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0F12" w:rsidRDefault="004D0F12" w:rsidP="00F75761">
      <w:pPr>
        <w:jc w:val="center"/>
        <w:rPr>
          <w:b/>
          <w:sz w:val="24"/>
          <w:szCs w:val="24"/>
          <w:u w:val="single"/>
        </w:rPr>
      </w:pPr>
    </w:p>
    <w:p w:rsidR="00C6498B" w:rsidRDefault="00C6498B" w:rsidP="00F75761">
      <w:pPr>
        <w:jc w:val="center"/>
        <w:rPr>
          <w:b/>
          <w:sz w:val="24"/>
          <w:szCs w:val="24"/>
          <w:u w:val="single"/>
        </w:rPr>
      </w:pPr>
      <w:r w:rsidRPr="004552CD">
        <w:rPr>
          <w:b/>
          <w:sz w:val="24"/>
          <w:szCs w:val="24"/>
          <w:u w:val="single"/>
        </w:rPr>
        <w:t>DECLARATION ON DEBARMENT / BLACKLISTING</w:t>
      </w:r>
    </w:p>
    <w:p w:rsidR="0001553D" w:rsidRPr="004552CD" w:rsidRDefault="0001553D" w:rsidP="00F75761">
      <w:pPr>
        <w:jc w:val="center"/>
        <w:rPr>
          <w:b/>
          <w:sz w:val="24"/>
          <w:szCs w:val="24"/>
          <w:u w:val="single"/>
        </w:rPr>
      </w:pPr>
    </w:p>
    <w:p w:rsidR="00F75761" w:rsidRPr="004552CD" w:rsidRDefault="00156F61" w:rsidP="00F75761">
      <w:pPr>
        <w:jc w:val="right"/>
        <w:rPr>
          <w:sz w:val="24"/>
          <w:szCs w:val="24"/>
        </w:rPr>
      </w:pPr>
      <w:r w:rsidRPr="004552CD">
        <w:rPr>
          <w:sz w:val="24"/>
          <w:szCs w:val="24"/>
        </w:rPr>
        <w:t>Date:</w:t>
      </w:r>
      <w:r w:rsidR="00F75761" w:rsidRPr="004552CD">
        <w:rPr>
          <w:sz w:val="24"/>
          <w:szCs w:val="24"/>
        </w:rPr>
        <w:t xml:space="preserve"> 23 April</w:t>
      </w:r>
      <w:r w:rsidR="000A6AC9">
        <w:rPr>
          <w:sz w:val="24"/>
          <w:szCs w:val="24"/>
        </w:rPr>
        <w:t>,</w:t>
      </w:r>
      <w:r w:rsidR="00F75761" w:rsidRPr="004552CD">
        <w:rPr>
          <w:sz w:val="24"/>
          <w:szCs w:val="24"/>
        </w:rPr>
        <w:t xml:space="preserve"> </w:t>
      </w:r>
      <w:bookmarkStart w:id="0" w:name="_GoBack"/>
      <w:bookmarkEnd w:id="0"/>
      <w:r w:rsidR="00F75761" w:rsidRPr="004552CD">
        <w:rPr>
          <w:sz w:val="24"/>
          <w:szCs w:val="24"/>
        </w:rPr>
        <w:t>2024</w:t>
      </w:r>
    </w:p>
    <w:p w:rsidR="00C6498B" w:rsidRPr="004552CD" w:rsidRDefault="00C6498B" w:rsidP="00C6498B">
      <w:pPr>
        <w:rPr>
          <w:sz w:val="24"/>
          <w:szCs w:val="24"/>
        </w:rPr>
      </w:pPr>
      <w:r w:rsidRPr="004552CD">
        <w:rPr>
          <w:sz w:val="24"/>
          <w:szCs w:val="24"/>
        </w:rPr>
        <w:t>To</w:t>
      </w:r>
      <w:r w:rsidR="004D0F12">
        <w:rPr>
          <w:sz w:val="24"/>
          <w:szCs w:val="24"/>
        </w:rPr>
        <w:t>,</w:t>
      </w:r>
      <w:r w:rsidRPr="004552CD">
        <w:rPr>
          <w:sz w:val="24"/>
          <w:szCs w:val="24"/>
        </w:rPr>
        <w:t xml:space="preserve"> </w:t>
      </w:r>
    </w:p>
    <w:p w:rsidR="00C6498B" w:rsidRPr="004552CD" w:rsidRDefault="00C6498B" w:rsidP="006A27FD">
      <w:pPr>
        <w:spacing w:after="0" w:line="276" w:lineRule="auto"/>
        <w:rPr>
          <w:sz w:val="24"/>
          <w:szCs w:val="24"/>
        </w:rPr>
      </w:pPr>
      <w:r w:rsidRPr="004552CD">
        <w:rPr>
          <w:sz w:val="24"/>
          <w:szCs w:val="24"/>
        </w:rPr>
        <w:t>The Director,</w:t>
      </w:r>
    </w:p>
    <w:p w:rsidR="00C6498B" w:rsidRPr="004552CD" w:rsidRDefault="00C6498B" w:rsidP="006A27FD">
      <w:pPr>
        <w:spacing w:after="0" w:line="276" w:lineRule="auto"/>
        <w:rPr>
          <w:sz w:val="24"/>
          <w:szCs w:val="24"/>
        </w:rPr>
      </w:pPr>
      <w:r w:rsidRPr="004552CD">
        <w:rPr>
          <w:sz w:val="24"/>
          <w:szCs w:val="24"/>
        </w:rPr>
        <w:t>Indian Institute of Astrophysics,</w:t>
      </w:r>
    </w:p>
    <w:p w:rsidR="00C6498B" w:rsidRDefault="00C6498B" w:rsidP="006A27FD">
      <w:pPr>
        <w:spacing w:after="0" w:line="276" w:lineRule="auto"/>
        <w:rPr>
          <w:sz w:val="24"/>
          <w:szCs w:val="24"/>
        </w:rPr>
      </w:pPr>
      <w:r w:rsidRPr="004552CD">
        <w:rPr>
          <w:sz w:val="24"/>
          <w:szCs w:val="24"/>
        </w:rPr>
        <w:t xml:space="preserve">2nd Block, Koramangala, Bangalore </w:t>
      </w:r>
      <w:r w:rsidR="00F11D4F">
        <w:rPr>
          <w:sz w:val="24"/>
          <w:szCs w:val="24"/>
        </w:rPr>
        <w:t>–</w:t>
      </w:r>
      <w:r w:rsidRPr="004552CD">
        <w:rPr>
          <w:sz w:val="24"/>
          <w:szCs w:val="24"/>
        </w:rPr>
        <w:t xml:space="preserve"> 560034</w:t>
      </w:r>
    </w:p>
    <w:p w:rsidR="00F11D4F" w:rsidRPr="004552CD" w:rsidRDefault="00F11D4F" w:rsidP="006A27FD">
      <w:pPr>
        <w:spacing w:after="0" w:line="276" w:lineRule="auto"/>
        <w:rPr>
          <w:sz w:val="24"/>
          <w:szCs w:val="24"/>
        </w:rPr>
      </w:pPr>
    </w:p>
    <w:p w:rsidR="00C6498B" w:rsidRPr="004552CD" w:rsidRDefault="00C6498B" w:rsidP="006A27FD">
      <w:pPr>
        <w:spacing w:after="0" w:line="276" w:lineRule="auto"/>
        <w:rPr>
          <w:sz w:val="24"/>
          <w:szCs w:val="24"/>
        </w:rPr>
      </w:pPr>
      <w:r w:rsidRPr="004552CD">
        <w:rPr>
          <w:sz w:val="24"/>
          <w:szCs w:val="24"/>
        </w:rPr>
        <w:t>Madam,</w:t>
      </w:r>
    </w:p>
    <w:p w:rsidR="006A27FD" w:rsidRPr="004552CD" w:rsidRDefault="006A27FD" w:rsidP="006A27FD">
      <w:pPr>
        <w:spacing w:after="0" w:line="276" w:lineRule="auto"/>
        <w:rPr>
          <w:sz w:val="24"/>
          <w:szCs w:val="24"/>
        </w:rPr>
      </w:pPr>
    </w:p>
    <w:p w:rsidR="00C6498B" w:rsidRPr="004552CD" w:rsidRDefault="00C6498B" w:rsidP="0003275F">
      <w:pPr>
        <w:spacing w:after="0" w:line="276" w:lineRule="auto"/>
        <w:jc w:val="both"/>
        <w:rPr>
          <w:sz w:val="24"/>
          <w:szCs w:val="24"/>
        </w:rPr>
      </w:pPr>
      <w:r w:rsidRPr="004552CD">
        <w:rPr>
          <w:sz w:val="24"/>
          <w:szCs w:val="24"/>
        </w:rPr>
        <w:t>Sub: - Selection of Implementation Agency for Supply, Installation, and Implementation &amp; Hosting</w:t>
      </w:r>
      <w:r w:rsidR="003A1F53">
        <w:rPr>
          <w:sz w:val="24"/>
          <w:szCs w:val="24"/>
        </w:rPr>
        <w:t xml:space="preserve"> </w:t>
      </w:r>
      <w:r w:rsidRPr="004552CD">
        <w:rPr>
          <w:sz w:val="24"/>
          <w:szCs w:val="24"/>
        </w:rPr>
        <w:t>of Application Software to automate Procurement and Stores Functions extendable to HR &amp; Finance</w:t>
      </w:r>
      <w:r w:rsidR="003A1F53">
        <w:rPr>
          <w:sz w:val="24"/>
          <w:szCs w:val="24"/>
        </w:rPr>
        <w:t xml:space="preserve"> </w:t>
      </w:r>
      <w:r w:rsidRPr="004552CD">
        <w:rPr>
          <w:sz w:val="24"/>
          <w:szCs w:val="24"/>
        </w:rPr>
        <w:t>modules of IIA Bangalore.</w:t>
      </w:r>
    </w:p>
    <w:p w:rsidR="003B25AD" w:rsidRPr="004552CD" w:rsidRDefault="003B25AD" w:rsidP="00C6498B">
      <w:pPr>
        <w:rPr>
          <w:sz w:val="24"/>
          <w:szCs w:val="24"/>
        </w:rPr>
      </w:pPr>
    </w:p>
    <w:p w:rsidR="00BE1C26" w:rsidRDefault="00C6498B" w:rsidP="00C6498B">
      <w:pPr>
        <w:rPr>
          <w:rFonts w:cstheme="minorHAnsi"/>
          <w:sz w:val="24"/>
          <w:szCs w:val="24"/>
        </w:rPr>
      </w:pPr>
      <w:r w:rsidRPr="00CF49BE">
        <w:rPr>
          <w:rFonts w:cstheme="minorHAnsi"/>
          <w:sz w:val="24"/>
          <w:szCs w:val="24"/>
        </w:rPr>
        <w:t xml:space="preserve">Tender Ref No.: </w:t>
      </w:r>
      <w:r w:rsidR="00A5045F" w:rsidRPr="00A5045F">
        <w:rPr>
          <w:rFonts w:cstheme="minorHAnsi"/>
          <w:sz w:val="24"/>
          <w:szCs w:val="24"/>
        </w:rPr>
        <w:t>RFT/COMP/178/23-24 Dated: 25 Mar 2024</w:t>
      </w:r>
    </w:p>
    <w:p w:rsidR="00C6498B" w:rsidRPr="00CF49BE" w:rsidRDefault="00C6498B" w:rsidP="00C6498B">
      <w:pPr>
        <w:rPr>
          <w:rFonts w:cstheme="minorHAnsi"/>
          <w:sz w:val="24"/>
          <w:szCs w:val="24"/>
        </w:rPr>
      </w:pPr>
      <w:r w:rsidRPr="00CF49BE">
        <w:rPr>
          <w:rFonts w:cstheme="minorHAnsi"/>
          <w:sz w:val="24"/>
          <w:szCs w:val="24"/>
        </w:rPr>
        <w:t>Tender ID No.:</w:t>
      </w:r>
      <w:r w:rsidR="00CF49BE" w:rsidRPr="00CF49BE">
        <w:rPr>
          <w:rFonts w:cstheme="minorHAnsi"/>
          <w:sz w:val="24"/>
          <w:szCs w:val="24"/>
        </w:rPr>
        <w:t>2024_IIAP_802186_1</w:t>
      </w:r>
    </w:p>
    <w:p w:rsidR="005B0687" w:rsidRPr="004552CD" w:rsidRDefault="005B0687" w:rsidP="00C6498B">
      <w:pPr>
        <w:rPr>
          <w:sz w:val="24"/>
          <w:szCs w:val="24"/>
        </w:rPr>
      </w:pPr>
    </w:p>
    <w:p w:rsidR="00C6498B" w:rsidRPr="004552CD" w:rsidRDefault="00C6498B" w:rsidP="003B25AD">
      <w:pPr>
        <w:spacing w:line="276" w:lineRule="auto"/>
        <w:jc w:val="both"/>
        <w:rPr>
          <w:sz w:val="24"/>
          <w:szCs w:val="24"/>
        </w:rPr>
      </w:pPr>
      <w:r w:rsidRPr="004552CD">
        <w:rPr>
          <w:sz w:val="24"/>
          <w:szCs w:val="24"/>
        </w:rPr>
        <w:t>I/We hereby declare that my company has not been debarred/ blacklisted as on Bid submission</w:t>
      </w:r>
      <w:r w:rsidR="009E2B56" w:rsidRPr="004552CD">
        <w:rPr>
          <w:sz w:val="24"/>
          <w:szCs w:val="24"/>
        </w:rPr>
        <w:t xml:space="preserve"> </w:t>
      </w:r>
      <w:r w:rsidRPr="004552CD">
        <w:rPr>
          <w:sz w:val="24"/>
          <w:szCs w:val="24"/>
        </w:rPr>
        <w:t>date by any State Government, Central Government, Central &amp; State Govt. Undertakings /</w:t>
      </w:r>
      <w:r w:rsidR="009E2B56" w:rsidRPr="004552CD">
        <w:rPr>
          <w:sz w:val="24"/>
          <w:szCs w:val="24"/>
        </w:rPr>
        <w:t xml:space="preserve"> </w:t>
      </w:r>
      <w:r w:rsidRPr="004552CD">
        <w:rPr>
          <w:sz w:val="24"/>
          <w:szCs w:val="24"/>
        </w:rPr>
        <w:t>Organizations and by any other Quasi Government bodies / Organisations, and any other major</w:t>
      </w:r>
      <w:r w:rsidR="009E2B56" w:rsidRPr="004552CD">
        <w:rPr>
          <w:sz w:val="24"/>
          <w:szCs w:val="24"/>
        </w:rPr>
        <w:t xml:space="preserve"> </w:t>
      </w:r>
      <w:r w:rsidRPr="004552CD">
        <w:rPr>
          <w:sz w:val="24"/>
          <w:szCs w:val="24"/>
        </w:rPr>
        <w:t>Enterprise / Organizations in India for non-satisfactory past performance, corrupt, fraudulent or any</w:t>
      </w:r>
      <w:r w:rsidR="00ED30A2" w:rsidRPr="004552CD">
        <w:rPr>
          <w:sz w:val="24"/>
          <w:szCs w:val="24"/>
        </w:rPr>
        <w:t xml:space="preserve"> </w:t>
      </w:r>
      <w:r w:rsidRPr="004552CD">
        <w:rPr>
          <w:sz w:val="24"/>
          <w:szCs w:val="24"/>
        </w:rPr>
        <w:t>other unethical business practices.</w:t>
      </w:r>
    </w:p>
    <w:p w:rsidR="00C6498B" w:rsidRPr="004552CD" w:rsidRDefault="00C6498B" w:rsidP="00C6498B">
      <w:pPr>
        <w:rPr>
          <w:sz w:val="24"/>
          <w:szCs w:val="24"/>
        </w:rPr>
      </w:pPr>
      <w:r w:rsidRPr="004552CD">
        <w:rPr>
          <w:sz w:val="24"/>
          <w:szCs w:val="24"/>
        </w:rPr>
        <w:t>Yours faithfully,</w:t>
      </w:r>
    </w:p>
    <w:p w:rsidR="00771B07" w:rsidRPr="00E94831" w:rsidRDefault="00771B07" w:rsidP="00771B07">
      <w:pPr>
        <w:autoSpaceDE w:val="0"/>
        <w:autoSpaceDN w:val="0"/>
        <w:adjustRightInd w:val="0"/>
        <w:rPr>
          <w:rFonts w:cstheme="minorHAnsi"/>
          <w:color w:val="000000"/>
        </w:rPr>
      </w:pPr>
      <w:r w:rsidRPr="00E94831">
        <w:rPr>
          <w:rFonts w:cstheme="minorHAnsi"/>
          <w:color w:val="000000"/>
        </w:rPr>
        <w:t xml:space="preserve">For and on behalf of the </w:t>
      </w:r>
      <w:r w:rsidRPr="00E94831">
        <w:rPr>
          <w:rFonts w:cstheme="minorHAnsi"/>
          <w:b/>
        </w:rPr>
        <w:t>Nortcele Systems Private Limited</w:t>
      </w:r>
    </w:p>
    <w:p w:rsidR="00771B07" w:rsidRDefault="00771B07" w:rsidP="00771B07">
      <w:pPr>
        <w:rPr>
          <w:rFonts w:cstheme="minorHAnsi"/>
          <w:b/>
        </w:rPr>
      </w:pPr>
    </w:p>
    <w:p w:rsidR="00771B07" w:rsidRDefault="00771B07" w:rsidP="00771B07">
      <w:pPr>
        <w:rPr>
          <w:rFonts w:cstheme="minorHAnsi"/>
          <w:b/>
        </w:rPr>
      </w:pPr>
    </w:p>
    <w:p w:rsidR="00731A42" w:rsidRPr="00E94831" w:rsidRDefault="00731A42" w:rsidP="00771B07">
      <w:pPr>
        <w:rPr>
          <w:rFonts w:cstheme="minorHAnsi"/>
          <w:b/>
        </w:rPr>
      </w:pPr>
    </w:p>
    <w:p w:rsidR="00771B07" w:rsidRPr="00E94831" w:rsidRDefault="00771B07" w:rsidP="00771B07">
      <w:pPr>
        <w:autoSpaceDE w:val="0"/>
        <w:autoSpaceDN w:val="0"/>
        <w:adjustRightInd w:val="0"/>
        <w:rPr>
          <w:rFonts w:cstheme="minorHAnsi"/>
          <w:color w:val="000000"/>
        </w:rPr>
      </w:pPr>
      <w:r w:rsidRPr="00E94831">
        <w:rPr>
          <w:rFonts w:cstheme="minorHAnsi"/>
          <w:color w:val="000000"/>
        </w:rPr>
        <w:t>(Signature)</w:t>
      </w:r>
    </w:p>
    <w:p w:rsidR="00771B07" w:rsidRPr="00E94831" w:rsidRDefault="00771B07" w:rsidP="00771B07">
      <w:pPr>
        <w:rPr>
          <w:rFonts w:cstheme="minorHAnsi"/>
        </w:rPr>
      </w:pPr>
      <w:r w:rsidRPr="00E94831">
        <w:rPr>
          <w:rFonts w:cstheme="minorHAnsi"/>
        </w:rPr>
        <w:t>Deepa Singh, Director</w:t>
      </w:r>
      <w:r w:rsidRPr="00E94831">
        <w:rPr>
          <w:rFonts w:cstheme="minorHAnsi"/>
        </w:rPr>
        <w:tab/>
      </w:r>
      <w:r w:rsidRPr="00E94831">
        <w:rPr>
          <w:rFonts w:cstheme="minorHAnsi"/>
        </w:rPr>
        <w:tab/>
        <w:t>Date: 2</w:t>
      </w:r>
      <w:r>
        <w:rPr>
          <w:rFonts w:cstheme="minorHAnsi"/>
        </w:rPr>
        <w:t>3</w:t>
      </w:r>
      <w:r w:rsidRPr="00E94831">
        <w:rPr>
          <w:rFonts w:cstheme="minorHAnsi"/>
        </w:rPr>
        <w:t xml:space="preserve"> April, 2024</w:t>
      </w:r>
    </w:p>
    <w:p w:rsidR="003B19BA" w:rsidRPr="004552CD" w:rsidRDefault="003B19BA" w:rsidP="00771B07">
      <w:pPr>
        <w:rPr>
          <w:sz w:val="24"/>
          <w:szCs w:val="24"/>
        </w:rPr>
      </w:pPr>
    </w:p>
    <w:sectPr w:rsidR="003B19BA" w:rsidRPr="004552CD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F696B" w:rsidRDefault="00DF696B" w:rsidP="001F580C">
      <w:pPr>
        <w:spacing w:after="0" w:line="240" w:lineRule="auto"/>
      </w:pPr>
      <w:r>
        <w:separator/>
      </w:r>
    </w:p>
  </w:endnote>
  <w:endnote w:type="continuationSeparator" w:id="0">
    <w:p w:rsidR="00DF696B" w:rsidRDefault="00DF696B" w:rsidP="001F58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F696B" w:rsidRDefault="00DF696B" w:rsidP="001F580C">
      <w:pPr>
        <w:spacing w:after="0" w:line="240" w:lineRule="auto"/>
      </w:pPr>
      <w:r>
        <w:separator/>
      </w:r>
    </w:p>
  </w:footnote>
  <w:footnote w:type="continuationSeparator" w:id="0">
    <w:p w:rsidR="00DF696B" w:rsidRDefault="00DF696B" w:rsidP="001F58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9995" w:type="dxa"/>
      <w:tblInd w:w="-45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85"/>
      <w:gridCol w:w="5310"/>
    </w:tblGrid>
    <w:tr w:rsidR="001F580C" w:rsidTr="00BB3C88">
      <w:trPr>
        <w:trHeight w:val="1440"/>
      </w:trPr>
      <w:tc>
        <w:tcPr>
          <w:tcW w:w="4685" w:type="dxa"/>
          <w:vAlign w:val="center"/>
        </w:tcPr>
        <w:p w:rsidR="001F580C" w:rsidRDefault="001F580C" w:rsidP="001F580C">
          <w:pPr>
            <w:pStyle w:val="Header"/>
          </w:pPr>
          <w:r w:rsidRPr="0049684D">
            <w:rPr>
              <w:noProof/>
              <w:lang w:eastAsia="en-IN"/>
            </w:rPr>
            <w:drawing>
              <wp:inline distT="0" distB="0" distL="0" distR="0" wp14:anchorId="77B54583" wp14:editId="0038B665">
                <wp:extent cx="1988820" cy="857250"/>
                <wp:effectExtent l="0" t="0" r="0" b="0"/>
                <wp:docPr id="5" name="Picture 5" descr="D:\NS\Busniess_Plan\logo1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D:\NS\Busniess_Plan\logo1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12482" cy="86744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310" w:type="dxa"/>
        </w:tcPr>
        <w:p w:rsidR="001F580C" w:rsidRPr="00296CC8" w:rsidRDefault="001F580C" w:rsidP="001F580C">
          <w:pPr>
            <w:pStyle w:val="Header"/>
            <w:jc w:val="right"/>
            <w:rPr>
              <w:rFonts w:cstheme="minorHAnsi"/>
              <w:b/>
            </w:rPr>
          </w:pPr>
          <w:r w:rsidRPr="00296CC8">
            <w:rPr>
              <w:rFonts w:cstheme="minorHAnsi"/>
              <w:b/>
            </w:rPr>
            <w:t>Nortcele Systems Private Limited</w:t>
          </w:r>
        </w:p>
        <w:p w:rsidR="001F580C" w:rsidRPr="00296CC8" w:rsidRDefault="001F580C" w:rsidP="001F580C">
          <w:pPr>
            <w:pStyle w:val="Header"/>
            <w:jc w:val="right"/>
            <w:rPr>
              <w:rFonts w:cstheme="minorHAnsi"/>
            </w:rPr>
          </w:pPr>
          <w:r w:rsidRPr="00296CC8">
            <w:rPr>
              <w:rFonts w:cstheme="minorHAnsi"/>
              <w:b/>
            </w:rPr>
            <w:t>Reg</w:t>
          </w:r>
          <w:r>
            <w:rPr>
              <w:rFonts w:cstheme="minorHAnsi"/>
              <w:b/>
            </w:rPr>
            <w:t>istere</w:t>
          </w:r>
          <w:r w:rsidRPr="00296CC8">
            <w:rPr>
              <w:rFonts w:cstheme="minorHAnsi"/>
              <w:b/>
            </w:rPr>
            <w:t>d Address:</w:t>
          </w:r>
          <w:r w:rsidRPr="00296CC8">
            <w:rPr>
              <w:rFonts w:cstheme="minorHAnsi"/>
            </w:rPr>
            <w:t xml:space="preserve"> #92, Ist Floor, Natraj building, </w:t>
          </w:r>
          <w:r>
            <w:rPr>
              <w:rFonts w:cstheme="minorHAnsi"/>
            </w:rPr>
            <w:t>Near SNS Arcade, Konnea Agar</w:t>
          </w:r>
          <w:r w:rsidRPr="00296CC8">
            <w:rPr>
              <w:rFonts w:cstheme="minorHAnsi"/>
            </w:rPr>
            <w:t>hara,</w:t>
          </w:r>
          <w:r>
            <w:rPr>
              <w:rFonts w:cstheme="minorHAnsi"/>
            </w:rPr>
            <w:t xml:space="preserve"> </w:t>
          </w:r>
          <w:r w:rsidRPr="00296CC8">
            <w:rPr>
              <w:rFonts w:cstheme="minorHAnsi"/>
            </w:rPr>
            <w:t>Vimanpura Post, Old Airport Road, Bangalore 560017</w:t>
          </w:r>
        </w:p>
        <w:p w:rsidR="001F580C" w:rsidRPr="00296CC8" w:rsidRDefault="001F580C" w:rsidP="001F580C">
          <w:pPr>
            <w:pStyle w:val="Header"/>
            <w:jc w:val="right"/>
            <w:rPr>
              <w:rFonts w:cstheme="minorHAnsi"/>
            </w:rPr>
          </w:pPr>
          <w:r w:rsidRPr="00296CC8">
            <w:rPr>
              <w:rFonts w:cstheme="minorHAnsi"/>
            </w:rPr>
            <w:t>www.nortcele.in</w:t>
          </w:r>
        </w:p>
        <w:p w:rsidR="001F580C" w:rsidRPr="00296CC8" w:rsidRDefault="001F580C" w:rsidP="001F580C">
          <w:pPr>
            <w:pStyle w:val="Header"/>
            <w:jc w:val="right"/>
            <w:rPr>
              <w:rFonts w:cstheme="minorHAnsi"/>
            </w:rPr>
          </w:pPr>
        </w:p>
      </w:tc>
    </w:tr>
  </w:tbl>
  <w:p w:rsidR="001F580C" w:rsidRDefault="001F580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0AF4"/>
    <w:rsid w:val="0001553D"/>
    <w:rsid w:val="0003275F"/>
    <w:rsid w:val="000921C7"/>
    <w:rsid w:val="000A6AC9"/>
    <w:rsid w:val="0011592A"/>
    <w:rsid w:val="00156F61"/>
    <w:rsid w:val="001F580C"/>
    <w:rsid w:val="003A1F53"/>
    <w:rsid w:val="003B19BA"/>
    <w:rsid w:val="003B25AD"/>
    <w:rsid w:val="003F2C61"/>
    <w:rsid w:val="00400AF4"/>
    <w:rsid w:val="004552CD"/>
    <w:rsid w:val="004D0F12"/>
    <w:rsid w:val="005B0687"/>
    <w:rsid w:val="006A27FD"/>
    <w:rsid w:val="006B7B42"/>
    <w:rsid w:val="00731A42"/>
    <w:rsid w:val="00771B07"/>
    <w:rsid w:val="009E2B56"/>
    <w:rsid w:val="00A5045F"/>
    <w:rsid w:val="00B16D61"/>
    <w:rsid w:val="00BE1C26"/>
    <w:rsid w:val="00C6498B"/>
    <w:rsid w:val="00CF49BE"/>
    <w:rsid w:val="00DB4C41"/>
    <w:rsid w:val="00DF696B"/>
    <w:rsid w:val="00EA78B0"/>
    <w:rsid w:val="00ED30A2"/>
    <w:rsid w:val="00F11D4F"/>
    <w:rsid w:val="00F75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6884E7"/>
  <w15:chartTrackingRefBased/>
  <w15:docId w15:val="{EA5A1B2D-01F8-4FD5-8435-E97331F04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F58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580C"/>
  </w:style>
  <w:style w:type="paragraph" w:styleId="Footer">
    <w:name w:val="footer"/>
    <w:basedOn w:val="Normal"/>
    <w:link w:val="FooterChar"/>
    <w:uiPriority w:val="99"/>
    <w:unhideWhenUsed/>
    <w:rsid w:val="001F58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580C"/>
  </w:style>
  <w:style w:type="table" w:styleId="TableGrid">
    <w:name w:val="Table Grid"/>
    <w:basedOn w:val="TableNormal"/>
    <w:uiPriority w:val="59"/>
    <w:rsid w:val="001F580C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152</Words>
  <Characters>869</Characters>
  <Application>Microsoft Office Word</Application>
  <DocSecurity>0</DocSecurity>
  <Lines>7</Lines>
  <Paragraphs>2</Paragraphs>
  <ScaleCrop>false</ScaleCrop>
  <Company/>
  <LinksUpToDate>false</LinksUpToDate>
  <CharactersWithSpaces>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Shikhar Tiwari</dc:creator>
  <cp:keywords/>
  <dc:description/>
  <cp:lastModifiedBy>Shikhar Tiwari</cp:lastModifiedBy>
  <cp:revision>32</cp:revision>
  <dcterms:created xsi:type="dcterms:W3CDTF">2024-04-12T09:14:00Z</dcterms:created>
  <dcterms:modified xsi:type="dcterms:W3CDTF">2024-04-12T15:41:00Z</dcterms:modified>
</cp:coreProperties>
</file>