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left w:w="115" w:type="dxa"/>
          <w:right w:w="115" w:type="dxa"/>
        </w:tblCellMar>
        <w:tblLook w:val="0000" w:firstRow="0" w:lastRow="0" w:firstColumn="0" w:lastColumn="0" w:noHBand="0" w:noVBand="0"/>
      </w:tblPr>
      <w:tblGrid>
        <w:gridCol w:w="9000"/>
      </w:tblGrid>
      <w:tr w:rsidR="00344C38" w:rsidRPr="00F34498" w14:paraId="7E586735" w14:textId="77777777">
        <w:tc>
          <w:tcPr>
            <w:tcW w:w="9000" w:type="dxa"/>
            <w:shd w:val="clear" w:color="auto" w:fill="395AA8"/>
            <w:vAlign w:val="center"/>
          </w:tcPr>
          <w:p w14:paraId="1C7CE48B" w14:textId="77777777" w:rsidR="00344C38" w:rsidRPr="00F34498" w:rsidRDefault="00621840" w:rsidP="0033051A">
            <w:pPr>
              <w:pBdr>
                <w:top w:val="nil"/>
                <w:left w:val="nil"/>
                <w:bottom w:val="nil"/>
                <w:right w:val="nil"/>
                <w:between w:val="nil"/>
              </w:pBdr>
              <w:spacing w:before="200" w:after="0" w:line="276" w:lineRule="auto"/>
              <w:jc w:val="center"/>
              <w:rPr>
                <w:rFonts w:eastAsia="Arial" w:cstheme="minorHAnsi"/>
                <w:i/>
                <w:color w:val="FFFFFF" w:themeColor="background1"/>
                <w:sz w:val="32"/>
                <w:szCs w:val="32"/>
              </w:rPr>
            </w:pPr>
            <w:r w:rsidRPr="00F34498">
              <w:rPr>
                <w:rFonts w:eastAsia="Arial" w:cstheme="minorHAnsi"/>
                <w:color w:val="FFFFFF" w:themeColor="background1"/>
                <w:sz w:val="32"/>
                <w:szCs w:val="32"/>
              </w:rPr>
              <w:t>Application Software for Procurement and Inventory Management (extendable to HR &amp; Finance modules)</w:t>
            </w:r>
          </w:p>
        </w:tc>
      </w:tr>
      <w:tr w:rsidR="00344C38" w:rsidRPr="00F34498" w14:paraId="5E24A3FA" w14:textId="77777777">
        <w:tc>
          <w:tcPr>
            <w:tcW w:w="9000" w:type="dxa"/>
          </w:tcPr>
          <w:p w14:paraId="207C5DBB" w14:textId="77777777" w:rsidR="00344C38" w:rsidRPr="00F34498" w:rsidRDefault="00967A19" w:rsidP="00424483">
            <w:pPr>
              <w:pStyle w:val="SasTitlePage2"/>
              <w:rPr>
                <w:rFonts w:cstheme="minorHAnsi"/>
              </w:rPr>
            </w:pPr>
            <w:r w:rsidRPr="00F34498">
              <w:rPr>
                <w:rFonts w:cstheme="minorHAnsi"/>
              </w:rPr>
              <w:t xml:space="preserve">A </w:t>
            </w:r>
            <w:r w:rsidR="00344C38" w:rsidRPr="00F34498">
              <w:rPr>
                <w:rFonts w:cstheme="minorHAnsi"/>
              </w:rPr>
              <w:t xml:space="preserve">Proposal </w:t>
            </w:r>
            <w:r w:rsidRPr="00F34498">
              <w:rPr>
                <w:rFonts w:cstheme="minorHAnsi"/>
              </w:rPr>
              <w:t xml:space="preserve">from Nortcele </w:t>
            </w:r>
            <w:r w:rsidR="00344C38" w:rsidRPr="00F34498">
              <w:rPr>
                <w:rFonts w:cstheme="minorHAnsi"/>
              </w:rPr>
              <w:t xml:space="preserve">to </w:t>
            </w:r>
            <w:r w:rsidR="00424483" w:rsidRPr="00F34498">
              <w:rPr>
                <w:rFonts w:cstheme="minorHAnsi"/>
              </w:rPr>
              <w:t>Indian Institute of Astrophysics</w:t>
            </w:r>
            <w:r w:rsidR="000E2B01" w:rsidRPr="00F34498">
              <w:rPr>
                <w:rFonts w:cstheme="minorHAnsi"/>
              </w:rPr>
              <w:t>, Bengaluru</w:t>
            </w:r>
          </w:p>
        </w:tc>
      </w:tr>
      <w:tr w:rsidR="00344C38" w:rsidRPr="00F34498" w14:paraId="0956C556" w14:textId="77777777">
        <w:trPr>
          <w:trHeight w:hRule="exact" w:val="216"/>
        </w:trPr>
        <w:tc>
          <w:tcPr>
            <w:tcW w:w="9000" w:type="dxa"/>
          </w:tcPr>
          <w:p w14:paraId="3EB38DE1" w14:textId="77777777" w:rsidR="00344C38" w:rsidRPr="00F34498" w:rsidRDefault="00344C38">
            <w:pPr>
              <w:pStyle w:val="SasTitlePage3"/>
              <w:spacing w:before="240" w:after="120"/>
              <w:rPr>
                <w:rFonts w:cstheme="minorHAnsi"/>
              </w:rPr>
            </w:pPr>
          </w:p>
        </w:tc>
      </w:tr>
      <w:tr w:rsidR="00344C38" w:rsidRPr="00F34498" w14:paraId="1FB3EABC" w14:textId="77777777">
        <w:tc>
          <w:tcPr>
            <w:tcW w:w="9000" w:type="dxa"/>
          </w:tcPr>
          <w:p w14:paraId="60DD2A7D" w14:textId="77777777" w:rsidR="00344C38" w:rsidRPr="00F34498" w:rsidRDefault="00ED06F8" w:rsidP="00FD4480">
            <w:pPr>
              <w:pStyle w:val="SasTitlePage3"/>
              <w:rPr>
                <w:rFonts w:cstheme="minorHAnsi"/>
              </w:rPr>
            </w:pPr>
            <w:r w:rsidRPr="00F34498">
              <w:rPr>
                <w:rFonts w:cstheme="minorHAnsi"/>
              </w:rPr>
              <w:t xml:space="preserve">Version: </w:t>
            </w:r>
            <w:r w:rsidR="00FD4480" w:rsidRPr="00F34498">
              <w:rPr>
                <w:rFonts w:cstheme="minorHAnsi"/>
              </w:rPr>
              <w:t>1</w:t>
            </w:r>
            <w:r w:rsidR="004F3230" w:rsidRPr="00F34498">
              <w:rPr>
                <w:rFonts w:cstheme="minorHAnsi"/>
              </w:rPr>
              <w:t>.0</w:t>
            </w:r>
          </w:p>
        </w:tc>
      </w:tr>
      <w:tr w:rsidR="00344C38" w:rsidRPr="00F34498" w14:paraId="583659B2" w14:textId="77777777">
        <w:tc>
          <w:tcPr>
            <w:tcW w:w="9000" w:type="dxa"/>
          </w:tcPr>
          <w:p w14:paraId="5440E24C" w14:textId="77777777" w:rsidR="00344C38" w:rsidRPr="00F34498" w:rsidRDefault="004F3230" w:rsidP="00314093">
            <w:pPr>
              <w:pStyle w:val="SasTitlePage3"/>
              <w:rPr>
                <w:rFonts w:cstheme="minorHAnsi"/>
              </w:rPr>
            </w:pPr>
            <w:r w:rsidRPr="00F34498">
              <w:rPr>
                <w:rFonts w:cstheme="minorHAnsi"/>
              </w:rPr>
              <w:t xml:space="preserve">Date: </w:t>
            </w:r>
            <w:proofErr w:type="gramStart"/>
            <w:r w:rsidR="00ED06F8" w:rsidRPr="00F34498">
              <w:rPr>
                <w:rFonts w:cstheme="minorHAnsi"/>
              </w:rPr>
              <w:t>May,</w:t>
            </w:r>
            <w:proofErr w:type="gramEnd"/>
            <w:r w:rsidR="00314093" w:rsidRPr="00F34498">
              <w:rPr>
                <w:rFonts w:cstheme="minorHAnsi"/>
              </w:rPr>
              <w:t>24</w:t>
            </w:r>
            <w:r w:rsidR="00ED06F8" w:rsidRPr="00F34498">
              <w:rPr>
                <w:rFonts w:cstheme="minorHAnsi"/>
                <w:vertAlign w:val="superscript"/>
              </w:rPr>
              <w:t>th</w:t>
            </w:r>
            <w:r w:rsidR="00ED06F8" w:rsidRPr="00F34498">
              <w:rPr>
                <w:rFonts w:cstheme="minorHAnsi"/>
              </w:rPr>
              <w:t>,</w:t>
            </w:r>
            <w:r w:rsidR="00967A19" w:rsidRPr="00F34498">
              <w:rPr>
                <w:rFonts w:cstheme="minorHAnsi"/>
              </w:rPr>
              <w:t xml:space="preserve"> 202</w:t>
            </w:r>
            <w:r w:rsidR="00314093" w:rsidRPr="00F34498">
              <w:rPr>
                <w:rFonts w:cstheme="minorHAnsi"/>
              </w:rPr>
              <w:t>4</w:t>
            </w:r>
          </w:p>
        </w:tc>
      </w:tr>
      <w:tr w:rsidR="00344C38" w:rsidRPr="00F34498" w14:paraId="211C85E4" w14:textId="77777777">
        <w:tc>
          <w:tcPr>
            <w:tcW w:w="9000" w:type="dxa"/>
          </w:tcPr>
          <w:p w14:paraId="381BE492" w14:textId="77777777" w:rsidR="00344C38" w:rsidRPr="00F34498" w:rsidRDefault="00344C38">
            <w:pPr>
              <w:pStyle w:val="SasTitlePage3"/>
              <w:rPr>
                <w:rFonts w:cstheme="minorHAnsi"/>
              </w:rPr>
            </w:pPr>
          </w:p>
        </w:tc>
      </w:tr>
      <w:tr w:rsidR="00344C38" w:rsidRPr="00F34498" w14:paraId="389A35A8" w14:textId="77777777">
        <w:tc>
          <w:tcPr>
            <w:tcW w:w="9000" w:type="dxa"/>
          </w:tcPr>
          <w:p w14:paraId="5E492EED" w14:textId="77777777" w:rsidR="00344C38" w:rsidRPr="00F34498" w:rsidRDefault="00344C38" w:rsidP="00E64BF5">
            <w:pPr>
              <w:pStyle w:val="SasTitlePage2"/>
              <w:rPr>
                <w:rFonts w:cstheme="minorHAnsi"/>
              </w:rPr>
            </w:pPr>
            <w:r w:rsidRPr="00F34498">
              <w:rPr>
                <w:rFonts w:cstheme="minorHAnsi"/>
                <w:i w:val="0"/>
                <w:sz w:val="20"/>
              </w:rPr>
              <w:t xml:space="preserve">Author:  </w:t>
            </w:r>
            <w:r w:rsidR="00E64BF5" w:rsidRPr="00F34498">
              <w:rPr>
                <w:rFonts w:cstheme="minorHAnsi"/>
                <w:i w:val="0"/>
                <w:sz w:val="20"/>
              </w:rPr>
              <w:t>Shikhar Tiwari</w:t>
            </w:r>
          </w:p>
        </w:tc>
      </w:tr>
      <w:tr w:rsidR="00344C38" w:rsidRPr="00F34498" w14:paraId="6F5C871B" w14:textId="77777777">
        <w:trPr>
          <w:trHeight w:val="333"/>
        </w:trPr>
        <w:tc>
          <w:tcPr>
            <w:tcW w:w="9000" w:type="dxa"/>
          </w:tcPr>
          <w:p w14:paraId="0F0935AA" w14:textId="77777777" w:rsidR="00344C38" w:rsidRPr="00F34498" w:rsidRDefault="00344C38" w:rsidP="00967D1D">
            <w:pPr>
              <w:pStyle w:val="SasTitlePage2"/>
              <w:rPr>
                <w:rFonts w:cstheme="minorHAnsi"/>
                <w:sz w:val="24"/>
              </w:rPr>
            </w:pPr>
            <w:r w:rsidRPr="00F34498">
              <w:rPr>
                <w:rFonts w:cstheme="minorHAnsi"/>
                <w:i w:val="0"/>
                <w:sz w:val="20"/>
              </w:rPr>
              <w:t xml:space="preserve">Approved by: </w:t>
            </w:r>
            <w:r w:rsidR="004F3230" w:rsidRPr="00F34498">
              <w:rPr>
                <w:rFonts w:cstheme="minorHAnsi"/>
                <w:i w:val="0"/>
                <w:sz w:val="20"/>
              </w:rPr>
              <w:t>Ashok</w:t>
            </w:r>
            <w:r w:rsidR="00E64BF5" w:rsidRPr="00F34498">
              <w:rPr>
                <w:rFonts w:cstheme="minorHAnsi"/>
                <w:i w:val="0"/>
                <w:sz w:val="20"/>
              </w:rPr>
              <w:t xml:space="preserve"> Kumar Singh</w:t>
            </w:r>
          </w:p>
        </w:tc>
      </w:tr>
      <w:tr w:rsidR="00344C38" w:rsidRPr="00F34498" w14:paraId="70DEB9D5" w14:textId="77777777">
        <w:trPr>
          <w:trHeight w:val="333"/>
        </w:trPr>
        <w:tc>
          <w:tcPr>
            <w:tcW w:w="9000" w:type="dxa"/>
          </w:tcPr>
          <w:p w14:paraId="4BB81A88" w14:textId="77777777" w:rsidR="00344C38" w:rsidRPr="00F34498" w:rsidRDefault="00344C38" w:rsidP="00E64BF5">
            <w:pPr>
              <w:pStyle w:val="SasTitlePage2"/>
              <w:rPr>
                <w:rFonts w:cstheme="minorHAnsi"/>
                <w:i w:val="0"/>
                <w:sz w:val="20"/>
              </w:rPr>
            </w:pPr>
            <w:r w:rsidRPr="00F34498">
              <w:rPr>
                <w:rFonts w:cstheme="minorHAnsi"/>
                <w:i w:val="0"/>
                <w:sz w:val="20"/>
              </w:rPr>
              <w:t xml:space="preserve">Submitted on: </w:t>
            </w:r>
            <w:proofErr w:type="gramStart"/>
            <w:r w:rsidR="00ED06F8" w:rsidRPr="00F34498">
              <w:rPr>
                <w:rFonts w:cstheme="minorHAnsi"/>
                <w:i w:val="0"/>
                <w:sz w:val="20"/>
              </w:rPr>
              <w:t>May,</w:t>
            </w:r>
            <w:proofErr w:type="gramEnd"/>
            <w:r w:rsidR="00ED06F8" w:rsidRPr="00F34498">
              <w:rPr>
                <w:rFonts w:cstheme="minorHAnsi"/>
                <w:i w:val="0"/>
                <w:sz w:val="20"/>
              </w:rPr>
              <w:t xml:space="preserve"> </w:t>
            </w:r>
            <w:r w:rsidR="00E64BF5" w:rsidRPr="00F34498">
              <w:rPr>
                <w:rFonts w:cstheme="minorHAnsi"/>
                <w:i w:val="0"/>
                <w:sz w:val="20"/>
              </w:rPr>
              <w:t>24</w:t>
            </w:r>
            <w:r w:rsidR="00ED06F8" w:rsidRPr="00F34498">
              <w:rPr>
                <w:rFonts w:cstheme="minorHAnsi"/>
                <w:i w:val="0"/>
                <w:sz w:val="20"/>
                <w:vertAlign w:val="superscript"/>
              </w:rPr>
              <w:t>th</w:t>
            </w:r>
            <w:r w:rsidR="00E64BF5" w:rsidRPr="00F34498">
              <w:rPr>
                <w:rFonts w:cstheme="minorHAnsi"/>
                <w:i w:val="0"/>
                <w:sz w:val="20"/>
              </w:rPr>
              <w:t>,</w:t>
            </w:r>
            <w:r w:rsidR="00967A19" w:rsidRPr="00F34498">
              <w:rPr>
                <w:rFonts w:cstheme="minorHAnsi"/>
                <w:i w:val="0"/>
                <w:sz w:val="20"/>
              </w:rPr>
              <w:t>202</w:t>
            </w:r>
            <w:r w:rsidR="00E64BF5" w:rsidRPr="00F34498">
              <w:rPr>
                <w:rFonts w:cstheme="minorHAnsi"/>
                <w:i w:val="0"/>
                <w:sz w:val="20"/>
              </w:rPr>
              <w:t>4</w:t>
            </w:r>
          </w:p>
        </w:tc>
      </w:tr>
      <w:tr w:rsidR="00344C38" w:rsidRPr="00F34498" w14:paraId="35C8941F" w14:textId="77777777">
        <w:trPr>
          <w:trHeight w:val="333"/>
        </w:trPr>
        <w:tc>
          <w:tcPr>
            <w:tcW w:w="9000" w:type="dxa"/>
          </w:tcPr>
          <w:p w14:paraId="2B8C05D5" w14:textId="77777777" w:rsidR="00344C38" w:rsidRPr="00F34498" w:rsidRDefault="00344C38" w:rsidP="00E64BF5">
            <w:pPr>
              <w:pStyle w:val="SasTitlePage2"/>
              <w:rPr>
                <w:rFonts w:cstheme="minorHAnsi"/>
                <w:i w:val="0"/>
                <w:sz w:val="20"/>
              </w:rPr>
            </w:pPr>
            <w:r w:rsidRPr="00F34498">
              <w:rPr>
                <w:rFonts w:cstheme="minorHAnsi"/>
                <w:i w:val="0"/>
                <w:sz w:val="20"/>
              </w:rPr>
              <w:t xml:space="preserve">Submitted by: </w:t>
            </w:r>
            <w:r w:rsidR="00E64BF5" w:rsidRPr="00F34498">
              <w:rPr>
                <w:rFonts w:cstheme="minorHAnsi"/>
                <w:i w:val="0"/>
                <w:sz w:val="20"/>
              </w:rPr>
              <w:t>Shikhar Tiwari</w:t>
            </w:r>
          </w:p>
        </w:tc>
      </w:tr>
      <w:tr w:rsidR="00344C38" w:rsidRPr="00F34498" w14:paraId="434E41E7" w14:textId="77777777">
        <w:tc>
          <w:tcPr>
            <w:tcW w:w="9000" w:type="dxa"/>
          </w:tcPr>
          <w:p w14:paraId="6AE737A2" w14:textId="77777777" w:rsidR="00344C38" w:rsidRPr="00F34498" w:rsidRDefault="00344C38">
            <w:pPr>
              <w:pStyle w:val="SasTitlePage4"/>
              <w:rPr>
                <w:rFonts w:cstheme="minorHAnsi"/>
              </w:rPr>
            </w:pPr>
          </w:p>
        </w:tc>
      </w:tr>
      <w:tr w:rsidR="00344C38" w:rsidRPr="00F34498" w14:paraId="26F2CBF5" w14:textId="77777777">
        <w:tc>
          <w:tcPr>
            <w:tcW w:w="9000" w:type="dxa"/>
          </w:tcPr>
          <w:p w14:paraId="2C432518" w14:textId="77777777" w:rsidR="00344C38" w:rsidRPr="00F34498" w:rsidRDefault="00344C38">
            <w:pPr>
              <w:pStyle w:val="SasTitlePage4"/>
              <w:rPr>
                <w:rFonts w:cstheme="minorHAnsi"/>
                <w:lang w:val="fr-FR"/>
              </w:rPr>
            </w:pPr>
          </w:p>
        </w:tc>
      </w:tr>
      <w:tr w:rsidR="00344C38" w:rsidRPr="00F34498" w14:paraId="13C4BFC0" w14:textId="77777777">
        <w:tc>
          <w:tcPr>
            <w:tcW w:w="9000" w:type="dxa"/>
          </w:tcPr>
          <w:p w14:paraId="4B873F5C" w14:textId="77777777" w:rsidR="00344C38" w:rsidRPr="00F34498" w:rsidRDefault="00344C38">
            <w:pPr>
              <w:pStyle w:val="SasTitlePage4"/>
              <w:rPr>
                <w:rFonts w:cstheme="minorHAnsi"/>
                <w:lang w:val="fr-FR"/>
              </w:rPr>
            </w:pPr>
          </w:p>
          <w:p w14:paraId="1E967F98" w14:textId="77777777" w:rsidR="00344C38" w:rsidRPr="00F34498" w:rsidRDefault="00344C38">
            <w:pPr>
              <w:pStyle w:val="SasTitlePage4"/>
              <w:rPr>
                <w:rFonts w:cstheme="minorHAnsi"/>
                <w:lang w:val="fr-FR"/>
              </w:rPr>
            </w:pPr>
          </w:p>
          <w:p w14:paraId="0EA9B586" w14:textId="77777777" w:rsidR="00344C38" w:rsidRPr="00F34498" w:rsidRDefault="00344C38">
            <w:pPr>
              <w:pStyle w:val="SasTitlePage4"/>
              <w:rPr>
                <w:rFonts w:cstheme="minorHAnsi"/>
                <w:lang w:val="fr-FR"/>
              </w:rPr>
            </w:pPr>
          </w:p>
          <w:p w14:paraId="1FA59E36" w14:textId="77777777" w:rsidR="00344C38" w:rsidRPr="00F34498" w:rsidRDefault="00344C38">
            <w:pPr>
              <w:pStyle w:val="SasTitlePage4"/>
              <w:rPr>
                <w:rFonts w:cstheme="minorHAnsi"/>
                <w:lang w:val="fr-FR"/>
              </w:rPr>
            </w:pPr>
          </w:p>
          <w:p w14:paraId="2FB350DD" w14:textId="77777777" w:rsidR="00344C38" w:rsidRPr="00F34498" w:rsidRDefault="00344C38">
            <w:pPr>
              <w:pStyle w:val="SasTitlePage4"/>
              <w:rPr>
                <w:rFonts w:cstheme="minorHAnsi"/>
                <w:lang w:val="fr-FR"/>
              </w:rPr>
            </w:pPr>
          </w:p>
          <w:p w14:paraId="0D32008F" w14:textId="77777777" w:rsidR="00344C38" w:rsidRPr="00F34498" w:rsidRDefault="00344C38">
            <w:pPr>
              <w:pStyle w:val="SasTitlePage4"/>
              <w:rPr>
                <w:rFonts w:cstheme="minorHAnsi"/>
                <w:lang w:val="fr-FR"/>
              </w:rPr>
            </w:pPr>
          </w:p>
          <w:p w14:paraId="524C325C" w14:textId="77777777" w:rsidR="00344C38" w:rsidRPr="00F34498" w:rsidRDefault="00344C38">
            <w:pPr>
              <w:pStyle w:val="SasTitlePage4"/>
              <w:rPr>
                <w:rFonts w:cstheme="minorHAnsi"/>
                <w:lang w:val="fr-FR"/>
              </w:rPr>
            </w:pPr>
          </w:p>
          <w:p w14:paraId="5034C70B" w14:textId="77777777" w:rsidR="00344C38" w:rsidRPr="00F34498" w:rsidRDefault="00344C38">
            <w:pPr>
              <w:pStyle w:val="SasTitlePage4"/>
              <w:rPr>
                <w:rFonts w:cstheme="minorHAnsi"/>
                <w:lang w:val="fr-FR"/>
              </w:rPr>
            </w:pPr>
          </w:p>
        </w:tc>
      </w:tr>
      <w:tr w:rsidR="00344C38" w:rsidRPr="00F34498" w14:paraId="680C9514" w14:textId="77777777">
        <w:trPr>
          <w:trHeight w:val="3024"/>
        </w:trPr>
        <w:tc>
          <w:tcPr>
            <w:tcW w:w="9000" w:type="dxa"/>
            <w:vAlign w:val="bottom"/>
          </w:tcPr>
          <w:p w14:paraId="7DFCD88D" w14:textId="77777777" w:rsidR="00344C38" w:rsidRPr="00F34498" w:rsidRDefault="00344C38" w:rsidP="00812B1F">
            <w:pPr>
              <w:pStyle w:val="SasTitlePage5"/>
              <w:rPr>
                <w:rFonts w:cstheme="minorHAnsi"/>
              </w:rPr>
            </w:pPr>
          </w:p>
        </w:tc>
      </w:tr>
    </w:tbl>
    <w:p w14:paraId="45C003D8" w14:textId="77777777" w:rsidR="00344C38" w:rsidRPr="00F34498" w:rsidRDefault="00344C38">
      <w:pPr>
        <w:rPr>
          <w:rFonts w:cstheme="minorHAnsi"/>
        </w:rPr>
        <w:sectPr w:rsidR="00344C38" w:rsidRPr="00F34498" w:rsidSect="000513B2">
          <w:pgSz w:w="11909" w:h="16834" w:code="9"/>
          <w:pgMar w:top="1440" w:right="1440" w:bottom="1440" w:left="1440" w:header="288" w:footer="288" w:gutter="0"/>
          <w:cols w:space="720"/>
          <w:docGrid w:linePitch="360"/>
        </w:sectPr>
      </w:pPr>
    </w:p>
    <w:tbl>
      <w:tblPr>
        <w:tblW w:w="5011" w:type="pct"/>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918"/>
        <w:gridCol w:w="1473"/>
        <w:gridCol w:w="4068"/>
        <w:gridCol w:w="2580"/>
      </w:tblGrid>
      <w:tr w:rsidR="00344C38" w:rsidRPr="00F34498" w14:paraId="761CA0DB" w14:textId="77777777">
        <w:trPr>
          <w:jc w:val="center"/>
        </w:trPr>
        <w:tc>
          <w:tcPr>
            <w:tcW w:w="9265" w:type="dxa"/>
            <w:gridSpan w:val="4"/>
          </w:tcPr>
          <w:p w14:paraId="72605EAA" w14:textId="77777777" w:rsidR="00344C38" w:rsidRPr="00F34498" w:rsidRDefault="00344C38">
            <w:pPr>
              <w:pStyle w:val="SasTitlePage2"/>
              <w:rPr>
                <w:rFonts w:cstheme="minorHAnsi"/>
              </w:rPr>
            </w:pPr>
            <w:r w:rsidRPr="00F34498">
              <w:rPr>
                <w:rFonts w:cstheme="minorHAnsi"/>
              </w:rPr>
              <w:lastRenderedPageBreak/>
              <w:t>About the Document</w:t>
            </w:r>
          </w:p>
        </w:tc>
      </w:tr>
      <w:tr w:rsidR="00344C38" w:rsidRPr="00F34498" w14:paraId="064099A9" w14:textId="77777777">
        <w:trPr>
          <w:jc w:val="center"/>
        </w:trPr>
        <w:tc>
          <w:tcPr>
            <w:tcW w:w="9265" w:type="dxa"/>
            <w:gridSpan w:val="4"/>
          </w:tcPr>
          <w:p w14:paraId="4353F090" w14:textId="77777777" w:rsidR="00344C38" w:rsidRPr="00F34498" w:rsidRDefault="00344C38" w:rsidP="005E0DD7">
            <w:pPr>
              <w:rPr>
                <w:rFonts w:cstheme="minorHAnsi"/>
              </w:rPr>
            </w:pPr>
            <w:r w:rsidRPr="00F34498">
              <w:rPr>
                <w:rFonts w:cstheme="minorHAnsi"/>
              </w:rPr>
              <w:t>Title: Proposal for</w:t>
            </w:r>
            <w:r w:rsidR="005E0DD7" w:rsidRPr="00F34498">
              <w:rPr>
                <w:rFonts w:cstheme="minorHAnsi"/>
              </w:rPr>
              <w:t xml:space="preserve"> Development of</w:t>
            </w:r>
            <w:r w:rsidRPr="00F34498">
              <w:rPr>
                <w:rFonts w:cstheme="minorHAnsi"/>
              </w:rPr>
              <w:t xml:space="preserve"> </w:t>
            </w:r>
            <w:r w:rsidR="00964353" w:rsidRPr="00F34498">
              <w:rPr>
                <w:rFonts w:cstheme="minorHAnsi"/>
              </w:rPr>
              <w:t>Application Software for Procurement and Inventory Management (extendable to HR &amp; Finance modules)</w:t>
            </w:r>
            <w:r w:rsidR="005E0DD7" w:rsidRPr="00F34498">
              <w:rPr>
                <w:rFonts w:cstheme="minorHAnsi"/>
              </w:rPr>
              <w:t xml:space="preserve"> compatible to existing IT ecosystem as well as future technology vision and roadmap.</w:t>
            </w:r>
          </w:p>
        </w:tc>
      </w:tr>
      <w:tr w:rsidR="00344C38" w:rsidRPr="00F34498" w14:paraId="5CEBB30E" w14:textId="77777777">
        <w:trPr>
          <w:jc w:val="center"/>
        </w:trPr>
        <w:tc>
          <w:tcPr>
            <w:tcW w:w="9265" w:type="dxa"/>
            <w:gridSpan w:val="4"/>
          </w:tcPr>
          <w:p w14:paraId="77539799" w14:textId="77777777" w:rsidR="00344C38" w:rsidRPr="00F34498" w:rsidRDefault="00ED06F8" w:rsidP="00EC120E">
            <w:pPr>
              <w:rPr>
                <w:rFonts w:cstheme="minorHAnsi"/>
              </w:rPr>
            </w:pPr>
            <w:r w:rsidRPr="00F34498">
              <w:rPr>
                <w:rFonts w:cstheme="minorHAnsi"/>
              </w:rPr>
              <w:t xml:space="preserve">Current Version: </w:t>
            </w:r>
            <w:r w:rsidR="00EC120E" w:rsidRPr="00F34498">
              <w:rPr>
                <w:rFonts w:cstheme="minorHAnsi"/>
              </w:rPr>
              <w:t>1</w:t>
            </w:r>
            <w:r w:rsidR="00F420C2" w:rsidRPr="00F34498">
              <w:rPr>
                <w:rFonts w:cstheme="minorHAnsi"/>
              </w:rPr>
              <w:t>.0</w:t>
            </w:r>
          </w:p>
        </w:tc>
      </w:tr>
      <w:tr w:rsidR="00344C38" w:rsidRPr="00F34498" w14:paraId="2D678345" w14:textId="77777777">
        <w:trPr>
          <w:jc w:val="center"/>
        </w:trPr>
        <w:tc>
          <w:tcPr>
            <w:tcW w:w="9265" w:type="dxa"/>
            <w:gridSpan w:val="4"/>
          </w:tcPr>
          <w:p w14:paraId="5940FE45" w14:textId="77777777" w:rsidR="00344C38" w:rsidRPr="00F34498" w:rsidRDefault="00344C38">
            <w:pPr>
              <w:rPr>
                <w:rFonts w:cstheme="minorHAnsi"/>
              </w:rPr>
            </w:pPr>
          </w:p>
        </w:tc>
      </w:tr>
      <w:tr w:rsidR="00344C38" w:rsidRPr="00F34498" w14:paraId="315470FE" w14:textId="77777777">
        <w:trPr>
          <w:jc w:val="center"/>
        </w:trPr>
        <w:tc>
          <w:tcPr>
            <w:tcW w:w="9265" w:type="dxa"/>
            <w:gridSpan w:val="4"/>
            <w:shd w:val="clear" w:color="auto" w:fill="395AA8"/>
          </w:tcPr>
          <w:p w14:paraId="7723BE9C" w14:textId="77777777" w:rsidR="00344C38" w:rsidRPr="00F34498" w:rsidRDefault="00344C38">
            <w:pPr>
              <w:pStyle w:val="SasInfoPage1"/>
              <w:rPr>
                <w:rFonts w:cstheme="minorHAnsi"/>
              </w:rPr>
            </w:pPr>
            <w:r w:rsidRPr="00F34498">
              <w:rPr>
                <w:rFonts w:cstheme="minorHAnsi"/>
              </w:rPr>
              <w:t>Revision History</w:t>
            </w:r>
          </w:p>
        </w:tc>
      </w:tr>
      <w:tr w:rsidR="00344C38" w:rsidRPr="00F34498" w14:paraId="0B7AA97E" w14:textId="77777777">
        <w:trPr>
          <w:jc w:val="center"/>
        </w:trPr>
        <w:tc>
          <w:tcPr>
            <w:tcW w:w="919" w:type="dxa"/>
            <w:vAlign w:val="center"/>
          </w:tcPr>
          <w:p w14:paraId="0F7F7FBE" w14:textId="77777777" w:rsidR="00344C38" w:rsidRPr="00F34498" w:rsidRDefault="00344C38">
            <w:pPr>
              <w:jc w:val="center"/>
              <w:rPr>
                <w:rFonts w:cstheme="minorHAnsi"/>
                <w:b/>
                <w:bCs/>
              </w:rPr>
            </w:pPr>
            <w:r w:rsidRPr="00F34498">
              <w:rPr>
                <w:rFonts w:cstheme="minorHAnsi"/>
                <w:b/>
                <w:bCs/>
              </w:rPr>
              <w:t>Version</w:t>
            </w:r>
          </w:p>
        </w:tc>
        <w:tc>
          <w:tcPr>
            <w:tcW w:w="1488" w:type="dxa"/>
            <w:vAlign w:val="center"/>
          </w:tcPr>
          <w:p w14:paraId="295449BB" w14:textId="77777777" w:rsidR="00344C38" w:rsidRPr="00F34498" w:rsidRDefault="00344C38">
            <w:pPr>
              <w:jc w:val="center"/>
              <w:rPr>
                <w:rFonts w:cstheme="minorHAnsi"/>
                <w:b/>
                <w:bCs/>
              </w:rPr>
            </w:pPr>
            <w:r w:rsidRPr="00F34498">
              <w:rPr>
                <w:rFonts w:cstheme="minorHAnsi"/>
                <w:b/>
                <w:bCs/>
              </w:rPr>
              <w:t>Date</w:t>
            </w:r>
          </w:p>
        </w:tc>
        <w:tc>
          <w:tcPr>
            <w:tcW w:w="4205" w:type="dxa"/>
            <w:vAlign w:val="center"/>
          </w:tcPr>
          <w:p w14:paraId="219D5D22" w14:textId="77777777" w:rsidR="00344C38" w:rsidRPr="00F34498" w:rsidRDefault="00344C38">
            <w:pPr>
              <w:jc w:val="center"/>
              <w:rPr>
                <w:rFonts w:cstheme="minorHAnsi"/>
                <w:b/>
                <w:bCs/>
              </w:rPr>
            </w:pPr>
            <w:r w:rsidRPr="00F34498">
              <w:rPr>
                <w:rFonts w:cstheme="minorHAnsi"/>
                <w:b/>
                <w:bCs/>
              </w:rPr>
              <w:t>Description of Change(s)</w:t>
            </w:r>
          </w:p>
        </w:tc>
        <w:tc>
          <w:tcPr>
            <w:tcW w:w="2653" w:type="dxa"/>
            <w:vAlign w:val="center"/>
          </w:tcPr>
          <w:p w14:paraId="2D0A9ECB" w14:textId="77777777" w:rsidR="00344C38" w:rsidRPr="00F34498" w:rsidRDefault="00344C38">
            <w:pPr>
              <w:jc w:val="center"/>
              <w:rPr>
                <w:rFonts w:cstheme="minorHAnsi"/>
                <w:b/>
                <w:bCs/>
              </w:rPr>
            </w:pPr>
            <w:r w:rsidRPr="00F34498">
              <w:rPr>
                <w:rFonts w:cstheme="minorHAnsi"/>
                <w:b/>
                <w:bCs/>
              </w:rPr>
              <w:t>Author(s)</w:t>
            </w:r>
          </w:p>
        </w:tc>
      </w:tr>
      <w:tr w:rsidR="00344C38" w:rsidRPr="00F34498" w14:paraId="4CFA0F62" w14:textId="77777777">
        <w:trPr>
          <w:jc w:val="center"/>
        </w:trPr>
        <w:tc>
          <w:tcPr>
            <w:tcW w:w="919" w:type="dxa"/>
            <w:vAlign w:val="center"/>
          </w:tcPr>
          <w:p w14:paraId="7BC4EEC8" w14:textId="47AB08E3" w:rsidR="00344C38" w:rsidRPr="00F34498" w:rsidRDefault="00A02F47">
            <w:pPr>
              <w:jc w:val="center"/>
              <w:rPr>
                <w:rFonts w:cstheme="minorHAnsi"/>
              </w:rPr>
            </w:pPr>
            <w:r>
              <w:rPr>
                <w:rFonts w:cstheme="minorHAnsi"/>
              </w:rPr>
              <w:t>1.0</w:t>
            </w:r>
          </w:p>
        </w:tc>
        <w:tc>
          <w:tcPr>
            <w:tcW w:w="1488" w:type="dxa"/>
            <w:vAlign w:val="center"/>
          </w:tcPr>
          <w:p w14:paraId="4D096EB5" w14:textId="23AC0062" w:rsidR="00344C38" w:rsidRPr="00F34498" w:rsidRDefault="00A02F47" w:rsidP="00967D1D">
            <w:pPr>
              <w:rPr>
                <w:rFonts w:cstheme="minorHAnsi"/>
              </w:rPr>
            </w:pPr>
            <w:r>
              <w:rPr>
                <w:rFonts w:cstheme="minorHAnsi"/>
              </w:rPr>
              <w:t>24/5/2024</w:t>
            </w:r>
          </w:p>
        </w:tc>
        <w:tc>
          <w:tcPr>
            <w:tcW w:w="4205" w:type="dxa"/>
            <w:vAlign w:val="center"/>
          </w:tcPr>
          <w:p w14:paraId="7DE8FFED" w14:textId="0AD97AC9" w:rsidR="00344C38" w:rsidRPr="00F34498" w:rsidRDefault="00A02F47">
            <w:pPr>
              <w:rPr>
                <w:rFonts w:cstheme="minorHAnsi"/>
              </w:rPr>
            </w:pPr>
            <w:r>
              <w:rPr>
                <w:rFonts w:cstheme="minorHAnsi"/>
              </w:rPr>
              <w:t>Creation of Original document</w:t>
            </w:r>
          </w:p>
        </w:tc>
        <w:tc>
          <w:tcPr>
            <w:tcW w:w="2653" w:type="dxa"/>
          </w:tcPr>
          <w:p w14:paraId="6EAF0FB2" w14:textId="3DCC1C57" w:rsidR="00344C38" w:rsidRPr="00F34498" w:rsidRDefault="00A02F47">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60"/>
                <w:tab w:val="left" w:pos="792"/>
                <w:tab w:val="left" w:pos="1195"/>
                <w:tab w:val="left" w:pos="1584"/>
                <w:tab w:val="left" w:pos="1987"/>
              </w:tabs>
              <w:spacing w:before="60" w:after="60"/>
              <w:rPr>
                <w:rFonts w:asciiTheme="minorHAnsi" w:hAnsiTheme="minorHAnsi" w:cstheme="minorHAnsi"/>
                <w:iCs/>
                <w:snapToGrid/>
                <w:szCs w:val="24"/>
                <w:lang w:val="en-GB"/>
              </w:rPr>
            </w:pPr>
            <w:r>
              <w:rPr>
                <w:rFonts w:asciiTheme="minorHAnsi" w:hAnsiTheme="minorHAnsi" w:cstheme="minorHAnsi"/>
                <w:iCs/>
                <w:snapToGrid/>
                <w:szCs w:val="24"/>
                <w:lang w:val="en-GB"/>
              </w:rPr>
              <w:t>Shikhar</w:t>
            </w:r>
          </w:p>
        </w:tc>
      </w:tr>
      <w:tr w:rsidR="004F3230" w:rsidRPr="00F34498" w14:paraId="25F5D57B" w14:textId="77777777">
        <w:trPr>
          <w:jc w:val="center"/>
        </w:trPr>
        <w:tc>
          <w:tcPr>
            <w:tcW w:w="919" w:type="dxa"/>
            <w:vAlign w:val="center"/>
          </w:tcPr>
          <w:p w14:paraId="302CF5D9" w14:textId="77777777" w:rsidR="004F3230" w:rsidRPr="00F34498" w:rsidRDefault="004F3230">
            <w:pPr>
              <w:jc w:val="center"/>
              <w:rPr>
                <w:rFonts w:cstheme="minorHAnsi"/>
              </w:rPr>
            </w:pPr>
          </w:p>
        </w:tc>
        <w:tc>
          <w:tcPr>
            <w:tcW w:w="1488" w:type="dxa"/>
            <w:vAlign w:val="center"/>
          </w:tcPr>
          <w:p w14:paraId="47E0581A" w14:textId="77777777" w:rsidR="004F3230" w:rsidRPr="00F34498" w:rsidRDefault="004F3230" w:rsidP="00967D1D">
            <w:pPr>
              <w:rPr>
                <w:rFonts w:cstheme="minorHAnsi"/>
              </w:rPr>
            </w:pPr>
          </w:p>
        </w:tc>
        <w:tc>
          <w:tcPr>
            <w:tcW w:w="4205" w:type="dxa"/>
            <w:vAlign w:val="center"/>
          </w:tcPr>
          <w:p w14:paraId="04A0C839" w14:textId="77777777" w:rsidR="004F3230" w:rsidRPr="00F34498" w:rsidRDefault="004F3230">
            <w:pPr>
              <w:rPr>
                <w:rFonts w:cstheme="minorHAnsi"/>
              </w:rPr>
            </w:pPr>
          </w:p>
        </w:tc>
        <w:tc>
          <w:tcPr>
            <w:tcW w:w="2653" w:type="dxa"/>
          </w:tcPr>
          <w:p w14:paraId="272DDFF7" w14:textId="77777777" w:rsidR="004F3230" w:rsidRPr="00F34498" w:rsidRDefault="004F3230">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60"/>
                <w:tab w:val="left" w:pos="792"/>
                <w:tab w:val="left" w:pos="1195"/>
                <w:tab w:val="left" w:pos="1584"/>
                <w:tab w:val="left" w:pos="1987"/>
              </w:tabs>
              <w:spacing w:before="60" w:after="60"/>
              <w:rPr>
                <w:rFonts w:asciiTheme="minorHAnsi" w:hAnsiTheme="minorHAnsi" w:cstheme="minorHAnsi"/>
                <w:iCs/>
                <w:snapToGrid/>
                <w:szCs w:val="24"/>
                <w:lang w:val="en-GB"/>
              </w:rPr>
            </w:pPr>
          </w:p>
        </w:tc>
      </w:tr>
      <w:tr w:rsidR="00ED06F8" w:rsidRPr="00F34498" w14:paraId="6D056603" w14:textId="77777777">
        <w:trPr>
          <w:jc w:val="center"/>
        </w:trPr>
        <w:tc>
          <w:tcPr>
            <w:tcW w:w="919" w:type="dxa"/>
            <w:vAlign w:val="center"/>
          </w:tcPr>
          <w:p w14:paraId="630BA5D9" w14:textId="77777777" w:rsidR="00ED06F8" w:rsidRPr="00F34498" w:rsidRDefault="00ED06F8">
            <w:pPr>
              <w:jc w:val="center"/>
              <w:rPr>
                <w:rFonts w:cstheme="minorHAnsi"/>
              </w:rPr>
            </w:pPr>
          </w:p>
        </w:tc>
        <w:tc>
          <w:tcPr>
            <w:tcW w:w="1488" w:type="dxa"/>
            <w:vAlign w:val="center"/>
          </w:tcPr>
          <w:p w14:paraId="50E671B0" w14:textId="77777777" w:rsidR="00ED06F8" w:rsidRPr="00F34498" w:rsidRDefault="00ED06F8" w:rsidP="00967D1D">
            <w:pPr>
              <w:rPr>
                <w:rFonts w:cstheme="minorHAnsi"/>
              </w:rPr>
            </w:pPr>
          </w:p>
        </w:tc>
        <w:tc>
          <w:tcPr>
            <w:tcW w:w="4205" w:type="dxa"/>
            <w:vAlign w:val="center"/>
          </w:tcPr>
          <w:p w14:paraId="33A45071" w14:textId="77777777" w:rsidR="00ED06F8" w:rsidRPr="00F34498" w:rsidRDefault="00ED06F8">
            <w:pPr>
              <w:rPr>
                <w:rFonts w:cstheme="minorHAnsi"/>
              </w:rPr>
            </w:pPr>
          </w:p>
        </w:tc>
        <w:tc>
          <w:tcPr>
            <w:tcW w:w="2653" w:type="dxa"/>
          </w:tcPr>
          <w:p w14:paraId="41AEE148" w14:textId="77777777" w:rsidR="00ED06F8" w:rsidRPr="00F34498" w:rsidRDefault="00ED06F8">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360"/>
                <w:tab w:val="left" w:pos="792"/>
                <w:tab w:val="left" w:pos="1195"/>
                <w:tab w:val="left" w:pos="1584"/>
                <w:tab w:val="left" w:pos="1987"/>
              </w:tabs>
              <w:spacing w:before="60" w:after="60"/>
              <w:rPr>
                <w:rFonts w:asciiTheme="minorHAnsi" w:hAnsiTheme="minorHAnsi" w:cstheme="minorHAnsi"/>
                <w:iCs/>
                <w:snapToGrid/>
                <w:szCs w:val="24"/>
                <w:lang w:val="en-GB"/>
              </w:rPr>
            </w:pPr>
          </w:p>
        </w:tc>
      </w:tr>
    </w:tbl>
    <w:p w14:paraId="03277FA6" w14:textId="77777777" w:rsidR="00344C38" w:rsidRPr="00F34498" w:rsidRDefault="00344C38">
      <w:pPr>
        <w:rPr>
          <w:rFonts w:cstheme="minorHAnsi"/>
        </w:rPr>
      </w:pPr>
    </w:p>
    <w:p w14:paraId="1D58AED7" w14:textId="77777777" w:rsidR="00812B1F" w:rsidRPr="00F34498" w:rsidRDefault="00812B1F">
      <w:pPr>
        <w:pStyle w:val="SasTOCHeader"/>
        <w:rPr>
          <w:rFonts w:cstheme="minorHAnsi"/>
        </w:rPr>
      </w:pPr>
    </w:p>
    <w:p w14:paraId="6E383609" w14:textId="77777777" w:rsidR="00812B1F" w:rsidRPr="00F34498" w:rsidRDefault="00812B1F" w:rsidP="00812B1F">
      <w:pPr>
        <w:rPr>
          <w:rFonts w:cstheme="minorHAnsi"/>
        </w:rPr>
      </w:pPr>
    </w:p>
    <w:p w14:paraId="7D7DF67F" w14:textId="77777777" w:rsidR="00812B1F" w:rsidRPr="00F34498" w:rsidRDefault="00812B1F" w:rsidP="00812B1F">
      <w:pPr>
        <w:rPr>
          <w:rFonts w:cstheme="minorHAnsi"/>
        </w:rPr>
      </w:pPr>
    </w:p>
    <w:p w14:paraId="64665075" w14:textId="77777777" w:rsidR="00812B1F" w:rsidRPr="00F34498" w:rsidRDefault="00812B1F" w:rsidP="00812B1F">
      <w:pPr>
        <w:rPr>
          <w:rFonts w:cstheme="minorHAnsi"/>
        </w:rPr>
      </w:pPr>
    </w:p>
    <w:p w14:paraId="44298F1E" w14:textId="77777777" w:rsidR="00812B1F" w:rsidRPr="00F34498" w:rsidRDefault="00812B1F" w:rsidP="00812B1F">
      <w:pPr>
        <w:rPr>
          <w:rFonts w:cstheme="minorHAnsi"/>
        </w:rPr>
      </w:pPr>
    </w:p>
    <w:p w14:paraId="096439FC" w14:textId="77777777" w:rsidR="00812B1F" w:rsidRPr="00F34498" w:rsidRDefault="00812B1F" w:rsidP="00812B1F">
      <w:pPr>
        <w:rPr>
          <w:rFonts w:cstheme="minorHAnsi"/>
        </w:rPr>
      </w:pPr>
    </w:p>
    <w:p w14:paraId="651121FB" w14:textId="77777777" w:rsidR="00812B1F" w:rsidRPr="00F34498" w:rsidRDefault="00812B1F" w:rsidP="00812B1F">
      <w:pPr>
        <w:rPr>
          <w:rFonts w:cstheme="minorHAnsi"/>
        </w:rPr>
      </w:pPr>
    </w:p>
    <w:p w14:paraId="5D51852E" w14:textId="77777777" w:rsidR="00812B1F" w:rsidRPr="00F34498" w:rsidRDefault="00812B1F" w:rsidP="00812B1F">
      <w:pPr>
        <w:rPr>
          <w:rFonts w:cstheme="minorHAnsi"/>
        </w:rPr>
      </w:pPr>
    </w:p>
    <w:p w14:paraId="1B6F1E3D" w14:textId="77777777" w:rsidR="00812B1F" w:rsidRPr="00F34498" w:rsidRDefault="00812B1F" w:rsidP="00812B1F">
      <w:pPr>
        <w:rPr>
          <w:rFonts w:cstheme="minorHAnsi"/>
        </w:rPr>
      </w:pPr>
    </w:p>
    <w:p w14:paraId="10E7CC8D" w14:textId="77777777" w:rsidR="00812B1F" w:rsidRPr="00F34498" w:rsidRDefault="00812B1F" w:rsidP="00812B1F">
      <w:pPr>
        <w:rPr>
          <w:rFonts w:cstheme="minorHAnsi"/>
        </w:rPr>
      </w:pPr>
    </w:p>
    <w:p w14:paraId="279EEE27" w14:textId="77777777" w:rsidR="00812B1F" w:rsidRPr="00F34498" w:rsidRDefault="00812B1F" w:rsidP="00812B1F">
      <w:pPr>
        <w:rPr>
          <w:rFonts w:cstheme="minorHAnsi"/>
        </w:rPr>
      </w:pPr>
    </w:p>
    <w:p w14:paraId="17231919" w14:textId="77777777" w:rsidR="00812B1F" w:rsidRPr="00F34498" w:rsidRDefault="00812B1F" w:rsidP="00812B1F">
      <w:pPr>
        <w:rPr>
          <w:rFonts w:cstheme="minorHAnsi"/>
        </w:rPr>
      </w:pPr>
    </w:p>
    <w:p w14:paraId="3886A023" w14:textId="77777777" w:rsidR="00812B1F" w:rsidRPr="00F34498" w:rsidRDefault="00812B1F" w:rsidP="00812B1F">
      <w:pPr>
        <w:rPr>
          <w:rFonts w:cstheme="minorHAnsi"/>
        </w:rPr>
      </w:pPr>
    </w:p>
    <w:p w14:paraId="1FBA2034" w14:textId="77777777" w:rsidR="00812B1F" w:rsidRPr="00F34498" w:rsidRDefault="00812B1F" w:rsidP="00812B1F">
      <w:pPr>
        <w:rPr>
          <w:rFonts w:cstheme="minorHAnsi"/>
        </w:rPr>
      </w:pPr>
    </w:p>
    <w:p w14:paraId="42723B4A" w14:textId="77777777" w:rsidR="00812B1F" w:rsidRPr="00F34498" w:rsidRDefault="00812B1F" w:rsidP="00812B1F">
      <w:pPr>
        <w:rPr>
          <w:rFonts w:cstheme="minorHAnsi"/>
        </w:rPr>
      </w:pPr>
    </w:p>
    <w:p w14:paraId="33595BE7" w14:textId="77777777" w:rsidR="00812B1F" w:rsidRPr="00F34498" w:rsidRDefault="00812B1F" w:rsidP="00812B1F">
      <w:pPr>
        <w:rPr>
          <w:rFonts w:cstheme="minorHAnsi"/>
        </w:rPr>
      </w:pPr>
    </w:p>
    <w:p w14:paraId="0627747A" w14:textId="77777777" w:rsidR="00812B1F" w:rsidRPr="00F34498" w:rsidRDefault="00812B1F" w:rsidP="00812B1F">
      <w:pPr>
        <w:rPr>
          <w:rFonts w:cstheme="minorHAnsi"/>
        </w:rPr>
      </w:pPr>
    </w:p>
    <w:p w14:paraId="32AC31B4" w14:textId="77777777" w:rsidR="00812B1F" w:rsidRPr="00F34498" w:rsidRDefault="00812B1F">
      <w:pPr>
        <w:pStyle w:val="SasTOCHeader"/>
        <w:rPr>
          <w:rFonts w:cstheme="minorHAnsi"/>
        </w:rPr>
      </w:pPr>
    </w:p>
    <w:p w14:paraId="12FBA7E0" w14:textId="77777777" w:rsidR="00812B1F" w:rsidRPr="00F34498" w:rsidRDefault="00812B1F" w:rsidP="00812B1F">
      <w:pPr>
        <w:tabs>
          <w:tab w:val="left" w:pos="720"/>
        </w:tabs>
        <w:rPr>
          <w:rFonts w:cstheme="minorHAnsi"/>
        </w:rPr>
      </w:pPr>
      <w:r w:rsidRPr="00F34498">
        <w:rPr>
          <w:rFonts w:cstheme="minorHAnsi"/>
        </w:rPr>
        <w:lastRenderedPageBreak/>
        <w:tab/>
      </w:r>
      <w:r w:rsidRPr="00F34498">
        <w:rPr>
          <w:rFonts w:cstheme="minorHAnsi"/>
        </w:rPr>
        <w:tab/>
      </w:r>
    </w:p>
    <w:p w14:paraId="5B63FBEA" w14:textId="77777777" w:rsidR="00344C38" w:rsidRPr="00F34498" w:rsidRDefault="00344C38">
      <w:pPr>
        <w:pStyle w:val="SasTOCHeader"/>
        <w:rPr>
          <w:rFonts w:cstheme="minorHAnsi"/>
        </w:rPr>
      </w:pPr>
      <w:r w:rsidRPr="00F34498">
        <w:rPr>
          <w:rFonts w:cstheme="minorHAnsi"/>
        </w:rPr>
        <w:t>Table of Contents</w:t>
      </w:r>
    </w:p>
    <w:p w14:paraId="587ABE43" w14:textId="5C0C3DBD" w:rsidR="00A35E92" w:rsidRDefault="00344C38">
      <w:pPr>
        <w:pStyle w:val="TOC1"/>
        <w:rPr>
          <w:rFonts w:eastAsiaTheme="minorEastAsia"/>
          <w:b w:val="0"/>
          <w:bCs w:val="0"/>
          <w:sz w:val="24"/>
          <w:szCs w:val="21"/>
          <w:lang w:eastAsia="en-IN" w:bidi="hi-IN"/>
        </w:rPr>
      </w:pPr>
      <w:r w:rsidRPr="00F34498">
        <w:rPr>
          <w:rFonts w:cstheme="minorHAnsi"/>
        </w:rPr>
        <w:fldChar w:fldCharType="begin"/>
      </w:r>
      <w:r w:rsidRPr="00F34498">
        <w:rPr>
          <w:rFonts w:cstheme="minorHAnsi"/>
        </w:rPr>
        <w:instrText xml:space="preserve"> TOC \o "1-3" \h \z </w:instrText>
      </w:r>
      <w:r w:rsidRPr="00F34498">
        <w:rPr>
          <w:rFonts w:cstheme="minorHAnsi"/>
        </w:rPr>
        <w:fldChar w:fldCharType="separate"/>
      </w:r>
      <w:hyperlink w:anchor="_Toc168751213" w:history="1">
        <w:r w:rsidR="00A35E92" w:rsidRPr="00C5103F">
          <w:rPr>
            <w:rStyle w:val="Hyperlink"/>
            <w:rFonts w:ascii="Trebuchet MS" w:hAnsi="Trebuchet MS" w:cstheme="minorHAnsi"/>
          </w:rPr>
          <w:t>1.</w:t>
        </w:r>
        <w:r w:rsidR="00A35E92">
          <w:rPr>
            <w:rFonts w:eastAsiaTheme="minorEastAsia"/>
            <w:b w:val="0"/>
            <w:bCs w:val="0"/>
            <w:sz w:val="24"/>
            <w:szCs w:val="21"/>
            <w:lang w:eastAsia="en-IN" w:bidi="hi-IN"/>
          </w:rPr>
          <w:tab/>
        </w:r>
        <w:r w:rsidR="00A35E92" w:rsidRPr="00C5103F">
          <w:rPr>
            <w:rStyle w:val="Hyperlink"/>
            <w:rFonts w:cstheme="minorHAnsi"/>
          </w:rPr>
          <w:t>Overview</w:t>
        </w:r>
        <w:r w:rsidR="00A35E92">
          <w:rPr>
            <w:webHidden/>
          </w:rPr>
          <w:tab/>
        </w:r>
        <w:r w:rsidR="00A35E92">
          <w:rPr>
            <w:webHidden/>
          </w:rPr>
          <w:fldChar w:fldCharType="begin"/>
        </w:r>
        <w:r w:rsidR="00A35E92">
          <w:rPr>
            <w:webHidden/>
          </w:rPr>
          <w:instrText xml:space="preserve"> PAGEREF _Toc168751213 \h </w:instrText>
        </w:r>
        <w:r w:rsidR="00A35E92">
          <w:rPr>
            <w:webHidden/>
          </w:rPr>
        </w:r>
        <w:r w:rsidR="00A35E92">
          <w:rPr>
            <w:webHidden/>
          </w:rPr>
          <w:fldChar w:fldCharType="separate"/>
        </w:r>
        <w:r w:rsidR="00DC6C07">
          <w:rPr>
            <w:webHidden/>
          </w:rPr>
          <w:t>3</w:t>
        </w:r>
        <w:r w:rsidR="00A35E92">
          <w:rPr>
            <w:webHidden/>
          </w:rPr>
          <w:fldChar w:fldCharType="end"/>
        </w:r>
      </w:hyperlink>
    </w:p>
    <w:p w14:paraId="77E1F245" w14:textId="5F0B3EF8" w:rsidR="00A35E92" w:rsidRDefault="00000000">
      <w:pPr>
        <w:pStyle w:val="TOC1"/>
        <w:rPr>
          <w:rFonts w:eastAsiaTheme="minorEastAsia"/>
          <w:b w:val="0"/>
          <w:bCs w:val="0"/>
          <w:sz w:val="24"/>
          <w:szCs w:val="21"/>
          <w:lang w:eastAsia="en-IN" w:bidi="hi-IN"/>
        </w:rPr>
      </w:pPr>
      <w:hyperlink w:anchor="_Toc168751214" w:history="1">
        <w:r w:rsidR="00A35E92" w:rsidRPr="00C5103F">
          <w:rPr>
            <w:rStyle w:val="Hyperlink"/>
            <w:rFonts w:ascii="Trebuchet MS" w:hAnsi="Trebuchet MS" w:cstheme="minorHAnsi"/>
          </w:rPr>
          <w:t>2.</w:t>
        </w:r>
        <w:r w:rsidR="00A35E92">
          <w:rPr>
            <w:rFonts w:eastAsiaTheme="minorEastAsia"/>
            <w:b w:val="0"/>
            <w:bCs w:val="0"/>
            <w:sz w:val="24"/>
            <w:szCs w:val="21"/>
            <w:lang w:eastAsia="en-IN" w:bidi="hi-IN"/>
          </w:rPr>
          <w:tab/>
        </w:r>
        <w:r w:rsidR="00A35E92" w:rsidRPr="00C5103F">
          <w:rPr>
            <w:rStyle w:val="Hyperlink"/>
            <w:rFonts w:cstheme="minorHAnsi"/>
          </w:rPr>
          <w:t>Project Scope</w:t>
        </w:r>
        <w:r w:rsidR="00A35E92">
          <w:rPr>
            <w:webHidden/>
          </w:rPr>
          <w:tab/>
        </w:r>
        <w:r w:rsidR="00A35E92">
          <w:rPr>
            <w:webHidden/>
          </w:rPr>
          <w:fldChar w:fldCharType="begin"/>
        </w:r>
        <w:r w:rsidR="00A35E92">
          <w:rPr>
            <w:webHidden/>
          </w:rPr>
          <w:instrText xml:space="preserve"> PAGEREF _Toc168751214 \h </w:instrText>
        </w:r>
        <w:r w:rsidR="00A35E92">
          <w:rPr>
            <w:webHidden/>
          </w:rPr>
        </w:r>
        <w:r w:rsidR="00A35E92">
          <w:rPr>
            <w:webHidden/>
          </w:rPr>
          <w:fldChar w:fldCharType="separate"/>
        </w:r>
        <w:r w:rsidR="00DC6C07">
          <w:rPr>
            <w:webHidden/>
          </w:rPr>
          <w:t>3</w:t>
        </w:r>
        <w:r w:rsidR="00A35E92">
          <w:rPr>
            <w:webHidden/>
          </w:rPr>
          <w:fldChar w:fldCharType="end"/>
        </w:r>
      </w:hyperlink>
    </w:p>
    <w:p w14:paraId="32182A6B" w14:textId="171CAADD" w:rsidR="00A35E92" w:rsidRDefault="00000000">
      <w:pPr>
        <w:pStyle w:val="TOC1"/>
        <w:rPr>
          <w:rFonts w:eastAsiaTheme="minorEastAsia"/>
          <w:b w:val="0"/>
          <w:bCs w:val="0"/>
          <w:sz w:val="24"/>
          <w:szCs w:val="21"/>
          <w:lang w:eastAsia="en-IN" w:bidi="hi-IN"/>
        </w:rPr>
      </w:pPr>
      <w:hyperlink w:anchor="_Toc168751215" w:history="1">
        <w:r w:rsidR="00A35E92" w:rsidRPr="00C5103F">
          <w:rPr>
            <w:rStyle w:val="Hyperlink"/>
            <w:rFonts w:ascii="Trebuchet MS" w:hAnsi="Trebuchet MS" w:cstheme="minorHAnsi"/>
          </w:rPr>
          <w:t>3.</w:t>
        </w:r>
        <w:r w:rsidR="00A35E92">
          <w:rPr>
            <w:rFonts w:eastAsiaTheme="minorEastAsia"/>
            <w:b w:val="0"/>
            <w:bCs w:val="0"/>
            <w:sz w:val="24"/>
            <w:szCs w:val="21"/>
            <w:lang w:eastAsia="en-IN" w:bidi="hi-IN"/>
          </w:rPr>
          <w:tab/>
        </w:r>
        <w:r w:rsidR="00A35E92" w:rsidRPr="00C5103F">
          <w:rPr>
            <w:rStyle w:val="Hyperlink"/>
            <w:rFonts w:cstheme="minorHAnsi"/>
          </w:rPr>
          <w:t>Technical Proposal</w:t>
        </w:r>
        <w:r w:rsidR="00A35E92">
          <w:rPr>
            <w:webHidden/>
          </w:rPr>
          <w:tab/>
        </w:r>
        <w:r w:rsidR="00A35E92">
          <w:rPr>
            <w:webHidden/>
          </w:rPr>
          <w:fldChar w:fldCharType="begin"/>
        </w:r>
        <w:r w:rsidR="00A35E92">
          <w:rPr>
            <w:webHidden/>
          </w:rPr>
          <w:instrText xml:space="preserve"> PAGEREF _Toc168751215 \h </w:instrText>
        </w:r>
        <w:r w:rsidR="00A35E92">
          <w:rPr>
            <w:webHidden/>
          </w:rPr>
        </w:r>
        <w:r w:rsidR="00A35E92">
          <w:rPr>
            <w:webHidden/>
          </w:rPr>
          <w:fldChar w:fldCharType="separate"/>
        </w:r>
        <w:r w:rsidR="00DC6C07">
          <w:rPr>
            <w:webHidden/>
          </w:rPr>
          <w:t>23</w:t>
        </w:r>
        <w:r w:rsidR="00A35E92">
          <w:rPr>
            <w:webHidden/>
          </w:rPr>
          <w:fldChar w:fldCharType="end"/>
        </w:r>
      </w:hyperlink>
    </w:p>
    <w:p w14:paraId="64200D55" w14:textId="6B967FFE" w:rsidR="00A35E92" w:rsidRDefault="00000000">
      <w:pPr>
        <w:pStyle w:val="TOC2"/>
        <w:rPr>
          <w:rFonts w:eastAsiaTheme="minorEastAsia"/>
          <w:iCs w:val="0"/>
          <w:sz w:val="24"/>
          <w:szCs w:val="21"/>
          <w:lang w:eastAsia="en-IN" w:bidi="hi-IN"/>
        </w:rPr>
      </w:pPr>
      <w:hyperlink w:anchor="_Toc168751216" w:history="1">
        <w:r w:rsidR="00A35E92" w:rsidRPr="00C5103F">
          <w:rPr>
            <w:rStyle w:val="Hyperlink"/>
            <w:rFonts w:ascii="Trebuchet MS" w:hAnsi="Trebuchet MS" w:cstheme="minorHAnsi"/>
          </w:rPr>
          <w:t>3.1.</w:t>
        </w:r>
        <w:r w:rsidR="00A35E92">
          <w:rPr>
            <w:rFonts w:eastAsiaTheme="minorEastAsia"/>
            <w:iCs w:val="0"/>
            <w:sz w:val="24"/>
            <w:szCs w:val="21"/>
            <w:lang w:eastAsia="en-IN" w:bidi="hi-IN"/>
          </w:rPr>
          <w:tab/>
        </w:r>
        <w:r w:rsidR="00A35E92" w:rsidRPr="00C5103F">
          <w:rPr>
            <w:rStyle w:val="Hyperlink"/>
            <w:rFonts w:cstheme="minorHAnsi"/>
          </w:rPr>
          <w:t>Client Requirement</w:t>
        </w:r>
        <w:r w:rsidR="00A35E92">
          <w:rPr>
            <w:webHidden/>
          </w:rPr>
          <w:tab/>
        </w:r>
        <w:r w:rsidR="00A35E92">
          <w:rPr>
            <w:webHidden/>
          </w:rPr>
          <w:fldChar w:fldCharType="begin"/>
        </w:r>
        <w:r w:rsidR="00A35E92">
          <w:rPr>
            <w:webHidden/>
          </w:rPr>
          <w:instrText xml:space="preserve"> PAGEREF _Toc168751216 \h </w:instrText>
        </w:r>
        <w:r w:rsidR="00A35E92">
          <w:rPr>
            <w:webHidden/>
          </w:rPr>
        </w:r>
        <w:r w:rsidR="00A35E92">
          <w:rPr>
            <w:webHidden/>
          </w:rPr>
          <w:fldChar w:fldCharType="separate"/>
        </w:r>
        <w:r w:rsidR="00DC6C07">
          <w:rPr>
            <w:webHidden/>
          </w:rPr>
          <w:t>23</w:t>
        </w:r>
        <w:r w:rsidR="00A35E92">
          <w:rPr>
            <w:webHidden/>
          </w:rPr>
          <w:fldChar w:fldCharType="end"/>
        </w:r>
      </w:hyperlink>
    </w:p>
    <w:p w14:paraId="3CAC5424" w14:textId="67155FC6" w:rsidR="00A35E92" w:rsidRDefault="00000000">
      <w:pPr>
        <w:pStyle w:val="TOC2"/>
        <w:rPr>
          <w:rFonts w:eastAsiaTheme="minorEastAsia"/>
          <w:iCs w:val="0"/>
          <w:sz w:val="24"/>
          <w:szCs w:val="21"/>
          <w:lang w:eastAsia="en-IN" w:bidi="hi-IN"/>
        </w:rPr>
      </w:pPr>
      <w:hyperlink w:anchor="_Toc168751217" w:history="1">
        <w:r w:rsidR="00A35E92" w:rsidRPr="00C5103F">
          <w:rPr>
            <w:rStyle w:val="Hyperlink"/>
            <w:rFonts w:ascii="Trebuchet MS" w:hAnsi="Trebuchet MS" w:cstheme="minorHAnsi"/>
          </w:rPr>
          <w:t>3.2.</w:t>
        </w:r>
        <w:r w:rsidR="00A35E92">
          <w:rPr>
            <w:rFonts w:eastAsiaTheme="minorEastAsia"/>
            <w:iCs w:val="0"/>
            <w:sz w:val="24"/>
            <w:szCs w:val="21"/>
            <w:lang w:eastAsia="en-IN" w:bidi="hi-IN"/>
          </w:rPr>
          <w:tab/>
        </w:r>
        <w:r w:rsidR="00A35E92" w:rsidRPr="00C5103F">
          <w:rPr>
            <w:rStyle w:val="Hyperlink"/>
            <w:rFonts w:cstheme="minorHAnsi"/>
          </w:rPr>
          <w:t>Technical Approach.</w:t>
        </w:r>
        <w:r w:rsidR="00A35E92">
          <w:rPr>
            <w:webHidden/>
          </w:rPr>
          <w:tab/>
        </w:r>
        <w:r w:rsidR="00A35E92">
          <w:rPr>
            <w:webHidden/>
          </w:rPr>
          <w:fldChar w:fldCharType="begin"/>
        </w:r>
        <w:r w:rsidR="00A35E92">
          <w:rPr>
            <w:webHidden/>
          </w:rPr>
          <w:instrText xml:space="preserve"> PAGEREF _Toc168751217 \h </w:instrText>
        </w:r>
        <w:r w:rsidR="00A35E92">
          <w:rPr>
            <w:webHidden/>
          </w:rPr>
        </w:r>
        <w:r w:rsidR="00A35E92">
          <w:rPr>
            <w:webHidden/>
          </w:rPr>
          <w:fldChar w:fldCharType="separate"/>
        </w:r>
        <w:r w:rsidR="00DC6C07">
          <w:rPr>
            <w:webHidden/>
          </w:rPr>
          <w:t>47</w:t>
        </w:r>
        <w:r w:rsidR="00A35E92">
          <w:rPr>
            <w:webHidden/>
          </w:rPr>
          <w:fldChar w:fldCharType="end"/>
        </w:r>
      </w:hyperlink>
    </w:p>
    <w:p w14:paraId="3A24AFE3" w14:textId="61D218E6" w:rsidR="00A35E92" w:rsidRDefault="00000000">
      <w:pPr>
        <w:pStyle w:val="TOC2"/>
        <w:rPr>
          <w:rFonts w:eastAsiaTheme="minorEastAsia"/>
          <w:iCs w:val="0"/>
          <w:sz w:val="24"/>
          <w:szCs w:val="21"/>
          <w:lang w:eastAsia="en-IN" w:bidi="hi-IN"/>
        </w:rPr>
      </w:pPr>
      <w:hyperlink w:anchor="_Toc168751218" w:history="1">
        <w:r w:rsidR="00A35E92" w:rsidRPr="00C5103F">
          <w:rPr>
            <w:rStyle w:val="Hyperlink"/>
            <w:rFonts w:ascii="Trebuchet MS" w:hAnsi="Trebuchet MS" w:cstheme="minorHAnsi"/>
          </w:rPr>
          <w:t>3.3.</w:t>
        </w:r>
        <w:r w:rsidR="00A35E92">
          <w:rPr>
            <w:rFonts w:eastAsiaTheme="minorEastAsia"/>
            <w:iCs w:val="0"/>
            <w:sz w:val="24"/>
            <w:szCs w:val="21"/>
            <w:lang w:eastAsia="en-IN" w:bidi="hi-IN"/>
          </w:rPr>
          <w:tab/>
        </w:r>
        <w:r w:rsidR="00A35E92" w:rsidRPr="00C5103F">
          <w:rPr>
            <w:rStyle w:val="Hyperlink"/>
            <w:rFonts w:cstheme="minorHAnsi"/>
          </w:rPr>
          <w:t>Project Activities and Work Breakdown.</w:t>
        </w:r>
        <w:r w:rsidR="00A35E92">
          <w:rPr>
            <w:webHidden/>
          </w:rPr>
          <w:tab/>
        </w:r>
        <w:r w:rsidR="00A35E92">
          <w:rPr>
            <w:webHidden/>
          </w:rPr>
          <w:fldChar w:fldCharType="begin"/>
        </w:r>
        <w:r w:rsidR="00A35E92">
          <w:rPr>
            <w:webHidden/>
          </w:rPr>
          <w:instrText xml:space="preserve"> PAGEREF _Toc168751218 \h </w:instrText>
        </w:r>
        <w:r w:rsidR="00A35E92">
          <w:rPr>
            <w:webHidden/>
          </w:rPr>
        </w:r>
        <w:r w:rsidR="00A35E92">
          <w:rPr>
            <w:webHidden/>
          </w:rPr>
          <w:fldChar w:fldCharType="separate"/>
        </w:r>
        <w:r w:rsidR="00DC6C07">
          <w:rPr>
            <w:webHidden/>
          </w:rPr>
          <w:t>48</w:t>
        </w:r>
        <w:r w:rsidR="00A35E92">
          <w:rPr>
            <w:webHidden/>
          </w:rPr>
          <w:fldChar w:fldCharType="end"/>
        </w:r>
      </w:hyperlink>
    </w:p>
    <w:p w14:paraId="2C7C63E5" w14:textId="5729A962" w:rsidR="00A35E92" w:rsidRDefault="00000000">
      <w:pPr>
        <w:pStyle w:val="TOC2"/>
        <w:rPr>
          <w:rFonts w:eastAsiaTheme="minorEastAsia"/>
          <w:iCs w:val="0"/>
          <w:sz w:val="24"/>
          <w:szCs w:val="21"/>
          <w:lang w:eastAsia="en-IN" w:bidi="hi-IN"/>
        </w:rPr>
      </w:pPr>
      <w:hyperlink w:anchor="_Toc168751219" w:history="1">
        <w:r w:rsidR="00A35E92" w:rsidRPr="00C5103F">
          <w:rPr>
            <w:rStyle w:val="Hyperlink"/>
            <w:rFonts w:ascii="Trebuchet MS" w:hAnsi="Trebuchet MS" w:cstheme="minorHAnsi"/>
          </w:rPr>
          <w:t>3.4.</w:t>
        </w:r>
        <w:r w:rsidR="00A35E92">
          <w:rPr>
            <w:rFonts w:eastAsiaTheme="minorEastAsia"/>
            <w:iCs w:val="0"/>
            <w:sz w:val="24"/>
            <w:szCs w:val="21"/>
            <w:lang w:eastAsia="en-IN" w:bidi="hi-IN"/>
          </w:rPr>
          <w:tab/>
        </w:r>
        <w:r w:rsidR="00A35E92" w:rsidRPr="00C5103F">
          <w:rPr>
            <w:rStyle w:val="Hyperlink"/>
            <w:rFonts w:cstheme="minorHAnsi"/>
          </w:rPr>
          <w:t>Development Approach</w:t>
        </w:r>
        <w:r w:rsidR="00A35E92">
          <w:rPr>
            <w:webHidden/>
          </w:rPr>
          <w:tab/>
        </w:r>
        <w:r w:rsidR="00A35E92">
          <w:rPr>
            <w:webHidden/>
          </w:rPr>
          <w:fldChar w:fldCharType="begin"/>
        </w:r>
        <w:r w:rsidR="00A35E92">
          <w:rPr>
            <w:webHidden/>
          </w:rPr>
          <w:instrText xml:space="preserve"> PAGEREF _Toc168751219 \h </w:instrText>
        </w:r>
        <w:r w:rsidR="00A35E92">
          <w:rPr>
            <w:webHidden/>
          </w:rPr>
        </w:r>
        <w:r w:rsidR="00A35E92">
          <w:rPr>
            <w:webHidden/>
          </w:rPr>
          <w:fldChar w:fldCharType="separate"/>
        </w:r>
        <w:r w:rsidR="00DC6C07">
          <w:rPr>
            <w:webHidden/>
          </w:rPr>
          <w:t>48</w:t>
        </w:r>
        <w:r w:rsidR="00A35E92">
          <w:rPr>
            <w:webHidden/>
          </w:rPr>
          <w:fldChar w:fldCharType="end"/>
        </w:r>
      </w:hyperlink>
    </w:p>
    <w:p w14:paraId="3B110628" w14:textId="53B58DCC" w:rsidR="00A35E92" w:rsidRDefault="00000000">
      <w:pPr>
        <w:pStyle w:val="TOC2"/>
        <w:rPr>
          <w:rFonts w:eastAsiaTheme="minorEastAsia"/>
          <w:iCs w:val="0"/>
          <w:sz w:val="24"/>
          <w:szCs w:val="21"/>
          <w:lang w:eastAsia="en-IN" w:bidi="hi-IN"/>
        </w:rPr>
      </w:pPr>
      <w:hyperlink w:anchor="_Toc168751220" w:history="1">
        <w:r w:rsidR="00A35E92" w:rsidRPr="00C5103F">
          <w:rPr>
            <w:rStyle w:val="Hyperlink"/>
            <w:rFonts w:ascii="Trebuchet MS" w:hAnsi="Trebuchet MS" w:cstheme="minorHAnsi"/>
          </w:rPr>
          <w:t>3.5.</w:t>
        </w:r>
        <w:r w:rsidR="00A35E92">
          <w:rPr>
            <w:rFonts w:eastAsiaTheme="minorEastAsia"/>
            <w:iCs w:val="0"/>
            <w:sz w:val="24"/>
            <w:szCs w:val="21"/>
            <w:lang w:eastAsia="en-IN" w:bidi="hi-IN"/>
          </w:rPr>
          <w:tab/>
        </w:r>
        <w:r w:rsidR="00A35E92" w:rsidRPr="00C5103F">
          <w:rPr>
            <w:rStyle w:val="Hyperlink"/>
            <w:rFonts w:cstheme="minorHAnsi"/>
          </w:rPr>
          <w:t>Testing Approach.</w:t>
        </w:r>
        <w:r w:rsidR="00A35E92">
          <w:rPr>
            <w:webHidden/>
          </w:rPr>
          <w:tab/>
        </w:r>
        <w:r w:rsidR="00A35E92">
          <w:rPr>
            <w:webHidden/>
          </w:rPr>
          <w:fldChar w:fldCharType="begin"/>
        </w:r>
        <w:r w:rsidR="00A35E92">
          <w:rPr>
            <w:webHidden/>
          </w:rPr>
          <w:instrText xml:space="preserve"> PAGEREF _Toc168751220 \h </w:instrText>
        </w:r>
        <w:r w:rsidR="00A35E92">
          <w:rPr>
            <w:webHidden/>
          </w:rPr>
        </w:r>
        <w:r w:rsidR="00A35E92">
          <w:rPr>
            <w:webHidden/>
          </w:rPr>
          <w:fldChar w:fldCharType="separate"/>
        </w:r>
        <w:r w:rsidR="00DC6C07">
          <w:rPr>
            <w:webHidden/>
          </w:rPr>
          <w:t>48</w:t>
        </w:r>
        <w:r w:rsidR="00A35E92">
          <w:rPr>
            <w:webHidden/>
          </w:rPr>
          <w:fldChar w:fldCharType="end"/>
        </w:r>
      </w:hyperlink>
    </w:p>
    <w:p w14:paraId="17260EB1" w14:textId="64D0A9AB" w:rsidR="00A35E92" w:rsidRDefault="00000000">
      <w:pPr>
        <w:pStyle w:val="TOC1"/>
        <w:rPr>
          <w:rFonts w:eastAsiaTheme="minorEastAsia"/>
          <w:b w:val="0"/>
          <w:bCs w:val="0"/>
          <w:sz w:val="24"/>
          <w:szCs w:val="21"/>
          <w:lang w:eastAsia="en-IN" w:bidi="hi-IN"/>
        </w:rPr>
      </w:pPr>
      <w:hyperlink w:anchor="_Toc168751221" w:history="1">
        <w:r w:rsidR="00A35E92" w:rsidRPr="00C5103F">
          <w:rPr>
            <w:rStyle w:val="Hyperlink"/>
            <w:rFonts w:ascii="Trebuchet MS" w:hAnsi="Trebuchet MS" w:cstheme="minorHAnsi"/>
          </w:rPr>
          <w:t>4.</w:t>
        </w:r>
        <w:r w:rsidR="00A35E92">
          <w:rPr>
            <w:rFonts w:eastAsiaTheme="minorEastAsia"/>
            <w:b w:val="0"/>
            <w:bCs w:val="0"/>
            <w:sz w:val="24"/>
            <w:szCs w:val="21"/>
            <w:lang w:eastAsia="en-IN" w:bidi="hi-IN"/>
          </w:rPr>
          <w:tab/>
        </w:r>
        <w:r w:rsidR="00A35E92" w:rsidRPr="00C5103F">
          <w:rPr>
            <w:rStyle w:val="Hyperlink"/>
            <w:rFonts w:cstheme="minorHAnsi"/>
          </w:rPr>
          <w:t>Project Execution &amp; Schedule</w:t>
        </w:r>
        <w:r w:rsidR="00A35E92">
          <w:rPr>
            <w:webHidden/>
          </w:rPr>
          <w:tab/>
        </w:r>
        <w:r w:rsidR="00A35E92">
          <w:rPr>
            <w:webHidden/>
          </w:rPr>
          <w:fldChar w:fldCharType="begin"/>
        </w:r>
        <w:r w:rsidR="00A35E92">
          <w:rPr>
            <w:webHidden/>
          </w:rPr>
          <w:instrText xml:space="preserve"> PAGEREF _Toc168751221 \h </w:instrText>
        </w:r>
        <w:r w:rsidR="00A35E92">
          <w:rPr>
            <w:webHidden/>
          </w:rPr>
        </w:r>
        <w:r w:rsidR="00A35E92">
          <w:rPr>
            <w:webHidden/>
          </w:rPr>
          <w:fldChar w:fldCharType="separate"/>
        </w:r>
        <w:r w:rsidR="00DC6C07">
          <w:rPr>
            <w:webHidden/>
          </w:rPr>
          <w:t>50</w:t>
        </w:r>
        <w:r w:rsidR="00A35E92">
          <w:rPr>
            <w:webHidden/>
          </w:rPr>
          <w:fldChar w:fldCharType="end"/>
        </w:r>
      </w:hyperlink>
    </w:p>
    <w:p w14:paraId="2A0E4DD4" w14:textId="7ADAC81A" w:rsidR="00A35E92" w:rsidRDefault="00000000">
      <w:pPr>
        <w:pStyle w:val="TOC1"/>
        <w:rPr>
          <w:rFonts w:eastAsiaTheme="minorEastAsia"/>
          <w:b w:val="0"/>
          <w:bCs w:val="0"/>
          <w:sz w:val="24"/>
          <w:szCs w:val="21"/>
          <w:lang w:eastAsia="en-IN" w:bidi="hi-IN"/>
        </w:rPr>
      </w:pPr>
      <w:hyperlink w:anchor="_Toc168751222" w:history="1">
        <w:r w:rsidR="00A35E92" w:rsidRPr="00C5103F">
          <w:rPr>
            <w:rStyle w:val="Hyperlink"/>
            <w:rFonts w:ascii="Trebuchet MS" w:hAnsi="Trebuchet MS" w:cstheme="minorHAnsi"/>
          </w:rPr>
          <w:t>5.</w:t>
        </w:r>
        <w:r w:rsidR="00A35E92">
          <w:rPr>
            <w:rFonts w:eastAsiaTheme="minorEastAsia"/>
            <w:b w:val="0"/>
            <w:bCs w:val="0"/>
            <w:sz w:val="24"/>
            <w:szCs w:val="21"/>
            <w:lang w:eastAsia="en-IN" w:bidi="hi-IN"/>
          </w:rPr>
          <w:tab/>
        </w:r>
        <w:r w:rsidR="00A35E92" w:rsidRPr="00C5103F">
          <w:rPr>
            <w:rStyle w:val="Hyperlink"/>
            <w:rFonts w:cstheme="minorHAnsi"/>
          </w:rPr>
          <w:t>Project Execution &amp; Responsibilities</w:t>
        </w:r>
        <w:r w:rsidR="00A35E92">
          <w:rPr>
            <w:webHidden/>
          </w:rPr>
          <w:tab/>
        </w:r>
        <w:r w:rsidR="00A35E92">
          <w:rPr>
            <w:webHidden/>
          </w:rPr>
          <w:fldChar w:fldCharType="begin"/>
        </w:r>
        <w:r w:rsidR="00A35E92">
          <w:rPr>
            <w:webHidden/>
          </w:rPr>
          <w:instrText xml:space="preserve"> PAGEREF _Toc168751222 \h </w:instrText>
        </w:r>
        <w:r w:rsidR="00A35E92">
          <w:rPr>
            <w:webHidden/>
          </w:rPr>
        </w:r>
        <w:r w:rsidR="00A35E92">
          <w:rPr>
            <w:webHidden/>
          </w:rPr>
          <w:fldChar w:fldCharType="separate"/>
        </w:r>
        <w:r w:rsidR="00DC6C07">
          <w:rPr>
            <w:webHidden/>
          </w:rPr>
          <w:t>51</w:t>
        </w:r>
        <w:r w:rsidR="00A35E92">
          <w:rPr>
            <w:webHidden/>
          </w:rPr>
          <w:fldChar w:fldCharType="end"/>
        </w:r>
      </w:hyperlink>
    </w:p>
    <w:p w14:paraId="01CC9A55" w14:textId="27201AC2" w:rsidR="00A35E92" w:rsidRDefault="00000000">
      <w:pPr>
        <w:pStyle w:val="TOC2"/>
        <w:rPr>
          <w:rFonts w:eastAsiaTheme="minorEastAsia"/>
          <w:iCs w:val="0"/>
          <w:sz w:val="24"/>
          <w:szCs w:val="21"/>
          <w:lang w:eastAsia="en-IN" w:bidi="hi-IN"/>
        </w:rPr>
      </w:pPr>
      <w:hyperlink w:anchor="_Toc168751223" w:history="1">
        <w:r w:rsidR="00A35E92" w:rsidRPr="00C5103F">
          <w:rPr>
            <w:rStyle w:val="Hyperlink"/>
            <w:rFonts w:ascii="Trebuchet MS" w:hAnsi="Trebuchet MS" w:cstheme="minorHAnsi"/>
          </w:rPr>
          <w:t>5.1.</w:t>
        </w:r>
        <w:r w:rsidR="00A35E92">
          <w:rPr>
            <w:rFonts w:eastAsiaTheme="minorEastAsia"/>
            <w:iCs w:val="0"/>
            <w:sz w:val="24"/>
            <w:szCs w:val="21"/>
            <w:lang w:eastAsia="en-IN" w:bidi="hi-IN"/>
          </w:rPr>
          <w:tab/>
        </w:r>
        <w:r w:rsidR="00A35E92" w:rsidRPr="00C5103F">
          <w:rPr>
            <w:rStyle w:val="Hyperlink"/>
            <w:rFonts w:cstheme="minorHAnsi"/>
          </w:rPr>
          <w:t>Project Execution</w:t>
        </w:r>
        <w:r w:rsidR="00A35E92">
          <w:rPr>
            <w:webHidden/>
          </w:rPr>
          <w:tab/>
        </w:r>
        <w:r w:rsidR="00A35E92">
          <w:rPr>
            <w:webHidden/>
          </w:rPr>
          <w:fldChar w:fldCharType="begin"/>
        </w:r>
        <w:r w:rsidR="00A35E92">
          <w:rPr>
            <w:webHidden/>
          </w:rPr>
          <w:instrText xml:space="preserve"> PAGEREF _Toc168751223 \h </w:instrText>
        </w:r>
        <w:r w:rsidR="00A35E92">
          <w:rPr>
            <w:webHidden/>
          </w:rPr>
        </w:r>
        <w:r w:rsidR="00A35E92">
          <w:rPr>
            <w:webHidden/>
          </w:rPr>
          <w:fldChar w:fldCharType="separate"/>
        </w:r>
        <w:r w:rsidR="00DC6C07">
          <w:rPr>
            <w:webHidden/>
          </w:rPr>
          <w:t>51</w:t>
        </w:r>
        <w:r w:rsidR="00A35E92">
          <w:rPr>
            <w:webHidden/>
          </w:rPr>
          <w:fldChar w:fldCharType="end"/>
        </w:r>
      </w:hyperlink>
    </w:p>
    <w:p w14:paraId="214959F7" w14:textId="01A89349" w:rsidR="00A35E92" w:rsidRDefault="00000000">
      <w:pPr>
        <w:pStyle w:val="TOC2"/>
        <w:rPr>
          <w:rFonts w:eastAsiaTheme="minorEastAsia"/>
          <w:iCs w:val="0"/>
          <w:sz w:val="24"/>
          <w:szCs w:val="21"/>
          <w:lang w:eastAsia="en-IN" w:bidi="hi-IN"/>
        </w:rPr>
      </w:pPr>
      <w:hyperlink w:anchor="_Toc168751224" w:history="1">
        <w:r w:rsidR="00A35E92" w:rsidRPr="00C5103F">
          <w:rPr>
            <w:rStyle w:val="Hyperlink"/>
            <w:rFonts w:ascii="Trebuchet MS" w:hAnsi="Trebuchet MS" w:cstheme="minorHAnsi"/>
          </w:rPr>
          <w:t>5.2.</w:t>
        </w:r>
        <w:r w:rsidR="00A35E92">
          <w:rPr>
            <w:rFonts w:eastAsiaTheme="minorEastAsia"/>
            <w:iCs w:val="0"/>
            <w:sz w:val="24"/>
            <w:szCs w:val="21"/>
            <w:lang w:eastAsia="en-IN" w:bidi="hi-IN"/>
          </w:rPr>
          <w:tab/>
        </w:r>
        <w:r w:rsidR="00A35E92" w:rsidRPr="00C5103F">
          <w:rPr>
            <w:rStyle w:val="Hyperlink"/>
            <w:rFonts w:cstheme="minorHAnsi"/>
          </w:rPr>
          <w:t>Single Point of Contact (SPOC) Responsibilities</w:t>
        </w:r>
        <w:r w:rsidR="00A35E92">
          <w:rPr>
            <w:webHidden/>
          </w:rPr>
          <w:tab/>
        </w:r>
        <w:r w:rsidR="00A35E92">
          <w:rPr>
            <w:webHidden/>
          </w:rPr>
          <w:fldChar w:fldCharType="begin"/>
        </w:r>
        <w:r w:rsidR="00A35E92">
          <w:rPr>
            <w:webHidden/>
          </w:rPr>
          <w:instrText xml:space="preserve"> PAGEREF _Toc168751224 \h </w:instrText>
        </w:r>
        <w:r w:rsidR="00A35E92">
          <w:rPr>
            <w:webHidden/>
          </w:rPr>
        </w:r>
        <w:r w:rsidR="00A35E92">
          <w:rPr>
            <w:webHidden/>
          </w:rPr>
          <w:fldChar w:fldCharType="separate"/>
        </w:r>
        <w:r w:rsidR="00DC6C07">
          <w:rPr>
            <w:webHidden/>
          </w:rPr>
          <w:t>52</w:t>
        </w:r>
        <w:r w:rsidR="00A35E92">
          <w:rPr>
            <w:webHidden/>
          </w:rPr>
          <w:fldChar w:fldCharType="end"/>
        </w:r>
      </w:hyperlink>
    </w:p>
    <w:p w14:paraId="160D1D38" w14:textId="644DC544" w:rsidR="00A35E92" w:rsidRDefault="00000000">
      <w:pPr>
        <w:pStyle w:val="TOC1"/>
        <w:rPr>
          <w:rFonts w:eastAsiaTheme="minorEastAsia"/>
          <w:b w:val="0"/>
          <w:bCs w:val="0"/>
          <w:sz w:val="24"/>
          <w:szCs w:val="21"/>
          <w:lang w:eastAsia="en-IN" w:bidi="hi-IN"/>
        </w:rPr>
      </w:pPr>
      <w:hyperlink w:anchor="_Toc168751225" w:history="1">
        <w:r w:rsidR="00A35E92" w:rsidRPr="00C5103F">
          <w:rPr>
            <w:rStyle w:val="Hyperlink"/>
            <w:rFonts w:ascii="Trebuchet MS" w:hAnsi="Trebuchet MS" w:cstheme="minorHAnsi"/>
          </w:rPr>
          <w:t>6.</w:t>
        </w:r>
        <w:r w:rsidR="00A35E92">
          <w:rPr>
            <w:rFonts w:eastAsiaTheme="minorEastAsia"/>
            <w:b w:val="0"/>
            <w:bCs w:val="0"/>
            <w:sz w:val="24"/>
            <w:szCs w:val="21"/>
            <w:lang w:eastAsia="en-IN" w:bidi="hi-IN"/>
          </w:rPr>
          <w:tab/>
        </w:r>
        <w:r w:rsidR="00A35E92" w:rsidRPr="00C5103F">
          <w:rPr>
            <w:rStyle w:val="Hyperlink"/>
            <w:rFonts w:cstheme="minorHAnsi"/>
          </w:rPr>
          <w:t>Dependencies from IIA</w:t>
        </w:r>
        <w:r w:rsidR="00A35E92">
          <w:rPr>
            <w:webHidden/>
          </w:rPr>
          <w:tab/>
        </w:r>
        <w:r w:rsidR="00A35E92">
          <w:rPr>
            <w:webHidden/>
          </w:rPr>
          <w:fldChar w:fldCharType="begin"/>
        </w:r>
        <w:r w:rsidR="00A35E92">
          <w:rPr>
            <w:webHidden/>
          </w:rPr>
          <w:instrText xml:space="preserve"> PAGEREF _Toc168751225 \h </w:instrText>
        </w:r>
        <w:r w:rsidR="00A35E92">
          <w:rPr>
            <w:webHidden/>
          </w:rPr>
        </w:r>
        <w:r w:rsidR="00A35E92">
          <w:rPr>
            <w:webHidden/>
          </w:rPr>
          <w:fldChar w:fldCharType="separate"/>
        </w:r>
        <w:r w:rsidR="00DC6C07">
          <w:rPr>
            <w:webHidden/>
          </w:rPr>
          <w:t>52</w:t>
        </w:r>
        <w:r w:rsidR="00A35E92">
          <w:rPr>
            <w:webHidden/>
          </w:rPr>
          <w:fldChar w:fldCharType="end"/>
        </w:r>
      </w:hyperlink>
    </w:p>
    <w:p w14:paraId="1026B893" w14:textId="050CAEB5" w:rsidR="00A35E92" w:rsidRDefault="00000000">
      <w:pPr>
        <w:pStyle w:val="TOC1"/>
        <w:rPr>
          <w:rFonts w:eastAsiaTheme="minorEastAsia"/>
          <w:b w:val="0"/>
          <w:bCs w:val="0"/>
          <w:sz w:val="24"/>
          <w:szCs w:val="21"/>
          <w:lang w:eastAsia="en-IN" w:bidi="hi-IN"/>
        </w:rPr>
      </w:pPr>
      <w:hyperlink w:anchor="_Toc168751226" w:history="1">
        <w:r w:rsidR="00A35E92" w:rsidRPr="00C5103F">
          <w:rPr>
            <w:rStyle w:val="Hyperlink"/>
            <w:rFonts w:ascii="Trebuchet MS" w:hAnsi="Trebuchet MS"/>
          </w:rPr>
          <w:t>7.</w:t>
        </w:r>
        <w:r w:rsidR="00A35E92">
          <w:rPr>
            <w:rFonts w:eastAsiaTheme="minorEastAsia"/>
            <w:b w:val="0"/>
            <w:bCs w:val="0"/>
            <w:sz w:val="24"/>
            <w:szCs w:val="21"/>
            <w:lang w:eastAsia="en-IN" w:bidi="hi-IN"/>
          </w:rPr>
          <w:tab/>
        </w:r>
        <w:r w:rsidR="00A35E92" w:rsidRPr="00C5103F">
          <w:rPr>
            <w:rStyle w:val="Hyperlink"/>
          </w:rPr>
          <w:t>Assumptions</w:t>
        </w:r>
        <w:r w:rsidR="00A35E92">
          <w:rPr>
            <w:webHidden/>
          </w:rPr>
          <w:tab/>
        </w:r>
        <w:r w:rsidR="00A35E92">
          <w:rPr>
            <w:webHidden/>
          </w:rPr>
          <w:fldChar w:fldCharType="begin"/>
        </w:r>
        <w:r w:rsidR="00A35E92">
          <w:rPr>
            <w:webHidden/>
          </w:rPr>
          <w:instrText xml:space="preserve"> PAGEREF _Toc168751226 \h </w:instrText>
        </w:r>
        <w:r w:rsidR="00A35E92">
          <w:rPr>
            <w:webHidden/>
          </w:rPr>
        </w:r>
        <w:r w:rsidR="00A35E92">
          <w:rPr>
            <w:webHidden/>
          </w:rPr>
          <w:fldChar w:fldCharType="separate"/>
        </w:r>
        <w:r w:rsidR="00DC6C07">
          <w:rPr>
            <w:webHidden/>
          </w:rPr>
          <w:t>52</w:t>
        </w:r>
        <w:r w:rsidR="00A35E92">
          <w:rPr>
            <w:webHidden/>
          </w:rPr>
          <w:fldChar w:fldCharType="end"/>
        </w:r>
      </w:hyperlink>
    </w:p>
    <w:p w14:paraId="3883A0F7" w14:textId="05168775" w:rsidR="00A35E92" w:rsidRDefault="00000000">
      <w:pPr>
        <w:pStyle w:val="TOC1"/>
        <w:rPr>
          <w:rFonts w:eastAsiaTheme="minorEastAsia"/>
          <w:b w:val="0"/>
          <w:bCs w:val="0"/>
          <w:sz w:val="24"/>
          <w:szCs w:val="21"/>
          <w:lang w:eastAsia="en-IN" w:bidi="hi-IN"/>
        </w:rPr>
      </w:pPr>
      <w:hyperlink w:anchor="_Toc168751227" w:history="1">
        <w:r w:rsidR="00A35E92" w:rsidRPr="00C5103F">
          <w:rPr>
            <w:rStyle w:val="Hyperlink"/>
            <w:rFonts w:ascii="Trebuchet MS" w:hAnsi="Trebuchet MS" w:cstheme="minorHAnsi"/>
          </w:rPr>
          <w:t>8.</w:t>
        </w:r>
        <w:r w:rsidR="00A35E92">
          <w:rPr>
            <w:rFonts w:eastAsiaTheme="minorEastAsia"/>
            <w:b w:val="0"/>
            <w:bCs w:val="0"/>
            <w:sz w:val="24"/>
            <w:szCs w:val="21"/>
            <w:lang w:eastAsia="en-IN" w:bidi="hi-IN"/>
          </w:rPr>
          <w:tab/>
        </w:r>
        <w:r w:rsidR="00A35E92" w:rsidRPr="00C5103F">
          <w:rPr>
            <w:rStyle w:val="Hyperlink"/>
            <w:rFonts w:cstheme="minorHAnsi"/>
          </w:rPr>
          <w:t>Warranty</w:t>
        </w:r>
        <w:r w:rsidR="00A35E92">
          <w:rPr>
            <w:webHidden/>
          </w:rPr>
          <w:tab/>
        </w:r>
        <w:r w:rsidR="00A35E92">
          <w:rPr>
            <w:webHidden/>
          </w:rPr>
          <w:fldChar w:fldCharType="begin"/>
        </w:r>
        <w:r w:rsidR="00A35E92">
          <w:rPr>
            <w:webHidden/>
          </w:rPr>
          <w:instrText xml:space="preserve"> PAGEREF _Toc168751227 \h </w:instrText>
        </w:r>
        <w:r w:rsidR="00A35E92">
          <w:rPr>
            <w:webHidden/>
          </w:rPr>
        </w:r>
        <w:r w:rsidR="00A35E92">
          <w:rPr>
            <w:webHidden/>
          </w:rPr>
          <w:fldChar w:fldCharType="separate"/>
        </w:r>
        <w:r w:rsidR="00DC6C07">
          <w:rPr>
            <w:webHidden/>
          </w:rPr>
          <w:t>53</w:t>
        </w:r>
        <w:r w:rsidR="00A35E92">
          <w:rPr>
            <w:webHidden/>
          </w:rPr>
          <w:fldChar w:fldCharType="end"/>
        </w:r>
      </w:hyperlink>
    </w:p>
    <w:p w14:paraId="2CC2FB19" w14:textId="4B8A1A03" w:rsidR="00A35E92" w:rsidRDefault="00000000">
      <w:pPr>
        <w:pStyle w:val="TOC1"/>
        <w:rPr>
          <w:rFonts w:eastAsiaTheme="minorEastAsia"/>
          <w:b w:val="0"/>
          <w:bCs w:val="0"/>
          <w:sz w:val="24"/>
          <w:szCs w:val="21"/>
          <w:lang w:eastAsia="en-IN" w:bidi="hi-IN"/>
        </w:rPr>
      </w:pPr>
      <w:hyperlink w:anchor="_Toc168751228" w:history="1">
        <w:r w:rsidR="00A35E92" w:rsidRPr="00C5103F">
          <w:rPr>
            <w:rStyle w:val="Hyperlink"/>
            <w:rFonts w:ascii="Trebuchet MS" w:hAnsi="Trebuchet MS" w:cstheme="minorHAnsi"/>
          </w:rPr>
          <w:t>9.</w:t>
        </w:r>
        <w:r w:rsidR="00A35E92">
          <w:rPr>
            <w:rFonts w:eastAsiaTheme="minorEastAsia"/>
            <w:b w:val="0"/>
            <w:bCs w:val="0"/>
            <w:sz w:val="24"/>
            <w:szCs w:val="21"/>
            <w:lang w:eastAsia="en-IN" w:bidi="hi-IN"/>
          </w:rPr>
          <w:tab/>
        </w:r>
        <w:r w:rsidR="00A35E92" w:rsidRPr="00C5103F">
          <w:rPr>
            <w:rStyle w:val="Hyperlink"/>
            <w:rFonts w:cstheme="minorHAnsi"/>
          </w:rPr>
          <w:t>Work Location, Security &amp; Confidentiality</w:t>
        </w:r>
        <w:r w:rsidR="00A35E92">
          <w:rPr>
            <w:webHidden/>
          </w:rPr>
          <w:tab/>
        </w:r>
        <w:r w:rsidR="00A35E92">
          <w:rPr>
            <w:webHidden/>
          </w:rPr>
          <w:fldChar w:fldCharType="begin"/>
        </w:r>
        <w:r w:rsidR="00A35E92">
          <w:rPr>
            <w:webHidden/>
          </w:rPr>
          <w:instrText xml:space="preserve"> PAGEREF _Toc168751228 \h </w:instrText>
        </w:r>
        <w:r w:rsidR="00A35E92">
          <w:rPr>
            <w:webHidden/>
          </w:rPr>
        </w:r>
        <w:r w:rsidR="00A35E92">
          <w:rPr>
            <w:webHidden/>
          </w:rPr>
          <w:fldChar w:fldCharType="separate"/>
        </w:r>
        <w:r w:rsidR="00DC6C07">
          <w:rPr>
            <w:webHidden/>
          </w:rPr>
          <w:t>53</w:t>
        </w:r>
        <w:r w:rsidR="00A35E92">
          <w:rPr>
            <w:webHidden/>
          </w:rPr>
          <w:fldChar w:fldCharType="end"/>
        </w:r>
      </w:hyperlink>
    </w:p>
    <w:p w14:paraId="4F27BFFA" w14:textId="10C59AF7" w:rsidR="00A35E92" w:rsidRDefault="00000000">
      <w:pPr>
        <w:pStyle w:val="TOC1"/>
        <w:rPr>
          <w:rFonts w:eastAsiaTheme="minorEastAsia"/>
          <w:b w:val="0"/>
          <w:bCs w:val="0"/>
          <w:sz w:val="24"/>
          <w:szCs w:val="21"/>
          <w:lang w:eastAsia="en-IN" w:bidi="hi-IN"/>
        </w:rPr>
      </w:pPr>
      <w:hyperlink w:anchor="_Toc168751229" w:history="1">
        <w:r w:rsidR="00A35E92" w:rsidRPr="00C5103F">
          <w:rPr>
            <w:rStyle w:val="Hyperlink"/>
            <w:rFonts w:ascii="Trebuchet MS" w:hAnsi="Trebuchet MS" w:cstheme="minorHAnsi"/>
          </w:rPr>
          <w:t>10.</w:t>
        </w:r>
        <w:r w:rsidR="00A35E92">
          <w:rPr>
            <w:rFonts w:eastAsiaTheme="minorEastAsia"/>
            <w:b w:val="0"/>
            <w:bCs w:val="0"/>
            <w:sz w:val="24"/>
            <w:szCs w:val="21"/>
            <w:lang w:eastAsia="en-IN" w:bidi="hi-IN"/>
          </w:rPr>
          <w:tab/>
        </w:r>
        <w:r w:rsidR="00A35E92" w:rsidRPr="00C5103F">
          <w:rPr>
            <w:rStyle w:val="Hyperlink"/>
            <w:rFonts w:cstheme="minorHAnsi"/>
          </w:rPr>
          <w:t>Schedule and Payments</w:t>
        </w:r>
        <w:r w:rsidR="00A35E92">
          <w:rPr>
            <w:webHidden/>
          </w:rPr>
          <w:tab/>
        </w:r>
        <w:r w:rsidR="00A35E92">
          <w:rPr>
            <w:webHidden/>
          </w:rPr>
          <w:fldChar w:fldCharType="begin"/>
        </w:r>
        <w:r w:rsidR="00A35E92">
          <w:rPr>
            <w:webHidden/>
          </w:rPr>
          <w:instrText xml:space="preserve"> PAGEREF _Toc168751229 \h </w:instrText>
        </w:r>
        <w:r w:rsidR="00A35E92">
          <w:rPr>
            <w:webHidden/>
          </w:rPr>
        </w:r>
        <w:r w:rsidR="00A35E92">
          <w:rPr>
            <w:webHidden/>
          </w:rPr>
          <w:fldChar w:fldCharType="separate"/>
        </w:r>
        <w:r w:rsidR="00DC6C07">
          <w:rPr>
            <w:webHidden/>
          </w:rPr>
          <w:t>53</w:t>
        </w:r>
        <w:r w:rsidR="00A35E92">
          <w:rPr>
            <w:webHidden/>
          </w:rPr>
          <w:fldChar w:fldCharType="end"/>
        </w:r>
      </w:hyperlink>
    </w:p>
    <w:p w14:paraId="42FCC81D" w14:textId="54ACBF51" w:rsidR="00A35E92" w:rsidRDefault="00000000">
      <w:pPr>
        <w:pStyle w:val="TOC1"/>
        <w:rPr>
          <w:rFonts w:eastAsiaTheme="minorEastAsia"/>
          <w:b w:val="0"/>
          <w:bCs w:val="0"/>
          <w:sz w:val="24"/>
          <w:szCs w:val="21"/>
          <w:lang w:eastAsia="en-IN" w:bidi="hi-IN"/>
        </w:rPr>
      </w:pPr>
      <w:hyperlink w:anchor="_Toc168751230" w:history="1">
        <w:r w:rsidR="00A35E92" w:rsidRPr="00C5103F">
          <w:rPr>
            <w:rStyle w:val="Hyperlink"/>
            <w:rFonts w:ascii="Trebuchet MS" w:hAnsi="Trebuchet MS" w:cstheme="minorHAnsi"/>
          </w:rPr>
          <w:t>11.</w:t>
        </w:r>
        <w:r w:rsidR="00A35E92">
          <w:rPr>
            <w:rFonts w:eastAsiaTheme="minorEastAsia"/>
            <w:b w:val="0"/>
            <w:bCs w:val="0"/>
            <w:sz w:val="24"/>
            <w:szCs w:val="21"/>
            <w:lang w:eastAsia="en-IN" w:bidi="hi-IN"/>
          </w:rPr>
          <w:tab/>
        </w:r>
        <w:r w:rsidR="00A35E92" w:rsidRPr="00C5103F">
          <w:rPr>
            <w:rStyle w:val="Hyperlink"/>
            <w:rFonts w:cstheme="minorHAnsi"/>
          </w:rPr>
          <w:t>Project Risks &amp; Mitigation Strategies</w:t>
        </w:r>
        <w:r w:rsidR="00A35E92">
          <w:rPr>
            <w:webHidden/>
          </w:rPr>
          <w:tab/>
        </w:r>
        <w:r w:rsidR="00A35E92">
          <w:rPr>
            <w:webHidden/>
          </w:rPr>
          <w:fldChar w:fldCharType="begin"/>
        </w:r>
        <w:r w:rsidR="00A35E92">
          <w:rPr>
            <w:webHidden/>
          </w:rPr>
          <w:instrText xml:space="preserve"> PAGEREF _Toc168751230 \h </w:instrText>
        </w:r>
        <w:r w:rsidR="00A35E92">
          <w:rPr>
            <w:webHidden/>
          </w:rPr>
        </w:r>
        <w:r w:rsidR="00A35E92">
          <w:rPr>
            <w:webHidden/>
          </w:rPr>
          <w:fldChar w:fldCharType="separate"/>
        </w:r>
        <w:r w:rsidR="00DC6C07">
          <w:rPr>
            <w:webHidden/>
          </w:rPr>
          <w:t>54</w:t>
        </w:r>
        <w:r w:rsidR="00A35E92">
          <w:rPr>
            <w:webHidden/>
          </w:rPr>
          <w:fldChar w:fldCharType="end"/>
        </w:r>
      </w:hyperlink>
    </w:p>
    <w:p w14:paraId="7695E8C2" w14:textId="2FD9514E" w:rsidR="00A35E92" w:rsidRDefault="00000000">
      <w:pPr>
        <w:pStyle w:val="TOC1"/>
        <w:rPr>
          <w:rFonts w:eastAsiaTheme="minorEastAsia"/>
          <w:b w:val="0"/>
          <w:bCs w:val="0"/>
          <w:sz w:val="24"/>
          <w:szCs w:val="21"/>
          <w:lang w:eastAsia="en-IN" w:bidi="hi-IN"/>
        </w:rPr>
      </w:pPr>
      <w:hyperlink w:anchor="_Toc168751231" w:history="1">
        <w:r w:rsidR="00A35E92" w:rsidRPr="00C5103F">
          <w:rPr>
            <w:rStyle w:val="Hyperlink"/>
            <w:rFonts w:ascii="Trebuchet MS" w:hAnsi="Trebuchet MS" w:cstheme="minorHAnsi"/>
          </w:rPr>
          <w:t>12.</w:t>
        </w:r>
        <w:r w:rsidR="00A35E92">
          <w:rPr>
            <w:rFonts w:eastAsiaTheme="minorEastAsia"/>
            <w:b w:val="0"/>
            <w:bCs w:val="0"/>
            <w:sz w:val="24"/>
            <w:szCs w:val="21"/>
            <w:lang w:eastAsia="en-IN" w:bidi="hi-IN"/>
          </w:rPr>
          <w:tab/>
        </w:r>
        <w:r w:rsidR="00A35E92" w:rsidRPr="00C5103F">
          <w:rPr>
            <w:rStyle w:val="Hyperlink"/>
            <w:rFonts w:cstheme="minorHAnsi"/>
          </w:rPr>
          <w:t>Timelines of project execution</w:t>
        </w:r>
        <w:r w:rsidR="00A35E92">
          <w:rPr>
            <w:webHidden/>
          </w:rPr>
          <w:tab/>
        </w:r>
        <w:r w:rsidR="00A35E92">
          <w:rPr>
            <w:webHidden/>
          </w:rPr>
          <w:fldChar w:fldCharType="begin"/>
        </w:r>
        <w:r w:rsidR="00A35E92">
          <w:rPr>
            <w:webHidden/>
          </w:rPr>
          <w:instrText xml:space="preserve"> PAGEREF _Toc168751231 \h </w:instrText>
        </w:r>
        <w:r w:rsidR="00A35E92">
          <w:rPr>
            <w:webHidden/>
          </w:rPr>
        </w:r>
        <w:r w:rsidR="00A35E92">
          <w:rPr>
            <w:webHidden/>
          </w:rPr>
          <w:fldChar w:fldCharType="separate"/>
        </w:r>
        <w:r w:rsidR="00DC6C07">
          <w:rPr>
            <w:webHidden/>
          </w:rPr>
          <w:t>57</w:t>
        </w:r>
        <w:r w:rsidR="00A35E92">
          <w:rPr>
            <w:webHidden/>
          </w:rPr>
          <w:fldChar w:fldCharType="end"/>
        </w:r>
      </w:hyperlink>
    </w:p>
    <w:p w14:paraId="700F4DB7" w14:textId="07CDAEB3" w:rsidR="00A35E92" w:rsidRDefault="00000000">
      <w:pPr>
        <w:pStyle w:val="TOC1"/>
        <w:rPr>
          <w:rFonts w:eastAsiaTheme="minorEastAsia"/>
          <w:b w:val="0"/>
          <w:bCs w:val="0"/>
          <w:sz w:val="24"/>
          <w:szCs w:val="21"/>
          <w:lang w:eastAsia="en-IN" w:bidi="hi-IN"/>
        </w:rPr>
      </w:pPr>
      <w:hyperlink w:anchor="_Toc168751232" w:history="1">
        <w:r w:rsidR="00A35E92" w:rsidRPr="00C5103F">
          <w:rPr>
            <w:rStyle w:val="Hyperlink"/>
            <w:rFonts w:ascii="Trebuchet MS" w:hAnsi="Trebuchet MS" w:cstheme="minorHAnsi"/>
          </w:rPr>
          <w:t>13.</w:t>
        </w:r>
        <w:r w:rsidR="00A35E92">
          <w:rPr>
            <w:rFonts w:eastAsiaTheme="minorEastAsia"/>
            <w:b w:val="0"/>
            <w:bCs w:val="0"/>
            <w:sz w:val="24"/>
            <w:szCs w:val="21"/>
            <w:lang w:eastAsia="en-IN" w:bidi="hi-IN"/>
          </w:rPr>
          <w:tab/>
        </w:r>
        <w:r w:rsidR="00A35E92" w:rsidRPr="00C5103F">
          <w:rPr>
            <w:rStyle w:val="Hyperlink"/>
            <w:rFonts w:cstheme="minorHAnsi"/>
          </w:rPr>
          <w:t>Training Plan for various stakeholders and users</w:t>
        </w:r>
        <w:r w:rsidR="00A35E92">
          <w:rPr>
            <w:webHidden/>
          </w:rPr>
          <w:tab/>
        </w:r>
        <w:r w:rsidR="00A35E92">
          <w:rPr>
            <w:webHidden/>
          </w:rPr>
          <w:fldChar w:fldCharType="begin"/>
        </w:r>
        <w:r w:rsidR="00A35E92">
          <w:rPr>
            <w:webHidden/>
          </w:rPr>
          <w:instrText xml:space="preserve"> PAGEREF _Toc168751232 \h </w:instrText>
        </w:r>
        <w:r w:rsidR="00A35E92">
          <w:rPr>
            <w:webHidden/>
          </w:rPr>
        </w:r>
        <w:r w:rsidR="00A35E92">
          <w:rPr>
            <w:webHidden/>
          </w:rPr>
          <w:fldChar w:fldCharType="separate"/>
        </w:r>
        <w:r w:rsidR="00DC6C07">
          <w:rPr>
            <w:webHidden/>
          </w:rPr>
          <w:t>57</w:t>
        </w:r>
        <w:r w:rsidR="00A35E92">
          <w:rPr>
            <w:webHidden/>
          </w:rPr>
          <w:fldChar w:fldCharType="end"/>
        </w:r>
      </w:hyperlink>
    </w:p>
    <w:p w14:paraId="16254D69" w14:textId="23EE800B" w:rsidR="00A35E92" w:rsidRDefault="00000000">
      <w:pPr>
        <w:pStyle w:val="TOC1"/>
        <w:rPr>
          <w:rFonts w:eastAsiaTheme="minorEastAsia"/>
          <w:b w:val="0"/>
          <w:bCs w:val="0"/>
          <w:sz w:val="24"/>
          <w:szCs w:val="21"/>
          <w:lang w:eastAsia="en-IN" w:bidi="hi-IN"/>
        </w:rPr>
      </w:pPr>
      <w:hyperlink w:anchor="_Toc168751233" w:history="1">
        <w:r w:rsidR="00A35E92" w:rsidRPr="00C5103F">
          <w:rPr>
            <w:rStyle w:val="Hyperlink"/>
            <w:rFonts w:ascii="Trebuchet MS" w:hAnsi="Trebuchet MS" w:cstheme="minorHAnsi"/>
          </w:rPr>
          <w:t>14.</w:t>
        </w:r>
        <w:r w:rsidR="00A35E92">
          <w:rPr>
            <w:rFonts w:eastAsiaTheme="minorEastAsia"/>
            <w:b w:val="0"/>
            <w:bCs w:val="0"/>
            <w:sz w:val="24"/>
            <w:szCs w:val="21"/>
            <w:lang w:eastAsia="en-IN" w:bidi="hi-IN"/>
          </w:rPr>
          <w:tab/>
        </w:r>
        <w:r w:rsidR="00A35E92" w:rsidRPr="00C5103F">
          <w:rPr>
            <w:rStyle w:val="Hyperlink"/>
            <w:rFonts w:cstheme="minorHAnsi"/>
          </w:rPr>
          <w:t>Version control and change tracking</w:t>
        </w:r>
        <w:r w:rsidR="00A35E92">
          <w:rPr>
            <w:webHidden/>
          </w:rPr>
          <w:tab/>
        </w:r>
        <w:r w:rsidR="00A35E92">
          <w:rPr>
            <w:webHidden/>
          </w:rPr>
          <w:fldChar w:fldCharType="begin"/>
        </w:r>
        <w:r w:rsidR="00A35E92">
          <w:rPr>
            <w:webHidden/>
          </w:rPr>
          <w:instrText xml:space="preserve"> PAGEREF _Toc168751233 \h </w:instrText>
        </w:r>
        <w:r w:rsidR="00A35E92">
          <w:rPr>
            <w:webHidden/>
          </w:rPr>
        </w:r>
        <w:r w:rsidR="00A35E92">
          <w:rPr>
            <w:webHidden/>
          </w:rPr>
          <w:fldChar w:fldCharType="separate"/>
        </w:r>
        <w:r w:rsidR="00DC6C07">
          <w:rPr>
            <w:webHidden/>
          </w:rPr>
          <w:t>60</w:t>
        </w:r>
        <w:r w:rsidR="00A35E92">
          <w:rPr>
            <w:webHidden/>
          </w:rPr>
          <w:fldChar w:fldCharType="end"/>
        </w:r>
      </w:hyperlink>
    </w:p>
    <w:p w14:paraId="1039F854" w14:textId="30176639" w:rsidR="00344C38" w:rsidRPr="00F34498" w:rsidRDefault="00344C38">
      <w:pPr>
        <w:rPr>
          <w:rFonts w:cstheme="minorHAnsi"/>
        </w:rPr>
      </w:pPr>
      <w:r w:rsidRPr="00F34498">
        <w:rPr>
          <w:rFonts w:cstheme="minorHAnsi"/>
        </w:rPr>
        <w:fldChar w:fldCharType="end"/>
      </w:r>
    </w:p>
    <w:p w14:paraId="1AF85AE1" w14:textId="77777777" w:rsidR="00344C38" w:rsidRPr="00F34498" w:rsidRDefault="00344C38" w:rsidP="000C4B0C">
      <w:pPr>
        <w:pStyle w:val="TableofFigures"/>
        <w:rPr>
          <w:rFonts w:cstheme="minorHAnsi"/>
        </w:rPr>
      </w:pPr>
    </w:p>
    <w:p w14:paraId="44C3223C" w14:textId="77777777" w:rsidR="00344C38" w:rsidRPr="00F34498" w:rsidRDefault="00344C38">
      <w:pPr>
        <w:pStyle w:val="SasTOCHeader"/>
        <w:rPr>
          <w:rFonts w:cstheme="minorHAnsi"/>
        </w:rPr>
      </w:pPr>
      <w:r w:rsidRPr="00F34498">
        <w:rPr>
          <w:rFonts w:cstheme="minorHAnsi"/>
        </w:rPr>
        <w:br w:type="page"/>
      </w:r>
    </w:p>
    <w:p w14:paraId="0D052FFE" w14:textId="77777777" w:rsidR="00344C38" w:rsidRPr="00F34498" w:rsidRDefault="00344C38">
      <w:pPr>
        <w:pStyle w:val="SasHeading1"/>
        <w:rPr>
          <w:rFonts w:cstheme="minorHAnsi"/>
        </w:rPr>
      </w:pPr>
      <w:bookmarkStart w:id="0" w:name="_Toc168751213"/>
      <w:r w:rsidRPr="00F34498">
        <w:rPr>
          <w:rFonts w:cstheme="minorHAnsi"/>
        </w:rPr>
        <w:lastRenderedPageBreak/>
        <w:t>Overview</w:t>
      </w:r>
      <w:bookmarkEnd w:id="0"/>
    </w:p>
    <w:p w14:paraId="1B0ECEBC" w14:textId="77777777" w:rsidR="00FD4A38" w:rsidRDefault="00B01205" w:rsidP="001A32FC">
      <w:pPr>
        <w:autoSpaceDE w:val="0"/>
        <w:autoSpaceDN w:val="0"/>
        <w:adjustRightInd w:val="0"/>
        <w:spacing w:after="0" w:line="240" w:lineRule="auto"/>
        <w:jc w:val="both"/>
        <w:rPr>
          <w:rFonts w:eastAsia="Times New Roman" w:cstheme="minorHAnsi"/>
          <w:sz w:val="24"/>
          <w:szCs w:val="24"/>
          <w:lang w:eastAsia="en-IN" w:bidi="hi-IN"/>
        </w:rPr>
      </w:pPr>
      <w:r w:rsidRPr="00342F86">
        <w:rPr>
          <w:rFonts w:eastAsia="Times New Roman" w:cstheme="minorHAnsi"/>
          <w:sz w:val="24"/>
          <w:szCs w:val="24"/>
          <w:lang w:eastAsia="en-IN" w:bidi="hi-IN"/>
        </w:rPr>
        <w:t>Implementation of Web-based Application Software to automate Procurement &amp; Inventory</w:t>
      </w:r>
      <w:r w:rsidR="005979D4" w:rsidRPr="00342F86">
        <w:rPr>
          <w:rFonts w:eastAsia="Times New Roman" w:cstheme="minorHAnsi"/>
          <w:sz w:val="24"/>
          <w:szCs w:val="24"/>
          <w:lang w:eastAsia="en-IN" w:bidi="hi-IN"/>
        </w:rPr>
        <w:t xml:space="preserve"> </w:t>
      </w:r>
      <w:r w:rsidRPr="00342F86">
        <w:rPr>
          <w:rFonts w:eastAsia="Times New Roman" w:cstheme="minorHAnsi"/>
          <w:sz w:val="24"/>
          <w:szCs w:val="24"/>
          <w:lang w:eastAsia="en-IN" w:bidi="hi-IN"/>
        </w:rPr>
        <w:t>activities</w:t>
      </w:r>
      <w:r w:rsidR="005979D4" w:rsidRPr="00342F86">
        <w:rPr>
          <w:rFonts w:eastAsia="Times New Roman" w:cstheme="minorHAnsi"/>
          <w:sz w:val="24"/>
          <w:szCs w:val="24"/>
          <w:lang w:eastAsia="en-IN" w:bidi="hi-IN"/>
        </w:rPr>
        <w:t xml:space="preserve"> </w:t>
      </w:r>
      <w:r w:rsidRPr="00342F86">
        <w:rPr>
          <w:rFonts w:eastAsia="Times New Roman" w:cstheme="minorHAnsi"/>
          <w:sz w:val="24"/>
          <w:szCs w:val="24"/>
          <w:lang w:eastAsia="en-IN" w:bidi="hi-IN"/>
        </w:rPr>
        <w:t>/ functions extendable to HR &amp; Finance modules covering the entire Institute</w:t>
      </w:r>
      <w:r w:rsidR="005979D4" w:rsidRPr="00342F86">
        <w:rPr>
          <w:rFonts w:eastAsia="Times New Roman" w:cstheme="minorHAnsi"/>
          <w:sz w:val="24"/>
          <w:szCs w:val="24"/>
          <w:lang w:eastAsia="en-IN" w:bidi="hi-IN"/>
        </w:rPr>
        <w:t xml:space="preserve"> (India Institute of Astrophysics, </w:t>
      </w:r>
      <w:r w:rsidR="008C1325" w:rsidRPr="00342F86">
        <w:rPr>
          <w:rFonts w:eastAsia="Times New Roman" w:cstheme="minorHAnsi"/>
          <w:sz w:val="24"/>
          <w:szCs w:val="24"/>
          <w:lang w:eastAsia="en-IN" w:bidi="hi-IN"/>
        </w:rPr>
        <w:t>Bengaluru</w:t>
      </w:r>
      <w:r w:rsidR="005979D4" w:rsidRPr="00342F86">
        <w:rPr>
          <w:rFonts w:eastAsia="Times New Roman" w:cstheme="minorHAnsi"/>
          <w:sz w:val="24"/>
          <w:szCs w:val="24"/>
          <w:lang w:eastAsia="en-IN" w:bidi="hi-IN"/>
        </w:rPr>
        <w:t>)</w:t>
      </w:r>
      <w:r w:rsidRPr="00342F86">
        <w:rPr>
          <w:rFonts w:eastAsia="Times New Roman" w:cstheme="minorHAnsi"/>
          <w:sz w:val="24"/>
          <w:szCs w:val="24"/>
          <w:lang w:eastAsia="en-IN" w:bidi="hi-IN"/>
        </w:rPr>
        <w:t>.</w:t>
      </w:r>
      <w:r w:rsidR="008D2B00" w:rsidRPr="00342F86">
        <w:rPr>
          <w:rFonts w:eastAsia="Times New Roman" w:cstheme="minorHAnsi"/>
          <w:sz w:val="24"/>
          <w:szCs w:val="24"/>
          <w:lang w:eastAsia="en-IN" w:bidi="hi-IN"/>
        </w:rPr>
        <w:t xml:space="preserve"> </w:t>
      </w:r>
    </w:p>
    <w:p w14:paraId="221DC343" w14:textId="77777777" w:rsidR="00FD4A38" w:rsidRDefault="008D2B00" w:rsidP="001A32FC">
      <w:pPr>
        <w:autoSpaceDE w:val="0"/>
        <w:autoSpaceDN w:val="0"/>
        <w:adjustRightInd w:val="0"/>
        <w:spacing w:after="0" w:line="240" w:lineRule="auto"/>
        <w:jc w:val="both"/>
        <w:rPr>
          <w:rFonts w:eastAsia="Times New Roman" w:cstheme="minorHAnsi"/>
          <w:sz w:val="24"/>
          <w:szCs w:val="24"/>
          <w:lang w:eastAsia="en-IN" w:bidi="hi-IN"/>
        </w:rPr>
      </w:pPr>
      <w:r w:rsidRPr="00342F86">
        <w:rPr>
          <w:rFonts w:eastAsia="Times New Roman" w:cstheme="minorHAnsi"/>
          <w:sz w:val="24"/>
          <w:szCs w:val="24"/>
          <w:lang w:eastAsia="en-IN" w:bidi="hi-IN"/>
        </w:rPr>
        <w:t>IIA is a growing organisation. The number of students, faculty, staff, students, research/project staff, research projects, etc</w:t>
      </w:r>
      <w:r w:rsidR="00CB116B">
        <w:rPr>
          <w:rFonts w:eastAsia="Times New Roman" w:cstheme="minorHAnsi"/>
          <w:sz w:val="24"/>
          <w:szCs w:val="24"/>
          <w:lang w:eastAsia="en-IN" w:bidi="hi-IN"/>
        </w:rPr>
        <w:t>.</w:t>
      </w:r>
      <w:r w:rsidRPr="00342F86">
        <w:rPr>
          <w:rFonts w:eastAsia="Times New Roman" w:cstheme="minorHAnsi"/>
          <w:sz w:val="24"/>
          <w:szCs w:val="24"/>
          <w:lang w:eastAsia="en-IN" w:bidi="hi-IN"/>
        </w:rPr>
        <w:t xml:space="preserve"> is continuing to grow. The number of Departments, Sections, Divisions and programmes offered will also continue to grow. </w:t>
      </w:r>
    </w:p>
    <w:p w14:paraId="6AD8A752" w14:textId="77777777" w:rsidR="00FD4A38" w:rsidRDefault="008D2B00" w:rsidP="001A32FC">
      <w:pPr>
        <w:autoSpaceDE w:val="0"/>
        <w:autoSpaceDN w:val="0"/>
        <w:adjustRightInd w:val="0"/>
        <w:spacing w:after="0" w:line="240" w:lineRule="auto"/>
        <w:jc w:val="both"/>
        <w:rPr>
          <w:rFonts w:eastAsia="Times New Roman" w:cstheme="minorHAnsi"/>
          <w:sz w:val="24"/>
          <w:szCs w:val="24"/>
          <w:lang w:eastAsia="en-IN" w:bidi="hi-IN"/>
        </w:rPr>
      </w:pPr>
      <w:r w:rsidRPr="00342F86">
        <w:rPr>
          <w:rFonts w:eastAsia="Times New Roman" w:cstheme="minorHAnsi"/>
          <w:sz w:val="24"/>
          <w:szCs w:val="24"/>
          <w:lang w:eastAsia="en-IN" w:bidi="hi-IN"/>
        </w:rPr>
        <w:t xml:space="preserve">The proposed Application Software should facilitate the smooth creation of new Departments/Sections/Divisions etc. </w:t>
      </w:r>
      <w:proofErr w:type="gramStart"/>
      <w:r w:rsidRPr="00342F86">
        <w:rPr>
          <w:rFonts w:eastAsia="Times New Roman" w:cstheme="minorHAnsi"/>
          <w:sz w:val="24"/>
          <w:szCs w:val="24"/>
          <w:lang w:eastAsia="en-IN" w:bidi="hi-IN"/>
        </w:rPr>
        <w:t>and also</w:t>
      </w:r>
      <w:proofErr w:type="gramEnd"/>
      <w:r w:rsidRPr="00342F86">
        <w:rPr>
          <w:rFonts w:eastAsia="Times New Roman" w:cstheme="minorHAnsi"/>
          <w:sz w:val="24"/>
          <w:szCs w:val="24"/>
          <w:lang w:eastAsia="en-IN" w:bidi="hi-IN"/>
        </w:rPr>
        <w:t xml:space="preserve"> should enable smooth functioning, integration and coordination of all units of IIA. </w:t>
      </w:r>
    </w:p>
    <w:p w14:paraId="1497E7A8" w14:textId="77777777" w:rsidR="00FD4A38" w:rsidRDefault="008D2B00" w:rsidP="001A32FC">
      <w:pPr>
        <w:autoSpaceDE w:val="0"/>
        <w:autoSpaceDN w:val="0"/>
        <w:adjustRightInd w:val="0"/>
        <w:spacing w:after="0" w:line="240" w:lineRule="auto"/>
        <w:jc w:val="both"/>
        <w:rPr>
          <w:rFonts w:eastAsia="Times New Roman" w:cstheme="minorHAnsi"/>
          <w:sz w:val="24"/>
          <w:szCs w:val="24"/>
          <w:lang w:eastAsia="en-IN" w:bidi="hi-IN"/>
        </w:rPr>
      </w:pPr>
      <w:r w:rsidRPr="00342F86">
        <w:rPr>
          <w:rFonts w:eastAsia="Times New Roman" w:cstheme="minorHAnsi"/>
          <w:sz w:val="24"/>
          <w:szCs w:val="24"/>
          <w:lang w:eastAsia="en-IN" w:bidi="hi-IN"/>
        </w:rPr>
        <w:t>The design should support cross browser rendering across all prominent operating systems</w:t>
      </w:r>
      <w:r w:rsidR="003A798D">
        <w:rPr>
          <w:rFonts w:eastAsia="Times New Roman" w:cstheme="minorHAnsi"/>
          <w:sz w:val="24"/>
          <w:szCs w:val="24"/>
          <w:lang w:eastAsia="en-IN" w:bidi="hi-IN"/>
        </w:rPr>
        <w:t xml:space="preserve"> </w:t>
      </w:r>
      <w:r w:rsidRPr="00342F86">
        <w:rPr>
          <w:rFonts w:eastAsia="Times New Roman" w:cstheme="minorHAnsi"/>
          <w:sz w:val="24"/>
          <w:szCs w:val="24"/>
          <w:lang w:eastAsia="en-IN" w:bidi="hi-IN"/>
        </w:rPr>
        <w:t>as well as platforms such as desktops, laptops, and mobile devices. Users can open on any Smartphone, Tablet, iPhone, and all other capable phones &amp; mobile devices with the gadget compatibility like windows/</w:t>
      </w:r>
      <w:proofErr w:type="spellStart"/>
      <w:r w:rsidRPr="00342F86">
        <w:rPr>
          <w:rFonts w:eastAsia="Times New Roman" w:cstheme="minorHAnsi"/>
          <w:sz w:val="24"/>
          <w:szCs w:val="24"/>
          <w:lang w:eastAsia="en-IN" w:bidi="hi-IN"/>
        </w:rPr>
        <w:t>ios</w:t>
      </w:r>
      <w:proofErr w:type="spellEnd"/>
      <w:r w:rsidRPr="00342F86">
        <w:rPr>
          <w:rFonts w:eastAsia="Times New Roman" w:cstheme="minorHAnsi"/>
          <w:sz w:val="24"/>
          <w:szCs w:val="24"/>
          <w:lang w:eastAsia="en-IN" w:bidi="hi-IN"/>
        </w:rPr>
        <w:t xml:space="preserve">/android/etc. </w:t>
      </w:r>
    </w:p>
    <w:p w14:paraId="229EDD0B" w14:textId="77777777" w:rsidR="00000732" w:rsidRPr="00342F86" w:rsidRDefault="008D2B00" w:rsidP="001A32FC">
      <w:pPr>
        <w:autoSpaceDE w:val="0"/>
        <w:autoSpaceDN w:val="0"/>
        <w:adjustRightInd w:val="0"/>
        <w:spacing w:after="0" w:line="240" w:lineRule="auto"/>
        <w:jc w:val="both"/>
        <w:rPr>
          <w:rFonts w:cstheme="minorHAnsi"/>
          <w:sz w:val="24"/>
          <w:szCs w:val="24"/>
        </w:rPr>
      </w:pPr>
      <w:r w:rsidRPr="00342F86">
        <w:rPr>
          <w:rFonts w:eastAsia="Times New Roman" w:cstheme="minorHAnsi"/>
          <w:sz w:val="24"/>
          <w:szCs w:val="24"/>
          <w:lang w:eastAsia="en-IN" w:bidi="hi-IN"/>
        </w:rPr>
        <w:t xml:space="preserve">Interactive CMS and dashboard wherein required. Reports for all modules (Excel/ PDF). Security audit certification (by CERT-In empanelled agency) and SSL certified. All the server/VMs, hosting the public facing portals should be periodically assessed for vulnerabilities and they must be patched periodically as per the Guidelines for Indian Government websites and should be bilingual. Software and modules to be upgradable and has 2- tier access authentication. </w:t>
      </w:r>
    </w:p>
    <w:p w14:paraId="4392ADA3" w14:textId="77777777" w:rsidR="00344C38" w:rsidRPr="00F34498" w:rsidRDefault="00344C38" w:rsidP="00B11BB3">
      <w:pPr>
        <w:pStyle w:val="FigureTitle"/>
        <w:numPr>
          <w:ilvl w:val="0"/>
          <w:numId w:val="0"/>
        </w:numPr>
        <w:ind w:left="357"/>
        <w:jc w:val="left"/>
        <w:rPr>
          <w:rFonts w:cstheme="minorHAnsi"/>
        </w:rPr>
      </w:pPr>
    </w:p>
    <w:p w14:paraId="6D1C1A5B" w14:textId="77777777" w:rsidR="00344C38" w:rsidRPr="00F34498" w:rsidRDefault="00344C38">
      <w:pPr>
        <w:pStyle w:val="SasHeading1"/>
        <w:rPr>
          <w:rFonts w:cstheme="minorHAnsi"/>
          <w:b w:val="0"/>
        </w:rPr>
      </w:pPr>
      <w:bookmarkStart w:id="1" w:name="_Toc168751214"/>
      <w:r w:rsidRPr="00F34498">
        <w:rPr>
          <w:rFonts w:cstheme="minorHAnsi"/>
        </w:rPr>
        <w:t>Project Scope</w:t>
      </w:r>
      <w:bookmarkEnd w:id="1"/>
    </w:p>
    <w:p w14:paraId="6A2C1496" w14:textId="77777777" w:rsidR="00C40C13" w:rsidRPr="00F34498" w:rsidRDefault="00C40C13" w:rsidP="00E33FC7">
      <w:pPr>
        <w:pStyle w:val="SasBulletList"/>
        <w:numPr>
          <w:ilvl w:val="0"/>
          <w:numId w:val="0"/>
        </w:numPr>
        <w:ind w:left="360" w:hanging="360"/>
        <w:rPr>
          <w:rFonts w:cstheme="minorHAnsi"/>
          <w:color w:val="000000"/>
        </w:rPr>
      </w:pPr>
    </w:p>
    <w:p w14:paraId="381E9E54" w14:textId="77777777" w:rsidR="00ED367C" w:rsidRPr="00CB116B" w:rsidRDefault="00ED367C" w:rsidP="006E2B4D">
      <w:pPr>
        <w:pStyle w:val="SasBulletList"/>
        <w:numPr>
          <w:ilvl w:val="0"/>
          <w:numId w:val="0"/>
        </w:numPr>
        <w:ind w:left="360" w:hanging="360"/>
        <w:rPr>
          <w:rFonts w:cstheme="minorHAnsi"/>
          <w:b/>
          <w:bCs/>
          <w:color w:val="000000"/>
          <w:sz w:val="24"/>
          <w:szCs w:val="24"/>
        </w:rPr>
      </w:pPr>
      <w:r w:rsidRPr="00CB116B">
        <w:rPr>
          <w:rFonts w:cstheme="minorHAnsi"/>
          <w:b/>
          <w:bCs/>
          <w:color w:val="000000"/>
          <w:sz w:val="24"/>
          <w:szCs w:val="24"/>
        </w:rPr>
        <w:t>3.1 PROCUREMENT MODULE</w:t>
      </w:r>
    </w:p>
    <w:p w14:paraId="09ACBC35" w14:textId="77777777" w:rsidR="00ED367C" w:rsidRPr="00CB116B" w:rsidRDefault="00ED367C" w:rsidP="004B0B08">
      <w:pPr>
        <w:pStyle w:val="SasBulletList"/>
        <w:numPr>
          <w:ilvl w:val="0"/>
          <w:numId w:val="0"/>
        </w:numPr>
        <w:ind w:left="360"/>
        <w:rPr>
          <w:rFonts w:cstheme="minorHAnsi"/>
          <w:color w:val="000000"/>
          <w:sz w:val="24"/>
          <w:szCs w:val="24"/>
        </w:rPr>
      </w:pPr>
      <w:r w:rsidRPr="00CB116B">
        <w:rPr>
          <w:rFonts w:cstheme="minorHAnsi"/>
          <w:color w:val="000000"/>
          <w:sz w:val="24"/>
          <w:szCs w:val="24"/>
        </w:rPr>
        <w:t>3.1.1 Vendor Master:</w:t>
      </w:r>
    </w:p>
    <w:p w14:paraId="42BCFFDE" w14:textId="77777777" w:rsidR="00ED367C" w:rsidRPr="00CB116B" w:rsidRDefault="00ED367C" w:rsidP="00ED367C">
      <w:pPr>
        <w:pStyle w:val="SasBulletList"/>
        <w:numPr>
          <w:ilvl w:val="0"/>
          <w:numId w:val="0"/>
        </w:numPr>
        <w:ind w:left="360"/>
        <w:rPr>
          <w:rFonts w:cstheme="minorHAnsi"/>
          <w:color w:val="000000"/>
          <w:sz w:val="24"/>
          <w:szCs w:val="24"/>
        </w:rPr>
      </w:pPr>
      <w:r w:rsidRPr="00CB116B">
        <w:rPr>
          <w:rFonts w:cstheme="minorHAnsi"/>
          <w:color w:val="000000"/>
          <w:sz w:val="24"/>
          <w:szCs w:val="24"/>
        </w:rPr>
        <w:t xml:space="preserve">(a) Should have a Form to register vendors, by filling in details such as Vendor Name, Address, Email, Contact Number, Primary Business category, Account details, if registered in </w:t>
      </w:r>
      <w:proofErr w:type="spellStart"/>
      <w:r w:rsidRPr="00CB116B">
        <w:rPr>
          <w:rFonts w:cstheme="minorHAnsi"/>
          <w:color w:val="000000"/>
          <w:sz w:val="24"/>
          <w:szCs w:val="24"/>
        </w:rPr>
        <w:t>GeM</w:t>
      </w:r>
      <w:proofErr w:type="spellEnd"/>
      <w:r w:rsidRPr="00CB116B">
        <w:rPr>
          <w:rFonts w:cstheme="minorHAnsi"/>
          <w:color w:val="000000"/>
          <w:sz w:val="24"/>
          <w:szCs w:val="24"/>
        </w:rPr>
        <w:t>/ CPPP etc., accessible to all users subject to approval by the Purchase Officer.</w:t>
      </w:r>
    </w:p>
    <w:p w14:paraId="67B0AD7B" w14:textId="77777777" w:rsidR="004E49CA" w:rsidRPr="00CB116B" w:rsidRDefault="00ED367C" w:rsidP="004E49CA">
      <w:pPr>
        <w:pStyle w:val="SasBulletList"/>
        <w:numPr>
          <w:ilvl w:val="0"/>
          <w:numId w:val="0"/>
        </w:numPr>
        <w:ind w:left="360"/>
        <w:rPr>
          <w:rFonts w:cstheme="minorHAnsi"/>
          <w:color w:val="000000"/>
          <w:sz w:val="24"/>
          <w:szCs w:val="24"/>
        </w:rPr>
      </w:pPr>
      <w:r w:rsidRPr="00CB116B">
        <w:rPr>
          <w:rFonts w:cstheme="minorHAnsi"/>
          <w:color w:val="000000"/>
          <w:sz w:val="24"/>
          <w:szCs w:val="24"/>
        </w:rPr>
        <w:t xml:space="preserve">(b) Unique code based on vendor category should be generated. And to be able to search/ filter on vendors based on the product category, purchase history etc., </w:t>
      </w:r>
    </w:p>
    <w:p w14:paraId="7FFC2C9C" w14:textId="77777777" w:rsidR="00ED367C" w:rsidRPr="00CB116B" w:rsidRDefault="00ED367C" w:rsidP="004E49CA">
      <w:pPr>
        <w:pStyle w:val="SasBulletList"/>
        <w:numPr>
          <w:ilvl w:val="0"/>
          <w:numId w:val="0"/>
        </w:numPr>
        <w:ind w:left="360"/>
        <w:rPr>
          <w:rFonts w:cstheme="minorHAnsi"/>
          <w:color w:val="000000"/>
          <w:sz w:val="24"/>
          <w:szCs w:val="24"/>
        </w:rPr>
      </w:pPr>
      <w:r w:rsidRPr="00CB116B">
        <w:rPr>
          <w:rFonts w:cstheme="minorHAnsi"/>
          <w:color w:val="000000"/>
          <w:sz w:val="24"/>
          <w:szCs w:val="24"/>
        </w:rPr>
        <w:t>(c) Provision to categorise vendors based on criteria such as – Indigenous/ Foreign, PSU/Non- PSU, MSE, Proprietary etc.,</w:t>
      </w:r>
    </w:p>
    <w:p w14:paraId="08485037" w14:textId="77777777" w:rsidR="00ED367C" w:rsidRPr="00CB116B" w:rsidRDefault="00ED367C" w:rsidP="004E49CA">
      <w:pPr>
        <w:pStyle w:val="SasBulletList"/>
        <w:numPr>
          <w:ilvl w:val="0"/>
          <w:numId w:val="0"/>
        </w:numPr>
        <w:ind w:left="360"/>
        <w:rPr>
          <w:rFonts w:cstheme="minorHAnsi"/>
          <w:color w:val="000000"/>
          <w:sz w:val="24"/>
          <w:szCs w:val="24"/>
        </w:rPr>
      </w:pPr>
      <w:r w:rsidRPr="00CB116B">
        <w:rPr>
          <w:rFonts w:cstheme="minorHAnsi"/>
          <w:color w:val="000000"/>
          <w:sz w:val="24"/>
          <w:szCs w:val="24"/>
        </w:rPr>
        <w:t xml:space="preserve">(d) Provision to debar a vendor in the </w:t>
      </w:r>
      <w:proofErr w:type="gramStart"/>
      <w:r w:rsidRPr="00CB116B">
        <w:rPr>
          <w:rFonts w:cstheme="minorHAnsi"/>
          <w:color w:val="000000"/>
          <w:sz w:val="24"/>
          <w:szCs w:val="24"/>
        </w:rPr>
        <w:t>master, and</w:t>
      </w:r>
      <w:proofErr w:type="gramEnd"/>
      <w:r w:rsidRPr="00CB116B">
        <w:rPr>
          <w:rFonts w:cstheme="minorHAnsi"/>
          <w:color w:val="000000"/>
          <w:sz w:val="24"/>
          <w:szCs w:val="24"/>
        </w:rPr>
        <w:t xml:space="preserve"> update the reason for the same. And, to remove from the debarred list of vendors.</w:t>
      </w:r>
    </w:p>
    <w:p w14:paraId="593A050D" w14:textId="77777777" w:rsidR="00ED367C" w:rsidRPr="00CB116B" w:rsidRDefault="00ED367C" w:rsidP="00ED367C">
      <w:pPr>
        <w:pStyle w:val="SasBulletList"/>
        <w:numPr>
          <w:ilvl w:val="0"/>
          <w:numId w:val="0"/>
        </w:numPr>
        <w:rPr>
          <w:rFonts w:cstheme="minorHAnsi"/>
          <w:color w:val="000000"/>
          <w:sz w:val="24"/>
          <w:szCs w:val="24"/>
        </w:rPr>
      </w:pPr>
      <w:r w:rsidRPr="00CB116B">
        <w:rPr>
          <w:rFonts w:cstheme="minorHAnsi"/>
          <w:color w:val="000000"/>
          <w:sz w:val="24"/>
          <w:szCs w:val="24"/>
        </w:rPr>
        <w:t>3.1.2 Material/ Job/ Works Master:</w:t>
      </w:r>
    </w:p>
    <w:p w14:paraId="21E0B0F8" w14:textId="77777777" w:rsidR="00ED367C" w:rsidRPr="00CB116B" w:rsidRDefault="00ED367C" w:rsidP="0038531A">
      <w:pPr>
        <w:pStyle w:val="SasBulletList"/>
        <w:numPr>
          <w:ilvl w:val="0"/>
          <w:numId w:val="0"/>
        </w:numPr>
        <w:ind w:left="284"/>
        <w:rPr>
          <w:rFonts w:cstheme="minorHAnsi"/>
          <w:color w:val="000000"/>
          <w:sz w:val="24"/>
          <w:szCs w:val="24"/>
        </w:rPr>
      </w:pPr>
      <w:r w:rsidRPr="00CB116B">
        <w:rPr>
          <w:rFonts w:cstheme="minorHAnsi"/>
          <w:color w:val="000000"/>
          <w:sz w:val="24"/>
          <w:szCs w:val="24"/>
        </w:rPr>
        <w:t>(a) Should have a Form for creating material/ job/ works code by an end user, indicating</w:t>
      </w:r>
      <w:r w:rsidR="0038531A" w:rsidRPr="00CB116B">
        <w:rPr>
          <w:rFonts w:cstheme="minorHAnsi"/>
          <w:color w:val="000000"/>
          <w:sz w:val="24"/>
          <w:szCs w:val="24"/>
        </w:rPr>
        <w:t xml:space="preserve"> </w:t>
      </w:r>
      <w:r w:rsidRPr="00CB116B">
        <w:rPr>
          <w:rFonts w:cstheme="minorHAnsi"/>
          <w:color w:val="000000"/>
          <w:sz w:val="24"/>
          <w:szCs w:val="24"/>
        </w:rPr>
        <w:t>‘Mode of procurement’ with necessary Annexure to be filled in as per mode:</w:t>
      </w:r>
    </w:p>
    <w:p w14:paraId="43F1ED7D" w14:textId="77777777" w:rsidR="00ED367C" w:rsidRPr="00CB116B" w:rsidRDefault="00ED367C" w:rsidP="0038531A">
      <w:pPr>
        <w:pStyle w:val="SasBulletList"/>
        <w:numPr>
          <w:ilvl w:val="0"/>
          <w:numId w:val="0"/>
        </w:numPr>
        <w:ind w:firstLine="720"/>
        <w:rPr>
          <w:rFonts w:cstheme="minorHAnsi"/>
          <w:color w:val="000000"/>
          <w:sz w:val="24"/>
          <w:szCs w:val="24"/>
        </w:rPr>
      </w:pPr>
      <w:r w:rsidRPr="00CB116B">
        <w:rPr>
          <w:rFonts w:cstheme="minorHAnsi"/>
          <w:color w:val="000000"/>
          <w:sz w:val="24"/>
          <w:szCs w:val="24"/>
        </w:rPr>
        <w:t>(</w:t>
      </w:r>
      <w:proofErr w:type="spellStart"/>
      <w:r w:rsidRPr="00CB116B">
        <w:rPr>
          <w:rFonts w:cstheme="minorHAnsi"/>
          <w:color w:val="000000"/>
          <w:sz w:val="24"/>
          <w:szCs w:val="24"/>
        </w:rPr>
        <w:t>i</w:t>
      </w:r>
      <w:proofErr w:type="spellEnd"/>
      <w:r w:rsidRPr="00CB116B">
        <w:rPr>
          <w:rFonts w:cstheme="minorHAnsi"/>
          <w:color w:val="000000"/>
          <w:sz w:val="24"/>
          <w:szCs w:val="24"/>
        </w:rPr>
        <w:t>) Proprietary: Then select the vendor for Proprietary along with justifications.</w:t>
      </w:r>
    </w:p>
    <w:p w14:paraId="3330B49F" w14:textId="77777777" w:rsidR="00ED367C" w:rsidRPr="00CB116B" w:rsidRDefault="00ED367C" w:rsidP="0038531A">
      <w:pPr>
        <w:pStyle w:val="SasBulletList"/>
        <w:numPr>
          <w:ilvl w:val="0"/>
          <w:numId w:val="0"/>
        </w:numPr>
        <w:ind w:left="720"/>
        <w:rPr>
          <w:rFonts w:cstheme="minorHAnsi"/>
          <w:color w:val="000000"/>
          <w:sz w:val="24"/>
          <w:szCs w:val="24"/>
        </w:rPr>
      </w:pPr>
      <w:r w:rsidRPr="00CB116B">
        <w:rPr>
          <w:rFonts w:cstheme="minorHAnsi"/>
          <w:color w:val="000000"/>
          <w:sz w:val="24"/>
          <w:szCs w:val="24"/>
        </w:rPr>
        <w:lastRenderedPageBreak/>
        <w:t>(ii) Limited Preferred Vendor Tender: Choose a minimum of four vendors for</w:t>
      </w:r>
      <w:r w:rsidR="0038531A" w:rsidRPr="00CB116B">
        <w:rPr>
          <w:rFonts w:cstheme="minorHAnsi"/>
          <w:color w:val="000000"/>
          <w:sz w:val="24"/>
          <w:szCs w:val="24"/>
        </w:rPr>
        <w:t xml:space="preserve"> </w:t>
      </w:r>
      <w:r w:rsidRPr="00CB116B">
        <w:rPr>
          <w:rFonts w:cstheme="minorHAnsi"/>
          <w:color w:val="000000"/>
          <w:sz w:val="24"/>
          <w:szCs w:val="24"/>
        </w:rPr>
        <w:t>sending out the tender enquiries and justification for choosing preferred vendors.</w:t>
      </w:r>
    </w:p>
    <w:p w14:paraId="6E8DF3ED" w14:textId="77777777" w:rsidR="00ED367C" w:rsidRPr="00CB116B" w:rsidRDefault="00ED367C" w:rsidP="0038531A">
      <w:pPr>
        <w:pStyle w:val="SasBulletList"/>
        <w:numPr>
          <w:ilvl w:val="0"/>
          <w:numId w:val="0"/>
        </w:numPr>
        <w:ind w:firstLine="720"/>
        <w:rPr>
          <w:rFonts w:cstheme="minorHAnsi"/>
          <w:color w:val="000000"/>
          <w:sz w:val="24"/>
          <w:szCs w:val="24"/>
        </w:rPr>
      </w:pPr>
      <w:r w:rsidRPr="00CB116B">
        <w:rPr>
          <w:rFonts w:cstheme="minorHAnsi"/>
          <w:color w:val="000000"/>
          <w:sz w:val="24"/>
          <w:szCs w:val="24"/>
        </w:rPr>
        <w:t>(iii) Open Tender</w:t>
      </w:r>
    </w:p>
    <w:p w14:paraId="56D3C5D4" w14:textId="77777777" w:rsidR="00ED367C" w:rsidRPr="00CB116B" w:rsidRDefault="00ED367C" w:rsidP="0038531A">
      <w:pPr>
        <w:pStyle w:val="SasBulletList"/>
        <w:numPr>
          <w:ilvl w:val="0"/>
          <w:numId w:val="0"/>
        </w:numPr>
        <w:ind w:firstLine="720"/>
        <w:rPr>
          <w:rFonts w:cstheme="minorHAnsi"/>
          <w:color w:val="000000"/>
          <w:sz w:val="24"/>
          <w:szCs w:val="24"/>
        </w:rPr>
      </w:pPr>
      <w:r w:rsidRPr="00CB116B">
        <w:rPr>
          <w:rFonts w:cstheme="minorHAnsi"/>
          <w:color w:val="000000"/>
          <w:sz w:val="24"/>
          <w:szCs w:val="24"/>
        </w:rPr>
        <w:t>(iv) Brand Specific Open Tender</w:t>
      </w:r>
    </w:p>
    <w:p w14:paraId="1559443D" w14:textId="77777777" w:rsidR="00ED367C" w:rsidRPr="00CB116B" w:rsidRDefault="00ED367C" w:rsidP="0038531A">
      <w:pPr>
        <w:pStyle w:val="SasBulletList"/>
        <w:numPr>
          <w:ilvl w:val="0"/>
          <w:numId w:val="0"/>
        </w:numPr>
        <w:ind w:firstLine="720"/>
        <w:rPr>
          <w:rFonts w:cstheme="minorHAnsi"/>
          <w:color w:val="000000"/>
          <w:sz w:val="24"/>
          <w:szCs w:val="24"/>
        </w:rPr>
      </w:pPr>
      <w:r w:rsidRPr="00CB116B">
        <w:rPr>
          <w:rFonts w:cstheme="minorHAnsi"/>
          <w:color w:val="000000"/>
          <w:sz w:val="24"/>
          <w:szCs w:val="24"/>
        </w:rPr>
        <w:t>(v) Global Tender.</w:t>
      </w:r>
    </w:p>
    <w:p w14:paraId="1C9B930E" w14:textId="77777777" w:rsidR="00ED367C" w:rsidRPr="00CB116B" w:rsidRDefault="00ED367C" w:rsidP="00E23B71">
      <w:pPr>
        <w:pStyle w:val="SasBulletList"/>
        <w:numPr>
          <w:ilvl w:val="0"/>
          <w:numId w:val="0"/>
        </w:numPr>
        <w:ind w:left="284"/>
        <w:rPr>
          <w:rFonts w:cstheme="minorHAnsi"/>
          <w:color w:val="000000"/>
          <w:sz w:val="24"/>
          <w:szCs w:val="24"/>
        </w:rPr>
      </w:pPr>
      <w:r w:rsidRPr="00CB116B">
        <w:rPr>
          <w:rFonts w:cstheme="minorHAnsi"/>
          <w:color w:val="000000"/>
          <w:sz w:val="24"/>
          <w:szCs w:val="24"/>
        </w:rPr>
        <w:t>(b) Should have the option to create material for goods (automatic generation of material</w:t>
      </w:r>
      <w:r w:rsidR="00E23B71" w:rsidRPr="00CB116B">
        <w:rPr>
          <w:rFonts w:cstheme="minorHAnsi"/>
          <w:color w:val="000000"/>
          <w:sz w:val="24"/>
          <w:szCs w:val="24"/>
        </w:rPr>
        <w:t xml:space="preserve"> code) </w:t>
      </w:r>
      <w:r w:rsidRPr="00CB116B">
        <w:rPr>
          <w:rFonts w:cstheme="minorHAnsi"/>
          <w:color w:val="000000"/>
          <w:sz w:val="24"/>
          <w:szCs w:val="24"/>
        </w:rPr>
        <w:t>based on categories such as Capital &amp; Consumable and customizable sub-category</w:t>
      </w:r>
      <w:r w:rsidR="00E23B71" w:rsidRPr="00CB116B">
        <w:rPr>
          <w:rFonts w:cstheme="minorHAnsi"/>
          <w:color w:val="000000"/>
          <w:sz w:val="24"/>
          <w:szCs w:val="24"/>
        </w:rPr>
        <w:t xml:space="preserve"> such as </w:t>
      </w:r>
      <w:r w:rsidRPr="00CB116B">
        <w:rPr>
          <w:rFonts w:cstheme="minorHAnsi"/>
          <w:color w:val="000000"/>
          <w:sz w:val="24"/>
          <w:szCs w:val="24"/>
        </w:rPr>
        <w:t xml:space="preserve">Computer &amp; Peripherals, Equipment, Furniture etc., in material </w:t>
      </w:r>
      <w:r w:rsidR="00E23B71" w:rsidRPr="00CB116B">
        <w:rPr>
          <w:rFonts w:cstheme="minorHAnsi"/>
          <w:color w:val="000000"/>
          <w:sz w:val="24"/>
          <w:szCs w:val="24"/>
        </w:rPr>
        <w:t xml:space="preserve">master with UOM, </w:t>
      </w:r>
      <w:r w:rsidRPr="00CB116B">
        <w:rPr>
          <w:rFonts w:cstheme="minorHAnsi"/>
          <w:color w:val="000000"/>
          <w:sz w:val="24"/>
          <w:szCs w:val="24"/>
        </w:rPr>
        <w:t>end of life and book value.</w:t>
      </w:r>
    </w:p>
    <w:p w14:paraId="17655116" w14:textId="77777777" w:rsidR="00ED367C" w:rsidRPr="00CB116B" w:rsidRDefault="00ED367C" w:rsidP="00E23B71">
      <w:pPr>
        <w:pStyle w:val="SasBulletList"/>
        <w:numPr>
          <w:ilvl w:val="0"/>
          <w:numId w:val="0"/>
        </w:numPr>
        <w:ind w:left="284"/>
        <w:rPr>
          <w:rFonts w:cstheme="minorHAnsi"/>
          <w:color w:val="000000"/>
          <w:sz w:val="24"/>
          <w:szCs w:val="24"/>
        </w:rPr>
      </w:pPr>
      <w:r w:rsidRPr="00CB116B">
        <w:rPr>
          <w:rFonts w:cstheme="minorHAnsi"/>
          <w:color w:val="000000"/>
          <w:sz w:val="24"/>
          <w:szCs w:val="24"/>
        </w:rPr>
        <w:t>(c) Should have the option to create a job for service (automatic generation of job code)</w:t>
      </w:r>
      <w:r w:rsidR="00E23B71" w:rsidRPr="00CB116B">
        <w:rPr>
          <w:rFonts w:cstheme="minorHAnsi"/>
          <w:color w:val="000000"/>
          <w:sz w:val="24"/>
          <w:szCs w:val="24"/>
        </w:rPr>
        <w:t xml:space="preserve"> </w:t>
      </w:r>
      <w:r w:rsidRPr="00CB116B">
        <w:rPr>
          <w:rFonts w:cstheme="minorHAnsi"/>
          <w:color w:val="000000"/>
          <w:sz w:val="24"/>
          <w:szCs w:val="24"/>
        </w:rPr>
        <w:t>based on categories such as AMC, Repair, Consultancy, Rate Contract etc.,) in Job master</w:t>
      </w:r>
      <w:r w:rsidR="00E23B71" w:rsidRPr="00CB116B">
        <w:rPr>
          <w:rFonts w:cstheme="minorHAnsi"/>
          <w:color w:val="000000"/>
          <w:sz w:val="24"/>
          <w:szCs w:val="24"/>
        </w:rPr>
        <w:t xml:space="preserve"> </w:t>
      </w:r>
      <w:r w:rsidRPr="00CB116B">
        <w:rPr>
          <w:rFonts w:cstheme="minorHAnsi"/>
          <w:color w:val="000000"/>
          <w:sz w:val="24"/>
          <w:szCs w:val="24"/>
        </w:rPr>
        <w:t>with UOM, Value.</w:t>
      </w:r>
    </w:p>
    <w:p w14:paraId="24E47A08" w14:textId="77777777" w:rsidR="00ED367C" w:rsidRPr="00CB116B" w:rsidRDefault="00ED367C" w:rsidP="00E23B71">
      <w:pPr>
        <w:pStyle w:val="SasBulletList"/>
        <w:numPr>
          <w:ilvl w:val="0"/>
          <w:numId w:val="0"/>
        </w:numPr>
        <w:ind w:left="284"/>
        <w:rPr>
          <w:rFonts w:cstheme="minorHAnsi"/>
          <w:color w:val="000000"/>
          <w:sz w:val="24"/>
          <w:szCs w:val="24"/>
        </w:rPr>
      </w:pPr>
      <w:r w:rsidRPr="00CB116B">
        <w:rPr>
          <w:rFonts w:cstheme="minorHAnsi"/>
          <w:color w:val="000000"/>
          <w:sz w:val="24"/>
          <w:szCs w:val="24"/>
        </w:rPr>
        <w:t>(d) Should have the option to create works (automatic generation of works code) with</w:t>
      </w:r>
      <w:r w:rsidR="00E23B71" w:rsidRPr="00CB116B">
        <w:rPr>
          <w:rFonts w:cstheme="minorHAnsi"/>
          <w:color w:val="000000"/>
          <w:sz w:val="24"/>
          <w:szCs w:val="24"/>
        </w:rPr>
        <w:t xml:space="preserve"> </w:t>
      </w:r>
      <w:r w:rsidRPr="00CB116B">
        <w:rPr>
          <w:rFonts w:cstheme="minorHAnsi"/>
          <w:color w:val="000000"/>
          <w:sz w:val="24"/>
          <w:szCs w:val="24"/>
        </w:rPr>
        <w:t xml:space="preserve">customizable </w:t>
      </w:r>
      <w:proofErr w:type="gramStart"/>
      <w:r w:rsidRPr="00CB116B">
        <w:rPr>
          <w:rFonts w:cstheme="minorHAnsi"/>
          <w:color w:val="000000"/>
          <w:sz w:val="24"/>
          <w:szCs w:val="24"/>
        </w:rPr>
        <w:t>sub categories</w:t>
      </w:r>
      <w:proofErr w:type="gramEnd"/>
      <w:r w:rsidRPr="00CB116B">
        <w:rPr>
          <w:rFonts w:cstheme="minorHAnsi"/>
          <w:color w:val="000000"/>
          <w:sz w:val="24"/>
          <w:szCs w:val="24"/>
        </w:rPr>
        <w:t>.</w:t>
      </w:r>
    </w:p>
    <w:p w14:paraId="6C2A51DB" w14:textId="77777777" w:rsidR="00ED367C" w:rsidRPr="00CB116B" w:rsidRDefault="00ED367C" w:rsidP="001443CC">
      <w:pPr>
        <w:pStyle w:val="SasBulletList"/>
        <w:numPr>
          <w:ilvl w:val="0"/>
          <w:numId w:val="0"/>
        </w:numPr>
        <w:ind w:left="284"/>
        <w:rPr>
          <w:rFonts w:cstheme="minorHAnsi"/>
          <w:color w:val="000000"/>
          <w:sz w:val="24"/>
          <w:szCs w:val="24"/>
        </w:rPr>
      </w:pPr>
      <w:r w:rsidRPr="00CB116B">
        <w:rPr>
          <w:rFonts w:cstheme="minorHAnsi"/>
          <w:color w:val="000000"/>
          <w:sz w:val="24"/>
          <w:szCs w:val="24"/>
        </w:rPr>
        <w:t>(e) Should have provision to update depreciation rate for each material (categorised as</w:t>
      </w:r>
      <w:r w:rsidR="001443CC" w:rsidRPr="00CB116B">
        <w:rPr>
          <w:rFonts w:cstheme="minorHAnsi"/>
          <w:color w:val="000000"/>
          <w:sz w:val="24"/>
          <w:szCs w:val="24"/>
        </w:rPr>
        <w:t xml:space="preserve"> </w:t>
      </w:r>
      <w:r w:rsidRPr="00CB116B">
        <w:rPr>
          <w:rFonts w:cstheme="minorHAnsi"/>
          <w:color w:val="000000"/>
          <w:sz w:val="24"/>
          <w:szCs w:val="24"/>
        </w:rPr>
        <w:t>Capital) based on the subcategory of the material.</w:t>
      </w:r>
    </w:p>
    <w:p w14:paraId="2E932D4E" w14:textId="77777777" w:rsidR="00ED367C" w:rsidRPr="00CB116B" w:rsidRDefault="00ED367C" w:rsidP="001443CC">
      <w:pPr>
        <w:pStyle w:val="SasBulletList"/>
        <w:numPr>
          <w:ilvl w:val="0"/>
          <w:numId w:val="0"/>
        </w:numPr>
        <w:ind w:firstLine="284"/>
        <w:rPr>
          <w:rFonts w:cstheme="minorHAnsi"/>
          <w:color w:val="000000"/>
          <w:sz w:val="24"/>
          <w:szCs w:val="24"/>
        </w:rPr>
      </w:pPr>
      <w:r w:rsidRPr="00CB116B">
        <w:rPr>
          <w:rFonts w:cstheme="minorHAnsi"/>
          <w:color w:val="000000"/>
          <w:sz w:val="24"/>
          <w:szCs w:val="24"/>
        </w:rPr>
        <w:t>(f) Provision to update and identify if the material is indigenous or imported.</w:t>
      </w:r>
    </w:p>
    <w:p w14:paraId="5F3DCECB" w14:textId="77777777" w:rsidR="00ED367C" w:rsidRPr="00CB116B" w:rsidRDefault="00ED367C" w:rsidP="001443CC">
      <w:pPr>
        <w:pStyle w:val="SasBulletList"/>
        <w:numPr>
          <w:ilvl w:val="0"/>
          <w:numId w:val="0"/>
        </w:numPr>
        <w:ind w:firstLine="284"/>
        <w:rPr>
          <w:rFonts w:cstheme="minorHAnsi"/>
          <w:color w:val="000000"/>
          <w:sz w:val="24"/>
          <w:szCs w:val="24"/>
        </w:rPr>
      </w:pPr>
      <w:r w:rsidRPr="00CB116B">
        <w:rPr>
          <w:rFonts w:cstheme="minorHAnsi"/>
          <w:color w:val="000000"/>
          <w:sz w:val="24"/>
          <w:szCs w:val="24"/>
        </w:rPr>
        <w:t>(g) Provision to update minimum, maximum and re-order level for the material.</w:t>
      </w:r>
    </w:p>
    <w:p w14:paraId="61332A32" w14:textId="77777777" w:rsidR="00ED367C" w:rsidRPr="00CB116B" w:rsidRDefault="00ED367C" w:rsidP="001443CC">
      <w:pPr>
        <w:pStyle w:val="SasBulletList"/>
        <w:numPr>
          <w:ilvl w:val="0"/>
          <w:numId w:val="0"/>
        </w:numPr>
        <w:ind w:firstLine="284"/>
        <w:rPr>
          <w:rFonts w:cstheme="minorHAnsi"/>
          <w:color w:val="000000"/>
          <w:sz w:val="24"/>
          <w:szCs w:val="24"/>
        </w:rPr>
      </w:pPr>
      <w:r w:rsidRPr="00CB116B">
        <w:rPr>
          <w:rFonts w:cstheme="minorHAnsi"/>
          <w:color w:val="000000"/>
          <w:sz w:val="24"/>
          <w:szCs w:val="24"/>
        </w:rPr>
        <w:t>(h) Search/ filter on materials based on material code/ category/ description of materials.</w:t>
      </w:r>
    </w:p>
    <w:p w14:paraId="02E6A1F3" w14:textId="77777777" w:rsidR="001443CC" w:rsidRPr="00CB116B" w:rsidRDefault="00ED367C" w:rsidP="001443CC">
      <w:pPr>
        <w:pStyle w:val="SasBulletList"/>
        <w:numPr>
          <w:ilvl w:val="0"/>
          <w:numId w:val="0"/>
        </w:numPr>
        <w:ind w:left="284"/>
        <w:rPr>
          <w:rFonts w:cstheme="minorHAnsi"/>
          <w:color w:val="000000"/>
          <w:sz w:val="24"/>
          <w:szCs w:val="24"/>
        </w:rPr>
      </w:pPr>
      <w:r w:rsidRPr="00CB116B">
        <w:rPr>
          <w:rFonts w:cstheme="minorHAnsi"/>
          <w:color w:val="000000"/>
          <w:sz w:val="24"/>
          <w:szCs w:val="24"/>
        </w:rPr>
        <w:t>(</w:t>
      </w:r>
      <w:proofErr w:type="spellStart"/>
      <w:r w:rsidRPr="00CB116B">
        <w:rPr>
          <w:rFonts w:cstheme="minorHAnsi"/>
          <w:color w:val="000000"/>
          <w:sz w:val="24"/>
          <w:szCs w:val="24"/>
        </w:rPr>
        <w:t>i</w:t>
      </w:r>
      <w:proofErr w:type="spellEnd"/>
      <w:r w:rsidRPr="00CB116B">
        <w:rPr>
          <w:rFonts w:cstheme="minorHAnsi"/>
          <w:color w:val="000000"/>
          <w:sz w:val="24"/>
          <w:szCs w:val="24"/>
        </w:rPr>
        <w:t>) Maintain and track information regarding the condition of material such as good,</w:t>
      </w:r>
      <w:r w:rsidR="001443CC" w:rsidRPr="00CB116B">
        <w:rPr>
          <w:rFonts w:cstheme="minorHAnsi"/>
          <w:color w:val="000000"/>
          <w:sz w:val="24"/>
          <w:szCs w:val="24"/>
        </w:rPr>
        <w:t xml:space="preserve"> </w:t>
      </w:r>
      <w:r w:rsidRPr="00CB116B">
        <w:rPr>
          <w:rFonts w:cstheme="minorHAnsi"/>
          <w:color w:val="000000"/>
          <w:sz w:val="24"/>
          <w:szCs w:val="24"/>
        </w:rPr>
        <w:t>obsolete, broken etc.,</w:t>
      </w:r>
    </w:p>
    <w:p w14:paraId="64DF9C53" w14:textId="77777777" w:rsidR="00ED367C" w:rsidRPr="00CB116B" w:rsidRDefault="00ED367C" w:rsidP="001443CC">
      <w:pPr>
        <w:pStyle w:val="SasBulletList"/>
        <w:numPr>
          <w:ilvl w:val="0"/>
          <w:numId w:val="0"/>
        </w:numPr>
        <w:ind w:left="284"/>
        <w:rPr>
          <w:rFonts w:cstheme="minorHAnsi"/>
          <w:color w:val="000000"/>
          <w:sz w:val="24"/>
          <w:szCs w:val="24"/>
        </w:rPr>
      </w:pPr>
      <w:r w:rsidRPr="00CB116B">
        <w:rPr>
          <w:rFonts w:cstheme="minorHAnsi"/>
          <w:color w:val="000000"/>
          <w:sz w:val="24"/>
          <w:szCs w:val="24"/>
        </w:rPr>
        <w:t>(j) Shall display storage location of the material – shelf, rack, zone, building etc.,</w:t>
      </w:r>
    </w:p>
    <w:p w14:paraId="717D0D12" w14:textId="77777777" w:rsidR="00ED367C" w:rsidRPr="00CB116B" w:rsidRDefault="00ED367C" w:rsidP="008434E1">
      <w:pPr>
        <w:pStyle w:val="SasBulletList"/>
        <w:numPr>
          <w:ilvl w:val="0"/>
          <w:numId w:val="0"/>
        </w:numPr>
        <w:ind w:left="284"/>
        <w:rPr>
          <w:rFonts w:cstheme="minorHAnsi"/>
          <w:color w:val="000000"/>
          <w:sz w:val="24"/>
          <w:szCs w:val="24"/>
        </w:rPr>
      </w:pPr>
      <w:r w:rsidRPr="00CB116B">
        <w:rPr>
          <w:rFonts w:cstheme="minorHAnsi"/>
          <w:color w:val="000000"/>
          <w:sz w:val="24"/>
          <w:szCs w:val="24"/>
        </w:rPr>
        <w:t>(k) Shall allow you to upload images, drawings against each material code for</w:t>
      </w:r>
      <w:r w:rsidR="001443CC" w:rsidRPr="00CB116B">
        <w:rPr>
          <w:rFonts w:cstheme="minorHAnsi"/>
          <w:color w:val="000000"/>
          <w:sz w:val="24"/>
          <w:szCs w:val="24"/>
        </w:rPr>
        <w:t xml:space="preserve"> </w:t>
      </w:r>
      <w:r w:rsidRPr="00CB116B">
        <w:rPr>
          <w:rFonts w:cstheme="minorHAnsi"/>
          <w:color w:val="000000"/>
          <w:sz w:val="24"/>
          <w:szCs w:val="24"/>
        </w:rPr>
        <w:t>identification.</w:t>
      </w:r>
    </w:p>
    <w:p w14:paraId="656B521D" w14:textId="77777777" w:rsidR="00ED367C" w:rsidRPr="00CB116B" w:rsidRDefault="00ED367C" w:rsidP="001443CC">
      <w:pPr>
        <w:pStyle w:val="SasBulletList"/>
        <w:numPr>
          <w:ilvl w:val="0"/>
          <w:numId w:val="0"/>
        </w:numPr>
        <w:ind w:firstLine="284"/>
        <w:rPr>
          <w:rFonts w:cstheme="minorHAnsi"/>
          <w:color w:val="000000"/>
          <w:sz w:val="24"/>
          <w:szCs w:val="24"/>
        </w:rPr>
      </w:pPr>
      <w:r w:rsidRPr="00CB116B">
        <w:rPr>
          <w:rFonts w:cstheme="minorHAnsi"/>
          <w:color w:val="000000"/>
          <w:sz w:val="24"/>
          <w:szCs w:val="24"/>
        </w:rPr>
        <w:t>(l) Provision to update and track shelf life of perishable materials.</w:t>
      </w:r>
    </w:p>
    <w:p w14:paraId="613A15FF" w14:textId="77777777" w:rsidR="00ED367C" w:rsidRPr="00CB116B" w:rsidRDefault="00ED367C" w:rsidP="00ED367C">
      <w:pPr>
        <w:pStyle w:val="SasBulletList"/>
        <w:numPr>
          <w:ilvl w:val="0"/>
          <w:numId w:val="0"/>
        </w:numPr>
        <w:rPr>
          <w:rFonts w:cstheme="minorHAnsi"/>
          <w:color w:val="000000"/>
          <w:sz w:val="24"/>
          <w:szCs w:val="24"/>
        </w:rPr>
      </w:pPr>
      <w:r w:rsidRPr="00CB116B">
        <w:rPr>
          <w:rFonts w:cstheme="minorHAnsi"/>
          <w:color w:val="000000"/>
          <w:sz w:val="24"/>
          <w:szCs w:val="24"/>
        </w:rPr>
        <w:t>3.1.3 Indent Creation:</w:t>
      </w:r>
    </w:p>
    <w:p w14:paraId="0C6AD452" w14:textId="77777777" w:rsidR="00ED367C" w:rsidRPr="00CB116B" w:rsidRDefault="00ED367C" w:rsidP="00D55ED4">
      <w:pPr>
        <w:pStyle w:val="SasBulletList"/>
        <w:numPr>
          <w:ilvl w:val="0"/>
          <w:numId w:val="0"/>
        </w:numPr>
        <w:ind w:left="284"/>
        <w:rPr>
          <w:rFonts w:cstheme="minorHAnsi"/>
          <w:color w:val="000000"/>
          <w:sz w:val="24"/>
          <w:szCs w:val="24"/>
        </w:rPr>
      </w:pPr>
      <w:r w:rsidRPr="00CB116B">
        <w:rPr>
          <w:rFonts w:cstheme="minorHAnsi"/>
          <w:color w:val="000000"/>
          <w:sz w:val="24"/>
          <w:szCs w:val="24"/>
        </w:rPr>
        <w:t xml:space="preserve">(a) Should capture the contact details of the </w:t>
      </w:r>
      <w:proofErr w:type="spellStart"/>
      <w:r w:rsidRPr="00CB116B">
        <w:rPr>
          <w:rFonts w:cstheme="minorHAnsi"/>
          <w:color w:val="000000"/>
          <w:sz w:val="24"/>
          <w:szCs w:val="24"/>
        </w:rPr>
        <w:t>Indentor</w:t>
      </w:r>
      <w:proofErr w:type="spellEnd"/>
      <w:r w:rsidRPr="00CB116B">
        <w:rPr>
          <w:rFonts w:cstheme="minorHAnsi"/>
          <w:color w:val="000000"/>
          <w:sz w:val="24"/>
          <w:szCs w:val="24"/>
        </w:rPr>
        <w:t xml:space="preserve"> (to be reflected in every screen of</w:t>
      </w:r>
      <w:r w:rsidR="001443CC" w:rsidRPr="00CB116B">
        <w:rPr>
          <w:rFonts w:cstheme="minorHAnsi"/>
          <w:color w:val="000000"/>
          <w:sz w:val="24"/>
          <w:szCs w:val="24"/>
        </w:rPr>
        <w:t xml:space="preserve"> the </w:t>
      </w:r>
      <w:r w:rsidRPr="00CB116B">
        <w:rPr>
          <w:rFonts w:cstheme="minorHAnsi"/>
          <w:color w:val="000000"/>
          <w:sz w:val="24"/>
          <w:szCs w:val="24"/>
        </w:rPr>
        <w:t>workflow from Indent Creation till Invoice Processing), ne</w:t>
      </w:r>
      <w:r w:rsidR="001443CC" w:rsidRPr="00CB116B">
        <w:rPr>
          <w:rFonts w:cstheme="minorHAnsi"/>
          <w:color w:val="000000"/>
          <w:sz w:val="24"/>
          <w:szCs w:val="24"/>
        </w:rPr>
        <w:t xml:space="preserve">ed aspect details and provision </w:t>
      </w:r>
      <w:r w:rsidRPr="00CB116B">
        <w:rPr>
          <w:rFonts w:cstheme="minorHAnsi"/>
          <w:color w:val="000000"/>
          <w:sz w:val="24"/>
          <w:szCs w:val="24"/>
        </w:rPr>
        <w:t>for uploading Prior Approvals like Budget Provision, Recommendations by re</w:t>
      </w:r>
      <w:r w:rsidR="001443CC" w:rsidRPr="00CB116B">
        <w:rPr>
          <w:rFonts w:cstheme="minorHAnsi"/>
          <w:color w:val="000000"/>
          <w:sz w:val="24"/>
          <w:szCs w:val="24"/>
        </w:rPr>
        <w:t xml:space="preserve">levant </w:t>
      </w:r>
      <w:r w:rsidRPr="00CB116B">
        <w:rPr>
          <w:rFonts w:cstheme="minorHAnsi"/>
          <w:color w:val="000000"/>
          <w:sz w:val="24"/>
          <w:szCs w:val="24"/>
        </w:rPr>
        <w:t>authorities etc.</w:t>
      </w:r>
    </w:p>
    <w:p w14:paraId="79600ADA" w14:textId="77777777" w:rsidR="00ED367C" w:rsidRPr="00CB116B" w:rsidRDefault="00ED367C" w:rsidP="00D55ED4">
      <w:pPr>
        <w:pStyle w:val="SasBulletList"/>
        <w:numPr>
          <w:ilvl w:val="0"/>
          <w:numId w:val="0"/>
        </w:numPr>
        <w:ind w:left="284"/>
        <w:rPr>
          <w:rFonts w:cstheme="minorHAnsi"/>
          <w:color w:val="000000"/>
          <w:sz w:val="24"/>
          <w:szCs w:val="24"/>
        </w:rPr>
      </w:pPr>
      <w:r w:rsidRPr="00CB116B">
        <w:rPr>
          <w:rFonts w:cstheme="minorHAnsi"/>
          <w:color w:val="000000"/>
          <w:sz w:val="24"/>
          <w:szCs w:val="24"/>
        </w:rPr>
        <w:t xml:space="preserve">(b) Should have option to create Indent by </w:t>
      </w:r>
      <w:proofErr w:type="spellStart"/>
      <w:r w:rsidRPr="00CB116B">
        <w:rPr>
          <w:rFonts w:cstheme="minorHAnsi"/>
          <w:color w:val="000000"/>
          <w:sz w:val="24"/>
          <w:szCs w:val="24"/>
        </w:rPr>
        <w:t>Indentor</w:t>
      </w:r>
      <w:proofErr w:type="spellEnd"/>
      <w:r w:rsidRPr="00CB116B">
        <w:rPr>
          <w:rFonts w:cstheme="minorHAnsi"/>
          <w:color w:val="000000"/>
          <w:sz w:val="24"/>
          <w:szCs w:val="24"/>
        </w:rPr>
        <w:t xml:space="preserve"> by ch</w:t>
      </w:r>
      <w:r w:rsidR="00D55ED4" w:rsidRPr="00CB116B">
        <w:rPr>
          <w:rFonts w:cstheme="minorHAnsi"/>
          <w:color w:val="000000"/>
          <w:sz w:val="24"/>
          <w:szCs w:val="24"/>
        </w:rPr>
        <w:t xml:space="preserve">oosing material/ job/ works and </w:t>
      </w:r>
      <w:r w:rsidRPr="00CB116B">
        <w:rPr>
          <w:rFonts w:cstheme="minorHAnsi"/>
          <w:color w:val="000000"/>
          <w:sz w:val="24"/>
          <w:szCs w:val="24"/>
        </w:rPr>
        <w:t>filling in following details in a form:</w:t>
      </w:r>
    </w:p>
    <w:p w14:paraId="748D4ED2" w14:textId="77777777" w:rsidR="00ED367C" w:rsidRPr="00CB116B" w:rsidRDefault="00ED367C" w:rsidP="009A05D1">
      <w:pPr>
        <w:pStyle w:val="SasBulletList"/>
        <w:numPr>
          <w:ilvl w:val="0"/>
          <w:numId w:val="0"/>
        </w:numPr>
        <w:ind w:firstLine="720"/>
        <w:rPr>
          <w:rFonts w:cstheme="minorHAnsi"/>
          <w:color w:val="000000"/>
          <w:sz w:val="24"/>
          <w:szCs w:val="24"/>
        </w:rPr>
      </w:pPr>
      <w:r w:rsidRPr="00CB116B">
        <w:rPr>
          <w:rFonts w:cstheme="minorHAnsi"/>
          <w:color w:val="000000"/>
          <w:sz w:val="24"/>
          <w:szCs w:val="24"/>
        </w:rPr>
        <w:t>(</w:t>
      </w:r>
      <w:proofErr w:type="spellStart"/>
      <w:r w:rsidRPr="00CB116B">
        <w:rPr>
          <w:rFonts w:cstheme="minorHAnsi"/>
          <w:color w:val="000000"/>
          <w:sz w:val="24"/>
          <w:szCs w:val="24"/>
        </w:rPr>
        <w:t>i</w:t>
      </w:r>
      <w:proofErr w:type="spellEnd"/>
      <w:r w:rsidRPr="00CB116B">
        <w:rPr>
          <w:rFonts w:cstheme="minorHAnsi"/>
          <w:color w:val="000000"/>
          <w:sz w:val="24"/>
          <w:szCs w:val="24"/>
        </w:rPr>
        <w:t>) Choosing Quantity, Consignee(s) (pre-defined customizable locations).</w:t>
      </w:r>
    </w:p>
    <w:p w14:paraId="6C15B16B" w14:textId="77777777" w:rsidR="00ED367C" w:rsidRPr="00CB116B" w:rsidRDefault="00ED367C" w:rsidP="009A05D1">
      <w:pPr>
        <w:pStyle w:val="SasBulletList"/>
        <w:numPr>
          <w:ilvl w:val="0"/>
          <w:numId w:val="0"/>
        </w:numPr>
        <w:ind w:firstLine="720"/>
        <w:rPr>
          <w:rFonts w:cstheme="minorHAnsi"/>
          <w:color w:val="000000"/>
          <w:sz w:val="24"/>
          <w:szCs w:val="24"/>
        </w:rPr>
      </w:pPr>
      <w:r w:rsidRPr="00CB116B">
        <w:rPr>
          <w:rFonts w:cstheme="minorHAnsi"/>
          <w:color w:val="000000"/>
          <w:sz w:val="24"/>
          <w:szCs w:val="24"/>
        </w:rPr>
        <w:lastRenderedPageBreak/>
        <w:t>(ii) Update Budget Code.</w:t>
      </w:r>
    </w:p>
    <w:p w14:paraId="17443BB4" w14:textId="77777777" w:rsidR="00ED367C" w:rsidRPr="00CB116B" w:rsidRDefault="00ED367C" w:rsidP="009A05D1">
      <w:pPr>
        <w:pStyle w:val="SasBulletList"/>
        <w:numPr>
          <w:ilvl w:val="0"/>
          <w:numId w:val="0"/>
        </w:numPr>
        <w:ind w:firstLine="720"/>
        <w:rPr>
          <w:rFonts w:cstheme="minorHAnsi"/>
          <w:color w:val="000000"/>
          <w:sz w:val="24"/>
          <w:szCs w:val="24"/>
        </w:rPr>
      </w:pPr>
      <w:r w:rsidRPr="00CB116B">
        <w:rPr>
          <w:rFonts w:cstheme="minorHAnsi"/>
          <w:color w:val="000000"/>
          <w:sz w:val="24"/>
          <w:szCs w:val="24"/>
        </w:rPr>
        <w:t>(iii) Select Project Name, if it pertains to any project.</w:t>
      </w:r>
    </w:p>
    <w:p w14:paraId="2FB3162C" w14:textId="77777777" w:rsidR="00ED367C" w:rsidRPr="00CB116B" w:rsidRDefault="00ED367C" w:rsidP="009A05D1">
      <w:pPr>
        <w:pStyle w:val="SasBulletList"/>
        <w:numPr>
          <w:ilvl w:val="0"/>
          <w:numId w:val="0"/>
        </w:numPr>
        <w:ind w:left="720"/>
        <w:rPr>
          <w:rFonts w:cstheme="minorHAnsi"/>
          <w:color w:val="000000"/>
          <w:sz w:val="24"/>
          <w:szCs w:val="24"/>
        </w:rPr>
      </w:pPr>
      <w:r w:rsidRPr="00CB116B">
        <w:rPr>
          <w:rFonts w:cstheme="minorHAnsi"/>
          <w:color w:val="000000"/>
          <w:sz w:val="24"/>
          <w:szCs w:val="24"/>
        </w:rPr>
        <w:t xml:space="preserve">(iv) Provision to upload tender documents such as </w:t>
      </w:r>
      <w:proofErr w:type="gramStart"/>
      <w:r w:rsidRPr="00CB116B">
        <w:rPr>
          <w:rFonts w:cstheme="minorHAnsi"/>
          <w:color w:val="000000"/>
          <w:sz w:val="24"/>
          <w:szCs w:val="24"/>
        </w:rPr>
        <w:t>Technical</w:t>
      </w:r>
      <w:proofErr w:type="gramEnd"/>
      <w:r w:rsidRPr="00CB116B">
        <w:rPr>
          <w:rFonts w:cstheme="minorHAnsi"/>
          <w:color w:val="000000"/>
          <w:sz w:val="24"/>
          <w:szCs w:val="24"/>
        </w:rPr>
        <w:t xml:space="preserve"> specifications or </w:t>
      </w:r>
      <w:proofErr w:type="spellStart"/>
      <w:r w:rsidRPr="00CB116B">
        <w:rPr>
          <w:rFonts w:cstheme="minorHAnsi"/>
          <w:color w:val="000000"/>
          <w:sz w:val="24"/>
          <w:szCs w:val="24"/>
        </w:rPr>
        <w:t>GeM</w:t>
      </w:r>
      <w:proofErr w:type="spellEnd"/>
      <w:r w:rsidR="009A05D1" w:rsidRPr="00CB116B">
        <w:rPr>
          <w:rFonts w:cstheme="minorHAnsi"/>
          <w:color w:val="000000"/>
          <w:sz w:val="24"/>
          <w:szCs w:val="24"/>
        </w:rPr>
        <w:t xml:space="preserve"> </w:t>
      </w:r>
      <w:r w:rsidRPr="00CB116B">
        <w:rPr>
          <w:rFonts w:cstheme="minorHAnsi"/>
          <w:color w:val="000000"/>
          <w:sz w:val="24"/>
          <w:szCs w:val="24"/>
        </w:rPr>
        <w:t>link, Scope of Work etc.</w:t>
      </w:r>
    </w:p>
    <w:p w14:paraId="04666F27" w14:textId="77777777" w:rsidR="00A27189" w:rsidRPr="00CB116B" w:rsidRDefault="00ED367C" w:rsidP="0061522E">
      <w:pPr>
        <w:pStyle w:val="SasBulletList"/>
        <w:numPr>
          <w:ilvl w:val="0"/>
          <w:numId w:val="0"/>
        </w:numPr>
        <w:ind w:left="720"/>
        <w:rPr>
          <w:rFonts w:cstheme="minorHAnsi"/>
          <w:color w:val="000000"/>
          <w:sz w:val="24"/>
          <w:szCs w:val="24"/>
        </w:rPr>
      </w:pPr>
      <w:r w:rsidRPr="00CB116B">
        <w:rPr>
          <w:rFonts w:cstheme="minorHAnsi"/>
          <w:color w:val="000000"/>
          <w:sz w:val="24"/>
          <w:szCs w:val="24"/>
        </w:rPr>
        <w:t>(v) If a pre-bid meeting is required for the tender, and the details such as date,</w:t>
      </w:r>
      <w:r w:rsidR="009A05D1" w:rsidRPr="00CB116B">
        <w:rPr>
          <w:rFonts w:cstheme="minorHAnsi"/>
          <w:color w:val="000000"/>
          <w:sz w:val="24"/>
          <w:szCs w:val="24"/>
        </w:rPr>
        <w:t xml:space="preserve"> </w:t>
      </w:r>
      <w:r w:rsidR="00A27189" w:rsidRPr="00CB116B">
        <w:rPr>
          <w:rFonts w:cstheme="minorHAnsi"/>
          <w:color w:val="000000"/>
          <w:sz w:val="24"/>
          <w:szCs w:val="24"/>
        </w:rPr>
        <w:t>venue etc.</w:t>
      </w:r>
    </w:p>
    <w:p w14:paraId="68C2E47C" w14:textId="77777777" w:rsidR="00A27189" w:rsidRPr="00CB116B" w:rsidRDefault="00A27189" w:rsidP="009A05D1">
      <w:pPr>
        <w:pStyle w:val="SasBulletList"/>
        <w:numPr>
          <w:ilvl w:val="0"/>
          <w:numId w:val="0"/>
        </w:numPr>
        <w:ind w:left="720"/>
        <w:rPr>
          <w:rFonts w:cstheme="minorHAnsi"/>
          <w:color w:val="000000"/>
          <w:sz w:val="24"/>
          <w:szCs w:val="24"/>
        </w:rPr>
      </w:pPr>
      <w:r w:rsidRPr="00CB116B">
        <w:rPr>
          <w:rFonts w:cstheme="minorHAnsi"/>
          <w:color w:val="000000"/>
          <w:sz w:val="24"/>
          <w:szCs w:val="24"/>
        </w:rPr>
        <w:t>(c) Upon choosing pre-approved material/ job/ works code, the corresponding mode of</w:t>
      </w:r>
      <w:r w:rsidR="009A05D1" w:rsidRPr="00CB116B">
        <w:rPr>
          <w:rFonts w:cstheme="minorHAnsi"/>
          <w:color w:val="000000"/>
          <w:sz w:val="24"/>
          <w:szCs w:val="24"/>
        </w:rPr>
        <w:t xml:space="preserve"> </w:t>
      </w:r>
      <w:r w:rsidRPr="00CB116B">
        <w:rPr>
          <w:rFonts w:cstheme="minorHAnsi"/>
          <w:color w:val="000000"/>
          <w:sz w:val="24"/>
          <w:szCs w:val="24"/>
        </w:rPr>
        <w:t>procurement details, value shall be auto populated from the master.</w:t>
      </w:r>
    </w:p>
    <w:p w14:paraId="17C46787" w14:textId="77777777" w:rsidR="009A05D1" w:rsidRPr="00CB116B" w:rsidRDefault="00A27189" w:rsidP="009A05D1">
      <w:pPr>
        <w:pStyle w:val="SasBulletList"/>
        <w:numPr>
          <w:ilvl w:val="0"/>
          <w:numId w:val="0"/>
        </w:numPr>
        <w:ind w:left="720"/>
        <w:rPr>
          <w:rFonts w:cstheme="minorHAnsi"/>
          <w:color w:val="000000"/>
          <w:sz w:val="24"/>
          <w:szCs w:val="24"/>
        </w:rPr>
      </w:pPr>
      <w:r w:rsidRPr="00CB116B">
        <w:rPr>
          <w:rFonts w:cstheme="minorHAnsi"/>
          <w:color w:val="000000"/>
          <w:sz w:val="24"/>
          <w:szCs w:val="24"/>
        </w:rPr>
        <w:t>(d) For Rate Contract indents, entering the estimated rate, period of contract and option</w:t>
      </w:r>
      <w:r w:rsidR="009A05D1" w:rsidRPr="00CB116B">
        <w:rPr>
          <w:rFonts w:cstheme="minorHAnsi"/>
          <w:color w:val="000000"/>
          <w:sz w:val="24"/>
          <w:szCs w:val="24"/>
        </w:rPr>
        <w:t xml:space="preserve"> </w:t>
      </w:r>
      <w:r w:rsidRPr="00CB116B">
        <w:rPr>
          <w:rFonts w:cstheme="minorHAnsi"/>
          <w:color w:val="000000"/>
          <w:sz w:val="24"/>
          <w:szCs w:val="24"/>
        </w:rPr>
        <w:t>to choose single or multiple jobs.</w:t>
      </w:r>
    </w:p>
    <w:p w14:paraId="64C470E5" w14:textId="77777777" w:rsidR="00A27189" w:rsidRPr="00CB116B" w:rsidRDefault="00A27189" w:rsidP="009A05D1">
      <w:pPr>
        <w:pStyle w:val="SasBulletList"/>
        <w:numPr>
          <w:ilvl w:val="0"/>
          <w:numId w:val="0"/>
        </w:numPr>
        <w:ind w:left="720"/>
        <w:rPr>
          <w:rFonts w:cstheme="minorHAnsi"/>
          <w:color w:val="000000"/>
          <w:sz w:val="24"/>
          <w:szCs w:val="24"/>
        </w:rPr>
      </w:pPr>
      <w:r w:rsidRPr="00CB116B">
        <w:rPr>
          <w:rFonts w:cstheme="minorHAnsi"/>
          <w:color w:val="000000"/>
          <w:sz w:val="24"/>
          <w:szCs w:val="24"/>
        </w:rPr>
        <w:t>(e) Notifications to each approving authority on receivi</w:t>
      </w:r>
      <w:r w:rsidR="009A05D1" w:rsidRPr="00CB116B">
        <w:rPr>
          <w:rFonts w:cstheme="minorHAnsi"/>
          <w:color w:val="000000"/>
          <w:sz w:val="24"/>
          <w:szCs w:val="24"/>
        </w:rPr>
        <w:t xml:space="preserve">ng the indent in their approval </w:t>
      </w:r>
      <w:r w:rsidRPr="00CB116B">
        <w:rPr>
          <w:rFonts w:cstheme="minorHAnsi"/>
          <w:color w:val="000000"/>
          <w:sz w:val="24"/>
          <w:szCs w:val="24"/>
        </w:rPr>
        <w:t>queue.</w:t>
      </w:r>
    </w:p>
    <w:p w14:paraId="5F2BECA3" w14:textId="77777777" w:rsidR="00A27189" w:rsidRPr="00CB116B" w:rsidRDefault="00A27189" w:rsidP="00F656D0">
      <w:pPr>
        <w:pStyle w:val="SasBulletList"/>
        <w:numPr>
          <w:ilvl w:val="0"/>
          <w:numId w:val="0"/>
        </w:numPr>
        <w:ind w:left="720"/>
        <w:rPr>
          <w:rFonts w:cstheme="minorHAnsi"/>
          <w:color w:val="000000"/>
          <w:sz w:val="24"/>
          <w:szCs w:val="24"/>
        </w:rPr>
      </w:pPr>
      <w:r w:rsidRPr="00CB116B">
        <w:rPr>
          <w:rFonts w:cstheme="minorHAnsi"/>
          <w:color w:val="000000"/>
          <w:sz w:val="24"/>
          <w:szCs w:val="24"/>
        </w:rPr>
        <w:t>(f) Notifications to purchase dept. and end user once approved, along with auto</w:t>
      </w:r>
      <w:r w:rsidR="00F656D0" w:rsidRPr="00CB116B">
        <w:rPr>
          <w:rFonts w:cstheme="minorHAnsi"/>
          <w:color w:val="000000"/>
          <w:sz w:val="24"/>
          <w:szCs w:val="24"/>
        </w:rPr>
        <w:t xml:space="preserve"> </w:t>
      </w:r>
      <w:r w:rsidRPr="00CB116B">
        <w:rPr>
          <w:rFonts w:cstheme="minorHAnsi"/>
          <w:color w:val="000000"/>
          <w:sz w:val="24"/>
          <w:szCs w:val="24"/>
        </w:rPr>
        <w:t>generated unique indent number.</w:t>
      </w:r>
    </w:p>
    <w:p w14:paraId="33221530" w14:textId="77777777" w:rsidR="00A27189" w:rsidRPr="00CB116B" w:rsidRDefault="00A27189" w:rsidP="00F656D0">
      <w:pPr>
        <w:pStyle w:val="SasBulletList"/>
        <w:numPr>
          <w:ilvl w:val="0"/>
          <w:numId w:val="0"/>
        </w:numPr>
        <w:ind w:left="720"/>
        <w:rPr>
          <w:rFonts w:cstheme="minorHAnsi"/>
          <w:color w:val="000000"/>
          <w:sz w:val="24"/>
          <w:szCs w:val="24"/>
        </w:rPr>
      </w:pPr>
      <w:r w:rsidRPr="00CB116B">
        <w:rPr>
          <w:rFonts w:cstheme="minorHAnsi"/>
          <w:color w:val="000000"/>
          <w:sz w:val="24"/>
          <w:szCs w:val="24"/>
        </w:rPr>
        <w:t>(g) Functionality to assign the indent by Purchase Head to a particular employee in</w:t>
      </w:r>
      <w:r w:rsidR="00F656D0" w:rsidRPr="00CB116B">
        <w:rPr>
          <w:rFonts w:cstheme="minorHAnsi"/>
          <w:color w:val="000000"/>
          <w:sz w:val="24"/>
          <w:szCs w:val="24"/>
        </w:rPr>
        <w:t xml:space="preserve"> Purchase </w:t>
      </w:r>
      <w:r w:rsidRPr="00CB116B">
        <w:rPr>
          <w:rFonts w:cstheme="minorHAnsi"/>
          <w:color w:val="000000"/>
          <w:sz w:val="24"/>
          <w:szCs w:val="24"/>
        </w:rPr>
        <w:t xml:space="preserve">Dept. and the employee/ </w:t>
      </w:r>
      <w:proofErr w:type="spellStart"/>
      <w:r w:rsidRPr="00CB116B">
        <w:rPr>
          <w:rFonts w:cstheme="minorHAnsi"/>
          <w:color w:val="000000"/>
          <w:sz w:val="24"/>
          <w:szCs w:val="24"/>
        </w:rPr>
        <w:t>Indentor</w:t>
      </w:r>
      <w:proofErr w:type="spellEnd"/>
      <w:r w:rsidRPr="00CB116B">
        <w:rPr>
          <w:rFonts w:cstheme="minorHAnsi"/>
          <w:color w:val="000000"/>
          <w:sz w:val="24"/>
          <w:szCs w:val="24"/>
        </w:rPr>
        <w:t xml:space="preserve"> being notified after assigning of indent.</w:t>
      </w:r>
    </w:p>
    <w:p w14:paraId="3D93A276" w14:textId="77777777" w:rsidR="00A27189" w:rsidRPr="00CB116B" w:rsidRDefault="00A27189" w:rsidP="00F656D0">
      <w:pPr>
        <w:pStyle w:val="SasBulletList"/>
        <w:numPr>
          <w:ilvl w:val="0"/>
          <w:numId w:val="0"/>
        </w:numPr>
        <w:ind w:left="720"/>
        <w:rPr>
          <w:rFonts w:cstheme="minorHAnsi"/>
          <w:color w:val="000000"/>
          <w:sz w:val="24"/>
          <w:szCs w:val="24"/>
        </w:rPr>
      </w:pPr>
      <w:r w:rsidRPr="00CB116B">
        <w:rPr>
          <w:rFonts w:cstheme="minorHAnsi"/>
          <w:color w:val="000000"/>
          <w:sz w:val="24"/>
          <w:szCs w:val="24"/>
        </w:rPr>
        <w:t>(h) On selection of the Indent, the current approval status and Stage of the Indent (Tender</w:t>
      </w:r>
      <w:r w:rsidR="00F656D0" w:rsidRPr="00CB116B">
        <w:rPr>
          <w:rFonts w:cstheme="minorHAnsi"/>
          <w:color w:val="000000"/>
          <w:sz w:val="24"/>
          <w:szCs w:val="24"/>
        </w:rPr>
        <w:t xml:space="preserve"> </w:t>
      </w:r>
      <w:r w:rsidRPr="00CB116B">
        <w:rPr>
          <w:rFonts w:cstheme="minorHAnsi"/>
          <w:color w:val="000000"/>
          <w:sz w:val="24"/>
          <w:szCs w:val="24"/>
        </w:rPr>
        <w:t>Request / Tender Evaluation/ PO, Delivery, Invoice Process etc.).</w:t>
      </w:r>
    </w:p>
    <w:p w14:paraId="63CC6268" w14:textId="77777777" w:rsidR="00A27189" w:rsidRPr="00CB116B" w:rsidRDefault="00A27189" w:rsidP="003F2467">
      <w:pPr>
        <w:pStyle w:val="SasBulletList"/>
        <w:numPr>
          <w:ilvl w:val="0"/>
          <w:numId w:val="0"/>
        </w:numPr>
        <w:ind w:left="720"/>
        <w:rPr>
          <w:rFonts w:cstheme="minorHAnsi"/>
          <w:color w:val="000000"/>
          <w:sz w:val="24"/>
          <w:szCs w:val="24"/>
        </w:rPr>
      </w:pPr>
      <w:r w:rsidRPr="00CB116B">
        <w:rPr>
          <w:rFonts w:cstheme="minorHAnsi"/>
          <w:color w:val="000000"/>
          <w:sz w:val="24"/>
          <w:szCs w:val="24"/>
        </w:rPr>
        <w:t>(</w:t>
      </w:r>
      <w:proofErr w:type="spellStart"/>
      <w:r w:rsidRPr="00CB116B">
        <w:rPr>
          <w:rFonts w:cstheme="minorHAnsi"/>
          <w:color w:val="000000"/>
          <w:sz w:val="24"/>
          <w:szCs w:val="24"/>
        </w:rPr>
        <w:t>i</w:t>
      </w:r>
      <w:proofErr w:type="spellEnd"/>
      <w:r w:rsidRPr="00CB116B">
        <w:rPr>
          <w:rFonts w:cstheme="minorHAnsi"/>
          <w:color w:val="000000"/>
          <w:sz w:val="24"/>
          <w:szCs w:val="24"/>
        </w:rPr>
        <w:t>) All indents to be sent for approval as per the customizable (by IIA personnel)</w:t>
      </w:r>
      <w:r w:rsidR="003F2467" w:rsidRPr="00CB116B">
        <w:rPr>
          <w:rFonts w:cstheme="minorHAnsi"/>
          <w:color w:val="000000"/>
          <w:sz w:val="24"/>
          <w:szCs w:val="24"/>
        </w:rPr>
        <w:t xml:space="preserve"> </w:t>
      </w:r>
      <w:r w:rsidRPr="00CB116B">
        <w:rPr>
          <w:rFonts w:cstheme="minorHAnsi"/>
          <w:color w:val="000000"/>
          <w:sz w:val="24"/>
          <w:szCs w:val="24"/>
        </w:rPr>
        <w:t>predefined approval workflow depending on Indent for, type, Project, Department, Value.</w:t>
      </w:r>
    </w:p>
    <w:p w14:paraId="32E80BF2" w14:textId="77777777" w:rsidR="00A27189" w:rsidRPr="00CB116B" w:rsidRDefault="00A27189" w:rsidP="003F2467">
      <w:pPr>
        <w:pStyle w:val="SasBulletList"/>
        <w:numPr>
          <w:ilvl w:val="0"/>
          <w:numId w:val="0"/>
        </w:numPr>
        <w:ind w:left="720"/>
        <w:rPr>
          <w:rFonts w:cstheme="minorHAnsi"/>
          <w:color w:val="000000"/>
          <w:sz w:val="24"/>
          <w:szCs w:val="24"/>
        </w:rPr>
      </w:pPr>
      <w:r w:rsidRPr="00CB116B">
        <w:rPr>
          <w:rFonts w:cstheme="minorHAnsi"/>
          <w:color w:val="000000"/>
          <w:sz w:val="24"/>
          <w:szCs w:val="24"/>
        </w:rPr>
        <w:t>(j) Based on the Material Master Wherever Proprietary or Brand Specific items are</w:t>
      </w:r>
      <w:r w:rsidR="003F2467" w:rsidRPr="00CB116B">
        <w:rPr>
          <w:rFonts w:cstheme="minorHAnsi"/>
          <w:color w:val="000000"/>
          <w:sz w:val="24"/>
          <w:szCs w:val="24"/>
        </w:rPr>
        <w:t xml:space="preserve"> </w:t>
      </w:r>
      <w:r w:rsidRPr="00CB116B">
        <w:rPr>
          <w:rFonts w:cstheme="minorHAnsi"/>
          <w:color w:val="000000"/>
          <w:sz w:val="24"/>
          <w:szCs w:val="24"/>
        </w:rPr>
        <w:t>selected, the Indent Workflow should be routed to Competent Authority and Proprietary</w:t>
      </w:r>
      <w:r w:rsidR="003F2467" w:rsidRPr="00CB116B">
        <w:rPr>
          <w:rFonts w:cstheme="minorHAnsi"/>
          <w:color w:val="000000"/>
          <w:sz w:val="24"/>
          <w:szCs w:val="24"/>
        </w:rPr>
        <w:t xml:space="preserve"> </w:t>
      </w:r>
      <w:r w:rsidRPr="00CB116B">
        <w:rPr>
          <w:rFonts w:cstheme="minorHAnsi"/>
          <w:color w:val="000000"/>
          <w:sz w:val="24"/>
          <w:szCs w:val="24"/>
        </w:rPr>
        <w:t>Article Certificate, Brand-PAC should be generated automatically.</w:t>
      </w:r>
    </w:p>
    <w:p w14:paraId="0B1F066E" w14:textId="77777777" w:rsidR="00A27189" w:rsidRPr="00CB116B" w:rsidRDefault="00A27189" w:rsidP="00C51557">
      <w:pPr>
        <w:pStyle w:val="SasBulletList"/>
        <w:numPr>
          <w:ilvl w:val="0"/>
          <w:numId w:val="0"/>
        </w:numPr>
        <w:ind w:firstLine="720"/>
        <w:rPr>
          <w:rFonts w:cstheme="minorHAnsi"/>
          <w:color w:val="000000"/>
          <w:sz w:val="24"/>
          <w:szCs w:val="24"/>
        </w:rPr>
      </w:pPr>
      <w:r w:rsidRPr="00CB116B">
        <w:rPr>
          <w:rFonts w:cstheme="minorHAnsi"/>
          <w:color w:val="000000"/>
          <w:sz w:val="24"/>
          <w:szCs w:val="24"/>
        </w:rPr>
        <w:t>(k) Provision to hold the approval of an indent, if there are insufficient funds.</w:t>
      </w:r>
    </w:p>
    <w:p w14:paraId="40465053" w14:textId="77777777" w:rsidR="00A27189" w:rsidRPr="00CB116B" w:rsidRDefault="00A27189" w:rsidP="00C51557">
      <w:pPr>
        <w:pStyle w:val="SasBulletList"/>
        <w:numPr>
          <w:ilvl w:val="0"/>
          <w:numId w:val="0"/>
        </w:numPr>
        <w:ind w:left="720"/>
        <w:rPr>
          <w:rFonts w:cstheme="minorHAnsi"/>
          <w:color w:val="000000"/>
          <w:sz w:val="24"/>
          <w:szCs w:val="24"/>
        </w:rPr>
      </w:pPr>
      <w:r w:rsidRPr="00CB116B">
        <w:rPr>
          <w:rFonts w:cstheme="minorHAnsi"/>
          <w:color w:val="000000"/>
          <w:sz w:val="24"/>
          <w:szCs w:val="24"/>
        </w:rPr>
        <w:t>(l) Should have provision to capture the status of Indent based on the corresponding</w:t>
      </w:r>
      <w:r w:rsidR="00C51557" w:rsidRPr="00CB116B">
        <w:rPr>
          <w:rFonts w:cstheme="minorHAnsi"/>
          <w:color w:val="000000"/>
          <w:sz w:val="24"/>
          <w:szCs w:val="24"/>
        </w:rPr>
        <w:t xml:space="preserve"> </w:t>
      </w:r>
      <w:r w:rsidRPr="00CB116B">
        <w:rPr>
          <w:rFonts w:cstheme="minorHAnsi"/>
          <w:color w:val="000000"/>
          <w:sz w:val="24"/>
          <w:szCs w:val="24"/>
        </w:rPr>
        <w:t>entries generated against the indent, such as Tender Request, Tender Evaluation, PO/ SO/WO.</w:t>
      </w:r>
    </w:p>
    <w:p w14:paraId="648459FD" w14:textId="77777777" w:rsidR="00A27189" w:rsidRPr="00CB116B" w:rsidRDefault="00A27189" w:rsidP="00C51557">
      <w:pPr>
        <w:pStyle w:val="SasBulletList"/>
        <w:numPr>
          <w:ilvl w:val="0"/>
          <w:numId w:val="0"/>
        </w:numPr>
        <w:ind w:left="720"/>
        <w:rPr>
          <w:rFonts w:cstheme="minorHAnsi"/>
          <w:color w:val="000000"/>
          <w:sz w:val="24"/>
          <w:szCs w:val="24"/>
        </w:rPr>
      </w:pPr>
      <w:r w:rsidRPr="00CB116B">
        <w:rPr>
          <w:rFonts w:cstheme="minorHAnsi"/>
          <w:color w:val="000000"/>
          <w:sz w:val="24"/>
          <w:szCs w:val="24"/>
        </w:rPr>
        <w:t>(m) Provision to re-submit the indent after changes and editing, if returned seeking</w:t>
      </w:r>
      <w:r w:rsidR="00C51557" w:rsidRPr="00CB116B">
        <w:rPr>
          <w:rFonts w:cstheme="minorHAnsi"/>
          <w:color w:val="000000"/>
          <w:sz w:val="24"/>
          <w:szCs w:val="24"/>
        </w:rPr>
        <w:t xml:space="preserve"> </w:t>
      </w:r>
      <w:r w:rsidRPr="00CB116B">
        <w:rPr>
          <w:rFonts w:cstheme="minorHAnsi"/>
          <w:color w:val="000000"/>
          <w:sz w:val="24"/>
          <w:szCs w:val="24"/>
        </w:rPr>
        <w:t>information during the approval process. Notification to all the recommenders who have</w:t>
      </w:r>
      <w:r w:rsidR="00C51557" w:rsidRPr="00CB116B">
        <w:rPr>
          <w:rFonts w:cstheme="minorHAnsi"/>
          <w:color w:val="000000"/>
          <w:sz w:val="24"/>
          <w:szCs w:val="24"/>
        </w:rPr>
        <w:t xml:space="preserve"> </w:t>
      </w:r>
      <w:r w:rsidRPr="00CB116B">
        <w:rPr>
          <w:rFonts w:cstheme="minorHAnsi"/>
          <w:color w:val="000000"/>
          <w:sz w:val="24"/>
          <w:szCs w:val="24"/>
        </w:rPr>
        <w:t xml:space="preserve">already approved the indent, regarding the information </w:t>
      </w:r>
      <w:r w:rsidR="00C51557" w:rsidRPr="00CB116B">
        <w:rPr>
          <w:rFonts w:cstheme="minorHAnsi"/>
          <w:color w:val="000000"/>
          <w:sz w:val="24"/>
          <w:szCs w:val="24"/>
        </w:rPr>
        <w:t xml:space="preserve">requested, and the changes made </w:t>
      </w:r>
      <w:r w:rsidRPr="00CB116B">
        <w:rPr>
          <w:rFonts w:cstheme="minorHAnsi"/>
          <w:color w:val="000000"/>
          <w:sz w:val="24"/>
          <w:szCs w:val="24"/>
        </w:rPr>
        <w:t xml:space="preserve">before re-submission by the </w:t>
      </w:r>
      <w:proofErr w:type="spellStart"/>
      <w:r w:rsidRPr="00CB116B">
        <w:rPr>
          <w:rFonts w:cstheme="minorHAnsi"/>
          <w:color w:val="000000"/>
          <w:sz w:val="24"/>
          <w:szCs w:val="24"/>
        </w:rPr>
        <w:t>indentor</w:t>
      </w:r>
      <w:proofErr w:type="spellEnd"/>
      <w:r w:rsidRPr="00CB116B">
        <w:rPr>
          <w:rFonts w:cstheme="minorHAnsi"/>
          <w:color w:val="000000"/>
          <w:sz w:val="24"/>
          <w:szCs w:val="24"/>
        </w:rPr>
        <w:t>.</w:t>
      </w:r>
    </w:p>
    <w:p w14:paraId="447D36F2" w14:textId="77777777" w:rsidR="00A27189" w:rsidRPr="00CB116B" w:rsidRDefault="00A27189" w:rsidP="00C51557">
      <w:pPr>
        <w:pStyle w:val="SasBulletList"/>
        <w:numPr>
          <w:ilvl w:val="0"/>
          <w:numId w:val="0"/>
        </w:numPr>
        <w:ind w:left="720"/>
        <w:rPr>
          <w:rFonts w:cstheme="minorHAnsi"/>
          <w:color w:val="000000"/>
          <w:sz w:val="24"/>
          <w:szCs w:val="24"/>
        </w:rPr>
      </w:pPr>
      <w:r w:rsidRPr="00CB116B">
        <w:rPr>
          <w:rFonts w:cstheme="minorHAnsi"/>
          <w:color w:val="000000"/>
          <w:sz w:val="24"/>
          <w:szCs w:val="24"/>
        </w:rPr>
        <w:t>(n) Auto-reminders to the respective approvers, if pending in their queue for more than 3</w:t>
      </w:r>
      <w:r w:rsidR="00C51557" w:rsidRPr="00CB116B">
        <w:rPr>
          <w:rFonts w:cstheme="minorHAnsi"/>
          <w:color w:val="000000"/>
          <w:sz w:val="24"/>
          <w:szCs w:val="24"/>
        </w:rPr>
        <w:t xml:space="preserve"> </w:t>
      </w:r>
      <w:r w:rsidRPr="00CB116B">
        <w:rPr>
          <w:rFonts w:cstheme="minorHAnsi"/>
          <w:color w:val="000000"/>
          <w:sz w:val="24"/>
          <w:szCs w:val="24"/>
        </w:rPr>
        <w:t>days.</w:t>
      </w:r>
    </w:p>
    <w:p w14:paraId="12B1BB4E" w14:textId="77777777" w:rsidR="00C51557" w:rsidRPr="00CB116B" w:rsidRDefault="00A27189" w:rsidP="00C51557">
      <w:pPr>
        <w:pStyle w:val="SasBulletList"/>
        <w:numPr>
          <w:ilvl w:val="0"/>
          <w:numId w:val="0"/>
        </w:numPr>
        <w:ind w:left="720"/>
        <w:rPr>
          <w:rFonts w:cstheme="minorHAnsi"/>
          <w:color w:val="000000"/>
          <w:sz w:val="24"/>
          <w:szCs w:val="24"/>
        </w:rPr>
      </w:pPr>
      <w:r w:rsidRPr="00CB116B">
        <w:rPr>
          <w:rFonts w:cstheme="minorHAnsi"/>
          <w:color w:val="000000"/>
          <w:sz w:val="24"/>
          <w:szCs w:val="24"/>
        </w:rPr>
        <w:lastRenderedPageBreak/>
        <w:t>(o) Provision to capture the status of indent based on the corresponding entries generated</w:t>
      </w:r>
      <w:r w:rsidR="00C51557" w:rsidRPr="00CB116B">
        <w:rPr>
          <w:rFonts w:cstheme="minorHAnsi"/>
          <w:color w:val="000000"/>
          <w:sz w:val="24"/>
          <w:szCs w:val="24"/>
        </w:rPr>
        <w:t xml:space="preserve"> </w:t>
      </w:r>
      <w:r w:rsidRPr="00CB116B">
        <w:rPr>
          <w:rFonts w:cstheme="minorHAnsi"/>
          <w:color w:val="000000"/>
          <w:sz w:val="24"/>
          <w:szCs w:val="24"/>
        </w:rPr>
        <w:t>against the indent, such as Tender Request, Tender Evaluation, PO/ SO/ WO.</w:t>
      </w:r>
    </w:p>
    <w:p w14:paraId="476B6D90" w14:textId="77777777" w:rsidR="00A27189" w:rsidRPr="00CB116B" w:rsidRDefault="00A27189" w:rsidP="00C51557">
      <w:pPr>
        <w:pStyle w:val="SasBulletList"/>
        <w:numPr>
          <w:ilvl w:val="0"/>
          <w:numId w:val="0"/>
        </w:numPr>
        <w:ind w:left="720"/>
        <w:rPr>
          <w:rFonts w:cstheme="minorHAnsi"/>
          <w:color w:val="000000"/>
          <w:sz w:val="24"/>
          <w:szCs w:val="24"/>
        </w:rPr>
      </w:pPr>
      <w:r w:rsidRPr="00CB116B">
        <w:rPr>
          <w:rFonts w:cstheme="minorHAnsi"/>
          <w:color w:val="000000"/>
          <w:sz w:val="24"/>
          <w:szCs w:val="24"/>
        </w:rPr>
        <w:t>(p) Provision to view purchase history of a material/ Jo</w:t>
      </w:r>
      <w:r w:rsidR="00C51557" w:rsidRPr="00CB116B">
        <w:rPr>
          <w:rFonts w:cstheme="minorHAnsi"/>
          <w:color w:val="000000"/>
          <w:sz w:val="24"/>
          <w:szCs w:val="24"/>
        </w:rPr>
        <w:t xml:space="preserve">b chosen by the </w:t>
      </w:r>
      <w:proofErr w:type="spellStart"/>
      <w:r w:rsidR="00C51557" w:rsidRPr="00CB116B">
        <w:rPr>
          <w:rFonts w:cstheme="minorHAnsi"/>
          <w:color w:val="000000"/>
          <w:sz w:val="24"/>
          <w:szCs w:val="24"/>
        </w:rPr>
        <w:t>Indentor</w:t>
      </w:r>
      <w:proofErr w:type="spellEnd"/>
      <w:r w:rsidR="00C51557" w:rsidRPr="00CB116B">
        <w:rPr>
          <w:rFonts w:cstheme="minorHAnsi"/>
          <w:color w:val="000000"/>
          <w:sz w:val="24"/>
          <w:szCs w:val="24"/>
        </w:rPr>
        <w:t xml:space="preserve">, while </w:t>
      </w:r>
      <w:r w:rsidRPr="00CB116B">
        <w:rPr>
          <w:rFonts w:cstheme="minorHAnsi"/>
          <w:color w:val="000000"/>
          <w:sz w:val="24"/>
          <w:szCs w:val="24"/>
        </w:rPr>
        <w:t>creating the indent. The history shall display details of corresponding previous orders issued,</w:t>
      </w:r>
      <w:r w:rsidR="00C51557" w:rsidRPr="00CB116B">
        <w:rPr>
          <w:rFonts w:cstheme="minorHAnsi"/>
          <w:color w:val="000000"/>
          <w:sz w:val="24"/>
          <w:szCs w:val="24"/>
        </w:rPr>
        <w:t xml:space="preserve"> </w:t>
      </w:r>
      <w:r w:rsidRPr="00CB116B">
        <w:rPr>
          <w:rFonts w:cstheme="minorHAnsi"/>
          <w:color w:val="000000"/>
          <w:sz w:val="24"/>
          <w:szCs w:val="24"/>
        </w:rPr>
        <w:t>along with vendor details.</w:t>
      </w:r>
    </w:p>
    <w:p w14:paraId="7F56F910" w14:textId="77777777" w:rsidR="00A27189" w:rsidRPr="00CB116B" w:rsidRDefault="00A27189" w:rsidP="00212927">
      <w:pPr>
        <w:pStyle w:val="SasBulletList"/>
        <w:numPr>
          <w:ilvl w:val="0"/>
          <w:numId w:val="0"/>
        </w:numPr>
        <w:ind w:left="720"/>
        <w:rPr>
          <w:rFonts w:cstheme="minorHAnsi"/>
          <w:color w:val="000000"/>
          <w:sz w:val="24"/>
          <w:szCs w:val="24"/>
        </w:rPr>
      </w:pPr>
      <w:r w:rsidRPr="00CB116B">
        <w:rPr>
          <w:rFonts w:cstheme="minorHAnsi"/>
          <w:color w:val="000000"/>
          <w:sz w:val="24"/>
          <w:szCs w:val="24"/>
        </w:rPr>
        <w:t>(q) The upper price limit for sub-categories: Desktop and laptop shall be as per the</w:t>
      </w:r>
      <w:r w:rsidR="00212927" w:rsidRPr="00CB116B">
        <w:rPr>
          <w:rFonts w:cstheme="minorHAnsi"/>
          <w:color w:val="000000"/>
          <w:sz w:val="24"/>
          <w:szCs w:val="24"/>
        </w:rPr>
        <w:t xml:space="preserve"> </w:t>
      </w:r>
      <w:r w:rsidRPr="00CB116B">
        <w:rPr>
          <w:rFonts w:cstheme="minorHAnsi"/>
          <w:color w:val="000000"/>
          <w:sz w:val="24"/>
          <w:szCs w:val="24"/>
        </w:rPr>
        <w:t xml:space="preserve">predetermined amount, based on the department of the </w:t>
      </w:r>
      <w:proofErr w:type="spellStart"/>
      <w:r w:rsidRPr="00CB116B">
        <w:rPr>
          <w:rFonts w:cstheme="minorHAnsi"/>
          <w:color w:val="000000"/>
          <w:sz w:val="24"/>
          <w:szCs w:val="24"/>
        </w:rPr>
        <w:t>Indentor</w:t>
      </w:r>
      <w:proofErr w:type="spellEnd"/>
      <w:r w:rsidRPr="00CB116B">
        <w:rPr>
          <w:rFonts w:cstheme="minorHAnsi"/>
          <w:color w:val="000000"/>
          <w:sz w:val="24"/>
          <w:szCs w:val="24"/>
        </w:rPr>
        <w:t>.</w:t>
      </w:r>
    </w:p>
    <w:p w14:paraId="469DCD27" w14:textId="77777777" w:rsidR="00A27189" w:rsidRPr="00CB116B" w:rsidRDefault="00A27189" w:rsidP="00212927">
      <w:pPr>
        <w:pStyle w:val="SasBulletList"/>
        <w:numPr>
          <w:ilvl w:val="0"/>
          <w:numId w:val="0"/>
        </w:numPr>
        <w:ind w:left="720"/>
        <w:rPr>
          <w:rFonts w:cstheme="minorHAnsi"/>
          <w:color w:val="000000"/>
          <w:sz w:val="24"/>
          <w:szCs w:val="24"/>
        </w:rPr>
      </w:pPr>
      <w:r w:rsidRPr="00CB116B">
        <w:rPr>
          <w:rFonts w:cstheme="minorHAnsi"/>
          <w:color w:val="000000"/>
          <w:sz w:val="24"/>
          <w:szCs w:val="24"/>
        </w:rPr>
        <w:t>(r) Provision to update multiple UoM (Unit of Measurement) for materials while raising</w:t>
      </w:r>
      <w:r w:rsidR="00212927" w:rsidRPr="00CB116B">
        <w:rPr>
          <w:rFonts w:cstheme="minorHAnsi"/>
          <w:color w:val="000000"/>
          <w:sz w:val="24"/>
          <w:szCs w:val="24"/>
        </w:rPr>
        <w:t xml:space="preserve"> </w:t>
      </w:r>
      <w:r w:rsidRPr="00CB116B">
        <w:rPr>
          <w:rFonts w:cstheme="minorHAnsi"/>
          <w:color w:val="000000"/>
          <w:sz w:val="24"/>
          <w:szCs w:val="24"/>
        </w:rPr>
        <w:t>indent and releasing of PO.</w:t>
      </w:r>
    </w:p>
    <w:p w14:paraId="2ED43234" w14:textId="77777777" w:rsidR="00A27189" w:rsidRPr="00CB116B" w:rsidRDefault="00A27189" w:rsidP="00212927">
      <w:pPr>
        <w:pStyle w:val="SasBulletList"/>
        <w:numPr>
          <w:ilvl w:val="0"/>
          <w:numId w:val="0"/>
        </w:numPr>
        <w:ind w:left="720"/>
        <w:rPr>
          <w:rFonts w:cstheme="minorHAnsi"/>
          <w:color w:val="000000"/>
          <w:sz w:val="24"/>
          <w:szCs w:val="24"/>
        </w:rPr>
      </w:pPr>
      <w:r w:rsidRPr="00CB116B">
        <w:rPr>
          <w:rFonts w:cstheme="minorHAnsi"/>
          <w:color w:val="000000"/>
          <w:sz w:val="24"/>
          <w:szCs w:val="24"/>
        </w:rPr>
        <w:t>(s) Maintain user defined/ standard templates for Expression of Interest (EoI), Request</w:t>
      </w:r>
      <w:r w:rsidR="00212927" w:rsidRPr="00CB116B">
        <w:rPr>
          <w:rFonts w:cstheme="minorHAnsi"/>
          <w:color w:val="000000"/>
          <w:sz w:val="24"/>
          <w:szCs w:val="24"/>
        </w:rPr>
        <w:t xml:space="preserve"> </w:t>
      </w:r>
      <w:r w:rsidRPr="00CB116B">
        <w:rPr>
          <w:rFonts w:cstheme="minorHAnsi"/>
          <w:color w:val="000000"/>
          <w:sz w:val="24"/>
          <w:szCs w:val="24"/>
        </w:rPr>
        <w:t>for Proposal (RFP) etc.,</w:t>
      </w:r>
    </w:p>
    <w:p w14:paraId="1D96B0FC" w14:textId="77777777" w:rsidR="00A27189" w:rsidRPr="00CB116B" w:rsidRDefault="00A27189" w:rsidP="00212927">
      <w:pPr>
        <w:pStyle w:val="SasBulletList"/>
        <w:numPr>
          <w:ilvl w:val="0"/>
          <w:numId w:val="0"/>
        </w:numPr>
        <w:ind w:left="720"/>
        <w:rPr>
          <w:rFonts w:cstheme="minorHAnsi"/>
          <w:color w:val="000000"/>
          <w:sz w:val="24"/>
          <w:szCs w:val="24"/>
        </w:rPr>
      </w:pPr>
      <w:r w:rsidRPr="00CB116B">
        <w:rPr>
          <w:rFonts w:cstheme="minorHAnsi"/>
          <w:color w:val="000000"/>
          <w:sz w:val="24"/>
          <w:szCs w:val="24"/>
        </w:rPr>
        <w:t>(t) Provision to collect requirements from various departments for commonly used and</w:t>
      </w:r>
      <w:r w:rsidR="00212927" w:rsidRPr="00CB116B">
        <w:rPr>
          <w:rFonts w:cstheme="minorHAnsi"/>
          <w:color w:val="000000"/>
          <w:sz w:val="24"/>
          <w:szCs w:val="24"/>
        </w:rPr>
        <w:t xml:space="preserve"> </w:t>
      </w:r>
      <w:r w:rsidRPr="00CB116B">
        <w:rPr>
          <w:rFonts w:cstheme="minorHAnsi"/>
          <w:color w:val="000000"/>
          <w:sz w:val="24"/>
          <w:szCs w:val="24"/>
        </w:rPr>
        <w:t>required materials.</w:t>
      </w:r>
    </w:p>
    <w:p w14:paraId="391080F3" w14:textId="77777777" w:rsidR="00A27189" w:rsidRPr="00CB116B" w:rsidRDefault="00A27189" w:rsidP="00212927">
      <w:pPr>
        <w:pStyle w:val="SasBulletList"/>
        <w:numPr>
          <w:ilvl w:val="0"/>
          <w:numId w:val="0"/>
        </w:numPr>
        <w:ind w:left="720"/>
        <w:rPr>
          <w:rFonts w:cstheme="minorHAnsi"/>
          <w:color w:val="000000"/>
          <w:sz w:val="24"/>
          <w:szCs w:val="24"/>
        </w:rPr>
      </w:pPr>
      <w:r w:rsidRPr="00CB116B">
        <w:rPr>
          <w:rFonts w:cstheme="minorHAnsi"/>
          <w:color w:val="000000"/>
          <w:sz w:val="24"/>
          <w:szCs w:val="24"/>
        </w:rPr>
        <w:t xml:space="preserve">(u) Provision to cancel the indent while the approval process is in progress. The </w:t>
      </w:r>
      <w:proofErr w:type="spellStart"/>
      <w:r w:rsidRPr="00CB116B">
        <w:rPr>
          <w:rFonts w:cstheme="minorHAnsi"/>
          <w:color w:val="000000"/>
          <w:sz w:val="24"/>
          <w:szCs w:val="24"/>
        </w:rPr>
        <w:t>indentor</w:t>
      </w:r>
      <w:proofErr w:type="spellEnd"/>
      <w:r w:rsidR="00212927" w:rsidRPr="00CB116B">
        <w:rPr>
          <w:rFonts w:cstheme="minorHAnsi"/>
          <w:color w:val="000000"/>
          <w:sz w:val="24"/>
          <w:szCs w:val="24"/>
        </w:rPr>
        <w:t xml:space="preserve"> </w:t>
      </w:r>
      <w:r w:rsidRPr="00CB116B">
        <w:rPr>
          <w:rFonts w:cstheme="minorHAnsi"/>
          <w:color w:val="000000"/>
          <w:sz w:val="24"/>
          <w:szCs w:val="24"/>
        </w:rPr>
        <w:t>shall reach out to Purchase Dept. for cancellation of indent along with reason. Purchase</w:t>
      </w:r>
      <w:r w:rsidR="00212927" w:rsidRPr="00CB116B">
        <w:rPr>
          <w:rFonts w:cstheme="minorHAnsi"/>
          <w:color w:val="000000"/>
          <w:sz w:val="24"/>
          <w:szCs w:val="24"/>
        </w:rPr>
        <w:t xml:space="preserve"> </w:t>
      </w:r>
      <w:r w:rsidRPr="00CB116B">
        <w:rPr>
          <w:rFonts w:cstheme="minorHAnsi"/>
          <w:color w:val="000000"/>
          <w:sz w:val="24"/>
          <w:szCs w:val="24"/>
        </w:rPr>
        <w:t>Dept. shall update the status as ‘Cancelled’ in the application</w:t>
      </w:r>
      <w:r w:rsidR="00212927" w:rsidRPr="00CB116B">
        <w:rPr>
          <w:rFonts w:cstheme="minorHAnsi"/>
          <w:color w:val="000000"/>
          <w:sz w:val="24"/>
          <w:szCs w:val="24"/>
        </w:rPr>
        <w:t xml:space="preserve">. The same shall be notified to </w:t>
      </w:r>
      <w:r w:rsidRPr="00CB116B">
        <w:rPr>
          <w:rFonts w:cstheme="minorHAnsi"/>
          <w:color w:val="000000"/>
          <w:sz w:val="24"/>
          <w:szCs w:val="24"/>
        </w:rPr>
        <w:t>all the recommenders who have already recommended the indent, with the reason</w:t>
      </w:r>
      <w:r w:rsidR="00212927" w:rsidRPr="00CB116B">
        <w:rPr>
          <w:rFonts w:cstheme="minorHAnsi"/>
          <w:color w:val="000000"/>
          <w:sz w:val="24"/>
          <w:szCs w:val="24"/>
        </w:rPr>
        <w:t xml:space="preserve"> for </w:t>
      </w:r>
      <w:r w:rsidRPr="00CB116B">
        <w:rPr>
          <w:rFonts w:cstheme="minorHAnsi"/>
          <w:color w:val="000000"/>
          <w:sz w:val="24"/>
          <w:szCs w:val="24"/>
        </w:rPr>
        <w:t>cancellation.</w:t>
      </w:r>
    </w:p>
    <w:p w14:paraId="492FB61B" w14:textId="77777777" w:rsidR="00A27189" w:rsidRPr="00CB116B" w:rsidRDefault="00A27189" w:rsidP="00212927">
      <w:pPr>
        <w:pStyle w:val="SasBulletList"/>
        <w:numPr>
          <w:ilvl w:val="0"/>
          <w:numId w:val="0"/>
        </w:numPr>
        <w:ind w:left="720"/>
        <w:rPr>
          <w:rFonts w:cstheme="minorHAnsi"/>
          <w:color w:val="000000"/>
          <w:sz w:val="24"/>
          <w:szCs w:val="24"/>
        </w:rPr>
      </w:pPr>
      <w:r w:rsidRPr="00CB116B">
        <w:rPr>
          <w:rFonts w:cstheme="minorHAnsi"/>
          <w:color w:val="000000"/>
          <w:sz w:val="24"/>
          <w:szCs w:val="24"/>
        </w:rPr>
        <w:t>(v) Provision to close an approved indent by the Purchase Dept., based on the request</w:t>
      </w:r>
      <w:r w:rsidR="00212927" w:rsidRPr="00CB116B">
        <w:rPr>
          <w:rFonts w:cstheme="minorHAnsi"/>
          <w:color w:val="000000"/>
          <w:sz w:val="24"/>
          <w:szCs w:val="24"/>
        </w:rPr>
        <w:t xml:space="preserve"> </w:t>
      </w:r>
      <w:r w:rsidRPr="00CB116B">
        <w:rPr>
          <w:rFonts w:cstheme="minorHAnsi"/>
          <w:color w:val="000000"/>
          <w:sz w:val="24"/>
          <w:szCs w:val="24"/>
        </w:rPr>
        <w:t xml:space="preserve">received from the </w:t>
      </w:r>
      <w:proofErr w:type="spellStart"/>
      <w:r w:rsidRPr="00CB116B">
        <w:rPr>
          <w:rFonts w:cstheme="minorHAnsi"/>
          <w:color w:val="000000"/>
          <w:sz w:val="24"/>
          <w:szCs w:val="24"/>
        </w:rPr>
        <w:t>indentor</w:t>
      </w:r>
      <w:proofErr w:type="spellEnd"/>
      <w:r w:rsidRPr="00CB116B">
        <w:rPr>
          <w:rFonts w:cstheme="minorHAnsi"/>
          <w:color w:val="000000"/>
          <w:sz w:val="24"/>
          <w:szCs w:val="24"/>
        </w:rPr>
        <w:t>. If the indent processing is in progress and the good/ service is no</w:t>
      </w:r>
      <w:r w:rsidR="00212927" w:rsidRPr="00CB116B">
        <w:rPr>
          <w:rFonts w:cstheme="minorHAnsi"/>
          <w:color w:val="000000"/>
          <w:sz w:val="24"/>
          <w:szCs w:val="24"/>
        </w:rPr>
        <w:t xml:space="preserve"> </w:t>
      </w:r>
      <w:r w:rsidRPr="00CB116B">
        <w:rPr>
          <w:rFonts w:cstheme="minorHAnsi"/>
          <w:color w:val="000000"/>
          <w:sz w:val="24"/>
          <w:szCs w:val="24"/>
        </w:rPr>
        <w:t xml:space="preserve">more required, then </w:t>
      </w:r>
      <w:proofErr w:type="spellStart"/>
      <w:r w:rsidRPr="00CB116B">
        <w:rPr>
          <w:rFonts w:cstheme="minorHAnsi"/>
          <w:color w:val="000000"/>
          <w:sz w:val="24"/>
          <w:szCs w:val="24"/>
        </w:rPr>
        <w:t>indentor</w:t>
      </w:r>
      <w:proofErr w:type="spellEnd"/>
      <w:r w:rsidRPr="00CB116B">
        <w:rPr>
          <w:rFonts w:cstheme="minorHAnsi"/>
          <w:color w:val="000000"/>
          <w:sz w:val="24"/>
          <w:szCs w:val="24"/>
        </w:rPr>
        <w:t xml:space="preserve"> requests Purchase Dept. for c</w:t>
      </w:r>
      <w:r w:rsidR="00212927" w:rsidRPr="00CB116B">
        <w:rPr>
          <w:rFonts w:cstheme="minorHAnsi"/>
          <w:color w:val="000000"/>
          <w:sz w:val="24"/>
          <w:szCs w:val="24"/>
        </w:rPr>
        <w:t xml:space="preserve">losing the indent. The Purchase </w:t>
      </w:r>
      <w:r w:rsidRPr="00CB116B">
        <w:rPr>
          <w:rFonts w:cstheme="minorHAnsi"/>
          <w:color w:val="000000"/>
          <w:sz w:val="24"/>
          <w:szCs w:val="24"/>
        </w:rPr>
        <w:t>Dept. shall close the indent along with reason for closur</w:t>
      </w:r>
      <w:r w:rsidR="00212927" w:rsidRPr="00CB116B">
        <w:rPr>
          <w:rFonts w:cstheme="minorHAnsi"/>
          <w:color w:val="000000"/>
          <w:sz w:val="24"/>
          <w:szCs w:val="24"/>
        </w:rPr>
        <w:t xml:space="preserve">e. Provision to also cancel the </w:t>
      </w:r>
      <w:r w:rsidRPr="00CB116B">
        <w:rPr>
          <w:rFonts w:cstheme="minorHAnsi"/>
          <w:color w:val="000000"/>
          <w:sz w:val="24"/>
          <w:szCs w:val="24"/>
        </w:rPr>
        <w:t>corresponding entries generated against this indent. The notif</w:t>
      </w:r>
      <w:r w:rsidR="00212927" w:rsidRPr="00CB116B">
        <w:rPr>
          <w:rFonts w:cstheme="minorHAnsi"/>
          <w:color w:val="000000"/>
          <w:sz w:val="24"/>
          <w:szCs w:val="24"/>
        </w:rPr>
        <w:t xml:space="preserve">ication to all the recommenders </w:t>
      </w:r>
      <w:r w:rsidRPr="00CB116B">
        <w:rPr>
          <w:rFonts w:cstheme="minorHAnsi"/>
          <w:color w:val="000000"/>
          <w:sz w:val="24"/>
          <w:szCs w:val="24"/>
        </w:rPr>
        <w:t>and approver of the indent upon closure, and reason for closure.</w:t>
      </w:r>
    </w:p>
    <w:p w14:paraId="4669FCC1" w14:textId="77777777" w:rsidR="00A27189" w:rsidRPr="00CB116B" w:rsidRDefault="00A27189" w:rsidP="00212927">
      <w:pPr>
        <w:pStyle w:val="SasBulletList"/>
        <w:numPr>
          <w:ilvl w:val="0"/>
          <w:numId w:val="0"/>
        </w:numPr>
        <w:ind w:left="720"/>
        <w:rPr>
          <w:rFonts w:cstheme="minorHAnsi"/>
          <w:color w:val="000000"/>
          <w:sz w:val="24"/>
          <w:szCs w:val="24"/>
        </w:rPr>
      </w:pPr>
      <w:r w:rsidRPr="00CB116B">
        <w:rPr>
          <w:rFonts w:cstheme="minorHAnsi"/>
          <w:color w:val="000000"/>
          <w:sz w:val="24"/>
          <w:szCs w:val="24"/>
        </w:rPr>
        <w:t>(x) Notification to all the recommenders in the approval workflow, who have already</w:t>
      </w:r>
      <w:r w:rsidR="00212927" w:rsidRPr="00CB116B">
        <w:rPr>
          <w:rFonts w:cstheme="minorHAnsi"/>
          <w:color w:val="000000"/>
          <w:sz w:val="24"/>
          <w:szCs w:val="24"/>
        </w:rPr>
        <w:t xml:space="preserve"> </w:t>
      </w:r>
      <w:r w:rsidRPr="00CB116B">
        <w:rPr>
          <w:rFonts w:cstheme="minorHAnsi"/>
          <w:color w:val="000000"/>
          <w:sz w:val="24"/>
          <w:szCs w:val="24"/>
        </w:rPr>
        <w:t>approved the indent, regarding rejection by one of the recommenders.</w:t>
      </w:r>
    </w:p>
    <w:p w14:paraId="6B1254DF" w14:textId="77777777" w:rsidR="00A27189" w:rsidRPr="00CB116B" w:rsidRDefault="00A27189" w:rsidP="00A27189">
      <w:pPr>
        <w:pStyle w:val="SasBulletList"/>
        <w:numPr>
          <w:ilvl w:val="0"/>
          <w:numId w:val="0"/>
        </w:numPr>
        <w:rPr>
          <w:rFonts w:cstheme="minorHAnsi"/>
          <w:color w:val="000000"/>
          <w:sz w:val="24"/>
          <w:szCs w:val="24"/>
        </w:rPr>
      </w:pPr>
      <w:r w:rsidRPr="00CB116B">
        <w:rPr>
          <w:rFonts w:cstheme="minorHAnsi"/>
          <w:color w:val="000000"/>
          <w:sz w:val="24"/>
          <w:szCs w:val="24"/>
        </w:rPr>
        <w:t>3.1.4 Tender Request Creation:</w:t>
      </w:r>
    </w:p>
    <w:p w14:paraId="394EEA45" w14:textId="77777777" w:rsidR="00A27189" w:rsidRPr="00CB116B" w:rsidRDefault="00A27189" w:rsidP="00212927">
      <w:pPr>
        <w:pStyle w:val="SasBulletList"/>
        <w:numPr>
          <w:ilvl w:val="0"/>
          <w:numId w:val="0"/>
        </w:numPr>
        <w:ind w:firstLine="720"/>
        <w:rPr>
          <w:rFonts w:cstheme="minorHAnsi"/>
          <w:color w:val="000000"/>
          <w:sz w:val="24"/>
          <w:szCs w:val="24"/>
        </w:rPr>
      </w:pPr>
      <w:r w:rsidRPr="00CB116B">
        <w:rPr>
          <w:rFonts w:cstheme="minorHAnsi"/>
          <w:color w:val="000000"/>
          <w:sz w:val="24"/>
          <w:szCs w:val="24"/>
        </w:rPr>
        <w:t>(a) Should have the option to create Tender Request against an approved indent.</w:t>
      </w:r>
    </w:p>
    <w:p w14:paraId="237E2B44" w14:textId="77777777" w:rsidR="00A27189" w:rsidRPr="00CB116B" w:rsidRDefault="00A27189" w:rsidP="00212927">
      <w:pPr>
        <w:pStyle w:val="SasBulletList"/>
        <w:numPr>
          <w:ilvl w:val="0"/>
          <w:numId w:val="0"/>
        </w:numPr>
        <w:ind w:firstLine="720"/>
        <w:rPr>
          <w:rFonts w:cstheme="minorHAnsi"/>
          <w:color w:val="000000"/>
          <w:sz w:val="24"/>
          <w:szCs w:val="24"/>
        </w:rPr>
      </w:pPr>
      <w:r w:rsidRPr="00CB116B">
        <w:rPr>
          <w:rFonts w:cstheme="minorHAnsi"/>
          <w:color w:val="000000"/>
          <w:sz w:val="24"/>
          <w:szCs w:val="24"/>
        </w:rPr>
        <w:t>(b) The following Fields are to be populated in the Tender Request screen:</w:t>
      </w:r>
    </w:p>
    <w:p w14:paraId="3A4E8D25" w14:textId="77777777" w:rsidR="00A27189" w:rsidRPr="00CB116B" w:rsidRDefault="00A27189" w:rsidP="00212927">
      <w:pPr>
        <w:pStyle w:val="SasBulletList"/>
        <w:numPr>
          <w:ilvl w:val="0"/>
          <w:numId w:val="0"/>
        </w:numPr>
        <w:ind w:left="720" w:firstLine="720"/>
        <w:rPr>
          <w:rFonts w:cstheme="minorHAnsi"/>
          <w:color w:val="000000"/>
          <w:sz w:val="24"/>
          <w:szCs w:val="24"/>
        </w:rPr>
      </w:pPr>
      <w:r w:rsidRPr="00CB116B">
        <w:rPr>
          <w:rFonts w:cstheme="minorHAnsi"/>
          <w:color w:val="000000"/>
          <w:sz w:val="24"/>
          <w:szCs w:val="24"/>
        </w:rPr>
        <w:t>(</w:t>
      </w:r>
      <w:proofErr w:type="spellStart"/>
      <w:r w:rsidRPr="00CB116B">
        <w:rPr>
          <w:rFonts w:cstheme="minorHAnsi"/>
          <w:color w:val="000000"/>
          <w:sz w:val="24"/>
          <w:szCs w:val="24"/>
        </w:rPr>
        <w:t>i</w:t>
      </w:r>
      <w:proofErr w:type="spellEnd"/>
      <w:r w:rsidRPr="00CB116B">
        <w:rPr>
          <w:rFonts w:cstheme="minorHAnsi"/>
          <w:color w:val="000000"/>
          <w:sz w:val="24"/>
          <w:szCs w:val="24"/>
        </w:rPr>
        <w:t>) Title of the Tender</w:t>
      </w:r>
    </w:p>
    <w:p w14:paraId="72899C2E" w14:textId="77777777" w:rsidR="00A27189" w:rsidRPr="00CB116B" w:rsidRDefault="00A27189" w:rsidP="00212927">
      <w:pPr>
        <w:pStyle w:val="SasBulletList"/>
        <w:numPr>
          <w:ilvl w:val="0"/>
          <w:numId w:val="0"/>
        </w:numPr>
        <w:ind w:left="720" w:firstLine="720"/>
        <w:rPr>
          <w:rFonts w:cstheme="minorHAnsi"/>
          <w:color w:val="000000"/>
          <w:sz w:val="24"/>
          <w:szCs w:val="24"/>
        </w:rPr>
      </w:pPr>
      <w:r w:rsidRPr="00CB116B">
        <w:rPr>
          <w:rFonts w:cstheme="minorHAnsi"/>
          <w:color w:val="000000"/>
          <w:sz w:val="24"/>
          <w:szCs w:val="24"/>
        </w:rPr>
        <w:t>(ii) Opening and Closing Date of Tender</w:t>
      </w:r>
    </w:p>
    <w:p w14:paraId="24398574" w14:textId="77777777" w:rsidR="00A27189" w:rsidRPr="00CB116B" w:rsidRDefault="00A27189" w:rsidP="00212927">
      <w:pPr>
        <w:pStyle w:val="SasBulletList"/>
        <w:numPr>
          <w:ilvl w:val="0"/>
          <w:numId w:val="0"/>
        </w:numPr>
        <w:ind w:left="1440"/>
        <w:rPr>
          <w:rFonts w:cstheme="minorHAnsi"/>
          <w:color w:val="000000"/>
          <w:sz w:val="24"/>
          <w:szCs w:val="24"/>
        </w:rPr>
      </w:pPr>
      <w:r w:rsidRPr="00CB116B">
        <w:rPr>
          <w:rFonts w:cstheme="minorHAnsi"/>
          <w:color w:val="000000"/>
          <w:sz w:val="24"/>
          <w:szCs w:val="24"/>
        </w:rPr>
        <w:t>(iii) Selection of mode of procurement (</w:t>
      </w:r>
      <w:proofErr w:type="spellStart"/>
      <w:r w:rsidRPr="00CB116B">
        <w:rPr>
          <w:rFonts w:cstheme="minorHAnsi"/>
          <w:color w:val="000000"/>
          <w:sz w:val="24"/>
          <w:szCs w:val="24"/>
        </w:rPr>
        <w:t>GeM</w:t>
      </w:r>
      <w:proofErr w:type="spellEnd"/>
      <w:r w:rsidRPr="00CB116B">
        <w:rPr>
          <w:rFonts w:cstheme="minorHAnsi"/>
          <w:color w:val="000000"/>
          <w:sz w:val="24"/>
          <w:szCs w:val="24"/>
        </w:rPr>
        <w:t>, CPPP, Proprietary or Limited tender</w:t>
      </w:r>
      <w:r w:rsidR="00212927" w:rsidRPr="00CB116B">
        <w:rPr>
          <w:rFonts w:cstheme="minorHAnsi"/>
          <w:color w:val="000000"/>
          <w:sz w:val="24"/>
          <w:szCs w:val="24"/>
        </w:rPr>
        <w:t xml:space="preserve"> </w:t>
      </w:r>
      <w:r w:rsidRPr="00CB116B">
        <w:rPr>
          <w:rFonts w:cstheme="minorHAnsi"/>
          <w:color w:val="000000"/>
          <w:sz w:val="24"/>
          <w:szCs w:val="24"/>
        </w:rPr>
        <w:t>enquiry)</w:t>
      </w:r>
    </w:p>
    <w:p w14:paraId="4DC1669E" w14:textId="77777777" w:rsidR="00A27189" w:rsidRPr="00CB116B" w:rsidRDefault="00A27189" w:rsidP="00212927">
      <w:pPr>
        <w:pStyle w:val="SasBulletList"/>
        <w:numPr>
          <w:ilvl w:val="0"/>
          <w:numId w:val="0"/>
        </w:numPr>
        <w:ind w:left="1440"/>
        <w:rPr>
          <w:rFonts w:cstheme="minorHAnsi"/>
          <w:color w:val="000000"/>
          <w:sz w:val="24"/>
          <w:szCs w:val="24"/>
        </w:rPr>
      </w:pPr>
      <w:r w:rsidRPr="00CB116B">
        <w:rPr>
          <w:rFonts w:cstheme="minorHAnsi"/>
          <w:color w:val="000000"/>
          <w:sz w:val="24"/>
          <w:szCs w:val="24"/>
        </w:rPr>
        <w:lastRenderedPageBreak/>
        <w:t xml:space="preserve">(iv) </w:t>
      </w:r>
      <w:proofErr w:type="spellStart"/>
      <w:r w:rsidRPr="00CB116B">
        <w:rPr>
          <w:rFonts w:cstheme="minorHAnsi"/>
          <w:color w:val="000000"/>
          <w:sz w:val="24"/>
          <w:szCs w:val="24"/>
        </w:rPr>
        <w:t>GeM</w:t>
      </w:r>
      <w:proofErr w:type="spellEnd"/>
      <w:r w:rsidRPr="00CB116B">
        <w:rPr>
          <w:rFonts w:cstheme="minorHAnsi"/>
          <w:color w:val="000000"/>
          <w:sz w:val="24"/>
          <w:szCs w:val="24"/>
        </w:rPr>
        <w:t>: Provision to update details such as Direct Purchase up to Rs.25,000/-,</w:t>
      </w:r>
      <w:r w:rsidR="00212927" w:rsidRPr="00CB116B">
        <w:rPr>
          <w:rFonts w:cstheme="minorHAnsi"/>
          <w:color w:val="000000"/>
          <w:sz w:val="24"/>
          <w:szCs w:val="24"/>
        </w:rPr>
        <w:t xml:space="preserve"> </w:t>
      </w:r>
      <w:r w:rsidRPr="00CB116B">
        <w:rPr>
          <w:rFonts w:cstheme="minorHAnsi"/>
          <w:color w:val="000000"/>
          <w:sz w:val="24"/>
          <w:szCs w:val="24"/>
        </w:rPr>
        <w:t xml:space="preserve">Direct Purchase with comparison up to Rs.5 Lakhs, and </w:t>
      </w:r>
      <w:proofErr w:type="spellStart"/>
      <w:r w:rsidRPr="00CB116B">
        <w:rPr>
          <w:rFonts w:cstheme="minorHAnsi"/>
          <w:color w:val="000000"/>
          <w:sz w:val="24"/>
          <w:szCs w:val="24"/>
        </w:rPr>
        <w:t>GeM</w:t>
      </w:r>
      <w:proofErr w:type="spellEnd"/>
      <w:r w:rsidRPr="00CB116B">
        <w:rPr>
          <w:rFonts w:cstheme="minorHAnsi"/>
          <w:color w:val="000000"/>
          <w:sz w:val="24"/>
          <w:szCs w:val="24"/>
        </w:rPr>
        <w:t xml:space="preserve"> Bid. If chosen as </w:t>
      </w:r>
      <w:proofErr w:type="spellStart"/>
      <w:r w:rsidRPr="00CB116B">
        <w:rPr>
          <w:rFonts w:cstheme="minorHAnsi"/>
          <w:color w:val="000000"/>
          <w:sz w:val="24"/>
          <w:szCs w:val="24"/>
        </w:rPr>
        <w:t>GeM</w:t>
      </w:r>
      <w:proofErr w:type="spellEnd"/>
      <w:r w:rsidR="00212927" w:rsidRPr="00CB116B">
        <w:rPr>
          <w:rFonts w:cstheme="minorHAnsi"/>
          <w:color w:val="000000"/>
          <w:sz w:val="24"/>
          <w:szCs w:val="24"/>
        </w:rPr>
        <w:t xml:space="preserve"> </w:t>
      </w:r>
      <w:r w:rsidRPr="00CB116B">
        <w:rPr>
          <w:rFonts w:cstheme="minorHAnsi"/>
          <w:color w:val="000000"/>
          <w:sz w:val="24"/>
          <w:szCs w:val="24"/>
        </w:rPr>
        <w:t xml:space="preserve">Bid, provision to update the material category and auto send notification to all the </w:t>
      </w:r>
      <w:proofErr w:type="spellStart"/>
      <w:r w:rsidRPr="00CB116B">
        <w:rPr>
          <w:rFonts w:cstheme="minorHAnsi"/>
          <w:color w:val="000000"/>
          <w:sz w:val="24"/>
          <w:szCs w:val="24"/>
        </w:rPr>
        <w:t>GeM</w:t>
      </w:r>
      <w:proofErr w:type="spellEnd"/>
      <w:r w:rsidR="00212927" w:rsidRPr="00CB116B">
        <w:rPr>
          <w:rFonts w:cstheme="minorHAnsi"/>
          <w:color w:val="000000"/>
          <w:sz w:val="24"/>
          <w:szCs w:val="24"/>
        </w:rPr>
        <w:t xml:space="preserve"> </w:t>
      </w:r>
      <w:r w:rsidRPr="00CB116B">
        <w:rPr>
          <w:rFonts w:cstheme="minorHAnsi"/>
          <w:color w:val="000000"/>
          <w:sz w:val="24"/>
          <w:szCs w:val="24"/>
        </w:rPr>
        <w:t>registered vendors in the master under that material category.</w:t>
      </w:r>
    </w:p>
    <w:p w14:paraId="0F8A8D13" w14:textId="77777777" w:rsidR="00A27189" w:rsidRPr="00CB116B" w:rsidRDefault="00A27189" w:rsidP="00212927">
      <w:pPr>
        <w:pStyle w:val="SasBulletList"/>
        <w:numPr>
          <w:ilvl w:val="0"/>
          <w:numId w:val="0"/>
        </w:numPr>
        <w:ind w:left="1440"/>
        <w:rPr>
          <w:rFonts w:cstheme="minorHAnsi"/>
          <w:color w:val="000000"/>
          <w:sz w:val="24"/>
          <w:szCs w:val="24"/>
        </w:rPr>
      </w:pPr>
      <w:r w:rsidRPr="00CB116B">
        <w:rPr>
          <w:rFonts w:cstheme="minorHAnsi"/>
          <w:color w:val="000000"/>
          <w:sz w:val="24"/>
          <w:szCs w:val="24"/>
        </w:rPr>
        <w:t>(v) CPPP: Provision to update CPPP Tender ID and Tender details such as</w:t>
      </w:r>
      <w:r w:rsidR="00212927" w:rsidRPr="00CB116B">
        <w:rPr>
          <w:rFonts w:cstheme="minorHAnsi"/>
          <w:color w:val="000000"/>
          <w:sz w:val="24"/>
          <w:szCs w:val="24"/>
        </w:rPr>
        <w:t xml:space="preserve"> Published </w:t>
      </w:r>
      <w:r w:rsidRPr="00CB116B">
        <w:rPr>
          <w:rFonts w:cstheme="minorHAnsi"/>
          <w:color w:val="000000"/>
          <w:sz w:val="24"/>
          <w:szCs w:val="24"/>
        </w:rPr>
        <w:t xml:space="preserve">Date, Last Date, Opening Date. Provision </w:t>
      </w:r>
      <w:r w:rsidR="00212927" w:rsidRPr="00CB116B">
        <w:rPr>
          <w:rFonts w:cstheme="minorHAnsi"/>
          <w:color w:val="000000"/>
          <w:sz w:val="24"/>
          <w:szCs w:val="24"/>
        </w:rPr>
        <w:t xml:space="preserve">to update the material category </w:t>
      </w:r>
      <w:r w:rsidRPr="00CB116B">
        <w:rPr>
          <w:rFonts w:cstheme="minorHAnsi"/>
          <w:color w:val="000000"/>
          <w:sz w:val="24"/>
          <w:szCs w:val="24"/>
        </w:rPr>
        <w:t>for the tender and auto send notification to all the CPPP registered vendors in the</w:t>
      </w:r>
      <w:r w:rsidR="00212927" w:rsidRPr="00CB116B">
        <w:rPr>
          <w:rFonts w:cstheme="minorHAnsi"/>
          <w:color w:val="000000"/>
          <w:sz w:val="24"/>
          <w:szCs w:val="24"/>
        </w:rPr>
        <w:t xml:space="preserve"> </w:t>
      </w:r>
      <w:r w:rsidRPr="00CB116B">
        <w:rPr>
          <w:rFonts w:cstheme="minorHAnsi"/>
          <w:color w:val="000000"/>
          <w:sz w:val="24"/>
          <w:szCs w:val="24"/>
        </w:rPr>
        <w:t>master under that material category.</w:t>
      </w:r>
    </w:p>
    <w:p w14:paraId="5152C4EE" w14:textId="77777777" w:rsidR="00A27189" w:rsidRPr="00CB116B" w:rsidRDefault="00A27189" w:rsidP="00212927">
      <w:pPr>
        <w:pStyle w:val="SasBulletList"/>
        <w:numPr>
          <w:ilvl w:val="0"/>
          <w:numId w:val="0"/>
        </w:numPr>
        <w:ind w:left="720" w:firstLine="720"/>
        <w:rPr>
          <w:rFonts w:cstheme="minorHAnsi"/>
          <w:color w:val="000000"/>
          <w:sz w:val="24"/>
          <w:szCs w:val="24"/>
        </w:rPr>
      </w:pPr>
      <w:r w:rsidRPr="00CB116B">
        <w:rPr>
          <w:rFonts w:cstheme="minorHAnsi"/>
          <w:color w:val="000000"/>
          <w:sz w:val="24"/>
          <w:szCs w:val="24"/>
        </w:rPr>
        <w:t>(vi) Type of Tender Enquiry: Proprietary &amp; Limited Tender Enquiry.</w:t>
      </w:r>
    </w:p>
    <w:p w14:paraId="6F59ACAF" w14:textId="77777777" w:rsidR="00A27189" w:rsidRPr="00CB116B" w:rsidRDefault="00A27189" w:rsidP="00212927">
      <w:pPr>
        <w:pStyle w:val="SasBulletList"/>
        <w:numPr>
          <w:ilvl w:val="0"/>
          <w:numId w:val="0"/>
        </w:numPr>
        <w:ind w:left="720" w:firstLine="720"/>
        <w:rPr>
          <w:rFonts w:cstheme="minorHAnsi"/>
          <w:color w:val="000000"/>
          <w:sz w:val="24"/>
          <w:szCs w:val="24"/>
        </w:rPr>
      </w:pPr>
      <w:r w:rsidRPr="00CB116B">
        <w:rPr>
          <w:rFonts w:cstheme="minorHAnsi"/>
          <w:color w:val="000000"/>
          <w:sz w:val="24"/>
          <w:szCs w:val="24"/>
        </w:rPr>
        <w:t>(vii) Selection of Indent(s), along with the materials.</w:t>
      </w:r>
    </w:p>
    <w:p w14:paraId="5E42A7B0" w14:textId="77777777" w:rsidR="00A27189" w:rsidRPr="00CB116B" w:rsidRDefault="00A27189" w:rsidP="00212927">
      <w:pPr>
        <w:pStyle w:val="SasBulletList"/>
        <w:numPr>
          <w:ilvl w:val="0"/>
          <w:numId w:val="0"/>
        </w:numPr>
        <w:ind w:left="1440"/>
        <w:rPr>
          <w:rFonts w:cstheme="minorHAnsi"/>
          <w:color w:val="000000"/>
          <w:sz w:val="24"/>
          <w:szCs w:val="24"/>
        </w:rPr>
      </w:pPr>
      <w:r w:rsidRPr="00CB116B">
        <w:rPr>
          <w:rFonts w:cstheme="minorHAnsi"/>
          <w:color w:val="000000"/>
          <w:sz w:val="24"/>
          <w:szCs w:val="24"/>
        </w:rPr>
        <w:t>(viii) Updating Tender terms such as last date for submission, applicable taxes,</w:t>
      </w:r>
      <w:r w:rsidR="00212927" w:rsidRPr="00CB116B">
        <w:rPr>
          <w:rFonts w:cstheme="minorHAnsi"/>
          <w:color w:val="000000"/>
          <w:sz w:val="24"/>
          <w:szCs w:val="24"/>
        </w:rPr>
        <w:t xml:space="preserve"> </w:t>
      </w:r>
      <w:r w:rsidRPr="00CB116B">
        <w:rPr>
          <w:rFonts w:cstheme="minorHAnsi"/>
          <w:color w:val="000000"/>
          <w:sz w:val="24"/>
          <w:szCs w:val="24"/>
        </w:rPr>
        <w:t>consignee &amp; billing address, Inco Terms, Payment Terms, LD Clause, applicable</w:t>
      </w:r>
      <w:r w:rsidR="00212927" w:rsidRPr="00CB116B">
        <w:rPr>
          <w:rFonts w:cstheme="minorHAnsi"/>
          <w:color w:val="000000"/>
          <w:sz w:val="24"/>
          <w:szCs w:val="24"/>
        </w:rPr>
        <w:t xml:space="preserve"> </w:t>
      </w:r>
      <w:r w:rsidRPr="00CB116B">
        <w:rPr>
          <w:rFonts w:cstheme="minorHAnsi"/>
          <w:color w:val="000000"/>
          <w:sz w:val="24"/>
          <w:szCs w:val="24"/>
        </w:rPr>
        <w:t>Performance &amp; Warranty Security, Bid Security Declaration, MII Status Declaration.</w:t>
      </w:r>
    </w:p>
    <w:p w14:paraId="3E27FD5A" w14:textId="77777777" w:rsidR="00A27189" w:rsidRPr="00CB116B" w:rsidRDefault="00A27189" w:rsidP="00212927">
      <w:pPr>
        <w:pStyle w:val="SasBulletList"/>
        <w:numPr>
          <w:ilvl w:val="0"/>
          <w:numId w:val="0"/>
        </w:numPr>
        <w:ind w:left="1440"/>
        <w:rPr>
          <w:rFonts w:cstheme="minorHAnsi"/>
          <w:color w:val="000000"/>
          <w:sz w:val="24"/>
          <w:szCs w:val="24"/>
        </w:rPr>
      </w:pPr>
      <w:r w:rsidRPr="00CB116B">
        <w:rPr>
          <w:rFonts w:cstheme="minorHAnsi"/>
          <w:color w:val="000000"/>
          <w:sz w:val="24"/>
          <w:szCs w:val="24"/>
        </w:rPr>
        <w:t>(ix) Uploading of Tender documents such as RFP, Technical Specifications, Scope</w:t>
      </w:r>
      <w:r w:rsidR="00212927" w:rsidRPr="00CB116B">
        <w:rPr>
          <w:rFonts w:cstheme="minorHAnsi"/>
          <w:color w:val="000000"/>
          <w:sz w:val="24"/>
          <w:szCs w:val="24"/>
        </w:rPr>
        <w:t xml:space="preserve"> </w:t>
      </w:r>
      <w:r w:rsidRPr="00CB116B">
        <w:rPr>
          <w:rFonts w:cstheme="minorHAnsi"/>
          <w:color w:val="000000"/>
          <w:sz w:val="24"/>
          <w:szCs w:val="24"/>
        </w:rPr>
        <w:t>of Work etc., and automatically import these documents from indent.</w:t>
      </w:r>
    </w:p>
    <w:p w14:paraId="1F2F4D8C" w14:textId="77777777" w:rsidR="00A27189" w:rsidRPr="00CB116B" w:rsidRDefault="00A27189" w:rsidP="00212927">
      <w:pPr>
        <w:pStyle w:val="SasBulletList"/>
        <w:numPr>
          <w:ilvl w:val="0"/>
          <w:numId w:val="0"/>
        </w:numPr>
        <w:ind w:left="720" w:firstLine="720"/>
        <w:rPr>
          <w:rFonts w:cstheme="minorHAnsi"/>
          <w:color w:val="000000"/>
          <w:sz w:val="24"/>
          <w:szCs w:val="24"/>
        </w:rPr>
      </w:pPr>
      <w:r w:rsidRPr="00CB116B">
        <w:rPr>
          <w:rFonts w:cstheme="minorHAnsi"/>
          <w:color w:val="000000"/>
          <w:sz w:val="24"/>
          <w:szCs w:val="24"/>
        </w:rPr>
        <w:t>(x) Provision to choose single or multiple vendors on the screen.</w:t>
      </w:r>
    </w:p>
    <w:p w14:paraId="74BEC441" w14:textId="77777777" w:rsidR="00A27189" w:rsidRPr="00CB116B" w:rsidRDefault="00A27189" w:rsidP="00212927">
      <w:pPr>
        <w:pStyle w:val="SasBulletList"/>
        <w:numPr>
          <w:ilvl w:val="0"/>
          <w:numId w:val="0"/>
        </w:numPr>
        <w:ind w:left="360"/>
        <w:rPr>
          <w:rFonts w:cstheme="minorHAnsi"/>
          <w:color w:val="000000"/>
          <w:sz w:val="24"/>
          <w:szCs w:val="24"/>
        </w:rPr>
      </w:pPr>
      <w:r w:rsidRPr="00CB116B">
        <w:rPr>
          <w:rFonts w:cstheme="minorHAnsi"/>
          <w:color w:val="000000"/>
          <w:sz w:val="24"/>
          <w:szCs w:val="24"/>
        </w:rPr>
        <w:t>(c) Should have the option to auto-generate by default and upload Gene</w:t>
      </w:r>
      <w:r w:rsidR="00212927" w:rsidRPr="00CB116B">
        <w:rPr>
          <w:rFonts w:cstheme="minorHAnsi"/>
          <w:color w:val="000000"/>
          <w:sz w:val="24"/>
          <w:szCs w:val="24"/>
        </w:rPr>
        <w:t xml:space="preserve">ral Terms </w:t>
      </w:r>
      <w:r w:rsidRPr="00CB116B">
        <w:rPr>
          <w:rFonts w:cstheme="minorHAnsi"/>
          <w:color w:val="000000"/>
          <w:sz w:val="24"/>
          <w:szCs w:val="24"/>
        </w:rPr>
        <w:t>and</w:t>
      </w:r>
      <w:r w:rsidR="00212927" w:rsidRPr="00CB116B">
        <w:rPr>
          <w:rFonts w:cstheme="minorHAnsi"/>
          <w:color w:val="000000"/>
          <w:sz w:val="24"/>
          <w:szCs w:val="24"/>
        </w:rPr>
        <w:t xml:space="preserve"> </w:t>
      </w:r>
      <w:r w:rsidRPr="00CB116B">
        <w:rPr>
          <w:rFonts w:cstheme="minorHAnsi"/>
          <w:color w:val="000000"/>
          <w:sz w:val="24"/>
          <w:szCs w:val="24"/>
        </w:rPr>
        <w:t>Conditions.</w:t>
      </w:r>
    </w:p>
    <w:p w14:paraId="557BEDFE" w14:textId="77777777" w:rsidR="00A27189" w:rsidRPr="00CB116B" w:rsidRDefault="00A27189" w:rsidP="00FF6BE2">
      <w:pPr>
        <w:pStyle w:val="SasBulletList"/>
        <w:numPr>
          <w:ilvl w:val="0"/>
          <w:numId w:val="0"/>
        </w:numPr>
        <w:ind w:left="360"/>
        <w:rPr>
          <w:rFonts w:cstheme="minorHAnsi"/>
          <w:color w:val="000000"/>
          <w:sz w:val="24"/>
          <w:szCs w:val="24"/>
        </w:rPr>
      </w:pPr>
      <w:r w:rsidRPr="00CB116B">
        <w:rPr>
          <w:rFonts w:cstheme="minorHAnsi"/>
          <w:color w:val="000000"/>
          <w:sz w:val="24"/>
          <w:szCs w:val="24"/>
        </w:rPr>
        <w:t>(d) Should have provision to choose/ upload Special Terms and conditions, specific to a</w:t>
      </w:r>
      <w:r w:rsidR="00212927" w:rsidRPr="00CB116B">
        <w:rPr>
          <w:rFonts w:cstheme="minorHAnsi"/>
          <w:color w:val="000000"/>
          <w:sz w:val="24"/>
          <w:szCs w:val="24"/>
        </w:rPr>
        <w:t xml:space="preserve"> </w:t>
      </w:r>
      <w:r w:rsidRPr="00CB116B">
        <w:rPr>
          <w:rFonts w:cstheme="minorHAnsi"/>
          <w:color w:val="000000"/>
          <w:sz w:val="24"/>
          <w:szCs w:val="24"/>
        </w:rPr>
        <w:t>tender.</w:t>
      </w:r>
    </w:p>
    <w:p w14:paraId="0E661732" w14:textId="77777777" w:rsidR="00A27189" w:rsidRPr="00CB116B" w:rsidRDefault="00A27189" w:rsidP="00212927">
      <w:pPr>
        <w:pStyle w:val="SasBulletList"/>
        <w:numPr>
          <w:ilvl w:val="0"/>
          <w:numId w:val="0"/>
        </w:numPr>
        <w:ind w:firstLine="360"/>
        <w:rPr>
          <w:rFonts w:cstheme="minorHAnsi"/>
          <w:color w:val="000000"/>
          <w:sz w:val="24"/>
          <w:szCs w:val="24"/>
        </w:rPr>
      </w:pPr>
      <w:r w:rsidRPr="00CB116B">
        <w:rPr>
          <w:rFonts w:cstheme="minorHAnsi"/>
          <w:color w:val="000000"/>
          <w:sz w:val="24"/>
          <w:szCs w:val="24"/>
        </w:rPr>
        <w:t>(e) Notification to approving authority on receiving the same in their approval queue.</w:t>
      </w:r>
    </w:p>
    <w:p w14:paraId="7D949E8B" w14:textId="77777777" w:rsidR="00A27189" w:rsidRPr="00CB116B" w:rsidRDefault="00A27189" w:rsidP="00212927">
      <w:pPr>
        <w:pStyle w:val="SasBulletList"/>
        <w:numPr>
          <w:ilvl w:val="0"/>
          <w:numId w:val="0"/>
        </w:numPr>
        <w:ind w:firstLine="360"/>
        <w:rPr>
          <w:rFonts w:cstheme="minorHAnsi"/>
          <w:color w:val="000000"/>
          <w:sz w:val="24"/>
          <w:szCs w:val="24"/>
        </w:rPr>
      </w:pPr>
      <w:r w:rsidRPr="00CB116B">
        <w:rPr>
          <w:rFonts w:cstheme="minorHAnsi"/>
          <w:color w:val="000000"/>
          <w:sz w:val="24"/>
          <w:szCs w:val="24"/>
        </w:rPr>
        <w:t>(f) Notification to the creator, end user on approval of tender request.</w:t>
      </w:r>
    </w:p>
    <w:p w14:paraId="49934257" w14:textId="77777777" w:rsidR="00A27189" w:rsidRPr="00CB116B" w:rsidRDefault="00A27189" w:rsidP="00212927">
      <w:pPr>
        <w:pStyle w:val="SasBulletList"/>
        <w:numPr>
          <w:ilvl w:val="0"/>
          <w:numId w:val="0"/>
        </w:numPr>
        <w:ind w:left="360"/>
        <w:rPr>
          <w:rFonts w:cstheme="minorHAnsi"/>
          <w:color w:val="000000"/>
          <w:sz w:val="24"/>
          <w:szCs w:val="24"/>
        </w:rPr>
      </w:pPr>
      <w:r w:rsidRPr="00CB116B">
        <w:rPr>
          <w:rFonts w:cstheme="minorHAnsi"/>
          <w:color w:val="000000"/>
          <w:sz w:val="24"/>
          <w:szCs w:val="24"/>
        </w:rPr>
        <w:t>(g) On approval, there should be provision to send the PDF format of the Tender Request</w:t>
      </w:r>
      <w:r w:rsidR="00212927" w:rsidRPr="00CB116B">
        <w:rPr>
          <w:rFonts w:cstheme="minorHAnsi"/>
          <w:color w:val="000000"/>
          <w:sz w:val="24"/>
          <w:szCs w:val="24"/>
        </w:rPr>
        <w:t xml:space="preserve"> </w:t>
      </w:r>
      <w:r w:rsidRPr="00CB116B">
        <w:rPr>
          <w:rFonts w:cstheme="minorHAnsi"/>
          <w:color w:val="000000"/>
          <w:sz w:val="24"/>
          <w:szCs w:val="24"/>
        </w:rPr>
        <w:t>(in a prescribed format) to the selected vendors through IIA email, along with uploaded tender</w:t>
      </w:r>
      <w:r w:rsidR="00212927" w:rsidRPr="00CB116B">
        <w:rPr>
          <w:rFonts w:cstheme="minorHAnsi"/>
          <w:color w:val="000000"/>
          <w:sz w:val="24"/>
          <w:szCs w:val="24"/>
        </w:rPr>
        <w:t xml:space="preserve"> </w:t>
      </w:r>
      <w:r w:rsidRPr="00CB116B">
        <w:rPr>
          <w:rFonts w:cstheme="minorHAnsi"/>
          <w:color w:val="000000"/>
          <w:sz w:val="24"/>
          <w:szCs w:val="24"/>
        </w:rPr>
        <w:t>documents.</w:t>
      </w:r>
    </w:p>
    <w:p w14:paraId="3164E996" w14:textId="77777777" w:rsidR="00A27189" w:rsidRPr="00CB116B" w:rsidRDefault="00A27189" w:rsidP="00212927">
      <w:pPr>
        <w:pStyle w:val="SasBulletList"/>
        <w:numPr>
          <w:ilvl w:val="0"/>
          <w:numId w:val="0"/>
        </w:numPr>
        <w:ind w:left="360"/>
        <w:rPr>
          <w:rFonts w:cstheme="minorHAnsi"/>
          <w:color w:val="000000"/>
          <w:sz w:val="24"/>
          <w:szCs w:val="24"/>
        </w:rPr>
      </w:pPr>
      <w:r w:rsidRPr="00CB116B">
        <w:rPr>
          <w:rFonts w:cstheme="minorHAnsi"/>
          <w:color w:val="000000"/>
          <w:sz w:val="24"/>
          <w:szCs w:val="24"/>
        </w:rPr>
        <w:t>(h) Record and update pre-bid discussions held, during the pre-bid meetings, and arrive</w:t>
      </w:r>
      <w:r w:rsidR="00212927" w:rsidRPr="00CB116B">
        <w:rPr>
          <w:rFonts w:cstheme="minorHAnsi"/>
          <w:color w:val="000000"/>
          <w:sz w:val="24"/>
          <w:szCs w:val="24"/>
        </w:rPr>
        <w:t xml:space="preserve"> at </w:t>
      </w:r>
      <w:r w:rsidRPr="00CB116B">
        <w:rPr>
          <w:rFonts w:cstheme="minorHAnsi"/>
          <w:color w:val="000000"/>
          <w:sz w:val="24"/>
          <w:szCs w:val="24"/>
        </w:rPr>
        <w:t>necessary amendments to be made, for issuing corrigendum. Track the amendments in</w:t>
      </w:r>
      <w:r w:rsidR="00212927" w:rsidRPr="00CB116B">
        <w:rPr>
          <w:rFonts w:cstheme="minorHAnsi"/>
          <w:color w:val="000000"/>
          <w:sz w:val="24"/>
          <w:szCs w:val="24"/>
        </w:rPr>
        <w:t xml:space="preserve"> </w:t>
      </w:r>
      <w:r w:rsidRPr="00CB116B">
        <w:rPr>
          <w:rFonts w:cstheme="minorHAnsi"/>
          <w:color w:val="000000"/>
          <w:sz w:val="24"/>
          <w:szCs w:val="24"/>
        </w:rPr>
        <w:t>Tender Documents, and various versions.</w:t>
      </w:r>
    </w:p>
    <w:p w14:paraId="0761DB24" w14:textId="77777777" w:rsidR="00A27189" w:rsidRPr="00CB116B" w:rsidRDefault="00A27189" w:rsidP="00212927">
      <w:pPr>
        <w:pStyle w:val="SasBulletList"/>
        <w:numPr>
          <w:ilvl w:val="0"/>
          <w:numId w:val="0"/>
        </w:numPr>
        <w:ind w:firstLine="360"/>
        <w:rPr>
          <w:rFonts w:cstheme="minorHAnsi"/>
          <w:color w:val="000000"/>
          <w:sz w:val="24"/>
          <w:szCs w:val="24"/>
        </w:rPr>
      </w:pPr>
      <w:r w:rsidRPr="00CB116B">
        <w:rPr>
          <w:rFonts w:cstheme="minorHAnsi"/>
          <w:color w:val="000000"/>
          <w:sz w:val="24"/>
          <w:szCs w:val="24"/>
        </w:rPr>
        <w:t>(j) Provision to cancel the Tender Request, if the corresponding indent is closed.</w:t>
      </w:r>
    </w:p>
    <w:p w14:paraId="502097AB" w14:textId="77777777" w:rsidR="00A27189" w:rsidRPr="00CB116B" w:rsidRDefault="00A27189" w:rsidP="00A27189">
      <w:pPr>
        <w:pStyle w:val="SasBulletList"/>
        <w:numPr>
          <w:ilvl w:val="0"/>
          <w:numId w:val="0"/>
        </w:numPr>
        <w:rPr>
          <w:rFonts w:cstheme="minorHAnsi"/>
          <w:color w:val="000000"/>
          <w:sz w:val="24"/>
          <w:szCs w:val="24"/>
        </w:rPr>
      </w:pPr>
      <w:r w:rsidRPr="00CB116B">
        <w:rPr>
          <w:rFonts w:cstheme="minorHAnsi"/>
          <w:color w:val="000000"/>
          <w:sz w:val="24"/>
          <w:szCs w:val="24"/>
        </w:rPr>
        <w:t>3.1.5 Tender Evaluation:</w:t>
      </w:r>
    </w:p>
    <w:p w14:paraId="0D675FAE" w14:textId="77777777" w:rsidR="00A27189" w:rsidRPr="00CB116B" w:rsidRDefault="00A27189" w:rsidP="00A5534E">
      <w:pPr>
        <w:pStyle w:val="SasBulletList"/>
        <w:numPr>
          <w:ilvl w:val="0"/>
          <w:numId w:val="0"/>
        </w:numPr>
        <w:ind w:left="284"/>
        <w:rPr>
          <w:rFonts w:cstheme="minorHAnsi"/>
          <w:color w:val="000000"/>
          <w:sz w:val="24"/>
          <w:szCs w:val="24"/>
        </w:rPr>
      </w:pPr>
      <w:r w:rsidRPr="00CB116B">
        <w:rPr>
          <w:rFonts w:cstheme="minorHAnsi"/>
          <w:color w:val="000000"/>
          <w:sz w:val="24"/>
          <w:szCs w:val="24"/>
        </w:rPr>
        <w:t>(a) Mode of Procurement: The data relating to the mode of procurement shall be auto</w:t>
      </w:r>
      <w:r w:rsidR="00A5534E" w:rsidRPr="00CB116B">
        <w:rPr>
          <w:rFonts w:cstheme="minorHAnsi"/>
          <w:color w:val="000000"/>
          <w:sz w:val="24"/>
          <w:szCs w:val="24"/>
        </w:rPr>
        <w:t xml:space="preserve"> </w:t>
      </w:r>
      <w:r w:rsidRPr="00CB116B">
        <w:rPr>
          <w:rFonts w:cstheme="minorHAnsi"/>
          <w:color w:val="000000"/>
          <w:sz w:val="24"/>
          <w:szCs w:val="24"/>
        </w:rPr>
        <w:t>populated from the Tender Request screen.</w:t>
      </w:r>
    </w:p>
    <w:p w14:paraId="51CE408B" w14:textId="77777777" w:rsidR="00A27189" w:rsidRPr="00CB116B" w:rsidRDefault="00A27189" w:rsidP="00F53C1C">
      <w:pPr>
        <w:pStyle w:val="SasBulletList"/>
        <w:numPr>
          <w:ilvl w:val="0"/>
          <w:numId w:val="25"/>
        </w:numPr>
        <w:rPr>
          <w:rFonts w:cstheme="minorHAnsi"/>
          <w:color w:val="000000"/>
          <w:sz w:val="24"/>
          <w:szCs w:val="24"/>
        </w:rPr>
      </w:pPr>
      <w:r w:rsidRPr="00CB116B">
        <w:rPr>
          <w:rFonts w:cstheme="minorHAnsi"/>
          <w:color w:val="000000"/>
          <w:sz w:val="24"/>
          <w:szCs w:val="24"/>
        </w:rPr>
        <w:lastRenderedPageBreak/>
        <w:t>Proprietary: The vendor for proprietary chosen in the tender request to be auto</w:t>
      </w:r>
      <w:r w:rsidR="00A5534E" w:rsidRPr="00CB116B">
        <w:rPr>
          <w:rFonts w:cstheme="minorHAnsi"/>
          <w:color w:val="000000"/>
          <w:sz w:val="24"/>
          <w:szCs w:val="24"/>
        </w:rPr>
        <w:t xml:space="preserve"> </w:t>
      </w:r>
      <w:r w:rsidRPr="00CB116B">
        <w:rPr>
          <w:rFonts w:cstheme="minorHAnsi"/>
          <w:color w:val="000000"/>
          <w:sz w:val="24"/>
          <w:szCs w:val="24"/>
        </w:rPr>
        <w:t>populated.</w:t>
      </w:r>
    </w:p>
    <w:p w14:paraId="708F0662" w14:textId="77777777" w:rsidR="00A27189" w:rsidRPr="00CB116B" w:rsidRDefault="00A27189" w:rsidP="00F53C1C">
      <w:pPr>
        <w:pStyle w:val="SasBulletList"/>
        <w:numPr>
          <w:ilvl w:val="0"/>
          <w:numId w:val="25"/>
        </w:numPr>
        <w:rPr>
          <w:rFonts w:cstheme="minorHAnsi"/>
          <w:color w:val="000000"/>
          <w:sz w:val="24"/>
          <w:szCs w:val="24"/>
        </w:rPr>
      </w:pPr>
      <w:r w:rsidRPr="00CB116B">
        <w:rPr>
          <w:rFonts w:cstheme="minorHAnsi"/>
          <w:color w:val="000000"/>
          <w:sz w:val="24"/>
          <w:szCs w:val="24"/>
        </w:rPr>
        <w:t xml:space="preserve"> Limited Tender Enquiry: The vendors chosen while sending limited </w:t>
      </w:r>
      <w:proofErr w:type="spellStart"/>
      <w:r w:rsidRPr="00CB116B">
        <w:rPr>
          <w:rFonts w:cstheme="minorHAnsi"/>
          <w:color w:val="000000"/>
          <w:sz w:val="24"/>
          <w:szCs w:val="24"/>
        </w:rPr>
        <w:t>tenderenquiry</w:t>
      </w:r>
      <w:proofErr w:type="spellEnd"/>
      <w:r w:rsidRPr="00CB116B">
        <w:rPr>
          <w:rFonts w:cstheme="minorHAnsi"/>
          <w:color w:val="000000"/>
          <w:sz w:val="24"/>
          <w:szCs w:val="24"/>
        </w:rPr>
        <w:t xml:space="preserve"> to be auto populated.</w:t>
      </w:r>
    </w:p>
    <w:p w14:paraId="39F4E167" w14:textId="77777777" w:rsidR="00A27189" w:rsidRPr="00CB116B" w:rsidRDefault="00A27189" w:rsidP="00F53C1C">
      <w:pPr>
        <w:pStyle w:val="SasBulletList"/>
        <w:numPr>
          <w:ilvl w:val="0"/>
          <w:numId w:val="25"/>
        </w:numPr>
        <w:rPr>
          <w:rFonts w:cstheme="minorHAnsi"/>
          <w:color w:val="000000"/>
          <w:sz w:val="24"/>
          <w:szCs w:val="24"/>
        </w:rPr>
      </w:pPr>
      <w:r w:rsidRPr="00CB116B">
        <w:rPr>
          <w:rFonts w:cstheme="minorHAnsi"/>
          <w:color w:val="000000"/>
          <w:sz w:val="24"/>
          <w:szCs w:val="24"/>
        </w:rPr>
        <w:t xml:space="preserve">CPPP or </w:t>
      </w:r>
      <w:proofErr w:type="spellStart"/>
      <w:r w:rsidRPr="00CB116B">
        <w:rPr>
          <w:rFonts w:cstheme="minorHAnsi"/>
          <w:color w:val="000000"/>
          <w:sz w:val="24"/>
          <w:szCs w:val="24"/>
        </w:rPr>
        <w:t>GeM</w:t>
      </w:r>
      <w:proofErr w:type="spellEnd"/>
      <w:r w:rsidRPr="00CB116B">
        <w:rPr>
          <w:rFonts w:cstheme="minorHAnsi"/>
          <w:color w:val="000000"/>
          <w:sz w:val="24"/>
          <w:szCs w:val="24"/>
        </w:rPr>
        <w:t xml:space="preserve">: CPPP Tender ID or </w:t>
      </w:r>
      <w:proofErr w:type="spellStart"/>
      <w:r w:rsidRPr="00CB116B">
        <w:rPr>
          <w:rFonts w:cstheme="minorHAnsi"/>
          <w:color w:val="000000"/>
          <w:sz w:val="24"/>
          <w:szCs w:val="24"/>
        </w:rPr>
        <w:t>GeM</w:t>
      </w:r>
      <w:proofErr w:type="spellEnd"/>
      <w:r w:rsidRPr="00CB116B">
        <w:rPr>
          <w:rFonts w:cstheme="minorHAnsi"/>
          <w:color w:val="000000"/>
          <w:sz w:val="24"/>
          <w:szCs w:val="24"/>
        </w:rPr>
        <w:t xml:space="preserve"> Bid ID with Tender details such as</w:t>
      </w:r>
      <w:r w:rsidR="00A5534E" w:rsidRPr="00CB116B">
        <w:rPr>
          <w:rFonts w:cstheme="minorHAnsi"/>
          <w:color w:val="000000"/>
          <w:sz w:val="24"/>
          <w:szCs w:val="24"/>
        </w:rPr>
        <w:t xml:space="preserve"> </w:t>
      </w:r>
      <w:r w:rsidRPr="00CB116B">
        <w:rPr>
          <w:rFonts w:cstheme="minorHAnsi"/>
          <w:color w:val="000000"/>
          <w:sz w:val="24"/>
          <w:szCs w:val="24"/>
        </w:rPr>
        <w:t>Published Date, Last Date, Opening Date.</w:t>
      </w:r>
    </w:p>
    <w:p w14:paraId="0277F361" w14:textId="77777777" w:rsidR="00A27189" w:rsidRPr="00CB116B" w:rsidRDefault="00A27189" w:rsidP="00A27189">
      <w:pPr>
        <w:pStyle w:val="SasBulletList"/>
        <w:numPr>
          <w:ilvl w:val="0"/>
          <w:numId w:val="0"/>
        </w:numPr>
        <w:rPr>
          <w:rFonts w:cstheme="minorHAnsi"/>
          <w:color w:val="000000"/>
          <w:sz w:val="24"/>
          <w:szCs w:val="24"/>
        </w:rPr>
      </w:pPr>
      <w:r w:rsidRPr="00CB116B">
        <w:rPr>
          <w:rFonts w:cstheme="minorHAnsi"/>
          <w:color w:val="000000"/>
          <w:sz w:val="24"/>
          <w:szCs w:val="24"/>
        </w:rPr>
        <w:t>(b) Provision to choose type of Bid: Single Bid or Two Bid system.</w:t>
      </w:r>
    </w:p>
    <w:p w14:paraId="4EC0843D" w14:textId="77777777" w:rsidR="00A27189" w:rsidRPr="00CB116B" w:rsidRDefault="00A27189" w:rsidP="00A27189">
      <w:pPr>
        <w:pStyle w:val="SasBulletList"/>
        <w:numPr>
          <w:ilvl w:val="0"/>
          <w:numId w:val="0"/>
        </w:numPr>
        <w:rPr>
          <w:rFonts w:cstheme="minorHAnsi"/>
          <w:color w:val="000000"/>
          <w:sz w:val="24"/>
          <w:szCs w:val="24"/>
        </w:rPr>
      </w:pPr>
      <w:r w:rsidRPr="00CB116B">
        <w:rPr>
          <w:rFonts w:cstheme="minorHAnsi"/>
          <w:color w:val="000000"/>
          <w:sz w:val="24"/>
          <w:szCs w:val="24"/>
        </w:rPr>
        <w:t>(c) If chosen as Single bid, then provision to upload techno-commercial offer(s) in</w:t>
      </w:r>
      <w:r w:rsidR="009C0BC1" w:rsidRPr="00CB116B">
        <w:rPr>
          <w:rFonts w:cstheme="minorHAnsi"/>
          <w:color w:val="000000"/>
          <w:sz w:val="24"/>
          <w:szCs w:val="24"/>
        </w:rPr>
        <w:t xml:space="preserve"> </w:t>
      </w:r>
      <w:r w:rsidRPr="00CB116B">
        <w:rPr>
          <w:rFonts w:cstheme="minorHAnsi"/>
          <w:color w:val="000000"/>
          <w:sz w:val="24"/>
          <w:szCs w:val="24"/>
        </w:rPr>
        <w:t>spreadsheet format with bidders’ names, quoted prices and other commercial terms such as</w:t>
      </w:r>
      <w:r w:rsidR="009C0BC1" w:rsidRPr="00CB116B">
        <w:rPr>
          <w:rFonts w:cstheme="minorHAnsi"/>
          <w:color w:val="000000"/>
          <w:sz w:val="24"/>
          <w:szCs w:val="24"/>
        </w:rPr>
        <w:t xml:space="preserve"> </w:t>
      </w:r>
      <w:r w:rsidRPr="00CB116B">
        <w:rPr>
          <w:rFonts w:cstheme="minorHAnsi"/>
          <w:color w:val="000000"/>
          <w:sz w:val="24"/>
          <w:szCs w:val="24"/>
        </w:rPr>
        <w:t>delivery period, INCO term, payment term, warranty period, LD clause applicability,</w:t>
      </w:r>
      <w:r w:rsidR="009C0BC1" w:rsidRPr="00CB116B">
        <w:rPr>
          <w:rFonts w:cstheme="minorHAnsi"/>
          <w:color w:val="000000"/>
          <w:sz w:val="24"/>
          <w:szCs w:val="24"/>
        </w:rPr>
        <w:t xml:space="preserve"> </w:t>
      </w:r>
      <w:r w:rsidRPr="00CB116B">
        <w:rPr>
          <w:rFonts w:cstheme="minorHAnsi"/>
          <w:color w:val="000000"/>
          <w:sz w:val="24"/>
          <w:szCs w:val="24"/>
        </w:rPr>
        <w:t>Performance &amp; Warranty Security, Taxes &amp; other applicable charges, EMD (if applicable),</w:t>
      </w:r>
      <w:r w:rsidR="009C0BC1" w:rsidRPr="00CB116B">
        <w:rPr>
          <w:rFonts w:cstheme="minorHAnsi"/>
          <w:color w:val="000000"/>
          <w:sz w:val="24"/>
          <w:szCs w:val="24"/>
        </w:rPr>
        <w:t xml:space="preserve"> </w:t>
      </w:r>
      <w:r w:rsidRPr="00CB116B">
        <w:rPr>
          <w:rFonts w:cstheme="minorHAnsi"/>
          <w:color w:val="000000"/>
          <w:sz w:val="24"/>
          <w:szCs w:val="24"/>
        </w:rPr>
        <w:t>bid validity, Contract Period (if applicable). This data should be generated in tabular format</w:t>
      </w:r>
      <w:r w:rsidR="009C0BC1" w:rsidRPr="00CB116B">
        <w:rPr>
          <w:rFonts w:cstheme="minorHAnsi"/>
          <w:color w:val="000000"/>
          <w:sz w:val="24"/>
          <w:szCs w:val="24"/>
        </w:rPr>
        <w:t xml:space="preserve"> </w:t>
      </w:r>
      <w:r w:rsidRPr="00CB116B">
        <w:rPr>
          <w:rFonts w:cstheme="minorHAnsi"/>
          <w:color w:val="000000"/>
          <w:sz w:val="24"/>
          <w:szCs w:val="24"/>
        </w:rPr>
        <w:t>on screen.</w:t>
      </w:r>
    </w:p>
    <w:p w14:paraId="4A9DF440" w14:textId="77777777" w:rsidR="00A27189" w:rsidRPr="00CB116B" w:rsidRDefault="00A27189" w:rsidP="00A27189">
      <w:pPr>
        <w:pStyle w:val="SasBulletList"/>
        <w:numPr>
          <w:ilvl w:val="0"/>
          <w:numId w:val="0"/>
        </w:numPr>
        <w:rPr>
          <w:rFonts w:cstheme="minorHAnsi"/>
          <w:color w:val="000000"/>
          <w:sz w:val="24"/>
          <w:szCs w:val="24"/>
        </w:rPr>
      </w:pPr>
      <w:r w:rsidRPr="00CB116B">
        <w:rPr>
          <w:rFonts w:cstheme="minorHAnsi"/>
          <w:color w:val="000000"/>
          <w:sz w:val="24"/>
          <w:szCs w:val="24"/>
        </w:rPr>
        <w:t>(d) Provision to generate Comparison Sheet for Proprietary and Limited Tender.</w:t>
      </w:r>
    </w:p>
    <w:p w14:paraId="28B00ECC" w14:textId="77777777" w:rsidR="00A27189" w:rsidRPr="00CB116B" w:rsidRDefault="00A27189" w:rsidP="00A27189">
      <w:pPr>
        <w:pStyle w:val="SasBulletList"/>
        <w:numPr>
          <w:ilvl w:val="0"/>
          <w:numId w:val="0"/>
        </w:numPr>
        <w:rPr>
          <w:rFonts w:cstheme="minorHAnsi"/>
          <w:color w:val="000000"/>
          <w:sz w:val="24"/>
          <w:szCs w:val="24"/>
        </w:rPr>
      </w:pPr>
      <w:r w:rsidRPr="00CB116B">
        <w:rPr>
          <w:rFonts w:cstheme="minorHAnsi"/>
          <w:color w:val="000000"/>
          <w:sz w:val="24"/>
          <w:szCs w:val="24"/>
        </w:rPr>
        <w:t xml:space="preserve">(e) Provision to upload Comparison Sheet for </w:t>
      </w:r>
      <w:proofErr w:type="spellStart"/>
      <w:r w:rsidRPr="00CB116B">
        <w:rPr>
          <w:rFonts w:cstheme="minorHAnsi"/>
          <w:color w:val="000000"/>
          <w:sz w:val="24"/>
          <w:szCs w:val="24"/>
        </w:rPr>
        <w:t>GeM</w:t>
      </w:r>
      <w:proofErr w:type="spellEnd"/>
      <w:r w:rsidRPr="00CB116B">
        <w:rPr>
          <w:rFonts w:cstheme="minorHAnsi"/>
          <w:color w:val="000000"/>
          <w:sz w:val="24"/>
          <w:szCs w:val="24"/>
        </w:rPr>
        <w:t xml:space="preserve"> Bids &amp; CPP Tenders.</w:t>
      </w:r>
    </w:p>
    <w:p w14:paraId="05346FE5" w14:textId="77777777" w:rsidR="00A27189" w:rsidRPr="00CB116B" w:rsidRDefault="00A27189" w:rsidP="00A27189">
      <w:pPr>
        <w:pStyle w:val="SasBulletList"/>
        <w:numPr>
          <w:ilvl w:val="0"/>
          <w:numId w:val="0"/>
        </w:numPr>
        <w:rPr>
          <w:rFonts w:cstheme="minorHAnsi"/>
          <w:color w:val="000000"/>
          <w:sz w:val="24"/>
          <w:szCs w:val="24"/>
        </w:rPr>
      </w:pPr>
      <w:r w:rsidRPr="00CB116B">
        <w:rPr>
          <w:rFonts w:cstheme="minorHAnsi"/>
          <w:color w:val="000000"/>
          <w:sz w:val="24"/>
          <w:szCs w:val="24"/>
        </w:rPr>
        <w:t xml:space="preserve">(f) If Indent value is less than Rs.5 Lakhs, then provision to notify </w:t>
      </w:r>
      <w:proofErr w:type="spellStart"/>
      <w:r w:rsidRPr="00CB116B">
        <w:rPr>
          <w:rFonts w:cstheme="minorHAnsi"/>
          <w:color w:val="000000"/>
          <w:sz w:val="24"/>
          <w:szCs w:val="24"/>
        </w:rPr>
        <w:t>Indentor</w:t>
      </w:r>
      <w:proofErr w:type="spellEnd"/>
      <w:r w:rsidRPr="00CB116B">
        <w:rPr>
          <w:rFonts w:cstheme="minorHAnsi"/>
          <w:color w:val="000000"/>
          <w:sz w:val="24"/>
          <w:szCs w:val="24"/>
        </w:rPr>
        <w:t xml:space="preserve"> after uploading</w:t>
      </w:r>
      <w:r w:rsidR="007D5333" w:rsidRPr="00CB116B">
        <w:rPr>
          <w:rFonts w:cstheme="minorHAnsi"/>
          <w:color w:val="000000"/>
          <w:sz w:val="24"/>
          <w:szCs w:val="24"/>
        </w:rPr>
        <w:t xml:space="preserve"> </w:t>
      </w:r>
      <w:r w:rsidRPr="00CB116B">
        <w:rPr>
          <w:rFonts w:cstheme="minorHAnsi"/>
          <w:color w:val="000000"/>
          <w:sz w:val="24"/>
          <w:szCs w:val="24"/>
        </w:rPr>
        <w:t>the offers(s) along with comparative statement, by the Purchase Department.</w:t>
      </w:r>
    </w:p>
    <w:p w14:paraId="47B5581E" w14:textId="77777777" w:rsidR="00A27189" w:rsidRPr="00CB116B" w:rsidRDefault="00A27189" w:rsidP="00A27189">
      <w:pPr>
        <w:pStyle w:val="SasBulletList"/>
        <w:numPr>
          <w:ilvl w:val="0"/>
          <w:numId w:val="0"/>
        </w:numPr>
        <w:rPr>
          <w:rFonts w:cstheme="minorHAnsi"/>
          <w:color w:val="000000"/>
          <w:sz w:val="24"/>
          <w:szCs w:val="24"/>
        </w:rPr>
      </w:pPr>
      <w:r w:rsidRPr="00CB116B">
        <w:rPr>
          <w:rFonts w:cstheme="minorHAnsi"/>
          <w:color w:val="000000"/>
          <w:sz w:val="24"/>
          <w:szCs w:val="24"/>
        </w:rPr>
        <w:t xml:space="preserve">(g) Upon reviewing the offers(s), the </w:t>
      </w:r>
      <w:proofErr w:type="spellStart"/>
      <w:r w:rsidRPr="00CB116B">
        <w:rPr>
          <w:rFonts w:cstheme="minorHAnsi"/>
          <w:color w:val="000000"/>
          <w:sz w:val="24"/>
          <w:szCs w:val="24"/>
        </w:rPr>
        <w:t>Indentor</w:t>
      </w:r>
      <w:proofErr w:type="spellEnd"/>
      <w:r w:rsidRPr="00CB116B">
        <w:rPr>
          <w:rFonts w:cstheme="minorHAnsi"/>
          <w:color w:val="000000"/>
          <w:sz w:val="24"/>
          <w:szCs w:val="24"/>
        </w:rPr>
        <w:t xml:space="preserve"> shall submit their response/</w:t>
      </w:r>
      <w:r w:rsidR="007D5333" w:rsidRPr="00CB116B">
        <w:rPr>
          <w:rFonts w:cstheme="minorHAnsi"/>
          <w:color w:val="000000"/>
          <w:sz w:val="24"/>
          <w:szCs w:val="24"/>
        </w:rPr>
        <w:t xml:space="preserve"> </w:t>
      </w:r>
      <w:r w:rsidRPr="00CB116B">
        <w:rPr>
          <w:rFonts w:cstheme="minorHAnsi"/>
          <w:color w:val="000000"/>
          <w:sz w:val="24"/>
          <w:szCs w:val="24"/>
        </w:rPr>
        <w:t>recommendation as ‘Qualified’ or ‘Not Qualified’, along with reasons/ remarks for ‘Not</w:t>
      </w:r>
      <w:r w:rsidR="007D5333" w:rsidRPr="00CB116B">
        <w:rPr>
          <w:rFonts w:cstheme="minorHAnsi"/>
          <w:color w:val="000000"/>
          <w:sz w:val="24"/>
          <w:szCs w:val="24"/>
        </w:rPr>
        <w:t xml:space="preserve"> </w:t>
      </w:r>
      <w:r w:rsidRPr="00CB116B">
        <w:rPr>
          <w:rFonts w:cstheme="minorHAnsi"/>
          <w:color w:val="000000"/>
          <w:sz w:val="24"/>
          <w:szCs w:val="24"/>
        </w:rPr>
        <w:t>Qualified’ bidders.</w:t>
      </w:r>
    </w:p>
    <w:p w14:paraId="13024C05" w14:textId="77777777" w:rsidR="00A27189" w:rsidRPr="00CB116B" w:rsidRDefault="00A27189" w:rsidP="00A27189">
      <w:pPr>
        <w:pStyle w:val="SasBulletList"/>
        <w:numPr>
          <w:ilvl w:val="0"/>
          <w:numId w:val="0"/>
        </w:numPr>
        <w:rPr>
          <w:rFonts w:cstheme="minorHAnsi"/>
          <w:color w:val="000000"/>
          <w:sz w:val="24"/>
          <w:szCs w:val="24"/>
        </w:rPr>
      </w:pPr>
      <w:r w:rsidRPr="00CB116B">
        <w:rPr>
          <w:rFonts w:cstheme="minorHAnsi"/>
          <w:color w:val="000000"/>
          <w:sz w:val="24"/>
          <w:szCs w:val="24"/>
        </w:rPr>
        <w:t xml:space="preserve">(h) Notification to Purchase Department on submission of response by </w:t>
      </w:r>
      <w:proofErr w:type="spellStart"/>
      <w:r w:rsidRPr="00CB116B">
        <w:rPr>
          <w:rFonts w:cstheme="minorHAnsi"/>
          <w:color w:val="000000"/>
          <w:sz w:val="24"/>
          <w:szCs w:val="24"/>
        </w:rPr>
        <w:t>Indentor</w:t>
      </w:r>
      <w:proofErr w:type="spellEnd"/>
      <w:r w:rsidRPr="00CB116B">
        <w:rPr>
          <w:rFonts w:cstheme="minorHAnsi"/>
          <w:color w:val="000000"/>
          <w:sz w:val="24"/>
          <w:szCs w:val="24"/>
        </w:rPr>
        <w:t xml:space="preserve">, </w:t>
      </w:r>
      <w:proofErr w:type="gramStart"/>
      <w:r w:rsidRPr="00CB116B">
        <w:rPr>
          <w:rFonts w:cstheme="minorHAnsi"/>
          <w:color w:val="000000"/>
          <w:sz w:val="24"/>
          <w:szCs w:val="24"/>
        </w:rPr>
        <w:t>in order</w:t>
      </w:r>
      <w:r w:rsidR="007D5333" w:rsidRPr="00CB116B">
        <w:rPr>
          <w:rFonts w:cstheme="minorHAnsi"/>
          <w:color w:val="000000"/>
          <w:sz w:val="24"/>
          <w:szCs w:val="24"/>
        </w:rPr>
        <w:t xml:space="preserve"> </w:t>
      </w:r>
      <w:r w:rsidRPr="00CB116B">
        <w:rPr>
          <w:rFonts w:cstheme="minorHAnsi"/>
          <w:color w:val="000000"/>
          <w:sz w:val="24"/>
          <w:szCs w:val="24"/>
        </w:rPr>
        <w:t>to</w:t>
      </w:r>
      <w:proofErr w:type="gramEnd"/>
      <w:r w:rsidRPr="00CB116B">
        <w:rPr>
          <w:rFonts w:cstheme="minorHAnsi"/>
          <w:color w:val="000000"/>
          <w:sz w:val="24"/>
          <w:szCs w:val="24"/>
        </w:rPr>
        <w:t xml:space="preserve"> propose PO/SO/ WO.</w:t>
      </w:r>
    </w:p>
    <w:p w14:paraId="5A2B1C7A" w14:textId="77777777" w:rsidR="00A27189" w:rsidRPr="00CB116B" w:rsidRDefault="00A27189" w:rsidP="00A27189">
      <w:pPr>
        <w:pStyle w:val="SasBulletList"/>
        <w:numPr>
          <w:ilvl w:val="0"/>
          <w:numId w:val="0"/>
        </w:numPr>
        <w:rPr>
          <w:rFonts w:cstheme="minorHAnsi"/>
          <w:color w:val="000000"/>
          <w:sz w:val="24"/>
          <w:szCs w:val="24"/>
        </w:rPr>
      </w:pPr>
      <w:r w:rsidRPr="00CB116B">
        <w:rPr>
          <w:rFonts w:cstheme="minorHAnsi"/>
          <w:color w:val="000000"/>
          <w:sz w:val="24"/>
          <w:szCs w:val="24"/>
        </w:rPr>
        <w:t>(</w:t>
      </w:r>
      <w:proofErr w:type="spellStart"/>
      <w:r w:rsidRPr="00CB116B">
        <w:rPr>
          <w:rFonts w:cstheme="minorHAnsi"/>
          <w:color w:val="000000"/>
          <w:sz w:val="24"/>
          <w:szCs w:val="24"/>
        </w:rPr>
        <w:t>i</w:t>
      </w:r>
      <w:proofErr w:type="spellEnd"/>
      <w:r w:rsidRPr="00CB116B">
        <w:rPr>
          <w:rFonts w:cstheme="minorHAnsi"/>
          <w:color w:val="000000"/>
          <w:sz w:val="24"/>
          <w:szCs w:val="24"/>
        </w:rPr>
        <w:t xml:space="preserve">) Provision for Purchase Dept. to send back the evaluation to the </w:t>
      </w:r>
      <w:proofErr w:type="spellStart"/>
      <w:r w:rsidRPr="00CB116B">
        <w:rPr>
          <w:rFonts w:cstheme="minorHAnsi"/>
          <w:color w:val="000000"/>
          <w:sz w:val="24"/>
          <w:szCs w:val="24"/>
        </w:rPr>
        <w:t>Indentor</w:t>
      </w:r>
      <w:proofErr w:type="spellEnd"/>
      <w:r w:rsidRPr="00CB116B">
        <w:rPr>
          <w:rFonts w:cstheme="minorHAnsi"/>
          <w:color w:val="000000"/>
          <w:sz w:val="24"/>
          <w:szCs w:val="24"/>
        </w:rPr>
        <w:t xml:space="preserve"> for review, if</w:t>
      </w:r>
      <w:r w:rsidR="007D5333" w:rsidRPr="00CB116B">
        <w:rPr>
          <w:rFonts w:cstheme="minorHAnsi"/>
          <w:color w:val="000000"/>
          <w:sz w:val="24"/>
          <w:szCs w:val="24"/>
        </w:rPr>
        <w:t xml:space="preserve"> </w:t>
      </w:r>
      <w:r w:rsidRPr="00CB116B">
        <w:rPr>
          <w:rFonts w:cstheme="minorHAnsi"/>
          <w:color w:val="000000"/>
          <w:sz w:val="24"/>
          <w:szCs w:val="24"/>
        </w:rPr>
        <w:t>any.</w:t>
      </w:r>
    </w:p>
    <w:p w14:paraId="42F06B28" w14:textId="77777777" w:rsidR="00A27189" w:rsidRPr="00CB116B" w:rsidRDefault="00A27189" w:rsidP="00A27189">
      <w:pPr>
        <w:pStyle w:val="SasBulletList"/>
        <w:numPr>
          <w:ilvl w:val="0"/>
          <w:numId w:val="0"/>
        </w:numPr>
        <w:rPr>
          <w:rFonts w:cstheme="minorHAnsi"/>
          <w:color w:val="000000"/>
          <w:sz w:val="24"/>
          <w:szCs w:val="24"/>
        </w:rPr>
      </w:pPr>
      <w:r w:rsidRPr="00CB116B">
        <w:rPr>
          <w:rFonts w:cstheme="minorHAnsi"/>
          <w:color w:val="000000"/>
          <w:sz w:val="24"/>
          <w:szCs w:val="24"/>
        </w:rPr>
        <w:t>(j) If chosen as Two Bid System:</w:t>
      </w:r>
    </w:p>
    <w:p w14:paraId="1C4BBA85" w14:textId="77777777" w:rsidR="00A27189" w:rsidRPr="00CB116B" w:rsidRDefault="00A27189" w:rsidP="00205A2B">
      <w:pPr>
        <w:pStyle w:val="SasBulletList"/>
        <w:numPr>
          <w:ilvl w:val="0"/>
          <w:numId w:val="0"/>
        </w:numPr>
        <w:ind w:firstLine="720"/>
        <w:rPr>
          <w:rFonts w:cstheme="minorHAnsi"/>
          <w:color w:val="000000"/>
          <w:sz w:val="24"/>
          <w:szCs w:val="24"/>
        </w:rPr>
      </w:pPr>
      <w:r w:rsidRPr="00CB116B">
        <w:rPr>
          <w:rFonts w:cstheme="minorHAnsi"/>
          <w:color w:val="000000"/>
          <w:sz w:val="24"/>
          <w:szCs w:val="24"/>
        </w:rPr>
        <w:t>(</w:t>
      </w:r>
      <w:proofErr w:type="spellStart"/>
      <w:r w:rsidRPr="00CB116B">
        <w:rPr>
          <w:rFonts w:cstheme="minorHAnsi"/>
          <w:color w:val="000000"/>
          <w:sz w:val="24"/>
          <w:szCs w:val="24"/>
        </w:rPr>
        <w:t>i</w:t>
      </w:r>
      <w:proofErr w:type="spellEnd"/>
      <w:r w:rsidRPr="00CB116B">
        <w:rPr>
          <w:rFonts w:cstheme="minorHAnsi"/>
          <w:color w:val="000000"/>
          <w:sz w:val="24"/>
          <w:szCs w:val="24"/>
        </w:rPr>
        <w:t xml:space="preserve">) </w:t>
      </w:r>
      <w:r w:rsidR="00205A2B" w:rsidRPr="00CB116B">
        <w:rPr>
          <w:rFonts w:cstheme="minorHAnsi"/>
          <w:color w:val="000000"/>
          <w:sz w:val="24"/>
          <w:szCs w:val="24"/>
        </w:rPr>
        <w:tab/>
      </w:r>
      <w:r w:rsidRPr="00CB116B">
        <w:rPr>
          <w:rFonts w:cstheme="minorHAnsi"/>
          <w:color w:val="000000"/>
          <w:sz w:val="24"/>
          <w:szCs w:val="24"/>
        </w:rPr>
        <w:t>Technical Bids:</w:t>
      </w:r>
    </w:p>
    <w:p w14:paraId="203F43C1" w14:textId="77777777" w:rsidR="00A27189" w:rsidRPr="00CB116B" w:rsidRDefault="00A27189" w:rsidP="00205A2B">
      <w:pPr>
        <w:pStyle w:val="SasBulletList"/>
        <w:numPr>
          <w:ilvl w:val="0"/>
          <w:numId w:val="0"/>
        </w:numPr>
        <w:ind w:left="1440"/>
        <w:rPr>
          <w:rFonts w:cstheme="minorHAnsi"/>
          <w:color w:val="000000"/>
          <w:sz w:val="24"/>
          <w:szCs w:val="24"/>
        </w:rPr>
      </w:pPr>
      <w:r w:rsidRPr="00CB116B">
        <w:rPr>
          <w:rFonts w:cstheme="minorHAnsi"/>
          <w:color w:val="000000"/>
          <w:sz w:val="24"/>
          <w:szCs w:val="24"/>
        </w:rPr>
        <w:t>(A) Provision to upload technical bids received for all modes of procurement</w:t>
      </w:r>
      <w:r w:rsidR="00205A2B" w:rsidRPr="00CB116B">
        <w:rPr>
          <w:rFonts w:cstheme="minorHAnsi"/>
          <w:color w:val="000000"/>
          <w:sz w:val="24"/>
          <w:szCs w:val="24"/>
        </w:rPr>
        <w:t xml:space="preserve"> </w:t>
      </w:r>
      <w:r w:rsidRPr="00CB116B">
        <w:rPr>
          <w:rFonts w:cstheme="minorHAnsi"/>
          <w:color w:val="000000"/>
          <w:sz w:val="24"/>
          <w:szCs w:val="24"/>
        </w:rPr>
        <w:t xml:space="preserve">(Proprietary, Limited Tender, Global, </w:t>
      </w:r>
      <w:proofErr w:type="spellStart"/>
      <w:r w:rsidRPr="00CB116B">
        <w:rPr>
          <w:rFonts w:cstheme="minorHAnsi"/>
          <w:color w:val="000000"/>
          <w:sz w:val="24"/>
          <w:szCs w:val="24"/>
        </w:rPr>
        <w:t>GeM</w:t>
      </w:r>
      <w:proofErr w:type="spellEnd"/>
      <w:r w:rsidRPr="00CB116B">
        <w:rPr>
          <w:rFonts w:cstheme="minorHAnsi"/>
          <w:color w:val="000000"/>
          <w:sz w:val="24"/>
          <w:szCs w:val="24"/>
        </w:rPr>
        <w:t xml:space="preserve"> and CPP), along with bidders’</w:t>
      </w:r>
      <w:r w:rsidR="00205A2B" w:rsidRPr="00CB116B">
        <w:rPr>
          <w:rFonts w:cstheme="minorHAnsi"/>
          <w:color w:val="000000"/>
          <w:sz w:val="24"/>
          <w:szCs w:val="24"/>
        </w:rPr>
        <w:t xml:space="preserve"> </w:t>
      </w:r>
      <w:r w:rsidRPr="00CB116B">
        <w:rPr>
          <w:rFonts w:cstheme="minorHAnsi"/>
          <w:color w:val="000000"/>
          <w:sz w:val="24"/>
          <w:szCs w:val="24"/>
        </w:rPr>
        <w:t>names in spreadsheet format. This data should be generated in tabular format</w:t>
      </w:r>
      <w:r w:rsidR="00205A2B" w:rsidRPr="00CB116B">
        <w:rPr>
          <w:rFonts w:cstheme="minorHAnsi"/>
          <w:color w:val="000000"/>
          <w:sz w:val="24"/>
          <w:szCs w:val="24"/>
        </w:rPr>
        <w:t xml:space="preserve"> </w:t>
      </w:r>
      <w:r w:rsidRPr="00CB116B">
        <w:rPr>
          <w:rFonts w:cstheme="minorHAnsi"/>
          <w:color w:val="000000"/>
          <w:sz w:val="24"/>
          <w:szCs w:val="24"/>
        </w:rPr>
        <w:t>on screen.</w:t>
      </w:r>
    </w:p>
    <w:p w14:paraId="361708DF" w14:textId="77777777" w:rsidR="00A27189" w:rsidRPr="00CB116B" w:rsidRDefault="00A27189" w:rsidP="00205A2B">
      <w:pPr>
        <w:pStyle w:val="SasBulletList"/>
        <w:numPr>
          <w:ilvl w:val="0"/>
          <w:numId w:val="0"/>
        </w:numPr>
        <w:ind w:left="1440"/>
        <w:rPr>
          <w:rFonts w:cstheme="minorHAnsi"/>
          <w:color w:val="000000"/>
          <w:sz w:val="24"/>
          <w:szCs w:val="24"/>
        </w:rPr>
      </w:pPr>
      <w:r w:rsidRPr="00CB116B">
        <w:rPr>
          <w:rFonts w:cstheme="minorHAnsi"/>
          <w:color w:val="000000"/>
          <w:sz w:val="24"/>
          <w:szCs w:val="24"/>
        </w:rPr>
        <w:t>(B) Provision to generate Technical Compliance Sheet for Proprietary and</w:t>
      </w:r>
      <w:r w:rsidR="00205A2B" w:rsidRPr="00CB116B">
        <w:rPr>
          <w:rFonts w:cstheme="minorHAnsi"/>
          <w:color w:val="000000"/>
          <w:sz w:val="24"/>
          <w:szCs w:val="24"/>
        </w:rPr>
        <w:t xml:space="preserve"> </w:t>
      </w:r>
      <w:r w:rsidRPr="00CB116B">
        <w:rPr>
          <w:rFonts w:cstheme="minorHAnsi"/>
          <w:color w:val="000000"/>
          <w:sz w:val="24"/>
          <w:szCs w:val="24"/>
        </w:rPr>
        <w:t>Limited Tender.</w:t>
      </w:r>
    </w:p>
    <w:p w14:paraId="2CBC30F9" w14:textId="77777777" w:rsidR="00A27189" w:rsidRPr="00CB116B" w:rsidRDefault="00A27189" w:rsidP="00205A2B">
      <w:pPr>
        <w:pStyle w:val="SasBulletList"/>
        <w:numPr>
          <w:ilvl w:val="0"/>
          <w:numId w:val="0"/>
        </w:numPr>
        <w:ind w:left="1440"/>
        <w:rPr>
          <w:rFonts w:cstheme="minorHAnsi"/>
          <w:color w:val="000000"/>
          <w:sz w:val="24"/>
          <w:szCs w:val="24"/>
        </w:rPr>
      </w:pPr>
      <w:r w:rsidRPr="00CB116B">
        <w:rPr>
          <w:rFonts w:cstheme="minorHAnsi"/>
          <w:color w:val="000000"/>
          <w:sz w:val="24"/>
          <w:szCs w:val="24"/>
        </w:rPr>
        <w:t>(C) Provision to upload Technical Compliance and Comparison Sheet for</w:t>
      </w:r>
      <w:r w:rsidR="00205A2B" w:rsidRPr="00CB116B">
        <w:rPr>
          <w:rFonts w:cstheme="minorHAnsi"/>
          <w:color w:val="000000"/>
          <w:sz w:val="24"/>
          <w:szCs w:val="24"/>
        </w:rPr>
        <w:t xml:space="preserve"> </w:t>
      </w:r>
      <w:proofErr w:type="spellStart"/>
      <w:r w:rsidRPr="00CB116B">
        <w:rPr>
          <w:rFonts w:cstheme="minorHAnsi"/>
          <w:color w:val="000000"/>
          <w:sz w:val="24"/>
          <w:szCs w:val="24"/>
        </w:rPr>
        <w:t>GeM</w:t>
      </w:r>
      <w:proofErr w:type="spellEnd"/>
      <w:r w:rsidRPr="00CB116B">
        <w:rPr>
          <w:rFonts w:cstheme="minorHAnsi"/>
          <w:color w:val="000000"/>
          <w:sz w:val="24"/>
          <w:szCs w:val="24"/>
        </w:rPr>
        <w:t xml:space="preserve"> Bids and CPP Tenders in spreadsheet format. This data should be</w:t>
      </w:r>
      <w:r w:rsidR="00205A2B" w:rsidRPr="00CB116B">
        <w:rPr>
          <w:rFonts w:cstheme="minorHAnsi"/>
          <w:color w:val="000000"/>
          <w:sz w:val="24"/>
          <w:szCs w:val="24"/>
        </w:rPr>
        <w:t xml:space="preserve"> </w:t>
      </w:r>
      <w:r w:rsidRPr="00CB116B">
        <w:rPr>
          <w:rFonts w:cstheme="minorHAnsi"/>
          <w:color w:val="000000"/>
          <w:sz w:val="24"/>
          <w:szCs w:val="24"/>
        </w:rPr>
        <w:t>generated in tabular format on screen.</w:t>
      </w:r>
    </w:p>
    <w:p w14:paraId="4AAF91C1" w14:textId="77777777" w:rsidR="00A27189" w:rsidRPr="00CB116B" w:rsidRDefault="00A27189" w:rsidP="00205A2B">
      <w:pPr>
        <w:pStyle w:val="SasBulletList"/>
        <w:numPr>
          <w:ilvl w:val="0"/>
          <w:numId w:val="0"/>
        </w:numPr>
        <w:ind w:left="1440"/>
        <w:rPr>
          <w:rFonts w:cstheme="minorHAnsi"/>
          <w:color w:val="000000"/>
          <w:sz w:val="24"/>
          <w:szCs w:val="24"/>
        </w:rPr>
      </w:pPr>
      <w:r w:rsidRPr="00CB116B">
        <w:rPr>
          <w:rFonts w:cstheme="minorHAnsi"/>
          <w:color w:val="000000"/>
          <w:sz w:val="24"/>
          <w:szCs w:val="24"/>
        </w:rPr>
        <w:lastRenderedPageBreak/>
        <w:t xml:space="preserve">(D) If Indent value is less than Rs. 5 Lakhs, then provision to notify </w:t>
      </w:r>
      <w:proofErr w:type="spellStart"/>
      <w:r w:rsidRPr="00CB116B">
        <w:rPr>
          <w:rFonts w:cstheme="minorHAnsi"/>
          <w:color w:val="000000"/>
          <w:sz w:val="24"/>
          <w:szCs w:val="24"/>
        </w:rPr>
        <w:t>Indentor</w:t>
      </w:r>
      <w:proofErr w:type="spellEnd"/>
      <w:r w:rsidR="00205A2B" w:rsidRPr="00CB116B">
        <w:rPr>
          <w:rFonts w:cstheme="minorHAnsi"/>
          <w:color w:val="000000"/>
          <w:sz w:val="24"/>
          <w:szCs w:val="24"/>
        </w:rPr>
        <w:t xml:space="preserve"> </w:t>
      </w:r>
      <w:r w:rsidRPr="00CB116B">
        <w:rPr>
          <w:rFonts w:cstheme="minorHAnsi"/>
          <w:color w:val="000000"/>
          <w:sz w:val="24"/>
          <w:szCs w:val="24"/>
        </w:rPr>
        <w:t>after uploading the technical offers(s) along with comparative statement, by the</w:t>
      </w:r>
      <w:r w:rsidR="00205A2B" w:rsidRPr="00CB116B">
        <w:rPr>
          <w:rFonts w:cstheme="minorHAnsi"/>
          <w:color w:val="000000"/>
          <w:sz w:val="24"/>
          <w:szCs w:val="24"/>
        </w:rPr>
        <w:t xml:space="preserve"> </w:t>
      </w:r>
      <w:r w:rsidRPr="00CB116B">
        <w:rPr>
          <w:rFonts w:cstheme="minorHAnsi"/>
          <w:color w:val="000000"/>
          <w:sz w:val="24"/>
          <w:szCs w:val="24"/>
        </w:rPr>
        <w:t>Purchase Department.</w:t>
      </w:r>
    </w:p>
    <w:p w14:paraId="4C777606" w14:textId="77777777" w:rsidR="00A27189" w:rsidRPr="00CB116B" w:rsidRDefault="00A27189" w:rsidP="00205A2B">
      <w:pPr>
        <w:pStyle w:val="SasBulletList"/>
        <w:numPr>
          <w:ilvl w:val="0"/>
          <w:numId w:val="0"/>
        </w:numPr>
        <w:ind w:left="1440"/>
        <w:rPr>
          <w:rFonts w:cstheme="minorHAnsi"/>
          <w:color w:val="000000"/>
          <w:sz w:val="24"/>
          <w:szCs w:val="24"/>
        </w:rPr>
      </w:pPr>
      <w:r w:rsidRPr="00CB116B">
        <w:rPr>
          <w:rFonts w:cstheme="minorHAnsi"/>
          <w:color w:val="000000"/>
          <w:sz w:val="24"/>
          <w:szCs w:val="24"/>
        </w:rPr>
        <w:t xml:space="preserve">(E) Upon reviewing the technical offers (s), the </w:t>
      </w:r>
      <w:proofErr w:type="spellStart"/>
      <w:r w:rsidRPr="00CB116B">
        <w:rPr>
          <w:rFonts w:cstheme="minorHAnsi"/>
          <w:color w:val="000000"/>
          <w:sz w:val="24"/>
          <w:szCs w:val="24"/>
        </w:rPr>
        <w:t>Indentor</w:t>
      </w:r>
      <w:proofErr w:type="spellEnd"/>
      <w:r w:rsidRPr="00CB116B">
        <w:rPr>
          <w:rFonts w:cstheme="minorHAnsi"/>
          <w:color w:val="000000"/>
          <w:sz w:val="24"/>
          <w:szCs w:val="24"/>
        </w:rPr>
        <w:t xml:space="preserve"> shall submit their</w:t>
      </w:r>
      <w:r w:rsidR="00205A2B" w:rsidRPr="00CB116B">
        <w:rPr>
          <w:rFonts w:cstheme="minorHAnsi"/>
          <w:color w:val="000000"/>
          <w:sz w:val="24"/>
          <w:szCs w:val="24"/>
        </w:rPr>
        <w:t xml:space="preserve"> </w:t>
      </w:r>
      <w:r w:rsidRPr="00CB116B">
        <w:rPr>
          <w:rFonts w:cstheme="minorHAnsi"/>
          <w:color w:val="000000"/>
          <w:sz w:val="24"/>
          <w:szCs w:val="24"/>
        </w:rPr>
        <w:t>response/ recommendation as ‘Qualified’ or ‘Not Qualified’, along with reasons/</w:t>
      </w:r>
      <w:r w:rsidR="00205A2B" w:rsidRPr="00CB116B">
        <w:rPr>
          <w:rFonts w:cstheme="minorHAnsi"/>
          <w:color w:val="000000"/>
          <w:sz w:val="24"/>
          <w:szCs w:val="24"/>
        </w:rPr>
        <w:t xml:space="preserve"> </w:t>
      </w:r>
      <w:r w:rsidRPr="00CB116B">
        <w:rPr>
          <w:rFonts w:cstheme="minorHAnsi"/>
          <w:color w:val="000000"/>
          <w:sz w:val="24"/>
          <w:szCs w:val="24"/>
        </w:rPr>
        <w:t>remarks for ‘Not Qualified’ bidders.</w:t>
      </w:r>
    </w:p>
    <w:p w14:paraId="1DF7A703" w14:textId="77777777" w:rsidR="00A27189" w:rsidRPr="00CB116B" w:rsidRDefault="00A27189" w:rsidP="00205A2B">
      <w:pPr>
        <w:pStyle w:val="SasBulletList"/>
        <w:numPr>
          <w:ilvl w:val="0"/>
          <w:numId w:val="0"/>
        </w:numPr>
        <w:ind w:left="1440"/>
        <w:rPr>
          <w:rFonts w:cstheme="minorHAnsi"/>
          <w:color w:val="000000"/>
          <w:sz w:val="24"/>
          <w:szCs w:val="24"/>
        </w:rPr>
      </w:pPr>
      <w:r w:rsidRPr="00CB116B">
        <w:rPr>
          <w:rFonts w:cstheme="minorHAnsi"/>
          <w:color w:val="000000"/>
          <w:sz w:val="24"/>
          <w:szCs w:val="24"/>
        </w:rPr>
        <w:t>(F) Notification to Purchase Department on submission of response by</w:t>
      </w:r>
      <w:r w:rsidR="00205A2B" w:rsidRPr="00CB116B">
        <w:rPr>
          <w:rFonts w:cstheme="minorHAnsi"/>
          <w:color w:val="000000"/>
          <w:sz w:val="24"/>
          <w:szCs w:val="24"/>
        </w:rPr>
        <w:t xml:space="preserve"> </w:t>
      </w:r>
      <w:proofErr w:type="spellStart"/>
      <w:r w:rsidRPr="00CB116B">
        <w:rPr>
          <w:rFonts w:cstheme="minorHAnsi"/>
          <w:color w:val="000000"/>
          <w:sz w:val="24"/>
          <w:szCs w:val="24"/>
        </w:rPr>
        <w:t>Indentor</w:t>
      </w:r>
      <w:proofErr w:type="spellEnd"/>
      <w:r w:rsidRPr="00CB116B">
        <w:rPr>
          <w:rFonts w:cstheme="minorHAnsi"/>
          <w:color w:val="000000"/>
          <w:sz w:val="24"/>
          <w:szCs w:val="24"/>
        </w:rPr>
        <w:t>, for opening of financial bids.</w:t>
      </w:r>
    </w:p>
    <w:p w14:paraId="40CEE7F8" w14:textId="77777777" w:rsidR="00A27189" w:rsidRPr="00CB116B" w:rsidRDefault="00A27189" w:rsidP="00205A2B">
      <w:pPr>
        <w:pStyle w:val="SasBulletList"/>
        <w:numPr>
          <w:ilvl w:val="0"/>
          <w:numId w:val="0"/>
        </w:numPr>
        <w:ind w:left="1440"/>
        <w:rPr>
          <w:rFonts w:cstheme="minorHAnsi"/>
          <w:color w:val="000000"/>
          <w:sz w:val="24"/>
          <w:szCs w:val="24"/>
        </w:rPr>
      </w:pPr>
      <w:r w:rsidRPr="00CB116B">
        <w:rPr>
          <w:rFonts w:cstheme="minorHAnsi"/>
          <w:color w:val="000000"/>
          <w:sz w:val="24"/>
          <w:szCs w:val="24"/>
        </w:rPr>
        <w:t>(G) Provision to upload financial bids of technically qualified bidders, and</w:t>
      </w:r>
      <w:r w:rsidR="00205A2B" w:rsidRPr="00CB116B">
        <w:rPr>
          <w:rFonts w:cstheme="minorHAnsi"/>
          <w:color w:val="000000"/>
          <w:sz w:val="24"/>
          <w:szCs w:val="24"/>
        </w:rPr>
        <w:t xml:space="preserve"> </w:t>
      </w:r>
      <w:r w:rsidRPr="00CB116B">
        <w:rPr>
          <w:rFonts w:cstheme="minorHAnsi"/>
          <w:color w:val="000000"/>
          <w:sz w:val="24"/>
          <w:szCs w:val="24"/>
        </w:rPr>
        <w:t>view the ranks (L1, L2 etc.,) and propose PO/ SO/ WO.</w:t>
      </w:r>
    </w:p>
    <w:p w14:paraId="5CA5F2AE" w14:textId="77777777" w:rsidR="00A27189" w:rsidRPr="00CB116B" w:rsidRDefault="00A27189" w:rsidP="009D5E90">
      <w:pPr>
        <w:pStyle w:val="SasBulletList"/>
        <w:numPr>
          <w:ilvl w:val="0"/>
          <w:numId w:val="0"/>
        </w:numPr>
        <w:ind w:left="1440"/>
        <w:rPr>
          <w:rFonts w:cstheme="minorHAnsi"/>
          <w:color w:val="000000"/>
          <w:sz w:val="24"/>
          <w:szCs w:val="24"/>
        </w:rPr>
      </w:pPr>
      <w:r w:rsidRPr="00CB116B">
        <w:rPr>
          <w:rFonts w:cstheme="minorHAnsi"/>
          <w:color w:val="000000"/>
          <w:sz w:val="24"/>
          <w:szCs w:val="24"/>
        </w:rPr>
        <w:t xml:space="preserve">(H) Notify </w:t>
      </w:r>
      <w:proofErr w:type="spellStart"/>
      <w:r w:rsidRPr="00CB116B">
        <w:rPr>
          <w:rFonts w:cstheme="minorHAnsi"/>
          <w:color w:val="000000"/>
          <w:sz w:val="24"/>
          <w:szCs w:val="24"/>
        </w:rPr>
        <w:t>Indentor</w:t>
      </w:r>
      <w:proofErr w:type="spellEnd"/>
      <w:r w:rsidRPr="00CB116B">
        <w:rPr>
          <w:rFonts w:cstheme="minorHAnsi"/>
          <w:color w:val="000000"/>
          <w:sz w:val="24"/>
          <w:szCs w:val="24"/>
        </w:rPr>
        <w:t xml:space="preserve"> on submission of financial bids and proposal of PO/ SO/WO.</w:t>
      </w:r>
    </w:p>
    <w:p w14:paraId="655BD207" w14:textId="77777777" w:rsidR="00A27189" w:rsidRPr="00CB116B" w:rsidRDefault="00A27189" w:rsidP="00205A2B">
      <w:pPr>
        <w:pStyle w:val="SasBulletList"/>
        <w:numPr>
          <w:ilvl w:val="0"/>
          <w:numId w:val="0"/>
        </w:numPr>
        <w:ind w:firstLine="720"/>
        <w:rPr>
          <w:rFonts w:cstheme="minorHAnsi"/>
          <w:color w:val="000000"/>
          <w:sz w:val="24"/>
          <w:szCs w:val="24"/>
        </w:rPr>
      </w:pPr>
      <w:r w:rsidRPr="00CB116B">
        <w:rPr>
          <w:rFonts w:cstheme="minorHAnsi"/>
          <w:color w:val="000000"/>
          <w:sz w:val="24"/>
          <w:szCs w:val="24"/>
        </w:rPr>
        <w:t>(ii) Formation of Techno-Commercial Evaluation Committee:</w:t>
      </w:r>
    </w:p>
    <w:p w14:paraId="0E954810" w14:textId="77777777" w:rsidR="00A27189" w:rsidRPr="00CB116B" w:rsidRDefault="00A27189" w:rsidP="00205A2B">
      <w:pPr>
        <w:pStyle w:val="SasBulletList"/>
        <w:numPr>
          <w:ilvl w:val="0"/>
          <w:numId w:val="0"/>
        </w:numPr>
        <w:ind w:left="1440"/>
        <w:rPr>
          <w:rFonts w:cstheme="minorHAnsi"/>
          <w:color w:val="000000"/>
          <w:sz w:val="24"/>
          <w:szCs w:val="24"/>
        </w:rPr>
      </w:pPr>
      <w:r w:rsidRPr="00CB116B">
        <w:rPr>
          <w:rFonts w:cstheme="minorHAnsi"/>
          <w:color w:val="000000"/>
          <w:sz w:val="24"/>
          <w:szCs w:val="24"/>
        </w:rPr>
        <w:t>(A) If Indent Value above Rs. 5 Lakhs, then provision to send request to the</w:t>
      </w:r>
      <w:r w:rsidR="00205A2B" w:rsidRPr="00CB116B">
        <w:rPr>
          <w:rFonts w:cstheme="minorHAnsi"/>
          <w:color w:val="000000"/>
          <w:sz w:val="24"/>
          <w:szCs w:val="24"/>
        </w:rPr>
        <w:t xml:space="preserve"> director, </w:t>
      </w:r>
      <w:r w:rsidRPr="00CB116B">
        <w:rPr>
          <w:rFonts w:cstheme="minorHAnsi"/>
          <w:color w:val="000000"/>
          <w:sz w:val="24"/>
          <w:szCs w:val="24"/>
        </w:rPr>
        <w:t>for formation of Techno-Commercial</w:t>
      </w:r>
      <w:r w:rsidR="00205A2B" w:rsidRPr="00CB116B">
        <w:rPr>
          <w:rFonts w:cstheme="minorHAnsi"/>
          <w:color w:val="000000"/>
          <w:sz w:val="24"/>
          <w:szCs w:val="24"/>
        </w:rPr>
        <w:t xml:space="preserve"> Committee. The details such as</w:t>
      </w:r>
      <w:r w:rsidRPr="00CB116B">
        <w:rPr>
          <w:rFonts w:cstheme="minorHAnsi"/>
          <w:color w:val="000000"/>
          <w:sz w:val="24"/>
          <w:szCs w:val="24"/>
        </w:rPr>
        <w:t xml:space="preserve">– </w:t>
      </w:r>
      <w:proofErr w:type="spellStart"/>
      <w:r w:rsidRPr="00CB116B">
        <w:rPr>
          <w:rFonts w:cstheme="minorHAnsi"/>
          <w:color w:val="000000"/>
          <w:sz w:val="24"/>
          <w:szCs w:val="24"/>
        </w:rPr>
        <w:t>Indentor</w:t>
      </w:r>
      <w:proofErr w:type="spellEnd"/>
      <w:r w:rsidRPr="00CB116B">
        <w:rPr>
          <w:rFonts w:cstheme="minorHAnsi"/>
          <w:color w:val="000000"/>
          <w:sz w:val="24"/>
          <w:szCs w:val="24"/>
        </w:rPr>
        <w:t>, Indented materials, value, mode of procurement, participated</w:t>
      </w:r>
      <w:r w:rsidR="00205A2B" w:rsidRPr="00CB116B">
        <w:rPr>
          <w:rFonts w:cstheme="minorHAnsi"/>
          <w:color w:val="000000"/>
          <w:sz w:val="24"/>
          <w:szCs w:val="24"/>
        </w:rPr>
        <w:t xml:space="preserve"> </w:t>
      </w:r>
      <w:r w:rsidRPr="00CB116B">
        <w:rPr>
          <w:rFonts w:cstheme="minorHAnsi"/>
          <w:color w:val="000000"/>
          <w:sz w:val="24"/>
          <w:szCs w:val="24"/>
        </w:rPr>
        <w:t>bidder(s), technical bids, Technical Compli</w:t>
      </w:r>
      <w:r w:rsidR="00205A2B" w:rsidRPr="00CB116B">
        <w:rPr>
          <w:rFonts w:cstheme="minorHAnsi"/>
          <w:color w:val="000000"/>
          <w:sz w:val="24"/>
          <w:szCs w:val="24"/>
        </w:rPr>
        <w:t xml:space="preserve">ance and Comparison Sheet shall </w:t>
      </w:r>
      <w:r w:rsidRPr="00CB116B">
        <w:rPr>
          <w:rFonts w:cstheme="minorHAnsi"/>
          <w:color w:val="000000"/>
          <w:sz w:val="24"/>
          <w:szCs w:val="24"/>
        </w:rPr>
        <w:t>be visible and accessible by the Director for formation of Committee.</w:t>
      </w:r>
    </w:p>
    <w:p w14:paraId="0FFA4869" w14:textId="77777777" w:rsidR="00A27189" w:rsidRPr="00CB116B" w:rsidRDefault="00A27189" w:rsidP="00205A2B">
      <w:pPr>
        <w:pStyle w:val="SasBulletList"/>
        <w:numPr>
          <w:ilvl w:val="0"/>
          <w:numId w:val="0"/>
        </w:numPr>
        <w:ind w:left="1440"/>
        <w:rPr>
          <w:rFonts w:cstheme="minorHAnsi"/>
          <w:color w:val="000000"/>
          <w:sz w:val="24"/>
          <w:szCs w:val="24"/>
        </w:rPr>
      </w:pPr>
      <w:r w:rsidRPr="00CB116B">
        <w:rPr>
          <w:rFonts w:cstheme="minorHAnsi"/>
          <w:color w:val="000000"/>
          <w:sz w:val="24"/>
          <w:szCs w:val="24"/>
        </w:rPr>
        <w:t>(B) Provision for the Director to nominate the members of the Committee</w:t>
      </w:r>
      <w:r w:rsidR="00205A2B" w:rsidRPr="00CB116B">
        <w:rPr>
          <w:rFonts w:cstheme="minorHAnsi"/>
          <w:color w:val="000000"/>
          <w:sz w:val="24"/>
          <w:szCs w:val="24"/>
        </w:rPr>
        <w:t xml:space="preserve"> </w:t>
      </w:r>
      <w:r w:rsidRPr="00CB116B">
        <w:rPr>
          <w:rFonts w:cstheme="minorHAnsi"/>
          <w:color w:val="000000"/>
          <w:sz w:val="24"/>
          <w:szCs w:val="24"/>
        </w:rPr>
        <w:t>along with a Chair, by choosing their names fro</w:t>
      </w:r>
      <w:r w:rsidR="00205A2B" w:rsidRPr="00CB116B">
        <w:rPr>
          <w:rFonts w:cstheme="minorHAnsi"/>
          <w:color w:val="000000"/>
          <w:sz w:val="24"/>
          <w:szCs w:val="24"/>
        </w:rPr>
        <w:t xml:space="preserve">m the list of users, and assign </w:t>
      </w:r>
      <w:r w:rsidRPr="00CB116B">
        <w:rPr>
          <w:rFonts w:cstheme="minorHAnsi"/>
          <w:color w:val="000000"/>
          <w:sz w:val="24"/>
          <w:szCs w:val="24"/>
        </w:rPr>
        <w:t>the role of members (Chair &amp; Member) accordingly.</w:t>
      </w:r>
    </w:p>
    <w:p w14:paraId="0FB89946" w14:textId="77777777" w:rsidR="00A27189" w:rsidRPr="00CB116B" w:rsidRDefault="00A27189" w:rsidP="00205A2B">
      <w:pPr>
        <w:pStyle w:val="SasBulletList"/>
        <w:numPr>
          <w:ilvl w:val="0"/>
          <w:numId w:val="0"/>
        </w:numPr>
        <w:ind w:left="1440"/>
        <w:rPr>
          <w:rFonts w:cstheme="minorHAnsi"/>
          <w:color w:val="000000"/>
          <w:sz w:val="24"/>
          <w:szCs w:val="24"/>
        </w:rPr>
      </w:pPr>
      <w:r w:rsidRPr="00CB116B">
        <w:rPr>
          <w:rFonts w:cstheme="minorHAnsi"/>
          <w:color w:val="000000"/>
          <w:sz w:val="24"/>
          <w:szCs w:val="24"/>
        </w:rPr>
        <w:t>(C) Once nominated by the Director, the committee members are to receive</w:t>
      </w:r>
      <w:r w:rsidR="00205A2B" w:rsidRPr="00CB116B">
        <w:rPr>
          <w:rFonts w:cstheme="minorHAnsi"/>
          <w:color w:val="000000"/>
          <w:sz w:val="24"/>
          <w:szCs w:val="24"/>
        </w:rPr>
        <w:t xml:space="preserve"> </w:t>
      </w:r>
      <w:r w:rsidRPr="00CB116B">
        <w:rPr>
          <w:rFonts w:cstheme="minorHAnsi"/>
          <w:color w:val="000000"/>
          <w:sz w:val="24"/>
          <w:szCs w:val="24"/>
        </w:rPr>
        <w:t xml:space="preserve">notification on formation of the committee by </w:t>
      </w:r>
      <w:r w:rsidR="00205A2B" w:rsidRPr="00CB116B">
        <w:rPr>
          <w:rFonts w:cstheme="minorHAnsi"/>
          <w:color w:val="000000"/>
          <w:sz w:val="24"/>
          <w:szCs w:val="24"/>
        </w:rPr>
        <w:t xml:space="preserve">the Director. The members shall </w:t>
      </w:r>
      <w:r w:rsidRPr="00CB116B">
        <w:rPr>
          <w:rFonts w:cstheme="minorHAnsi"/>
          <w:color w:val="000000"/>
          <w:sz w:val="24"/>
          <w:szCs w:val="24"/>
        </w:rPr>
        <w:t>have access to view all the details of the te</w:t>
      </w:r>
      <w:r w:rsidR="00205A2B" w:rsidRPr="00CB116B">
        <w:rPr>
          <w:rFonts w:cstheme="minorHAnsi"/>
          <w:color w:val="000000"/>
          <w:sz w:val="24"/>
          <w:szCs w:val="24"/>
        </w:rPr>
        <w:t xml:space="preserve">chnical bid – bidders’ details, </w:t>
      </w:r>
      <w:r w:rsidRPr="00CB116B">
        <w:rPr>
          <w:rFonts w:cstheme="minorHAnsi"/>
          <w:color w:val="000000"/>
          <w:sz w:val="24"/>
          <w:szCs w:val="24"/>
        </w:rPr>
        <w:t>technical offer(s), Technical Compliance and Comparison Sheet etc.,</w:t>
      </w:r>
    </w:p>
    <w:p w14:paraId="37DCBD97" w14:textId="77777777" w:rsidR="00A27189" w:rsidRPr="00CB116B" w:rsidRDefault="00A27189" w:rsidP="00E33BA3">
      <w:pPr>
        <w:pStyle w:val="SasBulletList"/>
        <w:numPr>
          <w:ilvl w:val="0"/>
          <w:numId w:val="0"/>
        </w:numPr>
        <w:ind w:firstLine="720"/>
        <w:rPr>
          <w:rFonts w:cstheme="minorHAnsi"/>
          <w:color w:val="000000"/>
          <w:sz w:val="24"/>
          <w:szCs w:val="24"/>
        </w:rPr>
      </w:pPr>
      <w:r w:rsidRPr="00CB116B">
        <w:rPr>
          <w:rFonts w:cstheme="minorHAnsi"/>
          <w:color w:val="000000"/>
          <w:sz w:val="24"/>
          <w:szCs w:val="24"/>
        </w:rPr>
        <w:t>(iii) Technical Evaluation:</w:t>
      </w:r>
    </w:p>
    <w:p w14:paraId="2A62154F" w14:textId="77777777" w:rsidR="00A27189" w:rsidRPr="00CB116B" w:rsidRDefault="00A27189" w:rsidP="00E33BA3">
      <w:pPr>
        <w:pStyle w:val="SasBulletList"/>
        <w:numPr>
          <w:ilvl w:val="0"/>
          <w:numId w:val="0"/>
        </w:numPr>
        <w:ind w:left="1440"/>
        <w:rPr>
          <w:rFonts w:cstheme="minorHAnsi"/>
          <w:color w:val="000000"/>
          <w:sz w:val="24"/>
          <w:szCs w:val="24"/>
        </w:rPr>
      </w:pPr>
      <w:r w:rsidRPr="00CB116B">
        <w:rPr>
          <w:rFonts w:cstheme="minorHAnsi"/>
          <w:color w:val="000000"/>
          <w:sz w:val="24"/>
          <w:szCs w:val="24"/>
        </w:rPr>
        <w:t>(A) Upon reviewing the technical offer(s), each committee member shall</w:t>
      </w:r>
      <w:r w:rsidR="00E33BA3" w:rsidRPr="00CB116B">
        <w:rPr>
          <w:rFonts w:cstheme="minorHAnsi"/>
          <w:color w:val="000000"/>
          <w:sz w:val="24"/>
          <w:szCs w:val="24"/>
        </w:rPr>
        <w:t xml:space="preserve"> have </w:t>
      </w:r>
      <w:r w:rsidRPr="00CB116B">
        <w:rPr>
          <w:rFonts w:cstheme="minorHAnsi"/>
          <w:color w:val="000000"/>
          <w:sz w:val="24"/>
          <w:szCs w:val="24"/>
        </w:rPr>
        <w:t>provision to submit the response as ‘Quali</w:t>
      </w:r>
      <w:r w:rsidR="00E33BA3" w:rsidRPr="00CB116B">
        <w:rPr>
          <w:rFonts w:cstheme="minorHAnsi"/>
          <w:color w:val="000000"/>
          <w:sz w:val="24"/>
          <w:szCs w:val="24"/>
        </w:rPr>
        <w:t xml:space="preserve">fied’ or ‘Not Qualified’, along </w:t>
      </w:r>
      <w:r w:rsidRPr="00CB116B">
        <w:rPr>
          <w:rFonts w:cstheme="minorHAnsi"/>
          <w:color w:val="000000"/>
          <w:sz w:val="24"/>
          <w:szCs w:val="24"/>
        </w:rPr>
        <w:t>with reasons/ remarks for ‘Not Qualified’ bidders.</w:t>
      </w:r>
    </w:p>
    <w:p w14:paraId="0FD84E2B" w14:textId="77777777" w:rsidR="00A27189" w:rsidRPr="00CB116B" w:rsidRDefault="00A27189" w:rsidP="00E33BA3">
      <w:pPr>
        <w:pStyle w:val="SasBulletList"/>
        <w:numPr>
          <w:ilvl w:val="0"/>
          <w:numId w:val="0"/>
        </w:numPr>
        <w:ind w:left="1440"/>
        <w:rPr>
          <w:rFonts w:cstheme="minorHAnsi"/>
          <w:color w:val="000000"/>
          <w:sz w:val="24"/>
          <w:szCs w:val="24"/>
        </w:rPr>
      </w:pPr>
      <w:r w:rsidRPr="00CB116B">
        <w:rPr>
          <w:rFonts w:cstheme="minorHAnsi"/>
          <w:color w:val="000000"/>
          <w:sz w:val="24"/>
          <w:szCs w:val="24"/>
        </w:rPr>
        <w:t>(B) On submission of response from all the members, provision for the Chair</w:t>
      </w:r>
      <w:r w:rsidR="00E33BA3" w:rsidRPr="00CB116B">
        <w:rPr>
          <w:rFonts w:cstheme="minorHAnsi"/>
          <w:color w:val="000000"/>
          <w:sz w:val="24"/>
          <w:szCs w:val="24"/>
        </w:rPr>
        <w:t xml:space="preserve"> </w:t>
      </w:r>
      <w:r w:rsidRPr="00CB116B">
        <w:rPr>
          <w:rFonts w:cstheme="minorHAnsi"/>
          <w:color w:val="000000"/>
          <w:sz w:val="24"/>
          <w:szCs w:val="24"/>
        </w:rPr>
        <w:t>to view the responses and submit their response accordingly.</w:t>
      </w:r>
    </w:p>
    <w:p w14:paraId="783B929F" w14:textId="77777777" w:rsidR="00E21F60" w:rsidRPr="00CB116B" w:rsidRDefault="00E21F60" w:rsidP="00E33BA3">
      <w:pPr>
        <w:pStyle w:val="SasBulletList"/>
        <w:numPr>
          <w:ilvl w:val="0"/>
          <w:numId w:val="0"/>
        </w:numPr>
        <w:ind w:left="1440"/>
        <w:rPr>
          <w:rFonts w:cstheme="minorHAnsi"/>
          <w:color w:val="000000"/>
          <w:sz w:val="24"/>
          <w:szCs w:val="24"/>
        </w:rPr>
      </w:pPr>
      <w:r w:rsidRPr="00CB116B">
        <w:rPr>
          <w:rFonts w:cstheme="minorHAnsi"/>
          <w:color w:val="000000"/>
          <w:sz w:val="24"/>
          <w:szCs w:val="24"/>
        </w:rPr>
        <w:t>(C) Upon submission of response from the Chair, notification to the</w:t>
      </w:r>
      <w:r w:rsidR="00E33BA3" w:rsidRPr="00CB116B">
        <w:rPr>
          <w:rFonts w:cstheme="minorHAnsi"/>
          <w:color w:val="000000"/>
          <w:sz w:val="24"/>
          <w:szCs w:val="24"/>
        </w:rPr>
        <w:t xml:space="preserve"> </w:t>
      </w:r>
      <w:r w:rsidRPr="00CB116B">
        <w:rPr>
          <w:rFonts w:cstheme="minorHAnsi"/>
          <w:color w:val="000000"/>
          <w:sz w:val="24"/>
          <w:szCs w:val="24"/>
        </w:rPr>
        <w:t xml:space="preserve">Purchase Department, </w:t>
      </w:r>
      <w:proofErr w:type="gramStart"/>
      <w:r w:rsidRPr="00CB116B">
        <w:rPr>
          <w:rFonts w:cstheme="minorHAnsi"/>
          <w:color w:val="000000"/>
          <w:sz w:val="24"/>
          <w:szCs w:val="24"/>
        </w:rPr>
        <w:t>in order to</w:t>
      </w:r>
      <w:proofErr w:type="gramEnd"/>
      <w:r w:rsidRPr="00CB116B">
        <w:rPr>
          <w:rFonts w:cstheme="minorHAnsi"/>
          <w:color w:val="000000"/>
          <w:sz w:val="24"/>
          <w:szCs w:val="24"/>
        </w:rPr>
        <w:t xml:space="preserve"> open the financial bids.</w:t>
      </w:r>
    </w:p>
    <w:p w14:paraId="2074D726" w14:textId="77777777" w:rsidR="00E21F60" w:rsidRPr="00CB116B" w:rsidRDefault="00E21F60" w:rsidP="00E33BA3">
      <w:pPr>
        <w:pStyle w:val="SasBulletList"/>
        <w:numPr>
          <w:ilvl w:val="0"/>
          <w:numId w:val="0"/>
        </w:numPr>
        <w:ind w:left="1440"/>
        <w:rPr>
          <w:rFonts w:cstheme="minorHAnsi"/>
          <w:color w:val="000000"/>
          <w:sz w:val="24"/>
          <w:szCs w:val="24"/>
        </w:rPr>
      </w:pPr>
      <w:r w:rsidRPr="00CB116B">
        <w:rPr>
          <w:rFonts w:cstheme="minorHAnsi"/>
          <w:color w:val="000000"/>
          <w:sz w:val="24"/>
          <w:szCs w:val="24"/>
        </w:rPr>
        <w:t>(D) Provision for Purchase Dept. to send back the evaluation to the Chair</w:t>
      </w:r>
      <w:r w:rsidR="00E33BA3" w:rsidRPr="00CB116B">
        <w:rPr>
          <w:rFonts w:cstheme="minorHAnsi"/>
          <w:color w:val="000000"/>
          <w:sz w:val="24"/>
          <w:szCs w:val="24"/>
        </w:rPr>
        <w:t xml:space="preserve"> </w:t>
      </w:r>
      <w:r w:rsidRPr="00CB116B">
        <w:rPr>
          <w:rFonts w:cstheme="minorHAnsi"/>
          <w:color w:val="000000"/>
          <w:sz w:val="24"/>
          <w:szCs w:val="24"/>
        </w:rPr>
        <w:t>for review, if any.</w:t>
      </w:r>
    </w:p>
    <w:p w14:paraId="3D6E8A2C" w14:textId="77777777" w:rsidR="002F2388" w:rsidRDefault="002F2388" w:rsidP="00E33BA3">
      <w:pPr>
        <w:pStyle w:val="SasBulletList"/>
        <w:numPr>
          <w:ilvl w:val="0"/>
          <w:numId w:val="0"/>
        </w:numPr>
        <w:ind w:left="360" w:firstLine="360"/>
        <w:rPr>
          <w:rFonts w:cstheme="minorHAnsi"/>
          <w:color w:val="000000"/>
          <w:sz w:val="24"/>
          <w:szCs w:val="24"/>
        </w:rPr>
      </w:pPr>
    </w:p>
    <w:p w14:paraId="54B78AC2" w14:textId="77777777" w:rsidR="00E21F60" w:rsidRPr="00CB116B" w:rsidRDefault="00E21F60" w:rsidP="00E33BA3">
      <w:pPr>
        <w:pStyle w:val="SasBulletList"/>
        <w:numPr>
          <w:ilvl w:val="0"/>
          <w:numId w:val="0"/>
        </w:numPr>
        <w:ind w:left="360" w:firstLine="360"/>
        <w:rPr>
          <w:rFonts w:cstheme="minorHAnsi"/>
          <w:color w:val="000000"/>
          <w:sz w:val="24"/>
          <w:szCs w:val="24"/>
        </w:rPr>
      </w:pPr>
      <w:r w:rsidRPr="00CB116B">
        <w:rPr>
          <w:rFonts w:cstheme="minorHAnsi"/>
          <w:color w:val="000000"/>
          <w:sz w:val="24"/>
          <w:szCs w:val="24"/>
        </w:rPr>
        <w:lastRenderedPageBreak/>
        <w:t>(iv) Financial Bids &amp; Evaluation:</w:t>
      </w:r>
    </w:p>
    <w:p w14:paraId="205306FA" w14:textId="77777777" w:rsidR="00E21F60" w:rsidRPr="00CB116B" w:rsidRDefault="00E21F60" w:rsidP="00E33BA3">
      <w:pPr>
        <w:pStyle w:val="SasBulletList"/>
        <w:numPr>
          <w:ilvl w:val="0"/>
          <w:numId w:val="0"/>
        </w:numPr>
        <w:ind w:left="1440"/>
        <w:rPr>
          <w:rFonts w:cstheme="minorHAnsi"/>
          <w:color w:val="000000"/>
          <w:sz w:val="24"/>
          <w:szCs w:val="24"/>
        </w:rPr>
      </w:pPr>
      <w:r w:rsidRPr="00CB116B">
        <w:rPr>
          <w:rFonts w:cstheme="minorHAnsi"/>
          <w:color w:val="000000"/>
          <w:sz w:val="24"/>
          <w:szCs w:val="24"/>
        </w:rPr>
        <w:t>(A) Financial bids of technically qualified bidders are opened accordingly by</w:t>
      </w:r>
      <w:r w:rsidR="00E33BA3" w:rsidRPr="00CB116B">
        <w:rPr>
          <w:rFonts w:cstheme="minorHAnsi"/>
          <w:color w:val="000000"/>
          <w:sz w:val="24"/>
          <w:szCs w:val="24"/>
        </w:rPr>
        <w:t xml:space="preserve"> </w:t>
      </w:r>
      <w:r w:rsidRPr="00CB116B">
        <w:rPr>
          <w:rFonts w:cstheme="minorHAnsi"/>
          <w:color w:val="000000"/>
          <w:sz w:val="24"/>
          <w:szCs w:val="24"/>
        </w:rPr>
        <w:t>the Purchase Department, and uploaded in s</w:t>
      </w:r>
      <w:r w:rsidR="00E33BA3" w:rsidRPr="00CB116B">
        <w:rPr>
          <w:rFonts w:cstheme="minorHAnsi"/>
          <w:color w:val="000000"/>
          <w:sz w:val="24"/>
          <w:szCs w:val="24"/>
        </w:rPr>
        <w:t xml:space="preserve">preadsheet format which will be </w:t>
      </w:r>
      <w:r w:rsidRPr="00CB116B">
        <w:rPr>
          <w:rFonts w:cstheme="minorHAnsi"/>
          <w:color w:val="000000"/>
          <w:sz w:val="24"/>
          <w:szCs w:val="24"/>
        </w:rPr>
        <w:t>displayed in tabular format on screen.</w:t>
      </w:r>
    </w:p>
    <w:p w14:paraId="2C3F57C6" w14:textId="77777777" w:rsidR="00E21F60" w:rsidRPr="00CB116B" w:rsidRDefault="00E21F60" w:rsidP="00E33BA3">
      <w:pPr>
        <w:pStyle w:val="SasBulletList"/>
        <w:numPr>
          <w:ilvl w:val="0"/>
          <w:numId w:val="0"/>
        </w:numPr>
        <w:ind w:left="1440"/>
        <w:rPr>
          <w:rFonts w:cstheme="minorHAnsi"/>
          <w:color w:val="000000"/>
          <w:sz w:val="24"/>
          <w:szCs w:val="24"/>
        </w:rPr>
      </w:pPr>
      <w:r w:rsidRPr="00CB116B">
        <w:rPr>
          <w:rFonts w:cstheme="minorHAnsi"/>
          <w:color w:val="000000"/>
          <w:sz w:val="24"/>
          <w:szCs w:val="24"/>
        </w:rPr>
        <w:t>(B) Notification to Committee members to view and access the financial bids</w:t>
      </w:r>
      <w:r w:rsidR="00E33BA3" w:rsidRPr="00CB116B">
        <w:rPr>
          <w:rFonts w:cstheme="minorHAnsi"/>
          <w:color w:val="000000"/>
          <w:sz w:val="24"/>
          <w:szCs w:val="24"/>
        </w:rPr>
        <w:t xml:space="preserve"> </w:t>
      </w:r>
      <w:r w:rsidRPr="00CB116B">
        <w:rPr>
          <w:rFonts w:cstheme="minorHAnsi"/>
          <w:color w:val="000000"/>
          <w:sz w:val="24"/>
          <w:szCs w:val="24"/>
        </w:rPr>
        <w:t>and view the ranks (L1, L2, etc.,)</w:t>
      </w:r>
    </w:p>
    <w:p w14:paraId="15170E30" w14:textId="77777777" w:rsidR="00E21F60" w:rsidRPr="00CB116B" w:rsidRDefault="00E21F60" w:rsidP="00E33BA3">
      <w:pPr>
        <w:pStyle w:val="SasBulletList"/>
        <w:numPr>
          <w:ilvl w:val="0"/>
          <w:numId w:val="0"/>
        </w:numPr>
        <w:ind w:left="1440"/>
        <w:rPr>
          <w:rFonts w:cstheme="minorHAnsi"/>
          <w:color w:val="000000"/>
          <w:sz w:val="24"/>
          <w:szCs w:val="24"/>
        </w:rPr>
      </w:pPr>
      <w:r w:rsidRPr="00CB116B">
        <w:rPr>
          <w:rFonts w:cstheme="minorHAnsi"/>
          <w:color w:val="000000"/>
          <w:sz w:val="24"/>
          <w:szCs w:val="24"/>
        </w:rPr>
        <w:t>(C) Upon reviewing the price bids and commercial terms, members submit</w:t>
      </w:r>
      <w:r w:rsidR="00E33BA3" w:rsidRPr="00CB116B">
        <w:rPr>
          <w:rFonts w:cstheme="minorHAnsi"/>
          <w:color w:val="000000"/>
          <w:sz w:val="24"/>
          <w:szCs w:val="24"/>
        </w:rPr>
        <w:t xml:space="preserve"> </w:t>
      </w:r>
      <w:r w:rsidRPr="00CB116B">
        <w:rPr>
          <w:rFonts w:cstheme="minorHAnsi"/>
          <w:color w:val="000000"/>
          <w:sz w:val="24"/>
          <w:szCs w:val="24"/>
        </w:rPr>
        <w:t>the response as approved, along with respective remarks/ comments.</w:t>
      </w:r>
    </w:p>
    <w:p w14:paraId="30881750" w14:textId="77777777" w:rsidR="00E21F60" w:rsidRPr="00CB116B" w:rsidRDefault="00E21F60" w:rsidP="00E33BA3">
      <w:pPr>
        <w:pStyle w:val="SasBulletList"/>
        <w:numPr>
          <w:ilvl w:val="0"/>
          <w:numId w:val="0"/>
        </w:numPr>
        <w:ind w:left="1440"/>
        <w:rPr>
          <w:rFonts w:cstheme="minorHAnsi"/>
          <w:color w:val="000000"/>
          <w:sz w:val="24"/>
          <w:szCs w:val="24"/>
        </w:rPr>
      </w:pPr>
      <w:r w:rsidRPr="00CB116B">
        <w:rPr>
          <w:rFonts w:cstheme="minorHAnsi"/>
          <w:color w:val="000000"/>
          <w:sz w:val="24"/>
          <w:szCs w:val="24"/>
        </w:rPr>
        <w:t>(D) Upon submission of response from the members, notification to Chair</w:t>
      </w:r>
      <w:r w:rsidR="00E33BA3" w:rsidRPr="00CB116B">
        <w:rPr>
          <w:rFonts w:cstheme="minorHAnsi"/>
          <w:color w:val="000000"/>
          <w:sz w:val="24"/>
          <w:szCs w:val="24"/>
        </w:rPr>
        <w:t xml:space="preserve"> </w:t>
      </w:r>
      <w:r w:rsidRPr="00CB116B">
        <w:rPr>
          <w:rFonts w:cstheme="minorHAnsi"/>
          <w:color w:val="000000"/>
          <w:sz w:val="24"/>
          <w:szCs w:val="24"/>
        </w:rPr>
        <w:t>for submission of their response as approved.</w:t>
      </w:r>
    </w:p>
    <w:p w14:paraId="6FF323AA" w14:textId="77777777" w:rsidR="00E21F60" w:rsidRPr="00CB116B" w:rsidRDefault="00E21F60" w:rsidP="00E33BA3">
      <w:pPr>
        <w:pStyle w:val="SasBulletList"/>
        <w:numPr>
          <w:ilvl w:val="0"/>
          <w:numId w:val="0"/>
        </w:numPr>
        <w:ind w:left="1440"/>
        <w:rPr>
          <w:rFonts w:cstheme="minorHAnsi"/>
          <w:color w:val="000000"/>
          <w:sz w:val="24"/>
          <w:szCs w:val="24"/>
        </w:rPr>
      </w:pPr>
      <w:r w:rsidRPr="00CB116B">
        <w:rPr>
          <w:rFonts w:cstheme="minorHAnsi"/>
          <w:color w:val="000000"/>
          <w:sz w:val="24"/>
          <w:szCs w:val="24"/>
        </w:rPr>
        <w:t>(E) Once approved by Chair &amp; members, notification to the Purchase</w:t>
      </w:r>
      <w:r w:rsidR="00E33BA3" w:rsidRPr="00CB116B">
        <w:rPr>
          <w:rFonts w:cstheme="minorHAnsi"/>
          <w:color w:val="000000"/>
          <w:sz w:val="24"/>
          <w:szCs w:val="24"/>
        </w:rPr>
        <w:t xml:space="preserve"> </w:t>
      </w:r>
      <w:r w:rsidRPr="00CB116B">
        <w:rPr>
          <w:rFonts w:cstheme="minorHAnsi"/>
          <w:color w:val="000000"/>
          <w:sz w:val="24"/>
          <w:szCs w:val="24"/>
        </w:rPr>
        <w:t>Department and provision for them to further subm</w:t>
      </w:r>
      <w:r w:rsidR="00E33BA3" w:rsidRPr="00CB116B">
        <w:rPr>
          <w:rFonts w:cstheme="minorHAnsi"/>
          <w:color w:val="000000"/>
          <w:sz w:val="24"/>
          <w:szCs w:val="24"/>
        </w:rPr>
        <w:t xml:space="preserve">it it to the Director for final </w:t>
      </w:r>
      <w:r w:rsidRPr="00CB116B">
        <w:rPr>
          <w:rFonts w:cstheme="minorHAnsi"/>
          <w:color w:val="000000"/>
          <w:sz w:val="24"/>
          <w:szCs w:val="24"/>
        </w:rPr>
        <w:t>approval.</w:t>
      </w:r>
    </w:p>
    <w:p w14:paraId="5DAC1529" w14:textId="77777777" w:rsidR="00E21F60" w:rsidRPr="00CB116B" w:rsidRDefault="00E21F60" w:rsidP="00E33BA3">
      <w:pPr>
        <w:pStyle w:val="SasBulletList"/>
        <w:numPr>
          <w:ilvl w:val="0"/>
          <w:numId w:val="0"/>
        </w:numPr>
        <w:ind w:left="1440"/>
        <w:rPr>
          <w:rFonts w:cstheme="minorHAnsi"/>
          <w:color w:val="000000"/>
          <w:sz w:val="24"/>
          <w:szCs w:val="24"/>
        </w:rPr>
      </w:pPr>
      <w:r w:rsidRPr="00CB116B">
        <w:rPr>
          <w:rFonts w:cstheme="minorHAnsi"/>
          <w:color w:val="000000"/>
          <w:sz w:val="24"/>
          <w:szCs w:val="24"/>
        </w:rPr>
        <w:t>(F) Upon approval from the Director, notification to the Purchase</w:t>
      </w:r>
      <w:r w:rsidR="00E33BA3" w:rsidRPr="00CB116B">
        <w:rPr>
          <w:rFonts w:cstheme="minorHAnsi"/>
          <w:color w:val="000000"/>
          <w:sz w:val="24"/>
          <w:szCs w:val="24"/>
        </w:rPr>
        <w:t xml:space="preserve"> Department &amp; </w:t>
      </w:r>
      <w:r w:rsidRPr="00CB116B">
        <w:rPr>
          <w:rFonts w:cstheme="minorHAnsi"/>
          <w:color w:val="000000"/>
          <w:sz w:val="24"/>
          <w:szCs w:val="24"/>
        </w:rPr>
        <w:t>Committee members, and pro</w:t>
      </w:r>
      <w:r w:rsidR="00E33BA3" w:rsidRPr="00CB116B">
        <w:rPr>
          <w:rFonts w:cstheme="minorHAnsi"/>
          <w:color w:val="000000"/>
          <w:sz w:val="24"/>
          <w:szCs w:val="24"/>
        </w:rPr>
        <w:t xml:space="preserve">vision to generate the ‘Techno- Commercial Evaluation </w:t>
      </w:r>
      <w:r w:rsidRPr="00CB116B">
        <w:rPr>
          <w:rFonts w:cstheme="minorHAnsi"/>
          <w:color w:val="000000"/>
          <w:sz w:val="24"/>
          <w:szCs w:val="24"/>
        </w:rPr>
        <w:t>Committee’s Recommen</w:t>
      </w:r>
      <w:r w:rsidR="00E33BA3" w:rsidRPr="00CB116B">
        <w:rPr>
          <w:rFonts w:cstheme="minorHAnsi"/>
          <w:color w:val="000000"/>
          <w:sz w:val="24"/>
          <w:szCs w:val="24"/>
        </w:rPr>
        <w:t xml:space="preserve">dation Report’, in a predefined </w:t>
      </w:r>
      <w:r w:rsidRPr="00CB116B">
        <w:rPr>
          <w:rFonts w:cstheme="minorHAnsi"/>
          <w:color w:val="000000"/>
          <w:sz w:val="24"/>
          <w:szCs w:val="24"/>
        </w:rPr>
        <w:t>format.</w:t>
      </w:r>
    </w:p>
    <w:p w14:paraId="2DB4AF05" w14:textId="77777777" w:rsidR="00E21F60" w:rsidRPr="00CB116B" w:rsidRDefault="00E21F60" w:rsidP="00E33BA3">
      <w:pPr>
        <w:pStyle w:val="SasBulletList"/>
        <w:numPr>
          <w:ilvl w:val="0"/>
          <w:numId w:val="0"/>
        </w:numPr>
        <w:ind w:left="1440"/>
        <w:rPr>
          <w:rFonts w:cstheme="minorHAnsi"/>
          <w:color w:val="000000"/>
          <w:sz w:val="24"/>
          <w:szCs w:val="24"/>
        </w:rPr>
      </w:pPr>
      <w:r w:rsidRPr="00CB116B">
        <w:rPr>
          <w:rFonts w:cstheme="minorHAnsi"/>
          <w:color w:val="000000"/>
          <w:sz w:val="24"/>
          <w:szCs w:val="24"/>
        </w:rPr>
        <w:t>(G) The details to be populated in the Techno-Commercial Evaluation</w:t>
      </w:r>
      <w:r w:rsidR="00E33BA3" w:rsidRPr="00CB116B">
        <w:rPr>
          <w:rFonts w:cstheme="minorHAnsi"/>
          <w:color w:val="000000"/>
          <w:sz w:val="24"/>
          <w:szCs w:val="24"/>
        </w:rPr>
        <w:t xml:space="preserve"> </w:t>
      </w:r>
      <w:r w:rsidRPr="00CB116B">
        <w:rPr>
          <w:rFonts w:cstheme="minorHAnsi"/>
          <w:color w:val="000000"/>
          <w:sz w:val="24"/>
          <w:szCs w:val="24"/>
        </w:rPr>
        <w:t>Committee’s Recommendation Report: – Ind</w:t>
      </w:r>
      <w:r w:rsidR="00E33BA3" w:rsidRPr="00CB116B">
        <w:rPr>
          <w:rFonts w:cstheme="minorHAnsi"/>
          <w:color w:val="000000"/>
          <w:sz w:val="24"/>
          <w:szCs w:val="24"/>
        </w:rPr>
        <w:t xml:space="preserve">ent No, </w:t>
      </w:r>
      <w:proofErr w:type="spellStart"/>
      <w:r w:rsidR="00E33BA3" w:rsidRPr="00CB116B">
        <w:rPr>
          <w:rFonts w:cstheme="minorHAnsi"/>
          <w:color w:val="000000"/>
          <w:sz w:val="24"/>
          <w:szCs w:val="24"/>
        </w:rPr>
        <w:t>Indentor’s</w:t>
      </w:r>
      <w:proofErr w:type="spellEnd"/>
      <w:r w:rsidR="00E33BA3" w:rsidRPr="00CB116B">
        <w:rPr>
          <w:rFonts w:cstheme="minorHAnsi"/>
          <w:color w:val="000000"/>
          <w:sz w:val="24"/>
          <w:szCs w:val="24"/>
        </w:rPr>
        <w:t xml:space="preserve"> Name, Indent </w:t>
      </w:r>
      <w:r w:rsidRPr="00CB116B">
        <w:rPr>
          <w:rFonts w:cstheme="minorHAnsi"/>
          <w:color w:val="000000"/>
          <w:sz w:val="24"/>
          <w:szCs w:val="24"/>
        </w:rPr>
        <w:t>Date, Indented Material(s), Mode of Procur</w:t>
      </w:r>
      <w:r w:rsidR="00E33BA3" w:rsidRPr="00CB116B">
        <w:rPr>
          <w:rFonts w:cstheme="minorHAnsi"/>
          <w:color w:val="000000"/>
          <w:sz w:val="24"/>
          <w:szCs w:val="24"/>
        </w:rPr>
        <w:t xml:space="preserve">ement, Enquiry No/ </w:t>
      </w:r>
      <w:proofErr w:type="spellStart"/>
      <w:r w:rsidR="00E33BA3" w:rsidRPr="00CB116B">
        <w:rPr>
          <w:rFonts w:cstheme="minorHAnsi"/>
          <w:color w:val="000000"/>
          <w:sz w:val="24"/>
          <w:szCs w:val="24"/>
        </w:rPr>
        <w:t>GeM</w:t>
      </w:r>
      <w:proofErr w:type="spellEnd"/>
      <w:r w:rsidR="00E33BA3" w:rsidRPr="00CB116B">
        <w:rPr>
          <w:rFonts w:cstheme="minorHAnsi"/>
          <w:color w:val="000000"/>
          <w:sz w:val="24"/>
          <w:szCs w:val="24"/>
        </w:rPr>
        <w:t xml:space="preserve"> ID/ </w:t>
      </w:r>
      <w:proofErr w:type="spellStart"/>
      <w:r w:rsidR="00E33BA3" w:rsidRPr="00CB116B">
        <w:rPr>
          <w:rFonts w:cstheme="minorHAnsi"/>
          <w:color w:val="000000"/>
          <w:sz w:val="24"/>
          <w:szCs w:val="24"/>
        </w:rPr>
        <w:t>CPPP</w:t>
      </w:r>
      <w:r w:rsidRPr="00CB116B">
        <w:rPr>
          <w:rFonts w:cstheme="minorHAnsi"/>
          <w:color w:val="000000"/>
          <w:sz w:val="24"/>
          <w:szCs w:val="24"/>
        </w:rPr>
        <w:t>Tender</w:t>
      </w:r>
      <w:proofErr w:type="spellEnd"/>
      <w:r w:rsidRPr="00CB116B">
        <w:rPr>
          <w:rFonts w:cstheme="minorHAnsi"/>
          <w:color w:val="000000"/>
          <w:sz w:val="24"/>
          <w:szCs w:val="24"/>
        </w:rPr>
        <w:t xml:space="preserve"> ID, Participated Bidders, Technical </w:t>
      </w:r>
      <w:r w:rsidR="00E33BA3" w:rsidRPr="00CB116B">
        <w:rPr>
          <w:rFonts w:cstheme="minorHAnsi"/>
          <w:color w:val="000000"/>
          <w:sz w:val="24"/>
          <w:szCs w:val="24"/>
        </w:rPr>
        <w:t xml:space="preserve">Qualification Status &amp; Remarks, </w:t>
      </w:r>
      <w:r w:rsidRPr="00CB116B">
        <w:rPr>
          <w:rFonts w:cstheme="minorHAnsi"/>
          <w:color w:val="000000"/>
          <w:sz w:val="24"/>
          <w:szCs w:val="24"/>
        </w:rPr>
        <w:t>Quoted Price details with rank (such as L1, L2, L3 et</w:t>
      </w:r>
      <w:r w:rsidR="00E33BA3" w:rsidRPr="00CB116B">
        <w:rPr>
          <w:rFonts w:cstheme="minorHAnsi"/>
          <w:color w:val="000000"/>
          <w:sz w:val="24"/>
          <w:szCs w:val="24"/>
        </w:rPr>
        <w:t xml:space="preserve">c.,), Successful L1 Bidder’s </w:t>
      </w:r>
      <w:r w:rsidRPr="00CB116B">
        <w:rPr>
          <w:rFonts w:cstheme="minorHAnsi"/>
          <w:color w:val="000000"/>
          <w:sz w:val="24"/>
          <w:szCs w:val="24"/>
        </w:rPr>
        <w:t>Name with other tender terms such as Deliv</w:t>
      </w:r>
      <w:r w:rsidR="00E33BA3" w:rsidRPr="00CB116B">
        <w:rPr>
          <w:rFonts w:cstheme="minorHAnsi"/>
          <w:color w:val="000000"/>
          <w:sz w:val="24"/>
          <w:szCs w:val="24"/>
        </w:rPr>
        <w:t xml:space="preserve">ery Period, Warranty, LD clause </w:t>
      </w:r>
      <w:r w:rsidRPr="00CB116B">
        <w:rPr>
          <w:rFonts w:cstheme="minorHAnsi"/>
          <w:color w:val="000000"/>
          <w:sz w:val="24"/>
          <w:szCs w:val="24"/>
        </w:rPr>
        <w:t>applicability, Performance &amp; Warranty Sec</w:t>
      </w:r>
      <w:r w:rsidR="00E33BA3" w:rsidRPr="00CB116B">
        <w:rPr>
          <w:rFonts w:cstheme="minorHAnsi"/>
          <w:color w:val="000000"/>
          <w:sz w:val="24"/>
          <w:szCs w:val="24"/>
        </w:rPr>
        <w:t xml:space="preserve">urity, Taxes &amp; other applicable </w:t>
      </w:r>
      <w:r w:rsidRPr="00CB116B">
        <w:rPr>
          <w:rFonts w:cstheme="minorHAnsi"/>
          <w:color w:val="000000"/>
          <w:sz w:val="24"/>
          <w:szCs w:val="24"/>
        </w:rPr>
        <w:t>charges, Payment terms, INCO Term, EMD (if applicable), bid validity, Contract</w:t>
      </w:r>
      <w:r w:rsidR="00E33BA3" w:rsidRPr="00CB116B">
        <w:rPr>
          <w:rFonts w:cstheme="minorHAnsi"/>
          <w:color w:val="000000"/>
          <w:sz w:val="24"/>
          <w:szCs w:val="24"/>
        </w:rPr>
        <w:t xml:space="preserve"> </w:t>
      </w:r>
      <w:r w:rsidRPr="00CB116B">
        <w:rPr>
          <w:rFonts w:cstheme="minorHAnsi"/>
          <w:color w:val="000000"/>
          <w:sz w:val="24"/>
          <w:szCs w:val="24"/>
        </w:rPr>
        <w:t>Period (if applicable).</w:t>
      </w:r>
    </w:p>
    <w:p w14:paraId="07AB2697" w14:textId="77777777" w:rsidR="00E21F60" w:rsidRPr="00CB116B" w:rsidRDefault="00E21F60" w:rsidP="00E33BA3">
      <w:pPr>
        <w:pStyle w:val="SasBulletList"/>
        <w:numPr>
          <w:ilvl w:val="0"/>
          <w:numId w:val="0"/>
        </w:numPr>
        <w:ind w:left="1440"/>
        <w:rPr>
          <w:rFonts w:cstheme="minorHAnsi"/>
          <w:color w:val="000000"/>
          <w:sz w:val="24"/>
          <w:szCs w:val="24"/>
        </w:rPr>
      </w:pPr>
      <w:r w:rsidRPr="00CB116B">
        <w:rPr>
          <w:rFonts w:cstheme="minorHAnsi"/>
          <w:color w:val="000000"/>
          <w:sz w:val="24"/>
          <w:szCs w:val="24"/>
        </w:rPr>
        <w:t>(H) Provision to propose PO/ SO/ WO, on approval and generation of</w:t>
      </w:r>
      <w:r w:rsidR="00E33BA3" w:rsidRPr="00CB116B">
        <w:rPr>
          <w:rFonts w:cstheme="minorHAnsi"/>
          <w:color w:val="000000"/>
          <w:sz w:val="24"/>
          <w:szCs w:val="24"/>
        </w:rPr>
        <w:t xml:space="preserve"> </w:t>
      </w:r>
      <w:r w:rsidRPr="00CB116B">
        <w:rPr>
          <w:rFonts w:cstheme="minorHAnsi"/>
          <w:color w:val="000000"/>
          <w:sz w:val="24"/>
          <w:szCs w:val="24"/>
        </w:rPr>
        <w:t>‘Techno-Commercial Evaluation Committee’s Recommendation Report’.</w:t>
      </w:r>
    </w:p>
    <w:p w14:paraId="4BF4252E" w14:textId="77777777" w:rsidR="00ED5EA0" w:rsidRPr="00CB116B" w:rsidRDefault="00E21F60" w:rsidP="00E33BA3">
      <w:pPr>
        <w:pStyle w:val="SasBulletList"/>
        <w:numPr>
          <w:ilvl w:val="0"/>
          <w:numId w:val="0"/>
        </w:numPr>
        <w:ind w:left="1440"/>
        <w:rPr>
          <w:rFonts w:cstheme="minorHAnsi"/>
          <w:color w:val="000000"/>
          <w:sz w:val="24"/>
          <w:szCs w:val="24"/>
        </w:rPr>
      </w:pPr>
      <w:r w:rsidRPr="00CB116B">
        <w:rPr>
          <w:rFonts w:cstheme="minorHAnsi"/>
          <w:color w:val="000000"/>
          <w:sz w:val="24"/>
          <w:szCs w:val="24"/>
        </w:rPr>
        <w:t>(k) Track bid validity period, and provision to generate notifications for extensions if</w:t>
      </w:r>
      <w:r w:rsidR="00E33BA3" w:rsidRPr="00CB116B">
        <w:rPr>
          <w:rFonts w:cstheme="minorHAnsi"/>
          <w:color w:val="000000"/>
          <w:sz w:val="24"/>
          <w:szCs w:val="24"/>
        </w:rPr>
        <w:t xml:space="preserve"> </w:t>
      </w:r>
      <w:r w:rsidR="00ED5EA0" w:rsidRPr="00CB116B">
        <w:rPr>
          <w:rFonts w:cstheme="minorHAnsi"/>
          <w:color w:val="000000"/>
          <w:sz w:val="24"/>
          <w:szCs w:val="24"/>
        </w:rPr>
        <w:t>required.</w:t>
      </w:r>
    </w:p>
    <w:p w14:paraId="704323A2" w14:textId="77777777" w:rsidR="00ED5EA0" w:rsidRPr="00CB116B" w:rsidRDefault="00ED5EA0" w:rsidP="006E4F53">
      <w:pPr>
        <w:pStyle w:val="SasBulletList"/>
        <w:numPr>
          <w:ilvl w:val="0"/>
          <w:numId w:val="0"/>
        </w:numPr>
        <w:ind w:left="1440"/>
        <w:rPr>
          <w:rFonts w:cstheme="minorHAnsi"/>
          <w:color w:val="000000"/>
          <w:sz w:val="24"/>
          <w:szCs w:val="24"/>
        </w:rPr>
      </w:pPr>
      <w:r w:rsidRPr="00CB116B">
        <w:rPr>
          <w:rFonts w:cstheme="minorHAnsi"/>
          <w:color w:val="000000"/>
          <w:sz w:val="24"/>
          <w:szCs w:val="24"/>
        </w:rPr>
        <w:t>(l) Provision to track EMD received and notifies to arrange for returning to vendors.</w:t>
      </w:r>
    </w:p>
    <w:p w14:paraId="5ABAFA75" w14:textId="77777777" w:rsidR="00ED5EA0" w:rsidRPr="00CB116B" w:rsidRDefault="00ED5EA0" w:rsidP="00ED5EA0">
      <w:pPr>
        <w:pStyle w:val="SasBulletList"/>
        <w:numPr>
          <w:ilvl w:val="0"/>
          <w:numId w:val="0"/>
        </w:numPr>
        <w:rPr>
          <w:rFonts w:cstheme="minorHAnsi"/>
          <w:color w:val="000000"/>
          <w:sz w:val="24"/>
          <w:szCs w:val="24"/>
        </w:rPr>
      </w:pPr>
      <w:r w:rsidRPr="00CB116B">
        <w:rPr>
          <w:rFonts w:cstheme="minorHAnsi"/>
          <w:color w:val="000000"/>
          <w:sz w:val="24"/>
          <w:szCs w:val="24"/>
        </w:rPr>
        <w:t>3.1.6 Purchase Order Generation:</w:t>
      </w:r>
    </w:p>
    <w:p w14:paraId="5227370A" w14:textId="77777777" w:rsidR="00ED5EA0" w:rsidRPr="00CB116B" w:rsidRDefault="00ED5EA0" w:rsidP="00ED5EA0">
      <w:pPr>
        <w:pStyle w:val="SasBulletList"/>
        <w:numPr>
          <w:ilvl w:val="0"/>
          <w:numId w:val="0"/>
        </w:numPr>
        <w:rPr>
          <w:rFonts w:cstheme="minorHAnsi"/>
          <w:color w:val="000000"/>
          <w:sz w:val="24"/>
          <w:szCs w:val="24"/>
        </w:rPr>
      </w:pPr>
      <w:r w:rsidRPr="00CB116B">
        <w:rPr>
          <w:rFonts w:cstheme="minorHAnsi"/>
          <w:color w:val="000000"/>
          <w:sz w:val="24"/>
          <w:szCs w:val="24"/>
        </w:rPr>
        <w:t>a) Should be able to create Purchase Order (PO) bas</w:t>
      </w:r>
      <w:r w:rsidR="000D6772" w:rsidRPr="00CB116B">
        <w:rPr>
          <w:rFonts w:cstheme="minorHAnsi"/>
          <w:color w:val="000000"/>
          <w:sz w:val="24"/>
          <w:szCs w:val="24"/>
        </w:rPr>
        <w:t xml:space="preserve">ed on the tender request(s) and </w:t>
      </w:r>
      <w:r w:rsidRPr="00CB116B">
        <w:rPr>
          <w:rFonts w:cstheme="minorHAnsi"/>
          <w:color w:val="000000"/>
          <w:sz w:val="24"/>
          <w:szCs w:val="24"/>
        </w:rPr>
        <w:t>corresponding indent(s).</w:t>
      </w:r>
    </w:p>
    <w:p w14:paraId="457760FC" w14:textId="77777777" w:rsidR="00ED5EA0" w:rsidRPr="00CB116B" w:rsidRDefault="00ED5EA0" w:rsidP="00ED5EA0">
      <w:pPr>
        <w:pStyle w:val="SasBulletList"/>
        <w:numPr>
          <w:ilvl w:val="0"/>
          <w:numId w:val="0"/>
        </w:numPr>
        <w:rPr>
          <w:rFonts w:cstheme="minorHAnsi"/>
          <w:color w:val="000000"/>
          <w:sz w:val="24"/>
          <w:szCs w:val="24"/>
        </w:rPr>
      </w:pPr>
      <w:r w:rsidRPr="00CB116B">
        <w:rPr>
          <w:rFonts w:cstheme="minorHAnsi"/>
          <w:color w:val="000000"/>
          <w:sz w:val="24"/>
          <w:szCs w:val="24"/>
        </w:rPr>
        <w:t>b) Should have the provision to update details under following fields in the PO screen:</w:t>
      </w:r>
    </w:p>
    <w:p w14:paraId="0FD08209" w14:textId="77777777" w:rsidR="00ED5EA0" w:rsidRPr="00CB116B" w:rsidRDefault="00ED5EA0" w:rsidP="00620BF4">
      <w:pPr>
        <w:pStyle w:val="SasBulletList"/>
        <w:numPr>
          <w:ilvl w:val="0"/>
          <w:numId w:val="0"/>
        </w:numPr>
        <w:ind w:firstLine="720"/>
        <w:rPr>
          <w:rFonts w:cstheme="minorHAnsi"/>
          <w:color w:val="000000"/>
          <w:sz w:val="24"/>
          <w:szCs w:val="24"/>
        </w:rPr>
      </w:pPr>
      <w:r w:rsidRPr="00CB116B">
        <w:rPr>
          <w:rFonts w:cstheme="minorHAnsi"/>
          <w:color w:val="000000"/>
          <w:sz w:val="24"/>
          <w:szCs w:val="24"/>
        </w:rPr>
        <w:t>a. Choose tender request(s), and corresponding indent(s) with material details.</w:t>
      </w:r>
    </w:p>
    <w:p w14:paraId="4D19489E" w14:textId="77777777" w:rsidR="00ED5EA0" w:rsidRPr="00CB116B" w:rsidRDefault="00ED5EA0" w:rsidP="00620BF4">
      <w:pPr>
        <w:pStyle w:val="SasBulletList"/>
        <w:numPr>
          <w:ilvl w:val="0"/>
          <w:numId w:val="0"/>
        </w:numPr>
        <w:ind w:firstLine="720"/>
        <w:rPr>
          <w:rFonts w:cstheme="minorHAnsi"/>
          <w:color w:val="000000"/>
          <w:sz w:val="24"/>
          <w:szCs w:val="24"/>
        </w:rPr>
      </w:pPr>
      <w:r w:rsidRPr="00CB116B">
        <w:rPr>
          <w:rFonts w:cstheme="minorHAnsi"/>
          <w:color w:val="000000"/>
          <w:sz w:val="24"/>
          <w:szCs w:val="24"/>
        </w:rPr>
        <w:lastRenderedPageBreak/>
        <w:t>b. Update Material description, quantity, rate, currency, exchange rate etc.</w:t>
      </w:r>
    </w:p>
    <w:p w14:paraId="5E03BBD3" w14:textId="77777777" w:rsidR="00ED5EA0" w:rsidRPr="00CB116B" w:rsidRDefault="00ED5EA0" w:rsidP="00D956DD">
      <w:pPr>
        <w:pStyle w:val="SasBulletList"/>
        <w:numPr>
          <w:ilvl w:val="0"/>
          <w:numId w:val="0"/>
        </w:numPr>
        <w:ind w:left="720"/>
        <w:rPr>
          <w:rFonts w:cstheme="minorHAnsi"/>
          <w:color w:val="000000"/>
          <w:sz w:val="24"/>
          <w:szCs w:val="24"/>
        </w:rPr>
      </w:pPr>
      <w:r w:rsidRPr="00CB116B">
        <w:rPr>
          <w:rFonts w:cstheme="minorHAnsi"/>
          <w:color w:val="000000"/>
          <w:sz w:val="24"/>
          <w:szCs w:val="24"/>
        </w:rPr>
        <w:t xml:space="preserve">c. Enter details of additional applicable charges such </w:t>
      </w:r>
      <w:r w:rsidR="000D6772" w:rsidRPr="00CB116B">
        <w:rPr>
          <w:rFonts w:cstheme="minorHAnsi"/>
          <w:color w:val="000000"/>
          <w:sz w:val="24"/>
          <w:szCs w:val="24"/>
        </w:rPr>
        <w:t>as GST, Duties, Freight charges</w:t>
      </w:r>
      <w:r w:rsidR="000E3271" w:rsidRPr="00CB116B">
        <w:rPr>
          <w:rFonts w:cstheme="minorHAnsi"/>
          <w:color w:val="000000"/>
          <w:sz w:val="24"/>
          <w:szCs w:val="24"/>
        </w:rPr>
        <w:t xml:space="preserve"> </w:t>
      </w:r>
      <w:r w:rsidRPr="00CB116B">
        <w:rPr>
          <w:rFonts w:cstheme="minorHAnsi"/>
          <w:color w:val="000000"/>
          <w:sz w:val="24"/>
          <w:szCs w:val="24"/>
        </w:rPr>
        <w:t>etc.</w:t>
      </w:r>
    </w:p>
    <w:p w14:paraId="5049731B" w14:textId="77777777" w:rsidR="00ED5EA0" w:rsidRPr="00CB116B" w:rsidRDefault="00ED5EA0" w:rsidP="00620BF4">
      <w:pPr>
        <w:pStyle w:val="SasBulletList"/>
        <w:numPr>
          <w:ilvl w:val="0"/>
          <w:numId w:val="0"/>
        </w:numPr>
        <w:ind w:left="720"/>
        <w:rPr>
          <w:rFonts w:cstheme="minorHAnsi"/>
          <w:color w:val="000000"/>
          <w:sz w:val="24"/>
          <w:szCs w:val="24"/>
        </w:rPr>
      </w:pPr>
      <w:r w:rsidRPr="00CB116B">
        <w:rPr>
          <w:rFonts w:cstheme="minorHAnsi"/>
          <w:color w:val="000000"/>
          <w:sz w:val="24"/>
          <w:szCs w:val="24"/>
        </w:rPr>
        <w:t>d. Enter details relating to Warranty, Consignee add</w:t>
      </w:r>
      <w:r w:rsidR="000D6772" w:rsidRPr="00CB116B">
        <w:rPr>
          <w:rFonts w:cstheme="minorHAnsi"/>
          <w:color w:val="000000"/>
          <w:sz w:val="24"/>
          <w:szCs w:val="24"/>
        </w:rPr>
        <w:t xml:space="preserve">ress, Billing address, Delivery </w:t>
      </w:r>
      <w:r w:rsidRPr="00CB116B">
        <w:rPr>
          <w:rFonts w:cstheme="minorHAnsi"/>
          <w:color w:val="000000"/>
          <w:sz w:val="24"/>
          <w:szCs w:val="24"/>
        </w:rPr>
        <w:t>period, if LD clause applicable, INCO Terms, Payment Terms.</w:t>
      </w:r>
    </w:p>
    <w:p w14:paraId="2CD1AA67" w14:textId="77777777" w:rsidR="00ED5EA0" w:rsidRPr="00CB116B" w:rsidRDefault="00ED5EA0" w:rsidP="00620BF4">
      <w:pPr>
        <w:pStyle w:val="SasBulletList"/>
        <w:numPr>
          <w:ilvl w:val="0"/>
          <w:numId w:val="0"/>
        </w:numPr>
        <w:ind w:left="720"/>
        <w:rPr>
          <w:rFonts w:cstheme="minorHAnsi"/>
          <w:color w:val="000000"/>
          <w:sz w:val="24"/>
          <w:szCs w:val="24"/>
        </w:rPr>
      </w:pPr>
      <w:r w:rsidRPr="00CB116B">
        <w:rPr>
          <w:rFonts w:cstheme="minorHAnsi"/>
          <w:color w:val="000000"/>
          <w:sz w:val="24"/>
          <w:szCs w:val="24"/>
        </w:rPr>
        <w:t xml:space="preserve">e. Select vendor name from the master (for </w:t>
      </w:r>
      <w:proofErr w:type="gramStart"/>
      <w:r w:rsidRPr="00CB116B">
        <w:rPr>
          <w:rFonts w:cstheme="minorHAnsi"/>
          <w:color w:val="000000"/>
          <w:sz w:val="24"/>
          <w:szCs w:val="24"/>
        </w:rPr>
        <w:t>Non-</w:t>
      </w:r>
      <w:proofErr w:type="spellStart"/>
      <w:r w:rsidRPr="00CB116B">
        <w:rPr>
          <w:rFonts w:cstheme="minorHAnsi"/>
          <w:color w:val="000000"/>
          <w:sz w:val="24"/>
          <w:szCs w:val="24"/>
        </w:rPr>
        <w:t>GeM</w:t>
      </w:r>
      <w:proofErr w:type="spellEnd"/>
      <w:proofErr w:type="gramEnd"/>
      <w:r w:rsidRPr="00CB116B">
        <w:rPr>
          <w:rFonts w:cstheme="minorHAnsi"/>
          <w:color w:val="000000"/>
          <w:sz w:val="24"/>
          <w:szCs w:val="24"/>
        </w:rPr>
        <w:t xml:space="preserve"> o</w:t>
      </w:r>
      <w:r w:rsidR="000D6772" w:rsidRPr="00CB116B">
        <w:rPr>
          <w:rFonts w:cstheme="minorHAnsi"/>
          <w:color w:val="000000"/>
          <w:sz w:val="24"/>
          <w:szCs w:val="24"/>
        </w:rPr>
        <w:t xml:space="preserve">rders). For </w:t>
      </w:r>
      <w:proofErr w:type="spellStart"/>
      <w:r w:rsidR="000D6772" w:rsidRPr="00CB116B">
        <w:rPr>
          <w:rFonts w:cstheme="minorHAnsi"/>
          <w:color w:val="000000"/>
          <w:sz w:val="24"/>
          <w:szCs w:val="24"/>
        </w:rPr>
        <w:t>GeM</w:t>
      </w:r>
      <w:proofErr w:type="spellEnd"/>
      <w:r w:rsidR="000D6772" w:rsidRPr="00CB116B">
        <w:rPr>
          <w:rFonts w:cstheme="minorHAnsi"/>
          <w:color w:val="000000"/>
          <w:sz w:val="24"/>
          <w:szCs w:val="24"/>
        </w:rPr>
        <w:t xml:space="preserve"> orders, P.O. to </w:t>
      </w:r>
      <w:r w:rsidRPr="00CB116B">
        <w:rPr>
          <w:rFonts w:cstheme="minorHAnsi"/>
          <w:color w:val="000000"/>
          <w:sz w:val="24"/>
          <w:szCs w:val="24"/>
        </w:rPr>
        <w:t xml:space="preserve">be generated with a Generic Name with a provision to </w:t>
      </w:r>
      <w:r w:rsidR="00620BF4" w:rsidRPr="00CB116B">
        <w:rPr>
          <w:rFonts w:cstheme="minorHAnsi"/>
          <w:color w:val="000000"/>
          <w:sz w:val="24"/>
          <w:szCs w:val="24"/>
        </w:rPr>
        <w:t>update the vendor details after</w:t>
      </w:r>
      <w:r w:rsidR="00A75AA2" w:rsidRPr="00CB116B">
        <w:rPr>
          <w:rFonts w:cstheme="minorHAnsi"/>
          <w:color w:val="000000"/>
          <w:sz w:val="24"/>
          <w:szCs w:val="24"/>
        </w:rPr>
        <w:t>.,</w:t>
      </w:r>
      <w:r w:rsidR="00620BF4" w:rsidRPr="00CB116B">
        <w:rPr>
          <w:rFonts w:cstheme="minorHAnsi"/>
          <w:color w:val="000000"/>
          <w:sz w:val="24"/>
          <w:szCs w:val="24"/>
        </w:rPr>
        <w:t xml:space="preserve"> </w:t>
      </w:r>
      <w:r w:rsidRPr="00CB116B">
        <w:rPr>
          <w:rFonts w:cstheme="minorHAnsi"/>
          <w:color w:val="000000"/>
          <w:sz w:val="24"/>
          <w:szCs w:val="24"/>
        </w:rPr>
        <w:t>approval.</w:t>
      </w:r>
    </w:p>
    <w:p w14:paraId="0282F1DC" w14:textId="77777777" w:rsidR="00ED5EA0" w:rsidRPr="00CB116B" w:rsidRDefault="00ED5EA0" w:rsidP="00620BF4">
      <w:pPr>
        <w:pStyle w:val="SasBulletList"/>
        <w:numPr>
          <w:ilvl w:val="0"/>
          <w:numId w:val="0"/>
        </w:numPr>
        <w:ind w:left="720"/>
        <w:rPr>
          <w:rFonts w:cstheme="minorHAnsi"/>
          <w:color w:val="000000"/>
          <w:sz w:val="24"/>
          <w:szCs w:val="24"/>
        </w:rPr>
      </w:pPr>
      <w:r w:rsidRPr="00CB116B">
        <w:rPr>
          <w:rFonts w:cstheme="minorHAnsi"/>
          <w:color w:val="000000"/>
          <w:sz w:val="24"/>
          <w:szCs w:val="24"/>
        </w:rPr>
        <w:t>f. Update additional terms and conditions such as applicable PBG to be submitted,</w:t>
      </w:r>
      <w:r w:rsidR="00620BF4" w:rsidRPr="00CB116B">
        <w:rPr>
          <w:rFonts w:cstheme="minorHAnsi"/>
          <w:color w:val="000000"/>
          <w:sz w:val="24"/>
          <w:szCs w:val="24"/>
        </w:rPr>
        <w:t xml:space="preserve"> </w:t>
      </w:r>
      <w:r w:rsidRPr="00CB116B">
        <w:rPr>
          <w:rFonts w:cstheme="minorHAnsi"/>
          <w:color w:val="000000"/>
          <w:sz w:val="24"/>
          <w:szCs w:val="24"/>
        </w:rPr>
        <w:t xml:space="preserve">transporter/ freight forwarder details </w:t>
      </w:r>
      <w:proofErr w:type="gramStart"/>
      <w:r w:rsidRPr="00CB116B">
        <w:rPr>
          <w:rFonts w:cstheme="minorHAnsi"/>
          <w:color w:val="000000"/>
          <w:sz w:val="24"/>
          <w:szCs w:val="24"/>
        </w:rPr>
        <w:t>etc..</w:t>
      </w:r>
      <w:proofErr w:type="gramEnd"/>
    </w:p>
    <w:p w14:paraId="7485407D" w14:textId="77777777" w:rsidR="00ED5EA0" w:rsidRPr="00CB116B" w:rsidRDefault="00ED5EA0" w:rsidP="00DD18F3">
      <w:pPr>
        <w:pStyle w:val="SasBulletList"/>
        <w:numPr>
          <w:ilvl w:val="0"/>
          <w:numId w:val="0"/>
        </w:numPr>
        <w:ind w:left="720"/>
        <w:rPr>
          <w:rFonts w:cstheme="minorHAnsi"/>
          <w:color w:val="000000"/>
          <w:sz w:val="24"/>
          <w:szCs w:val="24"/>
        </w:rPr>
      </w:pPr>
      <w:r w:rsidRPr="00CB116B">
        <w:rPr>
          <w:rFonts w:cstheme="minorHAnsi"/>
          <w:color w:val="000000"/>
          <w:sz w:val="24"/>
          <w:szCs w:val="24"/>
        </w:rPr>
        <w:t>g. The budget code &amp; project details to be automatically populated from the</w:t>
      </w:r>
      <w:r w:rsidR="00DD18F3" w:rsidRPr="00CB116B">
        <w:rPr>
          <w:rFonts w:cstheme="minorHAnsi"/>
          <w:color w:val="000000"/>
          <w:sz w:val="24"/>
          <w:szCs w:val="24"/>
        </w:rPr>
        <w:t xml:space="preserve"> </w:t>
      </w:r>
      <w:r w:rsidRPr="00CB116B">
        <w:rPr>
          <w:rFonts w:cstheme="minorHAnsi"/>
          <w:color w:val="000000"/>
          <w:sz w:val="24"/>
          <w:szCs w:val="24"/>
        </w:rPr>
        <w:t>corresponding indent &amp; material master.</w:t>
      </w:r>
    </w:p>
    <w:p w14:paraId="3707E4C3" w14:textId="77777777" w:rsidR="00ED5EA0" w:rsidRPr="00CB116B" w:rsidRDefault="00ED5EA0" w:rsidP="00093F7B">
      <w:pPr>
        <w:pStyle w:val="SasBulletList"/>
        <w:numPr>
          <w:ilvl w:val="0"/>
          <w:numId w:val="0"/>
        </w:numPr>
        <w:ind w:left="720"/>
        <w:rPr>
          <w:rFonts w:cstheme="minorHAnsi"/>
          <w:color w:val="000000"/>
          <w:sz w:val="24"/>
          <w:szCs w:val="24"/>
        </w:rPr>
      </w:pPr>
      <w:r w:rsidRPr="00CB116B">
        <w:rPr>
          <w:rFonts w:cstheme="minorHAnsi"/>
          <w:color w:val="000000"/>
          <w:sz w:val="24"/>
          <w:szCs w:val="24"/>
        </w:rPr>
        <w:t>h. Provision to fetch Bank Account details of th</w:t>
      </w:r>
      <w:r w:rsidR="00DD18F3" w:rsidRPr="00CB116B">
        <w:rPr>
          <w:rFonts w:cstheme="minorHAnsi"/>
          <w:color w:val="000000"/>
          <w:sz w:val="24"/>
          <w:szCs w:val="24"/>
        </w:rPr>
        <w:t xml:space="preserve">e vendor from the bid documents </w:t>
      </w:r>
      <w:r w:rsidRPr="00CB116B">
        <w:rPr>
          <w:rFonts w:cstheme="minorHAnsi"/>
          <w:color w:val="000000"/>
          <w:sz w:val="24"/>
          <w:szCs w:val="24"/>
        </w:rPr>
        <w:t>submitted.</w:t>
      </w:r>
    </w:p>
    <w:p w14:paraId="44DFE63B" w14:textId="77777777" w:rsidR="00ED5EA0" w:rsidRPr="00CB116B" w:rsidRDefault="00ED5EA0" w:rsidP="00DD18F3">
      <w:pPr>
        <w:pStyle w:val="SasBulletList"/>
        <w:numPr>
          <w:ilvl w:val="0"/>
          <w:numId w:val="0"/>
        </w:numPr>
        <w:ind w:left="720"/>
        <w:rPr>
          <w:rFonts w:cstheme="minorHAnsi"/>
          <w:color w:val="000000"/>
          <w:sz w:val="24"/>
          <w:szCs w:val="24"/>
        </w:rPr>
      </w:pPr>
      <w:r w:rsidRPr="00CB116B">
        <w:rPr>
          <w:rFonts w:cstheme="minorHAnsi"/>
          <w:color w:val="000000"/>
          <w:sz w:val="24"/>
          <w:szCs w:val="24"/>
        </w:rPr>
        <w:t>c) Upon filling in relevant details in the PO screen, the purchase order shall be submitted for</w:t>
      </w:r>
      <w:r w:rsidR="00DD18F3" w:rsidRPr="00CB116B">
        <w:rPr>
          <w:rFonts w:cstheme="minorHAnsi"/>
          <w:color w:val="000000"/>
          <w:sz w:val="24"/>
          <w:szCs w:val="24"/>
        </w:rPr>
        <w:t xml:space="preserve"> </w:t>
      </w:r>
      <w:r w:rsidRPr="00CB116B">
        <w:rPr>
          <w:rFonts w:cstheme="minorHAnsi"/>
          <w:color w:val="000000"/>
          <w:sz w:val="24"/>
          <w:szCs w:val="24"/>
        </w:rPr>
        <w:t>approval.</w:t>
      </w:r>
    </w:p>
    <w:p w14:paraId="5C9033A8" w14:textId="77777777" w:rsidR="00ED5EA0" w:rsidRPr="00CB116B" w:rsidRDefault="00ED5EA0" w:rsidP="00DD18F3">
      <w:pPr>
        <w:pStyle w:val="SasBulletList"/>
        <w:numPr>
          <w:ilvl w:val="0"/>
          <w:numId w:val="0"/>
        </w:numPr>
        <w:ind w:left="720"/>
        <w:rPr>
          <w:rFonts w:cstheme="minorHAnsi"/>
          <w:color w:val="000000"/>
          <w:sz w:val="24"/>
          <w:szCs w:val="24"/>
        </w:rPr>
      </w:pPr>
      <w:r w:rsidRPr="00CB116B">
        <w:rPr>
          <w:rFonts w:cstheme="minorHAnsi"/>
          <w:color w:val="000000"/>
          <w:sz w:val="24"/>
          <w:szCs w:val="24"/>
        </w:rPr>
        <w:t>d) Notifications to each recommending/ forwarding/ approving authority on receiving the PO in</w:t>
      </w:r>
      <w:r w:rsidR="00DD18F3" w:rsidRPr="00CB116B">
        <w:rPr>
          <w:rFonts w:cstheme="minorHAnsi"/>
          <w:color w:val="000000"/>
          <w:sz w:val="24"/>
          <w:szCs w:val="24"/>
        </w:rPr>
        <w:t xml:space="preserve"> </w:t>
      </w:r>
      <w:r w:rsidRPr="00CB116B">
        <w:rPr>
          <w:rFonts w:cstheme="minorHAnsi"/>
          <w:color w:val="000000"/>
          <w:sz w:val="24"/>
          <w:szCs w:val="24"/>
        </w:rPr>
        <w:t xml:space="preserve">their dashboard and Auto-reminders </w:t>
      </w:r>
      <w:proofErr w:type="gramStart"/>
      <w:r w:rsidRPr="00CB116B">
        <w:rPr>
          <w:rFonts w:cstheme="minorHAnsi"/>
          <w:color w:val="000000"/>
          <w:sz w:val="24"/>
          <w:szCs w:val="24"/>
        </w:rPr>
        <w:t>on a daily basis</w:t>
      </w:r>
      <w:proofErr w:type="gramEnd"/>
      <w:r w:rsidRPr="00CB116B">
        <w:rPr>
          <w:rFonts w:cstheme="minorHAnsi"/>
          <w:color w:val="000000"/>
          <w:sz w:val="24"/>
          <w:szCs w:val="24"/>
        </w:rPr>
        <w:t xml:space="preserve"> </w:t>
      </w:r>
      <w:r w:rsidR="00DD18F3" w:rsidRPr="00CB116B">
        <w:rPr>
          <w:rFonts w:cstheme="minorHAnsi"/>
          <w:color w:val="000000"/>
          <w:sz w:val="24"/>
          <w:szCs w:val="24"/>
        </w:rPr>
        <w:t xml:space="preserve">to the respective recommenders/ </w:t>
      </w:r>
      <w:r w:rsidRPr="00CB116B">
        <w:rPr>
          <w:rFonts w:cstheme="minorHAnsi"/>
          <w:color w:val="000000"/>
          <w:sz w:val="24"/>
          <w:szCs w:val="24"/>
        </w:rPr>
        <w:t>forwarders/ approvers, if pending. During the approval proces</w:t>
      </w:r>
      <w:r w:rsidR="00DD18F3" w:rsidRPr="00CB116B">
        <w:rPr>
          <w:rFonts w:cstheme="minorHAnsi"/>
          <w:color w:val="000000"/>
          <w:sz w:val="24"/>
          <w:szCs w:val="24"/>
        </w:rPr>
        <w:t xml:space="preserve">s, if the PO is returned to the </w:t>
      </w:r>
      <w:r w:rsidRPr="00CB116B">
        <w:rPr>
          <w:rFonts w:cstheme="minorHAnsi"/>
          <w:color w:val="000000"/>
          <w:sz w:val="24"/>
          <w:szCs w:val="24"/>
        </w:rPr>
        <w:t>creator for more information and once resubmitted after changes, then all the recommenders</w:t>
      </w:r>
      <w:r w:rsidR="00DD18F3" w:rsidRPr="00CB116B">
        <w:rPr>
          <w:rFonts w:cstheme="minorHAnsi"/>
          <w:color w:val="000000"/>
          <w:sz w:val="24"/>
          <w:szCs w:val="24"/>
        </w:rPr>
        <w:t xml:space="preserve"> </w:t>
      </w:r>
      <w:r w:rsidRPr="00CB116B">
        <w:rPr>
          <w:rFonts w:cstheme="minorHAnsi"/>
          <w:color w:val="000000"/>
          <w:sz w:val="24"/>
          <w:szCs w:val="24"/>
        </w:rPr>
        <w:t>in the workflow who had already approved the PO, shall be n</w:t>
      </w:r>
      <w:r w:rsidR="00DD18F3" w:rsidRPr="00CB116B">
        <w:rPr>
          <w:rFonts w:cstheme="minorHAnsi"/>
          <w:color w:val="000000"/>
          <w:sz w:val="24"/>
          <w:szCs w:val="24"/>
        </w:rPr>
        <w:t xml:space="preserve">otified of the process trail and </w:t>
      </w:r>
      <w:r w:rsidRPr="00CB116B">
        <w:rPr>
          <w:rFonts w:cstheme="minorHAnsi"/>
          <w:color w:val="000000"/>
          <w:sz w:val="24"/>
          <w:szCs w:val="24"/>
        </w:rPr>
        <w:t>changes done.</w:t>
      </w:r>
    </w:p>
    <w:p w14:paraId="231AA626" w14:textId="77777777" w:rsidR="00ED5EA0" w:rsidRPr="00CB116B" w:rsidRDefault="00ED5EA0" w:rsidP="009F452D">
      <w:pPr>
        <w:pStyle w:val="SasBulletList"/>
        <w:numPr>
          <w:ilvl w:val="0"/>
          <w:numId w:val="0"/>
        </w:numPr>
        <w:ind w:left="720"/>
        <w:rPr>
          <w:rFonts w:cstheme="minorHAnsi"/>
          <w:color w:val="000000"/>
          <w:sz w:val="24"/>
          <w:szCs w:val="24"/>
        </w:rPr>
      </w:pPr>
      <w:r w:rsidRPr="00CB116B">
        <w:rPr>
          <w:rFonts w:cstheme="minorHAnsi"/>
          <w:color w:val="000000"/>
          <w:sz w:val="24"/>
          <w:szCs w:val="24"/>
        </w:rPr>
        <w:t>e) The approval workflow shall be based on the predefined workflow for respective</w:t>
      </w:r>
      <w:r w:rsidR="009F452D" w:rsidRPr="00CB116B">
        <w:rPr>
          <w:rFonts w:cstheme="minorHAnsi"/>
          <w:color w:val="000000"/>
          <w:sz w:val="24"/>
          <w:szCs w:val="24"/>
        </w:rPr>
        <w:t xml:space="preserve"> </w:t>
      </w:r>
      <w:r w:rsidRPr="00CB116B">
        <w:rPr>
          <w:rFonts w:cstheme="minorHAnsi"/>
          <w:color w:val="000000"/>
          <w:sz w:val="24"/>
          <w:szCs w:val="24"/>
        </w:rPr>
        <w:t>departments, projects, and PO value limits.</w:t>
      </w:r>
    </w:p>
    <w:p w14:paraId="5064CBC8" w14:textId="77777777" w:rsidR="00ED5EA0" w:rsidRPr="00CB116B" w:rsidRDefault="00ED5EA0" w:rsidP="009F452D">
      <w:pPr>
        <w:pStyle w:val="SasBulletList"/>
        <w:numPr>
          <w:ilvl w:val="0"/>
          <w:numId w:val="0"/>
        </w:numPr>
        <w:ind w:left="720"/>
        <w:rPr>
          <w:rFonts w:cstheme="minorHAnsi"/>
          <w:color w:val="000000"/>
          <w:sz w:val="24"/>
          <w:szCs w:val="24"/>
        </w:rPr>
      </w:pPr>
      <w:r w:rsidRPr="00CB116B">
        <w:rPr>
          <w:rFonts w:cstheme="minorHAnsi"/>
          <w:color w:val="000000"/>
          <w:sz w:val="24"/>
          <w:szCs w:val="24"/>
        </w:rPr>
        <w:t>f) On approval, notification to Purchase Dept., along with</w:t>
      </w:r>
      <w:r w:rsidR="009F452D" w:rsidRPr="00CB116B">
        <w:rPr>
          <w:rFonts w:cstheme="minorHAnsi"/>
          <w:color w:val="000000"/>
          <w:sz w:val="24"/>
          <w:szCs w:val="24"/>
        </w:rPr>
        <w:t xml:space="preserve"> the </w:t>
      </w:r>
      <w:proofErr w:type="spellStart"/>
      <w:r w:rsidR="009F452D" w:rsidRPr="00CB116B">
        <w:rPr>
          <w:rFonts w:cstheme="minorHAnsi"/>
          <w:color w:val="000000"/>
          <w:sz w:val="24"/>
          <w:szCs w:val="24"/>
        </w:rPr>
        <w:t>Indentor</w:t>
      </w:r>
      <w:proofErr w:type="spellEnd"/>
      <w:r w:rsidR="009F452D" w:rsidRPr="00CB116B">
        <w:rPr>
          <w:rFonts w:cstheme="minorHAnsi"/>
          <w:color w:val="000000"/>
          <w:sz w:val="24"/>
          <w:szCs w:val="24"/>
        </w:rPr>
        <w:t xml:space="preserve">, consignee/ field </w:t>
      </w:r>
      <w:r w:rsidRPr="00CB116B">
        <w:rPr>
          <w:rFonts w:cstheme="minorHAnsi"/>
          <w:color w:val="000000"/>
          <w:sz w:val="24"/>
          <w:szCs w:val="24"/>
        </w:rPr>
        <w:t>station</w:t>
      </w:r>
      <w:r w:rsidR="009F452D" w:rsidRPr="00CB116B">
        <w:rPr>
          <w:rFonts w:cstheme="minorHAnsi"/>
          <w:color w:val="000000"/>
          <w:sz w:val="24"/>
          <w:szCs w:val="24"/>
        </w:rPr>
        <w:t xml:space="preserve"> </w:t>
      </w:r>
      <w:r w:rsidRPr="00CB116B">
        <w:rPr>
          <w:rFonts w:cstheme="minorHAnsi"/>
          <w:color w:val="000000"/>
          <w:sz w:val="24"/>
          <w:szCs w:val="24"/>
        </w:rPr>
        <w:t>in-charge with the PDF format of the PO doc in a prescribed format.</w:t>
      </w:r>
    </w:p>
    <w:p w14:paraId="45EA988A" w14:textId="77777777" w:rsidR="00ED5EA0" w:rsidRPr="00CB116B" w:rsidRDefault="00ED5EA0" w:rsidP="009F452D">
      <w:pPr>
        <w:pStyle w:val="SasBulletList"/>
        <w:numPr>
          <w:ilvl w:val="0"/>
          <w:numId w:val="0"/>
        </w:numPr>
        <w:ind w:left="720"/>
        <w:rPr>
          <w:rFonts w:cstheme="minorHAnsi"/>
          <w:color w:val="000000"/>
          <w:sz w:val="24"/>
          <w:szCs w:val="24"/>
        </w:rPr>
      </w:pPr>
      <w:r w:rsidRPr="00CB116B">
        <w:rPr>
          <w:rFonts w:cstheme="minorHAnsi"/>
          <w:color w:val="000000"/>
          <w:sz w:val="24"/>
          <w:szCs w:val="24"/>
        </w:rPr>
        <w:t xml:space="preserve">g) Two versions of PO to be generated: Internal copy with all the </w:t>
      </w:r>
      <w:proofErr w:type="spellStart"/>
      <w:r w:rsidRPr="00CB116B">
        <w:rPr>
          <w:rFonts w:cstheme="minorHAnsi"/>
          <w:color w:val="000000"/>
          <w:sz w:val="24"/>
          <w:szCs w:val="24"/>
        </w:rPr>
        <w:t>notings</w:t>
      </w:r>
      <w:proofErr w:type="spellEnd"/>
      <w:r w:rsidRPr="00CB116B">
        <w:rPr>
          <w:rFonts w:cstheme="minorHAnsi"/>
          <w:color w:val="000000"/>
          <w:sz w:val="24"/>
          <w:szCs w:val="24"/>
        </w:rPr>
        <w:t>/ remarks during</w:t>
      </w:r>
      <w:r w:rsidR="009F452D" w:rsidRPr="00CB116B">
        <w:rPr>
          <w:rFonts w:cstheme="minorHAnsi"/>
          <w:color w:val="000000"/>
          <w:sz w:val="24"/>
          <w:szCs w:val="24"/>
        </w:rPr>
        <w:t xml:space="preserve"> </w:t>
      </w:r>
      <w:r w:rsidRPr="00CB116B">
        <w:rPr>
          <w:rFonts w:cstheme="minorHAnsi"/>
          <w:color w:val="000000"/>
          <w:sz w:val="24"/>
          <w:szCs w:val="24"/>
        </w:rPr>
        <w:t>approval process, and an external copy to be shared with vendors.</w:t>
      </w:r>
    </w:p>
    <w:p w14:paraId="53EABAA7" w14:textId="77777777" w:rsidR="00ED5EA0" w:rsidRPr="00CB116B" w:rsidRDefault="00ED5EA0" w:rsidP="009F452D">
      <w:pPr>
        <w:pStyle w:val="SasBulletList"/>
        <w:numPr>
          <w:ilvl w:val="0"/>
          <w:numId w:val="0"/>
        </w:numPr>
        <w:ind w:firstLine="720"/>
        <w:rPr>
          <w:rFonts w:cstheme="minorHAnsi"/>
          <w:color w:val="000000"/>
          <w:sz w:val="24"/>
          <w:szCs w:val="24"/>
        </w:rPr>
      </w:pPr>
      <w:r w:rsidRPr="00CB116B">
        <w:rPr>
          <w:rFonts w:cstheme="minorHAnsi"/>
          <w:color w:val="000000"/>
          <w:sz w:val="24"/>
          <w:szCs w:val="24"/>
        </w:rPr>
        <w:t>h) The PO doc shall contain the details of Competent Authority approving the PO.</w:t>
      </w:r>
    </w:p>
    <w:p w14:paraId="6F076E4F" w14:textId="77777777" w:rsidR="00ED5EA0" w:rsidRPr="00CB116B" w:rsidRDefault="00ED5EA0" w:rsidP="009F452D">
      <w:pPr>
        <w:pStyle w:val="SasBulletList"/>
        <w:numPr>
          <w:ilvl w:val="0"/>
          <w:numId w:val="0"/>
        </w:numPr>
        <w:ind w:firstLine="720"/>
        <w:rPr>
          <w:rFonts w:cstheme="minorHAnsi"/>
          <w:color w:val="000000"/>
          <w:sz w:val="24"/>
          <w:szCs w:val="24"/>
        </w:rPr>
      </w:pPr>
      <w:proofErr w:type="spellStart"/>
      <w:r w:rsidRPr="00CB116B">
        <w:rPr>
          <w:rFonts w:cstheme="minorHAnsi"/>
          <w:color w:val="000000"/>
          <w:sz w:val="24"/>
          <w:szCs w:val="24"/>
        </w:rPr>
        <w:t>i</w:t>
      </w:r>
      <w:proofErr w:type="spellEnd"/>
      <w:r w:rsidRPr="00CB116B">
        <w:rPr>
          <w:rFonts w:cstheme="minorHAnsi"/>
          <w:color w:val="000000"/>
          <w:sz w:val="24"/>
          <w:szCs w:val="24"/>
        </w:rPr>
        <w:t xml:space="preserve">) Provision to update and upload </w:t>
      </w:r>
      <w:proofErr w:type="spellStart"/>
      <w:r w:rsidRPr="00CB116B">
        <w:rPr>
          <w:rFonts w:cstheme="minorHAnsi"/>
          <w:color w:val="000000"/>
          <w:sz w:val="24"/>
          <w:szCs w:val="24"/>
        </w:rPr>
        <w:t>GeM</w:t>
      </w:r>
      <w:proofErr w:type="spellEnd"/>
      <w:r w:rsidRPr="00CB116B">
        <w:rPr>
          <w:rFonts w:cstheme="minorHAnsi"/>
          <w:color w:val="000000"/>
          <w:sz w:val="24"/>
          <w:szCs w:val="24"/>
        </w:rPr>
        <w:t xml:space="preserve"> contracts against the corresponding PO.</w:t>
      </w:r>
    </w:p>
    <w:p w14:paraId="0B1FBE25" w14:textId="77777777" w:rsidR="00ED5EA0" w:rsidRPr="00CB116B" w:rsidRDefault="00ED5EA0" w:rsidP="009F452D">
      <w:pPr>
        <w:pStyle w:val="SasBulletList"/>
        <w:numPr>
          <w:ilvl w:val="0"/>
          <w:numId w:val="0"/>
        </w:numPr>
        <w:ind w:left="720"/>
        <w:rPr>
          <w:rFonts w:cstheme="minorHAnsi"/>
          <w:color w:val="000000"/>
          <w:sz w:val="24"/>
          <w:szCs w:val="24"/>
        </w:rPr>
      </w:pPr>
      <w:r w:rsidRPr="00CB116B">
        <w:rPr>
          <w:rFonts w:cstheme="minorHAnsi"/>
          <w:color w:val="000000"/>
          <w:sz w:val="24"/>
          <w:szCs w:val="24"/>
        </w:rPr>
        <w:t>j) Provision to update Performance &amp; Warranty security details</w:t>
      </w:r>
      <w:r w:rsidR="009F452D" w:rsidRPr="00CB116B">
        <w:rPr>
          <w:rFonts w:cstheme="minorHAnsi"/>
          <w:color w:val="000000"/>
          <w:sz w:val="24"/>
          <w:szCs w:val="24"/>
        </w:rPr>
        <w:t xml:space="preserve"> in the approved PO, once it is </w:t>
      </w:r>
      <w:r w:rsidRPr="00CB116B">
        <w:rPr>
          <w:rFonts w:cstheme="minorHAnsi"/>
          <w:color w:val="000000"/>
          <w:sz w:val="24"/>
          <w:szCs w:val="24"/>
        </w:rPr>
        <w:t>submitted</w:t>
      </w:r>
      <w:r w:rsidR="009F452D" w:rsidRPr="00CB116B">
        <w:rPr>
          <w:rFonts w:cstheme="minorHAnsi"/>
          <w:color w:val="000000"/>
          <w:sz w:val="24"/>
          <w:szCs w:val="24"/>
        </w:rPr>
        <w:t xml:space="preserve"> </w:t>
      </w:r>
      <w:r w:rsidRPr="00CB116B">
        <w:rPr>
          <w:rFonts w:cstheme="minorHAnsi"/>
          <w:color w:val="000000"/>
          <w:sz w:val="24"/>
          <w:szCs w:val="24"/>
        </w:rPr>
        <w:t>by the vendor. This shall be provided in the form of Bank Guarantee</w:t>
      </w:r>
      <w:r w:rsidR="009F452D" w:rsidRPr="00CB116B">
        <w:rPr>
          <w:rFonts w:cstheme="minorHAnsi"/>
          <w:color w:val="000000"/>
          <w:sz w:val="24"/>
          <w:szCs w:val="24"/>
        </w:rPr>
        <w:t xml:space="preserve">, Fixed Deposit Receipt, Demand </w:t>
      </w:r>
      <w:r w:rsidRPr="00CB116B">
        <w:rPr>
          <w:rFonts w:cstheme="minorHAnsi"/>
          <w:color w:val="000000"/>
          <w:sz w:val="24"/>
          <w:szCs w:val="24"/>
        </w:rPr>
        <w:t>Draft etc. Auto-reminder to purchase department on expiry of val</w:t>
      </w:r>
      <w:r w:rsidR="009F452D" w:rsidRPr="00CB116B">
        <w:rPr>
          <w:rFonts w:cstheme="minorHAnsi"/>
          <w:color w:val="000000"/>
          <w:sz w:val="24"/>
          <w:szCs w:val="24"/>
        </w:rPr>
        <w:t xml:space="preserve">idity of performance &amp; warranty </w:t>
      </w:r>
      <w:r w:rsidRPr="00CB116B">
        <w:rPr>
          <w:rFonts w:cstheme="minorHAnsi"/>
          <w:color w:val="000000"/>
          <w:sz w:val="24"/>
          <w:szCs w:val="24"/>
        </w:rPr>
        <w:t>security, to return to the vendor.</w:t>
      </w:r>
    </w:p>
    <w:p w14:paraId="5BCE4537" w14:textId="77777777" w:rsidR="00ED5EA0" w:rsidRPr="00CB116B" w:rsidRDefault="00ED5EA0" w:rsidP="009F452D">
      <w:pPr>
        <w:pStyle w:val="SasBulletList"/>
        <w:numPr>
          <w:ilvl w:val="0"/>
          <w:numId w:val="0"/>
        </w:numPr>
        <w:ind w:left="720"/>
        <w:rPr>
          <w:rFonts w:cstheme="minorHAnsi"/>
          <w:color w:val="000000"/>
          <w:sz w:val="24"/>
          <w:szCs w:val="24"/>
        </w:rPr>
      </w:pPr>
      <w:r w:rsidRPr="00CB116B">
        <w:rPr>
          <w:rFonts w:cstheme="minorHAnsi"/>
          <w:color w:val="000000"/>
          <w:sz w:val="24"/>
          <w:szCs w:val="24"/>
        </w:rPr>
        <w:lastRenderedPageBreak/>
        <w:t xml:space="preserve">k) Auto alerts to purchase and stores personnel and the </w:t>
      </w:r>
      <w:proofErr w:type="spellStart"/>
      <w:r w:rsidRPr="00CB116B">
        <w:rPr>
          <w:rFonts w:cstheme="minorHAnsi"/>
          <w:color w:val="000000"/>
          <w:sz w:val="24"/>
          <w:szCs w:val="24"/>
        </w:rPr>
        <w:t>indentor</w:t>
      </w:r>
      <w:proofErr w:type="spellEnd"/>
      <w:r w:rsidRPr="00CB116B">
        <w:rPr>
          <w:rFonts w:cstheme="minorHAnsi"/>
          <w:color w:val="000000"/>
          <w:sz w:val="24"/>
          <w:szCs w:val="24"/>
        </w:rPr>
        <w:t>, on completion of warranty</w:t>
      </w:r>
      <w:r w:rsidR="009F452D" w:rsidRPr="00CB116B">
        <w:rPr>
          <w:rFonts w:cstheme="minorHAnsi"/>
          <w:color w:val="000000"/>
          <w:sz w:val="24"/>
          <w:szCs w:val="24"/>
        </w:rPr>
        <w:t xml:space="preserve"> </w:t>
      </w:r>
      <w:r w:rsidRPr="00CB116B">
        <w:rPr>
          <w:rFonts w:cstheme="minorHAnsi"/>
          <w:color w:val="000000"/>
          <w:sz w:val="24"/>
          <w:szCs w:val="24"/>
        </w:rPr>
        <w:t>period.</w:t>
      </w:r>
    </w:p>
    <w:p w14:paraId="13423C87" w14:textId="77777777" w:rsidR="00ED5EA0" w:rsidRPr="00CB116B" w:rsidRDefault="00ED5EA0" w:rsidP="009F452D">
      <w:pPr>
        <w:pStyle w:val="SasBulletList"/>
        <w:numPr>
          <w:ilvl w:val="0"/>
          <w:numId w:val="0"/>
        </w:numPr>
        <w:ind w:firstLine="720"/>
        <w:rPr>
          <w:rFonts w:cstheme="minorHAnsi"/>
          <w:color w:val="000000"/>
          <w:sz w:val="24"/>
          <w:szCs w:val="24"/>
        </w:rPr>
      </w:pPr>
      <w:r w:rsidRPr="00CB116B">
        <w:rPr>
          <w:rFonts w:cstheme="minorHAnsi"/>
          <w:color w:val="000000"/>
          <w:sz w:val="24"/>
          <w:szCs w:val="24"/>
        </w:rPr>
        <w:t>l) Provision to email the external copy of PO (in PDF format) to the vendor.</w:t>
      </w:r>
    </w:p>
    <w:p w14:paraId="6F18CFF2" w14:textId="77777777" w:rsidR="00ED5EA0" w:rsidRPr="00CB116B" w:rsidRDefault="00ED5EA0" w:rsidP="009F452D">
      <w:pPr>
        <w:pStyle w:val="SasBulletList"/>
        <w:numPr>
          <w:ilvl w:val="0"/>
          <w:numId w:val="0"/>
        </w:numPr>
        <w:ind w:left="720"/>
        <w:rPr>
          <w:rFonts w:cstheme="minorHAnsi"/>
          <w:color w:val="000000"/>
          <w:sz w:val="24"/>
          <w:szCs w:val="24"/>
        </w:rPr>
      </w:pPr>
      <w:r w:rsidRPr="00CB116B">
        <w:rPr>
          <w:rFonts w:cstheme="minorHAnsi"/>
          <w:color w:val="000000"/>
          <w:sz w:val="24"/>
          <w:szCs w:val="24"/>
        </w:rPr>
        <w:t xml:space="preserve">m) Provision for displaying the </w:t>
      </w:r>
      <w:proofErr w:type="spellStart"/>
      <w:r w:rsidRPr="00CB116B">
        <w:rPr>
          <w:rFonts w:cstheme="minorHAnsi"/>
          <w:color w:val="000000"/>
          <w:sz w:val="24"/>
          <w:szCs w:val="24"/>
        </w:rPr>
        <w:t>notings</w:t>
      </w:r>
      <w:proofErr w:type="spellEnd"/>
      <w:r w:rsidRPr="00CB116B">
        <w:rPr>
          <w:rFonts w:cstheme="minorHAnsi"/>
          <w:color w:val="000000"/>
          <w:sz w:val="24"/>
          <w:szCs w:val="24"/>
        </w:rPr>
        <w:t xml:space="preserve"> / remarks by recommending/ forwarding/ approving</w:t>
      </w:r>
      <w:r w:rsidR="009F452D" w:rsidRPr="00CB116B">
        <w:rPr>
          <w:rFonts w:cstheme="minorHAnsi"/>
          <w:color w:val="000000"/>
          <w:sz w:val="24"/>
          <w:szCs w:val="24"/>
        </w:rPr>
        <w:t xml:space="preserve"> </w:t>
      </w:r>
      <w:r w:rsidRPr="00CB116B">
        <w:rPr>
          <w:rFonts w:cstheme="minorHAnsi"/>
          <w:color w:val="000000"/>
          <w:sz w:val="24"/>
          <w:szCs w:val="24"/>
        </w:rPr>
        <w:t>authorities during the approval process and thereafter.</w:t>
      </w:r>
    </w:p>
    <w:p w14:paraId="25EE6D01" w14:textId="77777777" w:rsidR="00ED5EA0" w:rsidRPr="00CB116B" w:rsidRDefault="00ED5EA0" w:rsidP="009F452D">
      <w:pPr>
        <w:pStyle w:val="SasBulletList"/>
        <w:numPr>
          <w:ilvl w:val="0"/>
          <w:numId w:val="0"/>
        </w:numPr>
        <w:ind w:left="720"/>
        <w:rPr>
          <w:rFonts w:cstheme="minorHAnsi"/>
          <w:color w:val="000000"/>
          <w:sz w:val="24"/>
          <w:szCs w:val="24"/>
        </w:rPr>
      </w:pPr>
      <w:r w:rsidRPr="00CB116B">
        <w:rPr>
          <w:rFonts w:cstheme="minorHAnsi"/>
          <w:color w:val="000000"/>
          <w:sz w:val="24"/>
          <w:szCs w:val="24"/>
        </w:rPr>
        <w:t>n) Notification to Purchase Dept., for those purchase o</w:t>
      </w:r>
      <w:r w:rsidR="009F452D" w:rsidRPr="00CB116B">
        <w:rPr>
          <w:rFonts w:cstheme="minorHAnsi"/>
          <w:color w:val="000000"/>
          <w:sz w:val="24"/>
          <w:szCs w:val="24"/>
        </w:rPr>
        <w:t xml:space="preserve">rders’ whose delivery period is </w:t>
      </w:r>
      <w:r w:rsidRPr="00CB116B">
        <w:rPr>
          <w:rFonts w:cstheme="minorHAnsi"/>
          <w:color w:val="000000"/>
          <w:sz w:val="24"/>
          <w:szCs w:val="24"/>
        </w:rPr>
        <w:t>expiring</w:t>
      </w:r>
      <w:r w:rsidR="009F452D" w:rsidRPr="00CB116B">
        <w:rPr>
          <w:rFonts w:cstheme="minorHAnsi"/>
          <w:color w:val="000000"/>
          <w:sz w:val="24"/>
          <w:szCs w:val="24"/>
        </w:rPr>
        <w:t xml:space="preserve"> </w:t>
      </w:r>
      <w:r w:rsidRPr="00CB116B">
        <w:rPr>
          <w:rFonts w:cstheme="minorHAnsi"/>
          <w:color w:val="000000"/>
          <w:sz w:val="24"/>
          <w:szCs w:val="24"/>
        </w:rPr>
        <w:t>in a week’s time, and Provisional Goods Receipt Note (Provisional GRN) is not generated</w:t>
      </w:r>
      <w:r w:rsidR="009F452D" w:rsidRPr="00CB116B">
        <w:rPr>
          <w:rFonts w:cstheme="minorHAnsi"/>
          <w:color w:val="000000"/>
          <w:sz w:val="24"/>
          <w:szCs w:val="24"/>
        </w:rPr>
        <w:t xml:space="preserve"> </w:t>
      </w:r>
      <w:r w:rsidRPr="00CB116B">
        <w:rPr>
          <w:rFonts w:cstheme="minorHAnsi"/>
          <w:color w:val="000000"/>
          <w:sz w:val="24"/>
          <w:szCs w:val="24"/>
        </w:rPr>
        <w:t>yet.</w:t>
      </w:r>
    </w:p>
    <w:p w14:paraId="46D87D07" w14:textId="77777777" w:rsidR="00ED5EA0" w:rsidRPr="00CB116B" w:rsidRDefault="00ED5EA0" w:rsidP="00ED5EA0">
      <w:pPr>
        <w:pStyle w:val="SasBulletList"/>
        <w:numPr>
          <w:ilvl w:val="0"/>
          <w:numId w:val="0"/>
        </w:numPr>
        <w:rPr>
          <w:rFonts w:cstheme="minorHAnsi"/>
          <w:color w:val="000000"/>
          <w:sz w:val="24"/>
          <w:szCs w:val="24"/>
        </w:rPr>
      </w:pPr>
      <w:r w:rsidRPr="00CB116B">
        <w:rPr>
          <w:rFonts w:cstheme="minorHAnsi"/>
          <w:color w:val="000000"/>
          <w:sz w:val="24"/>
          <w:szCs w:val="24"/>
        </w:rPr>
        <w:t>3.1.7 Service Order Generation:</w:t>
      </w:r>
    </w:p>
    <w:p w14:paraId="7A416230" w14:textId="77777777" w:rsidR="00ED5EA0" w:rsidRPr="00CB116B" w:rsidRDefault="00ED5EA0" w:rsidP="009F452D">
      <w:pPr>
        <w:pStyle w:val="SasBulletList"/>
        <w:numPr>
          <w:ilvl w:val="0"/>
          <w:numId w:val="0"/>
        </w:numPr>
        <w:ind w:left="720"/>
        <w:rPr>
          <w:rFonts w:cstheme="minorHAnsi"/>
          <w:color w:val="000000"/>
          <w:sz w:val="24"/>
          <w:szCs w:val="24"/>
        </w:rPr>
      </w:pPr>
      <w:r w:rsidRPr="00CB116B">
        <w:rPr>
          <w:rFonts w:cstheme="minorHAnsi"/>
          <w:color w:val="000000"/>
          <w:sz w:val="24"/>
          <w:szCs w:val="24"/>
        </w:rPr>
        <w:t>(a) Should be able to create Service Order (SO) for Services’ Indents for any job such as</w:t>
      </w:r>
      <w:r w:rsidR="009F452D" w:rsidRPr="00CB116B">
        <w:rPr>
          <w:rFonts w:cstheme="minorHAnsi"/>
          <w:color w:val="000000"/>
          <w:sz w:val="24"/>
          <w:szCs w:val="24"/>
        </w:rPr>
        <w:t xml:space="preserve"> </w:t>
      </w:r>
      <w:r w:rsidRPr="00CB116B">
        <w:rPr>
          <w:rFonts w:cstheme="minorHAnsi"/>
          <w:color w:val="000000"/>
          <w:sz w:val="24"/>
          <w:szCs w:val="24"/>
        </w:rPr>
        <w:t>AMC, Servicing/ Repair etc., from tender request(s).</w:t>
      </w:r>
    </w:p>
    <w:p w14:paraId="3960B3D0" w14:textId="77777777" w:rsidR="00ED5EA0" w:rsidRPr="00CB116B" w:rsidRDefault="00ED5EA0" w:rsidP="009F452D">
      <w:pPr>
        <w:pStyle w:val="SasBulletList"/>
        <w:numPr>
          <w:ilvl w:val="0"/>
          <w:numId w:val="0"/>
        </w:numPr>
        <w:ind w:firstLine="720"/>
        <w:rPr>
          <w:rFonts w:cstheme="minorHAnsi"/>
          <w:color w:val="000000"/>
          <w:sz w:val="24"/>
          <w:szCs w:val="24"/>
        </w:rPr>
      </w:pPr>
      <w:r w:rsidRPr="00CB116B">
        <w:rPr>
          <w:rFonts w:cstheme="minorHAnsi"/>
          <w:color w:val="000000"/>
          <w:sz w:val="24"/>
          <w:szCs w:val="24"/>
        </w:rPr>
        <w:t>(b) Provision to update details under following fields in the SO screen:</w:t>
      </w:r>
    </w:p>
    <w:p w14:paraId="4DDF0D73" w14:textId="77777777" w:rsidR="00ED5EA0" w:rsidRPr="00CB116B" w:rsidRDefault="00ED5EA0" w:rsidP="00011C4F">
      <w:pPr>
        <w:pStyle w:val="SasBulletList"/>
        <w:numPr>
          <w:ilvl w:val="0"/>
          <w:numId w:val="0"/>
        </w:numPr>
        <w:ind w:left="1440"/>
        <w:rPr>
          <w:rFonts w:cstheme="minorHAnsi"/>
          <w:color w:val="000000"/>
          <w:sz w:val="24"/>
          <w:szCs w:val="24"/>
        </w:rPr>
      </w:pPr>
      <w:r w:rsidRPr="00CB116B">
        <w:rPr>
          <w:rFonts w:cstheme="minorHAnsi"/>
          <w:color w:val="000000"/>
          <w:sz w:val="24"/>
          <w:szCs w:val="24"/>
        </w:rPr>
        <w:t>(</w:t>
      </w:r>
      <w:proofErr w:type="spellStart"/>
      <w:r w:rsidRPr="00CB116B">
        <w:rPr>
          <w:rFonts w:cstheme="minorHAnsi"/>
          <w:color w:val="000000"/>
          <w:sz w:val="24"/>
          <w:szCs w:val="24"/>
        </w:rPr>
        <w:t>i</w:t>
      </w:r>
      <w:proofErr w:type="spellEnd"/>
      <w:r w:rsidRPr="00CB116B">
        <w:rPr>
          <w:rFonts w:cstheme="minorHAnsi"/>
          <w:color w:val="000000"/>
          <w:sz w:val="24"/>
          <w:szCs w:val="24"/>
        </w:rPr>
        <w:t>) Choose tender request(s), and corresponding indent(s) with activity details.</w:t>
      </w:r>
    </w:p>
    <w:p w14:paraId="0113DB49" w14:textId="77777777" w:rsidR="00ED5EA0" w:rsidRPr="00CB116B" w:rsidRDefault="00ED5EA0" w:rsidP="009F452D">
      <w:pPr>
        <w:pStyle w:val="SasBulletList"/>
        <w:numPr>
          <w:ilvl w:val="0"/>
          <w:numId w:val="0"/>
        </w:numPr>
        <w:ind w:left="720" w:firstLine="720"/>
        <w:rPr>
          <w:rFonts w:cstheme="minorHAnsi"/>
          <w:color w:val="000000"/>
          <w:sz w:val="24"/>
          <w:szCs w:val="24"/>
        </w:rPr>
      </w:pPr>
      <w:r w:rsidRPr="00CB116B">
        <w:rPr>
          <w:rFonts w:cstheme="minorHAnsi"/>
          <w:color w:val="000000"/>
          <w:sz w:val="24"/>
          <w:szCs w:val="24"/>
        </w:rPr>
        <w:t>(ii) Update activity description, quantity, rate, currency, exchange rate etc.,</w:t>
      </w:r>
    </w:p>
    <w:p w14:paraId="71D01F36" w14:textId="77777777" w:rsidR="00ED5EA0" w:rsidRPr="00CB116B" w:rsidRDefault="00ED5EA0" w:rsidP="009F452D">
      <w:pPr>
        <w:pStyle w:val="SasBulletList"/>
        <w:numPr>
          <w:ilvl w:val="0"/>
          <w:numId w:val="0"/>
        </w:numPr>
        <w:ind w:left="720" w:firstLine="720"/>
        <w:rPr>
          <w:rFonts w:cstheme="minorHAnsi"/>
          <w:color w:val="000000"/>
          <w:sz w:val="24"/>
          <w:szCs w:val="24"/>
        </w:rPr>
      </w:pPr>
      <w:r w:rsidRPr="00CB116B">
        <w:rPr>
          <w:rFonts w:cstheme="minorHAnsi"/>
          <w:color w:val="000000"/>
          <w:sz w:val="24"/>
          <w:szCs w:val="24"/>
        </w:rPr>
        <w:t>(iii) Enter details of additional applicable charges such as GST, Duties, etc.,</w:t>
      </w:r>
    </w:p>
    <w:p w14:paraId="584A5473" w14:textId="77777777" w:rsidR="00ED5EA0" w:rsidRPr="00CB116B" w:rsidRDefault="00ED5EA0" w:rsidP="009F452D">
      <w:pPr>
        <w:pStyle w:val="SasBulletList"/>
        <w:numPr>
          <w:ilvl w:val="0"/>
          <w:numId w:val="0"/>
        </w:numPr>
        <w:ind w:left="1440"/>
        <w:rPr>
          <w:rFonts w:cstheme="minorHAnsi"/>
          <w:color w:val="000000"/>
          <w:sz w:val="24"/>
          <w:szCs w:val="24"/>
        </w:rPr>
      </w:pPr>
      <w:r w:rsidRPr="00CB116B">
        <w:rPr>
          <w:rFonts w:cstheme="minorHAnsi"/>
          <w:color w:val="000000"/>
          <w:sz w:val="24"/>
          <w:szCs w:val="24"/>
        </w:rPr>
        <w:t>(iv) Details relating to Consignee address, Billing address, Job Completion period/</w:t>
      </w:r>
      <w:r w:rsidR="009F452D" w:rsidRPr="00CB116B">
        <w:rPr>
          <w:rFonts w:cstheme="minorHAnsi"/>
          <w:color w:val="000000"/>
          <w:sz w:val="24"/>
          <w:szCs w:val="24"/>
        </w:rPr>
        <w:t xml:space="preserve"> </w:t>
      </w:r>
      <w:r w:rsidRPr="00CB116B">
        <w:rPr>
          <w:rFonts w:cstheme="minorHAnsi"/>
          <w:color w:val="000000"/>
          <w:sz w:val="24"/>
          <w:szCs w:val="24"/>
        </w:rPr>
        <w:t>contract period, if LD clause applicable, INCO Terms, Payment Terms.</w:t>
      </w:r>
    </w:p>
    <w:p w14:paraId="3696B27E" w14:textId="77777777" w:rsidR="00670E05" w:rsidRPr="00CB116B" w:rsidRDefault="00ED5EA0" w:rsidP="009F452D">
      <w:pPr>
        <w:pStyle w:val="SasBulletList"/>
        <w:numPr>
          <w:ilvl w:val="0"/>
          <w:numId w:val="0"/>
        </w:numPr>
        <w:ind w:left="1440"/>
        <w:rPr>
          <w:rFonts w:cstheme="minorHAnsi"/>
          <w:color w:val="000000"/>
          <w:sz w:val="24"/>
          <w:szCs w:val="24"/>
        </w:rPr>
      </w:pPr>
      <w:r w:rsidRPr="00CB116B">
        <w:rPr>
          <w:rFonts w:cstheme="minorHAnsi"/>
          <w:color w:val="000000"/>
          <w:sz w:val="24"/>
          <w:szCs w:val="24"/>
        </w:rPr>
        <w:t xml:space="preserve">(v) Select vendor name from the master (for </w:t>
      </w:r>
      <w:proofErr w:type="gramStart"/>
      <w:r w:rsidRPr="00CB116B">
        <w:rPr>
          <w:rFonts w:cstheme="minorHAnsi"/>
          <w:color w:val="000000"/>
          <w:sz w:val="24"/>
          <w:szCs w:val="24"/>
        </w:rPr>
        <w:t>Non-</w:t>
      </w:r>
      <w:proofErr w:type="spellStart"/>
      <w:r w:rsidRPr="00CB116B">
        <w:rPr>
          <w:rFonts w:cstheme="minorHAnsi"/>
          <w:color w:val="000000"/>
          <w:sz w:val="24"/>
          <w:szCs w:val="24"/>
        </w:rPr>
        <w:t>GeM</w:t>
      </w:r>
      <w:proofErr w:type="spellEnd"/>
      <w:proofErr w:type="gramEnd"/>
      <w:r w:rsidRPr="00CB116B">
        <w:rPr>
          <w:rFonts w:cstheme="minorHAnsi"/>
          <w:color w:val="000000"/>
          <w:sz w:val="24"/>
          <w:szCs w:val="24"/>
        </w:rPr>
        <w:t xml:space="preserve"> orders). For </w:t>
      </w:r>
      <w:proofErr w:type="spellStart"/>
      <w:r w:rsidRPr="00CB116B">
        <w:rPr>
          <w:rFonts w:cstheme="minorHAnsi"/>
          <w:color w:val="000000"/>
          <w:sz w:val="24"/>
          <w:szCs w:val="24"/>
        </w:rPr>
        <w:t>GeM</w:t>
      </w:r>
      <w:proofErr w:type="spellEnd"/>
      <w:r w:rsidRPr="00CB116B">
        <w:rPr>
          <w:rFonts w:cstheme="minorHAnsi"/>
          <w:color w:val="000000"/>
          <w:sz w:val="24"/>
          <w:szCs w:val="24"/>
        </w:rPr>
        <w:t xml:space="preserve"> orders,</w:t>
      </w:r>
      <w:r w:rsidR="009F452D" w:rsidRPr="00CB116B">
        <w:rPr>
          <w:rFonts w:cstheme="minorHAnsi"/>
          <w:color w:val="000000"/>
          <w:sz w:val="24"/>
          <w:szCs w:val="24"/>
        </w:rPr>
        <w:t xml:space="preserve"> </w:t>
      </w:r>
      <w:r w:rsidRPr="00CB116B">
        <w:rPr>
          <w:rFonts w:cstheme="minorHAnsi"/>
          <w:color w:val="000000"/>
          <w:sz w:val="24"/>
          <w:szCs w:val="24"/>
        </w:rPr>
        <w:t>S.O. to be generated with a Generic Name with a provision to update the vendor</w:t>
      </w:r>
      <w:r w:rsidR="009F452D" w:rsidRPr="00CB116B">
        <w:rPr>
          <w:rFonts w:cstheme="minorHAnsi"/>
          <w:color w:val="000000"/>
          <w:sz w:val="24"/>
          <w:szCs w:val="24"/>
        </w:rPr>
        <w:t xml:space="preserve"> </w:t>
      </w:r>
      <w:r w:rsidR="00670E05" w:rsidRPr="00CB116B">
        <w:rPr>
          <w:rFonts w:cstheme="minorHAnsi"/>
          <w:color w:val="000000"/>
          <w:sz w:val="24"/>
          <w:szCs w:val="24"/>
        </w:rPr>
        <w:t>details after approval.</w:t>
      </w:r>
    </w:p>
    <w:p w14:paraId="4E4A6922" w14:textId="77777777" w:rsidR="00670E05" w:rsidRPr="00CB116B" w:rsidRDefault="00670E05" w:rsidP="009F452D">
      <w:pPr>
        <w:pStyle w:val="SasBulletList"/>
        <w:numPr>
          <w:ilvl w:val="0"/>
          <w:numId w:val="0"/>
        </w:numPr>
        <w:ind w:left="1440"/>
        <w:rPr>
          <w:rFonts w:cstheme="minorHAnsi"/>
          <w:color w:val="000000"/>
          <w:sz w:val="24"/>
          <w:szCs w:val="24"/>
        </w:rPr>
      </w:pPr>
      <w:r w:rsidRPr="00CB116B">
        <w:rPr>
          <w:rFonts w:cstheme="minorHAnsi"/>
          <w:color w:val="000000"/>
          <w:sz w:val="24"/>
          <w:szCs w:val="24"/>
        </w:rPr>
        <w:t>(vi) Update additional terms and conditions such as applicable PBG to be</w:t>
      </w:r>
      <w:r w:rsidR="009F452D" w:rsidRPr="00CB116B">
        <w:rPr>
          <w:rFonts w:cstheme="minorHAnsi"/>
          <w:color w:val="000000"/>
          <w:sz w:val="24"/>
          <w:szCs w:val="24"/>
        </w:rPr>
        <w:t xml:space="preserve"> submitted </w:t>
      </w:r>
      <w:r w:rsidRPr="00CB116B">
        <w:rPr>
          <w:rFonts w:cstheme="minorHAnsi"/>
          <w:color w:val="000000"/>
          <w:sz w:val="24"/>
          <w:szCs w:val="24"/>
        </w:rPr>
        <w:t>etc.,</w:t>
      </w:r>
    </w:p>
    <w:p w14:paraId="17B023A2" w14:textId="77777777" w:rsidR="00670E05" w:rsidRPr="00CB116B" w:rsidRDefault="00670E05" w:rsidP="009F452D">
      <w:pPr>
        <w:pStyle w:val="SasBulletList"/>
        <w:numPr>
          <w:ilvl w:val="0"/>
          <w:numId w:val="0"/>
        </w:numPr>
        <w:ind w:left="1440"/>
        <w:rPr>
          <w:rFonts w:cstheme="minorHAnsi"/>
          <w:color w:val="000000"/>
          <w:sz w:val="24"/>
          <w:szCs w:val="24"/>
        </w:rPr>
      </w:pPr>
      <w:r w:rsidRPr="00CB116B">
        <w:rPr>
          <w:rFonts w:cstheme="minorHAnsi"/>
          <w:color w:val="000000"/>
          <w:sz w:val="24"/>
          <w:szCs w:val="24"/>
        </w:rPr>
        <w:t>(vii) The budget code &amp; project details to be automatically populated from the</w:t>
      </w:r>
      <w:r w:rsidR="009F452D" w:rsidRPr="00CB116B">
        <w:rPr>
          <w:rFonts w:cstheme="minorHAnsi"/>
          <w:color w:val="000000"/>
          <w:sz w:val="24"/>
          <w:szCs w:val="24"/>
        </w:rPr>
        <w:t xml:space="preserve"> </w:t>
      </w:r>
      <w:r w:rsidRPr="00CB116B">
        <w:rPr>
          <w:rFonts w:cstheme="minorHAnsi"/>
          <w:color w:val="000000"/>
          <w:sz w:val="24"/>
          <w:szCs w:val="24"/>
        </w:rPr>
        <w:t>corresponding indent &amp; activity master.</w:t>
      </w:r>
    </w:p>
    <w:p w14:paraId="5B53AF01" w14:textId="77777777" w:rsidR="00670E05" w:rsidRPr="00CB116B" w:rsidRDefault="00670E05" w:rsidP="009F452D">
      <w:pPr>
        <w:pStyle w:val="SasBulletList"/>
        <w:numPr>
          <w:ilvl w:val="0"/>
          <w:numId w:val="0"/>
        </w:numPr>
        <w:ind w:left="1440"/>
        <w:rPr>
          <w:rFonts w:cstheme="minorHAnsi"/>
          <w:color w:val="000000"/>
          <w:sz w:val="24"/>
          <w:szCs w:val="24"/>
        </w:rPr>
      </w:pPr>
      <w:r w:rsidRPr="00CB116B">
        <w:rPr>
          <w:rFonts w:cstheme="minorHAnsi"/>
          <w:color w:val="000000"/>
          <w:sz w:val="24"/>
          <w:szCs w:val="24"/>
        </w:rPr>
        <w:t>(c) Upon filling in relevant details in the SO screen, the work order shall be submitted for</w:t>
      </w:r>
      <w:r w:rsidR="009F452D" w:rsidRPr="00CB116B">
        <w:rPr>
          <w:rFonts w:cstheme="minorHAnsi"/>
          <w:color w:val="000000"/>
          <w:sz w:val="24"/>
          <w:szCs w:val="24"/>
        </w:rPr>
        <w:t xml:space="preserve"> </w:t>
      </w:r>
      <w:r w:rsidRPr="00CB116B">
        <w:rPr>
          <w:rFonts w:cstheme="minorHAnsi"/>
          <w:color w:val="000000"/>
          <w:sz w:val="24"/>
          <w:szCs w:val="24"/>
        </w:rPr>
        <w:t>further approval.</w:t>
      </w:r>
    </w:p>
    <w:p w14:paraId="346D9933" w14:textId="77777777" w:rsidR="00670E05" w:rsidRPr="00CB116B" w:rsidRDefault="00670E05" w:rsidP="009F452D">
      <w:pPr>
        <w:pStyle w:val="SasBulletList"/>
        <w:numPr>
          <w:ilvl w:val="0"/>
          <w:numId w:val="0"/>
        </w:numPr>
        <w:ind w:left="1440"/>
        <w:rPr>
          <w:rFonts w:cstheme="minorHAnsi"/>
          <w:color w:val="000000"/>
          <w:sz w:val="24"/>
          <w:szCs w:val="24"/>
        </w:rPr>
      </w:pPr>
      <w:r w:rsidRPr="00CB116B">
        <w:rPr>
          <w:rFonts w:cstheme="minorHAnsi"/>
          <w:color w:val="000000"/>
          <w:sz w:val="24"/>
          <w:szCs w:val="24"/>
        </w:rPr>
        <w:t>(d) Notifications to each recommending/ forwarding/ approving authority on receiving the</w:t>
      </w:r>
      <w:r w:rsidR="009F452D" w:rsidRPr="00CB116B">
        <w:rPr>
          <w:rFonts w:cstheme="minorHAnsi"/>
          <w:color w:val="000000"/>
          <w:sz w:val="24"/>
          <w:szCs w:val="24"/>
        </w:rPr>
        <w:t xml:space="preserve"> </w:t>
      </w:r>
      <w:r w:rsidRPr="00CB116B">
        <w:rPr>
          <w:rFonts w:cstheme="minorHAnsi"/>
          <w:color w:val="000000"/>
          <w:sz w:val="24"/>
          <w:szCs w:val="24"/>
        </w:rPr>
        <w:t xml:space="preserve">SO in their dashboard and Auto-reminders </w:t>
      </w:r>
      <w:proofErr w:type="gramStart"/>
      <w:r w:rsidRPr="00CB116B">
        <w:rPr>
          <w:rFonts w:cstheme="minorHAnsi"/>
          <w:color w:val="000000"/>
          <w:sz w:val="24"/>
          <w:szCs w:val="24"/>
        </w:rPr>
        <w:t>on a daily basis</w:t>
      </w:r>
      <w:proofErr w:type="gramEnd"/>
      <w:r w:rsidRPr="00CB116B">
        <w:rPr>
          <w:rFonts w:cstheme="minorHAnsi"/>
          <w:color w:val="000000"/>
          <w:sz w:val="24"/>
          <w:szCs w:val="24"/>
        </w:rPr>
        <w:t xml:space="preserve"> </w:t>
      </w:r>
      <w:r w:rsidR="009F452D" w:rsidRPr="00CB116B">
        <w:rPr>
          <w:rFonts w:cstheme="minorHAnsi"/>
          <w:color w:val="000000"/>
          <w:sz w:val="24"/>
          <w:szCs w:val="24"/>
        </w:rPr>
        <w:t xml:space="preserve">to the respective recommenders/ </w:t>
      </w:r>
      <w:r w:rsidRPr="00CB116B">
        <w:rPr>
          <w:rFonts w:cstheme="minorHAnsi"/>
          <w:color w:val="000000"/>
          <w:sz w:val="24"/>
          <w:szCs w:val="24"/>
        </w:rPr>
        <w:t>forwarders/ approvers, if pending. During the approval proces</w:t>
      </w:r>
      <w:r w:rsidR="009F452D" w:rsidRPr="00CB116B">
        <w:rPr>
          <w:rFonts w:cstheme="minorHAnsi"/>
          <w:color w:val="000000"/>
          <w:sz w:val="24"/>
          <w:szCs w:val="24"/>
        </w:rPr>
        <w:t xml:space="preserve">s, if the SO is returned to the </w:t>
      </w:r>
      <w:r w:rsidRPr="00CB116B">
        <w:rPr>
          <w:rFonts w:cstheme="minorHAnsi"/>
          <w:color w:val="000000"/>
          <w:sz w:val="24"/>
          <w:szCs w:val="24"/>
        </w:rPr>
        <w:t>creator for more information and once resubmitted after cha</w:t>
      </w:r>
      <w:r w:rsidR="009F452D" w:rsidRPr="00CB116B">
        <w:rPr>
          <w:rFonts w:cstheme="minorHAnsi"/>
          <w:color w:val="000000"/>
          <w:sz w:val="24"/>
          <w:szCs w:val="24"/>
        </w:rPr>
        <w:t xml:space="preserve">nges, then all the recommenders </w:t>
      </w:r>
      <w:r w:rsidRPr="00CB116B">
        <w:rPr>
          <w:rFonts w:cstheme="minorHAnsi"/>
          <w:color w:val="000000"/>
          <w:sz w:val="24"/>
          <w:szCs w:val="24"/>
        </w:rPr>
        <w:t>in the workflow who had already approved the SO, shall be no</w:t>
      </w:r>
      <w:r w:rsidR="009F452D" w:rsidRPr="00CB116B">
        <w:rPr>
          <w:rFonts w:cstheme="minorHAnsi"/>
          <w:color w:val="000000"/>
          <w:sz w:val="24"/>
          <w:szCs w:val="24"/>
        </w:rPr>
        <w:t xml:space="preserve">tified of the process trail and </w:t>
      </w:r>
      <w:r w:rsidRPr="00CB116B">
        <w:rPr>
          <w:rFonts w:cstheme="minorHAnsi"/>
          <w:color w:val="000000"/>
          <w:sz w:val="24"/>
          <w:szCs w:val="24"/>
        </w:rPr>
        <w:t>changes done.</w:t>
      </w:r>
    </w:p>
    <w:p w14:paraId="6B9AF937" w14:textId="77777777" w:rsidR="00670E05" w:rsidRPr="00CB116B" w:rsidRDefault="00670E05" w:rsidP="009F452D">
      <w:pPr>
        <w:pStyle w:val="SasBulletList"/>
        <w:numPr>
          <w:ilvl w:val="0"/>
          <w:numId w:val="0"/>
        </w:numPr>
        <w:ind w:left="1440"/>
        <w:rPr>
          <w:rFonts w:cstheme="minorHAnsi"/>
          <w:color w:val="000000"/>
          <w:sz w:val="24"/>
          <w:szCs w:val="24"/>
        </w:rPr>
      </w:pPr>
      <w:r w:rsidRPr="00CB116B">
        <w:rPr>
          <w:rFonts w:cstheme="minorHAnsi"/>
          <w:color w:val="000000"/>
          <w:sz w:val="24"/>
          <w:szCs w:val="24"/>
        </w:rPr>
        <w:t>(e) The approval workflow shall be based on the predefined workflow for respective</w:t>
      </w:r>
      <w:r w:rsidR="009F452D" w:rsidRPr="00CB116B">
        <w:rPr>
          <w:rFonts w:cstheme="minorHAnsi"/>
          <w:color w:val="000000"/>
          <w:sz w:val="24"/>
          <w:szCs w:val="24"/>
        </w:rPr>
        <w:t xml:space="preserve"> </w:t>
      </w:r>
      <w:r w:rsidRPr="00CB116B">
        <w:rPr>
          <w:rFonts w:cstheme="minorHAnsi"/>
          <w:color w:val="000000"/>
          <w:sz w:val="24"/>
          <w:szCs w:val="24"/>
        </w:rPr>
        <w:t>departments, projects, and SO value limits.</w:t>
      </w:r>
    </w:p>
    <w:p w14:paraId="33579BF5" w14:textId="77777777" w:rsidR="00670E05" w:rsidRPr="00CB116B" w:rsidRDefault="00670E05" w:rsidP="009F452D">
      <w:pPr>
        <w:pStyle w:val="SasBulletList"/>
        <w:numPr>
          <w:ilvl w:val="0"/>
          <w:numId w:val="0"/>
        </w:numPr>
        <w:ind w:left="1440"/>
        <w:rPr>
          <w:rFonts w:cstheme="minorHAnsi"/>
          <w:color w:val="000000"/>
          <w:sz w:val="24"/>
          <w:szCs w:val="24"/>
        </w:rPr>
      </w:pPr>
      <w:r w:rsidRPr="00CB116B">
        <w:rPr>
          <w:rFonts w:cstheme="minorHAnsi"/>
          <w:color w:val="000000"/>
          <w:sz w:val="24"/>
          <w:szCs w:val="24"/>
        </w:rPr>
        <w:lastRenderedPageBreak/>
        <w:t xml:space="preserve">(f) On approval, notification to Purchase Dept., along with the </w:t>
      </w:r>
      <w:proofErr w:type="spellStart"/>
      <w:r w:rsidRPr="00CB116B">
        <w:rPr>
          <w:rFonts w:cstheme="minorHAnsi"/>
          <w:color w:val="000000"/>
          <w:sz w:val="24"/>
          <w:szCs w:val="24"/>
        </w:rPr>
        <w:t>Indentor</w:t>
      </w:r>
      <w:proofErr w:type="spellEnd"/>
      <w:r w:rsidRPr="00CB116B">
        <w:rPr>
          <w:rFonts w:cstheme="minorHAnsi"/>
          <w:color w:val="000000"/>
          <w:sz w:val="24"/>
          <w:szCs w:val="24"/>
        </w:rPr>
        <w:t>, Consignee, field</w:t>
      </w:r>
      <w:r w:rsidR="009F452D" w:rsidRPr="00CB116B">
        <w:rPr>
          <w:rFonts w:cstheme="minorHAnsi"/>
          <w:color w:val="000000"/>
          <w:sz w:val="24"/>
          <w:szCs w:val="24"/>
        </w:rPr>
        <w:t xml:space="preserve"> </w:t>
      </w:r>
      <w:r w:rsidRPr="00CB116B">
        <w:rPr>
          <w:rFonts w:cstheme="minorHAnsi"/>
          <w:color w:val="000000"/>
          <w:sz w:val="24"/>
          <w:szCs w:val="24"/>
        </w:rPr>
        <w:t>station in charge with the PDF format of the SO doc in a prescribed format.</w:t>
      </w:r>
    </w:p>
    <w:p w14:paraId="4306CBEA" w14:textId="77777777" w:rsidR="00670E05" w:rsidRPr="00CB116B" w:rsidRDefault="00670E05" w:rsidP="009F452D">
      <w:pPr>
        <w:pStyle w:val="SasBulletList"/>
        <w:numPr>
          <w:ilvl w:val="0"/>
          <w:numId w:val="0"/>
        </w:numPr>
        <w:ind w:left="1440"/>
        <w:rPr>
          <w:rFonts w:cstheme="minorHAnsi"/>
          <w:color w:val="000000"/>
          <w:sz w:val="24"/>
          <w:szCs w:val="24"/>
        </w:rPr>
      </w:pPr>
      <w:r w:rsidRPr="00CB116B">
        <w:rPr>
          <w:rFonts w:cstheme="minorHAnsi"/>
          <w:color w:val="000000"/>
          <w:sz w:val="24"/>
          <w:szCs w:val="24"/>
        </w:rPr>
        <w:t xml:space="preserve">(g) Two versions of SO to be generated: Internal copy with all the </w:t>
      </w:r>
      <w:proofErr w:type="spellStart"/>
      <w:r w:rsidRPr="00CB116B">
        <w:rPr>
          <w:rFonts w:cstheme="minorHAnsi"/>
          <w:color w:val="000000"/>
          <w:sz w:val="24"/>
          <w:szCs w:val="24"/>
        </w:rPr>
        <w:t>notings</w:t>
      </w:r>
      <w:proofErr w:type="spellEnd"/>
      <w:r w:rsidRPr="00CB116B">
        <w:rPr>
          <w:rFonts w:cstheme="minorHAnsi"/>
          <w:color w:val="000000"/>
          <w:sz w:val="24"/>
          <w:szCs w:val="24"/>
        </w:rPr>
        <w:t>/ remarks during</w:t>
      </w:r>
      <w:r w:rsidR="009F452D" w:rsidRPr="00CB116B">
        <w:rPr>
          <w:rFonts w:cstheme="minorHAnsi"/>
          <w:color w:val="000000"/>
          <w:sz w:val="24"/>
          <w:szCs w:val="24"/>
        </w:rPr>
        <w:t xml:space="preserve"> </w:t>
      </w:r>
      <w:r w:rsidRPr="00CB116B">
        <w:rPr>
          <w:rFonts w:cstheme="minorHAnsi"/>
          <w:color w:val="000000"/>
          <w:sz w:val="24"/>
          <w:szCs w:val="24"/>
        </w:rPr>
        <w:t>approval, and an external copy to be shared with vendors.</w:t>
      </w:r>
    </w:p>
    <w:p w14:paraId="76C9958A" w14:textId="77777777" w:rsidR="00670E05" w:rsidRPr="00CB116B" w:rsidRDefault="00670E05" w:rsidP="00A403A8">
      <w:pPr>
        <w:pStyle w:val="SasBulletList"/>
        <w:numPr>
          <w:ilvl w:val="0"/>
          <w:numId w:val="0"/>
        </w:numPr>
        <w:ind w:left="1440"/>
        <w:rPr>
          <w:rFonts w:cstheme="minorHAnsi"/>
          <w:color w:val="000000"/>
          <w:sz w:val="24"/>
          <w:szCs w:val="24"/>
        </w:rPr>
      </w:pPr>
      <w:r w:rsidRPr="00CB116B">
        <w:rPr>
          <w:rFonts w:cstheme="minorHAnsi"/>
          <w:color w:val="000000"/>
          <w:sz w:val="24"/>
          <w:szCs w:val="24"/>
        </w:rPr>
        <w:t>(h) The SO doc shall contain the details of Competent Authority approving the SO.</w:t>
      </w:r>
    </w:p>
    <w:p w14:paraId="2E7ABE8D" w14:textId="77777777" w:rsidR="00670E05" w:rsidRPr="00CB116B" w:rsidRDefault="00670E05" w:rsidP="00321E4F">
      <w:pPr>
        <w:pStyle w:val="SasBulletList"/>
        <w:numPr>
          <w:ilvl w:val="0"/>
          <w:numId w:val="0"/>
        </w:numPr>
        <w:ind w:left="2160"/>
        <w:rPr>
          <w:rFonts w:cstheme="minorHAnsi"/>
          <w:color w:val="000000"/>
          <w:sz w:val="24"/>
          <w:szCs w:val="24"/>
        </w:rPr>
      </w:pPr>
      <w:r w:rsidRPr="00CB116B">
        <w:rPr>
          <w:rFonts w:cstheme="minorHAnsi"/>
          <w:color w:val="000000"/>
          <w:sz w:val="24"/>
          <w:szCs w:val="24"/>
        </w:rPr>
        <w:t>(</w:t>
      </w:r>
      <w:proofErr w:type="spellStart"/>
      <w:r w:rsidRPr="00CB116B">
        <w:rPr>
          <w:rFonts w:cstheme="minorHAnsi"/>
          <w:color w:val="000000"/>
          <w:sz w:val="24"/>
          <w:szCs w:val="24"/>
        </w:rPr>
        <w:t>i</w:t>
      </w:r>
      <w:proofErr w:type="spellEnd"/>
      <w:r w:rsidRPr="00CB116B">
        <w:rPr>
          <w:rFonts w:cstheme="minorHAnsi"/>
          <w:color w:val="000000"/>
          <w:sz w:val="24"/>
          <w:szCs w:val="24"/>
        </w:rPr>
        <w:t xml:space="preserve">) Provision to update and upload </w:t>
      </w:r>
      <w:proofErr w:type="spellStart"/>
      <w:r w:rsidRPr="00CB116B">
        <w:rPr>
          <w:rFonts w:cstheme="minorHAnsi"/>
          <w:color w:val="000000"/>
          <w:sz w:val="24"/>
          <w:szCs w:val="24"/>
        </w:rPr>
        <w:t>GeM</w:t>
      </w:r>
      <w:proofErr w:type="spellEnd"/>
      <w:r w:rsidRPr="00CB116B">
        <w:rPr>
          <w:rFonts w:cstheme="minorHAnsi"/>
          <w:color w:val="000000"/>
          <w:sz w:val="24"/>
          <w:szCs w:val="24"/>
        </w:rPr>
        <w:t xml:space="preserve"> contracts against the corresponding SO.</w:t>
      </w:r>
    </w:p>
    <w:p w14:paraId="35ED04F5" w14:textId="77777777" w:rsidR="00670E05" w:rsidRPr="00CB116B" w:rsidRDefault="00670E05" w:rsidP="009F452D">
      <w:pPr>
        <w:pStyle w:val="SasBulletList"/>
        <w:numPr>
          <w:ilvl w:val="0"/>
          <w:numId w:val="0"/>
        </w:numPr>
        <w:ind w:left="1440"/>
        <w:rPr>
          <w:rFonts w:cstheme="minorHAnsi"/>
          <w:color w:val="000000"/>
          <w:sz w:val="24"/>
          <w:szCs w:val="24"/>
        </w:rPr>
      </w:pPr>
      <w:r w:rsidRPr="00CB116B">
        <w:rPr>
          <w:rFonts w:cstheme="minorHAnsi"/>
          <w:color w:val="000000"/>
          <w:sz w:val="24"/>
          <w:szCs w:val="24"/>
        </w:rPr>
        <w:t>(j) Provision to update Performance &amp; Warranty security details in the approved SO,</w:t>
      </w:r>
      <w:r w:rsidR="009F452D" w:rsidRPr="00CB116B">
        <w:rPr>
          <w:rFonts w:cstheme="minorHAnsi"/>
          <w:color w:val="000000"/>
          <w:sz w:val="24"/>
          <w:szCs w:val="24"/>
        </w:rPr>
        <w:t xml:space="preserve"> </w:t>
      </w:r>
      <w:r w:rsidRPr="00CB116B">
        <w:rPr>
          <w:rFonts w:cstheme="minorHAnsi"/>
          <w:color w:val="000000"/>
          <w:sz w:val="24"/>
          <w:szCs w:val="24"/>
        </w:rPr>
        <w:t>once it is submitted by the vendor. This shall be provided in the form of Bank Guarantee,</w:t>
      </w:r>
      <w:r w:rsidR="009F452D" w:rsidRPr="00CB116B">
        <w:rPr>
          <w:rFonts w:cstheme="minorHAnsi"/>
          <w:color w:val="000000"/>
          <w:sz w:val="24"/>
          <w:szCs w:val="24"/>
        </w:rPr>
        <w:t xml:space="preserve"> </w:t>
      </w:r>
      <w:r w:rsidRPr="00CB116B">
        <w:rPr>
          <w:rFonts w:cstheme="minorHAnsi"/>
          <w:color w:val="000000"/>
          <w:sz w:val="24"/>
          <w:szCs w:val="24"/>
        </w:rPr>
        <w:t>Fixed Deposit Receipt, Demand Draft etc. Auto-reminder t</w:t>
      </w:r>
      <w:r w:rsidR="009F452D" w:rsidRPr="00CB116B">
        <w:rPr>
          <w:rFonts w:cstheme="minorHAnsi"/>
          <w:color w:val="000000"/>
          <w:sz w:val="24"/>
          <w:szCs w:val="24"/>
        </w:rPr>
        <w:t xml:space="preserve">o purchase department on expiry </w:t>
      </w:r>
      <w:r w:rsidRPr="00CB116B">
        <w:rPr>
          <w:rFonts w:cstheme="minorHAnsi"/>
          <w:color w:val="000000"/>
          <w:sz w:val="24"/>
          <w:szCs w:val="24"/>
        </w:rPr>
        <w:t>of validity of performance &amp; warranty security, to return to the vendor.</w:t>
      </w:r>
    </w:p>
    <w:p w14:paraId="60E40DC2" w14:textId="77777777" w:rsidR="00670E05" w:rsidRPr="00CB116B" w:rsidRDefault="00670E05" w:rsidP="009F452D">
      <w:pPr>
        <w:pStyle w:val="SasBulletList"/>
        <w:numPr>
          <w:ilvl w:val="0"/>
          <w:numId w:val="0"/>
        </w:numPr>
        <w:ind w:left="720" w:firstLine="720"/>
        <w:rPr>
          <w:rFonts w:cstheme="minorHAnsi"/>
          <w:color w:val="000000"/>
          <w:sz w:val="24"/>
          <w:szCs w:val="24"/>
        </w:rPr>
      </w:pPr>
      <w:r w:rsidRPr="00CB116B">
        <w:rPr>
          <w:rFonts w:cstheme="minorHAnsi"/>
          <w:color w:val="000000"/>
          <w:sz w:val="24"/>
          <w:szCs w:val="24"/>
        </w:rPr>
        <w:t>(k) Provision to email the external copy of SO (in PDF format) to the vendor.</w:t>
      </w:r>
    </w:p>
    <w:p w14:paraId="27F0B4C1" w14:textId="77777777" w:rsidR="00670E05" w:rsidRPr="00CB116B" w:rsidRDefault="00670E05" w:rsidP="009F452D">
      <w:pPr>
        <w:pStyle w:val="SasBulletList"/>
        <w:numPr>
          <w:ilvl w:val="0"/>
          <w:numId w:val="0"/>
        </w:numPr>
        <w:ind w:left="1440"/>
        <w:rPr>
          <w:rFonts w:cstheme="minorHAnsi"/>
          <w:color w:val="000000"/>
          <w:sz w:val="24"/>
          <w:szCs w:val="24"/>
        </w:rPr>
      </w:pPr>
      <w:r w:rsidRPr="00CB116B">
        <w:rPr>
          <w:rFonts w:cstheme="minorHAnsi"/>
          <w:color w:val="000000"/>
          <w:sz w:val="24"/>
          <w:szCs w:val="24"/>
        </w:rPr>
        <w:t xml:space="preserve">(j) Provision for displaying the </w:t>
      </w:r>
      <w:proofErr w:type="spellStart"/>
      <w:r w:rsidRPr="00CB116B">
        <w:rPr>
          <w:rFonts w:cstheme="minorHAnsi"/>
          <w:color w:val="000000"/>
          <w:sz w:val="24"/>
          <w:szCs w:val="24"/>
        </w:rPr>
        <w:t>notings</w:t>
      </w:r>
      <w:proofErr w:type="spellEnd"/>
      <w:r w:rsidRPr="00CB116B">
        <w:rPr>
          <w:rFonts w:cstheme="minorHAnsi"/>
          <w:color w:val="000000"/>
          <w:sz w:val="24"/>
          <w:szCs w:val="24"/>
        </w:rPr>
        <w:t>/ remarks by recommending/ forwarding/ approving</w:t>
      </w:r>
      <w:r w:rsidR="009F452D" w:rsidRPr="00CB116B">
        <w:rPr>
          <w:rFonts w:cstheme="minorHAnsi"/>
          <w:color w:val="000000"/>
          <w:sz w:val="24"/>
          <w:szCs w:val="24"/>
        </w:rPr>
        <w:t xml:space="preserve"> </w:t>
      </w:r>
      <w:r w:rsidRPr="00CB116B">
        <w:rPr>
          <w:rFonts w:cstheme="minorHAnsi"/>
          <w:color w:val="000000"/>
          <w:sz w:val="24"/>
          <w:szCs w:val="24"/>
        </w:rPr>
        <w:t>authorities during the approval process and thereafter.</w:t>
      </w:r>
    </w:p>
    <w:p w14:paraId="58530B75" w14:textId="77777777" w:rsidR="00670E05" w:rsidRPr="00CB116B" w:rsidRDefault="00670E05" w:rsidP="009F452D">
      <w:pPr>
        <w:pStyle w:val="SasBulletList"/>
        <w:numPr>
          <w:ilvl w:val="0"/>
          <w:numId w:val="0"/>
        </w:numPr>
        <w:ind w:left="1440"/>
        <w:rPr>
          <w:rFonts w:cstheme="minorHAnsi"/>
          <w:color w:val="000000"/>
          <w:sz w:val="24"/>
          <w:szCs w:val="24"/>
        </w:rPr>
      </w:pPr>
      <w:r w:rsidRPr="00CB116B">
        <w:rPr>
          <w:rFonts w:cstheme="minorHAnsi"/>
          <w:color w:val="000000"/>
          <w:sz w:val="24"/>
          <w:szCs w:val="24"/>
        </w:rPr>
        <w:t xml:space="preserve">(k) Auto alerts to Purchase Dept. and the </w:t>
      </w:r>
      <w:proofErr w:type="spellStart"/>
      <w:r w:rsidRPr="00CB116B">
        <w:rPr>
          <w:rFonts w:cstheme="minorHAnsi"/>
          <w:color w:val="000000"/>
          <w:sz w:val="24"/>
          <w:szCs w:val="24"/>
        </w:rPr>
        <w:t>indentor</w:t>
      </w:r>
      <w:proofErr w:type="spellEnd"/>
      <w:r w:rsidRPr="00CB116B">
        <w:rPr>
          <w:rFonts w:cstheme="minorHAnsi"/>
          <w:color w:val="000000"/>
          <w:sz w:val="24"/>
          <w:szCs w:val="24"/>
        </w:rPr>
        <w:t>, two months before the expiry of an AMC.</w:t>
      </w:r>
    </w:p>
    <w:p w14:paraId="04EB5BF4" w14:textId="77777777" w:rsidR="00670E05" w:rsidRPr="00CB116B" w:rsidRDefault="00670E05" w:rsidP="00670E05">
      <w:pPr>
        <w:pStyle w:val="SasBulletList"/>
        <w:numPr>
          <w:ilvl w:val="0"/>
          <w:numId w:val="0"/>
        </w:numPr>
        <w:rPr>
          <w:rFonts w:cstheme="minorHAnsi"/>
          <w:color w:val="000000"/>
          <w:sz w:val="24"/>
          <w:szCs w:val="24"/>
        </w:rPr>
      </w:pPr>
      <w:r w:rsidRPr="00CB116B">
        <w:rPr>
          <w:rFonts w:cstheme="minorHAnsi"/>
          <w:color w:val="000000"/>
          <w:sz w:val="24"/>
          <w:szCs w:val="24"/>
        </w:rPr>
        <w:t>3.1.8 Work Order Generation:</w:t>
      </w:r>
    </w:p>
    <w:p w14:paraId="543347F3" w14:textId="77777777" w:rsidR="00670E05" w:rsidRPr="00CB116B" w:rsidRDefault="00670E05" w:rsidP="009F452D">
      <w:pPr>
        <w:pStyle w:val="SasBulletList"/>
        <w:numPr>
          <w:ilvl w:val="0"/>
          <w:numId w:val="0"/>
        </w:numPr>
        <w:ind w:left="720"/>
        <w:rPr>
          <w:rFonts w:cstheme="minorHAnsi"/>
          <w:color w:val="000000"/>
          <w:sz w:val="24"/>
          <w:szCs w:val="24"/>
        </w:rPr>
      </w:pPr>
      <w:r w:rsidRPr="00CB116B">
        <w:rPr>
          <w:rFonts w:cstheme="minorHAnsi"/>
          <w:color w:val="000000"/>
          <w:sz w:val="24"/>
          <w:szCs w:val="24"/>
        </w:rPr>
        <w:t>(a) Should be able to create Work Order (WO) for Works’ Indents for any works from</w:t>
      </w:r>
      <w:r w:rsidR="009F452D" w:rsidRPr="00CB116B">
        <w:rPr>
          <w:rFonts w:cstheme="minorHAnsi"/>
          <w:color w:val="000000"/>
          <w:sz w:val="24"/>
          <w:szCs w:val="24"/>
        </w:rPr>
        <w:t xml:space="preserve"> </w:t>
      </w:r>
      <w:r w:rsidRPr="00CB116B">
        <w:rPr>
          <w:rFonts w:cstheme="minorHAnsi"/>
          <w:color w:val="000000"/>
          <w:sz w:val="24"/>
          <w:szCs w:val="24"/>
        </w:rPr>
        <w:t>tender request(s).</w:t>
      </w:r>
    </w:p>
    <w:p w14:paraId="4E5C2AD7" w14:textId="77777777" w:rsidR="00670E05" w:rsidRPr="00CB116B" w:rsidRDefault="00670E05" w:rsidP="009F452D">
      <w:pPr>
        <w:pStyle w:val="SasBulletList"/>
        <w:numPr>
          <w:ilvl w:val="0"/>
          <w:numId w:val="0"/>
        </w:numPr>
        <w:ind w:firstLine="720"/>
        <w:rPr>
          <w:rFonts w:cstheme="minorHAnsi"/>
          <w:color w:val="000000"/>
          <w:sz w:val="24"/>
          <w:szCs w:val="24"/>
        </w:rPr>
      </w:pPr>
      <w:r w:rsidRPr="00CB116B">
        <w:rPr>
          <w:rFonts w:cstheme="minorHAnsi"/>
          <w:color w:val="000000"/>
          <w:sz w:val="24"/>
          <w:szCs w:val="24"/>
        </w:rPr>
        <w:t>(b) Provision to update details under following fields in the WO screen:</w:t>
      </w:r>
    </w:p>
    <w:p w14:paraId="40E453B8" w14:textId="77777777" w:rsidR="00670E05" w:rsidRPr="00CB116B" w:rsidRDefault="00670E05" w:rsidP="009F452D">
      <w:pPr>
        <w:pStyle w:val="SasBulletList"/>
        <w:numPr>
          <w:ilvl w:val="0"/>
          <w:numId w:val="0"/>
        </w:numPr>
        <w:ind w:left="720" w:firstLine="720"/>
        <w:rPr>
          <w:rFonts w:cstheme="minorHAnsi"/>
          <w:color w:val="000000"/>
          <w:sz w:val="24"/>
          <w:szCs w:val="24"/>
        </w:rPr>
      </w:pPr>
      <w:r w:rsidRPr="00CB116B">
        <w:rPr>
          <w:rFonts w:cstheme="minorHAnsi"/>
          <w:color w:val="000000"/>
          <w:sz w:val="24"/>
          <w:szCs w:val="24"/>
        </w:rPr>
        <w:t>(</w:t>
      </w:r>
      <w:proofErr w:type="spellStart"/>
      <w:r w:rsidRPr="00CB116B">
        <w:rPr>
          <w:rFonts w:cstheme="minorHAnsi"/>
          <w:color w:val="000000"/>
          <w:sz w:val="24"/>
          <w:szCs w:val="24"/>
        </w:rPr>
        <w:t>i</w:t>
      </w:r>
      <w:proofErr w:type="spellEnd"/>
      <w:r w:rsidRPr="00CB116B">
        <w:rPr>
          <w:rFonts w:cstheme="minorHAnsi"/>
          <w:color w:val="000000"/>
          <w:sz w:val="24"/>
          <w:szCs w:val="24"/>
        </w:rPr>
        <w:t>) Choose tender request(s), and corresponding indent(s) with works’ details.</w:t>
      </w:r>
    </w:p>
    <w:p w14:paraId="126C9CFA" w14:textId="77777777" w:rsidR="00670E05" w:rsidRPr="00CB116B" w:rsidRDefault="00670E05" w:rsidP="009F452D">
      <w:pPr>
        <w:pStyle w:val="SasBulletList"/>
        <w:numPr>
          <w:ilvl w:val="0"/>
          <w:numId w:val="0"/>
        </w:numPr>
        <w:ind w:left="720" w:firstLine="720"/>
        <w:rPr>
          <w:rFonts w:cstheme="minorHAnsi"/>
          <w:color w:val="000000"/>
          <w:sz w:val="24"/>
          <w:szCs w:val="24"/>
        </w:rPr>
      </w:pPr>
      <w:r w:rsidRPr="00CB116B">
        <w:rPr>
          <w:rFonts w:cstheme="minorHAnsi"/>
          <w:color w:val="000000"/>
          <w:sz w:val="24"/>
          <w:szCs w:val="24"/>
        </w:rPr>
        <w:t>(ii) Update works description, quantity, rate, currency, exchange rate etc.,</w:t>
      </w:r>
    </w:p>
    <w:p w14:paraId="6BCEE235" w14:textId="77777777" w:rsidR="00670E05" w:rsidRPr="00CB116B" w:rsidRDefault="00670E05" w:rsidP="009F452D">
      <w:pPr>
        <w:pStyle w:val="SasBulletList"/>
        <w:numPr>
          <w:ilvl w:val="0"/>
          <w:numId w:val="0"/>
        </w:numPr>
        <w:ind w:left="720" w:firstLine="720"/>
        <w:rPr>
          <w:rFonts w:cstheme="minorHAnsi"/>
          <w:color w:val="000000"/>
          <w:sz w:val="24"/>
          <w:szCs w:val="24"/>
        </w:rPr>
      </w:pPr>
      <w:r w:rsidRPr="00CB116B">
        <w:rPr>
          <w:rFonts w:cstheme="minorHAnsi"/>
          <w:color w:val="000000"/>
          <w:sz w:val="24"/>
          <w:szCs w:val="24"/>
        </w:rPr>
        <w:t>(iii) Enter details of additional applicable charges such as GST, Duties, etc.,</w:t>
      </w:r>
    </w:p>
    <w:p w14:paraId="7AC8FEB7" w14:textId="77777777" w:rsidR="00670E05" w:rsidRPr="00CB116B" w:rsidRDefault="00670E05" w:rsidP="009F452D">
      <w:pPr>
        <w:pStyle w:val="SasBulletList"/>
        <w:numPr>
          <w:ilvl w:val="0"/>
          <w:numId w:val="0"/>
        </w:numPr>
        <w:ind w:left="720" w:firstLine="720"/>
        <w:rPr>
          <w:rFonts w:cstheme="minorHAnsi"/>
          <w:color w:val="000000"/>
          <w:sz w:val="24"/>
          <w:szCs w:val="24"/>
        </w:rPr>
      </w:pPr>
      <w:r w:rsidRPr="00CB116B">
        <w:rPr>
          <w:rFonts w:cstheme="minorHAnsi"/>
          <w:color w:val="000000"/>
          <w:sz w:val="24"/>
          <w:szCs w:val="24"/>
        </w:rPr>
        <w:t>(iv) Details relating to Consignee address, Billing address, Work Completion</w:t>
      </w:r>
      <w:r w:rsidR="009F452D" w:rsidRPr="00CB116B">
        <w:rPr>
          <w:rFonts w:cstheme="minorHAnsi"/>
          <w:color w:val="000000"/>
          <w:sz w:val="24"/>
          <w:szCs w:val="24"/>
        </w:rPr>
        <w:t xml:space="preserve"> </w:t>
      </w:r>
      <w:r w:rsidR="009F452D" w:rsidRPr="00CB116B">
        <w:rPr>
          <w:rFonts w:cstheme="minorHAnsi"/>
          <w:color w:val="000000"/>
          <w:sz w:val="24"/>
          <w:szCs w:val="24"/>
        </w:rPr>
        <w:tab/>
      </w:r>
      <w:r w:rsidRPr="00CB116B">
        <w:rPr>
          <w:rFonts w:cstheme="minorHAnsi"/>
          <w:color w:val="000000"/>
          <w:sz w:val="24"/>
          <w:szCs w:val="24"/>
        </w:rPr>
        <w:t>period/ contract period, if LD clause applicable, INCO Terms, Payment Terms.</w:t>
      </w:r>
    </w:p>
    <w:p w14:paraId="0BE0AF3D" w14:textId="77777777" w:rsidR="00670E05" w:rsidRPr="00CB116B" w:rsidRDefault="00670E05" w:rsidP="009F452D">
      <w:pPr>
        <w:pStyle w:val="SasBulletList"/>
        <w:numPr>
          <w:ilvl w:val="0"/>
          <w:numId w:val="0"/>
        </w:numPr>
        <w:ind w:left="1440"/>
        <w:rPr>
          <w:rFonts w:cstheme="minorHAnsi"/>
          <w:color w:val="000000"/>
          <w:sz w:val="24"/>
          <w:szCs w:val="24"/>
        </w:rPr>
      </w:pPr>
      <w:r w:rsidRPr="00CB116B">
        <w:rPr>
          <w:rFonts w:cstheme="minorHAnsi"/>
          <w:color w:val="000000"/>
          <w:sz w:val="24"/>
          <w:szCs w:val="24"/>
        </w:rPr>
        <w:t xml:space="preserve">(v) Select vendor name from the master (for </w:t>
      </w:r>
      <w:proofErr w:type="gramStart"/>
      <w:r w:rsidRPr="00CB116B">
        <w:rPr>
          <w:rFonts w:cstheme="minorHAnsi"/>
          <w:color w:val="000000"/>
          <w:sz w:val="24"/>
          <w:szCs w:val="24"/>
        </w:rPr>
        <w:t>Non-</w:t>
      </w:r>
      <w:proofErr w:type="spellStart"/>
      <w:r w:rsidRPr="00CB116B">
        <w:rPr>
          <w:rFonts w:cstheme="minorHAnsi"/>
          <w:color w:val="000000"/>
          <w:sz w:val="24"/>
          <w:szCs w:val="24"/>
        </w:rPr>
        <w:t>GeM</w:t>
      </w:r>
      <w:proofErr w:type="spellEnd"/>
      <w:proofErr w:type="gramEnd"/>
      <w:r w:rsidRPr="00CB116B">
        <w:rPr>
          <w:rFonts w:cstheme="minorHAnsi"/>
          <w:color w:val="000000"/>
          <w:sz w:val="24"/>
          <w:szCs w:val="24"/>
        </w:rPr>
        <w:t xml:space="preserve"> orders). For </w:t>
      </w:r>
      <w:proofErr w:type="spellStart"/>
      <w:r w:rsidRPr="00CB116B">
        <w:rPr>
          <w:rFonts w:cstheme="minorHAnsi"/>
          <w:color w:val="000000"/>
          <w:sz w:val="24"/>
          <w:szCs w:val="24"/>
        </w:rPr>
        <w:t>GeM</w:t>
      </w:r>
      <w:proofErr w:type="spellEnd"/>
      <w:r w:rsidRPr="00CB116B">
        <w:rPr>
          <w:rFonts w:cstheme="minorHAnsi"/>
          <w:color w:val="000000"/>
          <w:sz w:val="24"/>
          <w:szCs w:val="24"/>
        </w:rPr>
        <w:t xml:space="preserve"> orders,</w:t>
      </w:r>
      <w:r w:rsidR="009F452D" w:rsidRPr="00CB116B">
        <w:rPr>
          <w:rFonts w:cstheme="minorHAnsi"/>
          <w:color w:val="000000"/>
          <w:sz w:val="24"/>
          <w:szCs w:val="24"/>
        </w:rPr>
        <w:t xml:space="preserve"> </w:t>
      </w:r>
      <w:r w:rsidRPr="00CB116B">
        <w:rPr>
          <w:rFonts w:cstheme="minorHAnsi"/>
          <w:color w:val="000000"/>
          <w:sz w:val="24"/>
          <w:szCs w:val="24"/>
        </w:rPr>
        <w:t>W.O. to be generated with a Generic Name with a provision to update the vendor</w:t>
      </w:r>
      <w:r w:rsidR="009F452D" w:rsidRPr="00CB116B">
        <w:rPr>
          <w:rFonts w:cstheme="minorHAnsi"/>
          <w:color w:val="000000"/>
          <w:sz w:val="24"/>
          <w:szCs w:val="24"/>
        </w:rPr>
        <w:t xml:space="preserve"> </w:t>
      </w:r>
      <w:r w:rsidRPr="00CB116B">
        <w:rPr>
          <w:rFonts w:cstheme="minorHAnsi"/>
          <w:color w:val="000000"/>
          <w:sz w:val="24"/>
          <w:szCs w:val="24"/>
        </w:rPr>
        <w:t>details after approval.</w:t>
      </w:r>
    </w:p>
    <w:p w14:paraId="45AF7B45" w14:textId="77777777" w:rsidR="00670E05" w:rsidRPr="00CB116B" w:rsidRDefault="00670E05" w:rsidP="009F452D">
      <w:pPr>
        <w:pStyle w:val="SasBulletList"/>
        <w:numPr>
          <w:ilvl w:val="0"/>
          <w:numId w:val="0"/>
        </w:numPr>
        <w:ind w:left="1440"/>
        <w:rPr>
          <w:rFonts w:cstheme="minorHAnsi"/>
          <w:color w:val="000000"/>
          <w:sz w:val="24"/>
          <w:szCs w:val="24"/>
        </w:rPr>
      </w:pPr>
      <w:r w:rsidRPr="00CB116B">
        <w:rPr>
          <w:rFonts w:cstheme="minorHAnsi"/>
          <w:color w:val="000000"/>
          <w:sz w:val="24"/>
          <w:szCs w:val="24"/>
        </w:rPr>
        <w:t>(vi) Update additional terms and conditions such as applicable PBG to be</w:t>
      </w:r>
      <w:r w:rsidR="009F452D" w:rsidRPr="00CB116B">
        <w:rPr>
          <w:rFonts w:cstheme="minorHAnsi"/>
          <w:color w:val="000000"/>
          <w:sz w:val="24"/>
          <w:szCs w:val="24"/>
        </w:rPr>
        <w:t xml:space="preserve"> </w:t>
      </w:r>
      <w:r w:rsidRPr="00CB116B">
        <w:rPr>
          <w:rFonts w:cstheme="minorHAnsi"/>
          <w:color w:val="000000"/>
          <w:sz w:val="24"/>
          <w:szCs w:val="24"/>
        </w:rPr>
        <w:t>submitted etc.</w:t>
      </w:r>
    </w:p>
    <w:p w14:paraId="7818E42C" w14:textId="77777777" w:rsidR="00670E05" w:rsidRPr="00CB116B" w:rsidRDefault="00670E05" w:rsidP="009F452D">
      <w:pPr>
        <w:pStyle w:val="SasBulletList"/>
        <w:numPr>
          <w:ilvl w:val="0"/>
          <w:numId w:val="0"/>
        </w:numPr>
        <w:ind w:left="1440"/>
        <w:rPr>
          <w:rFonts w:cstheme="minorHAnsi"/>
          <w:color w:val="000000"/>
          <w:sz w:val="24"/>
          <w:szCs w:val="24"/>
        </w:rPr>
      </w:pPr>
      <w:r w:rsidRPr="00CB116B">
        <w:rPr>
          <w:rFonts w:cstheme="minorHAnsi"/>
          <w:color w:val="000000"/>
          <w:sz w:val="24"/>
          <w:szCs w:val="24"/>
        </w:rPr>
        <w:lastRenderedPageBreak/>
        <w:t>(vii) The budget code &amp; project details to be automatically populated from the</w:t>
      </w:r>
      <w:r w:rsidR="009F452D" w:rsidRPr="00CB116B">
        <w:rPr>
          <w:rFonts w:cstheme="minorHAnsi"/>
          <w:color w:val="000000"/>
          <w:sz w:val="24"/>
          <w:szCs w:val="24"/>
        </w:rPr>
        <w:t xml:space="preserve"> </w:t>
      </w:r>
      <w:r w:rsidRPr="00CB116B">
        <w:rPr>
          <w:rFonts w:cstheme="minorHAnsi"/>
          <w:color w:val="000000"/>
          <w:sz w:val="24"/>
          <w:szCs w:val="24"/>
        </w:rPr>
        <w:t>corresponding indent &amp; works master.</w:t>
      </w:r>
    </w:p>
    <w:p w14:paraId="6DF67194" w14:textId="77777777" w:rsidR="00670E05" w:rsidRPr="00CB116B" w:rsidRDefault="00670E05" w:rsidP="009F452D">
      <w:pPr>
        <w:pStyle w:val="SasBulletList"/>
        <w:numPr>
          <w:ilvl w:val="0"/>
          <w:numId w:val="0"/>
        </w:numPr>
        <w:ind w:left="360"/>
        <w:rPr>
          <w:rFonts w:cstheme="minorHAnsi"/>
          <w:color w:val="000000"/>
          <w:sz w:val="24"/>
          <w:szCs w:val="24"/>
        </w:rPr>
      </w:pPr>
      <w:r w:rsidRPr="00CB116B">
        <w:rPr>
          <w:rFonts w:cstheme="minorHAnsi"/>
          <w:color w:val="000000"/>
          <w:sz w:val="24"/>
          <w:szCs w:val="24"/>
        </w:rPr>
        <w:t>(c) Upon filling in relevant details in the WO screen, the work order shall be submitted for</w:t>
      </w:r>
      <w:r w:rsidR="009F452D" w:rsidRPr="00CB116B">
        <w:rPr>
          <w:rFonts w:cstheme="minorHAnsi"/>
          <w:color w:val="000000"/>
          <w:sz w:val="24"/>
          <w:szCs w:val="24"/>
        </w:rPr>
        <w:t xml:space="preserve"> </w:t>
      </w:r>
      <w:r w:rsidRPr="00CB116B">
        <w:rPr>
          <w:rFonts w:cstheme="minorHAnsi"/>
          <w:color w:val="000000"/>
          <w:sz w:val="24"/>
          <w:szCs w:val="24"/>
        </w:rPr>
        <w:t>further approval.</w:t>
      </w:r>
    </w:p>
    <w:p w14:paraId="227035E0" w14:textId="77777777" w:rsidR="00670E05" w:rsidRPr="00CB116B" w:rsidRDefault="00670E05" w:rsidP="009F452D">
      <w:pPr>
        <w:pStyle w:val="SasBulletList"/>
        <w:numPr>
          <w:ilvl w:val="0"/>
          <w:numId w:val="0"/>
        </w:numPr>
        <w:ind w:left="360"/>
        <w:rPr>
          <w:rFonts w:cstheme="minorHAnsi"/>
          <w:color w:val="000000"/>
          <w:sz w:val="24"/>
          <w:szCs w:val="24"/>
        </w:rPr>
      </w:pPr>
      <w:r w:rsidRPr="00CB116B">
        <w:rPr>
          <w:rFonts w:cstheme="minorHAnsi"/>
          <w:color w:val="000000"/>
          <w:sz w:val="24"/>
          <w:szCs w:val="24"/>
        </w:rPr>
        <w:t>(d) Notifications to each recommending/ forwarding/ approving authority on receiving the</w:t>
      </w:r>
      <w:r w:rsidR="009F452D" w:rsidRPr="00CB116B">
        <w:rPr>
          <w:rFonts w:cstheme="minorHAnsi"/>
          <w:color w:val="000000"/>
          <w:sz w:val="24"/>
          <w:szCs w:val="24"/>
        </w:rPr>
        <w:t xml:space="preserve"> </w:t>
      </w:r>
      <w:r w:rsidRPr="00CB116B">
        <w:rPr>
          <w:rFonts w:cstheme="minorHAnsi"/>
          <w:color w:val="000000"/>
          <w:sz w:val="24"/>
          <w:szCs w:val="24"/>
        </w:rPr>
        <w:t xml:space="preserve">WO in their dashboard and Auto-reminders </w:t>
      </w:r>
      <w:proofErr w:type="gramStart"/>
      <w:r w:rsidRPr="00CB116B">
        <w:rPr>
          <w:rFonts w:cstheme="minorHAnsi"/>
          <w:color w:val="000000"/>
          <w:sz w:val="24"/>
          <w:szCs w:val="24"/>
        </w:rPr>
        <w:t>on a daily basis</w:t>
      </w:r>
      <w:proofErr w:type="gramEnd"/>
      <w:r w:rsidRPr="00CB116B">
        <w:rPr>
          <w:rFonts w:cstheme="minorHAnsi"/>
          <w:color w:val="000000"/>
          <w:sz w:val="24"/>
          <w:szCs w:val="24"/>
        </w:rPr>
        <w:t xml:space="preserve"> </w:t>
      </w:r>
      <w:r w:rsidR="009F452D" w:rsidRPr="00CB116B">
        <w:rPr>
          <w:rFonts w:cstheme="minorHAnsi"/>
          <w:color w:val="000000"/>
          <w:sz w:val="24"/>
          <w:szCs w:val="24"/>
        </w:rPr>
        <w:t xml:space="preserve">to the respective recommenders/ </w:t>
      </w:r>
      <w:r w:rsidRPr="00CB116B">
        <w:rPr>
          <w:rFonts w:cstheme="minorHAnsi"/>
          <w:color w:val="000000"/>
          <w:sz w:val="24"/>
          <w:szCs w:val="24"/>
        </w:rPr>
        <w:t>forwarders/ approvers, if pending. During the approval proces</w:t>
      </w:r>
      <w:r w:rsidR="009F452D" w:rsidRPr="00CB116B">
        <w:rPr>
          <w:rFonts w:cstheme="minorHAnsi"/>
          <w:color w:val="000000"/>
          <w:sz w:val="24"/>
          <w:szCs w:val="24"/>
        </w:rPr>
        <w:t xml:space="preserve">s, if the WO is returned to the </w:t>
      </w:r>
      <w:r w:rsidRPr="00CB116B">
        <w:rPr>
          <w:rFonts w:cstheme="minorHAnsi"/>
          <w:color w:val="000000"/>
          <w:sz w:val="24"/>
          <w:szCs w:val="24"/>
        </w:rPr>
        <w:t>creator for more information and once resubmitted after cha</w:t>
      </w:r>
      <w:r w:rsidR="009F452D" w:rsidRPr="00CB116B">
        <w:rPr>
          <w:rFonts w:cstheme="minorHAnsi"/>
          <w:color w:val="000000"/>
          <w:sz w:val="24"/>
          <w:szCs w:val="24"/>
        </w:rPr>
        <w:t xml:space="preserve">nges, then all the recommenders </w:t>
      </w:r>
      <w:r w:rsidRPr="00CB116B">
        <w:rPr>
          <w:rFonts w:cstheme="minorHAnsi"/>
          <w:color w:val="000000"/>
          <w:sz w:val="24"/>
          <w:szCs w:val="24"/>
        </w:rPr>
        <w:t>in the workflow who had already approved the WO, shall be no</w:t>
      </w:r>
      <w:r w:rsidR="009F452D" w:rsidRPr="00CB116B">
        <w:rPr>
          <w:rFonts w:cstheme="minorHAnsi"/>
          <w:color w:val="000000"/>
          <w:sz w:val="24"/>
          <w:szCs w:val="24"/>
        </w:rPr>
        <w:t xml:space="preserve">tified of the process trail and </w:t>
      </w:r>
      <w:r w:rsidRPr="00CB116B">
        <w:rPr>
          <w:rFonts w:cstheme="minorHAnsi"/>
          <w:color w:val="000000"/>
          <w:sz w:val="24"/>
          <w:szCs w:val="24"/>
        </w:rPr>
        <w:t>changes done.</w:t>
      </w:r>
    </w:p>
    <w:p w14:paraId="45CF96A2" w14:textId="77777777" w:rsidR="00670E05" w:rsidRPr="00CB116B" w:rsidRDefault="00670E05" w:rsidP="009F452D">
      <w:pPr>
        <w:pStyle w:val="SasBulletList"/>
        <w:numPr>
          <w:ilvl w:val="0"/>
          <w:numId w:val="0"/>
        </w:numPr>
        <w:ind w:left="360"/>
        <w:rPr>
          <w:rFonts w:cstheme="minorHAnsi"/>
          <w:color w:val="000000"/>
          <w:sz w:val="24"/>
          <w:szCs w:val="24"/>
        </w:rPr>
      </w:pPr>
      <w:r w:rsidRPr="00CB116B">
        <w:rPr>
          <w:rFonts w:cstheme="minorHAnsi"/>
          <w:color w:val="000000"/>
          <w:sz w:val="24"/>
          <w:szCs w:val="24"/>
        </w:rPr>
        <w:t>(e) The approval workflow shall be based on the predefined workflow for respective</w:t>
      </w:r>
      <w:r w:rsidR="009F452D" w:rsidRPr="00CB116B">
        <w:rPr>
          <w:rFonts w:cstheme="minorHAnsi"/>
          <w:color w:val="000000"/>
          <w:sz w:val="24"/>
          <w:szCs w:val="24"/>
        </w:rPr>
        <w:t xml:space="preserve"> </w:t>
      </w:r>
      <w:r w:rsidRPr="00CB116B">
        <w:rPr>
          <w:rFonts w:cstheme="minorHAnsi"/>
          <w:color w:val="000000"/>
          <w:sz w:val="24"/>
          <w:szCs w:val="24"/>
        </w:rPr>
        <w:t>departments, projects, and WO value limits.</w:t>
      </w:r>
    </w:p>
    <w:p w14:paraId="47D2B0E6" w14:textId="77777777" w:rsidR="00670E05" w:rsidRPr="00CB116B" w:rsidRDefault="00670E05" w:rsidP="009F452D">
      <w:pPr>
        <w:pStyle w:val="SasBulletList"/>
        <w:numPr>
          <w:ilvl w:val="0"/>
          <w:numId w:val="0"/>
        </w:numPr>
        <w:ind w:left="360"/>
        <w:rPr>
          <w:rFonts w:cstheme="minorHAnsi"/>
          <w:color w:val="000000"/>
          <w:sz w:val="24"/>
          <w:szCs w:val="24"/>
        </w:rPr>
      </w:pPr>
      <w:r w:rsidRPr="00CB116B">
        <w:rPr>
          <w:rFonts w:cstheme="minorHAnsi"/>
          <w:color w:val="000000"/>
          <w:sz w:val="24"/>
          <w:szCs w:val="24"/>
        </w:rPr>
        <w:t xml:space="preserve">(f) On approval, notification to Purchase Dept., along with the </w:t>
      </w:r>
      <w:proofErr w:type="spellStart"/>
      <w:r w:rsidRPr="00CB116B">
        <w:rPr>
          <w:rFonts w:cstheme="minorHAnsi"/>
          <w:color w:val="000000"/>
          <w:sz w:val="24"/>
          <w:szCs w:val="24"/>
        </w:rPr>
        <w:t>Indentor</w:t>
      </w:r>
      <w:proofErr w:type="spellEnd"/>
      <w:r w:rsidRPr="00CB116B">
        <w:rPr>
          <w:rFonts w:cstheme="minorHAnsi"/>
          <w:color w:val="000000"/>
          <w:sz w:val="24"/>
          <w:szCs w:val="24"/>
        </w:rPr>
        <w:t>, Consignee, field</w:t>
      </w:r>
      <w:r w:rsidR="009F452D" w:rsidRPr="00CB116B">
        <w:rPr>
          <w:rFonts w:cstheme="minorHAnsi"/>
          <w:color w:val="000000"/>
          <w:sz w:val="24"/>
          <w:szCs w:val="24"/>
        </w:rPr>
        <w:t xml:space="preserve"> </w:t>
      </w:r>
      <w:r w:rsidRPr="00CB116B">
        <w:rPr>
          <w:rFonts w:cstheme="minorHAnsi"/>
          <w:color w:val="000000"/>
          <w:sz w:val="24"/>
          <w:szCs w:val="24"/>
        </w:rPr>
        <w:t>station in-charge with the PDF format of the WO doc in a prescribed format.</w:t>
      </w:r>
    </w:p>
    <w:p w14:paraId="78D93E8B" w14:textId="77777777" w:rsidR="00670E05" w:rsidRPr="00CB116B" w:rsidRDefault="00670E05" w:rsidP="009F452D">
      <w:pPr>
        <w:pStyle w:val="SasBulletList"/>
        <w:numPr>
          <w:ilvl w:val="0"/>
          <w:numId w:val="0"/>
        </w:numPr>
        <w:ind w:left="360"/>
        <w:rPr>
          <w:rFonts w:cstheme="minorHAnsi"/>
          <w:color w:val="000000"/>
          <w:sz w:val="24"/>
          <w:szCs w:val="24"/>
        </w:rPr>
      </w:pPr>
      <w:r w:rsidRPr="00CB116B">
        <w:rPr>
          <w:rFonts w:cstheme="minorHAnsi"/>
          <w:color w:val="000000"/>
          <w:sz w:val="24"/>
          <w:szCs w:val="24"/>
        </w:rPr>
        <w:t xml:space="preserve">(g) Two versions of WO to be generated: Internal copy with all the </w:t>
      </w:r>
      <w:proofErr w:type="spellStart"/>
      <w:r w:rsidRPr="00CB116B">
        <w:rPr>
          <w:rFonts w:cstheme="minorHAnsi"/>
          <w:color w:val="000000"/>
          <w:sz w:val="24"/>
          <w:szCs w:val="24"/>
        </w:rPr>
        <w:t>notings</w:t>
      </w:r>
      <w:proofErr w:type="spellEnd"/>
      <w:r w:rsidRPr="00CB116B">
        <w:rPr>
          <w:rFonts w:cstheme="minorHAnsi"/>
          <w:color w:val="000000"/>
          <w:sz w:val="24"/>
          <w:szCs w:val="24"/>
        </w:rPr>
        <w:t>/ remarks during</w:t>
      </w:r>
      <w:r w:rsidR="009F452D" w:rsidRPr="00CB116B">
        <w:rPr>
          <w:rFonts w:cstheme="minorHAnsi"/>
          <w:color w:val="000000"/>
          <w:sz w:val="24"/>
          <w:szCs w:val="24"/>
        </w:rPr>
        <w:t xml:space="preserve"> </w:t>
      </w:r>
      <w:r w:rsidRPr="00CB116B">
        <w:rPr>
          <w:rFonts w:cstheme="minorHAnsi"/>
          <w:color w:val="000000"/>
          <w:sz w:val="24"/>
          <w:szCs w:val="24"/>
        </w:rPr>
        <w:t>approval, and an external copy to be shared with vendors.</w:t>
      </w:r>
    </w:p>
    <w:p w14:paraId="41415647" w14:textId="77777777" w:rsidR="00670E05" w:rsidRPr="00CB116B" w:rsidRDefault="00670E05" w:rsidP="009F452D">
      <w:pPr>
        <w:pStyle w:val="SasBulletList"/>
        <w:numPr>
          <w:ilvl w:val="0"/>
          <w:numId w:val="0"/>
        </w:numPr>
        <w:ind w:firstLine="360"/>
        <w:rPr>
          <w:rFonts w:cstheme="minorHAnsi"/>
          <w:color w:val="000000"/>
          <w:sz w:val="24"/>
          <w:szCs w:val="24"/>
        </w:rPr>
      </w:pPr>
      <w:r w:rsidRPr="00CB116B">
        <w:rPr>
          <w:rFonts w:cstheme="minorHAnsi"/>
          <w:color w:val="000000"/>
          <w:sz w:val="24"/>
          <w:szCs w:val="24"/>
        </w:rPr>
        <w:t>(h) The WO doc shall contain the details of Competent Authority approving the WO.</w:t>
      </w:r>
    </w:p>
    <w:p w14:paraId="0297BE55" w14:textId="77777777" w:rsidR="00670E05" w:rsidRPr="00CB116B" w:rsidRDefault="00670E05" w:rsidP="009F452D">
      <w:pPr>
        <w:pStyle w:val="SasBulletList"/>
        <w:numPr>
          <w:ilvl w:val="0"/>
          <w:numId w:val="0"/>
        </w:numPr>
        <w:ind w:firstLine="720"/>
        <w:rPr>
          <w:rFonts w:cstheme="minorHAnsi"/>
          <w:color w:val="000000"/>
          <w:sz w:val="24"/>
          <w:szCs w:val="24"/>
        </w:rPr>
      </w:pPr>
      <w:r w:rsidRPr="00CB116B">
        <w:rPr>
          <w:rFonts w:cstheme="minorHAnsi"/>
          <w:color w:val="000000"/>
          <w:sz w:val="24"/>
          <w:szCs w:val="24"/>
        </w:rPr>
        <w:t>(</w:t>
      </w:r>
      <w:proofErr w:type="spellStart"/>
      <w:r w:rsidRPr="00CB116B">
        <w:rPr>
          <w:rFonts w:cstheme="minorHAnsi"/>
          <w:color w:val="000000"/>
          <w:sz w:val="24"/>
          <w:szCs w:val="24"/>
        </w:rPr>
        <w:t>i</w:t>
      </w:r>
      <w:proofErr w:type="spellEnd"/>
      <w:r w:rsidRPr="00CB116B">
        <w:rPr>
          <w:rFonts w:cstheme="minorHAnsi"/>
          <w:color w:val="000000"/>
          <w:sz w:val="24"/>
          <w:szCs w:val="24"/>
        </w:rPr>
        <w:t xml:space="preserve">) Provision to update and upload </w:t>
      </w:r>
      <w:proofErr w:type="spellStart"/>
      <w:r w:rsidRPr="00CB116B">
        <w:rPr>
          <w:rFonts w:cstheme="minorHAnsi"/>
          <w:color w:val="000000"/>
          <w:sz w:val="24"/>
          <w:szCs w:val="24"/>
        </w:rPr>
        <w:t>GeM</w:t>
      </w:r>
      <w:proofErr w:type="spellEnd"/>
      <w:r w:rsidRPr="00CB116B">
        <w:rPr>
          <w:rFonts w:cstheme="minorHAnsi"/>
          <w:color w:val="000000"/>
          <w:sz w:val="24"/>
          <w:szCs w:val="24"/>
        </w:rPr>
        <w:t xml:space="preserve"> contracts against the corresponding WO.</w:t>
      </w:r>
    </w:p>
    <w:p w14:paraId="126D82DF" w14:textId="77777777" w:rsidR="00670E05" w:rsidRPr="00CB116B" w:rsidRDefault="00670E05" w:rsidP="009F452D">
      <w:pPr>
        <w:pStyle w:val="SasBulletList"/>
        <w:numPr>
          <w:ilvl w:val="0"/>
          <w:numId w:val="0"/>
        </w:numPr>
        <w:ind w:left="720"/>
        <w:rPr>
          <w:rFonts w:cstheme="minorHAnsi"/>
          <w:color w:val="000000"/>
          <w:sz w:val="24"/>
          <w:szCs w:val="24"/>
        </w:rPr>
      </w:pPr>
      <w:r w:rsidRPr="00CB116B">
        <w:rPr>
          <w:rFonts w:cstheme="minorHAnsi"/>
          <w:color w:val="000000"/>
          <w:sz w:val="24"/>
          <w:szCs w:val="24"/>
        </w:rPr>
        <w:t>(j) Provision to update Performance &amp; Warranty security details in the approved WO,</w:t>
      </w:r>
      <w:r w:rsidR="009F452D" w:rsidRPr="00CB116B">
        <w:rPr>
          <w:rFonts w:cstheme="minorHAnsi"/>
          <w:color w:val="000000"/>
          <w:sz w:val="24"/>
          <w:szCs w:val="24"/>
        </w:rPr>
        <w:t xml:space="preserve"> </w:t>
      </w:r>
      <w:r w:rsidRPr="00CB116B">
        <w:rPr>
          <w:rFonts w:cstheme="minorHAnsi"/>
          <w:color w:val="000000"/>
          <w:sz w:val="24"/>
          <w:szCs w:val="24"/>
        </w:rPr>
        <w:t>once it is submitted by the vendor. This shall be provided in the form of Bank Guarantee,</w:t>
      </w:r>
      <w:r w:rsidR="009F452D" w:rsidRPr="00CB116B">
        <w:rPr>
          <w:rFonts w:cstheme="minorHAnsi"/>
          <w:color w:val="000000"/>
          <w:sz w:val="24"/>
          <w:szCs w:val="24"/>
        </w:rPr>
        <w:t xml:space="preserve"> </w:t>
      </w:r>
      <w:r w:rsidRPr="00CB116B">
        <w:rPr>
          <w:rFonts w:cstheme="minorHAnsi"/>
          <w:color w:val="000000"/>
          <w:sz w:val="24"/>
          <w:szCs w:val="24"/>
        </w:rPr>
        <w:t>Fixed Deposit Receipt, Demand Draft etc. Auto-reminder t</w:t>
      </w:r>
      <w:r w:rsidR="009F452D" w:rsidRPr="00CB116B">
        <w:rPr>
          <w:rFonts w:cstheme="minorHAnsi"/>
          <w:color w:val="000000"/>
          <w:sz w:val="24"/>
          <w:szCs w:val="24"/>
        </w:rPr>
        <w:t xml:space="preserve">o purchase department on expiry </w:t>
      </w:r>
      <w:r w:rsidRPr="00CB116B">
        <w:rPr>
          <w:rFonts w:cstheme="minorHAnsi"/>
          <w:color w:val="000000"/>
          <w:sz w:val="24"/>
          <w:szCs w:val="24"/>
        </w:rPr>
        <w:t>of validity of performance &amp; warranty security, to return to the vendor.</w:t>
      </w:r>
    </w:p>
    <w:p w14:paraId="0E425D24" w14:textId="77777777" w:rsidR="00670E05" w:rsidRPr="00CB116B" w:rsidRDefault="00670E05" w:rsidP="009F452D">
      <w:pPr>
        <w:pStyle w:val="SasBulletList"/>
        <w:numPr>
          <w:ilvl w:val="0"/>
          <w:numId w:val="0"/>
        </w:numPr>
        <w:ind w:firstLine="426"/>
        <w:rPr>
          <w:rFonts w:cstheme="minorHAnsi"/>
          <w:color w:val="000000"/>
          <w:sz w:val="24"/>
          <w:szCs w:val="24"/>
        </w:rPr>
      </w:pPr>
      <w:r w:rsidRPr="00CB116B">
        <w:rPr>
          <w:rFonts w:cstheme="minorHAnsi"/>
          <w:color w:val="000000"/>
          <w:sz w:val="24"/>
          <w:szCs w:val="24"/>
        </w:rPr>
        <w:t>(k) Provision to email the external copy of WO (in PDF format) to the vendor.</w:t>
      </w:r>
    </w:p>
    <w:p w14:paraId="22FBD412" w14:textId="77777777" w:rsidR="00670E05" w:rsidRPr="00CB116B" w:rsidRDefault="00670E05" w:rsidP="00FC7425">
      <w:pPr>
        <w:pStyle w:val="SasBulletList"/>
        <w:numPr>
          <w:ilvl w:val="0"/>
          <w:numId w:val="0"/>
        </w:numPr>
        <w:ind w:left="720"/>
        <w:rPr>
          <w:rFonts w:cstheme="minorHAnsi"/>
          <w:color w:val="000000"/>
          <w:sz w:val="24"/>
          <w:szCs w:val="24"/>
        </w:rPr>
      </w:pPr>
      <w:r w:rsidRPr="00CB116B">
        <w:rPr>
          <w:rFonts w:cstheme="minorHAnsi"/>
          <w:color w:val="000000"/>
          <w:sz w:val="24"/>
          <w:szCs w:val="24"/>
        </w:rPr>
        <w:t xml:space="preserve">(l) Provision for displaying the </w:t>
      </w:r>
      <w:proofErr w:type="spellStart"/>
      <w:r w:rsidRPr="00CB116B">
        <w:rPr>
          <w:rFonts w:cstheme="minorHAnsi"/>
          <w:color w:val="000000"/>
          <w:sz w:val="24"/>
          <w:szCs w:val="24"/>
        </w:rPr>
        <w:t>notings</w:t>
      </w:r>
      <w:proofErr w:type="spellEnd"/>
      <w:r w:rsidRPr="00CB116B">
        <w:rPr>
          <w:rFonts w:cstheme="minorHAnsi"/>
          <w:color w:val="000000"/>
          <w:sz w:val="24"/>
          <w:szCs w:val="24"/>
        </w:rPr>
        <w:t>/ remarks by recommending/ forwarding/ approving</w:t>
      </w:r>
      <w:r w:rsidR="009F452D" w:rsidRPr="00CB116B">
        <w:rPr>
          <w:rFonts w:cstheme="minorHAnsi"/>
          <w:color w:val="000000"/>
          <w:sz w:val="24"/>
          <w:szCs w:val="24"/>
        </w:rPr>
        <w:t xml:space="preserve"> </w:t>
      </w:r>
      <w:r w:rsidRPr="00CB116B">
        <w:rPr>
          <w:rFonts w:cstheme="minorHAnsi"/>
          <w:color w:val="000000"/>
          <w:sz w:val="24"/>
          <w:szCs w:val="24"/>
        </w:rPr>
        <w:t>authorities during the approval process and thereafter.</w:t>
      </w:r>
    </w:p>
    <w:p w14:paraId="32036D8A" w14:textId="77777777" w:rsidR="00670E05" w:rsidRPr="00CB116B" w:rsidRDefault="00670E05" w:rsidP="00670E05">
      <w:pPr>
        <w:pStyle w:val="SasBulletList"/>
        <w:numPr>
          <w:ilvl w:val="0"/>
          <w:numId w:val="0"/>
        </w:numPr>
        <w:rPr>
          <w:rFonts w:cstheme="minorHAnsi"/>
          <w:color w:val="000000"/>
          <w:sz w:val="24"/>
          <w:szCs w:val="24"/>
        </w:rPr>
      </w:pPr>
      <w:r w:rsidRPr="00CB116B">
        <w:rPr>
          <w:rFonts w:cstheme="minorHAnsi"/>
          <w:color w:val="000000"/>
          <w:sz w:val="24"/>
          <w:szCs w:val="24"/>
        </w:rPr>
        <w:t>3.1.9 PO/ SO/ WO Amendment:</w:t>
      </w:r>
    </w:p>
    <w:p w14:paraId="488E070C" w14:textId="77777777" w:rsidR="00670E05" w:rsidRPr="00CB116B" w:rsidRDefault="00670E05" w:rsidP="00031C66">
      <w:pPr>
        <w:pStyle w:val="SasBulletList"/>
        <w:numPr>
          <w:ilvl w:val="0"/>
          <w:numId w:val="0"/>
        </w:numPr>
        <w:ind w:left="426"/>
        <w:rPr>
          <w:rFonts w:cstheme="minorHAnsi"/>
          <w:color w:val="000000"/>
          <w:sz w:val="24"/>
          <w:szCs w:val="24"/>
        </w:rPr>
      </w:pPr>
      <w:r w:rsidRPr="00CB116B">
        <w:rPr>
          <w:rFonts w:cstheme="minorHAnsi"/>
          <w:color w:val="000000"/>
          <w:sz w:val="24"/>
          <w:szCs w:val="24"/>
        </w:rPr>
        <w:t>(a) Should have the provision to create Purchase Order / Service Order/ Work Order</w:t>
      </w:r>
      <w:r w:rsidR="00031C66" w:rsidRPr="00CB116B">
        <w:rPr>
          <w:rFonts w:cstheme="minorHAnsi"/>
          <w:color w:val="000000"/>
          <w:sz w:val="24"/>
          <w:szCs w:val="24"/>
        </w:rPr>
        <w:t xml:space="preserve"> </w:t>
      </w:r>
      <w:r w:rsidRPr="00CB116B">
        <w:rPr>
          <w:rFonts w:cstheme="minorHAnsi"/>
          <w:color w:val="000000"/>
          <w:sz w:val="24"/>
          <w:szCs w:val="24"/>
        </w:rPr>
        <w:t>Amendment with the flow of approval as in original PO/ SO/ WO. Provision to create</w:t>
      </w:r>
      <w:r w:rsidR="00031C66" w:rsidRPr="00CB116B">
        <w:rPr>
          <w:rFonts w:cstheme="minorHAnsi"/>
          <w:color w:val="000000"/>
          <w:sz w:val="24"/>
          <w:szCs w:val="24"/>
        </w:rPr>
        <w:t xml:space="preserve"> </w:t>
      </w:r>
      <w:r w:rsidRPr="00CB116B">
        <w:rPr>
          <w:rFonts w:cstheme="minorHAnsi"/>
          <w:color w:val="000000"/>
          <w:sz w:val="24"/>
          <w:szCs w:val="24"/>
        </w:rPr>
        <w:t>amendment in the PO/ SO/ WO with respect to following fields:</w:t>
      </w:r>
    </w:p>
    <w:p w14:paraId="0BB12EE1" w14:textId="77777777" w:rsidR="00670E05" w:rsidRPr="00CB116B" w:rsidRDefault="00670E05" w:rsidP="00031C66">
      <w:pPr>
        <w:pStyle w:val="SasBulletList"/>
        <w:numPr>
          <w:ilvl w:val="0"/>
          <w:numId w:val="0"/>
        </w:numPr>
        <w:ind w:firstLine="720"/>
        <w:rPr>
          <w:rFonts w:cstheme="minorHAnsi"/>
          <w:color w:val="000000"/>
          <w:sz w:val="24"/>
          <w:szCs w:val="24"/>
        </w:rPr>
      </w:pPr>
      <w:r w:rsidRPr="00CB116B">
        <w:rPr>
          <w:rFonts w:cstheme="minorHAnsi"/>
          <w:color w:val="000000"/>
          <w:sz w:val="24"/>
          <w:szCs w:val="24"/>
        </w:rPr>
        <w:t>(</w:t>
      </w:r>
      <w:proofErr w:type="spellStart"/>
      <w:r w:rsidRPr="00CB116B">
        <w:rPr>
          <w:rFonts w:cstheme="minorHAnsi"/>
          <w:color w:val="000000"/>
          <w:sz w:val="24"/>
          <w:szCs w:val="24"/>
        </w:rPr>
        <w:t>i</w:t>
      </w:r>
      <w:proofErr w:type="spellEnd"/>
      <w:r w:rsidRPr="00CB116B">
        <w:rPr>
          <w:rFonts w:cstheme="minorHAnsi"/>
          <w:color w:val="000000"/>
          <w:sz w:val="24"/>
          <w:szCs w:val="24"/>
        </w:rPr>
        <w:t>) Value of the order.</w:t>
      </w:r>
    </w:p>
    <w:p w14:paraId="27602736" w14:textId="77777777" w:rsidR="00670E05" w:rsidRPr="00CB116B" w:rsidRDefault="00670E05" w:rsidP="00031C66">
      <w:pPr>
        <w:pStyle w:val="SasBulletList"/>
        <w:numPr>
          <w:ilvl w:val="0"/>
          <w:numId w:val="0"/>
        </w:numPr>
        <w:ind w:left="720"/>
        <w:rPr>
          <w:rFonts w:cstheme="minorHAnsi"/>
          <w:color w:val="000000"/>
          <w:sz w:val="24"/>
          <w:szCs w:val="24"/>
        </w:rPr>
      </w:pPr>
      <w:r w:rsidRPr="00CB116B">
        <w:rPr>
          <w:rFonts w:cstheme="minorHAnsi"/>
          <w:color w:val="000000"/>
          <w:sz w:val="24"/>
          <w:szCs w:val="24"/>
        </w:rPr>
        <w:t>(ii) Any change in one or more terms of the order. Such as Delivery Period,</w:t>
      </w:r>
      <w:r w:rsidR="00031C66" w:rsidRPr="00CB116B">
        <w:rPr>
          <w:rFonts w:cstheme="minorHAnsi"/>
          <w:color w:val="000000"/>
          <w:sz w:val="24"/>
          <w:szCs w:val="24"/>
        </w:rPr>
        <w:t xml:space="preserve"> </w:t>
      </w:r>
      <w:r w:rsidRPr="00CB116B">
        <w:rPr>
          <w:rFonts w:cstheme="minorHAnsi"/>
          <w:color w:val="000000"/>
          <w:sz w:val="24"/>
          <w:szCs w:val="24"/>
        </w:rPr>
        <w:t>Consignee location, Taxes/ Duties etc.,</w:t>
      </w:r>
    </w:p>
    <w:p w14:paraId="2ECD024F" w14:textId="77777777" w:rsidR="00670E05" w:rsidRPr="00CB116B" w:rsidRDefault="00670E05" w:rsidP="00031C66">
      <w:pPr>
        <w:pStyle w:val="SasBulletList"/>
        <w:numPr>
          <w:ilvl w:val="0"/>
          <w:numId w:val="0"/>
        </w:numPr>
        <w:ind w:firstLine="720"/>
        <w:rPr>
          <w:rFonts w:cstheme="minorHAnsi"/>
          <w:color w:val="000000"/>
          <w:sz w:val="24"/>
          <w:szCs w:val="24"/>
        </w:rPr>
      </w:pPr>
      <w:r w:rsidRPr="00CB116B">
        <w:rPr>
          <w:rFonts w:cstheme="minorHAnsi"/>
          <w:color w:val="000000"/>
          <w:sz w:val="24"/>
          <w:szCs w:val="24"/>
        </w:rPr>
        <w:t>(iii) Cancellation of Order.</w:t>
      </w:r>
    </w:p>
    <w:p w14:paraId="09DE5350" w14:textId="77777777" w:rsidR="00670E05" w:rsidRPr="00CB116B" w:rsidRDefault="00670E05" w:rsidP="00031C66">
      <w:pPr>
        <w:pStyle w:val="SasBulletList"/>
        <w:numPr>
          <w:ilvl w:val="0"/>
          <w:numId w:val="0"/>
        </w:numPr>
        <w:ind w:firstLine="720"/>
        <w:rPr>
          <w:rFonts w:cstheme="minorHAnsi"/>
          <w:color w:val="000000"/>
          <w:sz w:val="24"/>
          <w:szCs w:val="24"/>
        </w:rPr>
      </w:pPr>
      <w:r w:rsidRPr="00CB116B">
        <w:rPr>
          <w:rFonts w:cstheme="minorHAnsi"/>
          <w:color w:val="000000"/>
          <w:sz w:val="24"/>
          <w:szCs w:val="24"/>
        </w:rPr>
        <w:t xml:space="preserve">(iv) </w:t>
      </w:r>
      <w:proofErr w:type="gramStart"/>
      <w:r w:rsidRPr="00CB116B">
        <w:rPr>
          <w:rFonts w:cstheme="minorHAnsi"/>
          <w:color w:val="000000"/>
          <w:sz w:val="24"/>
          <w:szCs w:val="24"/>
        </w:rPr>
        <w:t>Short-closure</w:t>
      </w:r>
      <w:proofErr w:type="gramEnd"/>
      <w:r w:rsidRPr="00CB116B">
        <w:rPr>
          <w:rFonts w:cstheme="minorHAnsi"/>
          <w:color w:val="000000"/>
          <w:sz w:val="24"/>
          <w:szCs w:val="24"/>
        </w:rPr>
        <w:t xml:space="preserve"> of Order.</w:t>
      </w:r>
    </w:p>
    <w:p w14:paraId="312EE9E6" w14:textId="77777777" w:rsidR="00670E05" w:rsidRPr="00CB116B" w:rsidRDefault="00670E05" w:rsidP="00031C66">
      <w:pPr>
        <w:pStyle w:val="SasBulletList"/>
        <w:numPr>
          <w:ilvl w:val="0"/>
          <w:numId w:val="0"/>
        </w:numPr>
        <w:ind w:left="720"/>
        <w:rPr>
          <w:rFonts w:cstheme="minorHAnsi"/>
          <w:color w:val="000000"/>
          <w:sz w:val="24"/>
          <w:szCs w:val="24"/>
        </w:rPr>
      </w:pPr>
      <w:r w:rsidRPr="00CB116B">
        <w:rPr>
          <w:rFonts w:cstheme="minorHAnsi"/>
          <w:color w:val="000000"/>
          <w:sz w:val="24"/>
          <w:szCs w:val="24"/>
        </w:rPr>
        <w:lastRenderedPageBreak/>
        <w:t>(b) Inputs for generation of amendment to PO/SO/WO with details of amendment listed</w:t>
      </w:r>
      <w:r w:rsidR="00031C66" w:rsidRPr="00CB116B">
        <w:rPr>
          <w:rFonts w:cstheme="minorHAnsi"/>
          <w:color w:val="000000"/>
          <w:sz w:val="24"/>
          <w:szCs w:val="24"/>
        </w:rPr>
        <w:t xml:space="preserve"> </w:t>
      </w:r>
      <w:r w:rsidRPr="00CB116B">
        <w:rPr>
          <w:rFonts w:cstheme="minorHAnsi"/>
          <w:color w:val="000000"/>
          <w:sz w:val="24"/>
          <w:szCs w:val="24"/>
        </w:rPr>
        <w:t>as FOR, READ AS and the reasons for amendment with provision to attach</w:t>
      </w:r>
      <w:r w:rsidR="00031C66" w:rsidRPr="00CB116B">
        <w:rPr>
          <w:rFonts w:cstheme="minorHAnsi"/>
          <w:color w:val="000000"/>
          <w:sz w:val="24"/>
          <w:szCs w:val="24"/>
        </w:rPr>
        <w:t xml:space="preserve"> </w:t>
      </w:r>
      <w:r w:rsidRPr="00CB116B">
        <w:rPr>
          <w:rFonts w:cstheme="minorHAnsi"/>
          <w:color w:val="000000"/>
          <w:sz w:val="24"/>
          <w:szCs w:val="24"/>
        </w:rPr>
        <w:t>recommendations.</w:t>
      </w:r>
    </w:p>
    <w:p w14:paraId="6FCFDB1E" w14:textId="77777777" w:rsidR="00670E05" w:rsidRPr="00CB116B" w:rsidRDefault="00670E05" w:rsidP="00031C66">
      <w:pPr>
        <w:pStyle w:val="SasBulletList"/>
        <w:numPr>
          <w:ilvl w:val="0"/>
          <w:numId w:val="0"/>
        </w:numPr>
        <w:ind w:left="426"/>
        <w:rPr>
          <w:rFonts w:cstheme="minorHAnsi"/>
          <w:color w:val="000000"/>
          <w:sz w:val="24"/>
          <w:szCs w:val="24"/>
        </w:rPr>
      </w:pPr>
      <w:r w:rsidRPr="00CB116B">
        <w:rPr>
          <w:rFonts w:cstheme="minorHAnsi"/>
          <w:color w:val="000000"/>
          <w:sz w:val="24"/>
          <w:szCs w:val="24"/>
        </w:rPr>
        <w:t>(c) The amendment (along with number) and the reason for amendment shall be reflected</w:t>
      </w:r>
      <w:r w:rsidR="00031C66" w:rsidRPr="00CB116B">
        <w:rPr>
          <w:rFonts w:cstheme="minorHAnsi"/>
          <w:color w:val="000000"/>
          <w:sz w:val="24"/>
          <w:szCs w:val="24"/>
        </w:rPr>
        <w:t xml:space="preserve"> </w:t>
      </w:r>
      <w:r w:rsidRPr="00CB116B">
        <w:rPr>
          <w:rFonts w:cstheme="minorHAnsi"/>
          <w:color w:val="000000"/>
          <w:sz w:val="24"/>
          <w:szCs w:val="24"/>
        </w:rPr>
        <w:t>in the PO/ SO/ WO screen after approval.</w:t>
      </w:r>
    </w:p>
    <w:p w14:paraId="14160171" w14:textId="77777777" w:rsidR="00670E05" w:rsidRPr="00CB116B" w:rsidRDefault="00670E05" w:rsidP="00031C66">
      <w:pPr>
        <w:pStyle w:val="SasBulletList"/>
        <w:numPr>
          <w:ilvl w:val="0"/>
          <w:numId w:val="0"/>
        </w:numPr>
        <w:ind w:left="426"/>
        <w:rPr>
          <w:rFonts w:cstheme="minorHAnsi"/>
          <w:color w:val="000000"/>
          <w:sz w:val="24"/>
          <w:szCs w:val="24"/>
        </w:rPr>
      </w:pPr>
      <w:r w:rsidRPr="00CB116B">
        <w:rPr>
          <w:rFonts w:cstheme="minorHAnsi"/>
          <w:color w:val="000000"/>
          <w:sz w:val="24"/>
          <w:szCs w:val="24"/>
        </w:rPr>
        <w:t xml:space="preserve">(d) </w:t>
      </w:r>
      <w:proofErr w:type="gramStart"/>
      <w:r w:rsidRPr="00CB116B">
        <w:rPr>
          <w:rFonts w:cstheme="minorHAnsi"/>
          <w:color w:val="000000"/>
          <w:sz w:val="24"/>
          <w:szCs w:val="24"/>
        </w:rPr>
        <w:t>And,</w:t>
      </w:r>
      <w:proofErr w:type="gramEnd"/>
      <w:r w:rsidRPr="00CB116B">
        <w:rPr>
          <w:rFonts w:cstheme="minorHAnsi"/>
          <w:color w:val="000000"/>
          <w:sz w:val="24"/>
          <w:szCs w:val="24"/>
        </w:rPr>
        <w:t xml:space="preserve"> the same details shall be accessible and viewed in the amendment screen as</w:t>
      </w:r>
      <w:r w:rsidR="00031C66" w:rsidRPr="00CB116B">
        <w:rPr>
          <w:rFonts w:cstheme="minorHAnsi"/>
          <w:color w:val="000000"/>
          <w:sz w:val="24"/>
          <w:szCs w:val="24"/>
        </w:rPr>
        <w:t xml:space="preserve"> </w:t>
      </w:r>
      <w:r w:rsidRPr="00CB116B">
        <w:rPr>
          <w:rFonts w:cstheme="minorHAnsi"/>
          <w:color w:val="000000"/>
          <w:sz w:val="24"/>
          <w:szCs w:val="24"/>
        </w:rPr>
        <w:t>well (i.e., both approved &amp; in progress amendments). The complete process trail of the PO/</w:t>
      </w:r>
      <w:r w:rsidR="00031C66" w:rsidRPr="00CB116B">
        <w:rPr>
          <w:rFonts w:cstheme="minorHAnsi"/>
          <w:color w:val="000000"/>
          <w:sz w:val="24"/>
          <w:szCs w:val="24"/>
        </w:rPr>
        <w:t xml:space="preserve"> SO/ WO </w:t>
      </w:r>
      <w:r w:rsidRPr="00CB116B">
        <w:rPr>
          <w:rFonts w:cstheme="minorHAnsi"/>
          <w:color w:val="000000"/>
          <w:sz w:val="24"/>
          <w:szCs w:val="24"/>
        </w:rPr>
        <w:t>changes shall be visible.</w:t>
      </w:r>
    </w:p>
    <w:p w14:paraId="2B420320" w14:textId="77777777" w:rsidR="00670E05" w:rsidRPr="00CB116B" w:rsidRDefault="00670E05" w:rsidP="00031C66">
      <w:pPr>
        <w:pStyle w:val="SasBulletList"/>
        <w:numPr>
          <w:ilvl w:val="0"/>
          <w:numId w:val="0"/>
        </w:numPr>
        <w:ind w:firstLine="360"/>
        <w:rPr>
          <w:rFonts w:cstheme="minorHAnsi"/>
          <w:color w:val="000000"/>
          <w:sz w:val="24"/>
          <w:szCs w:val="24"/>
        </w:rPr>
      </w:pPr>
      <w:r w:rsidRPr="00CB116B">
        <w:rPr>
          <w:rFonts w:cstheme="minorHAnsi"/>
          <w:color w:val="000000"/>
          <w:sz w:val="24"/>
          <w:szCs w:val="24"/>
        </w:rPr>
        <w:t>(e) Provision to email the amended PO/ SO/ WO (in PDF format) to the vendor.</w:t>
      </w:r>
    </w:p>
    <w:p w14:paraId="1E7EA982" w14:textId="77777777" w:rsidR="00670E05" w:rsidRPr="00CB116B" w:rsidRDefault="00670E05" w:rsidP="00670E05">
      <w:pPr>
        <w:pStyle w:val="SasBulletList"/>
        <w:numPr>
          <w:ilvl w:val="0"/>
          <w:numId w:val="0"/>
        </w:numPr>
        <w:ind w:left="360" w:hanging="360"/>
        <w:rPr>
          <w:rFonts w:cstheme="minorHAnsi"/>
          <w:color w:val="000000"/>
          <w:sz w:val="24"/>
          <w:szCs w:val="24"/>
        </w:rPr>
      </w:pPr>
      <w:r w:rsidRPr="00CB116B">
        <w:rPr>
          <w:rFonts w:cstheme="minorHAnsi"/>
          <w:color w:val="000000"/>
          <w:sz w:val="24"/>
          <w:szCs w:val="24"/>
        </w:rPr>
        <w:t>3.1.10 Contingency Purchase (CP) Invoices:</w:t>
      </w:r>
    </w:p>
    <w:p w14:paraId="7C39B39E" w14:textId="77777777" w:rsidR="00177060" w:rsidRPr="00CB116B" w:rsidRDefault="00177060" w:rsidP="00031C66">
      <w:pPr>
        <w:pStyle w:val="SasBulletList"/>
        <w:numPr>
          <w:ilvl w:val="0"/>
          <w:numId w:val="0"/>
        </w:numPr>
        <w:ind w:left="360"/>
        <w:rPr>
          <w:rFonts w:cstheme="minorHAnsi"/>
          <w:color w:val="000000"/>
          <w:sz w:val="24"/>
          <w:szCs w:val="24"/>
        </w:rPr>
      </w:pPr>
      <w:r w:rsidRPr="00CB116B">
        <w:rPr>
          <w:rFonts w:cstheme="minorHAnsi"/>
          <w:color w:val="000000"/>
          <w:sz w:val="24"/>
          <w:szCs w:val="24"/>
        </w:rPr>
        <w:t>(a) Any user should be able to create &amp; submit Contingency Purchase/ Direct Purchase</w:t>
      </w:r>
      <w:r w:rsidR="00031C66" w:rsidRPr="00CB116B">
        <w:rPr>
          <w:rFonts w:cstheme="minorHAnsi"/>
          <w:color w:val="000000"/>
          <w:sz w:val="24"/>
          <w:szCs w:val="24"/>
        </w:rPr>
        <w:t xml:space="preserve"> </w:t>
      </w:r>
      <w:r w:rsidRPr="00CB116B">
        <w:rPr>
          <w:rFonts w:cstheme="minorHAnsi"/>
          <w:color w:val="000000"/>
          <w:sz w:val="24"/>
          <w:szCs w:val="24"/>
        </w:rPr>
        <w:t>bills by selecting a predefined list of materials. If assets are</w:t>
      </w:r>
      <w:r w:rsidR="00031C66" w:rsidRPr="00CB116B">
        <w:rPr>
          <w:rFonts w:cstheme="minorHAnsi"/>
          <w:color w:val="000000"/>
          <w:sz w:val="24"/>
          <w:szCs w:val="24"/>
        </w:rPr>
        <w:t xml:space="preserve"> purchased through contingency, </w:t>
      </w:r>
      <w:r w:rsidRPr="00CB116B">
        <w:rPr>
          <w:rFonts w:cstheme="minorHAnsi"/>
          <w:color w:val="000000"/>
          <w:sz w:val="24"/>
          <w:szCs w:val="24"/>
        </w:rPr>
        <w:t>material code to be generated by Stores.</w:t>
      </w:r>
    </w:p>
    <w:p w14:paraId="4CACBAF8" w14:textId="77777777" w:rsidR="00177060" w:rsidRPr="00CB116B" w:rsidRDefault="00177060" w:rsidP="00031C66">
      <w:pPr>
        <w:pStyle w:val="SasBulletList"/>
        <w:numPr>
          <w:ilvl w:val="0"/>
          <w:numId w:val="0"/>
        </w:numPr>
        <w:ind w:firstLine="360"/>
        <w:rPr>
          <w:rFonts w:cstheme="minorHAnsi"/>
          <w:color w:val="000000"/>
          <w:sz w:val="24"/>
          <w:szCs w:val="24"/>
        </w:rPr>
      </w:pPr>
      <w:r w:rsidRPr="00CB116B">
        <w:rPr>
          <w:rFonts w:cstheme="minorHAnsi"/>
          <w:color w:val="000000"/>
          <w:sz w:val="24"/>
          <w:szCs w:val="24"/>
        </w:rPr>
        <w:t>(b) Fields to be updated in CP Bill screen:</w:t>
      </w:r>
    </w:p>
    <w:p w14:paraId="198D9EA1" w14:textId="77777777" w:rsidR="00177060" w:rsidRPr="00CB116B" w:rsidRDefault="00177060" w:rsidP="00031C66">
      <w:pPr>
        <w:pStyle w:val="SasBulletList"/>
        <w:numPr>
          <w:ilvl w:val="0"/>
          <w:numId w:val="0"/>
        </w:numPr>
        <w:ind w:firstLine="720"/>
        <w:rPr>
          <w:rFonts w:cstheme="minorHAnsi"/>
          <w:color w:val="000000"/>
          <w:sz w:val="24"/>
          <w:szCs w:val="24"/>
        </w:rPr>
      </w:pPr>
      <w:r w:rsidRPr="00CB116B">
        <w:rPr>
          <w:rFonts w:cstheme="minorHAnsi"/>
          <w:color w:val="000000"/>
          <w:sz w:val="24"/>
          <w:szCs w:val="24"/>
        </w:rPr>
        <w:t>(</w:t>
      </w:r>
      <w:proofErr w:type="spellStart"/>
      <w:r w:rsidRPr="00CB116B">
        <w:rPr>
          <w:rFonts w:cstheme="minorHAnsi"/>
          <w:color w:val="000000"/>
          <w:sz w:val="24"/>
          <w:szCs w:val="24"/>
        </w:rPr>
        <w:t>i</w:t>
      </w:r>
      <w:proofErr w:type="spellEnd"/>
      <w:r w:rsidRPr="00CB116B">
        <w:rPr>
          <w:rFonts w:cstheme="minorHAnsi"/>
          <w:color w:val="000000"/>
          <w:sz w:val="24"/>
          <w:szCs w:val="24"/>
        </w:rPr>
        <w:t>) Vendor’s Name</w:t>
      </w:r>
    </w:p>
    <w:p w14:paraId="690B347E" w14:textId="77777777" w:rsidR="00177060" w:rsidRPr="00CB116B" w:rsidRDefault="00177060" w:rsidP="00031C66">
      <w:pPr>
        <w:pStyle w:val="SasBulletList"/>
        <w:numPr>
          <w:ilvl w:val="0"/>
          <w:numId w:val="0"/>
        </w:numPr>
        <w:ind w:firstLine="720"/>
        <w:rPr>
          <w:rFonts w:cstheme="minorHAnsi"/>
          <w:color w:val="000000"/>
          <w:sz w:val="24"/>
          <w:szCs w:val="24"/>
        </w:rPr>
      </w:pPr>
      <w:r w:rsidRPr="00CB116B">
        <w:rPr>
          <w:rFonts w:cstheme="minorHAnsi"/>
          <w:color w:val="000000"/>
          <w:sz w:val="24"/>
          <w:szCs w:val="24"/>
        </w:rPr>
        <w:t>(ii) Vendor’s Invoice Number &amp; Date.</w:t>
      </w:r>
    </w:p>
    <w:p w14:paraId="6DE9B3D7" w14:textId="77777777" w:rsidR="00177060" w:rsidRPr="00CB116B" w:rsidRDefault="00177060" w:rsidP="00031C66">
      <w:pPr>
        <w:pStyle w:val="SasBulletList"/>
        <w:numPr>
          <w:ilvl w:val="0"/>
          <w:numId w:val="0"/>
        </w:numPr>
        <w:ind w:firstLine="720"/>
        <w:rPr>
          <w:rFonts w:cstheme="minorHAnsi"/>
          <w:color w:val="000000"/>
          <w:sz w:val="24"/>
          <w:szCs w:val="24"/>
        </w:rPr>
      </w:pPr>
      <w:r w:rsidRPr="00CB116B">
        <w:rPr>
          <w:rFonts w:cstheme="minorHAnsi"/>
          <w:color w:val="000000"/>
          <w:sz w:val="24"/>
          <w:szCs w:val="24"/>
        </w:rPr>
        <w:t>(iii) Create &amp; choose material code from material master.</w:t>
      </w:r>
    </w:p>
    <w:p w14:paraId="39A538CA" w14:textId="77777777" w:rsidR="00177060" w:rsidRPr="00CB116B" w:rsidRDefault="00177060" w:rsidP="00031C66">
      <w:pPr>
        <w:pStyle w:val="SasBulletList"/>
        <w:numPr>
          <w:ilvl w:val="0"/>
          <w:numId w:val="0"/>
        </w:numPr>
        <w:ind w:firstLine="720"/>
        <w:rPr>
          <w:rFonts w:cstheme="minorHAnsi"/>
          <w:color w:val="000000"/>
          <w:sz w:val="24"/>
          <w:szCs w:val="24"/>
        </w:rPr>
      </w:pPr>
      <w:r w:rsidRPr="00CB116B">
        <w:rPr>
          <w:rFonts w:cstheme="minorHAnsi"/>
          <w:color w:val="000000"/>
          <w:sz w:val="24"/>
          <w:szCs w:val="24"/>
        </w:rPr>
        <w:t>(iv) Choose quantity and unit price.</w:t>
      </w:r>
    </w:p>
    <w:p w14:paraId="128076A0" w14:textId="77777777" w:rsidR="00177060" w:rsidRPr="00CB116B" w:rsidRDefault="00177060" w:rsidP="00031C66">
      <w:pPr>
        <w:pStyle w:val="SasBulletList"/>
        <w:numPr>
          <w:ilvl w:val="0"/>
          <w:numId w:val="0"/>
        </w:numPr>
        <w:ind w:firstLine="720"/>
        <w:rPr>
          <w:rFonts w:cstheme="minorHAnsi"/>
          <w:color w:val="000000"/>
          <w:sz w:val="24"/>
          <w:szCs w:val="24"/>
        </w:rPr>
      </w:pPr>
      <w:r w:rsidRPr="00CB116B">
        <w:rPr>
          <w:rFonts w:cstheme="minorHAnsi"/>
          <w:color w:val="000000"/>
          <w:sz w:val="24"/>
          <w:szCs w:val="24"/>
        </w:rPr>
        <w:t>(v) Validate that total cost of the purchase should not exceed Rs. 25,000/-.</w:t>
      </w:r>
    </w:p>
    <w:p w14:paraId="65539869" w14:textId="77777777" w:rsidR="00177060" w:rsidRPr="00CB116B" w:rsidRDefault="00177060" w:rsidP="00031C66">
      <w:pPr>
        <w:pStyle w:val="SasBulletList"/>
        <w:numPr>
          <w:ilvl w:val="0"/>
          <w:numId w:val="0"/>
        </w:numPr>
        <w:ind w:firstLine="720"/>
        <w:rPr>
          <w:rFonts w:cstheme="minorHAnsi"/>
          <w:color w:val="000000"/>
          <w:sz w:val="24"/>
          <w:szCs w:val="24"/>
        </w:rPr>
      </w:pPr>
      <w:r w:rsidRPr="00CB116B">
        <w:rPr>
          <w:rFonts w:cstheme="minorHAnsi"/>
          <w:color w:val="000000"/>
          <w:sz w:val="24"/>
          <w:szCs w:val="24"/>
        </w:rPr>
        <w:t>(vi) Project Details, if any.</w:t>
      </w:r>
    </w:p>
    <w:p w14:paraId="530AEE80" w14:textId="77777777" w:rsidR="00177060" w:rsidRPr="00CB116B" w:rsidRDefault="00177060" w:rsidP="00031C66">
      <w:pPr>
        <w:pStyle w:val="SasBulletList"/>
        <w:numPr>
          <w:ilvl w:val="0"/>
          <w:numId w:val="0"/>
        </w:numPr>
        <w:ind w:firstLine="720"/>
        <w:rPr>
          <w:rFonts w:cstheme="minorHAnsi"/>
          <w:color w:val="000000"/>
          <w:sz w:val="24"/>
          <w:szCs w:val="24"/>
        </w:rPr>
      </w:pPr>
      <w:r w:rsidRPr="00CB116B">
        <w:rPr>
          <w:rFonts w:cstheme="minorHAnsi"/>
          <w:color w:val="000000"/>
          <w:sz w:val="24"/>
          <w:szCs w:val="24"/>
        </w:rPr>
        <w:t>(vii) Remarks for the purchase (reason/ purpose).</w:t>
      </w:r>
    </w:p>
    <w:p w14:paraId="656C9617" w14:textId="77777777" w:rsidR="00177060" w:rsidRPr="00CB116B" w:rsidRDefault="00177060" w:rsidP="00031C66">
      <w:pPr>
        <w:pStyle w:val="SasBulletList"/>
        <w:numPr>
          <w:ilvl w:val="0"/>
          <w:numId w:val="0"/>
        </w:numPr>
        <w:ind w:firstLine="720"/>
        <w:rPr>
          <w:rFonts w:cstheme="minorHAnsi"/>
          <w:color w:val="000000"/>
          <w:sz w:val="24"/>
          <w:szCs w:val="24"/>
        </w:rPr>
      </w:pPr>
      <w:r w:rsidRPr="00CB116B">
        <w:rPr>
          <w:rFonts w:cstheme="minorHAnsi"/>
          <w:color w:val="000000"/>
          <w:sz w:val="24"/>
          <w:szCs w:val="24"/>
        </w:rPr>
        <w:t>(viii) Amount to be paid to – Employee/ Vendor (option to choose).</w:t>
      </w:r>
    </w:p>
    <w:p w14:paraId="11C6D849" w14:textId="77777777" w:rsidR="00177060" w:rsidRPr="00CB116B" w:rsidRDefault="00177060" w:rsidP="00031C66">
      <w:pPr>
        <w:pStyle w:val="SasBulletList"/>
        <w:numPr>
          <w:ilvl w:val="0"/>
          <w:numId w:val="0"/>
        </w:numPr>
        <w:ind w:firstLine="720"/>
        <w:rPr>
          <w:rFonts w:cstheme="minorHAnsi"/>
          <w:color w:val="000000"/>
          <w:sz w:val="24"/>
          <w:szCs w:val="24"/>
        </w:rPr>
      </w:pPr>
      <w:r w:rsidRPr="00CB116B">
        <w:rPr>
          <w:rFonts w:cstheme="minorHAnsi"/>
          <w:color w:val="000000"/>
          <w:sz w:val="24"/>
          <w:szCs w:val="24"/>
        </w:rPr>
        <w:t>(ix) Upload the scanned copy of the invoice.</w:t>
      </w:r>
    </w:p>
    <w:p w14:paraId="14641987" w14:textId="77777777" w:rsidR="00177060" w:rsidRPr="00CB116B" w:rsidRDefault="00031C66" w:rsidP="00031C66">
      <w:pPr>
        <w:pStyle w:val="SasBulletList"/>
        <w:numPr>
          <w:ilvl w:val="0"/>
          <w:numId w:val="0"/>
        </w:numPr>
        <w:ind w:firstLine="720"/>
        <w:rPr>
          <w:rFonts w:cstheme="minorHAnsi"/>
          <w:color w:val="000000"/>
          <w:sz w:val="24"/>
          <w:szCs w:val="24"/>
        </w:rPr>
      </w:pPr>
      <w:r w:rsidRPr="00CB116B">
        <w:rPr>
          <w:rFonts w:cstheme="minorHAnsi"/>
          <w:color w:val="000000"/>
          <w:sz w:val="24"/>
          <w:szCs w:val="24"/>
        </w:rPr>
        <w:t>(x</w:t>
      </w:r>
      <w:r w:rsidR="00177060" w:rsidRPr="00CB116B">
        <w:rPr>
          <w:rFonts w:cstheme="minorHAnsi"/>
          <w:color w:val="000000"/>
          <w:sz w:val="24"/>
          <w:szCs w:val="24"/>
        </w:rPr>
        <w:t>) Select predefined purchase statement (validation required)</w:t>
      </w:r>
      <w:r w:rsidRPr="00CB116B">
        <w:rPr>
          <w:rFonts w:cstheme="minorHAnsi"/>
          <w:color w:val="000000"/>
          <w:sz w:val="24"/>
          <w:szCs w:val="24"/>
        </w:rPr>
        <w:t xml:space="preserve"> </w:t>
      </w:r>
      <w:r w:rsidR="00177060" w:rsidRPr="00CB116B">
        <w:rPr>
          <w:rFonts w:cstheme="minorHAnsi"/>
          <w:color w:val="000000"/>
          <w:sz w:val="24"/>
          <w:szCs w:val="24"/>
        </w:rPr>
        <w:t>Project Details.</w:t>
      </w:r>
    </w:p>
    <w:p w14:paraId="5F33FB93" w14:textId="77777777" w:rsidR="00177060" w:rsidRPr="00CB116B" w:rsidRDefault="00177060" w:rsidP="00031C66">
      <w:pPr>
        <w:pStyle w:val="SasBulletList"/>
        <w:numPr>
          <w:ilvl w:val="0"/>
          <w:numId w:val="0"/>
        </w:numPr>
        <w:ind w:firstLine="720"/>
        <w:rPr>
          <w:rFonts w:cstheme="minorHAnsi"/>
          <w:color w:val="000000"/>
          <w:sz w:val="24"/>
          <w:szCs w:val="24"/>
        </w:rPr>
      </w:pPr>
      <w:r w:rsidRPr="00CB116B">
        <w:rPr>
          <w:rFonts w:cstheme="minorHAnsi"/>
          <w:color w:val="000000"/>
          <w:sz w:val="24"/>
          <w:szCs w:val="24"/>
        </w:rPr>
        <w:t>(xi) Remarks for the purchase (reason/ purpose).</w:t>
      </w:r>
    </w:p>
    <w:p w14:paraId="684724B2" w14:textId="77777777" w:rsidR="00177060" w:rsidRPr="00CB116B" w:rsidRDefault="00177060" w:rsidP="00031C66">
      <w:pPr>
        <w:pStyle w:val="SasBulletList"/>
        <w:numPr>
          <w:ilvl w:val="0"/>
          <w:numId w:val="0"/>
        </w:numPr>
        <w:ind w:firstLine="720"/>
        <w:rPr>
          <w:rFonts w:cstheme="minorHAnsi"/>
          <w:color w:val="000000"/>
          <w:sz w:val="24"/>
          <w:szCs w:val="24"/>
        </w:rPr>
      </w:pPr>
      <w:r w:rsidRPr="00CB116B">
        <w:rPr>
          <w:rFonts w:cstheme="minorHAnsi"/>
          <w:color w:val="000000"/>
          <w:sz w:val="24"/>
          <w:szCs w:val="24"/>
        </w:rPr>
        <w:t>(xii) Amount to be paid to – Employee/ Vendor (option to choose).</w:t>
      </w:r>
    </w:p>
    <w:p w14:paraId="0C57A8E5" w14:textId="77777777" w:rsidR="00177060" w:rsidRPr="00CB116B" w:rsidRDefault="00177060" w:rsidP="00031C66">
      <w:pPr>
        <w:pStyle w:val="SasBulletList"/>
        <w:numPr>
          <w:ilvl w:val="0"/>
          <w:numId w:val="0"/>
        </w:numPr>
        <w:ind w:firstLine="720"/>
        <w:rPr>
          <w:rFonts w:cstheme="minorHAnsi"/>
          <w:color w:val="000000"/>
          <w:sz w:val="24"/>
          <w:szCs w:val="24"/>
        </w:rPr>
      </w:pPr>
      <w:r w:rsidRPr="00CB116B">
        <w:rPr>
          <w:rFonts w:cstheme="minorHAnsi"/>
          <w:color w:val="000000"/>
          <w:sz w:val="24"/>
          <w:szCs w:val="24"/>
        </w:rPr>
        <w:t>(xiii) Upload the scanned copy of the invoice.</w:t>
      </w:r>
    </w:p>
    <w:p w14:paraId="19F6FFB5" w14:textId="77777777" w:rsidR="00177060" w:rsidRPr="00CB116B" w:rsidRDefault="00177060" w:rsidP="00E41B5C">
      <w:pPr>
        <w:pStyle w:val="SasBulletList"/>
        <w:numPr>
          <w:ilvl w:val="0"/>
          <w:numId w:val="0"/>
        </w:numPr>
        <w:ind w:firstLine="426"/>
        <w:rPr>
          <w:rFonts w:cstheme="minorHAnsi"/>
          <w:color w:val="000000"/>
          <w:sz w:val="24"/>
          <w:szCs w:val="24"/>
        </w:rPr>
      </w:pPr>
      <w:r w:rsidRPr="00CB116B">
        <w:rPr>
          <w:rFonts w:cstheme="minorHAnsi"/>
          <w:color w:val="000000"/>
          <w:sz w:val="24"/>
          <w:szCs w:val="24"/>
        </w:rPr>
        <w:t>(c) Upon filling in the details, the CP is submitted for approval.</w:t>
      </w:r>
    </w:p>
    <w:p w14:paraId="33BC842B" w14:textId="77777777" w:rsidR="00177060" w:rsidRPr="00CB116B" w:rsidRDefault="00177060" w:rsidP="00E41B5C">
      <w:pPr>
        <w:pStyle w:val="SasBulletList"/>
        <w:numPr>
          <w:ilvl w:val="0"/>
          <w:numId w:val="0"/>
        </w:numPr>
        <w:ind w:left="426"/>
        <w:rPr>
          <w:rFonts w:cstheme="minorHAnsi"/>
          <w:color w:val="000000"/>
          <w:sz w:val="24"/>
          <w:szCs w:val="24"/>
        </w:rPr>
      </w:pPr>
      <w:r w:rsidRPr="00CB116B">
        <w:rPr>
          <w:rFonts w:cstheme="minorHAnsi"/>
          <w:color w:val="000000"/>
          <w:sz w:val="24"/>
          <w:szCs w:val="24"/>
        </w:rPr>
        <w:t xml:space="preserve">(d) The approval </w:t>
      </w:r>
      <w:proofErr w:type="gramStart"/>
      <w:r w:rsidRPr="00CB116B">
        <w:rPr>
          <w:rFonts w:cstheme="minorHAnsi"/>
          <w:color w:val="000000"/>
          <w:sz w:val="24"/>
          <w:szCs w:val="24"/>
        </w:rPr>
        <w:t>work-flow</w:t>
      </w:r>
      <w:proofErr w:type="gramEnd"/>
      <w:r w:rsidRPr="00CB116B">
        <w:rPr>
          <w:rFonts w:cstheme="minorHAnsi"/>
          <w:color w:val="000000"/>
          <w:sz w:val="24"/>
          <w:szCs w:val="24"/>
        </w:rPr>
        <w:t xml:space="preserve"> shall be based on the predefined workflow for respective</w:t>
      </w:r>
      <w:r w:rsidR="00E41B5C" w:rsidRPr="00CB116B">
        <w:rPr>
          <w:rFonts w:cstheme="minorHAnsi"/>
          <w:color w:val="000000"/>
          <w:sz w:val="24"/>
          <w:szCs w:val="24"/>
        </w:rPr>
        <w:t xml:space="preserve"> </w:t>
      </w:r>
      <w:r w:rsidRPr="00CB116B">
        <w:rPr>
          <w:rFonts w:cstheme="minorHAnsi"/>
          <w:color w:val="000000"/>
          <w:sz w:val="24"/>
          <w:szCs w:val="24"/>
        </w:rPr>
        <w:t>departments, projects, and CP value limits (same as indent approval workflow).</w:t>
      </w:r>
    </w:p>
    <w:p w14:paraId="62272F0D" w14:textId="77777777" w:rsidR="00177060" w:rsidRPr="00CB116B" w:rsidRDefault="00177060" w:rsidP="00E41B5C">
      <w:pPr>
        <w:pStyle w:val="SasBulletList"/>
        <w:numPr>
          <w:ilvl w:val="0"/>
          <w:numId w:val="0"/>
        </w:numPr>
        <w:ind w:firstLine="426"/>
        <w:rPr>
          <w:rFonts w:cstheme="minorHAnsi"/>
          <w:color w:val="000000"/>
          <w:sz w:val="24"/>
          <w:szCs w:val="24"/>
        </w:rPr>
      </w:pPr>
      <w:r w:rsidRPr="00CB116B">
        <w:rPr>
          <w:rFonts w:cstheme="minorHAnsi"/>
          <w:color w:val="000000"/>
          <w:sz w:val="24"/>
          <w:szCs w:val="24"/>
        </w:rPr>
        <w:t>(e) On approval, notification to creator and Purchase &amp; Stores.</w:t>
      </w:r>
    </w:p>
    <w:p w14:paraId="1444DFDD" w14:textId="77777777" w:rsidR="00177060" w:rsidRPr="00CB116B" w:rsidRDefault="00177060" w:rsidP="00E41B5C">
      <w:pPr>
        <w:pStyle w:val="SasBulletList"/>
        <w:numPr>
          <w:ilvl w:val="0"/>
          <w:numId w:val="0"/>
        </w:numPr>
        <w:ind w:firstLine="426"/>
        <w:rPr>
          <w:rFonts w:cstheme="minorHAnsi"/>
          <w:color w:val="000000"/>
          <w:sz w:val="24"/>
          <w:szCs w:val="24"/>
        </w:rPr>
      </w:pPr>
      <w:r w:rsidRPr="00CB116B">
        <w:rPr>
          <w:rFonts w:cstheme="minorHAnsi"/>
          <w:color w:val="000000"/>
          <w:sz w:val="24"/>
          <w:szCs w:val="24"/>
        </w:rPr>
        <w:lastRenderedPageBreak/>
        <w:t>(f) Auto-issuance of material to the creator on generation of CP.</w:t>
      </w:r>
    </w:p>
    <w:p w14:paraId="314CE878" w14:textId="77777777" w:rsidR="00177060" w:rsidRPr="00CB116B" w:rsidRDefault="00177060" w:rsidP="00177060">
      <w:pPr>
        <w:pStyle w:val="SasBulletList"/>
        <w:numPr>
          <w:ilvl w:val="0"/>
          <w:numId w:val="0"/>
        </w:numPr>
        <w:rPr>
          <w:rFonts w:cstheme="minorHAnsi"/>
          <w:color w:val="000000"/>
          <w:sz w:val="24"/>
          <w:szCs w:val="24"/>
        </w:rPr>
      </w:pPr>
      <w:r w:rsidRPr="00CB116B">
        <w:rPr>
          <w:rFonts w:cstheme="minorHAnsi"/>
          <w:color w:val="000000"/>
          <w:sz w:val="24"/>
          <w:szCs w:val="24"/>
        </w:rPr>
        <w:t>3.1.11 Generation of Reports:</w:t>
      </w:r>
    </w:p>
    <w:p w14:paraId="6E7F0C7F" w14:textId="77777777" w:rsidR="00177060" w:rsidRPr="00CB116B" w:rsidRDefault="00177060" w:rsidP="00E41B5C">
      <w:pPr>
        <w:pStyle w:val="SasBulletList"/>
        <w:numPr>
          <w:ilvl w:val="0"/>
          <w:numId w:val="0"/>
        </w:numPr>
        <w:ind w:left="426"/>
        <w:rPr>
          <w:rFonts w:cstheme="minorHAnsi"/>
          <w:color w:val="000000"/>
          <w:sz w:val="24"/>
          <w:szCs w:val="24"/>
        </w:rPr>
      </w:pPr>
      <w:r w:rsidRPr="00CB116B">
        <w:rPr>
          <w:rFonts w:cstheme="minorHAnsi"/>
          <w:color w:val="000000"/>
          <w:sz w:val="24"/>
          <w:szCs w:val="24"/>
        </w:rPr>
        <w:t xml:space="preserve">(a) Generation of various reports such as Indent list, Indent history, Purchase/ Work </w:t>
      </w:r>
      <w:proofErr w:type="spellStart"/>
      <w:r w:rsidRPr="00CB116B">
        <w:rPr>
          <w:rFonts w:cstheme="minorHAnsi"/>
          <w:color w:val="000000"/>
          <w:sz w:val="24"/>
          <w:szCs w:val="24"/>
        </w:rPr>
        <w:t>orderlist</w:t>
      </w:r>
      <w:proofErr w:type="spellEnd"/>
      <w:r w:rsidRPr="00CB116B">
        <w:rPr>
          <w:rFonts w:cstheme="minorHAnsi"/>
          <w:color w:val="000000"/>
          <w:sz w:val="24"/>
          <w:szCs w:val="24"/>
        </w:rPr>
        <w:t>, Monthly Quarterly or Yearly reports for POs/ WOs, Commitment to Vendors, Contingency</w:t>
      </w:r>
      <w:r w:rsidR="00E41B5C" w:rsidRPr="00CB116B">
        <w:rPr>
          <w:rFonts w:cstheme="minorHAnsi"/>
          <w:color w:val="000000"/>
          <w:sz w:val="24"/>
          <w:szCs w:val="24"/>
        </w:rPr>
        <w:t xml:space="preserve"> </w:t>
      </w:r>
      <w:r w:rsidRPr="00CB116B">
        <w:rPr>
          <w:rFonts w:cstheme="minorHAnsi"/>
          <w:color w:val="000000"/>
          <w:sz w:val="24"/>
          <w:szCs w:val="24"/>
        </w:rPr>
        <w:t>Purchase, Status of PO/WO in respective prescribed format for chosen period, with various</w:t>
      </w:r>
      <w:r w:rsidR="00E41B5C" w:rsidRPr="00CB116B">
        <w:rPr>
          <w:rFonts w:cstheme="minorHAnsi"/>
          <w:color w:val="000000"/>
          <w:sz w:val="24"/>
          <w:szCs w:val="24"/>
        </w:rPr>
        <w:t xml:space="preserve"> </w:t>
      </w:r>
      <w:r w:rsidRPr="00CB116B">
        <w:rPr>
          <w:rFonts w:cstheme="minorHAnsi"/>
          <w:color w:val="000000"/>
          <w:sz w:val="24"/>
          <w:szCs w:val="24"/>
        </w:rPr>
        <w:t>filters, such as individual user wise or department wise.</w:t>
      </w:r>
    </w:p>
    <w:p w14:paraId="1B0F5A3A" w14:textId="77777777" w:rsidR="00177060" w:rsidRPr="00CB116B" w:rsidRDefault="00177060" w:rsidP="00E41B5C">
      <w:pPr>
        <w:pStyle w:val="SasBulletList"/>
        <w:numPr>
          <w:ilvl w:val="0"/>
          <w:numId w:val="0"/>
        </w:numPr>
        <w:ind w:left="426"/>
        <w:rPr>
          <w:rFonts w:cstheme="minorHAnsi"/>
          <w:color w:val="000000"/>
          <w:sz w:val="24"/>
          <w:szCs w:val="24"/>
        </w:rPr>
      </w:pPr>
      <w:r w:rsidRPr="00CB116B">
        <w:rPr>
          <w:rFonts w:cstheme="minorHAnsi"/>
          <w:color w:val="000000"/>
          <w:sz w:val="24"/>
          <w:szCs w:val="24"/>
        </w:rPr>
        <w:t>(b) Provision to download any document uploaded (such as Techno-Commercial,</w:t>
      </w:r>
      <w:r w:rsidR="00E41B5C" w:rsidRPr="00CB116B">
        <w:rPr>
          <w:rFonts w:cstheme="minorHAnsi"/>
          <w:color w:val="000000"/>
          <w:sz w:val="24"/>
          <w:szCs w:val="24"/>
        </w:rPr>
        <w:t xml:space="preserve"> </w:t>
      </w:r>
      <w:r w:rsidRPr="00CB116B">
        <w:rPr>
          <w:rFonts w:cstheme="minorHAnsi"/>
          <w:color w:val="000000"/>
          <w:sz w:val="24"/>
          <w:szCs w:val="24"/>
        </w:rPr>
        <w:t xml:space="preserve">Minutes of Meeting (MoM), etc.) for a set of POs &amp; WOs during a particular </w:t>
      </w:r>
      <w:proofErr w:type="gramStart"/>
      <w:r w:rsidRPr="00CB116B">
        <w:rPr>
          <w:rFonts w:cstheme="minorHAnsi"/>
          <w:color w:val="000000"/>
          <w:sz w:val="24"/>
          <w:szCs w:val="24"/>
        </w:rPr>
        <w:t>period of time</w:t>
      </w:r>
      <w:proofErr w:type="gramEnd"/>
      <w:r w:rsidRPr="00CB116B">
        <w:rPr>
          <w:rFonts w:cstheme="minorHAnsi"/>
          <w:color w:val="000000"/>
          <w:sz w:val="24"/>
          <w:szCs w:val="24"/>
        </w:rPr>
        <w:t>.</w:t>
      </w:r>
    </w:p>
    <w:p w14:paraId="370520BD" w14:textId="77777777" w:rsidR="00177060" w:rsidRPr="00CB116B" w:rsidRDefault="00177060" w:rsidP="00321E4F">
      <w:pPr>
        <w:pStyle w:val="SasBulletList"/>
        <w:numPr>
          <w:ilvl w:val="0"/>
          <w:numId w:val="0"/>
        </w:numPr>
        <w:ind w:left="426"/>
        <w:rPr>
          <w:rFonts w:cstheme="minorHAnsi"/>
          <w:color w:val="000000"/>
          <w:sz w:val="24"/>
          <w:szCs w:val="24"/>
        </w:rPr>
      </w:pPr>
      <w:r w:rsidRPr="00CB116B">
        <w:rPr>
          <w:rFonts w:cstheme="minorHAnsi"/>
          <w:color w:val="000000"/>
          <w:sz w:val="24"/>
          <w:szCs w:val="24"/>
        </w:rPr>
        <w:t>(c) Provision to choose the format of the report (Exce</w:t>
      </w:r>
      <w:r w:rsidR="00E41B5C" w:rsidRPr="00CB116B">
        <w:rPr>
          <w:rFonts w:cstheme="minorHAnsi"/>
          <w:color w:val="000000"/>
          <w:sz w:val="24"/>
          <w:szCs w:val="24"/>
        </w:rPr>
        <w:t xml:space="preserve">l or PDF) before generating the </w:t>
      </w:r>
      <w:r w:rsidRPr="00CB116B">
        <w:rPr>
          <w:rFonts w:cstheme="minorHAnsi"/>
          <w:color w:val="000000"/>
          <w:sz w:val="24"/>
          <w:szCs w:val="24"/>
        </w:rPr>
        <w:t>report.</w:t>
      </w:r>
    </w:p>
    <w:p w14:paraId="5AC5B8F1" w14:textId="77777777" w:rsidR="00177060" w:rsidRPr="00CB116B" w:rsidRDefault="00177060" w:rsidP="00E41B5C">
      <w:pPr>
        <w:pStyle w:val="SasBulletList"/>
        <w:numPr>
          <w:ilvl w:val="0"/>
          <w:numId w:val="0"/>
        </w:numPr>
        <w:ind w:left="426"/>
        <w:rPr>
          <w:rFonts w:cstheme="minorHAnsi"/>
          <w:color w:val="000000"/>
          <w:sz w:val="24"/>
          <w:szCs w:val="24"/>
        </w:rPr>
      </w:pPr>
      <w:r w:rsidRPr="00CB116B">
        <w:rPr>
          <w:rFonts w:cstheme="minorHAnsi"/>
          <w:color w:val="000000"/>
          <w:sz w:val="24"/>
          <w:szCs w:val="24"/>
        </w:rPr>
        <w:t xml:space="preserve">(d) Should have the ability to generate any kind of report </w:t>
      </w:r>
      <w:r w:rsidR="00E41B5C" w:rsidRPr="00CB116B">
        <w:rPr>
          <w:rFonts w:cstheme="minorHAnsi"/>
          <w:color w:val="000000"/>
          <w:sz w:val="24"/>
          <w:szCs w:val="24"/>
        </w:rPr>
        <w:t xml:space="preserve">by sorting/ grouping/ selecting any </w:t>
      </w:r>
      <w:r w:rsidRPr="00CB116B">
        <w:rPr>
          <w:rFonts w:cstheme="minorHAnsi"/>
          <w:color w:val="000000"/>
          <w:sz w:val="24"/>
          <w:szCs w:val="24"/>
        </w:rPr>
        <w:t>parameters (customizable Report Builder</w:t>
      </w:r>
      <w:proofErr w:type="gramStart"/>
      <w:r w:rsidRPr="00CB116B">
        <w:rPr>
          <w:rFonts w:cstheme="minorHAnsi"/>
          <w:color w:val="000000"/>
          <w:sz w:val="24"/>
          <w:szCs w:val="24"/>
        </w:rPr>
        <w:t>).The</w:t>
      </w:r>
      <w:proofErr w:type="gramEnd"/>
      <w:r w:rsidRPr="00CB116B">
        <w:rPr>
          <w:rFonts w:cstheme="minorHAnsi"/>
          <w:color w:val="000000"/>
          <w:sz w:val="24"/>
          <w:szCs w:val="24"/>
        </w:rPr>
        <w:t xml:space="preserve"> reports shal</w:t>
      </w:r>
      <w:r w:rsidR="00E41B5C" w:rsidRPr="00CB116B">
        <w:rPr>
          <w:rFonts w:cstheme="minorHAnsi"/>
          <w:color w:val="000000"/>
          <w:sz w:val="24"/>
          <w:szCs w:val="24"/>
        </w:rPr>
        <w:t xml:space="preserve">l be in bi-lingual (English and </w:t>
      </w:r>
      <w:r w:rsidRPr="00CB116B">
        <w:rPr>
          <w:rFonts w:cstheme="minorHAnsi"/>
          <w:color w:val="000000"/>
          <w:sz w:val="24"/>
          <w:szCs w:val="24"/>
        </w:rPr>
        <w:t>Hindi) format.</w:t>
      </w:r>
    </w:p>
    <w:p w14:paraId="6E54DDEC" w14:textId="77777777" w:rsidR="00681EA3" w:rsidRPr="00CB116B" w:rsidRDefault="00681EA3" w:rsidP="00681EA3">
      <w:pPr>
        <w:pStyle w:val="SasBulletList"/>
        <w:numPr>
          <w:ilvl w:val="0"/>
          <w:numId w:val="0"/>
        </w:numPr>
        <w:rPr>
          <w:rFonts w:cstheme="minorHAnsi"/>
          <w:color w:val="000000"/>
          <w:sz w:val="24"/>
          <w:szCs w:val="24"/>
        </w:rPr>
      </w:pPr>
      <w:r w:rsidRPr="00CB116B">
        <w:rPr>
          <w:rFonts w:cstheme="minorHAnsi"/>
          <w:color w:val="000000"/>
          <w:sz w:val="24"/>
          <w:szCs w:val="24"/>
        </w:rPr>
        <w:t>(e) The following standard reports to be available r</w:t>
      </w:r>
      <w:r w:rsidR="00E41B5C" w:rsidRPr="00CB116B">
        <w:rPr>
          <w:rFonts w:cstheme="minorHAnsi"/>
          <w:color w:val="000000"/>
          <w:sz w:val="24"/>
          <w:szCs w:val="24"/>
        </w:rPr>
        <w:t xml:space="preserve">eadily, apart from customizable </w:t>
      </w:r>
      <w:r w:rsidRPr="00CB116B">
        <w:rPr>
          <w:rFonts w:cstheme="minorHAnsi"/>
          <w:color w:val="000000"/>
          <w:sz w:val="24"/>
          <w:szCs w:val="24"/>
        </w:rPr>
        <w:t>reports:</w:t>
      </w:r>
    </w:p>
    <w:p w14:paraId="48D2A7E9" w14:textId="77777777" w:rsidR="00681EA3" w:rsidRPr="00CB116B" w:rsidRDefault="00681EA3" w:rsidP="00F53C1C">
      <w:pPr>
        <w:pStyle w:val="SasBulletList"/>
        <w:numPr>
          <w:ilvl w:val="0"/>
          <w:numId w:val="26"/>
        </w:numPr>
        <w:rPr>
          <w:rFonts w:cstheme="minorHAnsi"/>
          <w:color w:val="000000"/>
          <w:sz w:val="24"/>
          <w:szCs w:val="24"/>
        </w:rPr>
      </w:pPr>
      <w:r w:rsidRPr="00CB116B">
        <w:rPr>
          <w:rFonts w:cstheme="minorHAnsi"/>
          <w:color w:val="000000"/>
          <w:sz w:val="24"/>
          <w:szCs w:val="24"/>
        </w:rPr>
        <w:t xml:space="preserve">Approved Indent Status: Report with all the details </w:t>
      </w:r>
      <w:r w:rsidR="00E41B5C" w:rsidRPr="00CB116B">
        <w:rPr>
          <w:rFonts w:cstheme="minorHAnsi"/>
          <w:color w:val="000000"/>
          <w:sz w:val="24"/>
          <w:szCs w:val="24"/>
        </w:rPr>
        <w:t xml:space="preserve">of the indent, such as approved </w:t>
      </w:r>
      <w:r w:rsidRPr="00CB116B">
        <w:rPr>
          <w:rFonts w:cstheme="minorHAnsi"/>
          <w:color w:val="000000"/>
          <w:sz w:val="24"/>
          <w:szCs w:val="24"/>
        </w:rPr>
        <w:t>date, assigned to, Tender Request, Tender Evaluat</w:t>
      </w:r>
      <w:r w:rsidR="00E41B5C" w:rsidRPr="00CB116B">
        <w:rPr>
          <w:rFonts w:cstheme="minorHAnsi"/>
          <w:color w:val="000000"/>
          <w:sz w:val="24"/>
          <w:szCs w:val="24"/>
        </w:rPr>
        <w:t xml:space="preserve">ion details, mode of tendering, </w:t>
      </w:r>
      <w:r w:rsidRPr="00CB116B">
        <w:rPr>
          <w:rFonts w:cstheme="minorHAnsi"/>
          <w:color w:val="000000"/>
          <w:sz w:val="24"/>
          <w:szCs w:val="24"/>
        </w:rPr>
        <w:t>corresponding PO/ SO &amp; approved date, material (w</w:t>
      </w:r>
      <w:r w:rsidR="00E41B5C" w:rsidRPr="00CB116B">
        <w:rPr>
          <w:rFonts w:cstheme="minorHAnsi"/>
          <w:color w:val="000000"/>
          <w:sz w:val="24"/>
          <w:szCs w:val="24"/>
        </w:rPr>
        <w:t xml:space="preserve">ith sub-category), vendor name, </w:t>
      </w:r>
      <w:proofErr w:type="spellStart"/>
      <w:r w:rsidRPr="00CB116B">
        <w:rPr>
          <w:rFonts w:cstheme="minorHAnsi"/>
          <w:color w:val="000000"/>
          <w:sz w:val="24"/>
          <w:szCs w:val="24"/>
        </w:rPr>
        <w:t>Indentor</w:t>
      </w:r>
      <w:proofErr w:type="spellEnd"/>
      <w:r w:rsidRPr="00CB116B">
        <w:rPr>
          <w:rFonts w:cstheme="minorHAnsi"/>
          <w:color w:val="000000"/>
          <w:sz w:val="24"/>
          <w:szCs w:val="24"/>
        </w:rPr>
        <w:t xml:space="preserve"> name, value of indent &amp; PO, project (if any)</w:t>
      </w:r>
      <w:r w:rsidR="00E41B5C" w:rsidRPr="00CB116B">
        <w:rPr>
          <w:rFonts w:cstheme="minorHAnsi"/>
          <w:color w:val="000000"/>
          <w:sz w:val="24"/>
          <w:szCs w:val="24"/>
        </w:rPr>
        <w:t xml:space="preserve">, GRIN No, Invoice No, GISS No, </w:t>
      </w:r>
      <w:r w:rsidRPr="00CB116B">
        <w:rPr>
          <w:rFonts w:cstheme="minorHAnsi"/>
          <w:color w:val="000000"/>
          <w:sz w:val="24"/>
          <w:szCs w:val="24"/>
        </w:rPr>
        <w:t>with provision to generate the report for chosen perio</w:t>
      </w:r>
      <w:r w:rsidR="00E41B5C" w:rsidRPr="00CB116B">
        <w:rPr>
          <w:rFonts w:cstheme="minorHAnsi"/>
          <w:color w:val="000000"/>
          <w:sz w:val="24"/>
          <w:szCs w:val="24"/>
        </w:rPr>
        <w:t xml:space="preserve">d. The report should be able to </w:t>
      </w:r>
      <w:r w:rsidRPr="00CB116B">
        <w:rPr>
          <w:rFonts w:cstheme="minorHAnsi"/>
          <w:color w:val="000000"/>
          <w:sz w:val="24"/>
          <w:szCs w:val="24"/>
        </w:rPr>
        <w:t>indicate the current stage of the indent, until payment &amp;</w:t>
      </w:r>
      <w:r w:rsidR="00E41B5C" w:rsidRPr="00CB116B">
        <w:rPr>
          <w:rFonts w:cstheme="minorHAnsi"/>
          <w:color w:val="000000"/>
          <w:sz w:val="24"/>
          <w:szCs w:val="24"/>
        </w:rPr>
        <w:t xml:space="preserve"> material issuance. Shall allow </w:t>
      </w:r>
      <w:r w:rsidRPr="00CB116B">
        <w:rPr>
          <w:rFonts w:cstheme="minorHAnsi"/>
          <w:color w:val="000000"/>
          <w:sz w:val="24"/>
          <w:szCs w:val="24"/>
        </w:rPr>
        <w:t xml:space="preserve">generating the report, as an </w:t>
      </w:r>
      <w:proofErr w:type="spellStart"/>
      <w:r w:rsidRPr="00CB116B">
        <w:rPr>
          <w:rFonts w:cstheme="minorHAnsi"/>
          <w:color w:val="000000"/>
          <w:sz w:val="24"/>
          <w:szCs w:val="24"/>
        </w:rPr>
        <w:t>Indentor</w:t>
      </w:r>
      <w:proofErr w:type="spellEnd"/>
      <w:r w:rsidRPr="00CB116B">
        <w:rPr>
          <w:rFonts w:cstheme="minorHAnsi"/>
          <w:color w:val="000000"/>
          <w:sz w:val="24"/>
          <w:szCs w:val="24"/>
        </w:rPr>
        <w:t xml:space="preserve"> or as one of the approvers of the indent.</w:t>
      </w:r>
    </w:p>
    <w:p w14:paraId="5480752D" w14:textId="77777777" w:rsidR="00681EA3" w:rsidRPr="00CB116B" w:rsidRDefault="00681EA3" w:rsidP="00F53C1C">
      <w:pPr>
        <w:pStyle w:val="SasBulletList"/>
        <w:numPr>
          <w:ilvl w:val="0"/>
          <w:numId w:val="26"/>
        </w:numPr>
        <w:rPr>
          <w:rFonts w:cstheme="minorHAnsi"/>
          <w:color w:val="000000"/>
          <w:sz w:val="24"/>
          <w:szCs w:val="24"/>
        </w:rPr>
      </w:pPr>
      <w:r w:rsidRPr="00CB116B">
        <w:rPr>
          <w:rFonts w:cstheme="minorHAnsi"/>
          <w:color w:val="000000"/>
          <w:sz w:val="24"/>
          <w:szCs w:val="24"/>
        </w:rPr>
        <w:t>PO/ SO List: Generate reports of all the POs and S</w:t>
      </w:r>
      <w:r w:rsidR="00E41B5C" w:rsidRPr="00CB116B">
        <w:rPr>
          <w:rFonts w:cstheme="minorHAnsi"/>
          <w:color w:val="000000"/>
          <w:sz w:val="24"/>
          <w:szCs w:val="24"/>
        </w:rPr>
        <w:t xml:space="preserve">Os released in a month, quarter </w:t>
      </w:r>
      <w:r w:rsidRPr="00CB116B">
        <w:rPr>
          <w:rFonts w:cstheme="minorHAnsi"/>
          <w:color w:val="000000"/>
          <w:sz w:val="24"/>
          <w:szCs w:val="24"/>
        </w:rPr>
        <w:t>or financial year, with approved date, indent no, ven</w:t>
      </w:r>
      <w:r w:rsidR="00E41B5C" w:rsidRPr="00CB116B">
        <w:rPr>
          <w:rFonts w:cstheme="minorHAnsi"/>
          <w:color w:val="000000"/>
          <w:sz w:val="24"/>
          <w:szCs w:val="24"/>
        </w:rPr>
        <w:t xml:space="preserve">dor name, value, material, mode </w:t>
      </w:r>
      <w:r w:rsidRPr="00CB116B">
        <w:rPr>
          <w:rFonts w:cstheme="minorHAnsi"/>
          <w:color w:val="000000"/>
          <w:sz w:val="24"/>
          <w:szCs w:val="24"/>
        </w:rPr>
        <w:t xml:space="preserve">of procurement, tender ID/ bid ID (if any), project (if any), </w:t>
      </w:r>
      <w:proofErr w:type="spellStart"/>
      <w:r w:rsidRPr="00CB116B">
        <w:rPr>
          <w:rFonts w:cstheme="minorHAnsi"/>
          <w:color w:val="000000"/>
          <w:sz w:val="24"/>
          <w:szCs w:val="24"/>
        </w:rPr>
        <w:t>Indentor</w:t>
      </w:r>
      <w:proofErr w:type="spellEnd"/>
      <w:r w:rsidRPr="00CB116B">
        <w:rPr>
          <w:rFonts w:cstheme="minorHAnsi"/>
          <w:color w:val="000000"/>
          <w:sz w:val="24"/>
          <w:szCs w:val="24"/>
        </w:rPr>
        <w:t xml:space="preserve"> etc.,</w:t>
      </w:r>
    </w:p>
    <w:p w14:paraId="5F1C2FE3" w14:textId="77777777" w:rsidR="00681EA3" w:rsidRPr="00CB116B" w:rsidRDefault="00681EA3" w:rsidP="00F53C1C">
      <w:pPr>
        <w:pStyle w:val="SasBulletList"/>
        <w:numPr>
          <w:ilvl w:val="0"/>
          <w:numId w:val="26"/>
        </w:numPr>
        <w:rPr>
          <w:rFonts w:cstheme="minorHAnsi"/>
          <w:color w:val="000000"/>
          <w:sz w:val="24"/>
          <w:szCs w:val="24"/>
        </w:rPr>
      </w:pPr>
      <w:r w:rsidRPr="00CB116B">
        <w:rPr>
          <w:rFonts w:cstheme="minorHAnsi"/>
          <w:color w:val="000000"/>
          <w:sz w:val="24"/>
          <w:szCs w:val="24"/>
        </w:rPr>
        <w:t>Commitment to Vendors: Generate report on all thos</w:t>
      </w:r>
      <w:r w:rsidR="00E41B5C" w:rsidRPr="00CB116B">
        <w:rPr>
          <w:rFonts w:cstheme="minorHAnsi"/>
          <w:color w:val="000000"/>
          <w:sz w:val="24"/>
          <w:szCs w:val="24"/>
        </w:rPr>
        <w:t xml:space="preserve">e Indents in progress, on which </w:t>
      </w:r>
      <w:r w:rsidRPr="00CB116B">
        <w:rPr>
          <w:rFonts w:cstheme="minorHAnsi"/>
          <w:color w:val="000000"/>
          <w:sz w:val="24"/>
          <w:szCs w:val="24"/>
        </w:rPr>
        <w:t>the invoice is yet to be approved, with all the requir</w:t>
      </w:r>
      <w:r w:rsidR="00E41B5C" w:rsidRPr="00CB116B">
        <w:rPr>
          <w:rFonts w:cstheme="minorHAnsi"/>
          <w:color w:val="000000"/>
          <w:sz w:val="24"/>
          <w:szCs w:val="24"/>
        </w:rPr>
        <w:t xml:space="preserve">ed fields such as corresponding </w:t>
      </w:r>
      <w:r w:rsidRPr="00CB116B">
        <w:rPr>
          <w:rFonts w:cstheme="minorHAnsi"/>
          <w:color w:val="000000"/>
          <w:sz w:val="24"/>
          <w:szCs w:val="24"/>
        </w:rPr>
        <w:t xml:space="preserve">PO/ SO (if issued), </w:t>
      </w:r>
      <w:proofErr w:type="spellStart"/>
      <w:r w:rsidRPr="00CB116B">
        <w:rPr>
          <w:rFonts w:cstheme="minorHAnsi"/>
          <w:color w:val="000000"/>
          <w:sz w:val="24"/>
          <w:szCs w:val="24"/>
        </w:rPr>
        <w:t>Indentor</w:t>
      </w:r>
      <w:proofErr w:type="spellEnd"/>
      <w:r w:rsidRPr="00CB116B">
        <w:rPr>
          <w:rFonts w:cstheme="minorHAnsi"/>
          <w:color w:val="000000"/>
          <w:sz w:val="24"/>
          <w:szCs w:val="24"/>
        </w:rPr>
        <w:t xml:space="preserve"> name, approved date, </w:t>
      </w:r>
      <w:r w:rsidR="00E41B5C" w:rsidRPr="00CB116B">
        <w:rPr>
          <w:rFonts w:cstheme="minorHAnsi"/>
          <w:color w:val="000000"/>
          <w:sz w:val="24"/>
          <w:szCs w:val="24"/>
        </w:rPr>
        <w:t xml:space="preserve">assigned to, vendor name, value </w:t>
      </w:r>
      <w:r w:rsidRPr="00CB116B">
        <w:rPr>
          <w:rFonts w:cstheme="minorHAnsi"/>
          <w:color w:val="000000"/>
          <w:sz w:val="24"/>
          <w:szCs w:val="24"/>
        </w:rPr>
        <w:t>of indent, material (with sub-category), value pending t</w:t>
      </w:r>
      <w:r w:rsidR="00E41B5C" w:rsidRPr="00CB116B">
        <w:rPr>
          <w:rFonts w:cstheme="minorHAnsi"/>
          <w:color w:val="000000"/>
          <w:sz w:val="24"/>
          <w:szCs w:val="24"/>
        </w:rPr>
        <w:t xml:space="preserve">o paid (balance amount, in case </w:t>
      </w:r>
      <w:r w:rsidRPr="00CB116B">
        <w:rPr>
          <w:rFonts w:cstheme="minorHAnsi"/>
          <w:color w:val="000000"/>
          <w:sz w:val="24"/>
          <w:szCs w:val="24"/>
        </w:rPr>
        <w:t>of partial payments), corresponding GRIN (if gene</w:t>
      </w:r>
      <w:r w:rsidR="00E41B5C" w:rsidRPr="00CB116B">
        <w:rPr>
          <w:rFonts w:cstheme="minorHAnsi"/>
          <w:color w:val="000000"/>
          <w:sz w:val="24"/>
          <w:szCs w:val="24"/>
        </w:rPr>
        <w:t xml:space="preserve">rated), invoice (if approval in </w:t>
      </w:r>
      <w:r w:rsidRPr="00CB116B">
        <w:rPr>
          <w:rFonts w:cstheme="minorHAnsi"/>
          <w:color w:val="000000"/>
          <w:sz w:val="24"/>
          <w:szCs w:val="24"/>
        </w:rPr>
        <w:t>progress), for a chosen period, or an on current date.</w:t>
      </w:r>
    </w:p>
    <w:p w14:paraId="576610EC" w14:textId="77777777" w:rsidR="00681EA3" w:rsidRPr="00CB116B" w:rsidRDefault="00681EA3" w:rsidP="00F53C1C">
      <w:pPr>
        <w:pStyle w:val="SasBulletList"/>
        <w:numPr>
          <w:ilvl w:val="0"/>
          <w:numId w:val="26"/>
        </w:numPr>
        <w:rPr>
          <w:rFonts w:cstheme="minorHAnsi"/>
          <w:color w:val="000000"/>
          <w:sz w:val="24"/>
          <w:szCs w:val="24"/>
        </w:rPr>
      </w:pPr>
      <w:r w:rsidRPr="00CB116B">
        <w:rPr>
          <w:rFonts w:cstheme="minorHAnsi"/>
          <w:color w:val="000000"/>
          <w:sz w:val="24"/>
          <w:szCs w:val="24"/>
        </w:rPr>
        <w:t>Contingency Purchase: Generate report on all the Con</w:t>
      </w:r>
      <w:r w:rsidR="00E41B5C" w:rsidRPr="00CB116B">
        <w:rPr>
          <w:rFonts w:cstheme="minorHAnsi"/>
          <w:color w:val="000000"/>
          <w:sz w:val="24"/>
          <w:szCs w:val="24"/>
        </w:rPr>
        <w:t xml:space="preserve">tingency Purchases with details </w:t>
      </w:r>
      <w:r w:rsidRPr="00CB116B">
        <w:rPr>
          <w:rFonts w:cstheme="minorHAnsi"/>
          <w:color w:val="000000"/>
          <w:sz w:val="24"/>
          <w:szCs w:val="24"/>
        </w:rPr>
        <w:t>of material, end user, value, paid to (employee/ vendo</w:t>
      </w:r>
      <w:r w:rsidR="00E41B5C" w:rsidRPr="00CB116B">
        <w:rPr>
          <w:rFonts w:cstheme="minorHAnsi"/>
          <w:color w:val="000000"/>
          <w:sz w:val="24"/>
          <w:szCs w:val="24"/>
        </w:rPr>
        <w:t xml:space="preserve">r), vendor name and project (if </w:t>
      </w:r>
      <w:r w:rsidRPr="00CB116B">
        <w:rPr>
          <w:rFonts w:cstheme="minorHAnsi"/>
          <w:color w:val="000000"/>
          <w:sz w:val="24"/>
          <w:szCs w:val="24"/>
        </w:rPr>
        <w:t>any), for a chosen period or as on current date.</w:t>
      </w:r>
    </w:p>
    <w:p w14:paraId="01A41870" w14:textId="77777777" w:rsidR="00681EA3" w:rsidRPr="00CB116B" w:rsidRDefault="00681EA3" w:rsidP="00F53C1C">
      <w:pPr>
        <w:pStyle w:val="SasBulletList"/>
        <w:numPr>
          <w:ilvl w:val="0"/>
          <w:numId w:val="26"/>
        </w:numPr>
        <w:rPr>
          <w:rFonts w:cstheme="minorHAnsi"/>
          <w:color w:val="000000"/>
          <w:sz w:val="24"/>
          <w:szCs w:val="24"/>
        </w:rPr>
      </w:pPr>
      <w:r w:rsidRPr="00CB116B">
        <w:rPr>
          <w:rFonts w:cstheme="minorHAnsi"/>
          <w:color w:val="000000"/>
          <w:sz w:val="24"/>
          <w:szCs w:val="24"/>
        </w:rPr>
        <w:t>Status of PO/ SO: Report on list of PO/ SO, which are y</w:t>
      </w:r>
      <w:r w:rsidR="00E41B5C" w:rsidRPr="00CB116B">
        <w:rPr>
          <w:rFonts w:cstheme="minorHAnsi"/>
          <w:color w:val="000000"/>
          <w:sz w:val="24"/>
          <w:szCs w:val="24"/>
        </w:rPr>
        <w:t xml:space="preserve">et to be approved, with details </w:t>
      </w:r>
      <w:r w:rsidRPr="00CB116B">
        <w:rPr>
          <w:rFonts w:cstheme="minorHAnsi"/>
          <w:color w:val="000000"/>
          <w:sz w:val="24"/>
          <w:szCs w:val="24"/>
        </w:rPr>
        <w:t xml:space="preserve">of PO/ SO, indent no, </w:t>
      </w:r>
      <w:proofErr w:type="spellStart"/>
      <w:r w:rsidRPr="00CB116B">
        <w:rPr>
          <w:rFonts w:cstheme="minorHAnsi"/>
          <w:color w:val="000000"/>
          <w:sz w:val="24"/>
          <w:szCs w:val="24"/>
        </w:rPr>
        <w:t>Indentor</w:t>
      </w:r>
      <w:proofErr w:type="spellEnd"/>
      <w:r w:rsidRPr="00CB116B">
        <w:rPr>
          <w:rFonts w:cstheme="minorHAnsi"/>
          <w:color w:val="000000"/>
          <w:sz w:val="24"/>
          <w:szCs w:val="24"/>
        </w:rPr>
        <w:t xml:space="preserve">, value range, vendor </w:t>
      </w:r>
      <w:r w:rsidR="00E41B5C" w:rsidRPr="00CB116B">
        <w:rPr>
          <w:rFonts w:cstheme="minorHAnsi"/>
          <w:color w:val="000000"/>
          <w:sz w:val="24"/>
          <w:szCs w:val="24"/>
        </w:rPr>
        <w:t xml:space="preserve">name, material, submitted date, </w:t>
      </w:r>
      <w:r w:rsidRPr="00CB116B">
        <w:rPr>
          <w:rFonts w:cstheme="minorHAnsi"/>
          <w:color w:val="000000"/>
          <w:sz w:val="24"/>
          <w:szCs w:val="24"/>
        </w:rPr>
        <w:t>pending approval with &amp; pending from, as on current date.</w:t>
      </w:r>
    </w:p>
    <w:p w14:paraId="0F4A26FB" w14:textId="77777777" w:rsidR="00681EA3" w:rsidRPr="00CB116B" w:rsidRDefault="00681EA3" w:rsidP="00F53C1C">
      <w:pPr>
        <w:pStyle w:val="SasBulletList"/>
        <w:numPr>
          <w:ilvl w:val="0"/>
          <w:numId w:val="26"/>
        </w:numPr>
        <w:rPr>
          <w:rFonts w:cstheme="minorHAnsi"/>
          <w:color w:val="000000"/>
          <w:sz w:val="24"/>
          <w:szCs w:val="24"/>
        </w:rPr>
      </w:pPr>
      <w:r w:rsidRPr="00CB116B">
        <w:rPr>
          <w:rFonts w:cstheme="minorHAnsi"/>
          <w:color w:val="000000"/>
          <w:sz w:val="24"/>
          <w:szCs w:val="24"/>
        </w:rPr>
        <w:lastRenderedPageBreak/>
        <w:t>Techno-Commercial MoM: Run a query to download all the upl</w:t>
      </w:r>
      <w:r w:rsidR="00E41B5C" w:rsidRPr="00CB116B">
        <w:rPr>
          <w:rFonts w:cstheme="minorHAnsi"/>
          <w:color w:val="000000"/>
          <w:sz w:val="24"/>
          <w:szCs w:val="24"/>
        </w:rPr>
        <w:t xml:space="preserve">oaded Techno- </w:t>
      </w:r>
      <w:r w:rsidRPr="00CB116B">
        <w:rPr>
          <w:rFonts w:cstheme="minorHAnsi"/>
          <w:color w:val="000000"/>
          <w:sz w:val="24"/>
          <w:szCs w:val="24"/>
        </w:rPr>
        <w:t>Commercial Committee’s MoM reports for chosen period.</w:t>
      </w:r>
    </w:p>
    <w:p w14:paraId="2AC617B2" w14:textId="77777777" w:rsidR="00681EA3" w:rsidRPr="00CB116B" w:rsidRDefault="00681EA3" w:rsidP="00F53C1C">
      <w:pPr>
        <w:pStyle w:val="SasBulletList"/>
        <w:numPr>
          <w:ilvl w:val="0"/>
          <w:numId w:val="26"/>
        </w:numPr>
        <w:rPr>
          <w:rFonts w:cstheme="minorHAnsi"/>
          <w:color w:val="000000"/>
          <w:sz w:val="24"/>
          <w:szCs w:val="24"/>
        </w:rPr>
      </w:pPr>
      <w:r w:rsidRPr="00CB116B">
        <w:rPr>
          <w:rFonts w:cstheme="minorHAnsi"/>
          <w:color w:val="000000"/>
          <w:sz w:val="24"/>
          <w:szCs w:val="24"/>
        </w:rPr>
        <w:t xml:space="preserve">Short-closed &amp; Cancelled Orders: Generate report </w:t>
      </w:r>
      <w:r w:rsidR="00E41B5C" w:rsidRPr="00CB116B">
        <w:rPr>
          <w:rFonts w:cstheme="minorHAnsi"/>
          <w:color w:val="000000"/>
          <w:sz w:val="24"/>
          <w:szCs w:val="24"/>
        </w:rPr>
        <w:t xml:space="preserve">for all those orders which were </w:t>
      </w:r>
      <w:r w:rsidRPr="00CB116B">
        <w:rPr>
          <w:rFonts w:cstheme="minorHAnsi"/>
          <w:color w:val="000000"/>
          <w:sz w:val="24"/>
          <w:szCs w:val="24"/>
        </w:rPr>
        <w:t>short-closed and cancelled through amendment, along w</w:t>
      </w:r>
      <w:r w:rsidR="00E41B5C" w:rsidRPr="00CB116B">
        <w:rPr>
          <w:rFonts w:cstheme="minorHAnsi"/>
          <w:color w:val="000000"/>
          <w:sz w:val="24"/>
          <w:szCs w:val="24"/>
        </w:rPr>
        <w:t xml:space="preserve">ith the reason for </w:t>
      </w:r>
      <w:proofErr w:type="spellStart"/>
      <w:r w:rsidR="00E41B5C" w:rsidRPr="00CB116B">
        <w:rPr>
          <w:rFonts w:cstheme="minorHAnsi"/>
          <w:color w:val="000000"/>
          <w:sz w:val="24"/>
          <w:szCs w:val="24"/>
        </w:rPr>
        <w:t>shortclosure</w:t>
      </w:r>
      <w:proofErr w:type="spellEnd"/>
      <w:r w:rsidR="00E41B5C" w:rsidRPr="00CB116B">
        <w:rPr>
          <w:rFonts w:cstheme="minorHAnsi"/>
          <w:color w:val="000000"/>
          <w:sz w:val="24"/>
          <w:szCs w:val="24"/>
        </w:rPr>
        <w:t xml:space="preserve"> </w:t>
      </w:r>
      <w:r w:rsidRPr="00CB116B">
        <w:rPr>
          <w:rFonts w:cstheme="minorHAnsi"/>
          <w:color w:val="000000"/>
          <w:sz w:val="24"/>
          <w:szCs w:val="24"/>
        </w:rPr>
        <w:t>&amp; cancellation, for chosen period.</w:t>
      </w:r>
    </w:p>
    <w:p w14:paraId="0C87C299" w14:textId="77777777" w:rsidR="00681EA3" w:rsidRPr="00CB116B" w:rsidRDefault="00681EA3" w:rsidP="00F53C1C">
      <w:pPr>
        <w:pStyle w:val="SasBulletList"/>
        <w:numPr>
          <w:ilvl w:val="0"/>
          <w:numId w:val="26"/>
        </w:numPr>
        <w:rPr>
          <w:rFonts w:cstheme="minorHAnsi"/>
          <w:color w:val="000000"/>
          <w:sz w:val="24"/>
          <w:szCs w:val="24"/>
        </w:rPr>
      </w:pPr>
      <w:r w:rsidRPr="00CB116B">
        <w:rPr>
          <w:rFonts w:cstheme="minorHAnsi"/>
          <w:color w:val="000000"/>
          <w:sz w:val="24"/>
          <w:szCs w:val="24"/>
        </w:rPr>
        <w:t>List of Indents: Generate report for all indents (submitt</w:t>
      </w:r>
      <w:r w:rsidR="00E41B5C" w:rsidRPr="00CB116B">
        <w:rPr>
          <w:rFonts w:cstheme="minorHAnsi"/>
          <w:color w:val="000000"/>
          <w:sz w:val="24"/>
          <w:szCs w:val="24"/>
        </w:rPr>
        <w:t xml:space="preserve">ed, in progress, pending with &amp; </w:t>
      </w:r>
      <w:r w:rsidRPr="00CB116B">
        <w:rPr>
          <w:rFonts w:cstheme="minorHAnsi"/>
          <w:color w:val="000000"/>
          <w:sz w:val="24"/>
          <w:szCs w:val="24"/>
        </w:rPr>
        <w:t xml:space="preserve">approved) for a chosen </w:t>
      </w:r>
      <w:proofErr w:type="gramStart"/>
      <w:r w:rsidRPr="00CB116B">
        <w:rPr>
          <w:rFonts w:cstheme="minorHAnsi"/>
          <w:color w:val="000000"/>
          <w:sz w:val="24"/>
          <w:szCs w:val="24"/>
        </w:rPr>
        <w:t>period of time</w:t>
      </w:r>
      <w:proofErr w:type="gramEnd"/>
      <w:r w:rsidRPr="00CB116B">
        <w:rPr>
          <w:rFonts w:cstheme="minorHAnsi"/>
          <w:color w:val="000000"/>
          <w:sz w:val="24"/>
          <w:szCs w:val="24"/>
        </w:rPr>
        <w:t>.</w:t>
      </w:r>
    </w:p>
    <w:p w14:paraId="4F4128E2" w14:textId="77777777" w:rsidR="00921A21" w:rsidRPr="00CB116B" w:rsidRDefault="00681EA3" w:rsidP="00F53C1C">
      <w:pPr>
        <w:pStyle w:val="SasBulletList"/>
        <w:numPr>
          <w:ilvl w:val="0"/>
          <w:numId w:val="26"/>
        </w:numPr>
        <w:rPr>
          <w:rFonts w:cstheme="minorHAnsi"/>
          <w:color w:val="000000"/>
          <w:sz w:val="24"/>
          <w:szCs w:val="24"/>
        </w:rPr>
      </w:pPr>
      <w:r w:rsidRPr="00CB116B">
        <w:rPr>
          <w:rFonts w:cstheme="minorHAnsi"/>
          <w:color w:val="000000"/>
          <w:sz w:val="24"/>
          <w:szCs w:val="24"/>
        </w:rPr>
        <w:t>AMC Orders: Generate report for current AMC ord</w:t>
      </w:r>
      <w:r w:rsidR="00E41B5C" w:rsidRPr="00CB116B">
        <w:rPr>
          <w:rFonts w:cstheme="minorHAnsi"/>
          <w:color w:val="000000"/>
          <w:sz w:val="24"/>
          <w:szCs w:val="24"/>
        </w:rPr>
        <w:t xml:space="preserve">ers, with details of AMC period </w:t>
      </w:r>
      <w:r w:rsidRPr="00CB116B">
        <w:rPr>
          <w:rFonts w:cstheme="minorHAnsi"/>
          <w:color w:val="000000"/>
          <w:sz w:val="24"/>
          <w:szCs w:val="24"/>
        </w:rPr>
        <w:t>(expiry date/ last date), AMC for, end user, value, lo</w:t>
      </w:r>
      <w:r w:rsidR="00E41B5C" w:rsidRPr="00CB116B">
        <w:rPr>
          <w:rFonts w:cstheme="minorHAnsi"/>
          <w:color w:val="000000"/>
          <w:sz w:val="24"/>
          <w:szCs w:val="24"/>
        </w:rPr>
        <w:t xml:space="preserve">cation, vendor name etc., along </w:t>
      </w:r>
      <w:r w:rsidRPr="00CB116B">
        <w:rPr>
          <w:rFonts w:cstheme="minorHAnsi"/>
          <w:color w:val="000000"/>
          <w:sz w:val="24"/>
          <w:szCs w:val="24"/>
        </w:rPr>
        <w:t>with provision to view the previously renewed AMCs for the same orders.</w:t>
      </w:r>
      <w:r w:rsidR="00E41B5C" w:rsidRPr="00CB116B">
        <w:rPr>
          <w:rFonts w:cstheme="minorHAnsi"/>
          <w:color w:val="000000"/>
          <w:sz w:val="24"/>
          <w:szCs w:val="24"/>
        </w:rPr>
        <w:t xml:space="preserve"> </w:t>
      </w:r>
      <w:r w:rsidR="00921A21" w:rsidRPr="00CB116B">
        <w:rPr>
          <w:rFonts w:cstheme="minorHAnsi"/>
          <w:color w:val="000000"/>
          <w:sz w:val="24"/>
          <w:szCs w:val="24"/>
        </w:rPr>
        <w:t>Performance &amp; Warranty Security: Generate r</w:t>
      </w:r>
      <w:r w:rsidR="00E41B5C" w:rsidRPr="00CB116B">
        <w:rPr>
          <w:rFonts w:cstheme="minorHAnsi"/>
          <w:color w:val="000000"/>
          <w:sz w:val="24"/>
          <w:szCs w:val="24"/>
        </w:rPr>
        <w:t xml:space="preserve">eport for list of Performance &amp; </w:t>
      </w:r>
      <w:r w:rsidR="00921A21" w:rsidRPr="00CB116B">
        <w:rPr>
          <w:rFonts w:cstheme="minorHAnsi"/>
          <w:color w:val="000000"/>
          <w:sz w:val="24"/>
          <w:szCs w:val="24"/>
        </w:rPr>
        <w:t>Warranty Securities provided by the vendors for a chos</w:t>
      </w:r>
      <w:r w:rsidR="00E41B5C" w:rsidRPr="00CB116B">
        <w:rPr>
          <w:rFonts w:cstheme="minorHAnsi"/>
          <w:color w:val="000000"/>
          <w:sz w:val="24"/>
          <w:szCs w:val="24"/>
        </w:rPr>
        <w:t xml:space="preserve">en </w:t>
      </w:r>
      <w:proofErr w:type="gramStart"/>
      <w:r w:rsidR="00E41B5C" w:rsidRPr="00CB116B">
        <w:rPr>
          <w:rFonts w:cstheme="minorHAnsi"/>
          <w:color w:val="000000"/>
          <w:sz w:val="24"/>
          <w:szCs w:val="24"/>
        </w:rPr>
        <w:t>period of time</w:t>
      </w:r>
      <w:proofErr w:type="gramEnd"/>
      <w:r w:rsidR="00E41B5C" w:rsidRPr="00CB116B">
        <w:rPr>
          <w:rFonts w:cstheme="minorHAnsi"/>
          <w:color w:val="000000"/>
          <w:sz w:val="24"/>
          <w:szCs w:val="24"/>
        </w:rPr>
        <w:t xml:space="preserve">. Provision to </w:t>
      </w:r>
      <w:r w:rsidR="00921A21" w:rsidRPr="00CB116B">
        <w:rPr>
          <w:rFonts w:cstheme="minorHAnsi"/>
          <w:color w:val="000000"/>
          <w:sz w:val="24"/>
          <w:szCs w:val="24"/>
        </w:rPr>
        <w:t>choose the category of security such as BG, FDR, DD etc.,</w:t>
      </w:r>
      <w:r w:rsidR="00E41B5C" w:rsidRPr="00CB116B">
        <w:rPr>
          <w:rFonts w:cstheme="minorHAnsi"/>
          <w:color w:val="000000"/>
          <w:sz w:val="24"/>
          <w:szCs w:val="24"/>
        </w:rPr>
        <w:t xml:space="preserve"> along with details of </w:t>
      </w:r>
      <w:proofErr w:type="spellStart"/>
      <w:r w:rsidR="00E41B5C" w:rsidRPr="00CB116B">
        <w:rPr>
          <w:rFonts w:cstheme="minorHAnsi"/>
          <w:color w:val="000000"/>
          <w:sz w:val="24"/>
          <w:szCs w:val="24"/>
        </w:rPr>
        <w:t>validity</w:t>
      </w:r>
      <w:r w:rsidR="00921A21" w:rsidRPr="00CB116B">
        <w:rPr>
          <w:rFonts w:cstheme="minorHAnsi"/>
          <w:color w:val="000000"/>
          <w:sz w:val="24"/>
          <w:szCs w:val="24"/>
        </w:rPr>
        <w:t>of</w:t>
      </w:r>
      <w:proofErr w:type="spellEnd"/>
      <w:r w:rsidR="00921A21" w:rsidRPr="00CB116B">
        <w:rPr>
          <w:rFonts w:cstheme="minorHAnsi"/>
          <w:color w:val="000000"/>
          <w:sz w:val="24"/>
          <w:szCs w:val="24"/>
        </w:rPr>
        <w:t xml:space="preserve"> security.</w:t>
      </w:r>
    </w:p>
    <w:p w14:paraId="11CA3843" w14:textId="77777777" w:rsidR="00921A21" w:rsidRPr="00CB116B" w:rsidRDefault="00921A21" w:rsidP="00F53C1C">
      <w:pPr>
        <w:pStyle w:val="SasBulletList"/>
        <w:numPr>
          <w:ilvl w:val="0"/>
          <w:numId w:val="26"/>
        </w:numPr>
        <w:rPr>
          <w:rFonts w:cstheme="minorHAnsi"/>
          <w:color w:val="000000"/>
          <w:sz w:val="24"/>
          <w:szCs w:val="24"/>
        </w:rPr>
      </w:pPr>
      <w:r w:rsidRPr="00CB116B">
        <w:rPr>
          <w:rFonts w:cstheme="minorHAnsi"/>
          <w:color w:val="000000"/>
          <w:sz w:val="24"/>
          <w:szCs w:val="24"/>
        </w:rPr>
        <w:t>Quarterly Vigilance Report: Generate report for list of</w:t>
      </w:r>
      <w:r w:rsidR="00E41B5C" w:rsidRPr="00CB116B">
        <w:rPr>
          <w:rFonts w:cstheme="minorHAnsi"/>
          <w:color w:val="000000"/>
          <w:sz w:val="24"/>
          <w:szCs w:val="24"/>
        </w:rPr>
        <w:t xml:space="preserve"> PO/SO released in the previous </w:t>
      </w:r>
      <w:r w:rsidRPr="00CB116B">
        <w:rPr>
          <w:rFonts w:cstheme="minorHAnsi"/>
          <w:color w:val="000000"/>
          <w:sz w:val="24"/>
          <w:szCs w:val="24"/>
        </w:rPr>
        <w:t xml:space="preserve">quarter, along with order details such as value, </w:t>
      </w:r>
      <w:r w:rsidR="00E41B5C" w:rsidRPr="00CB116B">
        <w:rPr>
          <w:rFonts w:cstheme="minorHAnsi"/>
          <w:color w:val="000000"/>
          <w:sz w:val="24"/>
          <w:szCs w:val="24"/>
        </w:rPr>
        <w:t xml:space="preserve">description of goods/ services, </w:t>
      </w:r>
      <w:proofErr w:type="spellStart"/>
      <w:r w:rsidRPr="00CB116B">
        <w:rPr>
          <w:rFonts w:cstheme="minorHAnsi"/>
          <w:color w:val="000000"/>
          <w:sz w:val="24"/>
          <w:szCs w:val="24"/>
        </w:rPr>
        <w:t>indentor</w:t>
      </w:r>
      <w:proofErr w:type="spellEnd"/>
      <w:r w:rsidRPr="00CB116B">
        <w:rPr>
          <w:rFonts w:cstheme="minorHAnsi"/>
          <w:color w:val="000000"/>
          <w:sz w:val="24"/>
          <w:szCs w:val="24"/>
        </w:rPr>
        <w:t>, vendor name etc.</w:t>
      </w:r>
    </w:p>
    <w:p w14:paraId="15DD2F85" w14:textId="77777777" w:rsidR="00921A21" w:rsidRPr="00CB116B" w:rsidRDefault="00921A21" w:rsidP="00F53C1C">
      <w:pPr>
        <w:pStyle w:val="SasBulletList"/>
        <w:numPr>
          <w:ilvl w:val="0"/>
          <w:numId w:val="26"/>
        </w:numPr>
        <w:rPr>
          <w:rFonts w:cstheme="minorHAnsi"/>
          <w:color w:val="000000"/>
          <w:sz w:val="24"/>
          <w:szCs w:val="24"/>
        </w:rPr>
      </w:pPr>
      <w:r w:rsidRPr="00CB116B">
        <w:rPr>
          <w:rFonts w:cstheme="minorHAnsi"/>
          <w:color w:val="000000"/>
          <w:sz w:val="24"/>
          <w:szCs w:val="24"/>
        </w:rPr>
        <w:t>Monthly Data for Procurement: Provision to generate repor</w:t>
      </w:r>
      <w:r w:rsidR="00E41B5C" w:rsidRPr="00CB116B">
        <w:rPr>
          <w:rFonts w:cstheme="minorHAnsi"/>
          <w:color w:val="000000"/>
          <w:sz w:val="24"/>
          <w:szCs w:val="24"/>
        </w:rPr>
        <w:t xml:space="preserve">t for orders released on a </w:t>
      </w:r>
      <w:r w:rsidRPr="00CB116B">
        <w:rPr>
          <w:rFonts w:cstheme="minorHAnsi"/>
          <w:color w:val="000000"/>
          <w:sz w:val="24"/>
          <w:szCs w:val="24"/>
        </w:rPr>
        <w:t xml:space="preserve">monthly basis, with </w:t>
      </w:r>
      <w:proofErr w:type="spellStart"/>
      <w:r w:rsidRPr="00CB116B">
        <w:rPr>
          <w:rFonts w:cstheme="minorHAnsi"/>
          <w:color w:val="000000"/>
          <w:sz w:val="24"/>
          <w:szCs w:val="24"/>
        </w:rPr>
        <w:t>GeM</w:t>
      </w:r>
      <w:proofErr w:type="spellEnd"/>
      <w:r w:rsidRPr="00CB116B">
        <w:rPr>
          <w:rFonts w:cstheme="minorHAnsi"/>
          <w:color w:val="000000"/>
          <w:sz w:val="24"/>
          <w:szCs w:val="24"/>
        </w:rPr>
        <w:t xml:space="preserve"> and Non-</w:t>
      </w:r>
      <w:proofErr w:type="spellStart"/>
      <w:r w:rsidRPr="00CB116B">
        <w:rPr>
          <w:rFonts w:cstheme="minorHAnsi"/>
          <w:color w:val="000000"/>
          <w:sz w:val="24"/>
          <w:szCs w:val="24"/>
        </w:rPr>
        <w:t>GeM</w:t>
      </w:r>
      <w:proofErr w:type="spellEnd"/>
      <w:r w:rsidRPr="00CB116B">
        <w:rPr>
          <w:rFonts w:cstheme="minorHAnsi"/>
          <w:color w:val="000000"/>
          <w:sz w:val="24"/>
          <w:szCs w:val="24"/>
        </w:rPr>
        <w:t xml:space="preserve"> Categorization for vendors, </w:t>
      </w:r>
      <w:r w:rsidR="00E41B5C" w:rsidRPr="00CB116B">
        <w:rPr>
          <w:rFonts w:cstheme="minorHAnsi"/>
          <w:color w:val="000000"/>
          <w:sz w:val="24"/>
          <w:szCs w:val="24"/>
        </w:rPr>
        <w:t xml:space="preserve">and also with subcategorization </w:t>
      </w:r>
      <w:r w:rsidRPr="00CB116B">
        <w:rPr>
          <w:rFonts w:cstheme="minorHAnsi"/>
          <w:color w:val="000000"/>
          <w:sz w:val="24"/>
          <w:szCs w:val="24"/>
        </w:rPr>
        <w:t xml:space="preserve">for </w:t>
      </w:r>
      <w:proofErr w:type="gramStart"/>
      <w:r w:rsidRPr="00CB116B">
        <w:rPr>
          <w:rFonts w:cstheme="minorHAnsi"/>
          <w:color w:val="000000"/>
          <w:sz w:val="24"/>
          <w:szCs w:val="24"/>
        </w:rPr>
        <w:t>Non-</w:t>
      </w:r>
      <w:proofErr w:type="spellStart"/>
      <w:r w:rsidRPr="00CB116B">
        <w:rPr>
          <w:rFonts w:cstheme="minorHAnsi"/>
          <w:color w:val="000000"/>
          <w:sz w:val="24"/>
          <w:szCs w:val="24"/>
        </w:rPr>
        <w:t>GeM</w:t>
      </w:r>
      <w:proofErr w:type="spellEnd"/>
      <w:proofErr w:type="gramEnd"/>
      <w:r w:rsidRPr="00CB116B">
        <w:rPr>
          <w:rFonts w:cstheme="minorHAnsi"/>
          <w:color w:val="000000"/>
          <w:sz w:val="24"/>
          <w:szCs w:val="24"/>
        </w:rPr>
        <w:t xml:space="preserve"> orders such as PAC, Limited Tender, Brand PAC etc.,</w:t>
      </w:r>
    </w:p>
    <w:p w14:paraId="6174B83D"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t>3.1.12. Dashboard</w:t>
      </w:r>
    </w:p>
    <w:p w14:paraId="55CCDB78"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t>Customisable Dashboard for various roles: End User,</w:t>
      </w:r>
      <w:r w:rsidR="00E41B5C" w:rsidRPr="00CB116B">
        <w:rPr>
          <w:rFonts w:cstheme="minorHAnsi"/>
          <w:color w:val="000000"/>
          <w:sz w:val="24"/>
          <w:szCs w:val="24"/>
        </w:rPr>
        <w:t xml:space="preserve"> Purchase &amp; Stores Personnel, </w:t>
      </w:r>
      <w:r w:rsidRPr="00CB116B">
        <w:rPr>
          <w:rFonts w:cstheme="minorHAnsi"/>
          <w:color w:val="000000"/>
          <w:sz w:val="24"/>
          <w:szCs w:val="24"/>
        </w:rPr>
        <w:t>Recommender, and Approver, to display status of all the en</w:t>
      </w:r>
      <w:r w:rsidR="00E41B5C" w:rsidRPr="00CB116B">
        <w:rPr>
          <w:rFonts w:cstheme="minorHAnsi"/>
          <w:color w:val="000000"/>
          <w:sz w:val="24"/>
          <w:szCs w:val="24"/>
        </w:rPr>
        <w:t xml:space="preserve">tries submitted for approval in </w:t>
      </w:r>
      <w:r w:rsidRPr="00CB116B">
        <w:rPr>
          <w:rFonts w:cstheme="minorHAnsi"/>
          <w:color w:val="000000"/>
          <w:sz w:val="24"/>
          <w:szCs w:val="24"/>
        </w:rPr>
        <w:t>Procurement module. The data should also be represented</w:t>
      </w:r>
      <w:r w:rsidR="00E41B5C" w:rsidRPr="00CB116B">
        <w:rPr>
          <w:rFonts w:cstheme="minorHAnsi"/>
          <w:color w:val="000000"/>
          <w:sz w:val="24"/>
          <w:szCs w:val="24"/>
        </w:rPr>
        <w:t xml:space="preserve"> in the form of charts/ graphs, </w:t>
      </w:r>
      <w:r w:rsidRPr="00CB116B">
        <w:rPr>
          <w:rFonts w:cstheme="minorHAnsi"/>
          <w:color w:val="000000"/>
          <w:sz w:val="24"/>
          <w:szCs w:val="24"/>
        </w:rPr>
        <w:t>tables etc., and should be real-time.</w:t>
      </w:r>
    </w:p>
    <w:p w14:paraId="2F0C663B" w14:textId="77777777" w:rsidR="00921A21" w:rsidRPr="00CB116B" w:rsidRDefault="00921A21" w:rsidP="00921A21">
      <w:pPr>
        <w:pStyle w:val="SasBulletList"/>
        <w:numPr>
          <w:ilvl w:val="0"/>
          <w:numId w:val="0"/>
        </w:numPr>
        <w:rPr>
          <w:rFonts w:cstheme="minorHAnsi"/>
          <w:b/>
          <w:bCs/>
          <w:color w:val="000000"/>
          <w:sz w:val="24"/>
          <w:szCs w:val="24"/>
        </w:rPr>
      </w:pPr>
      <w:r w:rsidRPr="00CB116B">
        <w:rPr>
          <w:rFonts w:cstheme="minorHAnsi"/>
          <w:b/>
          <w:bCs/>
          <w:color w:val="000000"/>
          <w:sz w:val="24"/>
          <w:szCs w:val="24"/>
        </w:rPr>
        <w:t>3.2 INVENTORY MANAGEMENT MODULE</w:t>
      </w:r>
    </w:p>
    <w:p w14:paraId="09BAC4E5"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t>3.2.1 Master Material/ Job/ Works List</w:t>
      </w:r>
    </w:p>
    <w:p w14:paraId="5D204867"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t xml:space="preserve">(a) All Material Category, </w:t>
      </w:r>
      <w:proofErr w:type="gramStart"/>
      <w:r w:rsidRPr="00CB116B">
        <w:rPr>
          <w:rFonts w:cstheme="minorHAnsi"/>
          <w:color w:val="000000"/>
          <w:sz w:val="24"/>
          <w:szCs w:val="24"/>
        </w:rPr>
        <w:t>Sub Categories</w:t>
      </w:r>
      <w:proofErr w:type="gramEnd"/>
      <w:r w:rsidRPr="00CB116B">
        <w:rPr>
          <w:rFonts w:cstheme="minorHAnsi"/>
          <w:color w:val="000000"/>
          <w:sz w:val="24"/>
          <w:szCs w:val="24"/>
        </w:rPr>
        <w:t xml:space="preserve"> &amp; Material De</w:t>
      </w:r>
      <w:r w:rsidR="00E41B5C" w:rsidRPr="00CB116B">
        <w:rPr>
          <w:rFonts w:cstheme="minorHAnsi"/>
          <w:color w:val="000000"/>
          <w:sz w:val="24"/>
          <w:szCs w:val="24"/>
        </w:rPr>
        <w:t xml:space="preserve">scription are to be generically </w:t>
      </w:r>
      <w:r w:rsidRPr="00CB116B">
        <w:rPr>
          <w:rFonts w:cstheme="minorHAnsi"/>
          <w:color w:val="000000"/>
          <w:sz w:val="24"/>
          <w:szCs w:val="24"/>
        </w:rPr>
        <w:t>named except for any scientific items with auto populated Code Number.</w:t>
      </w:r>
    </w:p>
    <w:p w14:paraId="3A866EA3"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t>(b) Even for Scientific Items, Material Description s</w:t>
      </w:r>
      <w:r w:rsidR="00E41B5C" w:rsidRPr="00CB116B">
        <w:rPr>
          <w:rFonts w:cstheme="minorHAnsi"/>
          <w:color w:val="000000"/>
          <w:sz w:val="24"/>
          <w:szCs w:val="24"/>
        </w:rPr>
        <w:t xml:space="preserve">hould be generically named with </w:t>
      </w:r>
      <w:r w:rsidRPr="00CB116B">
        <w:rPr>
          <w:rFonts w:cstheme="minorHAnsi"/>
          <w:color w:val="000000"/>
          <w:sz w:val="24"/>
          <w:szCs w:val="24"/>
        </w:rPr>
        <w:t xml:space="preserve">consultation of Scientists, Engineers, and </w:t>
      </w:r>
      <w:proofErr w:type="gramStart"/>
      <w:r w:rsidRPr="00CB116B">
        <w:rPr>
          <w:rFonts w:cstheme="minorHAnsi"/>
          <w:color w:val="000000"/>
          <w:sz w:val="24"/>
          <w:szCs w:val="24"/>
        </w:rPr>
        <w:t>Technical</w:t>
      </w:r>
      <w:proofErr w:type="gramEnd"/>
      <w:r w:rsidRPr="00CB116B">
        <w:rPr>
          <w:rFonts w:cstheme="minorHAnsi"/>
          <w:color w:val="000000"/>
          <w:sz w:val="24"/>
          <w:szCs w:val="24"/>
        </w:rPr>
        <w:t xml:space="preserve"> staff.</w:t>
      </w:r>
    </w:p>
    <w:p w14:paraId="524F272D"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t>3.2.2 Goods Provisional Receipt Note</w:t>
      </w:r>
    </w:p>
    <w:p w14:paraId="419EB985"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t>(a) Goods Receipt Note page should populate the follo</w:t>
      </w:r>
      <w:r w:rsidR="00E41B5C" w:rsidRPr="00CB116B">
        <w:rPr>
          <w:rFonts w:cstheme="minorHAnsi"/>
          <w:color w:val="000000"/>
          <w:sz w:val="24"/>
          <w:szCs w:val="24"/>
        </w:rPr>
        <w:t xml:space="preserve">wing details automatically from </w:t>
      </w:r>
      <w:r w:rsidRPr="00CB116B">
        <w:rPr>
          <w:rFonts w:cstheme="minorHAnsi"/>
          <w:color w:val="000000"/>
          <w:sz w:val="24"/>
          <w:szCs w:val="24"/>
        </w:rPr>
        <w:t>purchase order:</w:t>
      </w:r>
    </w:p>
    <w:p w14:paraId="01400ACC" w14:textId="77777777" w:rsidR="00921A21" w:rsidRPr="00CB116B" w:rsidRDefault="00921A21" w:rsidP="00515347">
      <w:pPr>
        <w:pStyle w:val="SasBulletList"/>
        <w:numPr>
          <w:ilvl w:val="0"/>
          <w:numId w:val="0"/>
        </w:numPr>
        <w:ind w:left="720"/>
        <w:rPr>
          <w:rFonts w:cstheme="minorHAnsi"/>
          <w:color w:val="000000"/>
          <w:sz w:val="24"/>
          <w:szCs w:val="24"/>
        </w:rPr>
      </w:pPr>
      <w:r w:rsidRPr="00CB116B">
        <w:rPr>
          <w:rFonts w:cstheme="minorHAnsi"/>
          <w:color w:val="000000"/>
          <w:sz w:val="24"/>
          <w:szCs w:val="24"/>
        </w:rPr>
        <w:t>(</w:t>
      </w:r>
      <w:proofErr w:type="spellStart"/>
      <w:r w:rsidRPr="00CB116B">
        <w:rPr>
          <w:rFonts w:cstheme="minorHAnsi"/>
          <w:color w:val="000000"/>
          <w:sz w:val="24"/>
          <w:szCs w:val="24"/>
        </w:rPr>
        <w:t>i</w:t>
      </w:r>
      <w:proofErr w:type="spellEnd"/>
      <w:r w:rsidRPr="00CB116B">
        <w:rPr>
          <w:rFonts w:cstheme="minorHAnsi"/>
          <w:color w:val="000000"/>
          <w:sz w:val="24"/>
          <w:szCs w:val="24"/>
        </w:rPr>
        <w:t xml:space="preserve">) P.O. Number, </w:t>
      </w:r>
      <w:proofErr w:type="spellStart"/>
      <w:r w:rsidRPr="00CB116B">
        <w:rPr>
          <w:rFonts w:cstheme="minorHAnsi"/>
          <w:color w:val="000000"/>
          <w:sz w:val="24"/>
          <w:szCs w:val="24"/>
        </w:rPr>
        <w:t>Indentor</w:t>
      </w:r>
      <w:proofErr w:type="spellEnd"/>
      <w:r w:rsidRPr="00CB116B">
        <w:rPr>
          <w:rFonts w:cstheme="minorHAnsi"/>
          <w:color w:val="000000"/>
          <w:sz w:val="24"/>
          <w:szCs w:val="24"/>
        </w:rPr>
        <w:t xml:space="preserve"> name, Field Stati</w:t>
      </w:r>
      <w:r w:rsidR="00E41B5C" w:rsidRPr="00CB116B">
        <w:rPr>
          <w:rFonts w:cstheme="minorHAnsi"/>
          <w:color w:val="000000"/>
          <w:sz w:val="24"/>
          <w:szCs w:val="24"/>
        </w:rPr>
        <w:t xml:space="preserve">on, Consignee, Expected Date </w:t>
      </w:r>
      <w:proofErr w:type="spellStart"/>
      <w:r w:rsidR="00E41B5C" w:rsidRPr="00CB116B">
        <w:rPr>
          <w:rFonts w:cstheme="minorHAnsi"/>
          <w:color w:val="000000"/>
          <w:sz w:val="24"/>
          <w:szCs w:val="24"/>
        </w:rPr>
        <w:t>of</w:t>
      </w:r>
      <w:r w:rsidRPr="00CB116B">
        <w:rPr>
          <w:rFonts w:cstheme="minorHAnsi"/>
          <w:color w:val="000000"/>
          <w:sz w:val="24"/>
          <w:szCs w:val="24"/>
        </w:rPr>
        <w:t>Supply</w:t>
      </w:r>
      <w:proofErr w:type="spellEnd"/>
      <w:r w:rsidRPr="00CB116B">
        <w:rPr>
          <w:rFonts w:cstheme="minorHAnsi"/>
          <w:color w:val="000000"/>
          <w:sz w:val="24"/>
          <w:szCs w:val="24"/>
        </w:rPr>
        <w:t>, Vendor Name, Email &amp; Mobile No., Warranty Years etc.</w:t>
      </w:r>
    </w:p>
    <w:p w14:paraId="10EAE1AB"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lastRenderedPageBreak/>
        <w:t>(b) Should have the option to attach photograph and e</w:t>
      </w:r>
      <w:r w:rsidR="00E41B5C" w:rsidRPr="00CB116B">
        <w:rPr>
          <w:rFonts w:cstheme="minorHAnsi"/>
          <w:color w:val="000000"/>
          <w:sz w:val="24"/>
          <w:szCs w:val="24"/>
        </w:rPr>
        <w:t xml:space="preserve">nter Make, Model, Serial </w:t>
      </w:r>
      <w:proofErr w:type="gramStart"/>
      <w:r w:rsidR="00E41B5C" w:rsidRPr="00CB116B">
        <w:rPr>
          <w:rFonts w:cstheme="minorHAnsi"/>
          <w:color w:val="000000"/>
          <w:sz w:val="24"/>
          <w:szCs w:val="24"/>
        </w:rPr>
        <w:t>Number</w:t>
      </w:r>
      <w:r w:rsidRPr="00CB116B">
        <w:rPr>
          <w:rFonts w:cstheme="minorHAnsi"/>
          <w:color w:val="000000"/>
          <w:sz w:val="24"/>
          <w:szCs w:val="24"/>
        </w:rPr>
        <w:t>(</w:t>
      </w:r>
      <w:proofErr w:type="gramEnd"/>
      <w:r w:rsidRPr="00CB116B">
        <w:rPr>
          <w:rFonts w:cstheme="minorHAnsi"/>
          <w:color w:val="000000"/>
          <w:sz w:val="24"/>
          <w:szCs w:val="24"/>
        </w:rPr>
        <w:t>if any), Warranty, Other details, etc.</w:t>
      </w:r>
    </w:p>
    <w:p w14:paraId="1DE02162" w14:textId="77777777" w:rsidR="00921A21" w:rsidRPr="00CB116B" w:rsidRDefault="00921A21" w:rsidP="00921A21">
      <w:pPr>
        <w:pStyle w:val="SasBulletList"/>
        <w:numPr>
          <w:ilvl w:val="0"/>
          <w:numId w:val="0"/>
        </w:numPr>
        <w:ind w:left="360" w:hanging="360"/>
        <w:rPr>
          <w:rFonts w:cstheme="minorHAnsi"/>
          <w:color w:val="000000"/>
          <w:sz w:val="24"/>
          <w:szCs w:val="24"/>
        </w:rPr>
      </w:pPr>
      <w:r w:rsidRPr="00CB116B">
        <w:rPr>
          <w:rFonts w:cstheme="minorHAnsi"/>
          <w:color w:val="000000"/>
          <w:sz w:val="24"/>
          <w:szCs w:val="24"/>
        </w:rPr>
        <w:t>(c) Should have the option to update received Quantity.</w:t>
      </w:r>
    </w:p>
    <w:p w14:paraId="3A6D7DC9"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t>(d) A new Field of Material Description (linked to Uniqu</w:t>
      </w:r>
      <w:r w:rsidR="002B6DA7" w:rsidRPr="00CB116B">
        <w:rPr>
          <w:rFonts w:cstheme="minorHAnsi"/>
          <w:color w:val="000000"/>
          <w:sz w:val="24"/>
          <w:szCs w:val="24"/>
        </w:rPr>
        <w:t xml:space="preserve">e Asset Number/ ID) needs to be </w:t>
      </w:r>
      <w:r w:rsidRPr="00CB116B">
        <w:rPr>
          <w:rFonts w:cstheme="minorHAnsi"/>
          <w:color w:val="000000"/>
          <w:sz w:val="24"/>
          <w:szCs w:val="24"/>
        </w:rPr>
        <w:t xml:space="preserve">generated with a link to all the values mentioned in the Master </w:t>
      </w:r>
      <w:r w:rsidR="002B6DA7" w:rsidRPr="00CB116B">
        <w:rPr>
          <w:rFonts w:cstheme="minorHAnsi"/>
          <w:color w:val="000000"/>
          <w:sz w:val="24"/>
          <w:szCs w:val="24"/>
        </w:rPr>
        <w:t xml:space="preserve">Material List of the </w:t>
      </w:r>
      <w:proofErr w:type="gramStart"/>
      <w:r w:rsidR="002B6DA7" w:rsidRPr="00CB116B">
        <w:rPr>
          <w:rFonts w:cstheme="minorHAnsi"/>
          <w:color w:val="000000"/>
          <w:sz w:val="24"/>
          <w:szCs w:val="24"/>
        </w:rPr>
        <w:t xml:space="preserve">particular </w:t>
      </w:r>
      <w:r w:rsidRPr="00CB116B">
        <w:rPr>
          <w:rFonts w:cstheme="minorHAnsi"/>
          <w:color w:val="000000"/>
          <w:sz w:val="24"/>
          <w:szCs w:val="24"/>
        </w:rPr>
        <w:t>item(s)</w:t>
      </w:r>
      <w:proofErr w:type="gramEnd"/>
      <w:r w:rsidRPr="00CB116B">
        <w:rPr>
          <w:rFonts w:cstheme="minorHAnsi"/>
          <w:color w:val="000000"/>
          <w:sz w:val="24"/>
          <w:szCs w:val="24"/>
        </w:rPr>
        <w:t>.</w:t>
      </w:r>
    </w:p>
    <w:p w14:paraId="157F6DAA"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t>(e) Option for generation of Provisional Receipt Certificate</w:t>
      </w:r>
      <w:r w:rsidR="002B6DA7" w:rsidRPr="00CB116B">
        <w:rPr>
          <w:rFonts w:cstheme="minorHAnsi"/>
          <w:color w:val="000000"/>
          <w:sz w:val="24"/>
          <w:szCs w:val="24"/>
        </w:rPr>
        <w:t xml:space="preserve"> in pre-defined format denoting </w:t>
      </w:r>
      <w:r w:rsidRPr="00CB116B">
        <w:rPr>
          <w:rFonts w:cstheme="minorHAnsi"/>
          <w:color w:val="000000"/>
          <w:sz w:val="24"/>
          <w:szCs w:val="24"/>
        </w:rPr>
        <w:t>all the details mentioned above.</w:t>
      </w:r>
    </w:p>
    <w:p w14:paraId="549EC243"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t>3.2.3 Goods Inspection</w:t>
      </w:r>
    </w:p>
    <w:p w14:paraId="698F6452"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t xml:space="preserve">(a) Inspection page should fetch all the details from </w:t>
      </w:r>
      <w:r w:rsidR="002B6DA7" w:rsidRPr="00CB116B">
        <w:rPr>
          <w:rFonts w:cstheme="minorHAnsi"/>
          <w:color w:val="000000"/>
          <w:sz w:val="24"/>
          <w:szCs w:val="24"/>
        </w:rPr>
        <w:t xml:space="preserve">Good Provisional Receipt page &amp; </w:t>
      </w:r>
      <w:r w:rsidRPr="00CB116B">
        <w:rPr>
          <w:rFonts w:cstheme="minorHAnsi"/>
          <w:color w:val="000000"/>
          <w:sz w:val="24"/>
          <w:szCs w:val="24"/>
        </w:rPr>
        <w:t xml:space="preserve">notify End User for </w:t>
      </w:r>
      <w:proofErr w:type="spellStart"/>
      <w:r w:rsidRPr="00CB116B">
        <w:rPr>
          <w:rFonts w:cstheme="minorHAnsi"/>
          <w:color w:val="000000"/>
          <w:sz w:val="24"/>
          <w:szCs w:val="24"/>
        </w:rPr>
        <w:t>updation</w:t>
      </w:r>
      <w:proofErr w:type="spellEnd"/>
      <w:r w:rsidRPr="00CB116B">
        <w:rPr>
          <w:rFonts w:cstheme="minorHAnsi"/>
          <w:color w:val="000000"/>
          <w:sz w:val="24"/>
          <w:szCs w:val="24"/>
        </w:rPr>
        <w:t>.</w:t>
      </w:r>
    </w:p>
    <w:p w14:paraId="3D0891C7"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t>(b) Option for entering Accepted / Rejected Qty, Instal</w:t>
      </w:r>
      <w:r w:rsidR="002B6DA7" w:rsidRPr="00CB116B">
        <w:rPr>
          <w:rFonts w:cstheme="minorHAnsi"/>
          <w:color w:val="000000"/>
          <w:sz w:val="24"/>
          <w:szCs w:val="24"/>
        </w:rPr>
        <w:t xml:space="preserve">lation Date, Commissioning Date </w:t>
      </w:r>
      <w:r w:rsidRPr="00CB116B">
        <w:rPr>
          <w:rFonts w:cstheme="minorHAnsi"/>
          <w:color w:val="000000"/>
          <w:sz w:val="24"/>
          <w:szCs w:val="24"/>
        </w:rPr>
        <w:t>(if any) &amp; uploading Installation Report.</w:t>
      </w:r>
    </w:p>
    <w:p w14:paraId="0CCD6007"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t>(c) Option for Goods Return (either Permanent or Rep</w:t>
      </w:r>
      <w:r w:rsidR="002B6DA7" w:rsidRPr="00CB116B">
        <w:rPr>
          <w:rFonts w:cstheme="minorHAnsi"/>
          <w:color w:val="000000"/>
          <w:sz w:val="24"/>
          <w:szCs w:val="24"/>
        </w:rPr>
        <w:t xml:space="preserve">lacement) should be included in </w:t>
      </w:r>
      <w:r w:rsidRPr="00CB116B">
        <w:rPr>
          <w:rFonts w:cstheme="minorHAnsi"/>
          <w:color w:val="000000"/>
          <w:sz w:val="24"/>
          <w:szCs w:val="24"/>
        </w:rPr>
        <w:t>the page.</w:t>
      </w:r>
    </w:p>
    <w:p w14:paraId="3DE9B320"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t>(d) Goods Return may either be in full or in partial.</w:t>
      </w:r>
    </w:p>
    <w:p w14:paraId="4989B083"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t>(e) Option to enter the reason(s) for goods return.</w:t>
      </w:r>
    </w:p>
    <w:p w14:paraId="42455BEB"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t>(f) In case of Goods Return against P.O., immediate mail t</w:t>
      </w:r>
      <w:r w:rsidR="002B6DA7" w:rsidRPr="00CB116B">
        <w:rPr>
          <w:rFonts w:cstheme="minorHAnsi"/>
          <w:color w:val="000000"/>
          <w:sz w:val="24"/>
          <w:szCs w:val="24"/>
        </w:rPr>
        <w:t xml:space="preserve">o vendor for Material Rejection </w:t>
      </w:r>
      <w:r w:rsidRPr="00CB116B">
        <w:rPr>
          <w:rFonts w:cstheme="minorHAnsi"/>
          <w:color w:val="000000"/>
          <w:sz w:val="24"/>
          <w:szCs w:val="24"/>
        </w:rPr>
        <w:t>Advice/Rejection Memo.</w:t>
      </w:r>
    </w:p>
    <w:p w14:paraId="79E42766"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t>(g) Goods permanently returned should have the option to notify Purchase De</w:t>
      </w:r>
      <w:r w:rsidR="002B6DA7" w:rsidRPr="00CB116B">
        <w:rPr>
          <w:rFonts w:cstheme="minorHAnsi"/>
          <w:color w:val="000000"/>
          <w:sz w:val="24"/>
          <w:szCs w:val="24"/>
        </w:rPr>
        <w:t xml:space="preserve">pt. for </w:t>
      </w:r>
      <w:r w:rsidRPr="00CB116B">
        <w:rPr>
          <w:rFonts w:cstheme="minorHAnsi"/>
          <w:color w:val="000000"/>
          <w:sz w:val="24"/>
          <w:szCs w:val="24"/>
        </w:rPr>
        <w:t>amendment of P.O.</w:t>
      </w:r>
    </w:p>
    <w:p w14:paraId="40C87CE0"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t>3.2.4 Goods Receipt &amp; Inspection Report (GRIN)</w:t>
      </w:r>
    </w:p>
    <w:p w14:paraId="666B6AEC"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t>(a) Should populate all details automatically from P</w:t>
      </w:r>
      <w:r w:rsidR="002B6DA7" w:rsidRPr="00CB116B">
        <w:rPr>
          <w:rFonts w:cstheme="minorHAnsi"/>
          <w:color w:val="000000"/>
          <w:sz w:val="24"/>
          <w:szCs w:val="24"/>
        </w:rPr>
        <w:t xml:space="preserve">.O., Goods Receipt Note &amp; Goods </w:t>
      </w:r>
      <w:r w:rsidRPr="00CB116B">
        <w:rPr>
          <w:rFonts w:cstheme="minorHAnsi"/>
          <w:color w:val="000000"/>
          <w:sz w:val="24"/>
          <w:szCs w:val="24"/>
        </w:rPr>
        <w:t>Inspection.</w:t>
      </w:r>
    </w:p>
    <w:p w14:paraId="41F1DFDD"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t>(b) Should fetch details about End User.</w:t>
      </w:r>
    </w:p>
    <w:p w14:paraId="7725EBFC"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t>(d) Unique Asset Number/ ID should be automatically gene</w:t>
      </w:r>
      <w:r w:rsidR="004F5ECE" w:rsidRPr="00CB116B">
        <w:rPr>
          <w:rFonts w:cstheme="minorHAnsi"/>
          <w:color w:val="000000"/>
          <w:sz w:val="24"/>
          <w:szCs w:val="24"/>
        </w:rPr>
        <w:t xml:space="preserve">rated retaining the values from </w:t>
      </w:r>
      <w:r w:rsidRPr="00CB116B">
        <w:rPr>
          <w:rFonts w:cstheme="minorHAnsi"/>
          <w:color w:val="000000"/>
          <w:sz w:val="24"/>
          <w:szCs w:val="24"/>
        </w:rPr>
        <w:t>the Material/ Job/ Works Master and adding Material Desc</w:t>
      </w:r>
      <w:r w:rsidR="004F5ECE" w:rsidRPr="00CB116B">
        <w:rPr>
          <w:rFonts w:cstheme="minorHAnsi"/>
          <w:color w:val="000000"/>
          <w:sz w:val="24"/>
          <w:szCs w:val="24"/>
        </w:rPr>
        <w:t xml:space="preserve">ription which should be fetched </w:t>
      </w:r>
      <w:r w:rsidRPr="00CB116B">
        <w:rPr>
          <w:rFonts w:cstheme="minorHAnsi"/>
          <w:color w:val="000000"/>
          <w:sz w:val="24"/>
          <w:szCs w:val="24"/>
        </w:rPr>
        <w:t>from Provisional Goods Receipt.</w:t>
      </w:r>
    </w:p>
    <w:p w14:paraId="04DB266D" w14:textId="77777777" w:rsidR="00921A21" w:rsidRPr="00CB116B" w:rsidRDefault="00921A21" w:rsidP="00921A21">
      <w:pPr>
        <w:pStyle w:val="SasBulletList"/>
        <w:numPr>
          <w:ilvl w:val="0"/>
          <w:numId w:val="0"/>
        </w:numPr>
        <w:rPr>
          <w:rFonts w:cstheme="minorHAnsi"/>
          <w:color w:val="000000"/>
          <w:sz w:val="24"/>
          <w:szCs w:val="24"/>
        </w:rPr>
      </w:pPr>
      <w:r w:rsidRPr="00CB116B">
        <w:rPr>
          <w:rFonts w:cstheme="minorHAnsi"/>
          <w:color w:val="000000"/>
          <w:sz w:val="24"/>
          <w:szCs w:val="24"/>
        </w:rPr>
        <w:t>(e) Option for printing Label (QR / Barcode) indicating</w:t>
      </w:r>
      <w:r w:rsidR="004F5ECE" w:rsidRPr="00CB116B">
        <w:rPr>
          <w:rFonts w:cstheme="minorHAnsi"/>
          <w:color w:val="000000"/>
          <w:sz w:val="24"/>
          <w:szCs w:val="24"/>
        </w:rPr>
        <w:t xml:space="preserve"> P.O., Item Description, Serial </w:t>
      </w:r>
      <w:r w:rsidRPr="00CB116B">
        <w:rPr>
          <w:rFonts w:cstheme="minorHAnsi"/>
          <w:color w:val="000000"/>
          <w:sz w:val="24"/>
          <w:szCs w:val="24"/>
        </w:rPr>
        <w:t xml:space="preserve">Number (if any), </w:t>
      </w:r>
      <w:proofErr w:type="spellStart"/>
      <w:r w:rsidRPr="00CB116B">
        <w:rPr>
          <w:rFonts w:cstheme="minorHAnsi"/>
          <w:color w:val="000000"/>
          <w:sz w:val="24"/>
          <w:szCs w:val="24"/>
        </w:rPr>
        <w:t>Indentor</w:t>
      </w:r>
      <w:proofErr w:type="spellEnd"/>
      <w:r w:rsidRPr="00CB116B">
        <w:rPr>
          <w:rFonts w:cstheme="minorHAnsi"/>
          <w:color w:val="000000"/>
          <w:sz w:val="24"/>
          <w:szCs w:val="24"/>
        </w:rPr>
        <w:t xml:space="preserve"> Name, and Asset Number &amp; Barcode Generation.</w:t>
      </w:r>
    </w:p>
    <w:p w14:paraId="665DCB15" w14:textId="77777777" w:rsidR="00921A21" w:rsidRPr="00CB116B" w:rsidRDefault="00921A21" w:rsidP="004F5ECE">
      <w:pPr>
        <w:pStyle w:val="SasBulletList"/>
        <w:numPr>
          <w:ilvl w:val="0"/>
          <w:numId w:val="0"/>
        </w:numPr>
        <w:rPr>
          <w:rFonts w:cstheme="minorHAnsi"/>
          <w:color w:val="000000"/>
          <w:sz w:val="24"/>
          <w:szCs w:val="24"/>
        </w:rPr>
      </w:pPr>
      <w:r w:rsidRPr="00CB116B">
        <w:rPr>
          <w:rFonts w:cstheme="minorHAnsi"/>
          <w:color w:val="000000"/>
          <w:sz w:val="24"/>
          <w:szCs w:val="24"/>
        </w:rPr>
        <w:t>(f) Goods Receipt &amp; Inspection Number (GRIN) should b</w:t>
      </w:r>
      <w:r w:rsidR="004F5ECE" w:rsidRPr="00CB116B">
        <w:rPr>
          <w:rFonts w:cstheme="minorHAnsi"/>
          <w:color w:val="000000"/>
          <w:sz w:val="24"/>
          <w:szCs w:val="24"/>
        </w:rPr>
        <w:t xml:space="preserve">e generated automatically after </w:t>
      </w:r>
      <w:r w:rsidRPr="00CB116B">
        <w:rPr>
          <w:rFonts w:cstheme="minorHAnsi"/>
          <w:color w:val="000000"/>
          <w:sz w:val="24"/>
          <w:szCs w:val="24"/>
        </w:rPr>
        <w:t>submission and saving all the details in the screen with a check for mandatory fields.</w:t>
      </w:r>
    </w:p>
    <w:p w14:paraId="3744DA44" w14:textId="77777777" w:rsidR="00D031A8" w:rsidRPr="00CB116B" w:rsidRDefault="00D031A8" w:rsidP="00D031A8">
      <w:pPr>
        <w:pStyle w:val="SasBulletList"/>
        <w:numPr>
          <w:ilvl w:val="0"/>
          <w:numId w:val="0"/>
        </w:numPr>
        <w:rPr>
          <w:rFonts w:cstheme="minorHAnsi"/>
          <w:color w:val="000000"/>
          <w:sz w:val="24"/>
          <w:szCs w:val="24"/>
        </w:rPr>
      </w:pPr>
      <w:r w:rsidRPr="00CB116B">
        <w:rPr>
          <w:rFonts w:cstheme="minorHAnsi"/>
          <w:color w:val="000000"/>
          <w:sz w:val="24"/>
          <w:szCs w:val="24"/>
        </w:rPr>
        <w:t>3.2.5 Inventory Integration</w:t>
      </w:r>
    </w:p>
    <w:p w14:paraId="67764349" w14:textId="77777777" w:rsidR="00D031A8" w:rsidRPr="00CB116B" w:rsidRDefault="00D031A8" w:rsidP="00D031A8">
      <w:pPr>
        <w:pStyle w:val="SasBulletList"/>
        <w:numPr>
          <w:ilvl w:val="0"/>
          <w:numId w:val="0"/>
        </w:numPr>
        <w:rPr>
          <w:rFonts w:cstheme="minorHAnsi"/>
          <w:color w:val="000000"/>
          <w:sz w:val="24"/>
          <w:szCs w:val="24"/>
        </w:rPr>
      </w:pPr>
      <w:r w:rsidRPr="00CB116B">
        <w:rPr>
          <w:rFonts w:cstheme="minorHAnsi"/>
          <w:color w:val="000000"/>
          <w:sz w:val="24"/>
          <w:szCs w:val="24"/>
        </w:rPr>
        <w:lastRenderedPageBreak/>
        <w:t>(a) Once GRIN is generated, auto population into A</w:t>
      </w:r>
      <w:r w:rsidR="004F5ECE" w:rsidRPr="00CB116B">
        <w:rPr>
          <w:rFonts w:cstheme="minorHAnsi"/>
          <w:color w:val="000000"/>
          <w:sz w:val="24"/>
          <w:szCs w:val="24"/>
        </w:rPr>
        <w:t xml:space="preserve">sset Register, Stock Register &amp; </w:t>
      </w:r>
      <w:r w:rsidRPr="00CB116B">
        <w:rPr>
          <w:rFonts w:cstheme="minorHAnsi"/>
          <w:color w:val="000000"/>
          <w:sz w:val="24"/>
          <w:szCs w:val="24"/>
        </w:rPr>
        <w:t>Inventory of End User.</w:t>
      </w:r>
    </w:p>
    <w:p w14:paraId="3F002687" w14:textId="77777777" w:rsidR="00D031A8" w:rsidRPr="00CB116B" w:rsidRDefault="00D031A8" w:rsidP="00D031A8">
      <w:pPr>
        <w:pStyle w:val="SasBulletList"/>
        <w:numPr>
          <w:ilvl w:val="0"/>
          <w:numId w:val="0"/>
        </w:numPr>
        <w:rPr>
          <w:rFonts w:cstheme="minorHAnsi"/>
          <w:color w:val="000000"/>
          <w:sz w:val="24"/>
          <w:szCs w:val="24"/>
        </w:rPr>
      </w:pPr>
      <w:r w:rsidRPr="00CB116B">
        <w:rPr>
          <w:rFonts w:cstheme="minorHAnsi"/>
          <w:color w:val="000000"/>
          <w:sz w:val="24"/>
          <w:szCs w:val="24"/>
        </w:rPr>
        <w:t>(b) Goods Issue Number should be auto populated (linked to Issue Register).</w:t>
      </w:r>
    </w:p>
    <w:p w14:paraId="03D2EF2D" w14:textId="77777777" w:rsidR="00D031A8" w:rsidRPr="00CB116B" w:rsidRDefault="00D031A8" w:rsidP="00D031A8">
      <w:pPr>
        <w:pStyle w:val="SasBulletList"/>
        <w:numPr>
          <w:ilvl w:val="0"/>
          <w:numId w:val="0"/>
        </w:numPr>
        <w:rPr>
          <w:rFonts w:cstheme="minorHAnsi"/>
          <w:color w:val="000000"/>
          <w:sz w:val="24"/>
          <w:szCs w:val="24"/>
        </w:rPr>
      </w:pPr>
      <w:r w:rsidRPr="00CB116B">
        <w:rPr>
          <w:rFonts w:cstheme="minorHAnsi"/>
          <w:color w:val="000000"/>
          <w:sz w:val="24"/>
          <w:szCs w:val="24"/>
        </w:rPr>
        <w:t>(c) Option for transferring the Material/ Item from one Field Stati</w:t>
      </w:r>
      <w:r w:rsidR="004F5ECE" w:rsidRPr="00CB116B">
        <w:rPr>
          <w:rFonts w:cstheme="minorHAnsi"/>
          <w:color w:val="000000"/>
          <w:sz w:val="24"/>
          <w:szCs w:val="24"/>
        </w:rPr>
        <w:t xml:space="preserve">on to another &amp; one </w:t>
      </w:r>
      <w:r w:rsidRPr="00CB116B">
        <w:rPr>
          <w:rFonts w:cstheme="minorHAnsi"/>
          <w:color w:val="000000"/>
          <w:sz w:val="24"/>
          <w:szCs w:val="24"/>
        </w:rPr>
        <w:t>person to another directly.</w:t>
      </w:r>
    </w:p>
    <w:p w14:paraId="4E2E3490" w14:textId="77777777" w:rsidR="00D031A8" w:rsidRPr="00CB116B" w:rsidRDefault="00D031A8" w:rsidP="00D031A8">
      <w:pPr>
        <w:pStyle w:val="SasBulletList"/>
        <w:numPr>
          <w:ilvl w:val="0"/>
          <w:numId w:val="0"/>
        </w:numPr>
        <w:rPr>
          <w:rFonts w:cstheme="minorHAnsi"/>
          <w:color w:val="000000"/>
          <w:sz w:val="24"/>
          <w:szCs w:val="24"/>
        </w:rPr>
      </w:pPr>
      <w:r w:rsidRPr="00CB116B">
        <w:rPr>
          <w:rFonts w:cstheme="minorHAnsi"/>
          <w:color w:val="000000"/>
          <w:sz w:val="24"/>
          <w:szCs w:val="24"/>
        </w:rPr>
        <w:t>3.2.6 Payment Voucher</w:t>
      </w:r>
    </w:p>
    <w:p w14:paraId="5DA36063" w14:textId="77777777" w:rsidR="00D031A8" w:rsidRPr="00CB116B" w:rsidRDefault="00D031A8" w:rsidP="00D031A8">
      <w:pPr>
        <w:pStyle w:val="SasBulletList"/>
        <w:numPr>
          <w:ilvl w:val="0"/>
          <w:numId w:val="0"/>
        </w:numPr>
        <w:rPr>
          <w:rFonts w:cstheme="minorHAnsi"/>
          <w:color w:val="000000"/>
          <w:sz w:val="24"/>
          <w:szCs w:val="24"/>
        </w:rPr>
      </w:pPr>
      <w:r w:rsidRPr="00CB116B">
        <w:rPr>
          <w:rFonts w:cstheme="minorHAnsi"/>
          <w:color w:val="000000"/>
          <w:sz w:val="24"/>
          <w:szCs w:val="24"/>
        </w:rPr>
        <w:t>(a) Payment voucher page should fetch all details from P.O. &amp; GRIN page automatically.</w:t>
      </w:r>
    </w:p>
    <w:p w14:paraId="5FB59B44" w14:textId="77777777" w:rsidR="00D031A8" w:rsidRPr="00CB116B" w:rsidRDefault="00D031A8" w:rsidP="00D031A8">
      <w:pPr>
        <w:pStyle w:val="SasBulletList"/>
        <w:numPr>
          <w:ilvl w:val="0"/>
          <w:numId w:val="0"/>
        </w:numPr>
        <w:rPr>
          <w:rFonts w:cstheme="minorHAnsi"/>
          <w:color w:val="000000"/>
          <w:sz w:val="24"/>
          <w:szCs w:val="24"/>
        </w:rPr>
      </w:pPr>
      <w:r w:rsidRPr="00CB116B">
        <w:rPr>
          <w:rFonts w:cstheme="minorHAnsi"/>
          <w:color w:val="000000"/>
          <w:sz w:val="24"/>
          <w:szCs w:val="24"/>
        </w:rPr>
        <w:t>(b) Option for Advance, Partial and Full Payment as per P.O./ SO/ WO.</w:t>
      </w:r>
    </w:p>
    <w:p w14:paraId="55126FB8" w14:textId="77777777" w:rsidR="00D031A8" w:rsidRPr="00CB116B" w:rsidRDefault="00D031A8" w:rsidP="00D031A8">
      <w:pPr>
        <w:pStyle w:val="SasBulletList"/>
        <w:numPr>
          <w:ilvl w:val="0"/>
          <w:numId w:val="0"/>
        </w:numPr>
        <w:rPr>
          <w:rFonts w:cstheme="minorHAnsi"/>
          <w:color w:val="000000"/>
          <w:sz w:val="24"/>
          <w:szCs w:val="24"/>
        </w:rPr>
      </w:pPr>
      <w:r w:rsidRPr="00CB116B">
        <w:rPr>
          <w:rFonts w:cstheme="minorHAnsi"/>
          <w:color w:val="000000"/>
          <w:sz w:val="24"/>
          <w:szCs w:val="24"/>
        </w:rPr>
        <w:t>(c) Goods only that are accepted in the Inspection page should be auto populated.</w:t>
      </w:r>
    </w:p>
    <w:p w14:paraId="3F54D4E3" w14:textId="77777777" w:rsidR="00D031A8" w:rsidRPr="00CB116B" w:rsidRDefault="00D031A8" w:rsidP="00D031A8">
      <w:pPr>
        <w:pStyle w:val="SasBulletList"/>
        <w:numPr>
          <w:ilvl w:val="0"/>
          <w:numId w:val="0"/>
        </w:numPr>
        <w:rPr>
          <w:rFonts w:cstheme="minorHAnsi"/>
          <w:color w:val="000000"/>
          <w:sz w:val="24"/>
          <w:szCs w:val="24"/>
        </w:rPr>
      </w:pPr>
      <w:r w:rsidRPr="00CB116B">
        <w:rPr>
          <w:rFonts w:cstheme="minorHAnsi"/>
          <w:color w:val="000000"/>
          <w:sz w:val="24"/>
          <w:szCs w:val="24"/>
        </w:rPr>
        <w:t xml:space="preserve">(d) Option to create supplementary Invoice by adding </w:t>
      </w:r>
      <w:r w:rsidR="004F5ECE" w:rsidRPr="00CB116B">
        <w:rPr>
          <w:rFonts w:cstheme="minorHAnsi"/>
          <w:color w:val="000000"/>
          <w:sz w:val="24"/>
          <w:szCs w:val="24"/>
        </w:rPr>
        <w:t xml:space="preserve">the balance Goods also once the </w:t>
      </w:r>
      <w:r w:rsidRPr="00CB116B">
        <w:rPr>
          <w:rFonts w:cstheme="minorHAnsi"/>
          <w:color w:val="000000"/>
          <w:sz w:val="24"/>
          <w:szCs w:val="24"/>
        </w:rPr>
        <w:t>replacement is received.</w:t>
      </w:r>
    </w:p>
    <w:p w14:paraId="3477E9A6" w14:textId="77777777" w:rsidR="00D031A8" w:rsidRPr="00CB116B" w:rsidRDefault="00D031A8" w:rsidP="00D031A8">
      <w:pPr>
        <w:pStyle w:val="SasBulletList"/>
        <w:numPr>
          <w:ilvl w:val="0"/>
          <w:numId w:val="0"/>
        </w:numPr>
        <w:rPr>
          <w:rFonts w:cstheme="minorHAnsi"/>
          <w:color w:val="000000"/>
          <w:sz w:val="24"/>
          <w:szCs w:val="24"/>
        </w:rPr>
      </w:pPr>
      <w:r w:rsidRPr="00CB116B">
        <w:rPr>
          <w:rFonts w:cstheme="minorHAnsi"/>
          <w:color w:val="000000"/>
          <w:sz w:val="24"/>
          <w:szCs w:val="24"/>
        </w:rPr>
        <w:t>(e) Option to enter/alter GST, TDS under various sectio</w:t>
      </w:r>
      <w:r w:rsidR="004F5ECE" w:rsidRPr="00CB116B">
        <w:rPr>
          <w:rFonts w:cstheme="minorHAnsi"/>
          <w:color w:val="000000"/>
          <w:sz w:val="24"/>
          <w:szCs w:val="24"/>
        </w:rPr>
        <w:t xml:space="preserve">ns, other charges like Freight/ </w:t>
      </w:r>
      <w:r w:rsidRPr="00CB116B">
        <w:rPr>
          <w:rFonts w:cstheme="minorHAnsi"/>
          <w:color w:val="000000"/>
          <w:sz w:val="24"/>
          <w:szCs w:val="24"/>
        </w:rPr>
        <w:t>Handling Charges etc.</w:t>
      </w:r>
    </w:p>
    <w:p w14:paraId="774B4F55" w14:textId="77777777" w:rsidR="00D031A8" w:rsidRPr="00CB116B" w:rsidRDefault="00D031A8" w:rsidP="00D031A8">
      <w:pPr>
        <w:pStyle w:val="SasBulletList"/>
        <w:numPr>
          <w:ilvl w:val="0"/>
          <w:numId w:val="0"/>
        </w:numPr>
        <w:rPr>
          <w:rFonts w:cstheme="minorHAnsi"/>
          <w:color w:val="000000"/>
          <w:sz w:val="24"/>
          <w:szCs w:val="24"/>
        </w:rPr>
      </w:pPr>
      <w:r w:rsidRPr="00CB116B">
        <w:rPr>
          <w:rFonts w:cstheme="minorHAnsi"/>
          <w:color w:val="000000"/>
          <w:sz w:val="24"/>
          <w:szCs w:val="24"/>
        </w:rPr>
        <w:t>(f) Balance payable amount should be calculated automatically.</w:t>
      </w:r>
    </w:p>
    <w:p w14:paraId="1F2F5B67" w14:textId="77777777" w:rsidR="00D031A8" w:rsidRPr="00CB116B" w:rsidRDefault="00D031A8" w:rsidP="00D031A8">
      <w:pPr>
        <w:pStyle w:val="SasBulletList"/>
        <w:numPr>
          <w:ilvl w:val="0"/>
          <w:numId w:val="0"/>
        </w:numPr>
        <w:rPr>
          <w:rFonts w:cstheme="minorHAnsi"/>
          <w:color w:val="000000"/>
          <w:sz w:val="24"/>
          <w:szCs w:val="24"/>
        </w:rPr>
      </w:pPr>
      <w:r w:rsidRPr="00CB116B">
        <w:rPr>
          <w:rFonts w:cstheme="minorHAnsi"/>
          <w:color w:val="000000"/>
          <w:sz w:val="24"/>
          <w:szCs w:val="24"/>
        </w:rPr>
        <w:t>(g) Should provide an option to integrate with tally account software.</w:t>
      </w:r>
    </w:p>
    <w:p w14:paraId="76D24B11" w14:textId="77777777" w:rsidR="00D031A8" w:rsidRPr="00CB116B" w:rsidRDefault="00D031A8" w:rsidP="00D031A8">
      <w:pPr>
        <w:pStyle w:val="SasBulletList"/>
        <w:numPr>
          <w:ilvl w:val="0"/>
          <w:numId w:val="0"/>
        </w:numPr>
        <w:rPr>
          <w:rFonts w:cstheme="minorHAnsi"/>
          <w:color w:val="000000"/>
          <w:sz w:val="24"/>
          <w:szCs w:val="24"/>
        </w:rPr>
      </w:pPr>
      <w:r w:rsidRPr="00CB116B">
        <w:rPr>
          <w:rFonts w:cstheme="minorHAnsi"/>
          <w:color w:val="000000"/>
          <w:sz w:val="24"/>
          <w:szCs w:val="24"/>
        </w:rPr>
        <w:t>(h) Should provide an option to export/ import data to/from tally.</w:t>
      </w:r>
    </w:p>
    <w:p w14:paraId="7C96C468" w14:textId="77777777" w:rsidR="00D031A8" w:rsidRPr="00CB116B" w:rsidRDefault="00D031A8" w:rsidP="00D031A8">
      <w:pPr>
        <w:pStyle w:val="SasBulletList"/>
        <w:numPr>
          <w:ilvl w:val="0"/>
          <w:numId w:val="0"/>
        </w:numPr>
        <w:rPr>
          <w:rFonts w:cstheme="minorHAnsi"/>
          <w:color w:val="000000"/>
          <w:sz w:val="24"/>
          <w:szCs w:val="24"/>
        </w:rPr>
      </w:pPr>
      <w:r w:rsidRPr="00CB116B">
        <w:rPr>
          <w:rFonts w:cstheme="minorHAnsi"/>
          <w:color w:val="000000"/>
          <w:sz w:val="24"/>
          <w:szCs w:val="24"/>
        </w:rPr>
        <w:t>(</w:t>
      </w:r>
      <w:proofErr w:type="spellStart"/>
      <w:r w:rsidRPr="00CB116B">
        <w:rPr>
          <w:rFonts w:cstheme="minorHAnsi"/>
          <w:color w:val="000000"/>
          <w:sz w:val="24"/>
          <w:szCs w:val="24"/>
        </w:rPr>
        <w:t>i</w:t>
      </w:r>
      <w:proofErr w:type="spellEnd"/>
      <w:r w:rsidRPr="00CB116B">
        <w:rPr>
          <w:rFonts w:cstheme="minorHAnsi"/>
          <w:color w:val="000000"/>
          <w:sz w:val="24"/>
          <w:szCs w:val="24"/>
        </w:rPr>
        <w:t xml:space="preserve">) Should have the option to enter Exchange Rate and </w:t>
      </w:r>
      <w:r w:rsidR="004F5ECE" w:rsidRPr="00CB116B">
        <w:rPr>
          <w:rFonts w:cstheme="minorHAnsi"/>
          <w:color w:val="000000"/>
          <w:sz w:val="24"/>
          <w:szCs w:val="24"/>
        </w:rPr>
        <w:t xml:space="preserve">calculate the payable amount in </w:t>
      </w:r>
      <w:r w:rsidRPr="00CB116B">
        <w:rPr>
          <w:rFonts w:cstheme="minorHAnsi"/>
          <w:color w:val="000000"/>
          <w:sz w:val="24"/>
          <w:szCs w:val="24"/>
        </w:rPr>
        <w:t>INR, if the PO amount is in any currency other than INR.</w:t>
      </w:r>
    </w:p>
    <w:p w14:paraId="3EF9C616" w14:textId="77777777" w:rsidR="00D031A8" w:rsidRPr="00CB116B" w:rsidRDefault="00D031A8" w:rsidP="00D031A8">
      <w:pPr>
        <w:pStyle w:val="SasBulletList"/>
        <w:numPr>
          <w:ilvl w:val="0"/>
          <w:numId w:val="0"/>
        </w:numPr>
        <w:rPr>
          <w:rFonts w:cstheme="minorHAnsi"/>
          <w:color w:val="000000"/>
          <w:sz w:val="24"/>
          <w:szCs w:val="24"/>
        </w:rPr>
      </w:pPr>
      <w:r w:rsidRPr="00CB116B">
        <w:rPr>
          <w:rFonts w:cstheme="minorHAnsi"/>
          <w:color w:val="000000"/>
          <w:sz w:val="24"/>
          <w:szCs w:val="24"/>
        </w:rPr>
        <w:t>(k) The approval workflow shall be based on the customisable predefined workflow.</w:t>
      </w:r>
    </w:p>
    <w:p w14:paraId="0F312106" w14:textId="77777777" w:rsidR="00D031A8" w:rsidRPr="00CB116B" w:rsidRDefault="00D031A8" w:rsidP="00D031A8">
      <w:pPr>
        <w:pStyle w:val="SasBulletList"/>
        <w:numPr>
          <w:ilvl w:val="0"/>
          <w:numId w:val="0"/>
        </w:numPr>
        <w:rPr>
          <w:rFonts w:cstheme="minorHAnsi"/>
          <w:color w:val="000000"/>
          <w:sz w:val="24"/>
          <w:szCs w:val="24"/>
        </w:rPr>
      </w:pPr>
      <w:r w:rsidRPr="00CB116B">
        <w:rPr>
          <w:rFonts w:cstheme="minorHAnsi"/>
          <w:color w:val="000000"/>
          <w:sz w:val="24"/>
          <w:szCs w:val="24"/>
        </w:rPr>
        <w:t xml:space="preserve">(l) On approval, notification to Stores Dept., along with the </w:t>
      </w:r>
      <w:proofErr w:type="spellStart"/>
      <w:r w:rsidRPr="00CB116B">
        <w:rPr>
          <w:rFonts w:cstheme="minorHAnsi"/>
          <w:color w:val="000000"/>
          <w:sz w:val="24"/>
          <w:szCs w:val="24"/>
        </w:rPr>
        <w:t>Indentor</w:t>
      </w:r>
      <w:proofErr w:type="spellEnd"/>
      <w:r w:rsidR="004F5ECE" w:rsidRPr="00CB116B">
        <w:rPr>
          <w:rFonts w:cstheme="minorHAnsi"/>
          <w:color w:val="000000"/>
          <w:sz w:val="24"/>
          <w:szCs w:val="24"/>
        </w:rPr>
        <w:t xml:space="preserve"> and the </w:t>
      </w:r>
      <w:r w:rsidRPr="00CB116B">
        <w:rPr>
          <w:rFonts w:cstheme="minorHAnsi"/>
          <w:color w:val="000000"/>
          <w:sz w:val="24"/>
          <w:szCs w:val="24"/>
        </w:rPr>
        <w:t>recommenders &amp; approvers.</w:t>
      </w:r>
    </w:p>
    <w:p w14:paraId="6ACC8D49" w14:textId="77777777" w:rsidR="00D031A8" w:rsidRPr="00CB116B" w:rsidRDefault="00D031A8" w:rsidP="00D031A8">
      <w:pPr>
        <w:pStyle w:val="SasBulletList"/>
        <w:numPr>
          <w:ilvl w:val="0"/>
          <w:numId w:val="0"/>
        </w:numPr>
        <w:rPr>
          <w:rFonts w:cstheme="minorHAnsi"/>
          <w:color w:val="000000"/>
          <w:sz w:val="24"/>
          <w:szCs w:val="24"/>
        </w:rPr>
      </w:pPr>
      <w:r w:rsidRPr="00CB116B">
        <w:rPr>
          <w:rFonts w:cstheme="minorHAnsi"/>
          <w:color w:val="000000"/>
          <w:sz w:val="24"/>
          <w:szCs w:val="24"/>
        </w:rPr>
        <w:t>3.2.7 Payment for Import Orders:</w:t>
      </w:r>
    </w:p>
    <w:p w14:paraId="44552CDE" w14:textId="77777777" w:rsidR="00921A21" w:rsidRPr="00CB116B" w:rsidRDefault="00D031A8" w:rsidP="004F5ECE">
      <w:pPr>
        <w:pStyle w:val="SasBulletList"/>
        <w:numPr>
          <w:ilvl w:val="0"/>
          <w:numId w:val="0"/>
        </w:numPr>
        <w:rPr>
          <w:rFonts w:cstheme="minorHAnsi"/>
          <w:color w:val="000000"/>
          <w:sz w:val="24"/>
          <w:szCs w:val="24"/>
        </w:rPr>
      </w:pPr>
      <w:r w:rsidRPr="00CB116B">
        <w:rPr>
          <w:rFonts w:cstheme="minorHAnsi"/>
          <w:color w:val="000000"/>
          <w:sz w:val="24"/>
          <w:szCs w:val="24"/>
        </w:rPr>
        <w:t xml:space="preserve">(a) Imports Invoice processing page should auto fetch the </w:t>
      </w:r>
      <w:r w:rsidR="004F5ECE" w:rsidRPr="00CB116B">
        <w:rPr>
          <w:rFonts w:cstheme="minorHAnsi"/>
          <w:color w:val="000000"/>
          <w:sz w:val="24"/>
          <w:szCs w:val="24"/>
        </w:rPr>
        <w:t xml:space="preserve">following details from selected </w:t>
      </w:r>
      <w:r w:rsidRPr="00CB116B">
        <w:rPr>
          <w:rFonts w:cstheme="minorHAnsi"/>
          <w:color w:val="000000"/>
          <w:sz w:val="24"/>
          <w:szCs w:val="24"/>
        </w:rPr>
        <w:t>P.O./ W.O./ S.O. Number:</w:t>
      </w:r>
    </w:p>
    <w:p w14:paraId="12A72A86" w14:textId="77777777" w:rsidR="000C3B69" w:rsidRPr="00CB116B" w:rsidRDefault="000C3B69"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w:t>
      </w:r>
      <w:proofErr w:type="spellStart"/>
      <w:r w:rsidRPr="00CB116B">
        <w:rPr>
          <w:rFonts w:cstheme="minorHAnsi"/>
          <w:color w:val="000000"/>
          <w:sz w:val="24"/>
          <w:szCs w:val="24"/>
        </w:rPr>
        <w:t>i</w:t>
      </w:r>
      <w:proofErr w:type="spellEnd"/>
      <w:r w:rsidRPr="00CB116B">
        <w:rPr>
          <w:rFonts w:cstheme="minorHAnsi"/>
          <w:color w:val="000000"/>
          <w:sz w:val="24"/>
          <w:szCs w:val="24"/>
        </w:rPr>
        <w:t xml:space="preserve">) </w:t>
      </w:r>
      <w:proofErr w:type="spellStart"/>
      <w:r w:rsidRPr="00CB116B">
        <w:rPr>
          <w:rFonts w:cstheme="minorHAnsi"/>
          <w:color w:val="000000"/>
          <w:sz w:val="24"/>
          <w:szCs w:val="24"/>
        </w:rPr>
        <w:t>Indentor</w:t>
      </w:r>
      <w:proofErr w:type="spellEnd"/>
      <w:r w:rsidRPr="00CB116B">
        <w:rPr>
          <w:rFonts w:cstheme="minorHAnsi"/>
          <w:color w:val="000000"/>
          <w:sz w:val="24"/>
          <w:szCs w:val="24"/>
        </w:rPr>
        <w:t xml:space="preserve"> Name</w:t>
      </w:r>
    </w:p>
    <w:p w14:paraId="32172368" w14:textId="77777777" w:rsidR="000C3B69" w:rsidRPr="00CB116B" w:rsidRDefault="000C3B69"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(ii) Item Description(s) and Qty</w:t>
      </w:r>
    </w:p>
    <w:p w14:paraId="3CB6269F" w14:textId="77777777" w:rsidR="000C3B69" w:rsidRPr="00CB116B" w:rsidRDefault="000C3B69"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(iii) Supplier Name &amp; Address</w:t>
      </w:r>
    </w:p>
    <w:p w14:paraId="32F4736F" w14:textId="77777777" w:rsidR="000C3B69" w:rsidRPr="00CB116B" w:rsidRDefault="000C3B69"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(iv) P.O. Value (Amount &amp; Currency Unit)</w:t>
      </w:r>
    </w:p>
    <w:p w14:paraId="66FD42B6" w14:textId="77777777" w:rsidR="000C3B69" w:rsidRPr="00CB116B" w:rsidRDefault="000C3B69"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(b) Should have the option to fill the following details:</w:t>
      </w:r>
    </w:p>
    <w:p w14:paraId="1CF534B5" w14:textId="77777777" w:rsidR="000C3B69" w:rsidRPr="00CB116B" w:rsidRDefault="000C3B69"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w:t>
      </w:r>
      <w:proofErr w:type="spellStart"/>
      <w:r w:rsidRPr="00CB116B">
        <w:rPr>
          <w:rFonts w:cstheme="minorHAnsi"/>
          <w:color w:val="000000"/>
          <w:sz w:val="24"/>
          <w:szCs w:val="24"/>
        </w:rPr>
        <w:t>i</w:t>
      </w:r>
      <w:proofErr w:type="spellEnd"/>
      <w:r w:rsidRPr="00CB116B">
        <w:rPr>
          <w:rFonts w:cstheme="minorHAnsi"/>
          <w:color w:val="000000"/>
          <w:sz w:val="24"/>
          <w:szCs w:val="24"/>
        </w:rPr>
        <w:t>) Mode of Transaction (Wire Transfer, Letter of Credit, Others)</w:t>
      </w:r>
    </w:p>
    <w:p w14:paraId="05F3CF83" w14:textId="77777777" w:rsidR="000C3B69" w:rsidRPr="00CB116B" w:rsidRDefault="000C3B69"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(ii) Account Number to be Debited</w:t>
      </w:r>
    </w:p>
    <w:p w14:paraId="756C7A33" w14:textId="77777777" w:rsidR="000C3B69" w:rsidRPr="00CB116B" w:rsidRDefault="000C3B69"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lastRenderedPageBreak/>
        <w:t>(iii) Title of the Account (Name)</w:t>
      </w:r>
    </w:p>
    <w:p w14:paraId="5D98FDC5" w14:textId="77777777" w:rsidR="000C3B69" w:rsidRPr="00CB116B" w:rsidRDefault="000C3B69"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(iv) Foreign Bank Name &amp; Address</w:t>
      </w:r>
    </w:p>
    <w:p w14:paraId="514C6986" w14:textId="77777777" w:rsidR="000C3B69" w:rsidRPr="00CB116B" w:rsidRDefault="000C3B69"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(v) Branch Name</w:t>
      </w:r>
    </w:p>
    <w:p w14:paraId="7B79164A" w14:textId="77777777" w:rsidR="000C3B69" w:rsidRPr="00CB116B" w:rsidRDefault="000C3B69"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(vi) Account No./ IBAN</w:t>
      </w:r>
    </w:p>
    <w:p w14:paraId="6F590233" w14:textId="77777777" w:rsidR="000C3B69" w:rsidRPr="00CB116B" w:rsidRDefault="000C3B69"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(vii) Swift Code / BIC</w:t>
      </w:r>
    </w:p>
    <w:p w14:paraId="44B65F54" w14:textId="77777777" w:rsidR="000C3B69" w:rsidRPr="00CB116B" w:rsidRDefault="000C3B69"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(viii) Sort Code</w:t>
      </w:r>
    </w:p>
    <w:p w14:paraId="2373FCA6" w14:textId="77777777" w:rsidR="000C3B69" w:rsidRPr="00CB116B" w:rsidRDefault="000C3B69"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(ix) Remarks</w:t>
      </w:r>
    </w:p>
    <w:p w14:paraId="33B02BB2" w14:textId="77777777" w:rsidR="000C3B69" w:rsidRPr="00CB116B" w:rsidRDefault="000C3B69" w:rsidP="000C3B69">
      <w:pPr>
        <w:pStyle w:val="SasBulletList"/>
        <w:numPr>
          <w:ilvl w:val="0"/>
          <w:numId w:val="0"/>
        </w:numPr>
        <w:rPr>
          <w:rFonts w:cstheme="minorHAnsi"/>
          <w:color w:val="000000"/>
          <w:sz w:val="24"/>
          <w:szCs w:val="24"/>
        </w:rPr>
      </w:pPr>
      <w:r w:rsidRPr="00CB116B">
        <w:rPr>
          <w:rFonts w:cstheme="minorHAnsi"/>
          <w:color w:val="000000"/>
          <w:sz w:val="24"/>
          <w:szCs w:val="24"/>
        </w:rPr>
        <w:t>(c) Should print the page in pre-defined format as provided by IIA at the time of designing/</w:t>
      </w:r>
    </w:p>
    <w:p w14:paraId="088918C5" w14:textId="77777777" w:rsidR="000C3B69" w:rsidRPr="00CB116B" w:rsidRDefault="000C3B69" w:rsidP="000C3B69">
      <w:pPr>
        <w:pStyle w:val="SasBulletList"/>
        <w:numPr>
          <w:ilvl w:val="0"/>
          <w:numId w:val="0"/>
        </w:numPr>
        <w:rPr>
          <w:rFonts w:cstheme="minorHAnsi"/>
          <w:color w:val="000000"/>
          <w:sz w:val="24"/>
          <w:szCs w:val="24"/>
        </w:rPr>
      </w:pPr>
      <w:r w:rsidRPr="00CB116B">
        <w:rPr>
          <w:rFonts w:cstheme="minorHAnsi"/>
          <w:color w:val="000000"/>
          <w:sz w:val="24"/>
          <w:szCs w:val="24"/>
        </w:rPr>
        <w:t>implementation.</w:t>
      </w:r>
    </w:p>
    <w:p w14:paraId="0E87ED86" w14:textId="77777777" w:rsidR="000C3B69" w:rsidRPr="00CB116B" w:rsidRDefault="000C3B69" w:rsidP="000C3B69">
      <w:pPr>
        <w:pStyle w:val="SasBulletList"/>
        <w:numPr>
          <w:ilvl w:val="0"/>
          <w:numId w:val="0"/>
        </w:numPr>
        <w:rPr>
          <w:rFonts w:cstheme="minorHAnsi"/>
          <w:color w:val="000000"/>
          <w:sz w:val="24"/>
          <w:szCs w:val="24"/>
        </w:rPr>
      </w:pPr>
      <w:r w:rsidRPr="00CB116B">
        <w:rPr>
          <w:rFonts w:cstheme="minorHAnsi"/>
          <w:color w:val="000000"/>
          <w:sz w:val="24"/>
          <w:szCs w:val="24"/>
        </w:rPr>
        <w:t>3.2.8 Demand &amp; Issue of Consumables</w:t>
      </w:r>
    </w:p>
    <w:p w14:paraId="0FAFEAC0" w14:textId="77777777" w:rsidR="000C3B69" w:rsidRPr="00CB116B" w:rsidRDefault="000C3B69" w:rsidP="000C3B69">
      <w:pPr>
        <w:pStyle w:val="SasBulletList"/>
        <w:numPr>
          <w:ilvl w:val="0"/>
          <w:numId w:val="0"/>
        </w:numPr>
        <w:rPr>
          <w:rFonts w:cstheme="minorHAnsi"/>
          <w:color w:val="000000"/>
          <w:sz w:val="24"/>
          <w:szCs w:val="24"/>
        </w:rPr>
      </w:pPr>
      <w:r w:rsidRPr="00CB116B">
        <w:rPr>
          <w:rFonts w:cstheme="minorHAnsi"/>
          <w:color w:val="000000"/>
          <w:sz w:val="24"/>
          <w:szCs w:val="24"/>
        </w:rPr>
        <w:t>(a) There should be a screen for Demand &amp; Issue of Consumables.</w:t>
      </w:r>
    </w:p>
    <w:p w14:paraId="6ACD7CA6" w14:textId="77777777" w:rsidR="000C3B69" w:rsidRPr="00CB116B" w:rsidRDefault="000C3B69" w:rsidP="000C3B69">
      <w:pPr>
        <w:pStyle w:val="SasBulletList"/>
        <w:numPr>
          <w:ilvl w:val="0"/>
          <w:numId w:val="0"/>
        </w:numPr>
        <w:rPr>
          <w:rFonts w:cstheme="minorHAnsi"/>
          <w:color w:val="000000"/>
          <w:sz w:val="24"/>
          <w:szCs w:val="24"/>
        </w:rPr>
      </w:pPr>
      <w:r w:rsidRPr="00CB116B">
        <w:rPr>
          <w:rFonts w:cstheme="minorHAnsi"/>
          <w:color w:val="000000"/>
          <w:sz w:val="24"/>
          <w:szCs w:val="24"/>
        </w:rPr>
        <w:t>(b) End User can have the option to enter the Items requ</w:t>
      </w:r>
      <w:r w:rsidR="004F5ECE" w:rsidRPr="00CB116B">
        <w:rPr>
          <w:rFonts w:cstheme="minorHAnsi"/>
          <w:color w:val="000000"/>
          <w:sz w:val="24"/>
          <w:szCs w:val="24"/>
        </w:rPr>
        <w:t xml:space="preserve">ired where material-in-stock is </w:t>
      </w:r>
      <w:r w:rsidRPr="00CB116B">
        <w:rPr>
          <w:rFonts w:cstheme="minorHAnsi"/>
          <w:color w:val="000000"/>
          <w:sz w:val="24"/>
          <w:szCs w:val="24"/>
        </w:rPr>
        <w:t>displayed to him/ her.</w:t>
      </w:r>
    </w:p>
    <w:p w14:paraId="6833CF48" w14:textId="77777777" w:rsidR="000C3B69" w:rsidRPr="00CB116B" w:rsidRDefault="000C3B69" w:rsidP="000C3B69">
      <w:pPr>
        <w:pStyle w:val="SasBulletList"/>
        <w:numPr>
          <w:ilvl w:val="0"/>
          <w:numId w:val="0"/>
        </w:numPr>
        <w:rPr>
          <w:rFonts w:cstheme="minorHAnsi"/>
          <w:color w:val="000000"/>
          <w:sz w:val="24"/>
          <w:szCs w:val="24"/>
        </w:rPr>
      </w:pPr>
      <w:r w:rsidRPr="00CB116B">
        <w:rPr>
          <w:rFonts w:cstheme="minorHAnsi"/>
          <w:color w:val="000000"/>
          <w:sz w:val="24"/>
          <w:szCs w:val="24"/>
        </w:rPr>
        <w:t xml:space="preserve">(c) </w:t>
      </w:r>
      <w:proofErr w:type="gramStart"/>
      <w:r w:rsidRPr="00CB116B">
        <w:rPr>
          <w:rFonts w:cstheme="minorHAnsi"/>
          <w:color w:val="000000"/>
          <w:sz w:val="24"/>
          <w:szCs w:val="24"/>
        </w:rPr>
        <w:t>Store Keeper</w:t>
      </w:r>
      <w:proofErr w:type="gramEnd"/>
      <w:r w:rsidRPr="00CB116B">
        <w:rPr>
          <w:rFonts w:cstheme="minorHAnsi"/>
          <w:color w:val="000000"/>
          <w:sz w:val="24"/>
          <w:szCs w:val="24"/>
        </w:rPr>
        <w:t>/ Store in-charge should have the option to check history of End U</w:t>
      </w:r>
      <w:r w:rsidR="004F5ECE" w:rsidRPr="00CB116B">
        <w:rPr>
          <w:rFonts w:cstheme="minorHAnsi"/>
          <w:color w:val="000000"/>
          <w:sz w:val="24"/>
          <w:szCs w:val="24"/>
        </w:rPr>
        <w:t>ser &amp;</w:t>
      </w:r>
      <w:r w:rsidRPr="00CB116B">
        <w:rPr>
          <w:rFonts w:cstheme="minorHAnsi"/>
          <w:color w:val="000000"/>
          <w:sz w:val="24"/>
          <w:szCs w:val="24"/>
        </w:rPr>
        <w:t>Item and hence amend the “Items Issued” field &amp; submit for approval.</w:t>
      </w:r>
    </w:p>
    <w:p w14:paraId="26A3FB6A" w14:textId="77777777" w:rsidR="000C3B69" w:rsidRPr="00CB116B" w:rsidRDefault="000C3B69" w:rsidP="000C3B69">
      <w:pPr>
        <w:pStyle w:val="SasBulletList"/>
        <w:numPr>
          <w:ilvl w:val="0"/>
          <w:numId w:val="0"/>
        </w:numPr>
        <w:rPr>
          <w:rFonts w:cstheme="minorHAnsi"/>
          <w:color w:val="000000"/>
          <w:sz w:val="24"/>
          <w:szCs w:val="24"/>
        </w:rPr>
      </w:pPr>
      <w:r w:rsidRPr="00CB116B">
        <w:rPr>
          <w:rFonts w:cstheme="minorHAnsi"/>
          <w:color w:val="000000"/>
          <w:sz w:val="24"/>
          <w:szCs w:val="24"/>
        </w:rPr>
        <w:t>3.2.9 Store Return &amp; Re-Issue</w:t>
      </w:r>
    </w:p>
    <w:p w14:paraId="7BF0C774" w14:textId="77777777" w:rsidR="000C3B69" w:rsidRPr="00CB116B" w:rsidRDefault="000C3B69" w:rsidP="000C3B69">
      <w:pPr>
        <w:pStyle w:val="SasBulletList"/>
        <w:numPr>
          <w:ilvl w:val="0"/>
          <w:numId w:val="0"/>
        </w:numPr>
        <w:rPr>
          <w:rFonts w:cstheme="minorHAnsi"/>
          <w:color w:val="000000"/>
          <w:sz w:val="24"/>
          <w:szCs w:val="24"/>
        </w:rPr>
      </w:pPr>
      <w:r w:rsidRPr="00CB116B">
        <w:rPr>
          <w:rFonts w:cstheme="minorHAnsi"/>
          <w:color w:val="000000"/>
          <w:sz w:val="24"/>
          <w:szCs w:val="24"/>
        </w:rPr>
        <w:t>(a) This page should automatically populate Item</w:t>
      </w:r>
      <w:r w:rsidR="004F5ECE" w:rsidRPr="00CB116B">
        <w:rPr>
          <w:rFonts w:cstheme="minorHAnsi"/>
          <w:color w:val="000000"/>
          <w:sz w:val="24"/>
          <w:szCs w:val="24"/>
        </w:rPr>
        <w:t xml:space="preserve"> details from P.O. Number, </w:t>
      </w:r>
      <w:proofErr w:type="spellStart"/>
      <w:r w:rsidR="004F5ECE" w:rsidRPr="00CB116B">
        <w:rPr>
          <w:rFonts w:cstheme="minorHAnsi"/>
          <w:color w:val="000000"/>
          <w:sz w:val="24"/>
          <w:szCs w:val="24"/>
        </w:rPr>
        <w:t>GRIN</w:t>
      </w:r>
      <w:r w:rsidRPr="00CB116B">
        <w:rPr>
          <w:rFonts w:cstheme="minorHAnsi"/>
          <w:color w:val="000000"/>
          <w:sz w:val="24"/>
          <w:szCs w:val="24"/>
        </w:rPr>
        <w:t>number</w:t>
      </w:r>
      <w:proofErr w:type="spellEnd"/>
      <w:r w:rsidRPr="00CB116B">
        <w:rPr>
          <w:rFonts w:cstheme="minorHAnsi"/>
          <w:color w:val="000000"/>
          <w:sz w:val="24"/>
          <w:szCs w:val="24"/>
        </w:rPr>
        <w:t>, Item Code etc.</w:t>
      </w:r>
    </w:p>
    <w:p w14:paraId="5F20A4F3" w14:textId="77777777" w:rsidR="000C3B69" w:rsidRPr="00CB116B" w:rsidRDefault="000C3B69" w:rsidP="000C3B69">
      <w:pPr>
        <w:pStyle w:val="SasBulletList"/>
        <w:numPr>
          <w:ilvl w:val="0"/>
          <w:numId w:val="0"/>
        </w:numPr>
        <w:rPr>
          <w:rFonts w:cstheme="minorHAnsi"/>
          <w:color w:val="000000"/>
          <w:sz w:val="24"/>
          <w:szCs w:val="24"/>
        </w:rPr>
      </w:pPr>
      <w:r w:rsidRPr="00CB116B">
        <w:rPr>
          <w:rFonts w:cstheme="minorHAnsi"/>
          <w:color w:val="000000"/>
          <w:sz w:val="24"/>
          <w:szCs w:val="24"/>
        </w:rPr>
        <w:t>(b) Option to edit quantity.</w:t>
      </w:r>
    </w:p>
    <w:p w14:paraId="0264E934" w14:textId="77777777" w:rsidR="000C3B69" w:rsidRPr="00CB116B" w:rsidRDefault="000C3B69" w:rsidP="000C3B69">
      <w:pPr>
        <w:pStyle w:val="SasBulletList"/>
        <w:numPr>
          <w:ilvl w:val="0"/>
          <w:numId w:val="0"/>
        </w:numPr>
        <w:rPr>
          <w:rFonts w:cstheme="minorHAnsi"/>
          <w:color w:val="000000"/>
          <w:sz w:val="24"/>
          <w:szCs w:val="24"/>
        </w:rPr>
      </w:pPr>
      <w:r w:rsidRPr="00CB116B">
        <w:rPr>
          <w:rFonts w:cstheme="minorHAnsi"/>
          <w:color w:val="000000"/>
          <w:sz w:val="24"/>
          <w:szCs w:val="24"/>
        </w:rPr>
        <w:t>(c) Option to mark either for Repair or for Disposal.</w:t>
      </w:r>
    </w:p>
    <w:p w14:paraId="74532B15" w14:textId="77777777" w:rsidR="000C3B69" w:rsidRPr="00CB116B" w:rsidRDefault="000C3B69" w:rsidP="000C3B69">
      <w:pPr>
        <w:pStyle w:val="SasBulletList"/>
        <w:numPr>
          <w:ilvl w:val="0"/>
          <w:numId w:val="0"/>
        </w:numPr>
        <w:rPr>
          <w:rFonts w:cstheme="minorHAnsi"/>
          <w:color w:val="000000"/>
          <w:sz w:val="24"/>
          <w:szCs w:val="24"/>
        </w:rPr>
      </w:pPr>
      <w:r w:rsidRPr="00CB116B">
        <w:rPr>
          <w:rFonts w:cstheme="minorHAnsi"/>
          <w:color w:val="000000"/>
          <w:sz w:val="24"/>
          <w:szCs w:val="24"/>
        </w:rPr>
        <w:t>(d) Should temporarily add the item to Store Account &amp; af</w:t>
      </w:r>
      <w:r w:rsidR="004F5ECE" w:rsidRPr="00CB116B">
        <w:rPr>
          <w:rFonts w:cstheme="minorHAnsi"/>
          <w:color w:val="000000"/>
          <w:sz w:val="24"/>
          <w:szCs w:val="24"/>
        </w:rPr>
        <w:t xml:space="preserve">ter Re-Issue, to the account </w:t>
      </w:r>
      <w:proofErr w:type="spellStart"/>
      <w:r w:rsidR="004F5ECE" w:rsidRPr="00CB116B">
        <w:rPr>
          <w:rFonts w:cstheme="minorHAnsi"/>
          <w:color w:val="000000"/>
          <w:sz w:val="24"/>
          <w:szCs w:val="24"/>
        </w:rPr>
        <w:t>of</w:t>
      </w:r>
      <w:r w:rsidRPr="00CB116B">
        <w:rPr>
          <w:rFonts w:cstheme="minorHAnsi"/>
          <w:color w:val="000000"/>
          <w:sz w:val="24"/>
          <w:szCs w:val="24"/>
        </w:rPr>
        <w:t>the</w:t>
      </w:r>
      <w:proofErr w:type="spellEnd"/>
      <w:r w:rsidRPr="00CB116B">
        <w:rPr>
          <w:rFonts w:cstheme="minorHAnsi"/>
          <w:color w:val="000000"/>
          <w:sz w:val="24"/>
          <w:szCs w:val="24"/>
        </w:rPr>
        <w:t xml:space="preserve"> End User automatically.</w:t>
      </w:r>
    </w:p>
    <w:p w14:paraId="35A8B181" w14:textId="77777777" w:rsidR="00D67A1F" w:rsidRPr="00CB116B" w:rsidRDefault="000C3B69" w:rsidP="00D67A1F">
      <w:pPr>
        <w:pStyle w:val="SasBulletList"/>
        <w:numPr>
          <w:ilvl w:val="0"/>
          <w:numId w:val="0"/>
        </w:numPr>
        <w:rPr>
          <w:rFonts w:cstheme="minorHAnsi"/>
          <w:color w:val="000000"/>
          <w:sz w:val="24"/>
          <w:szCs w:val="24"/>
        </w:rPr>
      </w:pPr>
      <w:r w:rsidRPr="00CB116B">
        <w:rPr>
          <w:rFonts w:cstheme="minorHAnsi"/>
          <w:color w:val="000000"/>
          <w:sz w:val="24"/>
          <w:szCs w:val="24"/>
        </w:rPr>
        <w:t>(e) Provision to re-appropriate certain goods into multipl</w:t>
      </w:r>
      <w:r w:rsidR="004F5ECE" w:rsidRPr="00CB116B">
        <w:rPr>
          <w:rFonts w:cstheme="minorHAnsi"/>
          <w:color w:val="000000"/>
          <w:sz w:val="24"/>
          <w:szCs w:val="24"/>
        </w:rPr>
        <w:t xml:space="preserve">e components. </w:t>
      </w:r>
      <w:proofErr w:type="spellStart"/>
      <w:r w:rsidR="004F5ECE" w:rsidRPr="00CB116B">
        <w:rPr>
          <w:rFonts w:cstheme="minorHAnsi"/>
          <w:color w:val="000000"/>
          <w:sz w:val="24"/>
          <w:szCs w:val="24"/>
        </w:rPr>
        <w:t>Eg</w:t>
      </w:r>
      <w:proofErr w:type="spellEnd"/>
      <w:r w:rsidR="004F5ECE" w:rsidRPr="00CB116B">
        <w:rPr>
          <w:rFonts w:cstheme="minorHAnsi"/>
          <w:color w:val="000000"/>
          <w:sz w:val="24"/>
          <w:szCs w:val="24"/>
        </w:rPr>
        <w:t xml:space="preserve">: If a material </w:t>
      </w:r>
      <w:r w:rsidRPr="00CB116B">
        <w:rPr>
          <w:rFonts w:cstheme="minorHAnsi"/>
          <w:color w:val="000000"/>
          <w:sz w:val="24"/>
          <w:szCs w:val="24"/>
        </w:rPr>
        <w:t>code for a desktop is ABC, then the different components</w:t>
      </w:r>
      <w:r w:rsidR="004F5ECE" w:rsidRPr="00CB116B">
        <w:rPr>
          <w:rFonts w:cstheme="minorHAnsi"/>
          <w:color w:val="000000"/>
          <w:sz w:val="24"/>
          <w:szCs w:val="24"/>
        </w:rPr>
        <w:t xml:space="preserve"> under the desktop such as CPU, </w:t>
      </w:r>
      <w:r w:rsidRPr="00CB116B">
        <w:rPr>
          <w:rFonts w:cstheme="minorHAnsi"/>
          <w:color w:val="000000"/>
          <w:sz w:val="24"/>
          <w:szCs w:val="24"/>
        </w:rPr>
        <w:t>Monitor, Keyboard etc., shall be ABC-1, ABC-2, ABC-3 etc. This shall enable to re-issue</w:t>
      </w:r>
      <w:r w:rsidR="004F5ECE" w:rsidRPr="00CB116B">
        <w:rPr>
          <w:rFonts w:cstheme="minorHAnsi"/>
          <w:color w:val="000000"/>
          <w:sz w:val="24"/>
          <w:szCs w:val="24"/>
        </w:rPr>
        <w:t xml:space="preserve"> </w:t>
      </w:r>
      <w:r w:rsidR="00D67A1F" w:rsidRPr="00CB116B">
        <w:rPr>
          <w:rFonts w:cstheme="minorHAnsi"/>
          <w:color w:val="000000"/>
          <w:sz w:val="24"/>
          <w:szCs w:val="24"/>
        </w:rPr>
        <w:t>different components of the same desktop to different end users.</w:t>
      </w:r>
    </w:p>
    <w:p w14:paraId="23AE696C" w14:textId="77777777" w:rsidR="00D67A1F" w:rsidRPr="00CB116B" w:rsidRDefault="00D67A1F" w:rsidP="00D67A1F">
      <w:pPr>
        <w:pStyle w:val="SasBulletList"/>
        <w:numPr>
          <w:ilvl w:val="0"/>
          <w:numId w:val="0"/>
        </w:numPr>
        <w:rPr>
          <w:rFonts w:cstheme="minorHAnsi"/>
          <w:color w:val="000000"/>
          <w:sz w:val="24"/>
          <w:szCs w:val="24"/>
        </w:rPr>
      </w:pPr>
      <w:r w:rsidRPr="00CB116B">
        <w:rPr>
          <w:rFonts w:cstheme="minorHAnsi"/>
          <w:color w:val="000000"/>
          <w:sz w:val="24"/>
          <w:szCs w:val="24"/>
        </w:rPr>
        <w:t>(f) Material once accepted for Disposal should be automa</w:t>
      </w:r>
      <w:r w:rsidR="004F5ECE" w:rsidRPr="00CB116B">
        <w:rPr>
          <w:rFonts w:cstheme="minorHAnsi"/>
          <w:color w:val="000000"/>
          <w:sz w:val="24"/>
          <w:szCs w:val="24"/>
        </w:rPr>
        <w:t xml:space="preserve">tically removed from Individual </w:t>
      </w:r>
      <w:r w:rsidRPr="00CB116B">
        <w:rPr>
          <w:rFonts w:cstheme="minorHAnsi"/>
          <w:color w:val="000000"/>
          <w:sz w:val="24"/>
          <w:szCs w:val="24"/>
        </w:rPr>
        <w:t>Inventory and added to the Store Disposal Account. Approp</w:t>
      </w:r>
      <w:r w:rsidR="004F5ECE" w:rsidRPr="00CB116B">
        <w:rPr>
          <w:rFonts w:cstheme="minorHAnsi"/>
          <w:color w:val="000000"/>
          <w:sz w:val="24"/>
          <w:szCs w:val="24"/>
        </w:rPr>
        <w:t xml:space="preserve">riate entries to be added to e- </w:t>
      </w:r>
      <w:r w:rsidRPr="00CB116B">
        <w:rPr>
          <w:rFonts w:cstheme="minorHAnsi"/>
          <w:color w:val="000000"/>
          <w:sz w:val="24"/>
          <w:szCs w:val="24"/>
        </w:rPr>
        <w:t xml:space="preserve">Asset Register against </w:t>
      </w:r>
      <w:proofErr w:type="gramStart"/>
      <w:r w:rsidRPr="00CB116B">
        <w:rPr>
          <w:rFonts w:cstheme="minorHAnsi"/>
          <w:color w:val="000000"/>
          <w:sz w:val="24"/>
          <w:szCs w:val="24"/>
        </w:rPr>
        <w:t>particular material</w:t>
      </w:r>
      <w:proofErr w:type="gramEnd"/>
      <w:r w:rsidRPr="00CB116B">
        <w:rPr>
          <w:rFonts w:cstheme="minorHAnsi"/>
          <w:color w:val="000000"/>
          <w:sz w:val="24"/>
          <w:szCs w:val="24"/>
        </w:rPr>
        <w:t>.</w:t>
      </w:r>
    </w:p>
    <w:p w14:paraId="750F199D" w14:textId="77777777" w:rsidR="00D67A1F" w:rsidRPr="00CB116B" w:rsidRDefault="00D67A1F" w:rsidP="00D67A1F">
      <w:pPr>
        <w:pStyle w:val="SasBulletList"/>
        <w:numPr>
          <w:ilvl w:val="0"/>
          <w:numId w:val="0"/>
        </w:numPr>
        <w:rPr>
          <w:rFonts w:cstheme="minorHAnsi"/>
          <w:color w:val="000000"/>
          <w:sz w:val="24"/>
          <w:szCs w:val="24"/>
        </w:rPr>
      </w:pPr>
      <w:r w:rsidRPr="00CB116B">
        <w:rPr>
          <w:rFonts w:cstheme="minorHAnsi"/>
          <w:color w:val="000000"/>
          <w:sz w:val="24"/>
          <w:szCs w:val="24"/>
        </w:rPr>
        <w:t>(g) Material disposed should populate the current Book Value fro</w:t>
      </w:r>
      <w:r w:rsidR="004F5ECE" w:rsidRPr="00CB116B">
        <w:rPr>
          <w:rFonts w:cstheme="minorHAnsi"/>
          <w:color w:val="000000"/>
          <w:sz w:val="24"/>
          <w:szCs w:val="24"/>
        </w:rPr>
        <w:t xml:space="preserve">m the GRIN page which </w:t>
      </w:r>
      <w:r w:rsidRPr="00CB116B">
        <w:rPr>
          <w:rFonts w:cstheme="minorHAnsi"/>
          <w:color w:val="000000"/>
          <w:sz w:val="24"/>
          <w:szCs w:val="24"/>
        </w:rPr>
        <w:t>should be calculated automatically.</w:t>
      </w:r>
    </w:p>
    <w:p w14:paraId="5F56A3E1" w14:textId="77777777" w:rsidR="00D67A1F" w:rsidRPr="00CB116B" w:rsidRDefault="00D67A1F" w:rsidP="00D67A1F">
      <w:pPr>
        <w:pStyle w:val="SasBulletList"/>
        <w:numPr>
          <w:ilvl w:val="0"/>
          <w:numId w:val="0"/>
        </w:numPr>
        <w:rPr>
          <w:rFonts w:cstheme="minorHAnsi"/>
          <w:color w:val="000000"/>
          <w:sz w:val="24"/>
          <w:szCs w:val="24"/>
        </w:rPr>
      </w:pPr>
      <w:r w:rsidRPr="00CB116B">
        <w:rPr>
          <w:rFonts w:cstheme="minorHAnsi"/>
          <w:color w:val="000000"/>
          <w:sz w:val="24"/>
          <w:szCs w:val="24"/>
        </w:rPr>
        <w:lastRenderedPageBreak/>
        <w:t>(h) Provision to upload acceptance (email/ transfer form</w:t>
      </w:r>
      <w:r w:rsidR="004F5ECE" w:rsidRPr="00CB116B">
        <w:rPr>
          <w:rFonts w:cstheme="minorHAnsi"/>
          <w:color w:val="000000"/>
          <w:sz w:val="24"/>
          <w:szCs w:val="24"/>
        </w:rPr>
        <w:t xml:space="preserve">) from the user for transfer of </w:t>
      </w:r>
      <w:r w:rsidRPr="00CB116B">
        <w:rPr>
          <w:rFonts w:cstheme="minorHAnsi"/>
          <w:color w:val="000000"/>
          <w:sz w:val="24"/>
          <w:szCs w:val="24"/>
        </w:rPr>
        <w:t>material.</w:t>
      </w:r>
    </w:p>
    <w:p w14:paraId="19D9D4B8" w14:textId="77777777" w:rsidR="00D67A1F" w:rsidRPr="00CB116B" w:rsidRDefault="00D67A1F" w:rsidP="00D67A1F">
      <w:pPr>
        <w:pStyle w:val="SasBulletList"/>
        <w:numPr>
          <w:ilvl w:val="0"/>
          <w:numId w:val="0"/>
        </w:numPr>
        <w:rPr>
          <w:rFonts w:cstheme="minorHAnsi"/>
          <w:color w:val="000000"/>
          <w:sz w:val="24"/>
          <w:szCs w:val="24"/>
        </w:rPr>
      </w:pPr>
      <w:r w:rsidRPr="00CB116B">
        <w:rPr>
          <w:rFonts w:cstheme="minorHAnsi"/>
          <w:color w:val="000000"/>
          <w:sz w:val="24"/>
          <w:szCs w:val="24"/>
        </w:rPr>
        <w:t>(</w:t>
      </w:r>
      <w:proofErr w:type="spellStart"/>
      <w:r w:rsidRPr="00CB116B">
        <w:rPr>
          <w:rFonts w:cstheme="minorHAnsi"/>
          <w:color w:val="000000"/>
          <w:sz w:val="24"/>
          <w:szCs w:val="24"/>
        </w:rPr>
        <w:t>i</w:t>
      </w:r>
      <w:proofErr w:type="spellEnd"/>
      <w:r w:rsidRPr="00CB116B">
        <w:rPr>
          <w:rFonts w:cstheme="minorHAnsi"/>
          <w:color w:val="000000"/>
          <w:sz w:val="24"/>
          <w:szCs w:val="24"/>
        </w:rPr>
        <w:t>) Provision to view the complete transfer history o</w:t>
      </w:r>
      <w:r w:rsidR="004F5ECE" w:rsidRPr="00CB116B">
        <w:rPr>
          <w:rFonts w:cstheme="minorHAnsi"/>
          <w:color w:val="000000"/>
          <w:sz w:val="24"/>
          <w:szCs w:val="24"/>
        </w:rPr>
        <w:t xml:space="preserve">f any material from the date of </w:t>
      </w:r>
      <w:r w:rsidRPr="00CB116B">
        <w:rPr>
          <w:rFonts w:cstheme="minorHAnsi"/>
          <w:color w:val="000000"/>
          <w:sz w:val="24"/>
          <w:szCs w:val="24"/>
        </w:rPr>
        <w:t>procurement until the current date, along with custodian details.</w:t>
      </w:r>
    </w:p>
    <w:p w14:paraId="54C2527C" w14:textId="77777777" w:rsidR="00D67A1F" w:rsidRPr="00CB116B" w:rsidRDefault="00D67A1F" w:rsidP="00D67A1F">
      <w:pPr>
        <w:pStyle w:val="SasBulletList"/>
        <w:numPr>
          <w:ilvl w:val="0"/>
          <w:numId w:val="0"/>
        </w:numPr>
        <w:rPr>
          <w:rFonts w:cstheme="minorHAnsi"/>
          <w:color w:val="000000"/>
          <w:sz w:val="24"/>
          <w:szCs w:val="24"/>
        </w:rPr>
      </w:pPr>
      <w:r w:rsidRPr="00CB116B">
        <w:rPr>
          <w:rFonts w:cstheme="minorHAnsi"/>
          <w:color w:val="000000"/>
          <w:sz w:val="24"/>
          <w:szCs w:val="24"/>
        </w:rPr>
        <w:t>3.2.10 Material Disposal</w:t>
      </w:r>
    </w:p>
    <w:p w14:paraId="3DE34F5D" w14:textId="77777777" w:rsidR="00D67A1F" w:rsidRPr="00CB116B" w:rsidRDefault="00D67A1F" w:rsidP="00D67A1F">
      <w:pPr>
        <w:pStyle w:val="SasBulletList"/>
        <w:numPr>
          <w:ilvl w:val="0"/>
          <w:numId w:val="0"/>
        </w:numPr>
        <w:rPr>
          <w:rFonts w:cstheme="minorHAnsi"/>
          <w:color w:val="000000"/>
          <w:sz w:val="24"/>
          <w:szCs w:val="24"/>
        </w:rPr>
      </w:pPr>
      <w:r w:rsidRPr="00CB116B">
        <w:rPr>
          <w:rFonts w:cstheme="minorHAnsi"/>
          <w:color w:val="000000"/>
          <w:sz w:val="24"/>
          <w:szCs w:val="24"/>
        </w:rPr>
        <w:t>(a) Material Disposal page should be able to automatical</w:t>
      </w:r>
      <w:r w:rsidR="004F5ECE" w:rsidRPr="00CB116B">
        <w:rPr>
          <w:rFonts w:cstheme="minorHAnsi"/>
          <w:color w:val="000000"/>
          <w:sz w:val="24"/>
          <w:szCs w:val="24"/>
        </w:rPr>
        <w:t xml:space="preserve">ly fetch Item Details from P.O. </w:t>
      </w:r>
      <w:r w:rsidRPr="00CB116B">
        <w:rPr>
          <w:rFonts w:cstheme="minorHAnsi"/>
          <w:color w:val="000000"/>
          <w:sz w:val="24"/>
          <w:szCs w:val="24"/>
        </w:rPr>
        <w:t>Numbers, Goods Issue Number and Item Name etc.</w:t>
      </w:r>
    </w:p>
    <w:p w14:paraId="54688757" w14:textId="77777777" w:rsidR="00D67A1F" w:rsidRPr="00CB116B" w:rsidRDefault="00D67A1F" w:rsidP="00D67A1F">
      <w:pPr>
        <w:pStyle w:val="SasBulletList"/>
        <w:numPr>
          <w:ilvl w:val="0"/>
          <w:numId w:val="0"/>
        </w:numPr>
        <w:rPr>
          <w:rFonts w:cstheme="minorHAnsi"/>
          <w:color w:val="000000"/>
          <w:sz w:val="24"/>
          <w:szCs w:val="24"/>
        </w:rPr>
      </w:pPr>
      <w:r w:rsidRPr="00CB116B">
        <w:rPr>
          <w:rFonts w:cstheme="minorHAnsi"/>
          <w:color w:val="000000"/>
          <w:sz w:val="24"/>
          <w:szCs w:val="24"/>
        </w:rPr>
        <w:t>(b) Option to edit quantity.</w:t>
      </w:r>
    </w:p>
    <w:p w14:paraId="491CE54E" w14:textId="77777777" w:rsidR="00D67A1F" w:rsidRPr="00CB116B" w:rsidRDefault="00D67A1F" w:rsidP="00D67A1F">
      <w:pPr>
        <w:pStyle w:val="SasBulletList"/>
        <w:numPr>
          <w:ilvl w:val="0"/>
          <w:numId w:val="0"/>
        </w:numPr>
        <w:rPr>
          <w:rFonts w:cstheme="minorHAnsi"/>
          <w:color w:val="000000"/>
          <w:sz w:val="24"/>
          <w:szCs w:val="24"/>
        </w:rPr>
      </w:pPr>
      <w:r w:rsidRPr="00CB116B">
        <w:rPr>
          <w:rFonts w:cstheme="minorHAnsi"/>
          <w:color w:val="000000"/>
          <w:sz w:val="24"/>
          <w:szCs w:val="24"/>
        </w:rPr>
        <w:t>(c) Material once accepted for disposal should be automa</w:t>
      </w:r>
      <w:r w:rsidR="004F5ECE" w:rsidRPr="00CB116B">
        <w:rPr>
          <w:rFonts w:cstheme="minorHAnsi"/>
          <w:color w:val="000000"/>
          <w:sz w:val="24"/>
          <w:szCs w:val="24"/>
        </w:rPr>
        <w:t xml:space="preserve">tically removed from Individual </w:t>
      </w:r>
      <w:r w:rsidRPr="00CB116B">
        <w:rPr>
          <w:rFonts w:cstheme="minorHAnsi"/>
          <w:color w:val="000000"/>
          <w:sz w:val="24"/>
          <w:szCs w:val="24"/>
        </w:rPr>
        <w:t>Inventory and added to the Store Disposal Account.</w:t>
      </w:r>
    </w:p>
    <w:p w14:paraId="7495ACDC" w14:textId="77777777" w:rsidR="00D67A1F" w:rsidRPr="00CB116B" w:rsidRDefault="00D67A1F" w:rsidP="00D67A1F">
      <w:pPr>
        <w:pStyle w:val="SasBulletList"/>
        <w:numPr>
          <w:ilvl w:val="0"/>
          <w:numId w:val="0"/>
        </w:numPr>
        <w:rPr>
          <w:rFonts w:cstheme="minorHAnsi"/>
          <w:color w:val="000000"/>
          <w:sz w:val="24"/>
          <w:szCs w:val="24"/>
        </w:rPr>
      </w:pPr>
      <w:r w:rsidRPr="00CB116B">
        <w:rPr>
          <w:rFonts w:cstheme="minorHAnsi"/>
          <w:color w:val="000000"/>
          <w:sz w:val="24"/>
          <w:szCs w:val="24"/>
        </w:rPr>
        <w:t>(d) Material disposed should fetch Current Book Value</w:t>
      </w:r>
      <w:r w:rsidR="004F5ECE" w:rsidRPr="00CB116B">
        <w:rPr>
          <w:rFonts w:cstheme="minorHAnsi"/>
          <w:color w:val="000000"/>
          <w:sz w:val="24"/>
          <w:szCs w:val="24"/>
        </w:rPr>
        <w:t xml:space="preserve"> from GRIN page which should be </w:t>
      </w:r>
      <w:r w:rsidRPr="00CB116B">
        <w:rPr>
          <w:rFonts w:cstheme="minorHAnsi"/>
          <w:color w:val="000000"/>
          <w:sz w:val="24"/>
          <w:szCs w:val="24"/>
        </w:rPr>
        <w:t>calculated automatically.</w:t>
      </w:r>
    </w:p>
    <w:p w14:paraId="2D1577B9" w14:textId="77777777" w:rsidR="00D67A1F" w:rsidRPr="00CB116B" w:rsidRDefault="00D67A1F" w:rsidP="00D67A1F">
      <w:pPr>
        <w:pStyle w:val="SasBulletList"/>
        <w:numPr>
          <w:ilvl w:val="0"/>
          <w:numId w:val="0"/>
        </w:numPr>
        <w:rPr>
          <w:rFonts w:cstheme="minorHAnsi"/>
          <w:color w:val="000000"/>
          <w:sz w:val="24"/>
          <w:szCs w:val="24"/>
        </w:rPr>
      </w:pPr>
      <w:r w:rsidRPr="00CB116B">
        <w:rPr>
          <w:rFonts w:cstheme="minorHAnsi"/>
          <w:color w:val="000000"/>
          <w:sz w:val="24"/>
          <w:szCs w:val="24"/>
        </w:rPr>
        <w:t>(e) Option to enter category – Surplus, Obsolete, Unser</w:t>
      </w:r>
      <w:r w:rsidR="004F5ECE" w:rsidRPr="00CB116B">
        <w:rPr>
          <w:rFonts w:cstheme="minorHAnsi"/>
          <w:color w:val="000000"/>
          <w:sz w:val="24"/>
          <w:szCs w:val="24"/>
        </w:rPr>
        <w:t xml:space="preserve">viceable / BER, Scrap, Empties, </w:t>
      </w:r>
      <w:r w:rsidRPr="00CB116B">
        <w:rPr>
          <w:rFonts w:cstheme="minorHAnsi"/>
          <w:color w:val="000000"/>
          <w:sz w:val="24"/>
          <w:szCs w:val="24"/>
        </w:rPr>
        <w:t>Others etc.</w:t>
      </w:r>
    </w:p>
    <w:p w14:paraId="2B9EBB2A" w14:textId="77777777" w:rsidR="00D67A1F" w:rsidRPr="00CB116B" w:rsidRDefault="00D67A1F" w:rsidP="00D67A1F">
      <w:pPr>
        <w:pStyle w:val="SasBulletList"/>
        <w:numPr>
          <w:ilvl w:val="0"/>
          <w:numId w:val="0"/>
        </w:numPr>
        <w:rPr>
          <w:rFonts w:cstheme="minorHAnsi"/>
          <w:color w:val="000000"/>
          <w:sz w:val="24"/>
          <w:szCs w:val="24"/>
        </w:rPr>
      </w:pPr>
      <w:r w:rsidRPr="00CB116B">
        <w:rPr>
          <w:rFonts w:cstheme="minorHAnsi"/>
          <w:color w:val="000000"/>
          <w:sz w:val="24"/>
          <w:szCs w:val="24"/>
        </w:rPr>
        <w:t xml:space="preserve">(f) Should have a </w:t>
      </w:r>
      <w:proofErr w:type="spellStart"/>
      <w:r w:rsidRPr="00CB116B">
        <w:rPr>
          <w:rFonts w:cstheme="minorHAnsi"/>
          <w:color w:val="000000"/>
          <w:sz w:val="24"/>
          <w:szCs w:val="24"/>
        </w:rPr>
        <w:t>sub page</w:t>
      </w:r>
      <w:proofErr w:type="spellEnd"/>
      <w:r w:rsidRPr="00CB116B">
        <w:rPr>
          <w:rFonts w:cstheme="minorHAnsi"/>
          <w:color w:val="000000"/>
          <w:sz w:val="24"/>
          <w:szCs w:val="24"/>
        </w:rPr>
        <w:t xml:space="preserve"> to enter details of Committee Members for Disposal.</w:t>
      </w:r>
    </w:p>
    <w:p w14:paraId="037F14A0" w14:textId="77777777" w:rsidR="00D67A1F" w:rsidRPr="00CB116B" w:rsidRDefault="00D67A1F" w:rsidP="00D67A1F">
      <w:pPr>
        <w:pStyle w:val="SasBulletList"/>
        <w:numPr>
          <w:ilvl w:val="0"/>
          <w:numId w:val="0"/>
        </w:numPr>
        <w:rPr>
          <w:rFonts w:cstheme="minorHAnsi"/>
          <w:color w:val="000000"/>
          <w:sz w:val="24"/>
          <w:szCs w:val="24"/>
        </w:rPr>
      </w:pPr>
      <w:r w:rsidRPr="00CB116B">
        <w:rPr>
          <w:rFonts w:cstheme="minorHAnsi"/>
          <w:color w:val="000000"/>
          <w:sz w:val="24"/>
          <w:szCs w:val="24"/>
        </w:rPr>
        <w:t>(g) Should have the option to enter Mode of Dispos</w:t>
      </w:r>
      <w:r w:rsidR="004F5ECE" w:rsidRPr="00CB116B">
        <w:rPr>
          <w:rFonts w:cstheme="minorHAnsi"/>
          <w:color w:val="000000"/>
          <w:sz w:val="24"/>
          <w:szCs w:val="24"/>
        </w:rPr>
        <w:t xml:space="preserve">al (Auction, Forward Auction or </w:t>
      </w:r>
      <w:r w:rsidRPr="00CB116B">
        <w:rPr>
          <w:rFonts w:cstheme="minorHAnsi"/>
          <w:color w:val="000000"/>
          <w:sz w:val="24"/>
          <w:szCs w:val="24"/>
        </w:rPr>
        <w:t>External Agency Auction)</w:t>
      </w:r>
    </w:p>
    <w:p w14:paraId="3D46F3D9" w14:textId="77777777" w:rsidR="00D67A1F" w:rsidRPr="00CB116B" w:rsidRDefault="00D67A1F" w:rsidP="00D67A1F">
      <w:pPr>
        <w:pStyle w:val="SasBulletList"/>
        <w:numPr>
          <w:ilvl w:val="0"/>
          <w:numId w:val="0"/>
        </w:numPr>
        <w:rPr>
          <w:rFonts w:cstheme="minorHAnsi"/>
          <w:color w:val="000000"/>
          <w:sz w:val="24"/>
          <w:szCs w:val="24"/>
        </w:rPr>
      </w:pPr>
      <w:r w:rsidRPr="00CB116B">
        <w:rPr>
          <w:rFonts w:cstheme="minorHAnsi"/>
          <w:color w:val="000000"/>
          <w:sz w:val="24"/>
          <w:szCs w:val="24"/>
        </w:rPr>
        <w:t>(h) Option to Amend/ Edit value of the Condemned Materials/ Items &amp; Reserve Price.</w:t>
      </w:r>
    </w:p>
    <w:p w14:paraId="6605AEBC" w14:textId="77777777" w:rsidR="00D67A1F" w:rsidRPr="00CB116B" w:rsidRDefault="00D67A1F" w:rsidP="00D67A1F">
      <w:pPr>
        <w:pStyle w:val="SasBulletList"/>
        <w:numPr>
          <w:ilvl w:val="0"/>
          <w:numId w:val="0"/>
        </w:numPr>
        <w:rPr>
          <w:rFonts w:cstheme="minorHAnsi"/>
          <w:color w:val="000000"/>
          <w:sz w:val="24"/>
          <w:szCs w:val="24"/>
        </w:rPr>
      </w:pPr>
      <w:r w:rsidRPr="00CB116B">
        <w:rPr>
          <w:rFonts w:cstheme="minorHAnsi"/>
          <w:color w:val="000000"/>
          <w:sz w:val="24"/>
          <w:szCs w:val="24"/>
        </w:rPr>
        <w:t>(</w:t>
      </w:r>
      <w:proofErr w:type="spellStart"/>
      <w:r w:rsidRPr="00CB116B">
        <w:rPr>
          <w:rFonts w:cstheme="minorHAnsi"/>
          <w:color w:val="000000"/>
          <w:sz w:val="24"/>
          <w:szCs w:val="24"/>
        </w:rPr>
        <w:t>i</w:t>
      </w:r>
      <w:proofErr w:type="spellEnd"/>
      <w:r w:rsidRPr="00CB116B">
        <w:rPr>
          <w:rFonts w:cstheme="minorHAnsi"/>
          <w:color w:val="000000"/>
          <w:sz w:val="24"/>
          <w:szCs w:val="24"/>
        </w:rPr>
        <w:t>) Option to enter the Final Bid Value, Vendor Name, Date of Disposal etc.</w:t>
      </w:r>
    </w:p>
    <w:p w14:paraId="030D5983" w14:textId="77777777" w:rsidR="00D67A1F" w:rsidRPr="00CB116B" w:rsidRDefault="00D67A1F" w:rsidP="00D67A1F">
      <w:pPr>
        <w:pStyle w:val="SasBulletList"/>
        <w:numPr>
          <w:ilvl w:val="0"/>
          <w:numId w:val="0"/>
        </w:numPr>
        <w:rPr>
          <w:rFonts w:cstheme="minorHAnsi"/>
          <w:color w:val="000000"/>
          <w:sz w:val="24"/>
          <w:szCs w:val="24"/>
        </w:rPr>
      </w:pPr>
      <w:r w:rsidRPr="00CB116B">
        <w:rPr>
          <w:rFonts w:cstheme="minorHAnsi"/>
          <w:color w:val="000000"/>
          <w:sz w:val="24"/>
          <w:szCs w:val="24"/>
        </w:rPr>
        <w:t xml:space="preserve">(j) Report of materials disposed </w:t>
      </w:r>
      <w:proofErr w:type="spellStart"/>
      <w:r w:rsidRPr="00CB116B">
        <w:rPr>
          <w:rFonts w:cstheme="minorHAnsi"/>
          <w:color w:val="000000"/>
          <w:sz w:val="24"/>
          <w:szCs w:val="24"/>
        </w:rPr>
        <w:t>off</w:t>
      </w:r>
      <w:proofErr w:type="spellEnd"/>
      <w:r w:rsidRPr="00CB116B">
        <w:rPr>
          <w:rFonts w:cstheme="minorHAnsi"/>
          <w:color w:val="000000"/>
          <w:sz w:val="24"/>
          <w:szCs w:val="24"/>
        </w:rPr>
        <w:t xml:space="preserve"> should be generat</w:t>
      </w:r>
      <w:r w:rsidR="004F5ECE" w:rsidRPr="00CB116B">
        <w:rPr>
          <w:rFonts w:cstheme="minorHAnsi"/>
          <w:color w:val="000000"/>
          <w:sz w:val="24"/>
          <w:szCs w:val="24"/>
        </w:rPr>
        <w:t xml:space="preserve">ed with Auto Generated Number &amp; </w:t>
      </w:r>
      <w:r w:rsidRPr="00CB116B">
        <w:rPr>
          <w:rFonts w:cstheme="minorHAnsi"/>
          <w:color w:val="000000"/>
          <w:sz w:val="24"/>
          <w:szCs w:val="24"/>
        </w:rPr>
        <w:t>Option to upload a Sale Note.</w:t>
      </w:r>
    </w:p>
    <w:p w14:paraId="322FA9B1" w14:textId="77777777" w:rsidR="00D67A1F" w:rsidRPr="00CB116B" w:rsidRDefault="00D67A1F" w:rsidP="00D67A1F">
      <w:pPr>
        <w:pStyle w:val="SasBulletList"/>
        <w:numPr>
          <w:ilvl w:val="0"/>
          <w:numId w:val="0"/>
        </w:numPr>
        <w:ind w:left="360" w:hanging="360"/>
        <w:rPr>
          <w:rFonts w:cstheme="minorHAnsi"/>
          <w:color w:val="000000"/>
          <w:sz w:val="24"/>
          <w:szCs w:val="24"/>
        </w:rPr>
      </w:pPr>
      <w:r w:rsidRPr="00CB116B">
        <w:rPr>
          <w:rFonts w:cstheme="minorHAnsi"/>
          <w:color w:val="000000"/>
          <w:sz w:val="24"/>
          <w:szCs w:val="24"/>
        </w:rPr>
        <w:t>3.2.11 Loans</w:t>
      </w:r>
    </w:p>
    <w:p w14:paraId="698DC07F" w14:textId="77777777" w:rsidR="003F3F9C" w:rsidRPr="00CB116B" w:rsidRDefault="003F3F9C" w:rsidP="003F3F9C">
      <w:pPr>
        <w:pStyle w:val="SasBulletList"/>
        <w:numPr>
          <w:ilvl w:val="0"/>
          <w:numId w:val="0"/>
        </w:numPr>
        <w:rPr>
          <w:rFonts w:cstheme="minorHAnsi"/>
          <w:color w:val="000000"/>
          <w:sz w:val="24"/>
          <w:szCs w:val="24"/>
        </w:rPr>
      </w:pPr>
      <w:r w:rsidRPr="00CB116B">
        <w:rPr>
          <w:rFonts w:cstheme="minorHAnsi"/>
          <w:color w:val="000000"/>
          <w:sz w:val="24"/>
          <w:szCs w:val="24"/>
        </w:rPr>
        <w:t>(a) Should populate item details from P.O., GRIN, Goo</w:t>
      </w:r>
      <w:r w:rsidR="004F5ECE" w:rsidRPr="00CB116B">
        <w:rPr>
          <w:rFonts w:cstheme="minorHAnsi"/>
          <w:color w:val="000000"/>
          <w:sz w:val="24"/>
          <w:szCs w:val="24"/>
        </w:rPr>
        <w:t xml:space="preserve">ds Issue or directly from Store </w:t>
      </w:r>
      <w:r w:rsidRPr="00CB116B">
        <w:rPr>
          <w:rFonts w:cstheme="minorHAnsi"/>
          <w:color w:val="000000"/>
          <w:sz w:val="24"/>
          <w:szCs w:val="24"/>
        </w:rPr>
        <w:t>Account.</w:t>
      </w:r>
    </w:p>
    <w:p w14:paraId="7E1EA6C5" w14:textId="77777777" w:rsidR="003F3F9C" w:rsidRPr="00CB116B" w:rsidRDefault="003F3F9C" w:rsidP="003F3F9C">
      <w:pPr>
        <w:pStyle w:val="SasBulletList"/>
        <w:numPr>
          <w:ilvl w:val="0"/>
          <w:numId w:val="0"/>
        </w:numPr>
        <w:rPr>
          <w:rFonts w:cstheme="minorHAnsi"/>
          <w:color w:val="000000"/>
          <w:sz w:val="24"/>
          <w:szCs w:val="24"/>
        </w:rPr>
      </w:pPr>
      <w:r w:rsidRPr="00CB116B">
        <w:rPr>
          <w:rFonts w:cstheme="minorHAnsi"/>
          <w:color w:val="000000"/>
          <w:sz w:val="24"/>
          <w:szCs w:val="24"/>
        </w:rPr>
        <w:t xml:space="preserve">(b) Should have the option to enter to whom issued, Qty </w:t>
      </w:r>
      <w:r w:rsidR="004F5ECE" w:rsidRPr="00CB116B">
        <w:rPr>
          <w:rFonts w:cstheme="minorHAnsi"/>
          <w:color w:val="000000"/>
          <w:sz w:val="24"/>
          <w:szCs w:val="24"/>
        </w:rPr>
        <w:t xml:space="preserve">issued, Issued Up to Date, Name </w:t>
      </w:r>
      <w:r w:rsidRPr="00CB116B">
        <w:rPr>
          <w:rFonts w:cstheme="minorHAnsi"/>
          <w:color w:val="000000"/>
          <w:sz w:val="24"/>
          <w:szCs w:val="24"/>
        </w:rPr>
        <w:t>of End User Etc.</w:t>
      </w:r>
    </w:p>
    <w:p w14:paraId="78F0BD36" w14:textId="77777777" w:rsidR="003F3F9C" w:rsidRPr="00CB116B" w:rsidRDefault="003F3F9C" w:rsidP="003F3F9C">
      <w:pPr>
        <w:pStyle w:val="SasBulletList"/>
        <w:numPr>
          <w:ilvl w:val="0"/>
          <w:numId w:val="0"/>
        </w:numPr>
        <w:rPr>
          <w:rFonts w:cstheme="minorHAnsi"/>
          <w:color w:val="000000"/>
          <w:sz w:val="24"/>
          <w:szCs w:val="24"/>
        </w:rPr>
      </w:pPr>
      <w:r w:rsidRPr="00CB116B">
        <w:rPr>
          <w:rFonts w:cstheme="minorHAnsi"/>
          <w:color w:val="000000"/>
          <w:sz w:val="24"/>
          <w:szCs w:val="24"/>
        </w:rPr>
        <w:t>(c) Should issue a pop-up message on Issued Up to Date.</w:t>
      </w:r>
    </w:p>
    <w:p w14:paraId="4697C551" w14:textId="77777777" w:rsidR="003F3F9C" w:rsidRPr="00CB116B" w:rsidRDefault="003F3F9C" w:rsidP="003F3F9C">
      <w:pPr>
        <w:pStyle w:val="SasBulletList"/>
        <w:numPr>
          <w:ilvl w:val="0"/>
          <w:numId w:val="0"/>
        </w:numPr>
        <w:rPr>
          <w:rFonts w:cstheme="minorHAnsi"/>
          <w:color w:val="000000"/>
          <w:sz w:val="24"/>
          <w:szCs w:val="24"/>
        </w:rPr>
      </w:pPr>
      <w:r w:rsidRPr="00CB116B">
        <w:rPr>
          <w:rFonts w:cstheme="minorHAnsi"/>
          <w:color w:val="000000"/>
          <w:sz w:val="24"/>
          <w:szCs w:val="24"/>
        </w:rPr>
        <w:t>(d) Option to enter the Return Date.</w:t>
      </w:r>
    </w:p>
    <w:p w14:paraId="47798247" w14:textId="77777777" w:rsidR="003F3F9C" w:rsidRDefault="003F3F9C" w:rsidP="003F3F9C">
      <w:pPr>
        <w:pStyle w:val="SasBulletList"/>
        <w:numPr>
          <w:ilvl w:val="0"/>
          <w:numId w:val="0"/>
        </w:numPr>
        <w:rPr>
          <w:rFonts w:cstheme="minorHAnsi"/>
          <w:color w:val="000000"/>
          <w:sz w:val="24"/>
          <w:szCs w:val="24"/>
        </w:rPr>
      </w:pPr>
      <w:r w:rsidRPr="00CB116B">
        <w:rPr>
          <w:rFonts w:cstheme="minorHAnsi"/>
          <w:color w:val="000000"/>
          <w:sz w:val="24"/>
          <w:szCs w:val="24"/>
        </w:rPr>
        <w:t>(e) Should have the option to temporarily transfer the cus</w:t>
      </w:r>
      <w:r w:rsidR="004F5ECE" w:rsidRPr="00CB116B">
        <w:rPr>
          <w:rFonts w:cstheme="minorHAnsi"/>
          <w:color w:val="000000"/>
          <w:sz w:val="24"/>
          <w:szCs w:val="24"/>
        </w:rPr>
        <w:t xml:space="preserve">tody of the item from loaner to </w:t>
      </w:r>
      <w:r w:rsidRPr="00CB116B">
        <w:rPr>
          <w:rFonts w:cstheme="minorHAnsi"/>
          <w:color w:val="000000"/>
          <w:sz w:val="24"/>
          <w:szCs w:val="24"/>
        </w:rPr>
        <w:t>loanee and vice versa after return.</w:t>
      </w:r>
    </w:p>
    <w:p w14:paraId="1B87AD12" w14:textId="77777777" w:rsidR="00DF6134" w:rsidRPr="00CB116B" w:rsidRDefault="00DF6134" w:rsidP="003F3F9C">
      <w:pPr>
        <w:pStyle w:val="SasBulletList"/>
        <w:numPr>
          <w:ilvl w:val="0"/>
          <w:numId w:val="0"/>
        </w:numPr>
        <w:rPr>
          <w:rFonts w:cstheme="minorHAnsi"/>
          <w:color w:val="000000"/>
          <w:sz w:val="24"/>
          <w:szCs w:val="24"/>
        </w:rPr>
      </w:pPr>
    </w:p>
    <w:p w14:paraId="3F0745C2" w14:textId="77777777" w:rsidR="003F3F9C" w:rsidRPr="00CB116B" w:rsidRDefault="003F3F9C" w:rsidP="003F3F9C">
      <w:pPr>
        <w:pStyle w:val="SasBulletList"/>
        <w:numPr>
          <w:ilvl w:val="0"/>
          <w:numId w:val="0"/>
        </w:numPr>
        <w:rPr>
          <w:rFonts w:cstheme="minorHAnsi"/>
          <w:color w:val="000000"/>
          <w:sz w:val="24"/>
          <w:szCs w:val="24"/>
        </w:rPr>
      </w:pPr>
      <w:r w:rsidRPr="00CB116B">
        <w:rPr>
          <w:rFonts w:cstheme="minorHAnsi"/>
          <w:color w:val="000000"/>
          <w:sz w:val="24"/>
          <w:szCs w:val="24"/>
        </w:rPr>
        <w:t>3.2.12 Gate Pass (In &amp; Out)</w:t>
      </w:r>
    </w:p>
    <w:p w14:paraId="150C027D" w14:textId="77777777" w:rsidR="003F3F9C" w:rsidRPr="00CB116B" w:rsidRDefault="003F3F9C" w:rsidP="003F3F9C">
      <w:pPr>
        <w:pStyle w:val="SasBulletList"/>
        <w:numPr>
          <w:ilvl w:val="0"/>
          <w:numId w:val="0"/>
        </w:numPr>
        <w:rPr>
          <w:rFonts w:cstheme="minorHAnsi"/>
          <w:color w:val="000000"/>
          <w:sz w:val="24"/>
          <w:szCs w:val="24"/>
        </w:rPr>
      </w:pPr>
      <w:r w:rsidRPr="00CB116B">
        <w:rPr>
          <w:rFonts w:cstheme="minorHAnsi"/>
          <w:color w:val="000000"/>
          <w:sz w:val="24"/>
          <w:szCs w:val="24"/>
        </w:rPr>
        <w:t>GATE PASS (OUT)</w:t>
      </w:r>
    </w:p>
    <w:p w14:paraId="08C8352E" w14:textId="77777777" w:rsidR="003F3F9C" w:rsidRPr="00CB116B" w:rsidRDefault="003F3F9C" w:rsidP="003F3F9C">
      <w:pPr>
        <w:pStyle w:val="SasBulletList"/>
        <w:numPr>
          <w:ilvl w:val="0"/>
          <w:numId w:val="0"/>
        </w:numPr>
        <w:rPr>
          <w:rFonts w:cstheme="minorHAnsi"/>
          <w:color w:val="000000"/>
          <w:sz w:val="24"/>
          <w:szCs w:val="24"/>
        </w:rPr>
      </w:pPr>
      <w:r w:rsidRPr="00CB116B">
        <w:rPr>
          <w:rFonts w:cstheme="minorHAnsi"/>
          <w:color w:val="000000"/>
          <w:sz w:val="24"/>
          <w:szCs w:val="24"/>
        </w:rPr>
        <w:lastRenderedPageBreak/>
        <w:t>(a) Gate Pass (OUT) page should be able to automaticall</w:t>
      </w:r>
      <w:r w:rsidR="004F5ECE" w:rsidRPr="00CB116B">
        <w:rPr>
          <w:rFonts w:cstheme="minorHAnsi"/>
          <w:color w:val="000000"/>
          <w:sz w:val="24"/>
          <w:szCs w:val="24"/>
        </w:rPr>
        <w:t xml:space="preserve">y fetch Material List from P.O. </w:t>
      </w:r>
      <w:r w:rsidRPr="00CB116B">
        <w:rPr>
          <w:rFonts w:cstheme="minorHAnsi"/>
          <w:color w:val="000000"/>
          <w:sz w:val="24"/>
          <w:szCs w:val="24"/>
        </w:rPr>
        <w:t>Number, Goods Issue Number, Goods Disposal Number&amp; Unique Asset Number/ ID.</w:t>
      </w:r>
    </w:p>
    <w:p w14:paraId="03ACC8EE" w14:textId="77777777" w:rsidR="003F3F9C" w:rsidRPr="00CB116B" w:rsidRDefault="003F3F9C" w:rsidP="003F3F9C">
      <w:pPr>
        <w:pStyle w:val="SasBulletList"/>
        <w:numPr>
          <w:ilvl w:val="0"/>
          <w:numId w:val="0"/>
        </w:numPr>
        <w:rPr>
          <w:rFonts w:cstheme="minorHAnsi"/>
          <w:color w:val="000000"/>
          <w:sz w:val="24"/>
          <w:szCs w:val="24"/>
        </w:rPr>
      </w:pPr>
      <w:r w:rsidRPr="00CB116B">
        <w:rPr>
          <w:rFonts w:cstheme="minorHAnsi"/>
          <w:color w:val="000000"/>
          <w:sz w:val="24"/>
          <w:szCs w:val="24"/>
        </w:rPr>
        <w:t>(b) Option to amend quantity.</w:t>
      </w:r>
    </w:p>
    <w:p w14:paraId="16A5142D" w14:textId="77777777" w:rsidR="003F3F9C" w:rsidRPr="00CB116B" w:rsidRDefault="003F3F9C" w:rsidP="003F3F9C">
      <w:pPr>
        <w:pStyle w:val="SasBulletList"/>
        <w:numPr>
          <w:ilvl w:val="0"/>
          <w:numId w:val="0"/>
        </w:numPr>
        <w:rPr>
          <w:rFonts w:cstheme="minorHAnsi"/>
          <w:color w:val="000000"/>
          <w:sz w:val="24"/>
          <w:szCs w:val="24"/>
        </w:rPr>
      </w:pPr>
      <w:r w:rsidRPr="00CB116B">
        <w:rPr>
          <w:rFonts w:cstheme="minorHAnsi"/>
          <w:color w:val="000000"/>
          <w:sz w:val="24"/>
          <w:szCs w:val="24"/>
        </w:rPr>
        <w:t>(c) Option to add Items that are not in Master Material List (This list sh</w:t>
      </w:r>
      <w:r w:rsidR="004F5ECE" w:rsidRPr="00CB116B">
        <w:rPr>
          <w:rFonts w:cstheme="minorHAnsi"/>
          <w:color w:val="000000"/>
          <w:sz w:val="24"/>
          <w:szCs w:val="24"/>
        </w:rPr>
        <w:t xml:space="preserve">ould be maintained </w:t>
      </w:r>
      <w:r w:rsidRPr="00CB116B">
        <w:rPr>
          <w:rFonts w:cstheme="minorHAnsi"/>
          <w:color w:val="000000"/>
          <w:sz w:val="24"/>
          <w:szCs w:val="24"/>
        </w:rPr>
        <w:t>separately other than Master List / Unique Asset Number/ ID).</w:t>
      </w:r>
    </w:p>
    <w:p w14:paraId="5603C149" w14:textId="77777777" w:rsidR="003F3F9C" w:rsidRPr="00CB116B" w:rsidRDefault="003F3F9C" w:rsidP="003F3F9C">
      <w:pPr>
        <w:pStyle w:val="SasBulletList"/>
        <w:numPr>
          <w:ilvl w:val="0"/>
          <w:numId w:val="0"/>
        </w:numPr>
        <w:rPr>
          <w:rFonts w:cstheme="minorHAnsi"/>
          <w:color w:val="000000"/>
          <w:sz w:val="24"/>
          <w:szCs w:val="24"/>
        </w:rPr>
      </w:pPr>
      <w:r w:rsidRPr="00CB116B">
        <w:rPr>
          <w:rFonts w:cstheme="minorHAnsi"/>
          <w:color w:val="000000"/>
          <w:sz w:val="24"/>
          <w:szCs w:val="24"/>
        </w:rPr>
        <w:t>(d) Option to mark either Returnable or Non-Returnable.</w:t>
      </w:r>
    </w:p>
    <w:p w14:paraId="691AFD89" w14:textId="77777777" w:rsidR="003F3F9C" w:rsidRPr="00CB116B" w:rsidRDefault="003F3F9C" w:rsidP="003F3F9C">
      <w:pPr>
        <w:pStyle w:val="SasBulletList"/>
        <w:numPr>
          <w:ilvl w:val="0"/>
          <w:numId w:val="0"/>
        </w:numPr>
        <w:rPr>
          <w:rFonts w:cstheme="minorHAnsi"/>
          <w:color w:val="000000"/>
          <w:sz w:val="24"/>
          <w:szCs w:val="24"/>
        </w:rPr>
      </w:pPr>
      <w:r w:rsidRPr="00CB116B">
        <w:rPr>
          <w:rFonts w:cstheme="minorHAnsi"/>
          <w:color w:val="000000"/>
          <w:sz w:val="24"/>
          <w:szCs w:val="24"/>
        </w:rPr>
        <w:t>(e) In case of Returnable, pop-up message on entered EDR (Expected Date of Return).</w:t>
      </w:r>
    </w:p>
    <w:p w14:paraId="4B7D5FD0" w14:textId="77777777" w:rsidR="003F3F9C" w:rsidRPr="00CB116B" w:rsidRDefault="003F3F9C" w:rsidP="003F3F9C">
      <w:pPr>
        <w:pStyle w:val="SasBulletList"/>
        <w:numPr>
          <w:ilvl w:val="0"/>
          <w:numId w:val="0"/>
        </w:numPr>
        <w:rPr>
          <w:rFonts w:cstheme="minorHAnsi"/>
          <w:color w:val="000000"/>
          <w:sz w:val="24"/>
          <w:szCs w:val="24"/>
        </w:rPr>
      </w:pPr>
      <w:r w:rsidRPr="00CB116B">
        <w:rPr>
          <w:rFonts w:cstheme="minorHAnsi"/>
          <w:color w:val="000000"/>
          <w:sz w:val="24"/>
          <w:szCs w:val="24"/>
        </w:rPr>
        <w:t xml:space="preserve">(f) In case of </w:t>
      </w:r>
      <w:proofErr w:type="gramStart"/>
      <w:r w:rsidRPr="00CB116B">
        <w:rPr>
          <w:rFonts w:cstheme="minorHAnsi"/>
          <w:color w:val="000000"/>
          <w:sz w:val="24"/>
          <w:szCs w:val="24"/>
        </w:rPr>
        <w:t>Non-Returnable</w:t>
      </w:r>
      <w:proofErr w:type="gramEnd"/>
      <w:r w:rsidRPr="00CB116B">
        <w:rPr>
          <w:rFonts w:cstheme="minorHAnsi"/>
          <w:color w:val="000000"/>
          <w:sz w:val="24"/>
          <w:szCs w:val="24"/>
        </w:rPr>
        <w:t>, should automatically rem</w:t>
      </w:r>
      <w:r w:rsidR="004F5ECE" w:rsidRPr="00CB116B">
        <w:rPr>
          <w:rFonts w:cstheme="minorHAnsi"/>
          <w:color w:val="000000"/>
          <w:sz w:val="24"/>
          <w:szCs w:val="24"/>
        </w:rPr>
        <w:t xml:space="preserve">ove the Item from the Inventory </w:t>
      </w:r>
      <w:r w:rsidRPr="00CB116B">
        <w:rPr>
          <w:rFonts w:cstheme="minorHAnsi"/>
          <w:color w:val="000000"/>
          <w:sz w:val="24"/>
          <w:szCs w:val="24"/>
        </w:rPr>
        <w:t>of the Individual &amp; add to Suspense List.</w:t>
      </w:r>
    </w:p>
    <w:p w14:paraId="23D18FBF" w14:textId="77777777" w:rsidR="003F3F9C" w:rsidRPr="00CB116B" w:rsidRDefault="003F3F9C" w:rsidP="003F3F9C">
      <w:pPr>
        <w:pStyle w:val="SasBulletList"/>
        <w:numPr>
          <w:ilvl w:val="0"/>
          <w:numId w:val="0"/>
        </w:numPr>
        <w:rPr>
          <w:rFonts w:cstheme="minorHAnsi"/>
          <w:color w:val="000000"/>
          <w:sz w:val="24"/>
          <w:szCs w:val="24"/>
        </w:rPr>
      </w:pPr>
      <w:r w:rsidRPr="00CB116B">
        <w:rPr>
          <w:rFonts w:cstheme="minorHAnsi"/>
          <w:color w:val="000000"/>
          <w:sz w:val="24"/>
          <w:szCs w:val="24"/>
        </w:rPr>
        <w:t>GATE PASS (IN)</w:t>
      </w:r>
    </w:p>
    <w:p w14:paraId="39845C6B" w14:textId="77777777" w:rsidR="003F3F9C" w:rsidRPr="00CB116B" w:rsidRDefault="003F3F9C" w:rsidP="003F3F9C">
      <w:pPr>
        <w:pStyle w:val="SasBulletList"/>
        <w:numPr>
          <w:ilvl w:val="0"/>
          <w:numId w:val="0"/>
        </w:numPr>
        <w:rPr>
          <w:rFonts w:cstheme="minorHAnsi"/>
          <w:color w:val="000000"/>
          <w:sz w:val="24"/>
          <w:szCs w:val="24"/>
        </w:rPr>
      </w:pPr>
      <w:r w:rsidRPr="00CB116B">
        <w:rPr>
          <w:rFonts w:cstheme="minorHAnsi"/>
          <w:color w:val="000000"/>
          <w:sz w:val="24"/>
          <w:szCs w:val="24"/>
        </w:rPr>
        <w:t>(g) Gate Pass (IN) page should have the option to a</w:t>
      </w:r>
      <w:r w:rsidR="004F5ECE" w:rsidRPr="00CB116B">
        <w:rPr>
          <w:rFonts w:cstheme="minorHAnsi"/>
          <w:color w:val="000000"/>
          <w:sz w:val="24"/>
          <w:szCs w:val="24"/>
        </w:rPr>
        <w:t xml:space="preserve">dd Items that are not in Master </w:t>
      </w:r>
      <w:r w:rsidRPr="00CB116B">
        <w:rPr>
          <w:rFonts w:cstheme="minorHAnsi"/>
          <w:color w:val="000000"/>
          <w:sz w:val="24"/>
          <w:szCs w:val="24"/>
        </w:rPr>
        <w:t>Material List (This list should be maintained separately other t</w:t>
      </w:r>
      <w:r w:rsidR="004F5ECE" w:rsidRPr="00CB116B">
        <w:rPr>
          <w:rFonts w:cstheme="minorHAnsi"/>
          <w:color w:val="000000"/>
          <w:sz w:val="24"/>
          <w:szCs w:val="24"/>
        </w:rPr>
        <w:t xml:space="preserve">han Master List / Unique Asset </w:t>
      </w:r>
      <w:r w:rsidRPr="00CB116B">
        <w:rPr>
          <w:rFonts w:cstheme="minorHAnsi"/>
          <w:color w:val="000000"/>
          <w:sz w:val="24"/>
          <w:szCs w:val="24"/>
        </w:rPr>
        <w:t>Number/ ID).</w:t>
      </w:r>
    </w:p>
    <w:p w14:paraId="25DA3A08" w14:textId="77777777" w:rsidR="003F3F9C" w:rsidRPr="00CB116B" w:rsidRDefault="003F3F9C" w:rsidP="003F3F9C">
      <w:pPr>
        <w:pStyle w:val="SasBulletList"/>
        <w:numPr>
          <w:ilvl w:val="0"/>
          <w:numId w:val="0"/>
        </w:numPr>
        <w:rPr>
          <w:rFonts w:cstheme="minorHAnsi"/>
          <w:color w:val="000000"/>
          <w:sz w:val="24"/>
          <w:szCs w:val="24"/>
        </w:rPr>
      </w:pPr>
      <w:r w:rsidRPr="00CB116B">
        <w:rPr>
          <w:rFonts w:cstheme="minorHAnsi"/>
          <w:color w:val="000000"/>
          <w:sz w:val="24"/>
          <w:szCs w:val="24"/>
        </w:rPr>
        <w:t>(h) Option to mark either Returnable or Non-Returnable.</w:t>
      </w:r>
    </w:p>
    <w:p w14:paraId="3FF1117C" w14:textId="77777777" w:rsidR="003F3F9C" w:rsidRPr="00CB116B" w:rsidRDefault="003F3F9C" w:rsidP="003F3F9C">
      <w:pPr>
        <w:pStyle w:val="SasBulletList"/>
        <w:numPr>
          <w:ilvl w:val="0"/>
          <w:numId w:val="0"/>
        </w:numPr>
        <w:rPr>
          <w:rFonts w:cstheme="minorHAnsi"/>
          <w:color w:val="000000"/>
          <w:sz w:val="24"/>
          <w:szCs w:val="24"/>
        </w:rPr>
      </w:pPr>
      <w:r w:rsidRPr="00CB116B">
        <w:rPr>
          <w:rFonts w:cstheme="minorHAnsi"/>
          <w:color w:val="000000"/>
          <w:sz w:val="24"/>
          <w:szCs w:val="24"/>
        </w:rPr>
        <w:t>(</w:t>
      </w:r>
      <w:proofErr w:type="spellStart"/>
      <w:r w:rsidRPr="00CB116B">
        <w:rPr>
          <w:rFonts w:cstheme="minorHAnsi"/>
          <w:color w:val="000000"/>
          <w:sz w:val="24"/>
          <w:szCs w:val="24"/>
        </w:rPr>
        <w:t>i</w:t>
      </w:r>
      <w:proofErr w:type="spellEnd"/>
      <w:r w:rsidRPr="00CB116B">
        <w:rPr>
          <w:rFonts w:cstheme="minorHAnsi"/>
          <w:color w:val="000000"/>
          <w:sz w:val="24"/>
          <w:szCs w:val="24"/>
        </w:rPr>
        <w:t>) In case of Returnable, pop-up message on entered EDR (Expected Date of Return).</w:t>
      </w:r>
    </w:p>
    <w:p w14:paraId="1E388DF4" w14:textId="77777777" w:rsidR="00193287" w:rsidRPr="00CB116B" w:rsidRDefault="003F3F9C" w:rsidP="004F5ECE">
      <w:pPr>
        <w:pStyle w:val="SasBulletList"/>
        <w:numPr>
          <w:ilvl w:val="0"/>
          <w:numId w:val="0"/>
        </w:numPr>
        <w:ind w:left="360" w:hanging="360"/>
        <w:rPr>
          <w:rFonts w:cstheme="minorHAnsi"/>
          <w:color w:val="000000"/>
          <w:sz w:val="24"/>
          <w:szCs w:val="24"/>
        </w:rPr>
      </w:pPr>
      <w:r w:rsidRPr="00CB116B">
        <w:rPr>
          <w:rFonts w:cstheme="minorHAnsi"/>
          <w:color w:val="000000"/>
          <w:sz w:val="24"/>
          <w:szCs w:val="24"/>
        </w:rPr>
        <w:t xml:space="preserve">(j) In case of </w:t>
      </w:r>
      <w:proofErr w:type="gramStart"/>
      <w:r w:rsidRPr="00CB116B">
        <w:rPr>
          <w:rFonts w:cstheme="minorHAnsi"/>
          <w:color w:val="000000"/>
          <w:sz w:val="24"/>
          <w:szCs w:val="24"/>
        </w:rPr>
        <w:t>Non-Returnable</w:t>
      </w:r>
      <w:proofErr w:type="gramEnd"/>
      <w:r w:rsidRPr="00CB116B">
        <w:rPr>
          <w:rFonts w:cstheme="minorHAnsi"/>
          <w:color w:val="000000"/>
          <w:sz w:val="24"/>
          <w:szCs w:val="24"/>
        </w:rPr>
        <w:t>, should automatically add the Item to the Inventory of the</w:t>
      </w:r>
      <w:r w:rsidR="004F5ECE" w:rsidRPr="00CB116B">
        <w:rPr>
          <w:rFonts w:cstheme="minorHAnsi"/>
          <w:color w:val="000000"/>
          <w:sz w:val="24"/>
          <w:szCs w:val="24"/>
        </w:rPr>
        <w:t xml:space="preserve"> </w:t>
      </w:r>
      <w:r w:rsidR="00193287" w:rsidRPr="00CB116B">
        <w:rPr>
          <w:rFonts w:cstheme="minorHAnsi"/>
          <w:color w:val="000000"/>
          <w:sz w:val="24"/>
          <w:szCs w:val="24"/>
        </w:rPr>
        <w:t>Individual (In Separate Category).</w:t>
      </w:r>
    </w:p>
    <w:p w14:paraId="7AAA7D30" w14:textId="77777777" w:rsidR="00193287" w:rsidRPr="00CB116B" w:rsidRDefault="00193287" w:rsidP="00193287">
      <w:pPr>
        <w:pStyle w:val="SasBulletList"/>
        <w:numPr>
          <w:ilvl w:val="0"/>
          <w:numId w:val="0"/>
        </w:numPr>
        <w:rPr>
          <w:rFonts w:cstheme="minorHAnsi"/>
          <w:color w:val="000000"/>
          <w:sz w:val="24"/>
          <w:szCs w:val="24"/>
        </w:rPr>
      </w:pPr>
      <w:r w:rsidRPr="00CB116B">
        <w:rPr>
          <w:rFonts w:cstheme="minorHAnsi"/>
          <w:color w:val="000000"/>
          <w:sz w:val="24"/>
          <w:szCs w:val="24"/>
        </w:rPr>
        <w:t>3.2.13 Registers</w:t>
      </w:r>
    </w:p>
    <w:p w14:paraId="79919970" w14:textId="77777777" w:rsidR="00193287" w:rsidRPr="00CB116B" w:rsidRDefault="00193287" w:rsidP="00193287">
      <w:pPr>
        <w:pStyle w:val="SasBulletList"/>
        <w:numPr>
          <w:ilvl w:val="0"/>
          <w:numId w:val="0"/>
        </w:numPr>
        <w:rPr>
          <w:rFonts w:cstheme="minorHAnsi"/>
          <w:color w:val="000000"/>
          <w:sz w:val="24"/>
          <w:szCs w:val="24"/>
        </w:rPr>
      </w:pPr>
      <w:r w:rsidRPr="00CB116B">
        <w:rPr>
          <w:rFonts w:cstheme="minorHAnsi"/>
          <w:color w:val="000000"/>
          <w:sz w:val="24"/>
          <w:szCs w:val="24"/>
        </w:rPr>
        <w:t>(a) The following Store e-Registers are to be automatically generated with user defined</w:t>
      </w:r>
      <w:r w:rsidR="004F5ECE" w:rsidRPr="00CB116B">
        <w:rPr>
          <w:rFonts w:cstheme="minorHAnsi"/>
          <w:color w:val="000000"/>
          <w:sz w:val="24"/>
          <w:szCs w:val="24"/>
        </w:rPr>
        <w:t xml:space="preserve"> </w:t>
      </w:r>
      <w:r w:rsidRPr="00CB116B">
        <w:rPr>
          <w:rFonts w:cstheme="minorHAnsi"/>
          <w:color w:val="000000"/>
          <w:sz w:val="24"/>
          <w:szCs w:val="24"/>
        </w:rPr>
        <w:t>fields and updated with the details that are input into the s</w:t>
      </w:r>
      <w:r w:rsidR="004F5ECE" w:rsidRPr="00CB116B">
        <w:rPr>
          <w:rFonts w:cstheme="minorHAnsi"/>
          <w:color w:val="000000"/>
          <w:sz w:val="24"/>
          <w:szCs w:val="24"/>
        </w:rPr>
        <w:t xml:space="preserve">ystem in various pages starting </w:t>
      </w:r>
      <w:r w:rsidRPr="00CB116B">
        <w:rPr>
          <w:rFonts w:cstheme="minorHAnsi"/>
          <w:color w:val="000000"/>
          <w:sz w:val="24"/>
          <w:szCs w:val="24"/>
        </w:rPr>
        <w:t>from Purchase Order.</w:t>
      </w:r>
    </w:p>
    <w:p w14:paraId="61B85964" w14:textId="77777777" w:rsidR="00193287" w:rsidRPr="00CB116B" w:rsidRDefault="00193287"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w:t>
      </w:r>
      <w:proofErr w:type="spellStart"/>
      <w:r w:rsidRPr="00CB116B">
        <w:rPr>
          <w:rFonts w:cstheme="minorHAnsi"/>
          <w:color w:val="000000"/>
          <w:sz w:val="24"/>
          <w:szCs w:val="24"/>
        </w:rPr>
        <w:t>i</w:t>
      </w:r>
      <w:proofErr w:type="spellEnd"/>
      <w:r w:rsidRPr="00CB116B">
        <w:rPr>
          <w:rFonts w:cstheme="minorHAnsi"/>
          <w:color w:val="000000"/>
          <w:sz w:val="24"/>
          <w:szCs w:val="24"/>
        </w:rPr>
        <w:t>) Assets Register (Capital, Furniture, IT Assets &amp; Fixed)</w:t>
      </w:r>
    </w:p>
    <w:p w14:paraId="784A4D55" w14:textId="77777777" w:rsidR="00193287" w:rsidRPr="00CB116B" w:rsidRDefault="00193287"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(ii) Stock Register (Capital, Furniture &amp; Consumables)</w:t>
      </w:r>
    </w:p>
    <w:p w14:paraId="5585A752" w14:textId="77777777" w:rsidR="00193287" w:rsidRPr="00CB116B" w:rsidRDefault="00193287"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(iii) Inward &amp; Outward Registers (Capital, Furniture, IT Assets &amp; Consumables)</w:t>
      </w:r>
    </w:p>
    <w:p w14:paraId="0370CEEF" w14:textId="77777777" w:rsidR="00193287" w:rsidRPr="00CB116B" w:rsidRDefault="00193287"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(iv) Daily Receipt Register (Capital, Furniture, IT Assets &amp; Consumables)</w:t>
      </w:r>
    </w:p>
    <w:p w14:paraId="19BF47A5" w14:textId="77777777" w:rsidR="00193287" w:rsidRPr="00CB116B" w:rsidRDefault="00193287"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(v) Issue Register (</w:t>
      </w:r>
      <w:proofErr w:type="gramStart"/>
      <w:r w:rsidRPr="00CB116B">
        <w:rPr>
          <w:rFonts w:cstheme="minorHAnsi"/>
          <w:color w:val="000000"/>
          <w:sz w:val="24"/>
          <w:szCs w:val="24"/>
        </w:rPr>
        <w:t>Capital ,</w:t>
      </w:r>
      <w:proofErr w:type="gramEnd"/>
      <w:r w:rsidRPr="00CB116B">
        <w:rPr>
          <w:rFonts w:cstheme="minorHAnsi"/>
          <w:color w:val="000000"/>
          <w:sz w:val="24"/>
          <w:szCs w:val="24"/>
        </w:rPr>
        <w:t xml:space="preserve"> Furniture, IT Assets &amp; Consumables)</w:t>
      </w:r>
    </w:p>
    <w:p w14:paraId="5A2C4DD8" w14:textId="77777777" w:rsidR="00193287" w:rsidRPr="00CB116B" w:rsidRDefault="00193287"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(vi) Condemned Materials Register (Capital, Furniture &amp; IT Assets)</w:t>
      </w:r>
    </w:p>
    <w:p w14:paraId="70B34D8E" w14:textId="77777777" w:rsidR="00193287" w:rsidRPr="00CB116B" w:rsidRDefault="00193287"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(vii) Loan Register (</w:t>
      </w:r>
      <w:proofErr w:type="gramStart"/>
      <w:r w:rsidRPr="00CB116B">
        <w:rPr>
          <w:rFonts w:cstheme="minorHAnsi"/>
          <w:color w:val="000000"/>
          <w:sz w:val="24"/>
          <w:szCs w:val="24"/>
        </w:rPr>
        <w:t>Capital ,</w:t>
      </w:r>
      <w:proofErr w:type="gramEnd"/>
      <w:r w:rsidRPr="00CB116B">
        <w:rPr>
          <w:rFonts w:cstheme="minorHAnsi"/>
          <w:color w:val="000000"/>
          <w:sz w:val="24"/>
          <w:szCs w:val="24"/>
        </w:rPr>
        <w:t xml:space="preserve"> Furniture, IT Assets &amp; Consumables)</w:t>
      </w:r>
    </w:p>
    <w:p w14:paraId="29B3249E" w14:textId="77777777" w:rsidR="00193287" w:rsidRPr="00CB116B" w:rsidRDefault="00193287"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(viii) Miscellaneous Condemned Register (Empties, Cans, Paper, Books etc)</w:t>
      </w:r>
    </w:p>
    <w:p w14:paraId="589087C1" w14:textId="77777777" w:rsidR="00193287" w:rsidRPr="00CB116B" w:rsidRDefault="00193287" w:rsidP="00193287">
      <w:pPr>
        <w:pStyle w:val="SasBulletList"/>
        <w:numPr>
          <w:ilvl w:val="0"/>
          <w:numId w:val="0"/>
        </w:numPr>
        <w:rPr>
          <w:rFonts w:cstheme="minorHAnsi"/>
          <w:color w:val="000000"/>
          <w:sz w:val="24"/>
          <w:szCs w:val="24"/>
        </w:rPr>
      </w:pPr>
      <w:r w:rsidRPr="00CB116B">
        <w:rPr>
          <w:rFonts w:cstheme="minorHAnsi"/>
          <w:color w:val="000000"/>
          <w:sz w:val="24"/>
          <w:szCs w:val="24"/>
        </w:rPr>
        <w:t>(b) Should have View, Edit &amp; Amend access to St</w:t>
      </w:r>
      <w:r w:rsidR="004F5ECE" w:rsidRPr="00CB116B">
        <w:rPr>
          <w:rFonts w:cstheme="minorHAnsi"/>
          <w:color w:val="000000"/>
          <w:sz w:val="24"/>
          <w:szCs w:val="24"/>
        </w:rPr>
        <w:t xml:space="preserve">ores Personnel with appropriate </w:t>
      </w:r>
      <w:r w:rsidRPr="00CB116B">
        <w:rPr>
          <w:rFonts w:cstheme="minorHAnsi"/>
          <w:color w:val="000000"/>
          <w:sz w:val="24"/>
          <w:szCs w:val="24"/>
        </w:rPr>
        <w:t>approvals. (corrections based on physical stock verification).</w:t>
      </w:r>
    </w:p>
    <w:p w14:paraId="3BB4E675" w14:textId="77777777" w:rsidR="00193287" w:rsidRPr="00CB116B" w:rsidRDefault="00193287" w:rsidP="00193287">
      <w:pPr>
        <w:pStyle w:val="SasBulletList"/>
        <w:numPr>
          <w:ilvl w:val="0"/>
          <w:numId w:val="0"/>
        </w:numPr>
        <w:rPr>
          <w:rFonts w:cstheme="minorHAnsi"/>
          <w:color w:val="000000"/>
          <w:sz w:val="24"/>
          <w:szCs w:val="24"/>
        </w:rPr>
      </w:pPr>
      <w:r w:rsidRPr="00CB116B">
        <w:rPr>
          <w:rFonts w:cstheme="minorHAnsi"/>
          <w:color w:val="000000"/>
          <w:sz w:val="24"/>
          <w:szCs w:val="24"/>
        </w:rPr>
        <w:lastRenderedPageBreak/>
        <w:t>(c) Any edited data should automatically take effect in all Parent/ C</w:t>
      </w:r>
      <w:r w:rsidR="004F5ECE" w:rsidRPr="00CB116B">
        <w:rPr>
          <w:rFonts w:cstheme="minorHAnsi"/>
          <w:color w:val="000000"/>
          <w:sz w:val="24"/>
          <w:szCs w:val="24"/>
        </w:rPr>
        <w:t xml:space="preserve">hild Documents </w:t>
      </w:r>
      <w:r w:rsidRPr="00CB116B">
        <w:rPr>
          <w:rFonts w:cstheme="minorHAnsi"/>
          <w:color w:val="000000"/>
          <w:sz w:val="24"/>
          <w:szCs w:val="24"/>
        </w:rPr>
        <w:t>created earlier.</w:t>
      </w:r>
    </w:p>
    <w:p w14:paraId="25F9ED33" w14:textId="77777777" w:rsidR="00193287" w:rsidRPr="00CB116B" w:rsidRDefault="00193287" w:rsidP="00193287">
      <w:pPr>
        <w:pStyle w:val="SasBulletList"/>
        <w:numPr>
          <w:ilvl w:val="0"/>
          <w:numId w:val="0"/>
        </w:numPr>
        <w:rPr>
          <w:rFonts w:cstheme="minorHAnsi"/>
          <w:color w:val="000000"/>
          <w:sz w:val="24"/>
          <w:szCs w:val="24"/>
        </w:rPr>
      </w:pPr>
      <w:r w:rsidRPr="00CB116B">
        <w:rPr>
          <w:rFonts w:cstheme="minorHAnsi"/>
          <w:color w:val="000000"/>
          <w:sz w:val="24"/>
          <w:szCs w:val="24"/>
        </w:rPr>
        <w:t>(d) The registers shall be in bi-lingual (English &amp; Hindi) format.</w:t>
      </w:r>
    </w:p>
    <w:p w14:paraId="000D7714" w14:textId="77777777" w:rsidR="00193287" w:rsidRPr="00CB116B" w:rsidRDefault="00193287" w:rsidP="00193287">
      <w:pPr>
        <w:pStyle w:val="SasBulletList"/>
        <w:numPr>
          <w:ilvl w:val="0"/>
          <w:numId w:val="0"/>
        </w:numPr>
        <w:rPr>
          <w:rFonts w:cstheme="minorHAnsi"/>
          <w:color w:val="000000"/>
          <w:sz w:val="24"/>
          <w:szCs w:val="24"/>
        </w:rPr>
      </w:pPr>
      <w:r w:rsidRPr="00CB116B">
        <w:rPr>
          <w:rFonts w:cstheme="minorHAnsi"/>
          <w:color w:val="000000"/>
          <w:sz w:val="24"/>
          <w:szCs w:val="24"/>
        </w:rPr>
        <w:t>3.2.14 Reports</w:t>
      </w:r>
    </w:p>
    <w:p w14:paraId="1F9DDA90" w14:textId="77777777" w:rsidR="00193287" w:rsidRPr="00CB116B" w:rsidRDefault="00193287" w:rsidP="00193287">
      <w:pPr>
        <w:pStyle w:val="SasBulletList"/>
        <w:numPr>
          <w:ilvl w:val="0"/>
          <w:numId w:val="0"/>
        </w:numPr>
        <w:rPr>
          <w:rFonts w:cstheme="minorHAnsi"/>
          <w:color w:val="000000"/>
          <w:sz w:val="24"/>
          <w:szCs w:val="24"/>
        </w:rPr>
      </w:pPr>
      <w:r w:rsidRPr="00CB116B">
        <w:rPr>
          <w:rFonts w:cstheme="minorHAnsi"/>
          <w:color w:val="000000"/>
          <w:sz w:val="24"/>
          <w:szCs w:val="24"/>
        </w:rPr>
        <w:t xml:space="preserve">(a) Should have the ability to generate any kind of report </w:t>
      </w:r>
      <w:r w:rsidR="004F5ECE" w:rsidRPr="00CB116B">
        <w:rPr>
          <w:rFonts w:cstheme="minorHAnsi"/>
          <w:color w:val="000000"/>
          <w:sz w:val="24"/>
          <w:szCs w:val="24"/>
        </w:rPr>
        <w:t xml:space="preserve">by sorting/ grouping/ selecting </w:t>
      </w:r>
      <w:r w:rsidRPr="00CB116B">
        <w:rPr>
          <w:rFonts w:cstheme="minorHAnsi"/>
          <w:color w:val="000000"/>
          <w:sz w:val="24"/>
          <w:szCs w:val="24"/>
        </w:rPr>
        <w:t>any parameters (customizable Report Builder).</w:t>
      </w:r>
    </w:p>
    <w:p w14:paraId="05D684CF" w14:textId="77777777" w:rsidR="00193287" w:rsidRPr="00CB116B" w:rsidRDefault="00193287" w:rsidP="00193287">
      <w:pPr>
        <w:pStyle w:val="SasBulletList"/>
        <w:numPr>
          <w:ilvl w:val="0"/>
          <w:numId w:val="0"/>
        </w:numPr>
        <w:rPr>
          <w:rFonts w:cstheme="minorHAnsi"/>
          <w:color w:val="000000"/>
          <w:sz w:val="24"/>
          <w:szCs w:val="24"/>
        </w:rPr>
      </w:pPr>
      <w:r w:rsidRPr="00CB116B">
        <w:rPr>
          <w:rFonts w:cstheme="minorHAnsi"/>
          <w:color w:val="000000"/>
          <w:sz w:val="24"/>
          <w:szCs w:val="24"/>
        </w:rPr>
        <w:t>(b) The reports shall be in bi-lingual (English and Hindi) format.</w:t>
      </w:r>
    </w:p>
    <w:p w14:paraId="11B1A6AF" w14:textId="77777777" w:rsidR="00193287" w:rsidRPr="00CB116B" w:rsidRDefault="00193287" w:rsidP="00193287">
      <w:pPr>
        <w:pStyle w:val="SasBulletList"/>
        <w:numPr>
          <w:ilvl w:val="0"/>
          <w:numId w:val="0"/>
        </w:numPr>
        <w:rPr>
          <w:rFonts w:cstheme="minorHAnsi"/>
          <w:color w:val="000000"/>
          <w:sz w:val="24"/>
          <w:szCs w:val="24"/>
        </w:rPr>
      </w:pPr>
      <w:r w:rsidRPr="00CB116B">
        <w:rPr>
          <w:rFonts w:cstheme="minorHAnsi"/>
          <w:color w:val="000000"/>
          <w:sz w:val="24"/>
          <w:szCs w:val="24"/>
        </w:rPr>
        <w:t>(c) However, the following reports are to be standard availa</w:t>
      </w:r>
      <w:r w:rsidR="004F5ECE" w:rsidRPr="00CB116B">
        <w:rPr>
          <w:rFonts w:cstheme="minorHAnsi"/>
          <w:color w:val="000000"/>
          <w:sz w:val="24"/>
          <w:szCs w:val="24"/>
        </w:rPr>
        <w:t xml:space="preserve">ble [both pdf and excel format] </w:t>
      </w:r>
      <w:r w:rsidRPr="00CB116B">
        <w:rPr>
          <w:rFonts w:cstheme="minorHAnsi"/>
          <w:color w:val="000000"/>
          <w:sz w:val="24"/>
          <w:szCs w:val="24"/>
        </w:rPr>
        <w:t>with Date Range.</w:t>
      </w:r>
    </w:p>
    <w:p w14:paraId="675444DD" w14:textId="77777777" w:rsidR="00193287" w:rsidRPr="00CB116B" w:rsidRDefault="00193287"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w:t>
      </w:r>
      <w:proofErr w:type="spellStart"/>
      <w:r w:rsidRPr="00CB116B">
        <w:rPr>
          <w:rFonts w:cstheme="minorHAnsi"/>
          <w:color w:val="000000"/>
          <w:sz w:val="24"/>
          <w:szCs w:val="24"/>
        </w:rPr>
        <w:t>i</w:t>
      </w:r>
      <w:proofErr w:type="spellEnd"/>
      <w:r w:rsidRPr="00CB116B">
        <w:rPr>
          <w:rFonts w:cstheme="minorHAnsi"/>
          <w:color w:val="000000"/>
          <w:sz w:val="24"/>
          <w:szCs w:val="24"/>
        </w:rPr>
        <w:t>) Personal Inventory Report (Capital and Consumables)</w:t>
      </w:r>
    </w:p>
    <w:p w14:paraId="26E2C274" w14:textId="77777777" w:rsidR="00193287" w:rsidRPr="00CB116B" w:rsidRDefault="00193287"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(ii) Material Disposal Report (based on dates)</w:t>
      </w:r>
    </w:p>
    <w:p w14:paraId="644AB2C1" w14:textId="77777777" w:rsidR="00193287" w:rsidRPr="00CB116B" w:rsidRDefault="00193287"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(iii) Goods Issue Report (based on Individ</w:t>
      </w:r>
      <w:r w:rsidR="004F5ECE" w:rsidRPr="00CB116B">
        <w:rPr>
          <w:rFonts w:cstheme="minorHAnsi"/>
          <w:color w:val="000000"/>
          <w:sz w:val="24"/>
          <w:szCs w:val="24"/>
        </w:rPr>
        <w:t xml:space="preserve">ual Name/ID, Division, Section, </w:t>
      </w:r>
      <w:r w:rsidRPr="00CB116B">
        <w:rPr>
          <w:rFonts w:cstheme="minorHAnsi"/>
          <w:color w:val="000000"/>
          <w:sz w:val="24"/>
          <w:szCs w:val="24"/>
        </w:rPr>
        <w:t>Location, Type of Goods, etc.)</w:t>
      </w:r>
    </w:p>
    <w:p w14:paraId="20B8956B" w14:textId="77777777" w:rsidR="00193287" w:rsidRPr="00CB116B" w:rsidRDefault="00193287"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(iv) Physical Stock Verification Report (as on date mentioned)</w:t>
      </w:r>
    </w:p>
    <w:p w14:paraId="6448F4A6" w14:textId="77777777" w:rsidR="003F3F9C" w:rsidRPr="00CB116B" w:rsidRDefault="00193287" w:rsidP="004F5ECE">
      <w:pPr>
        <w:pStyle w:val="SasBulletList"/>
        <w:numPr>
          <w:ilvl w:val="0"/>
          <w:numId w:val="0"/>
        </w:numPr>
        <w:ind w:left="1080" w:hanging="360"/>
        <w:rPr>
          <w:rFonts w:cstheme="minorHAnsi"/>
          <w:color w:val="000000"/>
          <w:sz w:val="24"/>
          <w:szCs w:val="24"/>
        </w:rPr>
      </w:pPr>
      <w:r w:rsidRPr="00CB116B">
        <w:rPr>
          <w:rFonts w:cstheme="minorHAnsi"/>
          <w:color w:val="000000"/>
          <w:sz w:val="24"/>
          <w:szCs w:val="24"/>
        </w:rPr>
        <w:t>(v) Closing Asset Report (Value of Stock-In-Hand at end of FY)</w:t>
      </w:r>
    </w:p>
    <w:p w14:paraId="5DDE68C8" w14:textId="77777777" w:rsidR="00CB6136" w:rsidRPr="00CB116B" w:rsidRDefault="00CB6136" w:rsidP="004F5ECE">
      <w:pPr>
        <w:pStyle w:val="SasBulletList"/>
        <w:numPr>
          <w:ilvl w:val="0"/>
          <w:numId w:val="0"/>
        </w:numPr>
        <w:ind w:left="720"/>
        <w:rPr>
          <w:rFonts w:cstheme="minorHAnsi"/>
          <w:color w:val="000000"/>
          <w:sz w:val="24"/>
          <w:szCs w:val="24"/>
        </w:rPr>
      </w:pPr>
      <w:r w:rsidRPr="00CB116B">
        <w:rPr>
          <w:rFonts w:cstheme="minorHAnsi"/>
          <w:color w:val="000000"/>
          <w:sz w:val="24"/>
          <w:szCs w:val="24"/>
        </w:rPr>
        <w:t>(vi) Pending Payment Report for Invoices generated.</w:t>
      </w:r>
    </w:p>
    <w:p w14:paraId="3866B0C0" w14:textId="77777777" w:rsidR="00CB6136" w:rsidRPr="00CB116B" w:rsidRDefault="00CB6136" w:rsidP="00CB6136">
      <w:pPr>
        <w:pStyle w:val="SasBulletList"/>
        <w:numPr>
          <w:ilvl w:val="0"/>
          <w:numId w:val="0"/>
        </w:numPr>
        <w:rPr>
          <w:rFonts w:cstheme="minorHAnsi"/>
          <w:color w:val="000000"/>
          <w:sz w:val="24"/>
          <w:szCs w:val="24"/>
        </w:rPr>
      </w:pPr>
      <w:r w:rsidRPr="00CB116B">
        <w:rPr>
          <w:rFonts w:cstheme="minorHAnsi"/>
          <w:color w:val="000000"/>
          <w:sz w:val="24"/>
          <w:szCs w:val="24"/>
        </w:rPr>
        <w:t>3.2.15 Dashboard</w:t>
      </w:r>
    </w:p>
    <w:p w14:paraId="56978566" w14:textId="77777777" w:rsidR="00CB6136" w:rsidRDefault="00CB6136" w:rsidP="00AD02C0">
      <w:pPr>
        <w:pStyle w:val="SasBulletList"/>
        <w:numPr>
          <w:ilvl w:val="0"/>
          <w:numId w:val="0"/>
        </w:numPr>
        <w:rPr>
          <w:rFonts w:cstheme="minorHAnsi"/>
          <w:color w:val="000000"/>
          <w:sz w:val="24"/>
          <w:szCs w:val="24"/>
        </w:rPr>
      </w:pPr>
      <w:r w:rsidRPr="00CB116B">
        <w:rPr>
          <w:rFonts w:cstheme="minorHAnsi"/>
          <w:color w:val="000000"/>
          <w:sz w:val="24"/>
          <w:szCs w:val="24"/>
        </w:rPr>
        <w:t>Customisable Dashboard for various roles: End Us</w:t>
      </w:r>
      <w:r w:rsidR="00AD02C0" w:rsidRPr="00CB116B">
        <w:rPr>
          <w:rFonts w:cstheme="minorHAnsi"/>
          <w:color w:val="000000"/>
          <w:sz w:val="24"/>
          <w:szCs w:val="24"/>
        </w:rPr>
        <w:t>er, Purchase &amp;</w:t>
      </w:r>
      <w:r w:rsidR="00BA1B11">
        <w:rPr>
          <w:rFonts w:cstheme="minorHAnsi"/>
          <w:color w:val="000000"/>
          <w:sz w:val="24"/>
          <w:szCs w:val="24"/>
        </w:rPr>
        <w:t xml:space="preserve"> </w:t>
      </w:r>
      <w:r w:rsidR="00AD02C0" w:rsidRPr="00CB116B">
        <w:rPr>
          <w:rFonts w:cstheme="minorHAnsi"/>
          <w:color w:val="000000"/>
          <w:sz w:val="24"/>
          <w:szCs w:val="24"/>
        </w:rPr>
        <w:t xml:space="preserve">Stores Personnel, </w:t>
      </w:r>
      <w:r w:rsidRPr="00CB116B">
        <w:rPr>
          <w:rFonts w:cstheme="minorHAnsi"/>
          <w:color w:val="000000"/>
          <w:sz w:val="24"/>
          <w:szCs w:val="24"/>
        </w:rPr>
        <w:t>Recommender, and Approver, to display status of all the en</w:t>
      </w:r>
      <w:r w:rsidR="00AD02C0" w:rsidRPr="00CB116B">
        <w:rPr>
          <w:rFonts w:cstheme="minorHAnsi"/>
          <w:color w:val="000000"/>
          <w:sz w:val="24"/>
          <w:szCs w:val="24"/>
        </w:rPr>
        <w:t xml:space="preserve">tries submitted for approval in </w:t>
      </w:r>
      <w:r w:rsidRPr="00CB116B">
        <w:rPr>
          <w:rFonts w:cstheme="minorHAnsi"/>
          <w:color w:val="000000"/>
          <w:sz w:val="24"/>
          <w:szCs w:val="24"/>
        </w:rPr>
        <w:t>Inventory Management module. The data should also be rep</w:t>
      </w:r>
      <w:r w:rsidR="00AD02C0" w:rsidRPr="00CB116B">
        <w:rPr>
          <w:rFonts w:cstheme="minorHAnsi"/>
          <w:color w:val="000000"/>
          <w:sz w:val="24"/>
          <w:szCs w:val="24"/>
        </w:rPr>
        <w:t xml:space="preserve">resented in the form of charts/ </w:t>
      </w:r>
      <w:r w:rsidRPr="00CB116B">
        <w:rPr>
          <w:rFonts w:cstheme="minorHAnsi"/>
          <w:color w:val="000000"/>
          <w:sz w:val="24"/>
          <w:szCs w:val="24"/>
        </w:rPr>
        <w:t>graphs, tables etc., and should be real-time.</w:t>
      </w:r>
    </w:p>
    <w:p w14:paraId="0DE5771E" w14:textId="77777777" w:rsidR="005E6882" w:rsidRPr="00CB116B" w:rsidRDefault="005E6882" w:rsidP="00AD02C0">
      <w:pPr>
        <w:pStyle w:val="SasBulletList"/>
        <w:numPr>
          <w:ilvl w:val="0"/>
          <w:numId w:val="0"/>
        </w:numPr>
        <w:rPr>
          <w:rFonts w:cstheme="minorHAnsi"/>
          <w:color w:val="000000"/>
          <w:sz w:val="24"/>
          <w:szCs w:val="24"/>
        </w:rPr>
      </w:pPr>
    </w:p>
    <w:p w14:paraId="3717844E" w14:textId="77777777" w:rsidR="00344C38" w:rsidRPr="00F34498" w:rsidRDefault="00344C38">
      <w:pPr>
        <w:pStyle w:val="SasHeading1"/>
        <w:rPr>
          <w:rFonts w:cstheme="minorHAnsi"/>
        </w:rPr>
      </w:pPr>
      <w:bookmarkStart w:id="2" w:name="_Toc168751215"/>
      <w:r w:rsidRPr="00F34498">
        <w:rPr>
          <w:rFonts w:cstheme="minorHAnsi"/>
        </w:rPr>
        <w:t>Technical Proposal</w:t>
      </w:r>
      <w:bookmarkEnd w:id="2"/>
    </w:p>
    <w:p w14:paraId="1C3B65FA" w14:textId="77777777" w:rsidR="00344C38" w:rsidRPr="00F34498" w:rsidRDefault="00344C38">
      <w:pPr>
        <w:rPr>
          <w:rFonts w:cstheme="minorHAnsi"/>
        </w:rPr>
      </w:pPr>
    </w:p>
    <w:p w14:paraId="2DC3DFCB" w14:textId="77777777" w:rsidR="00344C38" w:rsidRPr="00F34498" w:rsidRDefault="005E7532">
      <w:pPr>
        <w:pStyle w:val="SasHeading2"/>
        <w:rPr>
          <w:rFonts w:cstheme="minorHAnsi"/>
        </w:rPr>
      </w:pPr>
      <w:bookmarkStart w:id="3" w:name="_Toc168751216"/>
      <w:r>
        <w:rPr>
          <w:rFonts w:cstheme="minorHAnsi"/>
        </w:rPr>
        <w:t>Client</w:t>
      </w:r>
      <w:r w:rsidR="00344C38" w:rsidRPr="00F34498">
        <w:rPr>
          <w:rFonts w:cstheme="minorHAnsi"/>
        </w:rPr>
        <w:t xml:space="preserve"> Requirement</w:t>
      </w:r>
      <w:bookmarkEnd w:id="3"/>
    </w:p>
    <w:p w14:paraId="4E6D3C85" w14:textId="77777777" w:rsidR="008652F9" w:rsidRPr="00861846" w:rsidRDefault="00E17469">
      <w:pPr>
        <w:rPr>
          <w:rFonts w:cstheme="minorHAnsi"/>
          <w:sz w:val="24"/>
          <w:szCs w:val="24"/>
          <w:lang w:val="de-DE"/>
        </w:rPr>
      </w:pPr>
      <w:r w:rsidRPr="00861846">
        <w:rPr>
          <w:rFonts w:cstheme="minorHAnsi"/>
          <w:sz w:val="24"/>
          <w:szCs w:val="24"/>
        </w:rPr>
        <w:t>The following are the broad functional requirements of this Institute.</w:t>
      </w:r>
    </w:p>
    <w:p w14:paraId="4FB7A8FC" w14:textId="77777777" w:rsidR="005A54D8" w:rsidRDefault="00344C38" w:rsidP="005A54D8">
      <w:pPr>
        <w:pStyle w:val="TableTitle"/>
        <w:jc w:val="left"/>
        <w:rPr>
          <w:rFonts w:cstheme="minorHAnsi"/>
          <w:b/>
          <w:bCs/>
          <w:sz w:val="24"/>
        </w:rPr>
      </w:pPr>
      <w:r w:rsidRPr="00861846">
        <w:rPr>
          <w:rFonts w:cstheme="minorHAnsi"/>
          <w:b/>
          <w:sz w:val="24"/>
          <w:szCs w:val="24"/>
        </w:rPr>
        <w:t>Functional Requirement</w:t>
      </w:r>
    </w:p>
    <w:p w14:paraId="53DAB040" w14:textId="77777777" w:rsidR="005A54D8" w:rsidRDefault="005A54D8">
      <w:pPr>
        <w:spacing w:after="0" w:line="240" w:lineRule="auto"/>
        <w:rPr>
          <w:rFonts w:cstheme="minorHAnsi"/>
          <w:b/>
          <w:bCs/>
          <w:sz w:val="24"/>
        </w:rPr>
      </w:pPr>
      <w:r>
        <w:rPr>
          <w:rFonts w:cstheme="minorHAnsi"/>
          <w:b/>
          <w:bCs/>
          <w:sz w:val="24"/>
        </w:rPr>
        <w:br w:type="page"/>
      </w:r>
    </w:p>
    <w:p w14:paraId="07A865E3" w14:textId="77777777" w:rsidR="007632E4" w:rsidRDefault="007632E4">
      <w:pPr>
        <w:rPr>
          <w:rFonts w:cstheme="minorHAnsi"/>
          <w:b/>
          <w:bCs/>
          <w:sz w:val="24"/>
        </w:rPr>
      </w:pPr>
    </w:p>
    <w:tbl>
      <w:tblPr>
        <w:tblW w:w="9351" w:type="dxa"/>
        <w:tblLook w:val="04A0" w:firstRow="1" w:lastRow="0" w:firstColumn="1" w:lastColumn="0" w:noHBand="0" w:noVBand="1"/>
      </w:tblPr>
      <w:tblGrid>
        <w:gridCol w:w="1838"/>
        <w:gridCol w:w="7513"/>
      </w:tblGrid>
      <w:tr w:rsidR="007632E4" w:rsidRPr="007632E4" w14:paraId="1D7A3BF0" w14:textId="77777777" w:rsidTr="007632E4">
        <w:trPr>
          <w:trHeight w:val="375"/>
        </w:trPr>
        <w:tc>
          <w:tcPr>
            <w:tcW w:w="9351" w:type="dxa"/>
            <w:gridSpan w:val="2"/>
            <w:tcBorders>
              <w:top w:val="single" w:sz="4" w:space="0" w:color="000000"/>
              <w:left w:val="single" w:sz="4" w:space="0" w:color="000000"/>
              <w:bottom w:val="single" w:sz="4" w:space="0" w:color="000000"/>
              <w:right w:val="nil"/>
            </w:tcBorders>
            <w:shd w:val="clear" w:color="auto" w:fill="auto"/>
            <w:noWrap/>
            <w:vAlign w:val="bottom"/>
            <w:hideMark/>
          </w:tcPr>
          <w:p w14:paraId="625978C0" w14:textId="77777777" w:rsidR="007632E4" w:rsidRPr="007632E4" w:rsidRDefault="007632E4" w:rsidP="005B79C6">
            <w:pPr>
              <w:spacing w:after="0" w:line="240" w:lineRule="auto"/>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4.1 FUNCTIONAL REQUIREMENT OF PROCUREMENT &amp; INVENTORY MODULE</w:t>
            </w:r>
          </w:p>
        </w:tc>
      </w:tr>
      <w:tr w:rsidR="007632E4" w:rsidRPr="007632E4" w14:paraId="09BD7563" w14:textId="77777777" w:rsidTr="007632E4">
        <w:trPr>
          <w:trHeight w:val="975"/>
        </w:trPr>
        <w:tc>
          <w:tcPr>
            <w:tcW w:w="1838" w:type="dxa"/>
            <w:tcBorders>
              <w:top w:val="nil"/>
              <w:left w:val="single" w:sz="4" w:space="0" w:color="000000"/>
              <w:bottom w:val="single" w:sz="4" w:space="0" w:color="000000"/>
              <w:right w:val="single" w:sz="4" w:space="0" w:color="000000"/>
            </w:tcBorders>
            <w:shd w:val="clear" w:color="auto" w:fill="auto"/>
            <w:hideMark/>
          </w:tcPr>
          <w:p w14:paraId="755A2606" w14:textId="77777777" w:rsidR="007632E4" w:rsidRPr="007632E4" w:rsidRDefault="00D145F4" w:rsidP="007632E4">
            <w:pPr>
              <w:spacing w:after="0" w:line="240" w:lineRule="auto"/>
              <w:jc w:val="center"/>
              <w:rPr>
                <w:rFonts w:ascii="Calibri" w:eastAsia="Times New Roman" w:hAnsi="Calibri" w:cs="Calibri"/>
                <w:b/>
                <w:bCs/>
                <w:color w:val="000000"/>
                <w:sz w:val="24"/>
                <w:szCs w:val="24"/>
                <w:lang w:eastAsia="en-IN" w:bidi="hi-IN"/>
              </w:rPr>
            </w:pPr>
            <w:r>
              <w:rPr>
                <w:rFonts w:ascii="Calibri" w:eastAsia="Times New Roman" w:hAnsi="Calibri" w:cs="Calibri"/>
                <w:b/>
                <w:bCs/>
                <w:color w:val="000000"/>
                <w:sz w:val="24"/>
                <w:szCs w:val="24"/>
                <w:lang w:eastAsia="en-IN" w:bidi="hi-IN"/>
              </w:rPr>
              <w:t>Requirement ID</w:t>
            </w:r>
          </w:p>
        </w:tc>
        <w:tc>
          <w:tcPr>
            <w:tcW w:w="7513" w:type="dxa"/>
            <w:tcBorders>
              <w:top w:val="nil"/>
              <w:left w:val="nil"/>
              <w:bottom w:val="single" w:sz="4" w:space="0" w:color="000000"/>
              <w:right w:val="single" w:sz="4" w:space="0" w:color="000000"/>
            </w:tcBorders>
            <w:shd w:val="clear" w:color="auto" w:fill="auto"/>
            <w:hideMark/>
          </w:tcPr>
          <w:p w14:paraId="1E71AB18" w14:textId="77777777" w:rsidR="007632E4" w:rsidRPr="007632E4" w:rsidRDefault="007632E4" w:rsidP="007632E4">
            <w:pPr>
              <w:spacing w:after="0" w:line="240" w:lineRule="auto"/>
              <w:jc w:val="center"/>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Functionalities</w:t>
            </w:r>
          </w:p>
        </w:tc>
      </w:tr>
      <w:tr w:rsidR="007632E4" w:rsidRPr="007632E4" w14:paraId="5D67E243" w14:textId="77777777" w:rsidTr="007632E4">
        <w:trPr>
          <w:trHeight w:val="315"/>
        </w:trPr>
        <w:tc>
          <w:tcPr>
            <w:tcW w:w="9351" w:type="dxa"/>
            <w:gridSpan w:val="2"/>
            <w:tcBorders>
              <w:top w:val="single" w:sz="4" w:space="0" w:color="000000"/>
              <w:left w:val="single" w:sz="4" w:space="0" w:color="000000"/>
              <w:bottom w:val="single" w:sz="4" w:space="0" w:color="000000"/>
              <w:right w:val="nil"/>
            </w:tcBorders>
            <w:shd w:val="clear" w:color="auto" w:fill="auto"/>
            <w:noWrap/>
            <w:hideMark/>
          </w:tcPr>
          <w:p w14:paraId="444D1D3F" w14:textId="77777777" w:rsidR="007632E4" w:rsidRPr="007632E4" w:rsidRDefault="007632E4" w:rsidP="007632E4">
            <w:pPr>
              <w:spacing w:after="0" w:line="240" w:lineRule="auto"/>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A. Classification of Assets</w:t>
            </w:r>
          </w:p>
        </w:tc>
      </w:tr>
      <w:tr w:rsidR="007632E4" w:rsidRPr="007632E4" w14:paraId="00C075A6"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755FFF2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FR001</w:t>
            </w:r>
          </w:p>
        </w:tc>
        <w:tc>
          <w:tcPr>
            <w:tcW w:w="7513" w:type="dxa"/>
            <w:tcBorders>
              <w:top w:val="nil"/>
              <w:left w:val="nil"/>
              <w:bottom w:val="single" w:sz="4" w:space="0" w:color="000000"/>
              <w:right w:val="single" w:sz="4" w:space="0" w:color="000000"/>
            </w:tcBorders>
            <w:shd w:val="clear" w:color="auto" w:fill="auto"/>
            <w:hideMark/>
          </w:tcPr>
          <w:p w14:paraId="7ECC5AB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Maintains   </w:t>
            </w:r>
            <w:proofErr w:type="gramStart"/>
            <w:r w:rsidRPr="007632E4">
              <w:rPr>
                <w:rFonts w:ascii="Calibri" w:eastAsia="Times New Roman" w:hAnsi="Calibri" w:cs="Calibri"/>
                <w:color w:val="000000"/>
                <w:sz w:val="24"/>
                <w:szCs w:val="24"/>
                <w:lang w:eastAsia="en-IN" w:bidi="hi-IN"/>
              </w:rPr>
              <w:t>the  records</w:t>
            </w:r>
            <w:proofErr w:type="gramEnd"/>
            <w:r w:rsidRPr="007632E4">
              <w:rPr>
                <w:rFonts w:ascii="Calibri" w:eastAsia="Times New Roman" w:hAnsi="Calibri" w:cs="Calibri"/>
                <w:color w:val="000000"/>
                <w:sz w:val="24"/>
                <w:szCs w:val="24"/>
                <w:lang w:eastAsia="en-IN" w:bidi="hi-IN"/>
              </w:rPr>
              <w:t xml:space="preserve">  of  movable   assets   like   Furniture   &amp; Fixture, Office Equipment, Other Equipment and Machinery</w:t>
            </w:r>
          </w:p>
        </w:tc>
      </w:tr>
      <w:tr w:rsidR="007632E4" w:rsidRPr="007632E4" w14:paraId="15EC3902"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726E151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FR002</w:t>
            </w:r>
          </w:p>
        </w:tc>
        <w:tc>
          <w:tcPr>
            <w:tcW w:w="7513" w:type="dxa"/>
            <w:tcBorders>
              <w:top w:val="nil"/>
              <w:left w:val="nil"/>
              <w:bottom w:val="single" w:sz="4" w:space="0" w:color="000000"/>
              <w:right w:val="single" w:sz="4" w:space="0" w:color="000000"/>
            </w:tcBorders>
            <w:shd w:val="clear" w:color="auto" w:fill="auto"/>
            <w:hideMark/>
          </w:tcPr>
          <w:p w14:paraId="042B8DD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Capture   Various    details    like    </w:t>
            </w:r>
            <w:proofErr w:type="gramStart"/>
            <w:r w:rsidRPr="007632E4">
              <w:rPr>
                <w:rFonts w:ascii="Calibri" w:eastAsia="Times New Roman" w:hAnsi="Calibri" w:cs="Calibri"/>
                <w:color w:val="000000"/>
                <w:sz w:val="24"/>
                <w:szCs w:val="24"/>
                <w:lang w:eastAsia="en-IN" w:bidi="hi-IN"/>
              </w:rPr>
              <w:t xml:space="preserve">Ownership,   </w:t>
            </w:r>
            <w:proofErr w:type="gramEnd"/>
            <w:r w:rsidRPr="007632E4">
              <w:rPr>
                <w:rFonts w:ascii="Calibri" w:eastAsia="Times New Roman" w:hAnsi="Calibri" w:cs="Calibri"/>
                <w:color w:val="000000"/>
                <w:sz w:val="24"/>
                <w:szCs w:val="24"/>
                <w:lang w:eastAsia="en-IN" w:bidi="hi-IN"/>
              </w:rPr>
              <w:t xml:space="preserve"> Cost   Details</w:t>
            </w:r>
            <w:r w:rsidRPr="007632E4">
              <w:rPr>
                <w:rFonts w:ascii="Calibri" w:eastAsia="Times New Roman" w:hAnsi="Calibri" w:cs="Calibri"/>
                <w:color w:val="000000"/>
                <w:sz w:val="24"/>
                <w:szCs w:val="24"/>
                <w:lang w:eastAsia="en-IN" w:bidi="hi-IN"/>
              </w:rPr>
              <w:br/>
              <w:t>Depreciation, etc. for the Assets.</w:t>
            </w:r>
          </w:p>
        </w:tc>
      </w:tr>
      <w:tr w:rsidR="007632E4" w:rsidRPr="007632E4" w14:paraId="046ECE9F" w14:textId="77777777" w:rsidTr="007632E4">
        <w:trPr>
          <w:trHeight w:val="315"/>
        </w:trPr>
        <w:tc>
          <w:tcPr>
            <w:tcW w:w="9351" w:type="dxa"/>
            <w:gridSpan w:val="2"/>
            <w:tcBorders>
              <w:top w:val="single" w:sz="4" w:space="0" w:color="000000"/>
              <w:left w:val="single" w:sz="4" w:space="0" w:color="000000"/>
              <w:bottom w:val="single" w:sz="4" w:space="0" w:color="000000"/>
              <w:right w:val="nil"/>
            </w:tcBorders>
            <w:shd w:val="clear" w:color="auto" w:fill="auto"/>
            <w:noWrap/>
            <w:hideMark/>
          </w:tcPr>
          <w:p w14:paraId="2253D067" w14:textId="77777777" w:rsidR="007632E4" w:rsidRPr="007632E4" w:rsidRDefault="007632E4" w:rsidP="007632E4">
            <w:pPr>
              <w:spacing w:after="0" w:line="240" w:lineRule="auto"/>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B. Asset Transactions</w:t>
            </w:r>
          </w:p>
        </w:tc>
      </w:tr>
      <w:tr w:rsidR="007632E4" w:rsidRPr="007632E4" w14:paraId="5B248D18"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29F95D0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FR003</w:t>
            </w:r>
          </w:p>
        </w:tc>
        <w:tc>
          <w:tcPr>
            <w:tcW w:w="7513" w:type="dxa"/>
            <w:tcBorders>
              <w:top w:val="nil"/>
              <w:left w:val="nil"/>
              <w:bottom w:val="single" w:sz="4" w:space="0" w:color="000000"/>
              <w:right w:val="single" w:sz="4" w:space="0" w:color="000000"/>
            </w:tcBorders>
            <w:shd w:val="clear" w:color="auto" w:fill="auto"/>
            <w:hideMark/>
          </w:tcPr>
          <w:p w14:paraId="5E721F3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Records of Purchase of new Assets</w:t>
            </w:r>
          </w:p>
        </w:tc>
      </w:tr>
      <w:tr w:rsidR="007632E4" w:rsidRPr="007632E4" w14:paraId="5CF349C2"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2445C52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FR004</w:t>
            </w:r>
          </w:p>
        </w:tc>
        <w:tc>
          <w:tcPr>
            <w:tcW w:w="7513" w:type="dxa"/>
            <w:tcBorders>
              <w:top w:val="nil"/>
              <w:left w:val="nil"/>
              <w:bottom w:val="single" w:sz="4" w:space="0" w:color="000000"/>
              <w:right w:val="single" w:sz="4" w:space="0" w:color="000000"/>
            </w:tcBorders>
            <w:shd w:val="clear" w:color="auto" w:fill="auto"/>
            <w:hideMark/>
          </w:tcPr>
          <w:p w14:paraId="23AA726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Maintains the Asset Register</w:t>
            </w:r>
          </w:p>
        </w:tc>
      </w:tr>
      <w:tr w:rsidR="007632E4" w:rsidRPr="007632E4" w14:paraId="3EA82E78"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7C6172B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FR005</w:t>
            </w:r>
          </w:p>
        </w:tc>
        <w:tc>
          <w:tcPr>
            <w:tcW w:w="7513" w:type="dxa"/>
            <w:tcBorders>
              <w:top w:val="nil"/>
              <w:left w:val="nil"/>
              <w:bottom w:val="single" w:sz="4" w:space="0" w:color="000000"/>
              <w:right w:val="single" w:sz="4" w:space="0" w:color="000000"/>
            </w:tcBorders>
            <w:shd w:val="clear" w:color="auto" w:fill="auto"/>
            <w:hideMark/>
          </w:tcPr>
          <w:p w14:paraId="417B9FA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Provide  a</w:t>
            </w:r>
            <w:proofErr w:type="gramEnd"/>
            <w:r w:rsidRPr="007632E4">
              <w:rPr>
                <w:rFonts w:ascii="Calibri" w:eastAsia="Times New Roman" w:hAnsi="Calibri" w:cs="Calibri"/>
                <w:color w:val="000000"/>
                <w:sz w:val="24"/>
                <w:szCs w:val="24"/>
                <w:lang w:eastAsia="en-IN" w:bidi="hi-IN"/>
              </w:rPr>
              <w:t xml:space="preserve"> supplier/  PO  listings  of  assets  by  supplier  or  by purchase order</w:t>
            </w:r>
          </w:p>
        </w:tc>
      </w:tr>
      <w:tr w:rsidR="007632E4" w:rsidRPr="007632E4" w14:paraId="0BBAA06C"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550B8DE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FR006</w:t>
            </w:r>
          </w:p>
        </w:tc>
        <w:tc>
          <w:tcPr>
            <w:tcW w:w="7513" w:type="dxa"/>
            <w:tcBorders>
              <w:top w:val="nil"/>
              <w:left w:val="nil"/>
              <w:bottom w:val="single" w:sz="4" w:space="0" w:color="000000"/>
              <w:right w:val="single" w:sz="4" w:space="0" w:color="000000"/>
            </w:tcBorders>
            <w:shd w:val="clear" w:color="auto" w:fill="auto"/>
            <w:hideMark/>
          </w:tcPr>
          <w:p w14:paraId="374FCEB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Asset   </w:t>
            </w:r>
            <w:proofErr w:type="gramStart"/>
            <w:r w:rsidRPr="007632E4">
              <w:rPr>
                <w:rFonts w:ascii="Calibri" w:eastAsia="Times New Roman" w:hAnsi="Calibri" w:cs="Calibri"/>
                <w:color w:val="000000"/>
                <w:sz w:val="24"/>
                <w:szCs w:val="24"/>
                <w:lang w:eastAsia="en-IN" w:bidi="hi-IN"/>
              </w:rPr>
              <w:t xml:space="preserve">acquisitions,   </w:t>
            </w:r>
            <w:proofErr w:type="gramEnd"/>
            <w:r w:rsidRPr="007632E4">
              <w:rPr>
                <w:rFonts w:ascii="Calibri" w:eastAsia="Times New Roman" w:hAnsi="Calibri" w:cs="Calibri"/>
                <w:color w:val="000000"/>
                <w:sz w:val="24"/>
                <w:szCs w:val="24"/>
                <w:lang w:eastAsia="en-IN" w:bidi="hi-IN"/>
              </w:rPr>
              <w:t>Transfers   and  all   movements  can  be initiated and tracked</w:t>
            </w:r>
          </w:p>
        </w:tc>
      </w:tr>
      <w:tr w:rsidR="007632E4" w:rsidRPr="007632E4" w14:paraId="5D122EAD" w14:textId="77777777" w:rsidTr="007632E4">
        <w:trPr>
          <w:trHeight w:val="1920"/>
        </w:trPr>
        <w:tc>
          <w:tcPr>
            <w:tcW w:w="1838" w:type="dxa"/>
            <w:tcBorders>
              <w:top w:val="nil"/>
              <w:left w:val="single" w:sz="4" w:space="0" w:color="000000"/>
              <w:bottom w:val="single" w:sz="4" w:space="0" w:color="000000"/>
              <w:right w:val="single" w:sz="4" w:space="0" w:color="000000"/>
            </w:tcBorders>
            <w:shd w:val="clear" w:color="auto" w:fill="auto"/>
            <w:noWrap/>
            <w:hideMark/>
          </w:tcPr>
          <w:p w14:paraId="11A9037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FR007</w:t>
            </w:r>
          </w:p>
        </w:tc>
        <w:tc>
          <w:tcPr>
            <w:tcW w:w="7513" w:type="dxa"/>
            <w:tcBorders>
              <w:top w:val="nil"/>
              <w:left w:val="nil"/>
              <w:bottom w:val="single" w:sz="4" w:space="0" w:color="000000"/>
              <w:right w:val="single" w:sz="4" w:space="0" w:color="000000"/>
            </w:tcBorders>
            <w:shd w:val="clear" w:color="auto" w:fill="auto"/>
            <w:hideMark/>
          </w:tcPr>
          <w:p w14:paraId="1BF6908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The </w:t>
            </w:r>
            <w:proofErr w:type="gramStart"/>
            <w:r w:rsidRPr="007632E4">
              <w:rPr>
                <w:rFonts w:ascii="Calibri" w:eastAsia="Times New Roman" w:hAnsi="Calibri" w:cs="Calibri"/>
                <w:color w:val="000000"/>
                <w:sz w:val="24"/>
                <w:szCs w:val="24"/>
                <w:lang w:eastAsia="en-IN" w:bidi="hi-IN"/>
              </w:rPr>
              <w:t>following  data</w:t>
            </w:r>
            <w:proofErr w:type="gramEnd"/>
            <w:r w:rsidRPr="007632E4">
              <w:rPr>
                <w:rFonts w:ascii="Calibri" w:eastAsia="Times New Roman" w:hAnsi="Calibri" w:cs="Calibri"/>
                <w:color w:val="000000"/>
                <w:sz w:val="24"/>
                <w:szCs w:val="24"/>
                <w:lang w:eastAsia="en-IN" w:bidi="hi-IN"/>
              </w:rPr>
              <w:t xml:space="preserve"> are required  to identify,  specify,  track and</w:t>
            </w:r>
            <w:r w:rsidRPr="007632E4">
              <w:rPr>
                <w:rFonts w:ascii="Calibri" w:eastAsia="Times New Roman" w:hAnsi="Calibri" w:cs="Calibri"/>
                <w:color w:val="000000"/>
                <w:sz w:val="24"/>
                <w:szCs w:val="24"/>
                <w:lang w:eastAsia="en-IN" w:bidi="hi-IN"/>
              </w:rPr>
              <w:br/>
              <w:t>report assets by location characteristics, including:</w:t>
            </w:r>
            <w:r w:rsidRPr="007632E4">
              <w:rPr>
                <w:rFonts w:ascii="Calibri" w:eastAsia="Times New Roman" w:hAnsi="Calibri" w:cs="Calibri"/>
                <w:color w:val="000000"/>
                <w:sz w:val="24"/>
                <w:szCs w:val="24"/>
                <w:lang w:eastAsia="en-IN" w:bidi="hi-IN"/>
              </w:rPr>
              <w:br/>
              <w:t>●   Person</w:t>
            </w:r>
            <w:r w:rsidRPr="007632E4">
              <w:rPr>
                <w:rFonts w:ascii="Calibri" w:eastAsia="Times New Roman" w:hAnsi="Calibri" w:cs="Calibri"/>
                <w:color w:val="000000"/>
                <w:sz w:val="24"/>
                <w:szCs w:val="24"/>
                <w:lang w:eastAsia="en-IN" w:bidi="hi-IN"/>
              </w:rPr>
              <w:br/>
              <w:t>●   Building</w:t>
            </w:r>
            <w:r w:rsidRPr="007632E4">
              <w:rPr>
                <w:rFonts w:ascii="Calibri" w:eastAsia="Times New Roman" w:hAnsi="Calibri" w:cs="Calibri"/>
                <w:color w:val="000000"/>
                <w:sz w:val="24"/>
                <w:szCs w:val="24"/>
                <w:lang w:eastAsia="en-IN" w:bidi="hi-IN"/>
              </w:rPr>
              <w:br/>
              <w:t>●   Room  Number</w:t>
            </w:r>
            <w:r w:rsidRPr="007632E4">
              <w:rPr>
                <w:rFonts w:ascii="Calibri" w:eastAsia="Times New Roman" w:hAnsi="Calibri" w:cs="Calibri"/>
                <w:color w:val="000000"/>
                <w:sz w:val="24"/>
                <w:szCs w:val="24"/>
                <w:lang w:eastAsia="en-IN" w:bidi="hi-IN"/>
              </w:rPr>
              <w:br/>
              <w:t>●   Location</w:t>
            </w:r>
            <w:r w:rsidRPr="007632E4">
              <w:rPr>
                <w:rFonts w:ascii="Calibri" w:eastAsia="Times New Roman" w:hAnsi="Calibri" w:cs="Calibri"/>
                <w:color w:val="000000"/>
                <w:sz w:val="24"/>
                <w:szCs w:val="24"/>
                <w:lang w:eastAsia="en-IN" w:bidi="hi-IN"/>
              </w:rPr>
              <w:br/>
              <w:t>●   Other Unique Identifier(s)</w:t>
            </w:r>
          </w:p>
        </w:tc>
      </w:tr>
      <w:tr w:rsidR="007632E4" w:rsidRPr="007632E4" w14:paraId="3683BC90"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1D959B2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FR008</w:t>
            </w:r>
          </w:p>
        </w:tc>
        <w:tc>
          <w:tcPr>
            <w:tcW w:w="7513" w:type="dxa"/>
            <w:tcBorders>
              <w:top w:val="nil"/>
              <w:left w:val="nil"/>
              <w:bottom w:val="single" w:sz="4" w:space="0" w:color="000000"/>
              <w:right w:val="single" w:sz="4" w:space="0" w:color="000000"/>
            </w:tcBorders>
            <w:shd w:val="clear" w:color="auto" w:fill="auto"/>
            <w:hideMark/>
          </w:tcPr>
          <w:p w14:paraId="0F6F28F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update the Bill of Materials for all the assets</w:t>
            </w:r>
          </w:p>
        </w:tc>
      </w:tr>
      <w:tr w:rsidR="007632E4" w:rsidRPr="007632E4" w14:paraId="64405191" w14:textId="77777777" w:rsidTr="007632E4">
        <w:trPr>
          <w:trHeight w:val="278"/>
        </w:trPr>
        <w:tc>
          <w:tcPr>
            <w:tcW w:w="9351" w:type="dxa"/>
            <w:gridSpan w:val="2"/>
            <w:tcBorders>
              <w:top w:val="single" w:sz="4" w:space="0" w:color="000000"/>
              <w:left w:val="single" w:sz="4" w:space="0" w:color="000000"/>
              <w:bottom w:val="single" w:sz="4" w:space="0" w:color="000000"/>
              <w:right w:val="nil"/>
            </w:tcBorders>
            <w:shd w:val="clear" w:color="auto" w:fill="auto"/>
            <w:noWrap/>
            <w:hideMark/>
          </w:tcPr>
          <w:p w14:paraId="76E5AD8F" w14:textId="77777777" w:rsidR="007632E4" w:rsidRPr="007632E4" w:rsidRDefault="007632E4" w:rsidP="007632E4">
            <w:pPr>
              <w:spacing w:after="0" w:line="240" w:lineRule="auto"/>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C. Products, Services &amp; Categories</w:t>
            </w:r>
          </w:p>
        </w:tc>
      </w:tr>
      <w:tr w:rsidR="007632E4" w:rsidRPr="007632E4" w14:paraId="23267754"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1286030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FR009</w:t>
            </w:r>
          </w:p>
        </w:tc>
        <w:tc>
          <w:tcPr>
            <w:tcW w:w="7513" w:type="dxa"/>
            <w:tcBorders>
              <w:top w:val="nil"/>
              <w:left w:val="nil"/>
              <w:bottom w:val="single" w:sz="4" w:space="0" w:color="000000"/>
              <w:right w:val="single" w:sz="4" w:space="0" w:color="000000"/>
            </w:tcBorders>
            <w:shd w:val="clear" w:color="auto" w:fill="auto"/>
            <w:hideMark/>
          </w:tcPr>
          <w:p w14:paraId="3A2E740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classify materials in to </w:t>
            </w:r>
            <w:proofErr w:type="gramStart"/>
            <w:r w:rsidRPr="007632E4">
              <w:rPr>
                <w:rFonts w:ascii="Calibri" w:eastAsia="Times New Roman" w:hAnsi="Calibri" w:cs="Calibri"/>
                <w:color w:val="000000"/>
                <w:sz w:val="24"/>
                <w:szCs w:val="24"/>
                <w:lang w:eastAsia="en-IN" w:bidi="hi-IN"/>
              </w:rPr>
              <w:t>group  &amp;</w:t>
            </w:r>
            <w:proofErr w:type="gramEnd"/>
            <w:r w:rsidRPr="007632E4">
              <w:rPr>
                <w:rFonts w:ascii="Calibri" w:eastAsia="Times New Roman" w:hAnsi="Calibri" w:cs="Calibri"/>
                <w:color w:val="000000"/>
                <w:sz w:val="24"/>
                <w:szCs w:val="24"/>
                <w:lang w:eastAsia="en-IN" w:bidi="hi-IN"/>
              </w:rPr>
              <w:t xml:space="preserve"> sub-group as per the</w:t>
            </w:r>
            <w:r w:rsidRPr="007632E4">
              <w:rPr>
                <w:rFonts w:ascii="Calibri" w:eastAsia="Times New Roman" w:hAnsi="Calibri" w:cs="Calibri"/>
                <w:color w:val="000000"/>
                <w:sz w:val="24"/>
                <w:szCs w:val="24"/>
                <w:lang w:eastAsia="en-IN" w:bidi="hi-IN"/>
              </w:rPr>
              <w:br/>
              <w:t>requirement   such  as   Inventory,    Raw   materials,    Spares, Stationeries, Tools, etc.</w:t>
            </w:r>
          </w:p>
        </w:tc>
      </w:tr>
      <w:tr w:rsidR="007632E4" w:rsidRPr="007632E4" w14:paraId="203D8657"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15BCA73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FR010</w:t>
            </w:r>
          </w:p>
        </w:tc>
        <w:tc>
          <w:tcPr>
            <w:tcW w:w="7513" w:type="dxa"/>
            <w:tcBorders>
              <w:top w:val="nil"/>
              <w:left w:val="nil"/>
              <w:bottom w:val="single" w:sz="4" w:space="0" w:color="000000"/>
              <w:right w:val="single" w:sz="4" w:space="0" w:color="000000"/>
            </w:tcBorders>
            <w:shd w:val="clear" w:color="auto" w:fill="auto"/>
            <w:hideMark/>
          </w:tcPr>
          <w:p w14:paraId="01687AD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should be able to maintain Material Code, Description, Type (Electrical, Electronics, Mechanical, etc.) and Category (Capital &amp; Consumables)</w:t>
            </w:r>
          </w:p>
        </w:tc>
      </w:tr>
      <w:tr w:rsidR="007632E4" w:rsidRPr="007632E4" w14:paraId="11784896" w14:textId="77777777" w:rsidTr="007632E4">
        <w:trPr>
          <w:trHeight w:val="1084"/>
        </w:trPr>
        <w:tc>
          <w:tcPr>
            <w:tcW w:w="1838" w:type="dxa"/>
            <w:tcBorders>
              <w:top w:val="nil"/>
              <w:left w:val="single" w:sz="4" w:space="0" w:color="000000"/>
              <w:bottom w:val="single" w:sz="4" w:space="0" w:color="000000"/>
              <w:right w:val="single" w:sz="4" w:space="0" w:color="000000"/>
            </w:tcBorders>
            <w:shd w:val="clear" w:color="auto" w:fill="auto"/>
            <w:noWrap/>
            <w:hideMark/>
          </w:tcPr>
          <w:p w14:paraId="7357713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FR011</w:t>
            </w:r>
          </w:p>
        </w:tc>
        <w:tc>
          <w:tcPr>
            <w:tcW w:w="7513" w:type="dxa"/>
            <w:tcBorders>
              <w:top w:val="nil"/>
              <w:left w:val="nil"/>
              <w:bottom w:val="single" w:sz="4" w:space="0" w:color="000000"/>
              <w:right w:val="single" w:sz="4" w:space="0" w:color="000000"/>
            </w:tcBorders>
            <w:shd w:val="clear" w:color="auto" w:fill="auto"/>
            <w:hideMark/>
          </w:tcPr>
          <w:p w14:paraId="7C9F973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have a centralised item master across the organisation</w:t>
            </w:r>
            <w:r w:rsidRPr="007632E4">
              <w:rPr>
                <w:rFonts w:ascii="Calibri" w:eastAsia="Times New Roman" w:hAnsi="Calibri" w:cs="Calibri"/>
                <w:color w:val="000000"/>
                <w:sz w:val="24"/>
                <w:szCs w:val="24"/>
                <w:lang w:eastAsia="en-IN" w:bidi="hi-IN"/>
              </w:rPr>
              <w:br/>
            </w:r>
            <w:proofErr w:type="gramStart"/>
            <w:r w:rsidRPr="007632E4">
              <w:rPr>
                <w:rFonts w:ascii="Calibri" w:eastAsia="Times New Roman" w:hAnsi="Calibri" w:cs="Calibri"/>
                <w:color w:val="000000"/>
                <w:sz w:val="24"/>
                <w:szCs w:val="24"/>
                <w:lang w:eastAsia="en-IN" w:bidi="hi-IN"/>
              </w:rPr>
              <w:t>for  all</w:t>
            </w:r>
            <w:proofErr w:type="gramEnd"/>
            <w:r w:rsidRPr="007632E4">
              <w:rPr>
                <w:rFonts w:ascii="Calibri" w:eastAsia="Times New Roman" w:hAnsi="Calibri" w:cs="Calibri"/>
                <w:color w:val="000000"/>
                <w:sz w:val="24"/>
                <w:szCs w:val="24"/>
                <w:lang w:eastAsia="en-IN" w:bidi="hi-IN"/>
              </w:rPr>
              <w:t xml:space="preserve">  categories  of  items  (Raw  materials,  Consumables, Spares, Tools,  Components,  Semi-Finished  Items,  Finished Items, Services Items, Work Items, etc.)</w:t>
            </w:r>
          </w:p>
        </w:tc>
      </w:tr>
      <w:tr w:rsidR="007632E4" w:rsidRPr="007632E4" w14:paraId="4F52A6E8"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4E8559D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FR012</w:t>
            </w:r>
          </w:p>
        </w:tc>
        <w:tc>
          <w:tcPr>
            <w:tcW w:w="7513" w:type="dxa"/>
            <w:tcBorders>
              <w:top w:val="nil"/>
              <w:left w:val="nil"/>
              <w:bottom w:val="single" w:sz="4" w:space="0" w:color="000000"/>
              <w:right w:val="single" w:sz="4" w:space="0" w:color="000000"/>
            </w:tcBorders>
            <w:shd w:val="clear" w:color="auto" w:fill="auto"/>
            <w:hideMark/>
          </w:tcPr>
          <w:p w14:paraId="6CD5560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capture </w:t>
            </w:r>
            <w:proofErr w:type="gramStart"/>
            <w:r w:rsidRPr="007632E4">
              <w:rPr>
                <w:rFonts w:ascii="Calibri" w:eastAsia="Times New Roman" w:hAnsi="Calibri" w:cs="Calibri"/>
                <w:color w:val="000000"/>
                <w:sz w:val="24"/>
                <w:szCs w:val="24"/>
                <w:lang w:eastAsia="en-IN" w:bidi="hi-IN"/>
              </w:rPr>
              <w:t>critical  material</w:t>
            </w:r>
            <w:proofErr w:type="gramEnd"/>
            <w:r w:rsidRPr="007632E4">
              <w:rPr>
                <w:rFonts w:ascii="Calibri" w:eastAsia="Times New Roman" w:hAnsi="Calibri" w:cs="Calibri"/>
                <w:color w:val="000000"/>
                <w:sz w:val="24"/>
                <w:szCs w:val="24"/>
                <w:lang w:eastAsia="en-IN" w:bidi="hi-IN"/>
              </w:rPr>
              <w:t xml:space="preserve">  relevant  information such as material specification, key characteristics etc.</w:t>
            </w:r>
          </w:p>
        </w:tc>
      </w:tr>
      <w:tr w:rsidR="007632E4" w:rsidRPr="007632E4" w14:paraId="038AACA1"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30D9F41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FR013</w:t>
            </w:r>
          </w:p>
        </w:tc>
        <w:tc>
          <w:tcPr>
            <w:tcW w:w="7513" w:type="dxa"/>
            <w:tcBorders>
              <w:top w:val="nil"/>
              <w:left w:val="nil"/>
              <w:bottom w:val="single" w:sz="4" w:space="0" w:color="000000"/>
              <w:right w:val="single" w:sz="4" w:space="0" w:color="000000"/>
            </w:tcBorders>
            <w:shd w:val="clear" w:color="auto" w:fill="auto"/>
            <w:hideMark/>
          </w:tcPr>
          <w:p w14:paraId="3474E53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capture whether the item is imported or indigenous</w:t>
            </w:r>
          </w:p>
        </w:tc>
      </w:tr>
      <w:tr w:rsidR="007632E4" w:rsidRPr="007632E4" w14:paraId="76EC05DC"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7A0D45B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FR014</w:t>
            </w:r>
          </w:p>
        </w:tc>
        <w:tc>
          <w:tcPr>
            <w:tcW w:w="7513" w:type="dxa"/>
            <w:tcBorders>
              <w:top w:val="nil"/>
              <w:left w:val="nil"/>
              <w:bottom w:val="single" w:sz="4" w:space="0" w:color="000000"/>
              <w:right w:val="single" w:sz="4" w:space="0" w:color="000000"/>
            </w:tcBorders>
            <w:shd w:val="clear" w:color="auto" w:fill="auto"/>
            <w:hideMark/>
          </w:tcPr>
          <w:p w14:paraId="6A37BA1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of the system </w:t>
            </w:r>
            <w:proofErr w:type="gramStart"/>
            <w:r w:rsidRPr="007632E4">
              <w:rPr>
                <w:rFonts w:ascii="Calibri" w:eastAsia="Times New Roman" w:hAnsi="Calibri" w:cs="Calibri"/>
                <w:color w:val="000000"/>
                <w:sz w:val="24"/>
                <w:szCs w:val="24"/>
                <w:lang w:eastAsia="en-IN" w:bidi="hi-IN"/>
              </w:rPr>
              <w:t>to  capture</w:t>
            </w:r>
            <w:proofErr w:type="gramEnd"/>
            <w:r w:rsidRPr="007632E4">
              <w:rPr>
                <w:rFonts w:ascii="Calibri" w:eastAsia="Times New Roman" w:hAnsi="Calibri" w:cs="Calibri"/>
                <w:color w:val="000000"/>
                <w:sz w:val="24"/>
                <w:szCs w:val="24"/>
                <w:lang w:eastAsia="en-IN" w:bidi="hi-IN"/>
              </w:rPr>
              <w:t xml:space="preserve"> minimum,  maximum  and re- order level for the inventory.</w:t>
            </w:r>
          </w:p>
        </w:tc>
      </w:tr>
      <w:tr w:rsidR="007632E4" w:rsidRPr="007632E4" w14:paraId="77DCE2B1"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57A9B78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FR015</w:t>
            </w:r>
          </w:p>
        </w:tc>
        <w:tc>
          <w:tcPr>
            <w:tcW w:w="7513" w:type="dxa"/>
            <w:tcBorders>
              <w:top w:val="nil"/>
              <w:left w:val="nil"/>
              <w:bottom w:val="single" w:sz="4" w:space="0" w:color="000000"/>
              <w:right w:val="single" w:sz="4" w:space="0" w:color="000000"/>
            </w:tcBorders>
            <w:shd w:val="clear" w:color="auto" w:fill="auto"/>
            <w:hideMark/>
          </w:tcPr>
          <w:p w14:paraId="24F220B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of System to define and handle items having different unit</w:t>
            </w:r>
            <w:r w:rsidRPr="007632E4">
              <w:rPr>
                <w:rFonts w:ascii="Calibri" w:eastAsia="Times New Roman" w:hAnsi="Calibri" w:cs="Calibri"/>
                <w:color w:val="000000"/>
                <w:sz w:val="24"/>
                <w:szCs w:val="24"/>
                <w:lang w:eastAsia="en-IN" w:bidi="hi-IN"/>
              </w:rPr>
              <w:br/>
              <w:t>of measurement (UOM)</w:t>
            </w:r>
          </w:p>
        </w:tc>
      </w:tr>
      <w:tr w:rsidR="007632E4" w:rsidRPr="007632E4" w14:paraId="13221C91"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6FF1899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FR016</w:t>
            </w:r>
          </w:p>
        </w:tc>
        <w:tc>
          <w:tcPr>
            <w:tcW w:w="7513" w:type="dxa"/>
            <w:tcBorders>
              <w:top w:val="nil"/>
              <w:left w:val="nil"/>
              <w:bottom w:val="single" w:sz="4" w:space="0" w:color="000000"/>
              <w:right w:val="single" w:sz="4" w:space="0" w:color="000000"/>
            </w:tcBorders>
            <w:shd w:val="clear" w:color="auto" w:fill="auto"/>
            <w:hideMark/>
          </w:tcPr>
          <w:p w14:paraId="2037AE3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of System for searching item based on its characteristics</w:t>
            </w:r>
          </w:p>
        </w:tc>
      </w:tr>
      <w:tr w:rsidR="007632E4" w:rsidRPr="007632E4" w14:paraId="4A4B76A2"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1EAE91D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FR017</w:t>
            </w:r>
          </w:p>
        </w:tc>
        <w:tc>
          <w:tcPr>
            <w:tcW w:w="7513" w:type="dxa"/>
            <w:tcBorders>
              <w:top w:val="nil"/>
              <w:left w:val="nil"/>
              <w:bottom w:val="single" w:sz="4" w:space="0" w:color="000000"/>
              <w:right w:val="single" w:sz="4" w:space="0" w:color="000000"/>
            </w:tcBorders>
            <w:shd w:val="clear" w:color="auto" w:fill="auto"/>
            <w:hideMark/>
          </w:tcPr>
          <w:p w14:paraId="2A1D8A3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w:t>
            </w:r>
            <w:proofErr w:type="gramStart"/>
            <w:r w:rsidRPr="007632E4">
              <w:rPr>
                <w:rFonts w:ascii="Calibri" w:eastAsia="Times New Roman" w:hAnsi="Calibri" w:cs="Calibri"/>
                <w:color w:val="000000"/>
                <w:sz w:val="24"/>
                <w:szCs w:val="24"/>
                <w:lang w:eastAsia="en-IN" w:bidi="hi-IN"/>
              </w:rPr>
              <w:t>to  link</w:t>
            </w:r>
            <w:proofErr w:type="gramEnd"/>
            <w:r w:rsidRPr="007632E4">
              <w:rPr>
                <w:rFonts w:ascii="Calibri" w:eastAsia="Times New Roman" w:hAnsi="Calibri" w:cs="Calibri"/>
                <w:color w:val="000000"/>
                <w:sz w:val="24"/>
                <w:szCs w:val="24"/>
                <w:lang w:eastAsia="en-IN" w:bidi="hi-IN"/>
              </w:rPr>
              <w:t xml:space="preserve"> each item  of an indent  to  equipment  / project, department wise</w:t>
            </w:r>
          </w:p>
        </w:tc>
      </w:tr>
      <w:tr w:rsidR="007632E4" w:rsidRPr="007632E4" w14:paraId="47604C7F" w14:textId="77777777" w:rsidTr="007632E4">
        <w:trPr>
          <w:trHeight w:val="1084"/>
        </w:trPr>
        <w:tc>
          <w:tcPr>
            <w:tcW w:w="1838" w:type="dxa"/>
            <w:tcBorders>
              <w:top w:val="nil"/>
              <w:left w:val="single" w:sz="4" w:space="0" w:color="000000"/>
              <w:bottom w:val="single" w:sz="4" w:space="0" w:color="000000"/>
              <w:right w:val="single" w:sz="4" w:space="0" w:color="000000"/>
            </w:tcBorders>
            <w:shd w:val="clear" w:color="auto" w:fill="auto"/>
            <w:noWrap/>
            <w:hideMark/>
          </w:tcPr>
          <w:p w14:paraId="4C12EFD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FR018</w:t>
            </w:r>
          </w:p>
        </w:tc>
        <w:tc>
          <w:tcPr>
            <w:tcW w:w="7513" w:type="dxa"/>
            <w:tcBorders>
              <w:top w:val="nil"/>
              <w:left w:val="nil"/>
              <w:bottom w:val="single" w:sz="4" w:space="0" w:color="000000"/>
              <w:right w:val="single" w:sz="4" w:space="0" w:color="000000"/>
            </w:tcBorders>
            <w:shd w:val="clear" w:color="auto" w:fill="auto"/>
            <w:hideMark/>
          </w:tcPr>
          <w:p w14:paraId="0D88779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Facility to enter details of the Vendor/ Supplier profile like Name, </w:t>
            </w:r>
            <w:proofErr w:type="gramStart"/>
            <w:r w:rsidRPr="007632E4">
              <w:rPr>
                <w:rFonts w:ascii="Calibri" w:eastAsia="Times New Roman" w:hAnsi="Calibri" w:cs="Calibri"/>
                <w:color w:val="000000"/>
                <w:sz w:val="24"/>
                <w:szCs w:val="24"/>
                <w:lang w:eastAsia="en-IN" w:bidi="hi-IN"/>
              </w:rPr>
              <w:t>address,  work</w:t>
            </w:r>
            <w:proofErr w:type="gramEnd"/>
            <w:r w:rsidRPr="007632E4">
              <w:rPr>
                <w:rFonts w:ascii="Calibri" w:eastAsia="Times New Roman" w:hAnsi="Calibri" w:cs="Calibri"/>
                <w:color w:val="000000"/>
                <w:sz w:val="24"/>
                <w:szCs w:val="24"/>
                <w:lang w:eastAsia="en-IN" w:bidi="hi-IN"/>
              </w:rPr>
              <w:t xml:space="preserve">   location,   items/   service  supplied,   business history, contact details, distribution channel, payment profile, bank details, registration details, etc.</w:t>
            </w:r>
          </w:p>
        </w:tc>
      </w:tr>
      <w:tr w:rsidR="007632E4" w:rsidRPr="007632E4" w14:paraId="4C31FB64"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546374E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FR019</w:t>
            </w:r>
          </w:p>
        </w:tc>
        <w:tc>
          <w:tcPr>
            <w:tcW w:w="7513" w:type="dxa"/>
            <w:tcBorders>
              <w:top w:val="nil"/>
              <w:left w:val="nil"/>
              <w:bottom w:val="single" w:sz="4" w:space="0" w:color="000000"/>
              <w:right w:val="single" w:sz="4" w:space="0" w:color="000000"/>
            </w:tcBorders>
            <w:shd w:val="clear" w:color="auto" w:fill="auto"/>
            <w:hideMark/>
          </w:tcPr>
          <w:p w14:paraId="0688E12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Facility  to</w:t>
            </w:r>
            <w:proofErr w:type="gramEnd"/>
            <w:r w:rsidRPr="007632E4">
              <w:rPr>
                <w:rFonts w:ascii="Calibri" w:eastAsia="Times New Roman" w:hAnsi="Calibri" w:cs="Calibri"/>
                <w:color w:val="000000"/>
                <w:sz w:val="24"/>
                <w:szCs w:val="24"/>
                <w:lang w:eastAsia="en-IN" w:bidi="hi-IN"/>
              </w:rPr>
              <w:t xml:space="preserve">  classify  vendor on  criteria  like  indigenous/  foreign,</w:t>
            </w:r>
            <w:r w:rsidRPr="007632E4">
              <w:rPr>
                <w:rFonts w:ascii="Calibri" w:eastAsia="Times New Roman" w:hAnsi="Calibri" w:cs="Calibri"/>
                <w:color w:val="000000"/>
                <w:sz w:val="24"/>
                <w:szCs w:val="24"/>
                <w:lang w:eastAsia="en-IN" w:bidi="hi-IN"/>
              </w:rPr>
              <w:br/>
            </w:r>
            <w:proofErr w:type="spellStart"/>
            <w:r w:rsidRPr="007632E4">
              <w:rPr>
                <w:rFonts w:ascii="Calibri" w:eastAsia="Times New Roman" w:hAnsi="Calibri" w:cs="Calibri"/>
                <w:color w:val="000000"/>
                <w:sz w:val="24"/>
                <w:szCs w:val="24"/>
                <w:lang w:eastAsia="en-IN" w:bidi="hi-IN"/>
              </w:rPr>
              <w:t>GeM</w:t>
            </w:r>
            <w:proofErr w:type="spellEnd"/>
            <w:r w:rsidRPr="007632E4">
              <w:rPr>
                <w:rFonts w:ascii="Calibri" w:eastAsia="Times New Roman" w:hAnsi="Calibri" w:cs="Calibri"/>
                <w:color w:val="000000"/>
                <w:sz w:val="24"/>
                <w:szCs w:val="24"/>
                <w:lang w:eastAsia="en-IN" w:bidi="hi-IN"/>
              </w:rPr>
              <w:t xml:space="preserve"> registered, CPPP registered etc.,</w:t>
            </w:r>
          </w:p>
        </w:tc>
      </w:tr>
      <w:tr w:rsidR="007632E4" w:rsidRPr="007632E4" w14:paraId="6F918DC5"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348618F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FR020</w:t>
            </w:r>
          </w:p>
        </w:tc>
        <w:tc>
          <w:tcPr>
            <w:tcW w:w="7513" w:type="dxa"/>
            <w:tcBorders>
              <w:top w:val="nil"/>
              <w:left w:val="nil"/>
              <w:bottom w:val="single" w:sz="4" w:space="0" w:color="000000"/>
              <w:right w:val="single" w:sz="4" w:space="0" w:color="000000"/>
            </w:tcBorders>
            <w:shd w:val="clear" w:color="auto" w:fill="auto"/>
            <w:hideMark/>
          </w:tcPr>
          <w:p w14:paraId="1777F22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Facility to classify vendor based on products supplied/ category of product.</w:t>
            </w:r>
          </w:p>
        </w:tc>
      </w:tr>
      <w:tr w:rsidR="007632E4" w:rsidRPr="007632E4" w14:paraId="00E9511E"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3DF8A2F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FR021</w:t>
            </w:r>
          </w:p>
        </w:tc>
        <w:tc>
          <w:tcPr>
            <w:tcW w:w="7513" w:type="dxa"/>
            <w:tcBorders>
              <w:top w:val="nil"/>
              <w:left w:val="nil"/>
              <w:bottom w:val="single" w:sz="4" w:space="0" w:color="000000"/>
              <w:right w:val="single" w:sz="4" w:space="0" w:color="000000"/>
            </w:tcBorders>
            <w:shd w:val="clear" w:color="auto" w:fill="auto"/>
            <w:hideMark/>
          </w:tcPr>
          <w:p w14:paraId="0690ED3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debar / unblock a vendor for further processing of any transaction.  </w:t>
            </w:r>
            <w:proofErr w:type="gramStart"/>
            <w:r w:rsidRPr="007632E4">
              <w:rPr>
                <w:rFonts w:ascii="Calibri" w:eastAsia="Times New Roman" w:hAnsi="Calibri" w:cs="Calibri"/>
                <w:color w:val="000000"/>
                <w:sz w:val="24"/>
                <w:szCs w:val="24"/>
                <w:lang w:eastAsia="en-IN" w:bidi="hi-IN"/>
              </w:rPr>
              <w:t>Also,  ability</w:t>
            </w:r>
            <w:proofErr w:type="gramEnd"/>
            <w:r w:rsidRPr="007632E4">
              <w:rPr>
                <w:rFonts w:ascii="Calibri" w:eastAsia="Times New Roman" w:hAnsi="Calibri" w:cs="Calibri"/>
                <w:color w:val="000000"/>
                <w:sz w:val="24"/>
                <w:szCs w:val="24"/>
                <w:lang w:eastAsia="en-IN" w:bidi="hi-IN"/>
              </w:rPr>
              <w:t xml:space="preserve">  to  capture reasons  for  debarment/ unblocking of vendor.</w:t>
            </w:r>
          </w:p>
        </w:tc>
      </w:tr>
      <w:tr w:rsidR="007632E4" w:rsidRPr="007632E4" w14:paraId="2B705299"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11D9A23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FR022</w:t>
            </w:r>
          </w:p>
        </w:tc>
        <w:tc>
          <w:tcPr>
            <w:tcW w:w="7513" w:type="dxa"/>
            <w:tcBorders>
              <w:top w:val="nil"/>
              <w:left w:val="nil"/>
              <w:bottom w:val="single" w:sz="4" w:space="0" w:color="000000"/>
              <w:right w:val="single" w:sz="4" w:space="0" w:color="000000"/>
            </w:tcBorders>
            <w:shd w:val="clear" w:color="auto" w:fill="auto"/>
            <w:hideMark/>
          </w:tcPr>
          <w:p w14:paraId="653132A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ability to support catalogue management (Catalogues</w:t>
            </w:r>
            <w:r w:rsidRPr="007632E4">
              <w:rPr>
                <w:rFonts w:ascii="Calibri" w:eastAsia="Times New Roman" w:hAnsi="Calibri" w:cs="Calibri"/>
                <w:color w:val="000000"/>
                <w:sz w:val="24"/>
                <w:szCs w:val="24"/>
                <w:lang w:eastAsia="en-IN" w:bidi="hi-IN"/>
              </w:rPr>
              <w:br/>
              <w:t>from various vendors provided in soft form should be able to be uploaded in Application Software)</w:t>
            </w:r>
          </w:p>
        </w:tc>
      </w:tr>
      <w:tr w:rsidR="007632E4" w:rsidRPr="007632E4" w14:paraId="18B23B66"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0F1D7C5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FR023</w:t>
            </w:r>
          </w:p>
        </w:tc>
        <w:tc>
          <w:tcPr>
            <w:tcW w:w="7513" w:type="dxa"/>
            <w:tcBorders>
              <w:top w:val="nil"/>
              <w:left w:val="nil"/>
              <w:bottom w:val="single" w:sz="4" w:space="0" w:color="000000"/>
              <w:right w:val="single" w:sz="4" w:space="0" w:color="000000"/>
            </w:tcBorders>
            <w:shd w:val="clear" w:color="auto" w:fill="auto"/>
            <w:hideMark/>
          </w:tcPr>
          <w:p w14:paraId="7938F23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Maintain  information</w:t>
            </w:r>
            <w:proofErr w:type="gramEnd"/>
            <w:r w:rsidRPr="007632E4">
              <w:rPr>
                <w:rFonts w:ascii="Calibri" w:eastAsia="Times New Roman" w:hAnsi="Calibri" w:cs="Calibri"/>
                <w:color w:val="000000"/>
                <w:sz w:val="24"/>
                <w:szCs w:val="24"/>
                <w:lang w:eastAsia="en-IN" w:bidi="hi-IN"/>
              </w:rPr>
              <w:t xml:space="preserve">  about the  condition  of  the items  (e.g., good,  idle, obsolete, broken, unserviceable, BER, etc.)</w:t>
            </w:r>
          </w:p>
        </w:tc>
      </w:tr>
      <w:tr w:rsidR="007632E4" w:rsidRPr="007632E4" w14:paraId="5DAF7547"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089D69B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FR024</w:t>
            </w:r>
          </w:p>
        </w:tc>
        <w:tc>
          <w:tcPr>
            <w:tcW w:w="7513" w:type="dxa"/>
            <w:tcBorders>
              <w:top w:val="nil"/>
              <w:left w:val="nil"/>
              <w:bottom w:val="single" w:sz="4" w:space="0" w:color="000000"/>
              <w:right w:val="single" w:sz="4" w:space="0" w:color="000000"/>
            </w:tcBorders>
            <w:shd w:val="clear" w:color="auto" w:fill="auto"/>
            <w:hideMark/>
          </w:tcPr>
          <w:p w14:paraId="19EE152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tracks </w:t>
            </w:r>
            <w:proofErr w:type="gramStart"/>
            <w:r w:rsidRPr="007632E4">
              <w:rPr>
                <w:rFonts w:ascii="Calibri" w:eastAsia="Times New Roman" w:hAnsi="Calibri" w:cs="Calibri"/>
                <w:color w:val="000000"/>
                <w:sz w:val="24"/>
                <w:szCs w:val="24"/>
                <w:lang w:eastAsia="en-IN" w:bidi="hi-IN"/>
              </w:rPr>
              <w:t>items  purchased</w:t>
            </w:r>
            <w:proofErr w:type="gramEnd"/>
            <w:r w:rsidRPr="007632E4">
              <w:rPr>
                <w:rFonts w:ascii="Calibri" w:eastAsia="Times New Roman" w:hAnsi="Calibri" w:cs="Calibri"/>
                <w:color w:val="000000"/>
                <w:sz w:val="24"/>
                <w:szCs w:val="24"/>
                <w:lang w:eastAsia="en-IN" w:bidi="hi-IN"/>
              </w:rPr>
              <w:t xml:space="preserve"> with  various  funding  sources</w:t>
            </w:r>
            <w:r w:rsidRPr="007632E4">
              <w:rPr>
                <w:rFonts w:ascii="Calibri" w:eastAsia="Times New Roman" w:hAnsi="Calibri" w:cs="Calibri"/>
                <w:color w:val="000000"/>
                <w:sz w:val="24"/>
                <w:szCs w:val="24"/>
                <w:lang w:eastAsia="en-IN" w:bidi="hi-IN"/>
              </w:rPr>
              <w:br/>
              <w:t>(i.e. grants, funds, or other cost objects)</w:t>
            </w:r>
          </w:p>
        </w:tc>
      </w:tr>
      <w:tr w:rsidR="007632E4" w:rsidRPr="007632E4" w14:paraId="46EA1C28" w14:textId="77777777" w:rsidTr="007632E4">
        <w:trPr>
          <w:trHeight w:val="548"/>
        </w:trPr>
        <w:tc>
          <w:tcPr>
            <w:tcW w:w="1838" w:type="dxa"/>
            <w:tcBorders>
              <w:top w:val="nil"/>
              <w:left w:val="single" w:sz="4" w:space="0" w:color="000000"/>
              <w:bottom w:val="single" w:sz="4" w:space="0" w:color="000000"/>
              <w:right w:val="single" w:sz="4" w:space="0" w:color="000000"/>
            </w:tcBorders>
            <w:shd w:val="clear" w:color="auto" w:fill="auto"/>
            <w:noWrap/>
            <w:hideMark/>
          </w:tcPr>
          <w:p w14:paraId="2F33106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FR025</w:t>
            </w:r>
          </w:p>
        </w:tc>
        <w:tc>
          <w:tcPr>
            <w:tcW w:w="7513" w:type="dxa"/>
            <w:tcBorders>
              <w:top w:val="nil"/>
              <w:left w:val="nil"/>
              <w:bottom w:val="single" w:sz="4" w:space="0" w:color="000000"/>
              <w:right w:val="single" w:sz="4" w:space="0" w:color="000000"/>
            </w:tcBorders>
            <w:shd w:val="clear" w:color="auto" w:fill="auto"/>
            <w:hideMark/>
          </w:tcPr>
          <w:p w14:paraId="55089FD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w:t>
            </w:r>
            <w:proofErr w:type="gramStart"/>
            <w:r w:rsidRPr="007632E4">
              <w:rPr>
                <w:rFonts w:ascii="Calibri" w:eastAsia="Times New Roman" w:hAnsi="Calibri" w:cs="Calibri"/>
                <w:color w:val="000000"/>
                <w:sz w:val="24"/>
                <w:szCs w:val="24"/>
                <w:lang w:eastAsia="en-IN" w:bidi="hi-IN"/>
              </w:rPr>
              <w:t>should  be</w:t>
            </w:r>
            <w:proofErr w:type="gramEnd"/>
            <w:r w:rsidRPr="007632E4">
              <w:rPr>
                <w:rFonts w:ascii="Calibri" w:eastAsia="Times New Roman" w:hAnsi="Calibri" w:cs="Calibri"/>
                <w:color w:val="000000"/>
                <w:sz w:val="24"/>
                <w:szCs w:val="24"/>
                <w:lang w:eastAsia="en-IN" w:bidi="hi-IN"/>
              </w:rPr>
              <w:t xml:space="preserve"> able  to  classify  items  into  Consumable  &amp; Capital</w:t>
            </w:r>
          </w:p>
        </w:tc>
      </w:tr>
      <w:tr w:rsidR="007632E4" w:rsidRPr="007632E4" w14:paraId="3D5899CF"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1E4704D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FR026</w:t>
            </w:r>
          </w:p>
        </w:tc>
        <w:tc>
          <w:tcPr>
            <w:tcW w:w="7513" w:type="dxa"/>
            <w:tcBorders>
              <w:top w:val="nil"/>
              <w:left w:val="nil"/>
              <w:bottom w:val="single" w:sz="4" w:space="0" w:color="000000"/>
              <w:right w:val="single" w:sz="4" w:space="0" w:color="000000"/>
            </w:tcBorders>
            <w:shd w:val="clear" w:color="auto" w:fill="auto"/>
            <w:hideMark/>
          </w:tcPr>
          <w:p w14:paraId="2590C16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should be </w:t>
            </w:r>
            <w:proofErr w:type="gramStart"/>
            <w:r w:rsidRPr="007632E4">
              <w:rPr>
                <w:rFonts w:ascii="Calibri" w:eastAsia="Times New Roman" w:hAnsi="Calibri" w:cs="Calibri"/>
                <w:color w:val="000000"/>
                <w:sz w:val="24"/>
                <w:szCs w:val="24"/>
                <w:lang w:eastAsia="en-IN" w:bidi="hi-IN"/>
              </w:rPr>
              <w:t>able  to</w:t>
            </w:r>
            <w:proofErr w:type="gramEnd"/>
            <w:r w:rsidRPr="007632E4">
              <w:rPr>
                <w:rFonts w:ascii="Calibri" w:eastAsia="Times New Roman" w:hAnsi="Calibri" w:cs="Calibri"/>
                <w:color w:val="000000"/>
                <w:sz w:val="24"/>
                <w:szCs w:val="24"/>
                <w:lang w:eastAsia="en-IN" w:bidi="hi-IN"/>
              </w:rPr>
              <w:t xml:space="preserve"> have the storage hierarchy such as</w:t>
            </w:r>
            <w:r w:rsidRPr="007632E4">
              <w:rPr>
                <w:rFonts w:ascii="Calibri" w:eastAsia="Times New Roman" w:hAnsi="Calibri" w:cs="Calibri"/>
                <w:color w:val="000000"/>
                <w:sz w:val="24"/>
                <w:szCs w:val="24"/>
                <w:lang w:eastAsia="en-IN" w:bidi="hi-IN"/>
              </w:rPr>
              <w:br/>
              <w:t>location-Bin-Racks-Shelves-Zones mapped into the system.</w:t>
            </w:r>
          </w:p>
        </w:tc>
      </w:tr>
      <w:tr w:rsidR="007632E4" w:rsidRPr="007632E4" w14:paraId="56485664"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0B116AA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FR027</w:t>
            </w:r>
          </w:p>
        </w:tc>
        <w:tc>
          <w:tcPr>
            <w:tcW w:w="7513" w:type="dxa"/>
            <w:tcBorders>
              <w:top w:val="nil"/>
              <w:left w:val="nil"/>
              <w:bottom w:val="single" w:sz="4" w:space="0" w:color="000000"/>
              <w:right w:val="single" w:sz="4" w:space="0" w:color="000000"/>
            </w:tcBorders>
            <w:shd w:val="clear" w:color="auto" w:fill="auto"/>
            <w:hideMark/>
          </w:tcPr>
          <w:p w14:paraId="3636257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w:t>
            </w:r>
            <w:proofErr w:type="gramStart"/>
            <w:r w:rsidRPr="007632E4">
              <w:rPr>
                <w:rFonts w:ascii="Calibri" w:eastAsia="Times New Roman" w:hAnsi="Calibri" w:cs="Calibri"/>
                <w:color w:val="000000"/>
                <w:sz w:val="24"/>
                <w:szCs w:val="24"/>
                <w:lang w:eastAsia="en-IN" w:bidi="hi-IN"/>
              </w:rPr>
              <w:t>should  be</w:t>
            </w:r>
            <w:proofErr w:type="gramEnd"/>
            <w:r w:rsidRPr="007632E4">
              <w:rPr>
                <w:rFonts w:ascii="Calibri" w:eastAsia="Times New Roman" w:hAnsi="Calibri" w:cs="Calibri"/>
                <w:color w:val="000000"/>
                <w:sz w:val="24"/>
                <w:szCs w:val="24"/>
                <w:lang w:eastAsia="en-IN" w:bidi="hi-IN"/>
              </w:rPr>
              <w:t xml:space="preserve"> able  to  link  each  and every item  image,</w:t>
            </w:r>
            <w:r w:rsidRPr="007632E4">
              <w:rPr>
                <w:rFonts w:ascii="Calibri" w:eastAsia="Times New Roman" w:hAnsi="Calibri" w:cs="Calibri"/>
                <w:color w:val="000000"/>
                <w:sz w:val="24"/>
                <w:szCs w:val="24"/>
                <w:lang w:eastAsia="en-IN" w:bidi="hi-IN"/>
              </w:rPr>
              <w:br/>
              <w:t>photos,   and/or  drawing   with   its   item   code  for   physical identification.</w:t>
            </w:r>
          </w:p>
        </w:tc>
      </w:tr>
      <w:tr w:rsidR="007632E4" w:rsidRPr="007632E4" w14:paraId="7C990EF4"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3027267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FR028</w:t>
            </w:r>
          </w:p>
        </w:tc>
        <w:tc>
          <w:tcPr>
            <w:tcW w:w="7513" w:type="dxa"/>
            <w:tcBorders>
              <w:top w:val="nil"/>
              <w:left w:val="nil"/>
              <w:bottom w:val="single" w:sz="4" w:space="0" w:color="000000"/>
              <w:right w:val="single" w:sz="4" w:space="0" w:color="000000"/>
            </w:tcBorders>
            <w:shd w:val="clear" w:color="auto" w:fill="auto"/>
            <w:hideMark/>
          </w:tcPr>
          <w:p w14:paraId="68FAE7B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capture, maintain  and track shelf  life  of perishable items.</w:t>
            </w:r>
          </w:p>
        </w:tc>
      </w:tr>
      <w:tr w:rsidR="007632E4" w:rsidRPr="007632E4" w14:paraId="460AF9FC"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16DFA9E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FR029</w:t>
            </w:r>
          </w:p>
        </w:tc>
        <w:tc>
          <w:tcPr>
            <w:tcW w:w="7513" w:type="dxa"/>
            <w:tcBorders>
              <w:top w:val="nil"/>
              <w:left w:val="nil"/>
              <w:bottom w:val="single" w:sz="4" w:space="0" w:color="000000"/>
              <w:right w:val="single" w:sz="4" w:space="0" w:color="000000"/>
            </w:tcBorders>
            <w:shd w:val="clear" w:color="auto" w:fill="auto"/>
            <w:hideMark/>
          </w:tcPr>
          <w:p w14:paraId="1D8658D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identify services as per the works</w:t>
            </w:r>
          </w:p>
        </w:tc>
      </w:tr>
      <w:tr w:rsidR="007632E4" w:rsidRPr="007632E4" w14:paraId="2020C224"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2E25162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FR030</w:t>
            </w:r>
          </w:p>
        </w:tc>
        <w:tc>
          <w:tcPr>
            <w:tcW w:w="7513" w:type="dxa"/>
            <w:tcBorders>
              <w:top w:val="nil"/>
              <w:left w:val="nil"/>
              <w:bottom w:val="single" w:sz="4" w:space="0" w:color="000000"/>
              <w:right w:val="single" w:sz="4" w:space="0" w:color="000000"/>
            </w:tcBorders>
            <w:shd w:val="clear" w:color="auto" w:fill="auto"/>
            <w:hideMark/>
          </w:tcPr>
          <w:p w14:paraId="5FCEEB2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assign name corresponding to service code</w:t>
            </w:r>
          </w:p>
        </w:tc>
      </w:tr>
      <w:tr w:rsidR="007632E4" w:rsidRPr="007632E4" w14:paraId="1571BFFB"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23C499A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FR031</w:t>
            </w:r>
          </w:p>
        </w:tc>
        <w:tc>
          <w:tcPr>
            <w:tcW w:w="7513" w:type="dxa"/>
            <w:tcBorders>
              <w:top w:val="nil"/>
              <w:left w:val="nil"/>
              <w:bottom w:val="single" w:sz="4" w:space="0" w:color="000000"/>
              <w:right w:val="single" w:sz="4" w:space="0" w:color="000000"/>
            </w:tcBorders>
            <w:shd w:val="clear" w:color="auto" w:fill="auto"/>
            <w:hideMark/>
          </w:tcPr>
          <w:p w14:paraId="484836F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enter unit of measure of goods / service</w:t>
            </w:r>
          </w:p>
        </w:tc>
      </w:tr>
      <w:tr w:rsidR="007632E4" w:rsidRPr="007632E4" w14:paraId="5E6EBE93"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47DECBA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FR032</w:t>
            </w:r>
          </w:p>
        </w:tc>
        <w:tc>
          <w:tcPr>
            <w:tcW w:w="7513" w:type="dxa"/>
            <w:tcBorders>
              <w:top w:val="nil"/>
              <w:left w:val="nil"/>
              <w:bottom w:val="single" w:sz="4" w:space="0" w:color="000000"/>
              <w:right w:val="single" w:sz="4" w:space="0" w:color="000000"/>
            </w:tcBorders>
            <w:shd w:val="clear" w:color="auto" w:fill="auto"/>
            <w:hideMark/>
          </w:tcPr>
          <w:p w14:paraId="493702A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maintain unique service item codes</w:t>
            </w:r>
          </w:p>
        </w:tc>
      </w:tr>
      <w:tr w:rsidR="007632E4" w:rsidRPr="007632E4" w14:paraId="782A0685"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599206C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FR033</w:t>
            </w:r>
          </w:p>
        </w:tc>
        <w:tc>
          <w:tcPr>
            <w:tcW w:w="7513" w:type="dxa"/>
            <w:tcBorders>
              <w:top w:val="nil"/>
              <w:left w:val="nil"/>
              <w:bottom w:val="single" w:sz="4" w:space="0" w:color="000000"/>
              <w:right w:val="single" w:sz="4" w:space="0" w:color="000000"/>
            </w:tcBorders>
            <w:shd w:val="clear" w:color="auto" w:fill="auto"/>
            <w:hideMark/>
          </w:tcPr>
          <w:p w14:paraId="521B30C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w:t>
            </w:r>
            <w:proofErr w:type="gramStart"/>
            <w:r w:rsidRPr="007632E4">
              <w:rPr>
                <w:rFonts w:ascii="Calibri" w:eastAsia="Times New Roman" w:hAnsi="Calibri" w:cs="Calibri"/>
                <w:color w:val="000000"/>
                <w:sz w:val="24"/>
                <w:szCs w:val="24"/>
                <w:lang w:eastAsia="en-IN" w:bidi="hi-IN"/>
              </w:rPr>
              <w:t>to  assign</w:t>
            </w:r>
            <w:proofErr w:type="gramEnd"/>
            <w:r w:rsidRPr="007632E4">
              <w:rPr>
                <w:rFonts w:ascii="Calibri" w:eastAsia="Times New Roman" w:hAnsi="Calibri" w:cs="Calibri"/>
                <w:color w:val="000000"/>
                <w:sz w:val="24"/>
                <w:szCs w:val="24"/>
                <w:lang w:eastAsia="en-IN" w:bidi="hi-IN"/>
              </w:rPr>
              <w:t xml:space="preserve">  /edit/  modify  description  of the service/  item</w:t>
            </w:r>
            <w:r w:rsidRPr="007632E4">
              <w:rPr>
                <w:rFonts w:ascii="Calibri" w:eastAsia="Times New Roman" w:hAnsi="Calibri" w:cs="Calibri"/>
                <w:color w:val="000000"/>
                <w:sz w:val="24"/>
                <w:szCs w:val="24"/>
                <w:lang w:eastAsia="en-IN" w:bidi="hi-IN"/>
              </w:rPr>
              <w:br/>
              <w:t>(activity) of service</w:t>
            </w:r>
          </w:p>
        </w:tc>
      </w:tr>
      <w:tr w:rsidR="007632E4" w:rsidRPr="007632E4" w14:paraId="699378F5"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7F49152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FR034</w:t>
            </w:r>
          </w:p>
        </w:tc>
        <w:tc>
          <w:tcPr>
            <w:tcW w:w="7513" w:type="dxa"/>
            <w:tcBorders>
              <w:top w:val="nil"/>
              <w:left w:val="nil"/>
              <w:bottom w:val="single" w:sz="4" w:space="0" w:color="000000"/>
              <w:right w:val="single" w:sz="4" w:space="0" w:color="000000"/>
            </w:tcBorders>
            <w:shd w:val="clear" w:color="auto" w:fill="auto"/>
            <w:hideMark/>
          </w:tcPr>
          <w:p w14:paraId="31BE38B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check existence of rate contract for individual services</w:t>
            </w:r>
            <w:r w:rsidRPr="007632E4">
              <w:rPr>
                <w:rFonts w:ascii="Calibri" w:eastAsia="Times New Roman" w:hAnsi="Calibri" w:cs="Calibri"/>
                <w:color w:val="000000"/>
                <w:sz w:val="24"/>
                <w:szCs w:val="24"/>
                <w:lang w:eastAsia="en-IN" w:bidi="hi-IN"/>
              </w:rPr>
              <w:br/>
              <w:t>or service groups</w:t>
            </w:r>
          </w:p>
        </w:tc>
      </w:tr>
      <w:tr w:rsidR="007632E4" w:rsidRPr="007632E4" w14:paraId="5F2A92DF"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5994481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FR035</w:t>
            </w:r>
          </w:p>
        </w:tc>
        <w:tc>
          <w:tcPr>
            <w:tcW w:w="7513" w:type="dxa"/>
            <w:tcBorders>
              <w:top w:val="nil"/>
              <w:left w:val="nil"/>
              <w:bottom w:val="single" w:sz="4" w:space="0" w:color="000000"/>
              <w:right w:val="single" w:sz="4" w:space="0" w:color="000000"/>
            </w:tcBorders>
            <w:shd w:val="clear" w:color="auto" w:fill="auto"/>
            <w:hideMark/>
          </w:tcPr>
          <w:p w14:paraId="289E623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Provision for traceability of materials</w:t>
            </w:r>
          </w:p>
        </w:tc>
      </w:tr>
      <w:tr w:rsidR="007632E4" w:rsidRPr="007632E4" w14:paraId="22E760F6"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7F516C5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FR036</w:t>
            </w:r>
          </w:p>
        </w:tc>
        <w:tc>
          <w:tcPr>
            <w:tcW w:w="7513" w:type="dxa"/>
            <w:tcBorders>
              <w:top w:val="nil"/>
              <w:left w:val="nil"/>
              <w:bottom w:val="single" w:sz="4" w:space="0" w:color="000000"/>
              <w:right w:val="single" w:sz="4" w:space="0" w:color="000000"/>
            </w:tcBorders>
            <w:shd w:val="clear" w:color="auto" w:fill="auto"/>
            <w:hideMark/>
          </w:tcPr>
          <w:p w14:paraId="71B75FE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maintain  and run  the Stores  Ledger  detailing  the opening and closing stock, receipts, issues, price and quantity</w:t>
            </w:r>
          </w:p>
        </w:tc>
      </w:tr>
      <w:tr w:rsidR="007632E4" w:rsidRPr="007632E4" w14:paraId="3F5F6FDB"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217F85D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FR037</w:t>
            </w:r>
          </w:p>
        </w:tc>
        <w:tc>
          <w:tcPr>
            <w:tcW w:w="7513" w:type="dxa"/>
            <w:tcBorders>
              <w:top w:val="nil"/>
              <w:left w:val="nil"/>
              <w:bottom w:val="single" w:sz="4" w:space="0" w:color="000000"/>
              <w:right w:val="single" w:sz="4" w:space="0" w:color="000000"/>
            </w:tcBorders>
            <w:shd w:val="clear" w:color="auto" w:fill="auto"/>
            <w:hideMark/>
          </w:tcPr>
          <w:p w14:paraId="343DBBE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do  stock  verification  based  on  perpetual  /  cycle/</w:t>
            </w:r>
            <w:r w:rsidRPr="007632E4">
              <w:rPr>
                <w:rFonts w:ascii="Calibri" w:eastAsia="Times New Roman" w:hAnsi="Calibri" w:cs="Calibri"/>
                <w:color w:val="000000"/>
                <w:sz w:val="24"/>
                <w:szCs w:val="24"/>
                <w:lang w:eastAsia="en-IN" w:bidi="hi-IN"/>
              </w:rPr>
              <w:br/>
              <w:t>physical counting or any other defined method and periodicity</w:t>
            </w:r>
          </w:p>
        </w:tc>
      </w:tr>
      <w:tr w:rsidR="007632E4" w:rsidRPr="007632E4" w14:paraId="31DF3AC7"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4B52E89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FR038</w:t>
            </w:r>
          </w:p>
        </w:tc>
        <w:tc>
          <w:tcPr>
            <w:tcW w:w="7513" w:type="dxa"/>
            <w:tcBorders>
              <w:top w:val="nil"/>
              <w:left w:val="nil"/>
              <w:bottom w:val="single" w:sz="4" w:space="0" w:color="000000"/>
              <w:right w:val="single" w:sz="4" w:space="0" w:color="000000"/>
            </w:tcBorders>
            <w:shd w:val="clear" w:color="auto" w:fill="auto"/>
            <w:hideMark/>
          </w:tcPr>
          <w:p w14:paraId="46B1E65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perform perpetual inventory verification by </w:t>
            </w:r>
            <w:proofErr w:type="gramStart"/>
            <w:r w:rsidRPr="007632E4">
              <w:rPr>
                <w:rFonts w:ascii="Calibri" w:eastAsia="Times New Roman" w:hAnsi="Calibri" w:cs="Calibri"/>
                <w:color w:val="000000"/>
                <w:sz w:val="24"/>
                <w:szCs w:val="24"/>
                <w:lang w:eastAsia="en-IN" w:bidi="hi-IN"/>
              </w:rPr>
              <w:t>group  wise</w:t>
            </w:r>
            <w:proofErr w:type="gramEnd"/>
            <w:r w:rsidRPr="007632E4">
              <w:rPr>
                <w:rFonts w:ascii="Calibri" w:eastAsia="Times New Roman" w:hAnsi="Calibri" w:cs="Calibri"/>
                <w:color w:val="000000"/>
                <w:sz w:val="24"/>
                <w:szCs w:val="24"/>
                <w:lang w:eastAsia="en-IN" w:bidi="hi-IN"/>
              </w:rPr>
              <w:t>, location wise, item wise etc.</w:t>
            </w:r>
          </w:p>
        </w:tc>
      </w:tr>
      <w:tr w:rsidR="007632E4" w:rsidRPr="007632E4" w14:paraId="0F1A53AA"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5BDEB89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FR039</w:t>
            </w:r>
          </w:p>
        </w:tc>
        <w:tc>
          <w:tcPr>
            <w:tcW w:w="7513" w:type="dxa"/>
            <w:tcBorders>
              <w:top w:val="nil"/>
              <w:left w:val="nil"/>
              <w:bottom w:val="single" w:sz="4" w:space="0" w:color="000000"/>
              <w:right w:val="single" w:sz="4" w:space="0" w:color="000000"/>
            </w:tcBorders>
            <w:shd w:val="clear" w:color="auto" w:fill="auto"/>
            <w:hideMark/>
          </w:tcPr>
          <w:p w14:paraId="0A5C399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record receiving information: receiving staff, shipping carrier with tracking number, date and time received, complete/ partial and comments/ notes.</w:t>
            </w:r>
          </w:p>
        </w:tc>
      </w:tr>
      <w:tr w:rsidR="007632E4" w:rsidRPr="007632E4" w14:paraId="6DBF9B67"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0008534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FR040</w:t>
            </w:r>
          </w:p>
        </w:tc>
        <w:tc>
          <w:tcPr>
            <w:tcW w:w="7513" w:type="dxa"/>
            <w:tcBorders>
              <w:top w:val="nil"/>
              <w:left w:val="nil"/>
              <w:bottom w:val="single" w:sz="4" w:space="0" w:color="000000"/>
              <w:right w:val="single" w:sz="4" w:space="0" w:color="000000"/>
            </w:tcBorders>
            <w:shd w:val="clear" w:color="auto" w:fill="auto"/>
            <w:hideMark/>
          </w:tcPr>
          <w:p w14:paraId="5A6EF52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allow images to be attached to inventory items in the system</w:t>
            </w:r>
          </w:p>
        </w:tc>
      </w:tr>
      <w:tr w:rsidR="007632E4" w:rsidRPr="007632E4" w14:paraId="3896C2BD"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6AB9BBC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FR041</w:t>
            </w:r>
          </w:p>
        </w:tc>
        <w:tc>
          <w:tcPr>
            <w:tcW w:w="7513" w:type="dxa"/>
            <w:tcBorders>
              <w:top w:val="nil"/>
              <w:left w:val="nil"/>
              <w:bottom w:val="single" w:sz="4" w:space="0" w:color="000000"/>
              <w:right w:val="single" w:sz="4" w:space="0" w:color="000000"/>
            </w:tcBorders>
            <w:shd w:val="clear" w:color="auto" w:fill="auto"/>
            <w:hideMark/>
          </w:tcPr>
          <w:p w14:paraId="7265706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accommodate items with Zero Rupees Value and / or</w:t>
            </w:r>
            <w:r w:rsidRPr="007632E4">
              <w:rPr>
                <w:rFonts w:ascii="Calibri" w:eastAsia="Times New Roman" w:hAnsi="Calibri" w:cs="Calibri"/>
                <w:color w:val="000000"/>
                <w:sz w:val="24"/>
                <w:szCs w:val="24"/>
                <w:lang w:eastAsia="en-IN" w:bidi="hi-IN"/>
              </w:rPr>
              <w:br/>
              <w:t>Zero Quantity.</w:t>
            </w:r>
          </w:p>
        </w:tc>
      </w:tr>
      <w:tr w:rsidR="007632E4" w:rsidRPr="007632E4" w14:paraId="10773FB1" w14:textId="77777777" w:rsidTr="007632E4">
        <w:trPr>
          <w:trHeight w:val="315"/>
        </w:trPr>
        <w:tc>
          <w:tcPr>
            <w:tcW w:w="9351" w:type="dxa"/>
            <w:gridSpan w:val="2"/>
            <w:tcBorders>
              <w:top w:val="single" w:sz="4" w:space="0" w:color="000000"/>
              <w:left w:val="single" w:sz="4" w:space="0" w:color="000000"/>
              <w:bottom w:val="single" w:sz="4" w:space="0" w:color="000000"/>
              <w:right w:val="nil"/>
            </w:tcBorders>
            <w:shd w:val="clear" w:color="auto" w:fill="auto"/>
            <w:noWrap/>
            <w:hideMark/>
          </w:tcPr>
          <w:p w14:paraId="0AB9AEE5" w14:textId="77777777" w:rsidR="007632E4" w:rsidRPr="007632E4" w:rsidRDefault="007632E4" w:rsidP="007632E4">
            <w:pPr>
              <w:spacing w:after="0" w:line="240" w:lineRule="auto"/>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D. Indent/ Requisition, Tendering, Quotations, Contracting, etc.</w:t>
            </w:r>
          </w:p>
        </w:tc>
      </w:tr>
      <w:tr w:rsidR="007632E4" w:rsidRPr="007632E4" w14:paraId="0A40F687"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49D31B2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FR042</w:t>
            </w:r>
          </w:p>
        </w:tc>
        <w:tc>
          <w:tcPr>
            <w:tcW w:w="7513" w:type="dxa"/>
            <w:tcBorders>
              <w:top w:val="nil"/>
              <w:left w:val="nil"/>
              <w:bottom w:val="single" w:sz="4" w:space="0" w:color="000000"/>
              <w:right w:val="single" w:sz="4" w:space="0" w:color="000000"/>
            </w:tcBorders>
            <w:shd w:val="clear" w:color="auto" w:fill="auto"/>
            <w:hideMark/>
          </w:tcPr>
          <w:p w14:paraId="42C492C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Facility to each department/ specific users to raise the Indent.</w:t>
            </w:r>
          </w:p>
        </w:tc>
      </w:tr>
      <w:tr w:rsidR="007632E4" w:rsidRPr="007632E4" w14:paraId="1C67FD5F"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793E5F0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FR043</w:t>
            </w:r>
          </w:p>
        </w:tc>
        <w:tc>
          <w:tcPr>
            <w:tcW w:w="7513" w:type="dxa"/>
            <w:tcBorders>
              <w:top w:val="nil"/>
              <w:left w:val="nil"/>
              <w:bottom w:val="single" w:sz="4" w:space="0" w:color="000000"/>
              <w:right w:val="single" w:sz="4" w:space="0" w:color="000000"/>
            </w:tcBorders>
            <w:shd w:val="clear" w:color="auto" w:fill="auto"/>
            <w:hideMark/>
          </w:tcPr>
          <w:p w14:paraId="68D05C0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Configure workflow to route the Indent/ Requisition via various levels of online approvals and budget sanctioning</w:t>
            </w:r>
          </w:p>
        </w:tc>
      </w:tr>
      <w:tr w:rsidR="007632E4" w:rsidRPr="007632E4" w14:paraId="0197563B"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5C6FE42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FR044</w:t>
            </w:r>
          </w:p>
        </w:tc>
        <w:tc>
          <w:tcPr>
            <w:tcW w:w="7513" w:type="dxa"/>
            <w:tcBorders>
              <w:top w:val="nil"/>
              <w:left w:val="nil"/>
              <w:bottom w:val="single" w:sz="4" w:space="0" w:color="000000"/>
              <w:right w:val="single" w:sz="4" w:space="0" w:color="000000"/>
            </w:tcBorders>
            <w:shd w:val="clear" w:color="auto" w:fill="auto"/>
            <w:hideMark/>
          </w:tcPr>
          <w:p w14:paraId="4B90805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For Proprietary Indents, ability to capture details of Proprietary</w:t>
            </w:r>
            <w:r w:rsidRPr="007632E4">
              <w:rPr>
                <w:rFonts w:ascii="Calibri" w:eastAsia="Times New Roman" w:hAnsi="Calibri" w:cs="Calibri"/>
                <w:color w:val="000000"/>
                <w:sz w:val="24"/>
                <w:szCs w:val="24"/>
                <w:lang w:eastAsia="en-IN" w:bidi="hi-IN"/>
              </w:rPr>
              <w:br/>
              <w:t>Certificates</w:t>
            </w:r>
          </w:p>
        </w:tc>
      </w:tr>
      <w:tr w:rsidR="007632E4" w:rsidRPr="007632E4" w14:paraId="70BC9FC9"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25D3CEC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FR045</w:t>
            </w:r>
          </w:p>
        </w:tc>
        <w:tc>
          <w:tcPr>
            <w:tcW w:w="7513" w:type="dxa"/>
            <w:tcBorders>
              <w:top w:val="nil"/>
              <w:left w:val="nil"/>
              <w:bottom w:val="single" w:sz="4" w:space="0" w:color="000000"/>
              <w:right w:val="single" w:sz="4" w:space="0" w:color="000000"/>
            </w:tcBorders>
            <w:shd w:val="clear" w:color="auto" w:fill="auto"/>
            <w:hideMark/>
          </w:tcPr>
          <w:p w14:paraId="49AF9A3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rework and  resubmit  the Indent  for  approval  after</w:t>
            </w:r>
            <w:r w:rsidRPr="007632E4">
              <w:rPr>
                <w:rFonts w:ascii="Calibri" w:eastAsia="Times New Roman" w:hAnsi="Calibri" w:cs="Calibri"/>
                <w:color w:val="000000"/>
                <w:sz w:val="24"/>
                <w:szCs w:val="24"/>
                <w:lang w:eastAsia="en-IN" w:bidi="hi-IN"/>
              </w:rPr>
              <w:br/>
              <w:t>necessary modifications</w:t>
            </w:r>
          </w:p>
        </w:tc>
      </w:tr>
      <w:tr w:rsidR="007632E4" w:rsidRPr="007632E4" w14:paraId="21E97F3A"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0F4ADC2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FR046</w:t>
            </w:r>
          </w:p>
        </w:tc>
        <w:tc>
          <w:tcPr>
            <w:tcW w:w="7513" w:type="dxa"/>
            <w:tcBorders>
              <w:top w:val="nil"/>
              <w:left w:val="nil"/>
              <w:bottom w:val="single" w:sz="4" w:space="0" w:color="000000"/>
              <w:right w:val="single" w:sz="4" w:space="0" w:color="000000"/>
            </w:tcBorders>
            <w:shd w:val="clear" w:color="auto" w:fill="auto"/>
            <w:hideMark/>
          </w:tcPr>
          <w:p w14:paraId="45ECA10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Provision  to</w:t>
            </w:r>
            <w:proofErr w:type="gramEnd"/>
            <w:r w:rsidRPr="007632E4">
              <w:rPr>
                <w:rFonts w:ascii="Calibri" w:eastAsia="Times New Roman" w:hAnsi="Calibri" w:cs="Calibri"/>
                <w:color w:val="000000"/>
                <w:sz w:val="24"/>
                <w:szCs w:val="24"/>
                <w:lang w:eastAsia="en-IN" w:bidi="hi-IN"/>
              </w:rPr>
              <w:t xml:space="preserve">  scrutinise  the Indent  online  and enter remarks if</w:t>
            </w:r>
            <w:r w:rsidRPr="007632E4">
              <w:rPr>
                <w:rFonts w:ascii="Calibri" w:eastAsia="Times New Roman" w:hAnsi="Calibri" w:cs="Calibri"/>
                <w:color w:val="000000"/>
                <w:sz w:val="24"/>
                <w:szCs w:val="24"/>
                <w:lang w:eastAsia="en-IN" w:bidi="hi-IN"/>
              </w:rPr>
              <w:br/>
              <w:t>required, by approver/ recommender.</w:t>
            </w:r>
          </w:p>
        </w:tc>
      </w:tr>
      <w:tr w:rsidR="007632E4" w:rsidRPr="007632E4" w14:paraId="6475C317"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15C2A21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FR047</w:t>
            </w:r>
          </w:p>
        </w:tc>
        <w:tc>
          <w:tcPr>
            <w:tcW w:w="7513" w:type="dxa"/>
            <w:tcBorders>
              <w:top w:val="nil"/>
              <w:left w:val="nil"/>
              <w:bottom w:val="single" w:sz="4" w:space="0" w:color="000000"/>
              <w:right w:val="single" w:sz="4" w:space="0" w:color="000000"/>
            </w:tcBorders>
            <w:shd w:val="clear" w:color="auto" w:fill="auto"/>
            <w:hideMark/>
          </w:tcPr>
          <w:p w14:paraId="66D069B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generate a unique Indent Number</w:t>
            </w:r>
          </w:p>
        </w:tc>
      </w:tr>
      <w:tr w:rsidR="007632E4" w:rsidRPr="007632E4" w14:paraId="288EC67F"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14CA291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FR048</w:t>
            </w:r>
          </w:p>
        </w:tc>
        <w:tc>
          <w:tcPr>
            <w:tcW w:w="7513" w:type="dxa"/>
            <w:tcBorders>
              <w:top w:val="nil"/>
              <w:left w:val="nil"/>
              <w:bottom w:val="single" w:sz="4" w:space="0" w:color="000000"/>
              <w:right w:val="single" w:sz="4" w:space="0" w:color="000000"/>
            </w:tcBorders>
            <w:shd w:val="clear" w:color="auto" w:fill="auto"/>
            <w:hideMark/>
          </w:tcPr>
          <w:p w14:paraId="2A981C9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support multiple UOM (Unit of Material) for items for inventory and for placing Indents, and releasing of Purchase Order</w:t>
            </w:r>
          </w:p>
        </w:tc>
      </w:tr>
      <w:tr w:rsidR="007632E4" w:rsidRPr="007632E4" w14:paraId="03E1E7E8"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0861BB9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FR049</w:t>
            </w:r>
          </w:p>
        </w:tc>
        <w:tc>
          <w:tcPr>
            <w:tcW w:w="7513" w:type="dxa"/>
            <w:tcBorders>
              <w:top w:val="nil"/>
              <w:left w:val="nil"/>
              <w:bottom w:val="single" w:sz="4" w:space="0" w:color="000000"/>
              <w:right w:val="single" w:sz="4" w:space="0" w:color="000000"/>
            </w:tcBorders>
            <w:shd w:val="clear" w:color="auto" w:fill="auto"/>
            <w:hideMark/>
          </w:tcPr>
          <w:p w14:paraId="28669EA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Enable stakeholders to approve Indent, approve with changes</w:t>
            </w:r>
            <w:r w:rsidRPr="007632E4">
              <w:rPr>
                <w:rFonts w:ascii="Calibri" w:eastAsia="Times New Roman" w:hAnsi="Calibri" w:cs="Calibri"/>
                <w:color w:val="000000"/>
                <w:sz w:val="24"/>
                <w:szCs w:val="24"/>
                <w:lang w:eastAsia="en-IN" w:bidi="hi-IN"/>
              </w:rPr>
              <w:br/>
              <w:t>or reject the Indent.</w:t>
            </w:r>
          </w:p>
        </w:tc>
      </w:tr>
      <w:tr w:rsidR="007632E4" w:rsidRPr="007632E4" w14:paraId="5DEA00E6"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0C8A645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FR050</w:t>
            </w:r>
          </w:p>
        </w:tc>
        <w:tc>
          <w:tcPr>
            <w:tcW w:w="7513" w:type="dxa"/>
            <w:tcBorders>
              <w:top w:val="nil"/>
              <w:left w:val="nil"/>
              <w:bottom w:val="single" w:sz="4" w:space="0" w:color="000000"/>
              <w:right w:val="single" w:sz="4" w:space="0" w:color="000000"/>
            </w:tcBorders>
            <w:shd w:val="clear" w:color="auto" w:fill="auto"/>
            <w:hideMark/>
          </w:tcPr>
          <w:p w14:paraId="3437DB6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should have the provision for the Indent </w:t>
            </w:r>
            <w:proofErr w:type="gramStart"/>
            <w:r w:rsidRPr="007632E4">
              <w:rPr>
                <w:rFonts w:ascii="Calibri" w:eastAsia="Times New Roman" w:hAnsi="Calibri" w:cs="Calibri"/>
                <w:color w:val="000000"/>
                <w:sz w:val="24"/>
                <w:szCs w:val="24"/>
                <w:lang w:eastAsia="en-IN" w:bidi="hi-IN"/>
              </w:rPr>
              <w:t>to  undergo</w:t>
            </w:r>
            <w:proofErr w:type="gramEnd"/>
            <w:r w:rsidRPr="007632E4">
              <w:rPr>
                <w:rFonts w:ascii="Calibri" w:eastAsia="Times New Roman" w:hAnsi="Calibri" w:cs="Calibri"/>
                <w:color w:val="000000"/>
                <w:sz w:val="24"/>
                <w:szCs w:val="24"/>
                <w:lang w:eastAsia="en-IN" w:bidi="hi-IN"/>
              </w:rPr>
              <w:t xml:space="preserve"> various  status changes like  created, submitted,  in  progress, approved, closed, rejected and cancelled.</w:t>
            </w:r>
          </w:p>
        </w:tc>
      </w:tr>
      <w:tr w:rsidR="007632E4" w:rsidRPr="007632E4" w14:paraId="6C3F57A4"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75314DA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FR051</w:t>
            </w:r>
          </w:p>
        </w:tc>
        <w:tc>
          <w:tcPr>
            <w:tcW w:w="7513" w:type="dxa"/>
            <w:tcBorders>
              <w:top w:val="nil"/>
              <w:left w:val="nil"/>
              <w:bottom w:val="single" w:sz="4" w:space="0" w:color="000000"/>
              <w:right w:val="single" w:sz="4" w:space="0" w:color="000000"/>
            </w:tcBorders>
            <w:shd w:val="clear" w:color="auto" w:fill="auto"/>
            <w:hideMark/>
          </w:tcPr>
          <w:p w14:paraId="7F7CA7D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Allows   online   Indent   /   requisition   approval   at   multiple (sequential and / or hierarchical) levels with capacity to “trace” current location.</w:t>
            </w:r>
          </w:p>
        </w:tc>
      </w:tr>
      <w:tr w:rsidR="007632E4" w:rsidRPr="007632E4" w14:paraId="55C0B3F2"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5512108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FR052</w:t>
            </w:r>
          </w:p>
        </w:tc>
        <w:tc>
          <w:tcPr>
            <w:tcW w:w="7513" w:type="dxa"/>
            <w:tcBorders>
              <w:top w:val="nil"/>
              <w:left w:val="nil"/>
              <w:bottom w:val="single" w:sz="4" w:space="0" w:color="000000"/>
              <w:right w:val="single" w:sz="4" w:space="0" w:color="000000"/>
            </w:tcBorders>
            <w:shd w:val="clear" w:color="auto" w:fill="auto"/>
            <w:hideMark/>
          </w:tcPr>
          <w:p w14:paraId="311034A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use multiple criteria to evaluate Indent/ requisition work</w:t>
            </w:r>
            <w:r w:rsidRPr="007632E4">
              <w:rPr>
                <w:rFonts w:ascii="Calibri" w:eastAsia="Times New Roman" w:hAnsi="Calibri" w:cs="Calibri"/>
                <w:color w:val="000000"/>
                <w:sz w:val="24"/>
                <w:szCs w:val="24"/>
                <w:lang w:eastAsia="en-IN" w:bidi="hi-IN"/>
              </w:rPr>
              <w:br/>
              <w:t>flow (approvals and insufficient funds, etc.)</w:t>
            </w:r>
          </w:p>
        </w:tc>
      </w:tr>
      <w:tr w:rsidR="007632E4" w:rsidRPr="007632E4" w14:paraId="52BB6554"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5CC43D7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FR053</w:t>
            </w:r>
          </w:p>
        </w:tc>
        <w:tc>
          <w:tcPr>
            <w:tcW w:w="7513" w:type="dxa"/>
            <w:tcBorders>
              <w:top w:val="nil"/>
              <w:left w:val="nil"/>
              <w:bottom w:val="single" w:sz="4" w:space="0" w:color="000000"/>
              <w:right w:val="single" w:sz="4" w:space="0" w:color="000000"/>
            </w:tcBorders>
            <w:shd w:val="clear" w:color="auto" w:fill="auto"/>
            <w:hideMark/>
          </w:tcPr>
          <w:p w14:paraId="6F77671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w:t>
            </w:r>
            <w:proofErr w:type="gramStart"/>
            <w:r w:rsidRPr="007632E4">
              <w:rPr>
                <w:rFonts w:ascii="Calibri" w:eastAsia="Times New Roman" w:hAnsi="Calibri" w:cs="Calibri"/>
                <w:color w:val="000000"/>
                <w:sz w:val="24"/>
                <w:szCs w:val="24"/>
                <w:lang w:eastAsia="en-IN" w:bidi="hi-IN"/>
              </w:rPr>
              <w:t>block  /</w:t>
            </w:r>
            <w:proofErr w:type="gramEnd"/>
            <w:r w:rsidRPr="007632E4">
              <w:rPr>
                <w:rFonts w:ascii="Calibri" w:eastAsia="Times New Roman" w:hAnsi="Calibri" w:cs="Calibri"/>
                <w:color w:val="000000"/>
                <w:sz w:val="24"/>
                <w:szCs w:val="24"/>
                <w:lang w:eastAsia="en-IN" w:bidi="hi-IN"/>
              </w:rPr>
              <w:t xml:space="preserve"> hold  the Indent  if there is  no  sufficient  funds</w:t>
            </w:r>
            <w:r w:rsidRPr="007632E4">
              <w:rPr>
                <w:rFonts w:ascii="Calibri" w:eastAsia="Times New Roman" w:hAnsi="Calibri" w:cs="Calibri"/>
                <w:color w:val="000000"/>
                <w:sz w:val="24"/>
                <w:szCs w:val="24"/>
                <w:lang w:eastAsia="en-IN" w:bidi="hi-IN"/>
              </w:rPr>
              <w:br/>
              <w:t>available.</w:t>
            </w:r>
          </w:p>
        </w:tc>
      </w:tr>
      <w:tr w:rsidR="007632E4" w:rsidRPr="007632E4" w14:paraId="083660DA"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7A2B1E5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FR054</w:t>
            </w:r>
          </w:p>
        </w:tc>
        <w:tc>
          <w:tcPr>
            <w:tcW w:w="7513" w:type="dxa"/>
            <w:tcBorders>
              <w:top w:val="nil"/>
              <w:left w:val="nil"/>
              <w:bottom w:val="single" w:sz="4" w:space="0" w:color="000000"/>
              <w:right w:val="single" w:sz="4" w:space="0" w:color="000000"/>
            </w:tcBorders>
            <w:shd w:val="clear" w:color="auto" w:fill="auto"/>
            <w:hideMark/>
          </w:tcPr>
          <w:p w14:paraId="633876E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should be able to track status of Indent/ demand</w:t>
            </w:r>
          </w:p>
        </w:tc>
      </w:tr>
      <w:tr w:rsidR="007632E4" w:rsidRPr="007632E4" w14:paraId="2140D667"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292E320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FR055</w:t>
            </w:r>
          </w:p>
        </w:tc>
        <w:tc>
          <w:tcPr>
            <w:tcW w:w="7513" w:type="dxa"/>
            <w:tcBorders>
              <w:top w:val="nil"/>
              <w:left w:val="nil"/>
              <w:bottom w:val="single" w:sz="4" w:space="0" w:color="000000"/>
              <w:right w:val="single" w:sz="4" w:space="0" w:color="000000"/>
            </w:tcBorders>
            <w:shd w:val="clear" w:color="auto" w:fill="auto"/>
            <w:hideMark/>
          </w:tcPr>
          <w:p w14:paraId="6C41540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w:t>
            </w:r>
            <w:proofErr w:type="gramStart"/>
            <w:r w:rsidRPr="007632E4">
              <w:rPr>
                <w:rFonts w:ascii="Calibri" w:eastAsia="Times New Roman" w:hAnsi="Calibri" w:cs="Calibri"/>
                <w:color w:val="000000"/>
                <w:sz w:val="24"/>
                <w:szCs w:val="24"/>
                <w:lang w:eastAsia="en-IN" w:bidi="hi-IN"/>
              </w:rPr>
              <w:t>should  have</w:t>
            </w:r>
            <w:proofErr w:type="gramEnd"/>
            <w:r w:rsidRPr="007632E4">
              <w:rPr>
                <w:rFonts w:ascii="Calibri" w:eastAsia="Times New Roman" w:hAnsi="Calibri" w:cs="Calibri"/>
                <w:color w:val="000000"/>
                <w:sz w:val="24"/>
                <w:szCs w:val="24"/>
                <w:lang w:eastAsia="en-IN" w:bidi="hi-IN"/>
              </w:rPr>
              <w:t xml:space="preserve"> a provision  to  edit  the Indents  that are</w:t>
            </w:r>
            <w:r w:rsidRPr="007632E4">
              <w:rPr>
                <w:rFonts w:ascii="Calibri" w:eastAsia="Times New Roman" w:hAnsi="Calibri" w:cs="Calibri"/>
                <w:color w:val="000000"/>
                <w:sz w:val="24"/>
                <w:szCs w:val="24"/>
                <w:lang w:eastAsia="en-IN" w:bidi="hi-IN"/>
              </w:rPr>
              <w:br/>
              <w:t>returned.</w:t>
            </w:r>
          </w:p>
        </w:tc>
      </w:tr>
      <w:tr w:rsidR="007632E4" w:rsidRPr="007632E4" w14:paraId="6C981F0C"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4F6DE2B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FR056</w:t>
            </w:r>
          </w:p>
        </w:tc>
        <w:tc>
          <w:tcPr>
            <w:tcW w:w="7513" w:type="dxa"/>
            <w:tcBorders>
              <w:top w:val="nil"/>
              <w:left w:val="nil"/>
              <w:bottom w:val="single" w:sz="4" w:space="0" w:color="000000"/>
              <w:right w:val="single" w:sz="4" w:space="0" w:color="000000"/>
            </w:tcBorders>
            <w:shd w:val="clear" w:color="auto" w:fill="auto"/>
            <w:hideMark/>
          </w:tcPr>
          <w:p w14:paraId="459E7FC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w:t>
            </w:r>
            <w:proofErr w:type="gramStart"/>
            <w:r w:rsidRPr="007632E4">
              <w:rPr>
                <w:rFonts w:ascii="Calibri" w:eastAsia="Times New Roman" w:hAnsi="Calibri" w:cs="Calibri"/>
                <w:color w:val="000000"/>
                <w:sz w:val="24"/>
                <w:szCs w:val="24"/>
                <w:lang w:eastAsia="en-IN" w:bidi="hi-IN"/>
              </w:rPr>
              <w:t>should  have</w:t>
            </w:r>
            <w:proofErr w:type="gramEnd"/>
            <w:r w:rsidRPr="007632E4">
              <w:rPr>
                <w:rFonts w:ascii="Calibri" w:eastAsia="Times New Roman" w:hAnsi="Calibri" w:cs="Calibri"/>
                <w:color w:val="000000"/>
                <w:sz w:val="24"/>
                <w:szCs w:val="24"/>
                <w:lang w:eastAsia="en-IN" w:bidi="hi-IN"/>
              </w:rPr>
              <w:t xml:space="preserve"> the provision  to  notify  the appropriate</w:t>
            </w:r>
            <w:r w:rsidRPr="007632E4">
              <w:rPr>
                <w:rFonts w:ascii="Calibri" w:eastAsia="Times New Roman" w:hAnsi="Calibri" w:cs="Calibri"/>
                <w:color w:val="000000"/>
                <w:sz w:val="24"/>
                <w:szCs w:val="24"/>
                <w:lang w:eastAsia="en-IN" w:bidi="hi-IN"/>
              </w:rPr>
              <w:br/>
              <w:t>persons for the Indents waiting for approval.</w:t>
            </w:r>
          </w:p>
        </w:tc>
      </w:tr>
      <w:tr w:rsidR="007632E4" w:rsidRPr="007632E4" w14:paraId="61799AC3"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22EC0CF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FR057</w:t>
            </w:r>
          </w:p>
        </w:tc>
        <w:tc>
          <w:tcPr>
            <w:tcW w:w="7513" w:type="dxa"/>
            <w:tcBorders>
              <w:top w:val="nil"/>
              <w:left w:val="nil"/>
              <w:bottom w:val="single" w:sz="4" w:space="0" w:color="000000"/>
              <w:right w:val="single" w:sz="4" w:space="0" w:color="000000"/>
            </w:tcBorders>
            <w:shd w:val="clear" w:color="auto" w:fill="auto"/>
            <w:hideMark/>
          </w:tcPr>
          <w:p w14:paraId="54B93D8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should have the provision to notify the </w:t>
            </w:r>
            <w:proofErr w:type="spellStart"/>
            <w:r w:rsidRPr="007632E4">
              <w:rPr>
                <w:rFonts w:ascii="Calibri" w:eastAsia="Times New Roman" w:hAnsi="Calibri" w:cs="Calibri"/>
                <w:color w:val="000000"/>
                <w:sz w:val="24"/>
                <w:szCs w:val="24"/>
                <w:lang w:eastAsia="en-IN" w:bidi="hi-IN"/>
              </w:rPr>
              <w:t>Indentor</w:t>
            </w:r>
            <w:proofErr w:type="spellEnd"/>
            <w:r w:rsidRPr="007632E4">
              <w:rPr>
                <w:rFonts w:ascii="Calibri" w:eastAsia="Times New Roman" w:hAnsi="Calibri" w:cs="Calibri"/>
                <w:color w:val="000000"/>
                <w:sz w:val="24"/>
                <w:szCs w:val="24"/>
                <w:lang w:eastAsia="en-IN" w:bidi="hi-IN"/>
              </w:rPr>
              <w:t xml:space="preserve"> and all approvers when </w:t>
            </w:r>
            <w:proofErr w:type="gramStart"/>
            <w:r w:rsidRPr="007632E4">
              <w:rPr>
                <w:rFonts w:ascii="Calibri" w:eastAsia="Times New Roman" w:hAnsi="Calibri" w:cs="Calibri"/>
                <w:color w:val="000000"/>
                <w:sz w:val="24"/>
                <w:szCs w:val="24"/>
                <w:lang w:eastAsia="en-IN" w:bidi="hi-IN"/>
              </w:rPr>
              <w:t>a</w:t>
            </w:r>
            <w:proofErr w:type="gramEnd"/>
            <w:r w:rsidRPr="007632E4">
              <w:rPr>
                <w:rFonts w:ascii="Calibri" w:eastAsia="Times New Roman" w:hAnsi="Calibri" w:cs="Calibri"/>
                <w:color w:val="000000"/>
                <w:sz w:val="24"/>
                <w:szCs w:val="24"/>
                <w:lang w:eastAsia="en-IN" w:bidi="hi-IN"/>
              </w:rPr>
              <w:t xml:space="preserve"> Indent is approved.</w:t>
            </w:r>
          </w:p>
        </w:tc>
      </w:tr>
      <w:tr w:rsidR="007632E4" w:rsidRPr="007632E4" w14:paraId="4B38F797"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1133125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FR058</w:t>
            </w:r>
          </w:p>
        </w:tc>
        <w:tc>
          <w:tcPr>
            <w:tcW w:w="7513" w:type="dxa"/>
            <w:tcBorders>
              <w:top w:val="nil"/>
              <w:left w:val="nil"/>
              <w:bottom w:val="single" w:sz="4" w:space="0" w:color="000000"/>
              <w:right w:val="single" w:sz="4" w:space="0" w:color="000000"/>
            </w:tcBorders>
            <w:shd w:val="clear" w:color="auto" w:fill="auto"/>
            <w:hideMark/>
          </w:tcPr>
          <w:p w14:paraId="6F52815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w:t>
            </w:r>
            <w:proofErr w:type="gramStart"/>
            <w:r w:rsidRPr="007632E4">
              <w:rPr>
                <w:rFonts w:ascii="Calibri" w:eastAsia="Times New Roman" w:hAnsi="Calibri" w:cs="Calibri"/>
                <w:color w:val="000000"/>
                <w:sz w:val="24"/>
                <w:szCs w:val="24"/>
                <w:lang w:eastAsia="en-IN" w:bidi="hi-IN"/>
              </w:rPr>
              <w:t>should  have</w:t>
            </w:r>
            <w:proofErr w:type="gramEnd"/>
            <w:r w:rsidRPr="007632E4">
              <w:rPr>
                <w:rFonts w:ascii="Calibri" w:eastAsia="Times New Roman" w:hAnsi="Calibri" w:cs="Calibri"/>
                <w:color w:val="000000"/>
                <w:sz w:val="24"/>
                <w:szCs w:val="24"/>
                <w:lang w:eastAsia="en-IN" w:bidi="hi-IN"/>
              </w:rPr>
              <w:t xml:space="preserve"> the provision  to capture the remarks by different approvers.</w:t>
            </w:r>
          </w:p>
        </w:tc>
      </w:tr>
      <w:tr w:rsidR="007632E4" w:rsidRPr="007632E4" w14:paraId="04450CF5"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637F47F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FR059</w:t>
            </w:r>
          </w:p>
        </w:tc>
        <w:tc>
          <w:tcPr>
            <w:tcW w:w="7513" w:type="dxa"/>
            <w:tcBorders>
              <w:top w:val="nil"/>
              <w:left w:val="nil"/>
              <w:bottom w:val="single" w:sz="4" w:space="0" w:color="000000"/>
              <w:right w:val="single" w:sz="4" w:space="0" w:color="000000"/>
            </w:tcBorders>
            <w:shd w:val="clear" w:color="auto" w:fill="auto"/>
            <w:hideMark/>
          </w:tcPr>
          <w:p w14:paraId="24F91FC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System  should</w:t>
            </w:r>
            <w:proofErr w:type="gramEnd"/>
            <w:r w:rsidRPr="007632E4">
              <w:rPr>
                <w:rFonts w:ascii="Calibri" w:eastAsia="Times New Roman" w:hAnsi="Calibri" w:cs="Calibri"/>
                <w:color w:val="000000"/>
                <w:sz w:val="24"/>
                <w:szCs w:val="24"/>
                <w:lang w:eastAsia="en-IN" w:bidi="hi-IN"/>
              </w:rPr>
              <w:t xml:space="preserve">   have  the  provision   to  set  up   an  Approval</w:t>
            </w:r>
            <w:r w:rsidRPr="007632E4">
              <w:rPr>
                <w:rFonts w:ascii="Calibri" w:eastAsia="Times New Roman" w:hAnsi="Calibri" w:cs="Calibri"/>
                <w:color w:val="000000"/>
                <w:sz w:val="24"/>
                <w:szCs w:val="24"/>
                <w:lang w:eastAsia="en-IN" w:bidi="hi-IN"/>
              </w:rPr>
              <w:br/>
              <w:t>Authority  for Indent  based on  the Indent  Value,  Department, Project etc.,</w:t>
            </w:r>
          </w:p>
        </w:tc>
      </w:tr>
      <w:tr w:rsidR="007632E4" w:rsidRPr="007632E4" w14:paraId="180327F8" w14:textId="77777777" w:rsidTr="007632E4">
        <w:trPr>
          <w:trHeight w:val="1575"/>
        </w:trPr>
        <w:tc>
          <w:tcPr>
            <w:tcW w:w="1838" w:type="dxa"/>
            <w:tcBorders>
              <w:top w:val="nil"/>
              <w:left w:val="single" w:sz="4" w:space="0" w:color="000000"/>
              <w:bottom w:val="single" w:sz="4" w:space="0" w:color="000000"/>
              <w:right w:val="single" w:sz="4" w:space="0" w:color="000000"/>
            </w:tcBorders>
            <w:shd w:val="clear" w:color="auto" w:fill="auto"/>
            <w:hideMark/>
          </w:tcPr>
          <w:p w14:paraId="680EC98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FR060</w:t>
            </w:r>
          </w:p>
        </w:tc>
        <w:tc>
          <w:tcPr>
            <w:tcW w:w="7513" w:type="dxa"/>
            <w:tcBorders>
              <w:top w:val="nil"/>
              <w:left w:val="nil"/>
              <w:bottom w:val="single" w:sz="4" w:space="0" w:color="000000"/>
              <w:right w:val="single" w:sz="4" w:space="0" w:color="000000"/>
            </w:tcBorders>
            <w:shd w:val="clear" w:color="auto" w:fill="auto"/>
            <w:hideMark/>
          </w:tcPr>
          <w:p w14:paraId="1A57090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store  and  maintain  the  user-defined  /  standard templates for creating Expression of Interest (EoI), Request For Proposal (RFP)/  Tender Document, Contract Documents, etc. </w:t>
            </w:r>
            <w:proofErr w:type="gramStart"/>
            <w:r w:rsidRPr="007632E4">
              <w:rPr>
                <w:rFonts w:ascii="Calibri" w:eastAsia="Times New Roman" w:hAnsi="Calibri" w:cs="Calibri"/>
                <w:color w:val="000000"/>
                <w:sz w:val="24"/>
                <w:szCs w:val="24"/>
                <w:lang w:eastAsia="en-IN" w:bidi="hi-IN"/>
              </w:rPr>
              <w:t>Also  provides</w:t>
            </w:r>
            <w:proofErr w:type="gramEnd"/>
            <w:r w:rsidRPr="007632E4">
              <w:rPr>
                <w:rFonts w:ascii="Calibri" w:eastAsia="Times New Roman" w:hAnsi="Calibri" w:cs="Calibri"/>
                <w:color w:val="000000"/>
                <w:sz w:val="24"/>
                <w:szCs w:val="24"/>
                <w:lang w:eastAsia="en-IN" w:bidi="hi-IN"/>
              </w:rPr>
              <w:t xml:space="preserve">  version  control  on  all  these  documents and attachments therein.</w:t>
            </w:r>
          </w:p>
        </w:tc>
      </w:tr>
      <w:tr w:rsidR="007632E4" w:rsidRPr="007632E4" w14:paraId="47C6C00A"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4C210C5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FR061</w:t>
            </w:r>
          </w:p>
        </w:tc>
        <w:tc>
          <w:tcPr>
            <w:tcW w:w="7513" w:type="dxa"/>
            <w:tcBorders>
              <w:top w:val="nil"/>
              <w:left w:val="nil"/>
              <w:bottom w:val="single" w:sz="4" w:space="0" w:color="000000"/>
              <w:right w:val="single" w:sz="4" w:space="0" w:color="000000"/>
            </w:tcBorders>
            <w:shd w:val="clear" w:color="auto" w:fill="auto"/>
            <w:hideMark/>
          </w:tcPr>
          <w:p w14:paraId="2AE2543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w:t>
            </w:r>
            <w:proofErr w:type="gramStart"/>
            <w:r w:rsidRPr="007632E4">
              <w:rPr>
                <w:rFonts w:ascii="Calibri" w:eastAsia="Times New Roman" w:hAnsi="Calibri" w:cs="Calibri"/>
                <w:color w:val="000000"/>
                <w:sz w:val="24"/>
                <w:szCs w:val="24"/>
                <w:lang w:eastAsia="en-IN" w:bidi="hi-IN"/>
              </w:rPr>
              <w:t>to  collect</w:t>
            </w:r>
            <w:proofErr w:type="gramEnd"/>
            <w:r w:rsidRPr="007632E4">
              <w:rPr>
                <w:rFonts w:ascii="Calibri" w:eastAsia="Times New Roman" w:hAnsi="Calibri" w:cs="Calibri"/>
                <w:color w:val="000000"/>
                <w:sz w:val="24"/>
                <w:szCs w:val="24"/>
                <w:lang w:eastAsia="en-IN" w:bidi="hi-IN"/>
              </w:rPr>
              <w:t xml:space="preserve">  requirements  from  various  departments and procure strategically for common and similar items.</w:t>
            </w:r>
          </w:p>
        </w:tc>
      </w:tr>
      <w:tr w:rsidR="007632E4" w:rsidRPr="007632E4" w14:paraId="23712D7E"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2EC2209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FR062</w:t>
            </w:r>
          </w:p>
        </w:tc>
        <w:tc>
          <w:tcPr>
            <w:tcW w:w="7513" w:type="dxa"/>
            <w:tcBorders>
              <w:top w:val="nil"/>
              <w:left w:val="nil"/>
              <w:bottom w:val="single" w:sz="4" w:space="0" w:color="000000"/>
              <w:right w:val="single" w:sz="4" w:space="0" w:color="000000"/>
            </w:tcBorders>
            <w:shd w:val="clear" w:color="auto" w:fill="auto"/>
            <w:hideMark/>
          </w:tcPr>
          <w:p w14:paraId="68691C5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to enable generation of Notice Inviting Tender (NIT)</w:t>
            </w:r>
          </w:p>
        </w:tc>
      </w:tr>
      <w:tr w:rsidR="007632E4" w:rsidRPr="007632E4" w14:paraId="18F33A24"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hideMark/>
          </w:tcPr>
          <w:p w14:paraId="47EB063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FR063</w:t>
            </w:r>
          </w:p>
        </w:tc>
        <w:tc>
          <w:tcPr>
            <w:tcW w:w="7513" w:type="dxa"/>
            <w:tcBorders>
              <w:top w:val="nil"/>
              <w:left w:val="nil"/>
              <w:bottom w:val="single" w:sz="4" w:space="0" w:color="000000"/>
              <w:right w:val="single" w:sz="4" w:space="0" w:color="000000"/>
            </w:tcBorders>
            <w:shd w:val="clear" w:color="auto" w:fill="auto"/>
            <w:hideMark/>
          </w:tcPr>
          <w:p w14:paraId="1E5AB58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should have the ability to record the pre-bid discussions</w:t>
            </w:r>
            <w:r w:rsidRPr="007632E4">
              <w:rPr>
                <w:rFonts w:ascii="Calibri" w:eastAsia="Times New Roman" w:hAnsi="Calibri" w:cs="Calibri"/>
                <w:color w:val="000000"/>
                <w:sz w:val="24"/>
                <w:szCs w:val="24"/>
                <w:lang w:eastAsia="en-IN" w:bidi="hi-IN"/>
              </w:rPr>
              <w:br/>
            </w:r>
            <w:proofErr w:type="gramStart"/>
            <w:r w:rsidRPr="007632E4">
              <w:rPr>
                <w:rFonts w:ascii="Calibri" w:eastAsia="Times New Roman" w:hAnsi="Calibri" w:cs="Calibri"/>
                <w:color w:val="000000"/>
                <w:sz w:val="24"/>
                <w:szCs w:val="24"/>
                <w:lang w:eastAsia="en-IN" w:bidi="hi-IN"/>
              </w:rPr>
              <w:t>held  during</w:t>
            </w:r>
            <w:proofErr w:type="gramEnd"/>
            <w:r w:rsidRPr="007632E4">
              <w:rPr>
                <w:rFonts w:ascii="Calibri" w:eastAsia="Times New Roman" w:hAnsi="Calibri" w:cs="Calibri"/>
                <w:color w:val="000000"/>
                <w:sz w:val="24"/>
                <w:szCs w:val="24"/>
                <w:lang w:eastAsia="en-IN" w:bidi="hi-IN"/>
              </w:rPr>
              <w:t xml:space="preserve">  the Pre-Bid  conference  and record the necessary amendments to be made.</w:t>
            </w:r>
          </w:p>
        </w:tc>
      </w:tr>
      <w:tr w:rsidR="007632E4" w:rsidRPr="007632E4" w14:paraId="28252851"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460A23B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FR064</w:t>
            </w:r>
          </w:p>
        </w:tc>
        <w:tc>
          <w:tcPr>
            <w:tcW w:w="7513" w:type="dxa"/>
            <w:tcBorders>
              <w:top w:val="nil"/>
              <w:left w:val="nil"/>
              <w:bottom w:val="single" w:sz="4" w:space="0" w:color="000000"/>
              <w:right w:val="single" w:sz="4" w:space="0" w:color="000000"/>
            </w:tcBorders>
            <w:shd w:val="clear" w:color="auto" w:fill="auto"/>
            <w:hideMark/>
          </w:tcPr>
          <w:p w14:paraId="0E09C70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should be able to amend bid documents and keep track </w:t>
            </w:r>
            <w:proofErr w:type="gramStart"/>
            <w:r w:rsidRPr="007632E4">
              <w:rPr>
                <w:rFonts w:ascii="Calibri" w:eastAsia="Times New Roman" w:hAnsi="Calibri" w:cs="Calibri"/>
                <w:color w:val="000000"/>
                <w:sz w:val="24"/>
                <w:szCs w:val="24"/>
                <w:lang w:eastAsia="en-IN" w:bidi="hi-IN"/>
              </w:rPr>
              <w:t>of  the</w:t>
            </w:r>
            <w:proofErr w:type="gramEnd"/>
            <w:r w:rsidRPr="007632E4">
              <w:rPr>
                <w:rFonts w:ascii="Calibri" w:eastAsia="Times New Roman" w:hAnsi="Calibri" w:cs="Calibri"/>
                <w:color w:val="000000"/>
                <w:sz w:val="24"/>
                <w:szCs w:val="24"/>
                <w:lang w:eastAsia="en-IN" w:bidi="hi-IN"/>
              </w:rPr>
              <w:t xml:space="preserve"> versions  and approvals  of  the same from  competent authority as per delegation of powers.</w:t>
            </w:r>
          </w:p>
        </w:tc>
      </w:tr>
      <w:tr w:rsidR="007632E4" w:rsidRPr="007632E4" w14:paraId="6A2FD9FA"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34887DE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FR065</w:t>
            </w:r>
          </w:p>
        </w:tc>
        <w:tc>
          <w:tcPr>
            <w:tcW w:w="7513" w:type="dxa"/>
            <w:tcBorders>
              <w:top w:val="nil"/>
              <w:left w:val="nil"/>
              <w:bottom w:val="single" w:sz="4" w:space="0" w:color="000000"/>
              <w:right w:val="single" w:sz="4" w:space="0" w:color="000000"/>
            </w:tcBorders>
            <w:shd w:val="clear" w:color="auto" w:fill="auto"/>
            <w:hideMark/>
          </w:tcPr>
          <w:p w14:paraId="7353A00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of the system to track bid validity dates for various bids and take necessary actions if extensions are required.</w:t>
            </w:r>
          </w:p>
        </w:tc>
      </w:tr>
      <w:tr w:rsidR="007632E4" w:rsidRPr="007632E4" w14:paraId="50F61204"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48CA422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FR066</w:t>
            </w:r>
          </w:p>
        </w:tc>
        <w:tc>
          <w:tcPr>
            <w:tcW w:w="7513" w:type="dxa"/>
            <w:tcBorders>
              <w:top w:val="nil"/>
              <w:left w:val="nil"/>
              <w:bottom w:val="single" w:sz="4" w:space="0" w:color="000000"/>
              <w:right w:val="single" w:sz="4" w:space="0" w:color="000000"/>
            </w:tcBorders>
            <w:shd w:val="clear" w:color="auto" w:fill="auto"/>
            <w:hideMark/>
          </w:tcPr>
          <w:p w14:paraId="1257E4E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should be able to initiate the re-tendering process with</w:t>
            </w:r>
            <w:r w:rsidRPr="007632E4">
              <w:rPr>
                <w:rFonts w:ascii="Calibri" w:eastAsia="Times New Roman" w:hAnsi="Calibri" w:cs="Calibri"/>
                <w:color w:val="000000"/>
                <w:sz w:val="24"/>
                <w:szCs w:val="24"/>
                <w:lang w:eastAsia="en-IN" w:bidi="hi-IN"/>
              </w:rPr>
              <w:br/>
              <w:t>respect to original tender if necessitated.</w:t>
            </w:r>
          </w:p>
        </w:tc>
      </w:tr>
      <w:tr w:rsidR="007632E4" w:rsidRPr="007632E4" w14:paraId="2DD23EE9"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0B1E0CF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FR067</w:t>
            </w:r>
          </w:p>
        </w:tc>
        <w:tc>
          <w:tcPr>
            <w:tcW w:w="7513" w:type="dxa"/>
            <w:tcBorders>
              <w:top w:val="nil"/>
              <w:left w:val="nil"/>
              <w:bottom w:val="single" w:sz="4" w:space="0" w:color="000000"/>
              <w:right w:val="single" w:sz="4" w:space="0" w:color="000000"/>
            </w:tcBorders>
            <w:shd w:val="clear" w:color="auto" w:fill="auto"/>
            <w:hideMark/>
          </w:tcPr>
          <w:p w14:paraId="1AE3BCE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choose the mode and type of tendering.</w:t>
            </w:r>
          </w:p>
        </w:tc>
      </w:tr>
      <w:tr w:rsidR="007632E4" w:rsidRPr="007632E4" w14:paraId="7D9926E2" w14:textId="77777777" w:rsidTr="007632E4">
        <w:trPr>
          <w:trHeight w:val="1575"/>
        </w:trPr>
        <w:tc>
          <w:tcPr>
            <w:tcW w:w="1838" w:type="dxa"/>
            <w:tcBorders>
              <w:top w:val="nil"/>
              <w:left w:val="single" w:sz="4" w:space="0" w:color="000000"/>
              <w:bottom w:val="single" w:sz="4" w:space="0" w:color="000000"/>
              <w:right w:val="single" w:sz="4" w:space="0" w:color="000000"/>
            </w:tcBorders>
            <w:shd w:val="clear" w:color="auto" w:fill="auto"/>
            <w:hideMark/>
          </w:tcPr>
          <w:p w14:paraId="75C4407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FR068</w:t>
            </w:r>
          </w:p>
        </w:tc>
        <w:tc>
          <w:tcPr>
            <w:tcW w:w="7513" w:type="dxa"/>
            <w:tcBorders>
              <w:top w:val="nil"/>
              <w:left w:val="nil"/>
              <w:bottom w:val="single" w:sz="4" w:space="0" w:color="000000"/>
              <w:right w:val="single" w:sz="4" w:space="0" w:color="000000"/>
            </w:tcBorders>
            <w:shd w:val="clear" w:color="auto" w:fill="auto"/>
            <w:hideMark/>
          </w:tcPr>
          <w:p w14:paraId="04E91A0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to support the following types of </w:t>
            </w:r>
            <w:proofErr w:type="gramStart"/>
            <w:r w:rsidRPr="007632E4">
              <w:rPr>
                <w:rFonts w:ascii="Calibri" w:eastAsia="Times New Roman" w:hAnsi="Calibri" w:cs="Calibri"/>
                <w:color w:val="000000"/>
                <w:sz w:val="24"/>
                <w:szCs w:val="24"/>
                <w:lang w:eastAsia="en-IN" w:bidi="hi-IN"/>
              </w:rPr>
              <w:t>tendering:-</w:t>
            </w:r>
            <w:proofErr w:type="gramEnd"/>
            <w:r w:rsidRPr="007632E4">
              <w:rPr>
                <w:rFonts w:ascii="Calibri" w:eastAsia="Times New Roman" w:hAnsi="Calibri" w:cs="Calibri"/>
                <w:color w:val="000000"/>
                <w:sz w:val="24"/>
                <w:szCs w:val="24"/>
                <w:lang w:eastAsia="en-IN" w:bidi="hi-IN"/>
              </w:rPr>
              <w:br/>
              <w:t>●   Open (</w:t>
            </w:r>
            <w:proofErr w:type="spellStart"/>
            <w:r w:rsidRPr="007632E4">
              <w:rPr>
                <w:rFonts w:ascii="Calibri" w:eastAsia="Times New Roman" w:hAnsi="Calibri" w:cs="Calibri"/>
                <w:color w:val="000000"/>
                <w:sz w:val="24"/>
                <w:szCs w:val="24"/>
                <w:lang w:eastAsia="en-IN" w:bidi="hi-IN"/>
              </w:rPr>
              <w:t>GeM</w:t>
            </w:r>
            <w:proofErr w:type="spellEnd"/>
            <w:r w:rsidRPr="007632E4">
              <w:rPr>
                <w:rFonts w:ascii="Calibri" w:eastAsia="Times New Roman" w:hAnsi="Calibri" w:cs="Calibri"/>
                <w:color w:val="000000"/>
                <w:sz w:val="24"/>
                <w:szCs w:val="24"/>
                <w:lang w:eastAsia="en-IN" w:bidi="hi-IN"/>
              </w:rPr>
              <w:t>/ CPPP)</w:t>
            </w:r>
            <w:r w:rsidRPr="007632E4">
              <w:rPr>
                <w:rFonts w:ascii="Calibri" w:eastAsia="Times New Roman" w:hAnsi="Calibri" w:cs="Calibri"/>
                <w:color w:val="000000"/>
                <w:sz w:val="24"/>
                <w:szCs w:val="24"/>
                <w:lang w:eastAsia="en-IN" w:bidi="hi-IN"/>
              </w:rPr>
              <w:br/>
              <w:t>●   Limited</w:t>
            </w:r>
            <w:r w:rsidRPr="007632E4">
              <w:rPr>
                <w:rFonts w:ascii="Calibri" w:eastAsia="Times New Roman" w:hAnsi="Calibri" w:cs="Calibri"/>
                <w:color w:val="000000"/>
                <w:sz w:val="24"/>
                <w:szCs w:val="24"/>
                <w:lang w:eastAsia="en-IN" w:bidi="hi-IN"/>
              </w:rPr>
              <w:br/>
              <w:t>●   Single / PAC (Proprietary Article Certificate)</w:t>
            </w:r>
            <w:r w:rsidRPr="007632E4">
              <w:rPr>
                <w:rFonts w:ascii="Calibri" w:eastAsia="Times New Roman" w:hAnsi="Calibri" w:cs="Calibri"/>
                <w:color w:val="000000"/>
                <w:sz w:val="24"/>
                <w:szCs w:val="24"/>
                <w:lang w:eastAsia="en-IN" w:bidi="hi-IN"/>
              </w:rPr>
              <w:br/>
              <w:t>●   Global</w:t>
            </w:r>
          </w:p>
        </w:tc>
      </w:tr>
      <w:tr w:rsidR="007632E4" w:rsidRPr="007632E4" w14:paraId="418EB428" w14:textId="77777777" w:rsidTr="007632E4">
        <w:trPr>
          <w:trHeight w:val="1890"/>
        </w:trPr>
        <w:tc>
          <w:tcPr>
            <w:tcW w:w="1838" w:type="dxa"/>
            <w:tcBorders>
              <w:top w:val="nil"/>
              <w:left w:val="single" w:sz="4" w:space="0" w:color="000000"/>
              <w:bottom w:val="single" w:sz="4" w:space="0" w:color="000000"/>
              <w:right w:val="single" w:sz="4" w:space="0" w:color="000000"/>
            </w:tcBorders>
            <w:shd w:val="clear" w:color="auto" w:fill="auto"/>
            <w:hideMark/>
          </w:tcPr>
          <w:p w14:paraId="777594D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FR069</w:t>
            </w:r>
          </w:p>
        </w:tc>
        <w:tc>
          <w:tcPr>
            <w:tcW w:w="7513" w:type="dxa"/>
            <w:tcBorders>
              <w:top w:val="nil"/>
              <w:left w:val="nil"/>
              <w:bottom w:val="single" w:sz="4" w:space="0" w:color="000000"/>
              <w:right w:val="single" w:sz="4" w:space="0" w:color="000000"/>
            </w:tcBorders>
            <w:shd w:val="clear" w:color="auto" w:fill="auto"/>
            <w:hideMark/>
          </w:tcPr>
          <w:p w14:paraId="74DC46A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should allow single tendering on the grounds of urgency</w:t>
            </w:r>
            <w:r w:rsidRPr="007632E4">
              <w:rPr>
                <w:rFonts w:ascii="Calibri" w:eastAsia="Times New Roman" w:hAnsi="Calibri" w:cs="Calibri"/>
                <w:color w:val="000000"/>
                <w:sz w:val="24"/>
                <w:szCs w:val="24"/>
                <w:lang w:eastAsia="en-IN" w:bidi="hi-IN"/>
              </w:rPr>
              <w:br/>
              <w:t xml:space="preserve">or operational or technical requirements after capturing the reasons </w:t>
            </w:r>
            <w:proofErr w:type="gramStart"/>
            <w:r w:rsidRPr="007632E4">
              <w:rPr>
                <w:rFonts w:ascii="Calibri" w:eastAsia="Times New Roman" w:hAnsi="Calibri" w:cs="Calibri"/>
                <w:color w:val="000000"/>
                <w:sz w:val="24"/>
                <w:szCs w:val="24"/>
                <w:lang w:eastAsia="en-IN" w:bidi="hi-IN"/>
              </w:rPr>
              <w:t>for  single</w:t>
            </w:r>
            <w:proofErr w:type="gramEnd"/>
            <w:r w:rsidRPr="007632E4">
              <w:rPr>
                <w:rFonts w:ascii="Calibri" w:eastAsia="Times New Roman" w:hAnsi="Calibri" w:cs="Calibri"/>
                <w:color w:val="000000"/>
                <w:sz w:val="24"/>
                <w:szCs w:val="24"/>
                <w:lang w:eastAsia="en-IN" w:bidi="hi-IN"/>
              </w:rPr>
              <w:t xml:space="preserve">  tender enquiry  (STE)  and selection  of  a particular firm is recorded and approved by competent financial authority prior to single tendering.</w:t>
            </w:r>
          </w:p>
        </w:tc>
      </w:tr>
      <w:tr w:rsidR="007632E4" w:rsidRPr="007632E4" w14:paraId="44A65C55"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1AA22D6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FR070</w:t>
            </w:r>
          </w:p>
        </w:tc>
        <w:tc>
          <w:tcPr>
            <w:tcW w:w="7513" w:type="dxa"/>
            <w:tcBorders>
              <w:top w:val="nil"/>
              <w:left w:val="nil"/>
              <w:bottom w:val="single" w:sz="4" w:space="0" w:color="000000"/>
              <w:right w:val="single" w:sz="4" w:space="0" w:color="000000"/>
            </w:tcBorders>
            <w:shd w:val="clear" w:color="auto" w:fill="auto"/>
            <w:hideMark/>
          </w:tcPr>
          <w:p w14:paraId="5AB3F40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execute contingency  purchase (direct  purchase) in case of emergency.</w:t>
            </w:r>
          </w:p>
        </w:tc>
      </w:tr>
      <w:tr w:rsidR="007632E4" w:rsidRPr="007632E4" w14:paraId="419157AA"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3D30F8E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FR071</w:t>
            </w:r>
          </w:p>
        </w:tc>
        <w:tc>
          <w:tcPr>
            <w:tcW w:w="7513" w:type="dxa"/>
            <w:tcBorders>
              <w:top w:val="nil"/>
              <w:left w:val="nil"/>
              <w:bottom w:val="single" w:sz="4" w:space="0" w:color="000000"/>
              <w:right w:val="single" w:sz="4" w:space="0" w:color="000000"/>
            </w:tcBorders>
            <w:shd w:val="clear" w:color="auto" w:fill="auto"/>
            <w:hideMark/>
          </w:tcPr>
          <w:p w14:paraId="1AC98F7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capture monthly,  quarterly,  half-yearly  and annual requirement plan</w:t>
            </w:r>
          </w:p>
        </w:tc>
      </w:tr>
      <w:tr w:rsidR="007632E4" w:rsidRPr="007632E4" w14:paraId="06765C9C" w14:textId="77777777" w:rsidTr="007632E4">
        <w:trPr>
          <w:trHeight w:val="1575"/>
        </w:trPr>
        <w:tc>
          <w:tcPr>
            <w:tcW w:w="1838" w:type="dxa"/>
            <w:tcBorders>
              <w:top w:val="nil"/>
              <w:left w:val="single" w:sz="4" w:space="0" w:color="000000"/>
              <w:bottom w:val="single" w:sz="4" w:space="0" w:color="000000"/>
              <w:right w:val="single" w:sz="4" w:space="0" w:color="000000"/>
            </w:tcBorders>
            <w:shd w:val="clear" w:color="auto" w:fill="auto"/>
            <w:hideMark/>
          </w:tcPr>
          <w:p w14:paraId="7FDCFEA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FR072</w:t>
            </w:r>
          </w:p>
        </w:tc>
        <w:tc>
          <w:tcPr>
            <w:tcW w:w="7513" w:type="dxa"/>
            <w:tcBorders>
              <w:top w:val="nil"/>
              <w:left w:val="nil"/>
              <w:bottom w:val="single" w:sz="4" w:space="0" w:color="000000"/>
              <w:right w:val="single" w:sz="4" w:space="0" w:color="000000"/>
            </w:tcBorders>
            <w:shd w:val="clear" w:color="auto" w:fill="auto"/>
            <w:hideMark/>
          </w:tcPr>
          <w:p w14:paraId="5C21599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specify whether ‘Sample’ is to be submitted with offer</w:t>
            </w:r>
            <w:r w:rsidRPr="007632E4">
              <w:rPr>
                <w:rFonts w:ascii="Calibri" w:eastAsia="Times New Roman" w:hAnsi="Calibri" w:cs="Calibri"/>
                <w:color w:val="000000"/>
                <w:sz w:val="24"/>
                <w:szCs w:val="24"/>
                <w:lang w:eastAsia="en-IN" w:bidi="hi-IN"/>
              </w:rPr>
              <w:br/>
              <w:t>or after placement of order and attach ‘sample approval criteria’</w:t>
            </w:r>
            <w:r w:rsidRPr="007632E4">
              <w:rPr>
                <w:rFonts w:ascii="Calibri" w:eastAsia="Times New Roman" w:hAnsi="Calibri" w:cs="Calibri"/>
                <w:color w:val="000000"/>
                <w:sz w:val="24"/>
                <w:szCs w:val="24"/>
                <w:lang w:eastAsia="en-IN" w:bidi="hi-IN"/>
              </w:rPr>
              <w:br/>
              <w:t>to the Indent.</w:t>
            </w:r>
          </w:p>
        </w:tc>
      </w:tr>
      <w:tr w:rsidR="007632E4" w:rsidRPr="007632E4" w14:paraId="069722A2"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hideMark/>
          </w:tcPr>
          <w:p w14:paraId="05CB77F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FR073</w:t>
            </w:r>
          </w:p>
        </w:tc>
        <w:tc>
          <w:tcPr>
            <w:tcW w:w="7513" w:type="dxa"/>
            <w:tcBorders>
              <w:top w:val="nil"/>
              <w:left w:val="nil"/>
              <w:bottom w:val="single" w:sz="4" w:space="0" w:color="000000"/>
              <w:right w:val="single" w:sz="4" w:space="0" w:color="000000"/>
            </w:tcBorders>
            <w:shd w:val="clear" w:color="auto" w:fill="auto"/>
            <w:hideMark/>
          </w:tcPr>
          <w:p w14:paraId="69C6B19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to grant user the flexibility to select the suitable stages for processing the tendering process (two bid type):</w:t>
            </w:r>
            <w:r w:rsidRPr="007632E4">
              <w:rPr>
                <w:rFonts w:ascii="Calibri" w:eastAsia="Times New Roman" w:hAnsi="Calibri" w:cs="Calibri"/>
                <w:color w:val="000000"/>
                <w:sz w:val="24"/>
                <w:szCs w:val="24"/>
                <w:lang w:eastAsia="en-IN" w:bidi="hi-IN"/>
              </w:rPr>
              <w:br/>
              <w:t>●   Technical Evaluation Stage</w:t>
            </w:r>
            <w:r w:rsidRPr="007632E4">
              <w:rPr>
                <w:rFonts w:ascii="Calibri" w:eastAsia="Times New Roman" w:hAnsi="Calibri" w:cs="Calibri"/>
                <w:color w:val="000000"/>
                <w:sz w:val="24"/>
                <w:szCs w:val="24"/>
                <w:lang w:eastAsia="en-IN" w:bidi="hi-IN"/>
              </w:rPr>
              <w:br/>
              <w:t>●   Price Bid Evaluation Stage</w:t>
            </w:r>
          </w:p>
        </w:tc>
      </w:tr>
      <w:tr w:rsidR="007632E4" w:rsidRPr="007632E4" w14:paraId="19270389"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6F18463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FR074</w:t>
            </w:r>
          </w:p>
        </w:tc>
        <w:tc>
          <w:tcPr>
            <w:tcW w:w="7513" w:type="dxa"/>
            <w:tcBorders>
              <w:top w:val="nil"/>
              <w:left w:val="nil"/>
              <w:bottom w:val="single" w:sz="4" w:space="0" w:color="000000"/>
              <w:right w:val="single" w:sz="4" w:space="0" w:color="000000"/>
            </w:tcBorders>
            <w:shd w:val="clear" w:color="auto" w:fill="auto"/>
            <w:hideMark/>
          </w:tcPr>
          <w:p w14:paraId="114B848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of the system to generate Bid opening statements with details of quoted prices, EMD and conditions to contract etc and provide access to only authorised persons.</w:t>
            </w:r>
          </w:p>
        </w:tc>
      </w:tr>
      <w:tr w:rsidR="007632E4" w:rsidRPr="007632E4" w14:paraId="156734C5" w14:textId="77777777" w:rsidTr="007632E4">
        <w:trPr>
          <w:trHeight w:val="1890"/>
        </w:trPr>
        <w:tc>
          <w:tcPr>
            <w:tcW w:w="1838" w:type="dxa"/>
            <w:tcBorders>
              <w:top w:val="nil"/>
              <w:left w:val="single" w:sz="4" w:space="0" w:color="000000"/>
              <w:bottom w:val="single" w:sz="4" w:space="0" w:color="000000"/>
              <w:right w:val="single" w:sz="4" w:space="0" w:color="000000"/>
            </w:tcBorders>
            <w:shd w:val="clear" w:color="auto" w:fill="auto"/>
            <w:hideMark/>
          </w:tcPr>
          <w:p w14:paraId="08BF5AD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FR075</w:t>
            </w:r>
          </w:p>
        </w:tc>
        <w:tc>
          <w:tcPr>
            <w:tcW w:w="7513" w:type="dxa"/>
            <w:tcBorders>
              <w:top w:val="nil"/>
              <w:left w:val="nil"/>
              <w:bottom w:val="single" w:sz="4" w:space="0" w:color="000000"/>
              <w:right w:val="single" w:sz="4" w:space="0" w:color="000000"/>
            </w:tcBorders>
            <w:shd w:val="clear" w:color="auto" w:fill="auto"/>
            <w:hideMark/>
          </w:tcPr>
          <w:p w14:paraId="300D9DB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System  should</w:t>
            </w:r>
            <w:proofErr w:type="gramEnd"/>
            <w:r w:rsidRPr="007632E4">
              <w:rPr>
                <w:rFonts w:ascii="Calibri" w:eastAsia="Times New Roman" w:hAnsi="Calibri" w:cs="Calibri"/>
                <w:color w:val="000000"/>
                <w:sz w:val="24"/>
                <w:szCs w:val="24"/>
                <w:lang w:eastAsia="en-IN" w:bidi="hi-IN"/>
              </w:rPr>
              <w:t xml:space="preserve">   create  and  monitor   the  two   bid   tendering</w:t>
            </w:r>
            <w:r w:rsidRPr="007632E4">
              <w:rPr>
                <w:rFonts w:ascii="Calibri" w:eastAsia="Times New Roman" w:hAnsi="Calibri" w:cs="Calibri"/>
                <w:color w:val="000000"/>
                <w:sz w:val="24"/>
                <w:szCs w:val="24"/>
                <w:lang w:eastAsia="en-IN" w:bidi="hi-IN"/>
              </w:rPr>
              <w:br/>
              <w:t>process: In case of IIA, the Techno-Commercial Evaluation is normally carried out by a Techno-Commercial Evaluation Committee. The Techno-Commercial Evaluation Committee report, once finalised, is sent to the Competent Authority (Director) for acceptance.</w:t>
            </w:r>
          </w:p>
        </w:tc>
      </w:tr>
      <w:tr w:rsidR="007632E4" w:rsidRPr="007632E4" w14:paraId="62A36B91"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3360162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FR076</w:t>
            </w:r>
          </w:p>
        </w:tc>
        <w:tc>
          <w:tcPr>
            <w:tcW w:w="7513" w:type="dxa"/>
            <w:tcBorders>
              <w:top w:val="nil"/>
              <w:left w:val="nil"/>
              <w:bottom w:val="single" w:sz="4" w:space="0" w:color="000000"/>
              <w:right w:val="single" w:sz="4" w:space="0" w:color="000000"/>
            </w:tcBorders>
            <w:shd w:val="clear" w:color="auto" w:fill="auto"/>
            <w:hideMark/>
          </w:tcPr>
          <w:p w14:paraId="083E8C9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to capture Names and </w:t>
            </w:r>
            <w:proofErr w:type="gramStart"/>
            <w:r w:rsidRPr="007632E4">
              <w:rPr>
                <w:rFonts w:ascii="Calibri" w:eastAsia="Times New Roman" w:hAnsi="Calibri" w:cs="Calibri"/>
                <w:color w:val="000000"/>
                <w:sz w:val="24"/>
                <w:szCs w:val="24"/>
                <w:lang w:eastAsia="en-IN" w:bidi="hi-IN"/>
              </w:rPr>
              <w:t>details  of</w:t>
            </w:r>
            <w:proofErr w:type="gramEnd"/>
            <w:r w:rsidRPr="007632E4">
              <w:rPr>
                <w:rFonts w:ascii="Calibri" w:eastAsia="Times New Roman" w:hAnsi="Calibri" w:cs="Calibri"/>
                <w:color w:val="000000"/>
                <w:sz w:val="24"/>
                <w:szCs w:val="24"/>
                <w:lang w:eastAsia="en-IN" w:bidi="hi-IN"/>
              </w:rPr>
              <w:t xml:space="preserve"> Techno-Commercial</w:t>
            </w:r>
            <w:r w:rsidRPr="007632E4">
              <w:rPr>
                <w:rFonts w:ascii="Calibri" w:eastAsia="Times New Roman" w:hAnsi="Calibri" w:cs="Calibri"/>
                <w:color w:val="000000"/>
                <w:sz w:val="24"/>
                <w:szCs w:val="24"/>
                <w:lang w:eastAsia="en-IN" w:bidi="hi-IN"/>
              </w:rPr>
              <w:br/>
              <w:t>Evaluation Committee members.</w:t>
            </w:r>
          </w:p>
        </w:tc>
      </w:tr>
      <w:tr w:rsidR="007632E4" w:rsidRPr="007632E4" w14:paraId="0664E0CD"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3262922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FR077</w:t>
            </w:r>
          </w:p>
        </w:tc>
        <w:tc>
          <w:tcPr>
            <w:tcW w:w="7513" w:type="dxa"/>
            <w:tcBorders>
              <w:top w:val="nil"/>
              <w:left w:val="nil"/>
              <w:bottom w:val="single" w:sz="4" w:space="0" w:color="000000"/>
              <w:right w:val="single" w:sz="4" w:space="0" w:color="000000"/>
            </w:tcBorders>
            <w:shd w:val="clear" w:color="auto" w:fill="auto"/>
            <w:hideMark/>
          </w:tcPr>
          <w:p w14:paraId="0A8E0BB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to configure workflow, for obtaining approval of Techno-</w:t>
            </w:r>
            <w:r w:rsidRPr="007632E4">
              <w:rPr>
                <w:rFonts w:ascii="Calibri" w:eastAsia="Times New Roman" w:hAnsi="Calibri" w:cs="Calibri"/>
                <w:color w:val="000000"/>
                <w:sz w:val="24"/>
                <w:szCs w:val="24"/>
                <w:lang w:eastAsia="en-IN" w:bidi="hi-IN"/>
              </w:rPr>
              <w:br/>
              <w:t>Commercial Evaluation Committee members</w:t>
            </w:r>
          </w:p>
        </w:tc>
      </w:tr>
      <w:tr w:rsidR="007632E4" w:rsidRPr="007632E4" w14:paraId="026EBAF2"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6710C01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FR078</w:t>
            </w:r>
          </w:p>
        </w:tc>
        <w:tc>
          <w:tcPr>
            <w:tcW w:w="7513" w:type="dxa"/>
            <w:tcBorders>
              <w:top w:val="nil"/>
              <w:left w:val="nil"/>
              <w:bottom w:val="single" w:sz="4" w:space="0" w:color="000000"/>
              <w:right w:val="single" w:sz="4" w:space="0" w:color="000000"/>
            </w:tcBorders>
            <w:shd w:val="clear" w:color="auto" w:fill="auto"/>
            <w:hideMark/>
          </w:tcPr>
          <w:p w14:paraId="08A6CF6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System  to</w:t>
            </w:r>
            <w:proofErr w:type="gramEnd"/>
            <w:r w:rsidRPr="007632E4">
              <w:rPr>
                <w:rFonts w:ascii="Calibri" w:eastAsia="Times New Roman" w:hAnsi="Calibri" w:cs="Calibri"/>
                <w:color w:val="000000"/>
                <w:sz w:val="24"/>
                <w:szCs w:val="24"/>
                <w:lang w:eastAsia="en-IN" w:bidi="hi-IN"/>
              </w:rPr>
              <w:t xml:space="preserve">   support  formation   of   various   committees   for evaluation to be done.</w:t>
            </w:r>
          </w:p>
        </w:tc>
      </w:tr>
      <w:tr w:rsidR="007632E4" w:rsidRPr="007632E4" w14:paraId="40BC04C1"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6D068F4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FR079</w:t>
            </w:r>
          </w:p>
        </w:tc>
        <w:tc>
          <w:tcPr>
            <w:tcW w:w="7513" w:type="dxa"/>
            <w:tcBorders>
              <w:top w:val="nil"/>
              <w:left w:val="nil"/>
              <w:bottom w:val="single" w:sz="4" w:space="0" w:color="000000"/>
              <w:right w:val="single" w:sz="4" w:space="0" w:color="000000"/>
            </w:tcBorders>
            <w:shd w:val="clear" w:color="auto" w:fill="auto"/>
            <w:hideMark/>
          </w:tcPr>
          <w:p w14:paraId="2FB4A8C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System  to</w:t>
            </w:r>
            <w:proofErr w:type="gramEnd"/>
            <w:r w:rsidRPr="007632E4">
              <w:rPr>
                <w:rFonts w:ascii="Calibri" w:eastAsia="Times New Roman" w:hAnsi="Calibri" w:cs="Calibri"/>
                <w:color w:val="000000"/>
                <w:sz w:val="24"/>
                <w:szCs w:val="24"/>
                <w:lang w:eastAsia="en-IN" w:bidi="hi-IN"/>
              </w:rPr>
              <w:t xml:space="preserve">  enable  identification  of  committees  by  a unique number that will be associated with the respective activities of a particular task.</w:t>
            </w:r>
          </w:p>
        </w:tc>
      </w:tr>
      <w:tr w:rsidR="007632E4" w:rsidRPr="007632E4" w14:paraId="2B596A71"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080F42D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FR080</w:t>
            </w:r>
          </w:p>
        </w:tc>
        <w:tc>
          <w:tcPr>
            <w:tcW w:w="7513" w:type="dxa"/>
            <w:tcBorders>
              <w:top w:val="nil"/>
              <w:left w:val="nil"/>
              <w:bottom w:val="single" w:sz="4" w:space="0" w:color="000000"/>
              <w:right w:val="single" w:sz="4" w:space="0" w:color="000000"/>
            </w:tcBorders>
            <w:shd w:val="clear" w:color="auto" w:fill="auto"/>
            <w:hideMark/>
          </w:tcPr>
          <w:p w14:paraId="4C8527E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to maintain the entire Minutes of Meeting (MoM), notes, communication, etc. </w:t>
            </w:r>
            <w:proofErr w:type="gramStart"/>
            <w:r w:rsidRPr="007632E4">
              <w:rPr>
                <w:rFonts w:ascii="Calibri" w:eastAsia="Times New Roman" w:hAnsi="Calibri" w:cs="Calibri"/>
                <w:color w:val="000000"/>
                <w:sz w:val="24"/>
                <w:szCs w:val="24"/>
                <w:lang w:eastAsia="en-IN" w:bidi="hi-IN"/>
              </w:rPr>
              <w:t>for  specific</w:t>
            </w:r>
            <w:proofErr w:type="gramEnd"/>
            <w:r w:rsidRPr="007632E4">
              <w:rPr>
                <w:rFonts w:ascii="Calibri" w:eastAsia="Times New Roman" w:hAnsi="Calibri" w:cs="Calibri"/>
                <w:color w:val="000000"/>
                <w:sz w:val="24"/>
                <w:szCs w:val="24"/>
                <w:lang w:eastAsia="en-IN" w:bidi="hi-IN"/>
              </w:rPr>
              <w:t xml:space="preserve"> tasks to  be maintained and managed by the system in repository.</w:t>
            </w:r>
          </w:p>
        </w:tc>
      </w:tr>
      <w:tr w:rsidR="007632E4" w:rsidRPr="007632E4" w14:paraId="0164E5C4"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2055457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FR081</w:t>
            </w:r>
          </w:p>
        </w:tc>
        <w:tc>
          <w:tcPr>
            <w:tcW w:w="7513" w:type="dxa"/>
            <w:tcBorders>
              <w:top w:val="nil"/>
              <w:left w:val="nil"/>
              <w:bottom w:val="single" w:sz="4" w:space="0" w:color="000000"/>
              <w:right w:val="single" w:sz="4" w:space="0" w:color="000000"/>
            </w:tcBorders>
            <w:shd w:val="clear" w:color="auto" w:fill="auto"/>
            <w:hideMark/>
          </w:tcPr>
          <w:p w14:paraId="0257E7D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w:t>
            </w:r>
            <w:proofErr w:type="gramStart"/>
            <w:r w:rsidRPr="007632E4">
              <w:rPr>
                <w:rFonts w:ascii="Calibri" w:eastAsia="Times New Roman" w:hAnsi="Calibri" w:cs="Calibri"/>
                <w:color w:val="000000"/>
                <w:sz w:val="24"/>
                <w:szCs w:val="24"/>
                <w:lang w:eastAsia="en-IN" w:bidi="hi-IN"/>
              </w:rPr>
              <w:t>should  not</w:t>
            </w:r>
            <w:proofErr w:type="gramEnd"/>
            <w:r w:rsidRPr="007632E4">
              <w:rPr>
                <w:rFonts w:ascii="Calibri" w:eastAsia="Times New Roman" w:hAnsi="Calibri" w:cs="Calibri"/>
                <w:color w:val="000000"/>
                <w:sz w:val="24"/>
                <w:szCs w:val="24"/>
                <w:lang w:eastAsia="en-IN" w:bidi="hi-IN"/>
              </w:rPr>
              <w:t xml:space="preserve">  allow  entry of  commercial  quotes whose</w:t>
            </w:r>
            <w:r w:rsidRPr="007632E4">
              <w:rPr>
                <w:rFonts w:ascii="Calibri" w:eastAsia="Times New Roman" w:hAnsi="Calibri" w:cs="Calibri"/>
                <w:color w:val="000000"/>
                <w:sz w:val="24"/>
                <w:szCs w:val="24"/>
                <w:lang w:eastAsia="en-IN" w:bidi="hi-IN"/>
              </w:rPr>
              <w:br/>
              <w:t>technical bids are rejected by the committee.</w:t>
            </w:r>
          </w:p>
        </w:tc>
      </w:tr>
      <w:tr w:rsidR="007632E4" w:rsidRPr="007632E4" w14:paraId="60F927A0"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16CF437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FR082</w:t>
            </w:r>
          </w:p>
        </w:tc>
        <w:tc>
          <w:tcPr>
            <w:tcW w:w="7513" w:type="dxa"/>
            <w:tcBorders>
              <w:top w:val="nil"/>
              <w:left w:val="nil"/>
              <w:bottom w:val="single" w:sz="4" w:space="0" w:color="000000"/>
              <w:right w:val="single" w:sz="4" w:space="0" w:color="000000"/>
            </w:tcBorders>
            <w:shd w:val="clear" w:color="auto" w:fill="auto"/>
            <w:hideMark/>
          </w:tcPr>
          <w:p w14:paraId="285BB34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to support validation of the received bids </w:t>
            </w:r>
            <w:proofErr w:type="gramStart"/>
            <w:r w:rsidRPr="007632E4">
              <w:rPr>
                <w:rFonts w:ascii="Calibri" w:eastAsia="Times New Roman" w:hAnsi="Calibri" w:cs="Calibri"/>
                <w:color w:val="000000"/>
                <w:sz w:val="24"/>
                <w:szCs w:val="24"/>
                <w:lang w:eastAsia="en-IN" w:bidi="hi-IN"/>
              </w:rPr>
              <w:t>with  respect</w:t>
            </w:r>
            <w:proofErr w:type="gramEnd"/>
            <w:r w:rsidRPr="007632E4">
              <w:rPr>
                <w:rFonts w:ascii="Calibri" w:eastAsia="Times New Roman" w:hAnsi="Calibri" w:cs="Calibri"/>
                <w:color w:val="000000"/>
                <w:sz w:val="24"/>
                <w:szCs w:val="24"/>
                <w:lang w:eastAsia="en-IN" w:bidi="hi-IN"/>
              </w:rPr>
              <w:br/>
              <w:t>to the tender due dates.</w:t>
            </w:r>
          </w:p>
        </w:tc>
      </w:tr>
      <w:tr w:rsidR="007632E4" w:rsidRPr="007632E4" w14:paraId="11FF1D8E"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5172151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FR083</w:t>
            </w:r>
          </w:p>
        </w:tc>
        <w:tc>
          <w:tcPr>
            <w:tcW w:w="7513" w:type="dxa"/>
            <w:tcBorders>
              <w:top w:val="nil"/>
              <w:left w:val="nil"/>
              <w:bottom w:val="single" w:sz="4" w:space="0" w:color="000000"/>
              <w:right w:val="single" w:sz="4" w:space="0" w:color="000000"/>
            </w:tcBorders>
            <w:shd w:val="clear" w:color="auto" w:fill="auto"/>
            <w:hideMark/>
          </w:tcPr>
          <w:p w14:paraId="209F154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to prepare bid opening statement along with the details of the EMD, the bidder and the price quoted.</w:t>
            </w:r>
          </w:p>
        </w:tc>
      </w:tr>
      <w:tr w:rsidR="007632E4" w:rsidRPr="007632E4" w14:paraId="6BDB7D13"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031D9A3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FR084</w:t>
            </w:r>
          </w:p>
        </w:tc>
        <w:tc>
          <w:tcPr>
            <w:tcW w:w="7513" w:type="dxa"/>
            <w:tcBorders>
              <w:top w:val="nil"/>
              <w:left w:val="nil"/>
              <w:bottom w:val="single" w:sz="4" w:space="0" w:color="000000"/>
              <w:right w:val="single" w:sz="4" w:space="0" w:color="000000"/>
            </w:tcBorders>
            <w:shd w:val="clear" w:color="auto" w:fill="auto"/>
            <w:hideMark/>
          </w:tcPr>
          <w:p w14:paraId="21B3053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to prepare the comparative statement of the bid.</w:t>
            </w:r>
          </w:p>
        </w:tc>
      </w:tr>
      <w:tr w:rsidR="007632E4" w:rsidRPr="007632E4" w14:paraId="343C306E"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5E5A22E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FR085</w:t>
            </w:r>
          </w:p>
        </w:tc>
        <w:tc>
          <w:tcPr>
            <w:tcW w:w="7513" w:type="dxa"/>
            <w:tcBorders>
              <w:top w:val="nil"/>
              <w:left w:val="nil"/>
              <w:bottom w:val="single" w:sz="4" w:space="0" w:color="000000"/>
              <w:right w:val="single" w:sz="4" w:space="0" w:color="000000"/>
            </w:tcBorders>
            <w:shd w:val="clear" w:color="auto" w:fill="auto"/>
            <w:hideMark/>
          </w:tcPr>
          <w:p w14:paraId="42FB0D5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to enable prepone or extend bid opening dates along with generation of intimation letters to vendors to be supported by the system.</w:t>
            </w:r>
          </w:p>
        </w:tc>
      </w:tr>
      <w:tr w:rsidR="007632E4" w:rsidRPr="007632E4" w14:paraId="29451A4B"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041AB3A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FR086</w:t>
            </w:r>
          </w:p>
        </w:tc>
        <w:tc>
          <w:tcPr>
            <w:tcW w:w="7513" w:type="dxa"/>
            <w:tcBorders>
              <w:top w:val="nil"/>
              <w:left w:val="nil"/>
              <w:bottom w:val="single" w:sz="4" w:space="0" w:color="000000"/>
              <w:right w:val="single" w:sz="4" w:space="0" w:color="000000"/>
            </w:tcBorders>
            <w:shd w:val="clear" w:color="auto" w:fill="auto"/>
            <w:hideMark/>
          </w:tcPr>
          <w:p w14:paraId="0F6B7A7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System  to</w:t>
            </w:r>
            <w:proofErr w:type="gramEnd"/>
            <w:r w:rsidRPr="007632E4">
              <w:rPr>
                <w:rFonts w:ascii="Calibri" w:eastAsia="Times New Roman" w:hAnsi="Calibri" w:cs="Calibri"/>
                <w:color w:val="000000"/>
                <w:sz w:val="24"/>
                <w:szCs w:val="24"/>
                <w:lang w:eastAsia="en-IN" w:bidi="hi-IN"/>
              </w:rPr>
              <w:t xml:space="preserve">   track  waiver   of  EMD  requirements   in   Vendor</w:t>
            </w:r>
            <w:r w:rsidRPr="007632E4">
              <w:rPr>
                <w:rFonts w:ascii="Calibri" w:eastAsia="Times New Roman" w:hAnsi="Calibri" w:cs="Calibri"/>
                <w:color w:val="000000"/>
                <w:sz w:val="24"/>
                <w:szCs w:val="24"/>
                <w:lang w:eastAsia="en-IN" w:bidi="hi-IN"/>
              </w:rPr>
              <w:br/>
              <w:t>Database for  each  vendor /  class  of  vendor along  with  the reasons thereof for waiver.</w:t>
            </w:r>
          </w:p>
        </w:tc>
      </w:tr>
      <w:tr w:rsidR="007632E4" w:rsidRPr="007632E4" w14:paraId="6112606E"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5B0E6F8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FR087</w:t>
            </w:r>
          </w:p>
        </w:tc>
        <w:tc>
          <w:tcPr>
            <w:tcW w:w="7513" w:type="dxa"/>
            <w:tcBorders>
              <w:top w:val="nil"/>
              <w:left w:val="nil"/>
              <w:bottom w:val="single" w:sz="4" w:space="0" w:color="000000"/>
              <w:right w:val="single" w:sz="4" w:space="0" w:color="000000"/>
            </w:tcBorders>
            <w:shd w:val="clear" w:color="auto" w:fill="auto"/>
            <w:hideMark/>
          </w:tcPr>
          <w:p w14:paraId="53D9AEC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to enable capturing of performance guarantees </w:t>
            </w:r>
            <w:proofErr w:type="gramStart"/>
            <w:r w:rsidRPr="007632E4">
              <w:rPr>
                <w:rFonts w:ascii="Calibri" w:eastAsia="Times New Roman" w:hAnsi="Calibri" w:cs="Calibri"/>
                <w:color w:val="000000"/>
                <w:sz w:val="24"/>
                <w:szCs w:val="24"/>
                <w:lang w:eastAsia="en-IN" w:bidi="hi-IN"/>
              </w:rPr>
              <w:t>in  the</w:t>
            </w:r>
            <w:proofErr w:type="gramEnd"/>
            <w:r w:rsidRPr="007632E4">
              <w:rPr>
                <w:rFonts w:ascii="Calibri" w:eastAsia="Times New Roman" w:hAnsi="Calibri" w:cs="Calibri"/>
                <w:color w:val="000000"/>
                <w:sz w:val="24"/>
                <w:szCs w:val="24"/>
                <w:lang w:eastAsia="en-IN" w:bidi="hi-IN"/>
              </w:rPr>
              <w:t xml:space="preserve"> system</w:t>
            </w:r>
          </w:p>
        </w:tc>
      </w:tr>
      <w:tr w:rsidR="007632E4" w:rsidRPr="007632E4" w14:paraId="2939E747"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190A43E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FR088</w:t>
            </w:r>
          </w:p>
        </w:tc>
        <w:tc>
          <w:tcPr>
            <w:tcW w:w="7513" w:type="dxa"/>
            <w:tcBorders>
              <w:top w:val="nil"/>
              <w:left w:val="nil"/>
              <w:bottom w:val="single" w:sz="4" w:space="0" w:color="000000"/>
              <w:right w:val="single" w:sz="4" w:space="0" w:color="000000"/>
            </w:tcBorders>
            <w:shd w:val="clear" w:color="auto" w:fill="auto"/>
            <w:hideMark/>
          </w:tcPr>
          <w:p w14:paraId="39DB32D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to generate the alerts prior to a specified period before expiry of the performance guarantee.</w:t>
            </w:r>
          </w:p>
        </w:tc>
      </w:tr>
      <w:tr w:rsidR="007632E4" w:rsidRPr="007632E4" w14:paraId="54C17233" w14:textId="77777777" w:rsidTr="007632E4">
        <w:trPr>
          <w:trHeight w:val="1575"/>
        </w:trPr>
        <w:tc>
          <w:tcPr>
            <w:tcW w:w="1838" w:type="dxa"/>
            <w:tcBorders>
              <w:top w:val="nil"/>
              <w:left w:val="single" w:sz="4" w:space="0" w:color="000000"/>
              <w:bottom w:val="single" w:sz="4" w:space="0" w:color="000000"/>
              <w:right w:val="single" w:sz="4" w:space="0" w:color="000000"/>
            </w:tcBorders>
            <w:shd w:val="clear" w:color="auto" w:fill="auto"/>
            <w:hideMark/>
          </w:tcPr>
          <w:p w14:paraId="2D6A56B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FR089</w:t>
            </w:r>
          </w:p>
        </w:tc>
        <w:tc>
          <w:tcPr>
            <w:tcW w:w="7513" w:type="dxa"/>
            <w:tcBorders>
              <w:top w:val="nil"/>
              <w:left w:val="nil"/>
              <w:bottom w:val="single" w:sz="4" w:space="0" w:color="000000"/>
              <w:right w:val="single" w:sz="4" w:space="0" w:color="000000"/>
            </w:tcBorders>
            <w:shd w:val="clear" w:color="auto" w:fill="auto"/>
            <w:hideMark/>
          </w:tcPr>
          <w:p w14:paraId="638DDF6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w:t>
            </w:r>
            <w:proofErr w:type="gramStart"/>
            <w:r w:rsidRPr="007632E4">
              <w:rPr>
                <w:rFonts w:ascii="Calibri" w:eastAsia="Times New Roman" w:hAnsi="Calibri" w:cs="Calibri"/>
                <w:color w:val="000000"/>
                <w:sz w:val="24"/>
                <w:szCs w:val="24"/>
                <w:lang w:eastAsia="en-IN" w:bidi="hi-IN"/>
              </w:rPr>
              <w:t>to  capture</w:t>
            </w:r>
            <w:proofErr w:type="gramEnd"/>
            <w:r w:rsidRPr="007632E4">
              <w:rPr>
                <w:rFonts w:ascii="Calibri" w:eastAsia="Times New Roman" w:hAnsi="Calibri" w:cs="Calibri"/>
                <w:color w:val="000000"/>
                <w:sz w:val="24"/>
                <w:szCs w:val="24"/>
                <w:lang w:eastAsia="en-IN" w:bidi="hi-IN"/>
              </w:rPr>
              <w:t xml:space="preserve"> the commercial  evaluation  details  as per</w:t>
            </w:r>
            <w:r w:rsidRPr="007632E4">
              <w:rPr>
                <w:rFonts w:ascii="Calibri" w:eastAsia="Times New Roman" w:hAnsi="Calibri" w:cs="Calibri"/>
                <w:color w:val="000000"/>
                <w:sz w:val="24"/>
                <w:szCs w:val="24"/>
                <w:lang w:eastAsia="en-IN" w:bidi="hi-IN"/>
              </w:rPr>
              <w:br/>
              <w:t>criteria and provide analysis on factors such as:</w:t>
            </w:r>
            <w:r w:rsidRPr="007632E4">
              <w:rPr>
                <w:rFonts w:ascii="Calibri" w:eastAsia="Times New Roman" w:hAnsi="Calibri" w:cs="Calibri"/>
                <w:color w:val="000000"/>
                <w:sz w:val="24"/>
                <w:szCs w:val="24"/>
                <w:lang w:eastAsia="en-IN" w:bidi="hi-IN"/>
              </w:rPr>
              <w:br/>
              <w:t>●   Duties &amp; Taxes</w:t>
            </w:r>
            <w:r w:rsidRPr="007632E4">
              <w:rPr>
                <w:rFonts w:ascii="Calibri" w:eastAsia="Times New Roman" w:hAnsi="Calibri" w:cs="Calibri"/>
                <w:color w:val="000000"/>
                <w:sz w:val="24"/>
                <w:szCs w:val="24"/>
                <w:lang w:eastAsia="en-IN" w:bidi="hi-IN"/>
              </w:rPr>
              <w:br/>
              <w:t>●   Delivery Period</w:t>
            </w:r>
            <w:r w:rsidRPr="007632E4">
              <w:rPr>
                <w:rFonts w:ascii="Calibri" w:eastAsia="Times New Roman" w:hAnsi="Calibri" w:cs="Calibri"/>
                <w:color w:val="000000"/>
                <w:sz w:val="24"/>
                <w:szCs w:val="24"/>
                <w:lang w:eastAsia="en-IN" w:bidi="hi-IN"/>
              </w:rPr>
              <w:br/>
              <w:t>●   All Inclusive Cost on Delivery etc.</w:t>
            </w:r>
          </w:p>
        </w:tc>
      </w:tr>
      <w:tr w:rsidR="007632E4" w:rsidRPr="007632E4" w14:paraId="36595458"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1C46F64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FR090</w:t>
            </w:r>
          </w:p>
        </w:tc>
        <w:tc>
          <w:tcPr>
            <w:tcW w:w="7513" w:type="dxa"/>
            <w:tcBorders>
              <w:top w:val="nil"/>
              <w:left w:val="nil"/>
              <w:bottom w:val="single" w:sz="4" w:space="0" w:color="000000"/>
              <w:right w:val="single" w:sz="4" w:space="0" w:color="000000"/>
            </w:tcBorders>
            <w:shd w:val="clear" w:color="auto" w:fill="auto"/>
            <w:hideMark/>
          </w:tcPr>
          <w:p w14:paraId="6963D7C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Provision  to</w:t>
            </w:r>
            <w:proofErr w:type="gramEnd"/>
            <w:r w:rsidRPr="007632E4">
              <w:rPr>
                <w:rFonts w:ascii="Calibri" w:eastAsia="Times New Roman" w:hAnsi="Calibri" w:cs="Calibri"/>
                <w:color w:val="000000"/>
                <w:sz w:val="24"/>
                <w:szCs w:val="24"/>
                <w:lang w:eastAsia="en-IN" w:bidi="hi-IN"/>
              </w:rPr>
              <w:t xml:space="preserve">  capture taxes like  GST,  Service  Tax, Customs</w:t>
            </w:r>
            <w:r w:rsidRPr="007632E4">
              <w:rPr>
                <w:rFonts w:ascii="Calibri" w:eastAsia="Times New Roman" w:hAnsi="Calibri" w:cs="Calibri"/>
                <w:color w:val="000000"/>
                <w:sz w:val="24"/>
                <w:szCs w:val="24"/>
                <w:lang w:eastAsia="en-IN" w:bidi="hi-IN"/>
              </w:rPr>
              <w:br/>
              <w:t>Duties, Insurance Charges, Packing Charges, etc.</w:t>
            </w:r>
          </w:p>
        </w:tc>
      </w:tr>
      <w:tr w:rsidR="007632E4" w:rsidRPr="007632E4" w14:paraId="05D6B8A1"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1C057B2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FR091</w:t>
            </w:r>
          </w:p>
        </w:tc>
        <w:tc>
          <w:tcPr>
            <w:tcW w:w="7513" w:type="dxa"/>
            <w:tcBorders>
              <w:top w:val="nil"/>
              <w:left w:val="nil"/>
              <w:bottom w:val="single" w:sz="4" w:space="0" w:color="000000"/>
              <w:right w:val="single" w:sz="4" w:space="0" w:color="000000"/>
            </w:tcBorders>
            <w:shd w:val="clear" w:color="auto" w:fill="auto"/>
            <w:hideMark/>
          </w:tcPr>
          <w:p w14:paraId="1952501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Provisions to capture Tax Exemption details that are applicable for Customs Duty, Excise Duty, etc.</w:t>
            </w:r>
          </w:p>
        </w:tc>
      </w:tr>
      <w:tr w:rsidR="007632E4" w:rsidRPr="007632E4" w14:paraId="68DF2DEF"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1975B62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FR092</w:t>
            </w:r>
          </w:p>
        </w:tc>
        <w:tc>
          <w:tcPr>
            <w:tcW w:w="7513" w:type="dxa"/>
            <w:tcBorders>
              <w:top w:val="nil"/>
              <w:left w:val="nil"/>
              <w:bottom w:val="single" w:sz="4" w:space="0" w:color="000000"/>
              <w:right w:val="single" w:sz="4" w:space="0" w:color="000000"/>
            </w:tcBorders>
            <w:shd w:val="clear" w:color="auto" w:fill="auto"/>
            <w:hideMark/>
          </w:tcPr>
          <w:p w14:paraId="53D9E2D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to prevent </w:t>
            </w:r>
            <w:proofErr w:type="gramStart"/>
            <w:r w:rsidRPr="007632E4">
              <w:rPr>
                <w:rFonts w:ascii="Calibri" w:eastAsia="Times New Roman" w:hAnsi="Calibri" w:cs="Calibri"/>
                <w:color w:val="000000"/>
                <w:sz w:val="24"/>
                <w:szCs w:val="24"/>
                <w:lang w:eastAsia="en-IN" w:bidi="hi-IN"/>
              </w:rPr>
              <w:t>bids  from</w:t>
            </w:r>
            <w:proofErr w:type="gramEnd"/>
            <w:r w:rsidRPr="007632E4">
              <w:rPr>
                <w:rFonts w:ascii="Calibri" w:eastAsia="Times New Roman" w:hAnsi="Calibri" w:cs="Calibri"/>
                <w:color w:val="000000"/>
                <w:sz w:val="24"/>
                <w:szCs w:val="24"/>
                <w:lang w:eastAsia="en-IN" w:bidi="hi-IN"/>
              </w:rPr>
              <w:t xml:space="preserve">  black  listed  vendors from  being</w:t>
            </w:r>
            <w:r w:rsidRPr="007632E4">
              <w:rPr>
                <w:rFonts w:ascii="Calibri" w:eastAsia="Times New Roman" w:hAnsi="Calibri" w:cs="Calibri"/>
                <w:color w:val="000000"/>
                <w:sz w:val="24"/>
                <w:szCs w:val="24"/>
                <w:lang w:eastAsia="en-IN" w:bidi="hi-IN"/>
              </w:rPr>
              <w:br/>
              <w:t>processed.</w:t>
            </w:r>
          </w:p>
        </w:tc>
      </w:tr>
      <w:tr w:rsidR="007632E4" w:rsidRPr="007632E4" w14:paraId="68CB17F2"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54F22B0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FR093</w:t>
            </w:r>
          </w:p>
        </w:tc>
        <w:tc>
          <w:tcPr>
            <w:tcW w:w="7513" w:type="dxa"/>
            <w:tcBorders>
              <w:top w:val="nil"/>
              <w:left w:val="nil"/>
              <w:bottom w:val="single" w:sz="4" w:space="0" w:color="000000"/>
              <w:right w:val="single" w:sz="4" w:space="0" w:color="000000"/>
            </w:tcBorders>
            <w:shd w:val="clear" w:color="auto" w:fill="auto"/>
            <w:hideMark/>
          </w:tcPr>
          <w:p w14:paraId="69687E8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System  to</w:t>
            </w:r>
            <w:proofErr w:type="gramEnd"/>
            <w:r w:rsidRPr="007632E4">
              <w:rPr>
                <w:rFonts w:ascii="Calibri" w:eastAsia="Times New Roman" w:hAnsi="Calibri" w:cs="Calibri"/>
                <w:color w:val="000000"/>
                <w:sz w:val="24"/>
                <w:szCs w:val="24"/>
                <w:lang w:eastAsia="en-IN" w:bidi="hi-IN"/>
              </w:rPr>
              <w:t xml:space="preserve">   maintain   the  EMD   amount  and  performance guarantees, to be defined and managed in the system.</w:t>
            </w:r>
          </w:p>
        </w:tc>
      </w:tr>
      <w:tr w:rsidR="007632E4" w:rsidRPr="007632E4" w14:paraId="5D5D6744"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5262985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FR094</w:t>
            </w:r>
          </w:p>
        </w:tc>
        <w:tc>
          <w:tcPr>
            <w:tcW w:w="7513" w:type="dxa"/>
            <w:tcBorders>
              <w:top w:val="nil"/>
              <w:left w:val="nil"/>
              <w:bottom w:val="single" w:sz="4" w:space="0" w:color="000000"/>
              <w:right w:val="single" w:sz="4" w:space="0" w:color="000000"/>
            </w:tcBorders>
            <w:shd w:val="clear" w:color="auto" w:fill="auto"/>
            <w:hideMark/>
          </w:tcPr>
          <w:p w14:paraId="2B7C5F3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System  to</w:t>
            </w:r>
            <w:proofErr w:type="gramEnd"/>
            <w:r w:rsidRPr="007632E4">
              <w:rPr>
                <w:rFonts w:ascii="Calibri" w:eastAsia="Times New Roman" w:hAnsi="Calibri" w:cs="Calibri"/>
                <w:color w:val="000000"/>
                <w:sz w:val="24"/>
                <w:szCs w:val="24"/>
                <w:lang w:eastAsia="en-IN" w:bidi="hi-IN"/>
              </w:rPr>
              <w:t xml:space="preserve">   generate  a  list   of   EMD’s   to   be  released   to unsuccessful bidders based on information by the finance team.</w:t>
            </w:r>
          </w:p>
        </w:tc>
      </w:tr>
      <w:tr w:rsidR="007632E4" w:rsidRPr="007632E4" w14:paraId="5FF3C632"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634F94E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FR095</w:t>
            </w:r>
          </w:p>
        </w:tc>
        <w:tc>
          <w:tcPr>
            <w:tcW w:w="7513" w:type="dxa"/>
            <w:tcBorders>
              <w:top w:val="nil"/>
              <w:left w:val="nil"/>
              <w:bottom w:val="single" w:sz="4" w:space="0" w:color="000000"/>
              <w:right w:val="single" w:sz="4" w:space="0" w:color="000000"/>
            </w:tcBorders>
            <w:shd w:val="clear" w:color="auto" w:fill="auto"/>
            <w:hideMark/>
          </w:tcPr>
          <w:p w14:paraId="7F1190F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to calculate and display overall L1 and item wise L1.</w:t>
            </w:r>
          </w:p>
        </w:tc>
      </w:tr>
      <w:tr w:rsidR="007632E4" w:rsidRPr="007632E4" w14:paraId="57175C7C"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2607644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FR096</w:t>
            </w:r>
          </w:p>
        </w:tc>
        <w:tc>
          <w:tcPr>
            <w:tcW w:w="7513" w:type="dxa"/>
            <w:tcBorders>
              <w:top w:val="nil"/>
              <w:left w:val="nil"/>
              <w:bottom w:val="single" w:sz="4" w:space="0" w:color="000000"/>
              <w:right w:val="single" w:sz="4" w:space="0" w:color="000000"/>
            </w:tcBorders>
            <w:shd w:val="clear" w:color="auto" w:fill="auto"/>
            <w:hideMark/>
          </w:tcPr>
          <w:p w14:paraId="049EB1C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System  to</w:t>
            </w:r>
            <w:proofErr w:type="gramEnd"/>
            <w:r w:rsidRPr="007632E4">
              <w:rPr>
                <w:rFonts w:ascii="Calibri" w:eastAsia="Times New Roman" w:hAnsi="Calibri" w:cs="Calibri"/>
                <w:color w:val="000000"/>
                <w:sz w:val="24"/>
                <w:szCs w:val="24"/>
                <w:lang w:eastAsia="en-IN" w:bidi="hi-IN"/>
              </w:rPr>
              <w:t xml:space="preserve">   compare  between  Indian   vendors  and  Foreign</w:t>
            </w:r>
            <w:r w:rsidRPr="007632E4">
              <w:rPr>
                <w:rFonts w:ascii="Calibri" w:eastAsia="Times New Roman" w:hAnsi="Calibri" w:cs="Calibri"/>
                <w:color w:val="000000"/>
                <w:sz w:val="24"/>
                <w:szCs w:val="24"/>
                <w:lang w:eastAsia="en-IN" w:bidi="hi-IN"/>
              </w:rPr>
              <w:br/>
              <w:t>Vendors by  taking  into  account cost, insurance  and Freight</w:t>
            </w:r>
            <w:r w:rsidRPr="007632E4">
              <w:rPr>
                <w:rFonts w:ascii="Calibri" w:eastAsia="Times New Roman" w:hAnsi="Calibri" w:cs="Calibri"/>
                <w:color w:val="000000"/>
                <w:sz w:val="24"/>
                <w:szCs w:val="24"/>
                <w:lang w:eastAsia="en-IN" w:bidi="hi-IN"/>
              </w:rPr>
              <w:br/>
              <w:t>(CIF) value / Custom Duty (CD) exemption</w:t>
            </w:r>
          </w:p>
        </w:tc>
      </w:tr>
      <w:tr w:rsidR="007632E4" w:rsidRPr="007632E4" w14:paraId="00901623"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3643F38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FR097</w:t>
            </w:r>
          </w:p>
        </w:tc>
        <w:tc>
          <w:tcPr>
            <w:tcW w:w="7513" w:type="dxa"/>
            <w:tcBorders>
              <w:top w:val="nil"/>
              <w:left w:val="nil"/>
              <w:bottom w:val="single" w:sz="4" w:space="0" w:color="000000"/>
              <w:right w:val="single" w:sz="4" w:space="0" w:color="000000"/>
            </w:tcBorders>
            <w:shd w:val="clear" w:color="auto" w:fill="auto"/>
            <w:hideMark/>
          </w:tcPr>
          <w:p w14:paraId="67E2BD9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Provide the capability to track milestone dates mentioned in the</w:t>
            </w:r>
            <w:r w:rsidRPr="007632E4">
              <w:rPr>
                <w:rFonts w:ascii="Calibri" w:eastAsia="Times New Roman" w:hAnsi="Calibri" w:cs="Calibri"/>
                <w:color w:val="000000"/>
                <w:sz w:val="24"/>
                <w:szCs w:val="24"/>
                <w:lang w:eastAsia="en-IN" w:bidi="hi-IN"/>
              </w:rPr>
              <w:br/>
              <w:t>Tender document, contracts, etc.</w:t>
            </w:r>
          </w:p>
        </w:tc>
      </w:tr>
      <w:tr w:rsidR="007632E4" w:rsidRPr="007632E4" w14:paraId="63A254E0"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32ADECB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FR098</w:t>
            </w:r>
          </w:p>
        </w:tc>
        <w:tc>
          <w:tcPr>
            <w:tcW w:w="7513" w:type="dxa"/>
            <w:tcBorders>
              <w:top w:val="nil"/>
              <w:left w:val="nil"/>
              <w:bottom w:val="single" w:sz="4" w:space="0" w:color="000000"/>
              <w:right w:val="single" w:sz="4" w:space="0" w:color="000000"/>
            </w:tcBorders>
            <w:shd w:val="clear" w:color="auto" w:fill="auto"/>
            <w:hideMark/>
          </w:tcPr>
          <w:p w14:paraId="55601F6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Option to include Delivery Schedules and Quality Specs with support   for   manual   entry   and   special   text   within   the Requisitions.</w:t>
            </w:r>
          </w:p>
        </w:tc>
      </w:tr>
      <w:tr w:rsidR="007632E4" w:rsidRPr="007632E4" w14:paraId="261A94BE"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659F076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FR099</w:t>
            </w:r>
          </w:p>
        </w:tc>
        <w:tc>
          <w:tcPr>
            <w:tcW w:w="7513" w:type="dxa"/>
            <w:tcBorders>
              <w:top w:val="nil"/>
              <w:left w:val="nil"/>
              <w:bottom w:val="single" w:sz="4" w:space="0" w:color="000000"/>
              <w:right w:val="single" w:sz="4" w:space="0" w:color="000000"/>
            </w:tcBorders>
            <w:shd w:val="clear" w:color="auto" w:fill="auto"/>
            <w:hideMark/>
          </w:tcPr>
          <w:p w14:paraId="20EC58E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Facility to send multiple tenders against single requisition.</w:t>
            </w:r>
          </w:p>
        </w:tc>
      </w:tr>
      <w:tr w:rsidR="007632E4" w:rsidRPr="007632E4" w14:paraId="109439B5"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hideMark/>
          </w:tcPr>
          <w:p w14:paraId="64C9112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FR100</w:t>
            </w:r>
          </w:p>
        </w:tc>
        <w:tc>
          <w:tcPr>
            <w:tcW w:w="7513" w:type="dxa"/>
            <w:tcBorders>
              <w:top w:val="nil"/>
              <w:left w:val="nil"/>
              <w:bottom w:val="single" w:sz="4" w:space="0" w:color="000000"/>
              <w:right w:val="single" w:sz="4" w:space="0" w:color="000000"/>
            </w:tcBorders>
            <w:shd w:val="clear" w:color="auto" w:fill="auto"/>
            <w:hideMark/>
          </w:tcPr>
          <w:p w14:paraId="10A477C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should    automatically    generate   cost   comparison</w:t>
            </w:r>
            <w:r w:rsidRPr="007632E4">
              <w:rPr>
                <w:rFonts w:ascii="Calibri" w:eastAsia="Times New Roman" w:hAnsi="Calibri" w:cs="Calibri"/>
                <w:color w:val="000000"/>
                <w:sz w:val="24"/>
                <w:szCs w:val="24"/>
                <w:lang w:eastAsia="en-IN" w:bidi="hi-IN"/>
              </w:rPr>
              <w:br/>
              <w:t>statements highlighting all of these; Price (including breakup of taxes), Lead time for Delivery, Credit Terms, Other Terms &amp; conditions.</w:t>
            </w:r>
          </w:p>
        </w:tc>
      </w:tr>
      <w:tr w:rsidR="007632E4" w:rsidRPr="007632E4" w14:paraId="012A8EB8"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2176868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FR101</w:t>
            </w:r>
          </w:p>
        </w:tc>
        <w:tc>
          <w:tcPr>
            <w:tcW w:w="7513" w:type="dxa"/>
            <w:tcBorders>
              <w:top w:val="nil"/>
              <w:left w:val="nil"/>
              <w:bottom w:val="single" w:sz="4" w:space="0" w:color="000000"/>
              <w:right w:val="single" w:sz="4" w:space="0" w:color="000000"/>
            </w:tcBorders>
            <w:shd w:val="clear" w:color="auto" w:fill="auto"/>
            <w:hideMark/>
          </w:tcPr>
          <w:p w14:paraId="5B12F41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generate requisitions  automatically for  items replenished frequently like consumables, based on  Re-Order level.</w:t>
            </w:r>
          </w:p>
        </w:tc>
      </w:tr>
      <w:tr w:rsidR="007632E4" w:rsidRPr="007632E4" w14:paraId="760D703D"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58B1C81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FR102</w:t>
            </w:r>
          </w:p>
        </w:tc>
        <w:tc>
          <w:tcPr>
            <w:tcW w:w="7513" w:type="dxa"/>
            <w:tcBorders>
              <w:top w:val="nil"/>
              <w:left w:val="nil"/>
              <w:bottom w:val="single" w:sz="4" w:space="0" w:color="000000"/>
              <w:right w:val="single" w:sz="4" w:space="0" w:color="000000"/>
            </w:tcBorders>
            <w:shd w:val="clear" w:color="auto" w:fill="auto"/>
            <w:hideMark/>
          </w:tcPr>
          <w:p w14:paraId="3755EA6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check the availability of free or reserved stock available at different storage locations while creating requisitions.</w:t>
            </w:r>
          </w:p>
        </w:tc>
      </w:tr>
      <w:tr w:rsidR="007632E4" w:rsidRPr="007632E4" w14:paraId="46516326"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7C97CEA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FR103</w:t>
            </w:r>
          </w:p>
        </w:tc>
        <w:tc>
          <w:tcPr>
            <w:tcW w:w="7513" w:type="dxa"/>
            <w:tcBorders>
              <w:top w:val="nil"/>
              <w:left w:val="nil"/>
              <w:bottom w:val="single" w:sz="4" w:space="0" w:color="000000"/>
              <w:right w:val="single" w:sz="4" w:space="0" w:color="000000"/>
            </w:tcBorders>
            <w:shd w:val="clear" w:color="auto" w:fill="auto"/>
            <w:hideMark/>
          </w:tcPr>
          <w:p w14:paraId="66E04F5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System  should</w:t>
            </w:r>
            <w:proofErr w:type="gramEnd"/>
            <w:r w:rsidRPr="007632E4">
              <w:rPr>
                <w:rFonts w:ascii="Calibri" w:eastAsia="Times New Roman" w:hAnsi="Calibri" w:cs="Calibri"/>
                <w:color w:val="000000"/>
                <w:sz w:val="24"/>
                <w:szCs w:val="24"/>
                <w:lang w:eastAsia="en-IN" w:bidi="hi-IN"/>
              </w:rPr>
              <w:t xml:space="preserve">  be able  to  issue  Non-Availability  Certificate</w:t>
            </w:r>
            <w:r w:rsidRPr="007632E4">
              <w:rPr>
                <w:rFonts w:ascii="Calibri" w:eastAsia="Times New Roman" w:hAnsi="Calibri" w:cs="Calibri"/>
                <w:color w:val="000000"/>
                <w:sz w:val="24"/>
                <w:szCs w:val="24"/>
                <w:lang w:eastAsia="en-IN" w:bidi="hi-IN"/>
              </w:rPr>
              <w:br/>
              <w:t>(NAC) against  demands for which  item  is  not  available  in  the stock.</w:t>
            </w:r>
          </w:p>
        </w:tc>
      </w:tr>
      <w:tr w:rsidR="007632E4" w:rsidRPr="007632E4" w14:paraId="35A725C9"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3B5583C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FR104</w:t>
            </w:r>
          </w:p>
        </w:tc>
        <w:tc>
          <w:tcPr>
            <w:tcW w:w="7513" w:type="dxa"/>
            <w:tcBorders>
              <w:top w:val="nil"/>
              <w:left w:val="nil"/>
              <w:bottom w:val="single" w:sz="4" w:space="0" w:color="000000"/>
              <w:right w:val="single" w:sz="4" w:space="0" w:color="000000"/>
            </w:tcBorders>
            <w:shd w:val="clear" w:color="auto" w:fill="auto"/>
            <w:hideMark/>
          </w:tcPr>
          <w:p w14:paraId="5AACE3A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send requirement  details,  documents like  drawings and request for specifications along with RFP.</w:t>
            </w:r>
          </w:p>
        </w:tc>
      </w:tr>
      <w:tr w:rsidR="007632E4" w:rsidRPr="007632E4" w14:paraId="069AFF5C"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686163D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FR105</w:t>
            </w:r>
          </w:p>
        </w:tc>
        <w:tc>
          <w:tcPr>
            <w:tcW w:w="7513" w:type="dxa"/>
            <w:tcBorders>
              <w:top w:val="nil"/>
              <w:left w:val="nil"/>
              <w:bottom w:val="single" w:sz="4" w:space="0" w:color="000000"/>
              <w:right w:val="single" w:sz="4" w:space="0" w:color="000000"/>
            </w:tcBorders>
            <w:shd w:val="clear" w:color="auto" w:fill="auto"/>
            <w:hideMark/>
          </w:tcPr>
          <w:p w14:paraId="7B40F8F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enter quotations in the system against </w:t>
            </w:r>
            <w:proofErr w:type="gramStart"/>
            <w:r w:rsidRPr="007632E4">
              <w:rPr>
                <w:rFonts w:ascii="Calibri" w:eastAsia="Times New Roman" w:hAnsi="Calibri" w:cs="Calibri"/>
                <w:color w:val="000000"/>
                <w:sz w:val="24"/>
                <w:szCs w:val="24"/>
                <w:lang w:eastAsia="en-IN" w:bidi="hi-IN"/>
              </w:rPr>
              <w:t>RFP,  including</w:t>
            </w:r>
            <w:proofErr w:type="gramEnd"/>
            <w:r w:rsidRPr="007632E4">
              <w:rPr>
                <w:rFonts w:ascii="Calibri" w:eastAsia="Times New Roman" w:hAnsi="Calibri" w:cs="Calibri"/>
                <w:color w:val="000000"/>
                <w:sz w:val="24"/>
                <w:szCs w:val="24"/>
                <w:lang w:eastAsia="en-IN" w:bidi="hi-IN"/>
              </w:rPr>
              <w:t xml:space="preserve"> taxes</w:t>
            </w:r>
          </w:p>
        </w:tc>
      </w:tr>
      <w:tr w:rsidR="007632E4" w:rsidRPr="007632E4" w14:paraId="2722070E"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03431CC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FR106</w:t>
            </w:r>
          </w:p>
        </w:tc>
        <w:tc>
          <w:tcPr>
            <w:tcW w:w="7513" w:type="dxa"/>
            <w:tcBorders>
              <w:top w:val="nil"/>
              <w:left w:val="nil"/>
              <w:bottom w:val="single" w:sz="4" w:space="0" w:color="000000"/>
              <w:right w:val="single" w:sz="4" w:space="0" w:color="000000"/>
            </w:tcBorders>
            <w:shd w:val="clear" w:color="auto" w:fill="auto"/>
            <w:hideMark/>
          </w:tcPr>
          <w:p w14:paraId="40B2D1A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System  to</w:t>
            </w:r>
            <w:proofErr w:type="gramEnd"/>
            <w:r w:rsidRPr="007632E4">
              <w:rPr>
                <w:rFonts w:ascii="Calibri" w:eastAsia="Times New Roman" w:hAnsi="Calibri" w:cs="Calibri"/>
                <w:color w:val="000000"/>
                <w:sz w:val="24"/>
                <w:szCs w:val="24"/>
                <w:lang w:eastAsia="en-IN" w:bidi="hi-IN"/>
              </w:rPr>
              <w:t xml:space="preserve">  allow  deletion  /  re-tendering  of  Ordered  Items  /</w:t>
            </w:r>
            <w:r w:rsidRPr="007632E4">
              <w:rPr>
                <w:rFonts w:ascii="Calibri" w:eastAsia="Times New Roman" w:hAnsi="Calibri" w:cs="Calibri"/>
                <w:color w:val="000000"/>
                <w:sz w:val="24"/>
                <w:szCs w:val="24"/>
                <w:lang w:eastAsia="en-IN" w:bidi="hi-IN"/>
              </w:rPr>
              <w:br/>
              <w:t>tendered items lines.</w:t>
            </w:r>
          </w:p>
        </w:tc>
      </w:tr>
      <w:tr w:rsidR="007632E4" w:rsidRPr="007632E4" w14:paraId="1FEB674D"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5F75799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FR107</w:t>
            </w:r>
          </w:p>
        </w:tc>
        <w:tc>
          <w:tcPr>
            <w:tcW w:w="7513" w:type="dxa"/>
            <w:tcBorders>
              <w:top w:val="nil"/>
              <w:left w:val="nil"/>
              <w:bottom w:val="single" w:sz="4" w:space="0" w:color="000000"/>
              <w:right w:val="single" w:sz="4" w:space="0" w:color="000000"/>
            </w:tcBorders>
            <w:shd w:val="clear" w:color="auto" w:fill="auto"/>
            <w:hideMark/>
          </w:tcPr>
          <w:p w14:paraId="38C6064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to allow amendment of orders having financial and non-</w:t>
            </w:r>
            <w:r w:rsidRPr="007632E4">
              <w:rPr>
                <w:rFonts w:ascii="Calibri" w:eastAsia="Times New Roman" w:hAnsi="Calibri" w:cs="Calibri"/>
                <w:color w:val="000000"/>
                <w:sz w:val="24"/>
                <w:szCs w:val="24"/>
                <w:lang w:eastAsia="en-IN" w:bidi="hi-IN"/>
              </w:rPr>
              <w:br/>
              <w:t>financial implications.</w:t>
            </w:r>
          </w:p>
        </w:tc>
      </w:tr>
      <w:tr w:rsidR="007632E4" w:rsidRPr="007632E4" w14:paraId="62866CD7"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24E6AD7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FR108</w:t>
            </w:r>
          </w:p>
        </w:tc>
        <w:tc>
          <w:tcPr>
            <w:tcW w:w="7513" w:type="dxa"/>
            <w:tcBorders>
              <w:top w:val="nil"/>
              <w:left w:val="nil"/>
              <w:bottom w:val="single" w:sz="4" w:space="0" w:color="000000"/>
              <w:right w:val="single" w:sz="4" w:space="0" w:color="000000"/>
            </w:tcBorders>
            <w:shd w:val="clear" w:color="auto" w:fill="auto"/>
            <w:hideMark/>
          </w:tcPr>
          <w:p w14:paraId="4099ACC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Maintains a prospective bidders’ list.</w:t>
            </w:r>
          </w:p>
        </w:tc>
      </w:tr>
      <w:tr w:rsidR="007632E4" w:rsidRPr="007632E4" w14:paraId="0E87DE34"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5A0A5B6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FR109</w:t>
            </w:r>
          </w:p>
        </w:tc>
        <w:tc>
          <w:tcPr>
            <w:tcW w:w="7513" w:type="dxa"/>
            <w:tcBorders>
              <w:top w:val="nil"/>
              <w:left w:val="nil"/>
              <w:bottom w:val="single" w:sz="4" w:space="0" w:color="000000"/>
              <w:right w:val="single" w:sz="4" w:space="0" w:color="000000"/>
            </w:tcBorders>
            <w:shd w:val="clear" w:color="auto" w:fill="auto"/>
            <w:hideMark/>
          </w:tcPr>
          <w:p w14:paraId="5A62774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approve  bids  of  the  recommended  vendor in  the</w:t>
            </w:r>
            <w:r w:rsidRPr="007632E4">
              <w:rPr>
                <w:rFonts w:ascii="Calibri" w:eastAsia="Times New Roman" w:hAnsi="Calibri" w:cs="Calibri"/>
                <w:color w:val="000000"/>
                <w:sz w:val="24"/>
                <w:szCs w:val="24"/>
                <w:lang w:eastAsia="en-IN" w:bidi="hi-IN"/>
              </w:rPr>
              <w:br/>
              <w:t>system and add reason for approvals and bid rejections.</w:t>
            </w:r>
          </w:p>
        </w:tc>
      </w:tr>
      <w:tr w:rsidR="007632E4" w:rsidRPr="007632E4" w14:paraId="1E86E135"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0D6435D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FR110</w:t>
            </w:r>
          </w:p>
        </w:tc>
        <w:tc>
          <w:tcPr>
            <w:tcW w:w="7513" w:type="dxa"/>
            <w:tcBorders>
              <w:top w:val="nil"/>
              <w:left w:val="nil"/>
              <w:bottom w:val="single" w:sz="4" w:space="0" w:color="000000"/>
              <w:right w:val="single" w:sz="4" w:space="0" w:color="000000"/>
            </w:tcBorders>
            <w:shd w:val="clear" w:color="auto" w:fill="auto"/>
            <w:hideMark/>
          </w:tcPr>
          <w:p w14:paraId="5871BDB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create a </w:t>
            </w:r>
            <w:proofErr w:type="gramStart"/>
            <w:r w:rsidRPr="007632E4">
              <w:rPr>
                <w:rFonts w:ascii="Calibri" w:eastAsia="Times New Roman" w:hAnsi="Calibri" w:cs="Calibri"/>
                <w:color w:val="000000"/>
                <w:sz w:val="24"/>
                <w:szCs w:val="24"/>
                <w:lang w:eastAsia="en-IN" w:bidi="hi-IN"/>
              </w:rPr>
              <w:t>PO  in</w:t>
            </w:r>
            <w:proofErr w:type="gramEnd"/>
            <w:r w:rsidRPr="007632E4">
              <w:rPr>
                <w:rFonts w:ascii="Calibri" w:eastAsia="Times New Roman" w:hAnsi="Calibri" w:cs="Calibri"/>
                <w:color w:val="000000"/>
                <w:sz w:val="24"/>
                <w:szCs w:val="24"/>
                <w:lang w:eastAsia="en-IN" w:bidi="hi-IN"/>
              </w:rPr>
              <w:t xml:space="preserve"> the system after quotation  approval /</w:t>
            </w:r>
            <w:r w:rsidRPr="007632E4">
              <w:rPr>
                <w:rFonts w:ascii="Calibri" w:eastAsia="Times New Roman" w:hAnsi="Calibri" w:cs="Calibri"/>
                <w:color w:val="000000"/>
                <w:sz w:val="24"/>
                <w:szCs w:val="24"/>
                <w:lang w:eastAsia="en-IN" w:bidi="hi-IN"/>
              </w:rPr>
              <w:br/>
              <w:t>bid evaluation.</w:t>
            </w:r>
          </w:p>
        </w:tc>
      </w:tr>
      <w:tr w:rsidR="007632E4" w:rsidRPr="007632E4" w14:paraId="48BD8D3B"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377A60A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FR111</w:t>
            </w:r>
          </w:p>
        </w:tc>
        <w:tc>
          <w:tcPr>
            <w:tcW w:w="7513" w:type="dxa"/>
            <w:tcBorders>
              <w:top w:val="nil"/>
              <w:left w:val="nil"/>
              <w:bottom w:val="single" w:sz="4" w:space="0" w:color="000000"/>
              <w:right w:val="single" w:sz="4" w:space="0" w:color="000000"/>
            </w:tcBorders>
            <w:shd w:val="clear" w:color="auto" w:fill="auto"/>
            <w:hideMark/>
          </w:tcPr>
          <w:p w14:paraId="6CDBD66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Provide the integration with Govt. e-marketing (</w:t>
            </w:r>
            <w:proofErr w:type="spellStart"/>
            <w:r w:rsidRPr="007632E4">
              <w:rPr>
                <w:rFonts w:ascii="Calibri" w:eastAsia="Times New Roman" w:hAnsi="Calibri" w:cs="Calibri"/>
                <w:color w:val="000000"/>
                <w:sz w:val="24"/>
                <w:szCs w:val="24"/>
                <w:lang w:eastAsia="en-IN" w:bidi="hi-IN"/>
              </w:rPr>
              <w:t>GeM</w:t>
            </w:r>
            <w:proofErr w:type="spellEnd"/>
            <w:r w:rsidRPr="007632E4">
              <w:rPr>
                <w:rFonts w:ascii="Calibri" w:eastAsia="Times New Roman" w:hAnsi="Calibri" w:cs="Calibri"/>
                <w:color w:val="000000"/>
                <w:sz w:val="24"/>
                <w:szCs w:val="24"/>
                <w:lang w:eastAsia="en-IN" w:bidi="hi-IN"/>
              </w:rPr>
              <w:t>) portal and Govt.  e-Procurement system i.e. Central Public Procurement (CPP) portal.</w:t>
            </w:r>
          </w:p>
        </w:tc>
      </w:tr>
      <w:tr w:rsidR="007632E4" w:rsidRPr="007632E4" w14:paraId="7A368453"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2ADFD97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FR112</w:t>
            </w:r>
          </w:p>
        </w:tc>
        <w:tc>
          <w:tcPr>
            <w:tcW w:w="7513" w:type="dxa"/>
            <w:tcBorders>
              <w:top w:val="nil"/>
              <w:left w:val="nil"/>
              <w:bottom w:val="single" w:sz="4" w:space="0" w:color="000000"/>
              <w:right w:val="single" w:sz="4" w:space="0" w:color="000000"/>
            </w:tcBorders>
            <w:shd w:val="clear" w:color="auto" w:fill="auto"/>
            <w:hideMark/>
          </w:tcPr>
          <w:p w14:paraId="68A76E1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Route all </w:t>
            </w:r>
            <w:proofErr w:type="spellStart"/>
            <w:r w:rsidRPr="007632E4">
              <w:rPr>
                <w:rFonts w:ascii="Calibri" w:eastAsia="Times New Roman" w:hAnsi="Calibri" w:cs="Calibri"/>
                <w:color w:val="000000"/>
                <w:sz w:val="24"/>
                <w:szCs w:val="24"/>
                <w:lang w:eastAsia="en-IN" w:bidi="hi-IN"/>
              </w:rPr>
              <w:t>GeM</w:t>
            </w:r>
            <w:proofErr w:type="spellEnd"/>
            <w:r w:rsidRPr="007632E4">
              <w:rPr>
                <w:rFonts w:ascii="Calibri" w:eastAsia="Times New Roman" w:hAnsi="Calibri" w:cs="Calibri"/>
                <w:color w:val="000000"/>
                <w:sz w:val="24"/>
                <w:szCs w:val="24"/>
                <w:lang w:eastAsia="en-IN" w:bidi="hi-IN"/>
              </w:rPr>
              <w:t xml:space="preserve"> shopping carts / requisitions through an approval</w:t>
            </w:r>
            <w:r w:rsidRPr="007632E4">
              <w:rPr>
                <w:rFonts w:ascii="Calibri" w:eastAsia="Times New Roman" w:hAnsi="Calibri" w:cs="Calibri"/>
                <w:color w:val="000000"/>
                <w:sz w:val="24"/>
                <w:szCs w:val="24"/>
                <w:lang w:eastAsia="en-IN" w:bidi="hi-IN"/>
              </w:rPr>
              <w:br/>
              <w:t>workflow.</w:t>
            </w:r>
          </w:p>
        </w:tc>
      </w:tr>
      <w:tr w:rsidR="007632E4" w:rsidRPr="007632E4" w14:paraId="26CCB4C5"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187F518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FR113</w:t>
            </w:r>
          </w:p>
        </w:tc>
        <w:tc>
          <w:tcPr>
            <w:tcW w:w="7513" w:type="dxa"/>
            <w:tcBorders>
              <w:top w:val="nil"/>
              <w:left w:val="nil"/>
              <w:bottom w:val="single" w:sz="4" w:space="0" w:color="000000"/>
              <w:right w:val="single" w:sz="4" w:space="0" w:color="000000"/>
            </w:tcBorders>
            <w:shd w:val="clear" w:color="auto" w:fill="auto"/>
            <w:hideMark/>
          </w:tcPr>
          <w:p w14:paraId="6768493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Integration of e-Tendering website i.e. </w:t>
            </w:r>
            <w:proofErr w:type="gramStart"/>
            <w:r w:rsidRPr="007632E4">
              <w:rPr>
                <w:rFonts w:ascii="Calibri" w:eastAsia="Times New Roman" w:hAnsi="Calibri" w:cs="Calibri"/>
                <w:color w:val="000000"/>
                <w:sz w:val="24"/>
                <w:szCs w:val="24"/>
                <w:lang w:eastAsia="en-IN" w:bidi="hi-IN"/>
              </w:rPr>
              <w:t>CPP  Portal</w:t>
            </w:r>
            <w:proofErr w:type="gramEnd"/>
            <w:r w:rsidRPr="007632E4">
              <w:rPr>
                <w:rFonts w:ascii="Calibri" w:eastAsia="Times New Roman" w:hAnsi="Calibri" w:cs="Calibri"/>
                <w:color w:val="000000"/>
                <w:sz w:val="24"/>
                <w:szCs w:val="24"/>
                <w:lang w:eastAsia="en-IN" w:bidi="hi-IN"/>
              </w:rPr>
              <w:t xml:space="preserve"> for upload of tender documents, and track the tender process / phases.</w:t>
            </w:r>
          </w:p>
        </w:tc>
      </w:tr>
      <w:tr w:rsidR="007632E4" w:rsidRPr="007632E4" w14:paraId="6D9517BB"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163FA67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FR114</w:t>
            </w:r>
          </w:p>
        </w:tc>
        <w:tc>
          <w:tcPr>
            <w:tcW w:w="7513" w:type="dxa"/>
            <w:tcBorders>
              <w:top w:val="nil"/>
              <w:left w:val="nil"/>
              <w:bottom w:val="single" w:sz="4" w:space="0" w:color="000000"/>
              <w:right w:val="single" w:sz="4" w:space="0" w:color="000000"/>
            </w:tcBorders>
            <w:shd w:val="clear" w:color="auto" w:fill="auto"/>
            <w:hideMark/>
          </w:tcPr>
          <w:p w14:paraId="22E2B06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should have all the standard formats, guidelines and terms and condition of tenders for floating / loading it to the CPP portal</w:t>
            </w:r>
          </w:p>
        </w:tc>
      </w:tr>
      <w:tr w:rsidR="007632E4" w:rsidRPr="007632E4" w14:paraId="58691A24"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hideMark/>
          </w:tcPr>
          <w:p w14:paraId="0BBC5E5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FR115</w:t>
            </w:r>
          </w:p>
        </w:tc>
        <w:tc>
          <w:tcPr>
            <w:tcW w:w="7513" w:type="dxa"/>
            <w:tcBorders>
              <w:top w:val="nil"/>
              <w:left w:val="nil"/>
              <w:bottom w:val="single" w:sz="4" w:space="0" w:color="000000"/>
              <w:right w:val="single" w:sz="4" w:space="0" w:color="000000"/>
            </w:tcBorders>
            <w:shd w:val="clear" w:color="auto" w:fill="auto"/>
            <w:hideMark/>
          </w:tcPr>
          <w:p w14:paraId="547CF25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should </w:t>
            </w:r>
            <w:proofErr w:type="gramStart"/>
            <w:r w:rsidRPr="007632E4">
              <w:rPr>
                <w:rFonts w:ascii="Calibri" w:eastAsia="Times New Roman" w:hAnsi="Calibri" w:cs="Calibri"/>
                <w:color w:val="000000"/>
                <w:sz w:val="24"/>
                <w:szCs w:val="24"/>
                <w:lang w:eastAsia="en-IN" w:bidi="hi-IN"/>
              </w:rPr>
              <w:t>generate  tender</w:t>
            </w:r>
            <w:proofErr w:type="gramEnd"/>
            <w:r w:rsidRPr="007632E4">
              <w:rPr>
                <w:rFonts w:ascii="Calibri" w:eastAsia="Times New Roman" w:hAnsi="Calibri" w:cs="Calibri"/>
                <w:color w:val="000000"/>
                <w:sz w:val="24"/>
                <w:szCs w:val="24"/>
                <w:lang w:eastAsia="en-IN" w:bidi="hi-IN"/>
              </w:rPr>
              <w:t xml:space="preserve"> documents on  the click of a button   from  available  templates  and forms  information  held within. System should also support generation of tender document offline using desktop office tools.</w:t>
            </w:r>
          </w:p>
        </w:tc>
      </w:tr>
      <w:tr w:rsidR="007632E4" w:rsidRPr="007632E4" w14:paraId="115B999C"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hideMark/>
          </w:tcPr>
          <w:p w14:paraId="531CB59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FR116</w:t>
            </w:r>
          </w:p>
        </w:tc>
        <w:tc>
          <w:tcPr>
            <w:tcW w:w="7513" w:type="dxa"/>
            <w:tcBorders>
              <w:top w:val="nil"/>
              <w:left w:val="nil"/>
              <w:bottom w:val="single" w:sz="4" w:space="0" w:color="000000"/>
              <w:right w:val="single" w:sz="4" w:space="0" w:color="000000"/>
            </w:tcBorders>
            <w:shd w:val="clear" w:color="auto" w:fill="auto"/>
            <w:hideMark/>
          </w:tcPr>
          <w:p w14:paraId="0F6E310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w:t>
            </w:r>
            <w:proofErr w:type="gramStart"/>
            <w:r w:rsidRPr="007632E4">
              <w:rPr>
                <w:rFonts w:ascii="Calibri" w:eastAsia="Times New Roman" w:hAnsi="Calibri" w:cs="Calibri"/>
                <w:color w:val="000000"/>
                <w:sz w:val="24"/>
                <w:szCs w:val="24"/>
                <w:lang w:eastAsia="en-IN" w:bidi="hi-IN"/>
              </w:rPr>
              <w:t>shall  define</w:t>
            </w:r>
            <w:proofErr w:type="gramEnd"/>
            <w:r w:rsidRPr="007632E4">
              <w:rPr>
                <w:rFonts w:ascii="Calibri" w:eastAsia="Times New Roman" w:hAnsi="Calibri" w:cs="Calibri"/>
                <w:color w:val="000000"/>
                <w:sz w:val="24"/>
                <w:szCs w:val="24"/>
                <w:lang w:eastAsia="en-IN" w:bidi="hi-IN"/>
              </w:rPr>
              <w:t xml:space="preserve">  the hierarchy  for approval  of Tender so</w:t>
            </w:r>
            <w:r w:rsidRPr="007632E4">
              <w:rPr>
                <w:rFonts w:ascii="Calibri" w:eastAsia="Times New Roman" w:hAnsi="Calibri" w:cs="Calibri"/>
                <w:color w:val="000000"/>
                <w:sz w:val="24"/>
                <w:szCs w:val="24"/>
                <w:lang w:eastAsia="en-IN" w:bidi="hi-IN"/>
              </w:rPr>
              <w:br/>
              <w:t>generate and forward the document and record their comments with a time stamp. System should also support digital signing of the comments.</w:t>
            </w:r>
          </w:p>
        </w:tc>
      </w:tr>
      <w:tr w:rsidR="007632E4" w:rsidRPr="007632E4" w14:paraId="545686C4"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hideMark/>
          </w:tcPr>
          <w:p w14:paraId="0220B4C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FR117</w:t>
            </w:r>
          </w:p>
        </w:tc>
        <w:tc>
          <w:tcPr>
            <w:tcW w:w="7513" w:type="dxa"/>
            <w:tcBorders>
              <w:top w:val="nil"/>
              <w:left w:val="nil"/>
              <w:bottom w:val="single" w:sz="4" w:space="0" w:color="000000"/>
              <w:right w:val="single" w:sz="4" w:space="0" w:color="000000"/>
            </w:tcBorders>
            <w:shd w:val="clear" w:color="auto" w:fill="auto"/>
            <w:hideMark/>
          </w:tcPr>
          <w:p w14:paraId="3BC3746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Upon  approval</w:t>
            </w:r>
            <w:proofErr w:type="gramEnd"/>
            <w:r w:rsidRPr="007632E4">
              <w:rPr>
                <w:rFonts w:ascii="Calibri" w:eastAsia="Times New Roman" w:hAnsi="Calibri" w:cs="Calibri"/>
                <w:color w:val="000000"/>
                <w:sz w:val="24"/>
                <w:szCs w:val="24"/>
                <w:lang w:eastAsia="en-IN" w:bidi="hi-IN"/>
              </w:rPr>
              <w:t>, the system shall generate the final tender doc, get it signed digitally by appropriate authority and forward the documents along with the tender calendar, base attributes, etc to the e-tender system for uploading to the CPP  portal.</w:t>
            </w:r>
          </w:p>
        </w:tc>
      </w:tr>
      <w:tr w:rsidR="007632E4" w:rsidRPr="007632E4" w14:paraId="4FA18F36" w14:textId="77777777" w:rsidTr="007632E4">
        <w:trPr>
          <w:trHeight w:val="555"/>
        </w:trPr>
        <w:tc>
          <w:tcPr>
            <w:tcW w:w="9351" w:type="dxa"/>
            <w:gridSpan w:val="2"/>
            <w:tcBorders>
              <w:top w:val="single" w:sz="4" w:space="0" w:color="000000"/>
              <w:left w:val="single" w:sz="4" w:space="0" w:color="000000"/>
              <w:bottom w:val="single" w:sz="4" w:space="0" w:color="000000"/>
              <w:right w:val="nil"/>
            </w:tcBorders>
            <w:shd w:val="clear" w:color="auto" w:fill="auto"/>
            <w:noWrap/>
            <w:hideMark/>
          </w:tcPr>
          <w:p w14:paraId="167CDFC7" w14:textId="77777777" w:rsidR="007632E4" w:rsidRPr="007632E4" w:rsidRDefault="007632E4" w:rsidP="007632E4">
            <w:pPr>
              <w:spacing w:after="0" w:line="240" w:lineRule="auto"/>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E. Purchase Order (PO) / Contracts and Payments against Invoice</w:t>
            </w:r>
          </w:p>
        </w:tc>
      </w:tr>
      <w:tr w:rsidR="007632E4" w:rsidRPr="007632E4" w14:paraId="2930C0E3"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hideMark/>
          </w:tcPr>
          <w:p w14:paraId="03FFF41F"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FR118</w:t>
            </w:r>
          </w:p>
        </w:tc>
        <w:tc>
          <w:tcPr>
            <w:tcW w:w="7513" w:type="dxa"/>
            <w:tcBorders>
              <w:top w:val="nil"/>
              <w:left w:val="nil"/>
              <w:bottom w:val="single" w:sz="4" w:space="0" w:color="000000"/>
              <w:right w:val="single" w:sz="4" w:space="0" w:color="000000"/>
            </w:tcBorders>
            <w:shd w:val="clear" w:color="auto" w:fill="auto"/>
            <w:hideMark/>
          </w:tcPr>
          <w:p w14:paraId="0D44F32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of the system to capture PO information like PO number</w:t>
            </w:r>
            <w:r w:rsidRPr="007632E4">
              <w:rPr>
                <w:rFonts w:ascii="Calibri" w:eastAsia="Times New Roman" w:hAnsi="Calibri" w:cs="Calibri"/>
                <w:color w:val="000000"/>
                <w:sz w:val="24"/>
                <w:szCs w:val="24"/>
                <w:lang w:eastAsia="en-IN" w:bidi="hi-IN"/>
              </w:rPr>
              <w:br/>
              <w:t xml:space="preserve">&amp; date, Item details like code, description, UOM, rate, Quantity, </w:t>
            </w:r>
            <w:proofErr w:type="gramStart"/>
            <w:r w:rsidRPr="007632E4">
              <w:rPr>
                <w:rFonts w:ascii="Calibri" w:eastAsia="Times New Roman" w:hAnsi="Calibri" w:cs="Calibri"/>
                <w:color w:val="000000"/>
                <w:sz w:val="24"/>
                <w:szCs w:val="24"/>
                <w:lang w:eastAsia="en-IN" w:bidi="hi-IN"/>
              </w:rPr>
              <w:t>Delivery  Schedule</w:t>
            </w:r>
            <w:proofErr w:type="gramEnd"/>
            <w:r w:rsidRPr="007632E4">
              <w:rPr>
                <w:rFonts w:ascii="Calibri" w:eastAsia="Times New Roman" w:hAnsi="Calibri" w:cs="Calibri"/>
                <w:color w:val="000000"/>
                <w:sz w:val="24"/>
                <w:szCs w:val="24"/>
                <w:lang w:eastAsia="en-IN" w:bidi="hi-IN"/>
              </w:rPr>
              <w:t>,  Consignee  Name  &amp; Address,  applicable taxes, Performance Guarantees, other terms, etc.</w:t>
            </w:r>
          </w:p>
        </w:tc>
      </w:tr>
      <w:tr w:rsidR="007632E4" w:rsidRPr="007632E4" w14:paraId="150B00C5"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4E649443"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FR119</w:t>
            </w:r>
          </w:p>
        </w:tc>
        <w:tc>
          <w:tcPr>
            <w:tcW w:w="7513" w:type="dxa"/>
            <w:tcBorders>
              <w:top w:val="nil"/>
              <w:left w:val="nil"/>
              <w:bottom w:val="single" w:sz="4" w:space="0" w:color="000000"/>
              <w:right w:val="single" w:sz="4" w:space="0" w:color="000000"/>
            </w:tcBorders>
            <w:shd w:val="clear" w:color="auto" w:fill="auto"/>
            <w:hideMark/>
          </w:tcPr>
          <w:p w14:paraId="0398B95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System  should</w:t>
            </w:r>
            <w:proofErr w:type="gramEnd"/>
            <w:r w:rsidRPr="007632E4">
              <w:rPr>
                <w:rFonts w:ascii="Calibri" w:eastAsia="Times New Roman" w:hAnsi="Calibri" w:cs="Calibri"/>
                <w:color w:val="000000"/>
                <w:sz w:val="24"/>
                <w:szCs w:val="24"/>
                <w:lang w:eastAsia="en-IN" w:bidi="hi-IN"/>
              </w:rPr>
              <w:t xml:space="preserve">   segregate  PO   based  on   the  category  of</w:t>
            </w:r>
            <w:r w:rsidRPr="007632E4">
              <w:rPr>
                <w:rFonts w:ascii="Calibri" w:eastAsia="Times New Roman" w:hAnsi="Calibri" w:cs="Calibri"/>
                <w:color w:val="000000"/>
                <w:sz w:val="24"/>
                <w:szCs w:val="24"/>
                <w:lang w:eastAsia="en-IN" w:bidi="hi-IN"/>
              </w:rPr>
              <w:br/>
              <w:t>procurement such as  Cash Purchase, Direct  Purchase and</w:t>
            </w:r>
            <w:r w:rsidRPr="007632E4">
              <w:rPr>
                <w:rFonts w:ascii="Calibri" w:eastAsia="Times New Roman" w:hAnsi="Calibri" w:cs="Calibri"/>
                <w:color w:val="000000"/>
                <w:sz w:val="24"/>
                <w:szCs w:val="24"/>
                <w:lang w:eastAsia="en-IN" w:bidi="hi-IN"/>
              </w:rPr>
              <w:br/>
              <w:t>Local Purchase.</w:t>
            </w:r>
          </w:p>
        </w:tc>
      </w:tr>
      <w:tr w:rsidR="007632E4" w:rsidRPr="007632E4" w14:paraId="5640C5C0"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hideMark/>
          </w:tcPr>
          <w:p w14:paraId="622947F3"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FR120</w:t>
            </w:r>
          </w:p>
        </w:tc>
        <w:tc>
          <w:tcPr>
            <w:tcW w:w="7513" w:type="dxa"/>
            <w:tcBorders>
              <w:top w:val="nil"/>
              <w:left w:val="nil"/>
              <w:bottom w:val="single" w:sz="4" w:space="0" w:color="000000"/>
              <w:right w:val="single" w:sz="4" w:space="0" w:color="000000"/>
            </w:tcBorders>
            <w:shd w:val="clear" w:color="auto" w:fill="auto"/>
            <w:hideMark/>
          </w:tcPr>
          <w:p w14:paraId="64BA32E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to handle the Cash Purchases, Local Purchase to meet </w:t>
            </w:r>
            <w:proofErr w:type="gramStart"/>
            <w:r w:rsidRPr="007632E4">
              <w:rPr>
                <w:rFonts w:ascii="Calibri" w:eastAsia="Times New Roman" w:hAnsi="Calibri" w:cs="Calibri"/>
                <w:color w:val="000000"/>
                <w:sz w:val="24"/>
                <w:szCs w:val="24"/>
                <w:lang w:eastAsia="en-IN" w:bidi="hi-IN"/>
              </w:rPr>
              <w:t>immediate  requirements</w:t>
            </w:r>
            <w:proofErr w:type="gramEnd"/>
            <w:r w:rsidRPr="007632E4">
              <w:rPr>
                <w:rFonts w:ascii="Calibri" w:eastAsia="Times New Roman" w:hAnsi="Calibri" w:cs="Calibri"/>
                <w:color w:val="000000"/>
                <w:sz w:val="24"/>
                <w:szCs w:val="24"/>
                <w:lang w:eastAsia="en-IN" w:bidi="hi-IN"/>
              </w:rPr>
              <w:t xml:space="preserve">  of items  required  in  small  quantities and  up   to  certain  value  limits  within  the  prescribed  cash purchase powers of the CFA.</w:t>
            </w:r>
          </w:p>
        </w:tc>
      </w:tr>
      <w:tr w:rsidR="007632E4" w:rsidRPr="007632E4" w14:paraId="5B61DA92"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0DEF492B"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FR121</w:t>
            </w:r>
          </w:p>
        </w:tc>
        <w:tc>
          <w:tcPr>
            <w:tcW w:w="7513" w:type="dxa"/>
            <w:tcBorders>
              <w:top w:val="nil"/>
              <w:left w:val="nil"/>
              <w:bottom w:val="single" w:sz="4" w:space="0" w:color="000000"/>
              <w:right w:val="single" w:sz="4" w:space="0" w:color="000000"/>
            </w:tcBorders>
            <w:shd w:val="clear" w:color="auto" w:fill="auto"/>
            <w:hideMark/>
          </w:tcPr>
          <w:p w14:paraId="2FD6B81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directly create POs with different number series based on purchase type or categories such as location/ material type/ department etc.</w:t>
            </w:r>
          </w:p>
        </w:tc>
      </w:tr>
      <w:tr w:rsidR="007632E4" w:rsidRPr="007632E4" w14:paraId="0C228E1D"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540AE90E"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FR122</w:t>
            </w:r>
          </w:p>
        </w:tc>
        <w:tc>
          <w:tcPr>
            <w:tcW w:w="7513" w:type="dxa"/>
            <w:tcBorders>
              <w:top w:val="nil"/>
              <w:left w:val="nil"/>
              <w:bottom w:val="single" w:sz="4" w:space="0" w:color="000000"/>
              <w:right w:val="single" w:sz="4" w:space="0" w:color="000000"/>
            </w:tcBorders>
            <w:shd w:val="clear" w:color="auto" w:fill="auto"/>
            <w:hideMark/>
          </w:tcPr>
          <w:p w14:paraId="419BAC0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create PO templates.</w:t>
            </w:r>
          </w:p>
        </w:tc>
      </w:tr>
      <w:tr w:rsidR="007632E4" w:rsidRPr="007632E4" w14:paraId="66FD2913"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24B2A9A8"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FR123</w:t>
            </w:r>
          </w:p>
        </w:tc>
        <w:tc>
          <w:tcPr>
            <w:tcW w:w="7513" w:type="dxa"/>
            <w:tcBorders>
              <w:top w:val="nil"/>
              <w:left w:val="nil"/>
              <w:bottom w:val="single" w:sz="4" w:space="0" w:color="000000"/>
              <w:right w:val="single" w:sz="4" w:space="0" w:color="000000"/>
            </w:tcBorders>
            <w:shd w:val="clear" w:color="auto" w:fill="auto"/>
            <w:hideMark/>
          </w:tcPr>
          <w:p w14:paraId="7523519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Attach supporting documentation and notes to a PO</w:t>
            </w:r>
          </w:p>
        </w:tc>
      </w:tr>
      <w:tr w:rsidR="007632E4" w:rsidRPr="007632E4" w14:paraId="2DC53822"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191DB26B"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FR124</w:t>
            </w:r>
          </w:p>
        </w:tc>
        <w:tc>
          <w:tcPr>
            <w:tcW w:w="7513" w:type="dxa"/>
            <w:tcBorders>
              <w:top w:val="nil"/>
              <w:left w:val="nil"/>
              <w:bottom w:val="single" w:sz="4" w:space="0" w:color="000000"/>
              <w:right w:val="single" w:sz="4" w:space="0" w:color="000000"/>
            </w:tcBorders>
            <w:shd w:val="clear" w:color="auto" w:fill="auto"/>
            <w:hideMark/>
          </w:tcPr>
          <w:p w14:paraId="235277A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system shall provide the ability to perform mass editing of</w:t>
            </w:r>
            <w:r w:rsidRPr="007632E4">
              <w:rPr>
                <w:rFonts w:ascii="Calibri" w:eastAsia="Times New Roman" w:hAnsi="Calibri" w:cs="Calibri"/>
                <w:color w:val="000000"/>
                <w:sz w:val="24"/>
                <w:szCs w:val="24"/>
                <w:lang w:eastAsia="en-IN" w:bidi="hi-IN"/>
              </w:rPr>
              <w:br/>
              <w:t>Pos based on user defined criteria.</w:t>
            </w:r>
          </w:p>
        </w:tc>
      </w:tr>
      <w:tr w:rsidR="007632E4" w:rsidRPr="007632E4" w14:paraId="688A0299"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02072A80"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FR125</w:t>
            </w:r>
          </w:p>
        </w:tc>
        <w:tc>
          <w:tcPr>
            <w:tcW w:w="7513" w:type="dxa"/>
            <w:tcBorders>
              <w:top w:val="nil"/>
              <w:left w:val="nil"/>
              <w:bottom w:val="single" w:sz="4" w:space="0" w:color="000000"/>
              <w:right w:val="single" w:sz="4" w:space="0" w:color="000000"/>
            </w:tcBorders>
            <w:shd w:val="clear" w:color="auto" w:fill="auto"/>
            <w:hideMark/>
          </w:tcPr>
          <w:p w14:paraId="67F6222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create a  single   PO   in  the  system  from  multiple requisitions or multiple PO against single requisition.</w:t>
            </w:r>
          </w:p>
        </w:tc>
      </w:tr>
      <w:tr w:rsidR="007632E4" w:rsidRPr="007632E4" w14:paraId="145E0F61"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119287CB"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FR126</w:t>
            </w:r>
          </w:p>
        </w:tc>
        <w:tc>
          <w:tcPr>
            <w:tcW w:w="7513" w:type="dxa"/>
            <w:tcBorders>
              <w:top w:val="nil"/>
              <w:left w:val="nil"/>
              <w:bottom w:val="single" w:sz="4" w:space="0" w:color="000000"/>
              <w:right w:val="single" w:sz="4" w:space="0" w:color="000000"/>
            </w:tcBorders>
            <w:shd w:val="clear" w:color="auto" w:fill="auto"/>
            <w:hideMark/>
          </w:tcPr>
          <w:p w14:paraId="3D7032E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specify payment terms in the PO</w:t>
            </w:r>
          </w:p>
        </w:tc>
      </w:tr>
      <w:tr w:rsidR="007632E4" w:rsidRPr="007632E4" w14:paraId="26654D0A"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7780C3F1"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FR127</w:t>
            </w:r>
          </w:p>
        </w:tc>
        <w:tc>
          <w:tcPr>
            <w:tcW w:w="7513" w:type="dxa"/>
            <w:tcBorders>
              <w:top w:val="nil"/>
              <w:left w:val="nil"/>
              <w:bottom w:val="single" w:sz="4" w:space="0" w:color="000000"/>
              <w:right w:val="single" w:sz="4" w:space="0" w:color="000000"/>
            </w:tcBorders>
            <w:shd w:val="clear" w:color="auto" w:fill="auto"/>
            <w:hideMark/>
          </w:tcPr>
          <w:p w14:paraId="21E9EE3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Allow payment terms to be displayed and tracked with </w:t>
            </w:r>
            <w:proofErr w:type="spellStart"/>
            <w:r w:rsidRPr="007632E4">
              <w:rPr>
                <w:rFonts w:ascii="Calibri" w:eastAsia="Times New Roman" w:hAnsi="Calibri" w:cs="Calibri"/>
                <w:color w:val="000000"/>
                <w:sz w:val="24"/>
                <w:szCs w:val="24"/>
                <w:lang w:eastAsia="en-IN" w:bidi="hi-IN"/>
              </w:rPr>
              <w:t>POs.</w:t>
            </w:r>
            <w:proofErr w:type="spellEnd"/>
          </w:p>
        </w:tc>
      </w:tr>
      <w:tr w:rsidR="007632E4" w:rsidRPr="007632E4" w14:paraId="41C59629"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174938ED"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FR128</w:t>
            </w:r>
          </w:p>
        </w:tc>
        <w:tc>
          <w:tcPr>
            <w:tcW w:w="7513" w:type="dxa"/>
            <w:tcBorders>
              <w:top w:val="nil"/>
              <w:left w:val="nil"/>
              <w:bottom w:val="single" w:sz="4" w:space="0" w:color="000000"/>
              <w:right w:val="single" w:sz="4" w:space="0" w:color="000000"/>
            </w:tcBorders>
            <w:shd w:val="clear" w:color="auto" w:fill="auto"/>
            <w:hideMark/>
          </w:tcPr>
          <w:p w14:paraId="6F1989B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Allow </w:t>
            </w:r>
            <w:proofErr w:type="gramStart"/>
            <w:r w:rsidRPr="007632E4">
              <w:rPr>
                <w:rFonts w:ascii="Calibri" w:eastAsia="Times New Roman" w:hAnsi="Calibri" w:cs="Calibri"/>
                <w:color w:val="000000"/>
                <w:sz w:val="24"/>
                <w:szCs w:val="24"/>
                <w:lang w:eastAsia="en-IN" w:bidi="hi-IN"/>
              </w:rPr>
              <w:t>delivery  date</w:t>
            </w:r>
            <w:proofErr w:type="gramEnd"/>
            <w:r w:rsidRPr="007632E4">
              <w:rPr>
                <w:rFonts w:ascii="Calibri" w:eastAsia="Times New Roman" w:hAnsi="Calibri" w:cs="Calibri"/>
                <w:color w:val="000000"/>
                <w:sz w:val="24"/>
                <w:szCs w:val="24"/>
                <w:lang w:eastAsia="en-IN" w:bidi="hi-IN"/>
              </w:rPr>
              <w:t xml:space="preserve"> terms to be displayed  and calculated  with</w:t>
            </w:r>
            <w:r w:rsidRPr="007632E4">
              <w:rPr>
                <w:rFonts w:ascii="Calibri" w:eastAsia="Times New Roman" w:hAnsi="Calibri" w:cs="Calibri"/>
                <w:color w:val="000000"/>
                <w:sz w:val="24"/>
                <w:szCs w:val="24"/>
                <w:lang w:eastAsia="en-IN" w:bidi="hi-IN"/>
              </w:rPr>
              <w:br/>
              <w:t>Pos</w:t>
            </w:r>
          </w:p>
        </w:tc>
      </w:tr>
      <w:tr w:rsidR="007632E4" w:rsidRPr="007632E4" w14:paraId="1BD50BEE"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541E8AD2"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FR129</w:t>
            </w:r>
          </w:p>
        </w:tc>
        <w:tc>
          <w:tcPr>
            <w:tcW w:w="7513" w:type="dxa"/>
            <w:tcBorders>
              <w:top w:val="nil"/>
              <w:left w:val="nil"/>
              <w:bottom w:val="single" w:sz="4" w:space="0" w:color="000000"/>
              <w:right w:val="single" w:sz="4" w:space="0" w:color="000000"/>
            </w:tcBorders>
            <w:shd w:val="clear" w:color="auto" w:fill="auto"/>
            <w:hideMark/>
          </w:tcPr>
          <w:p w14:paraId="32C071A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of the system to print PO in a User defined format on pre-</w:t>
            </w:r>
            <w:r w:rsidRPr="007632E4">
              <w:rPr>
                <w:rFonts w:ascii="Calibri" w:eastAsia="Times New Roman" w:hAnsi="Calibri" w:cs="Calibri"/>
                <w:color w:val="000000"/>
                <w:sz w:val="24"/>
                <w:szCs w:val="24"/>
                <w:lang w:eastAsia="en-IN" w:bidi="hi-IN"/>
              </w:rPr>
              <w:br/>
              <w:t>printed stationery.</w:t>
            </w:r>
          </w:p>
        </w:tc>
      </w:tr>
      <w:tr w:rsidR="007632E4" w:rsidRPr="007632E4" w14:paraId="5010A176"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57377164"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FR130</w:t>
            </w:r>
          </w:p>
        </w:tc>
        <w:tc>
          <w:tcPr>
            <w:tcW w:w="7513" w:type="dxa"/>
            <w:tcBorders>
              <w:top w:val="nil"/>
              <w:left w:val="nil"/>
              <w:bottom w:val="single" w:sz="4" w:space="0" w:color="000000"/>
              <w:right w:val="single" w:sz="4" w:space="0" w:color="000000"/>
            </w:tcBorders>
            <w:shd w:val="clear" w:color="auto" w:fill="auto"/>
            <w:hideMark/>
          </w:tcPr>
          <w:p w14:paraId="0505F18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link </w:t>
            </w:r>
            <w:proofErr w:type="gramStart"/>
            <w:r w:rsidRPr="007632E4">
              <w:rPr>
                <w:rFonts w:ascii="Calibri" w:eastAsia="Times New Roman" w:hAnsi="Calibri" w:cs="Calibri"/>
                <w:color w:val="000000"/>
                <w:sz w:val="24"/>
                <w:szCs w:val="24"/>
                <w:lang w:eastAsia="en-IN" w:bidi="hi-IN"/>
              </w:rPr>
              <w:t>PO  with</w:t>
            </w:r>
            <w:proofErr w:type="gramEnd"/>
            <w:r w:rsidRPr="007632E4">
              <w:rPr>
                <w:rFonts w:ascii="Calibri" w:eastAsia="Times New Roman" w:hAnsi="Calibri" w:cs="Calibri"/>
                <w:color w:val="000000"/>
                <w:sz w:val="24"/>
                <w:szCs w:val="24"/>
                <w:lang w:eastAsia="en-IN" w:bidi="hi-IN"/>
              </w:rPr>
              <w:t xml:space="preserve">  all  previous  transactions/  documents of the system.</w:t>
            </w:r>
          </w:p>
        </w:tc>
      </w:tr>
      <w:tr w:rsidR="007632E4" w:rsidRPr="007632E4" w14:paraId="140A98A7"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290F13A5"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FR131</w:t>
            </w:r>
          </w:p>
        </w:tc>
        <w:tc>
          <w:tcPr>
            <w:tcW w:w="7513" w:type="dxa"/>
            <w:tcBorders>
              <w:top w:val="nil"/>
              <w:left w:val="nil"/>
              <w:bottom w:val="single" w:sz="4" w:space="0" w:color="000000"/>
              <w:right w:val="single" w:sz="4" w:space="0" w:color="000000"/>
            </w:tcBorders>
            <w:shd w:val="clear" w:color="auto" w:fill="auto"/>
            <w:hideMark/>
          </w:tcPr>
          <w:p w14:paraId="42716A5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system shall provide the ability to reopen closed POs within the current fiscal year</w:t>
            </w:r>
          </w:p>
        </w:tc>
      </w:tr>
      <w:tr w:rsidR="007632E4" w:rsidRPr="007632E4" w14:paraId="58C7C63E"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758F05D9"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FR132</w:t>
            </w:r>
          </w:p>
        </w:tc>
        <w:tc>
          <w:tcPr>
            <w:tcW w:w="7513" w:type="dxa"/>
            <w:tcBorders>
              <w:top w:val="nil"/>
              <w:left w:val="nil"/>
              <w:bottom w:val="single" w:sz="4" w:space="0" w:color="000000"/>
              <w:right w:val="single" w:sz="4" w:space="0" w:color="000000"/>
            </w:tcBorders>
            <w:shd w:val="clear" w:color="auto" w:fill="auto"/>
            <w:hideMark/>
          </w:tcPr>
          <w:p w14:paraId="0AE0451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inquire  on  a PO  status by  PO  number, requisition</w:t>
            </w:r>
            <w:r w:rsidRPr="007632E4">
              <w:rPr>
                <w:rFonts w:ascii="Calibri" w:eastAsia="Times New Roman" w:hAnsi="Calibri" w:cs="Calibri"/>
                <w:color w:val="000000"/>
                <w:sz w:val="24"/>
                <w:szCs w:val="24"/>
                <w:lang w:eastAsia="en-IN" w:bidi="hi-IN"/>
              </w:rPr>
              <w:br/>
              <w:t>number or Invoice Number and goods receipt.</w:t>
            </w:r>
          </w:p>
        </w:tc>
      </w:tr>
      <w:tr w:rsidR="007632E4" w:rsidRPr="007632E4" w14:paraId="0B0659DC"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030D2386"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FR133</w:t>
            </w:r>
          </w:p>
        </w:tc>
        <w:tc>
          <w:tcPr>
            <w:tcW w:w="7513" w:type="dxa"/>
            <w:tcBorders>
              <w:top w:val="nil"/>
              <w:left w:val="nil"/>
              <w:bottom w:val="single" w:sz="4" w:space="0" w:color="000000"/>
              <w:right w:val="single" w:sz="4" w:space="0" w:color="000000"/>
            </w:tcBorders>
            <w:shd w:val="clear" w:color="auto" w:fill="auto"/>
            <w:hideMark/>
          </w:tcPr>
          <w:p w14:paraId="2A188DD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w:t>
            </w:r>
            <w:proofErr w:type="gramStart"/>
            <w:r w:rsidRPr="007632E4">
              <w:rPr>
                <w:rFonts w:ascii="Calibri" w:eastAsia="Times New Roman" w:hAnsi="Calibri" w:cs="Calibri"/>
                <w:color w:val="000000"/>
                <w:sz w:val="24"/>
                <w:szCs w:val="24"/>
                <w:lang w:eastAsia="en-IN" w:bidi="hi-IN"/>
              </w:rPr>
              <w:t>to  process</w:t>
            </w:r>
            <w:proofErr w:type="gramEnd"/>
            <w:r w:rsidRPr="007632E4">
              <w:rPr>
                <w:rFonts w:ascii="Calibri" w:eastAsia="Times New Roman" w:hAnsi="Calibri" w:cs="Calibri"/>
                <w:color w:val="000000"/>
                <w:sz w:val="24"/>
                <w:szCs w:val="24"/>
                <w:lang w:eastAsia="en-IN" w:bidi="hi-IN"/>
              </w:rPr>
              <w:t xml:space="preserve"> changes to POs without  having  to  re-enter</w:t>
            </w:r>
            <w:r w:rsidRPr="007632E4">
              <w:rPr>
                <w:rFonts w:ascii="Calibri" w:eastAsia="Times New Roman" w:hAnsi="Calibri" w:cs="Calibri"/>
                <w:color w:val="000000"/>
                <w:sz w:val="24"/>
                <w:szCs w:val="24"/>
                <w:lang w:eastAsia="en-IN" w:bidi="hi-IN"/>
              </w:rPr>
              <w:br/>
              <w:t>purchasing information</w:t>
            </w:r>
          </w:p>
        </w:tc>
      </w:tr>
      <w:tr w:rsidR="007632E4" w:rsidRPr="007632E4" w14:paraId="6413171C"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0DB214DB"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FR134</w:t>
            </w:r>
          </w:p>
        </w:tc>
        <w:tc>
          <w:tcPr>
            <w:tcW w:w="7513" w:type="dxa"/>
            <w:tcBorders>
              <w:top w:val="nil"/>
              <w:left w:val="nil"/>
              <w:bottom w:val="single" w:sz="4" w:space="0" w:color="000000"/>
              <w:right w:val="single" w:sz="4" w:space="0" w:color="000000"/>
            </w:tcBorders>
            <w:shd w:val="clear" w:color="auto" w:fill="auto"/>
            <w:hideMark/>
          </w:tcPr>
          <w:p w14:paraId="03D6D76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of the system to update budget utilisation automatically at PO release.</w:t>
            </w:r>
          </w:p>
        </w:tc>
      </w:tr>
      <w:tr w:rsidR="007632E4" w:rsidRPr="007632E4" w14:paraId="23D294E5"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4B6A74F2"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FR135</w:t>
            </w:r>
          </w:p>
        </w:tc>
        <w:tc>
          <w:tcPr>
            <w:tcW w:w="7513" w:type="dxa"/>
            <w:tcBorders>
              <w:top w:val="nil"/>
              <w:left w:val="nil"/>
              <w:bottom w:val="single" w:sz="4" w:space="0" w:color="000000"/>
              <w:right w:val="single" w:sz="4" w:space="0" w:color="000000"/>
            </w:tcBorders>
            <w:shd w:val="clear" w:color="auto" w:fill="auto"/>
            <w:hideMark/>
          </w:tcPr>
          <w:p w14:paraId="4E1557B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Create  the</w:t>
            </w:r>
            <w:proofErr w:type="gramEnd"/>
            <w:r w:rsidRPr="007632E4">
              <w:rPr>
                <w:rFonts w:ascii="Calibri" w:eastAsia="Times New Roman" w:hAnsi="Calibri" w:cs="Calibri"/>
                <w:color w:val="000000"/>
                <w:sz w:val="24"/>
                <w:szCs w:val="24"/>
                <w:lang w:eastAsia="en-IN" w:bidi="hi-IN"/>
              </w:rPr>
              <w:t xml:space="preserve"> necessary  accounting  adjustments  automatically from a PO change/ amendment.</w:t>
            </w:r>
          </w:p>
        </w:tc>
      </w:tr>
      <w:tr w:rsidR="007632E4" w:rsidRPr="007632E4" w14:paraId="33DA2362"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60A6DC5F"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FR136</w:t>
            </w:r>
          </w:p>
        </w:tc>
        <w:tc>
          <w:tcPr>
            <w:tcW w:w="7513" w:type="dxa"/>
            <w:tcBorders>
              <w:top w:val="nil"/>
              <w:left w:val="nil"/>
              <w:bottom w:val="single" w:sz="4" w:space="0" w:color="000000"/>
              <w:right w:val="single" w:sz="4" w:space="0" w:color="000000"/>
            </w:tcBorders>
            <w:shd w:val="clear" w:color="auto" w:fill="auto"/>
            <w:hideMark/>
          </w:tcPr>
          <w:p w14:paraId="7C6117C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of the system to generate and send </w:t>
            </w:r>
            <w:proofErr w:type="gramStart"/>
            <w:r w:rsidRPr="007632E4">
              <w:rPr>
                <w:rFonts w:ascii="Calibri" w:eastAsia="Times New Roman" w:hAnsi="Calibri" w:cs="Calibri"/>
                <w:color w:val="000000"/>
                <w:sz w:val="24"/>
                <w:szCs w:val="24"/>
                <w:lang w:eastAsia="en-IN" w:bidi="hi-IN"/>
              </w:rPr>
              <w:t>soft  copy</w:t>
            </w:r>
            <w:proofErr w:type="gramEnd"/>
            <w:r w:rsidRPr="007632E4">
              <w:rPr>
                <w:rFonts w:ascii="Calibri" w:eastAsia="Times New Roman" w:hAnsi="Calibri" w:cs="Calibri"/>
                <w:color w:val="000000"/>
                <w:sz w:val="24"/>
                <w:szCs w:val="24"/>
                <w:lang w:eastAsia="en-IN" w:bidi="hi-IN"/>
              </w:rPr>
              <w:t xml:space="preserve">  of PO  in</w:t>
            </w:r>
            <w:r w:rsidRPr="007632E4">
              <w:rPr>
                <w:rFonts w:ascii="Calibri" w:eastAsia="Times New Roman" w:hAnsi="Calibri" w:cs="Calibri"/>
                <w:color w:val="000000"/>
                <w:sz w:val="24"/>
                <w:szCs w:val="24"/>
                <w:lang w:eastAsia="en-IN" w:bidi="hi-IN"/>
              </w:rPr>
              <w:br/>
              <w:t>PDF format to supplier via e-mail.</w:t>
            </w:r>
          </w:p>
        </w:tc>
      </w:tr>
      <w:tr w:rsidR="007632E4" w:rsidRPr="007632E4" w14:paraId="036A0BB6"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528C2444"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FR137</w:t>
            </w:r>
          </w:p>
        </w:tc>
        <w:tc>
          <w:tcPr>
            <w:tcW w:w="7513" w:type="dxa"/>
            <w:tcBorders>
              <w:top w:val="nil"/>
              <w:left w:val="nil"/>
              <w:bottom w:val="single" w:sz="4" w:space="0" w:color="000000"/>
              <w:right w:val="single" w:sz="4" w:space="0" w:color="000000"/>
            </w:tcBorders>
            <w:shd w:val="clear" w:color="auto" w:fill="auto"/>
            <w:hideMark/>
          </w:tcPr>
          <w:p w14:paraId="6558315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of the system to send reminders to suppliers through e-</w:t>
            </w:r>
            <w:r w:rsidRPr="007632E4">
              <w:rPr>
                <w:rFonts w:ascii="Calibri" w:eastAsia="Times New Roman" w:hAnsi="Calibri" w:cs="Calibri"/>
                <w:color w:val="000000"/>
                <w:sz w:val="24"/>
                <w:szCs w:val="24"/>
                <w:lang w:eastAsia="en-IN" w:bidi="hi-IN"/>
              </w:rPr>
              <w:br/>
              <w:t>mail in case of delay in receipt of goods.</w:t>
            </w:r>
          </w:p>
        </w:tc>
      </w:tr>
      <w:tr w:rsidR="007632E4" w:rsidRPr="007632E4" w14:paraId="702254CB"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164FF992"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FR138</w:t>
            </w:r>
          </w:p>
        </w:tc>
        <w:tc>
          <w:tcPr>
            <w:tcW w:w="7513" w:type="dxa"/>
            <w:tcBorders>
              <w:top w:val="nil"/>
              <w:left w:val="nil"/>
              <w:bottom w:val="single" w:sz="4" w:space="0" w:color="000000"/>
              <w:right w:val="single" w:sz="4" w:space="0" w:color="000000"/>
            </w:tcBorders>
            <w:shd w:val="clear" w:color="auto" w:fill="auto"/>
            <w:hideMark/>
          </w:tcPr>
          <w:p w14:paraId="15260F3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of the system to receive advance intimation from supplier for receipt of goods with transportation details.</w:t>
            </w:r>
          </w:p>
        </w:tc>
      </w:tr>
      <w:tr w:rsidR="007632E4" w:rsidRPr="007632E4" w14:paraId="7C78FF73"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701BE934"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FR139</w:t>
            </w:r>
          </w:p>
        </w:tc>
        <w:tc>
          <w:tcPr>
            <w:tcW w:w="7513" w:type="dxa"/>
            <w:tcBorders>
              <w:top w:val="nil"/>
              <w:left w:val="nil"/>
              <w:bottom w:val="single" w:sz="4" w:space="0" w:color="000000"/>
              <w:right w:val="single" w:sz="4" w:space="0" w:color="000000"/>
            </w:tcBorders>
            <w:shd w:val="clear" w:color="auto" w:fill="auto"/>
            <w:hideMark/>
          </w:tcPr>
          <w:p w14:paraId="79CE5AA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automatically track and categorizer line items on PO.</w:t>
            </w:r>
          </w:p>
        </w:tc>
      </w:tr>
      <w:tr w:rsidR="007632E4" w:rsidRPr="007632E4" w14:paraId="79DC78B8"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48ECDAEF"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FR140</w:t>
            </w:r>
          </w:p>
        </w:tc>
        <w:tc>
          <w:tcPr>
            <w:tcW w:w="7513" w:type="dxa"/>
            <w:tcBorders>
              <w:top w:val="nil"/>
              <w:left w:val="nil"/>
              <w:bottom w:val="single" w:sz="4" w:space="0" w:color="000000"/>
              <w:right w:val="single" w:sz="4" w:space="0" w:color="000000"/>
            </w:tcBorders>
            <w:shd w:val="clear" w:color="auto" w:fill="auto"/>
            <w:hideMark/>
          </w:tcPr>
          <w:p w14:paraId="4197DBE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search  for  an  issued  PO   by  number,  requisition</w:t>
            </w:r>
            <w:r w:rsidRPr="007632E4">
              <w:rPr>
                <w:rFonts w:ascii="Calibri" w:eastAsia="Times New Roman" w:hAnsi="Calibri" w:cs="Calibri"/>
                <w:color w:val="000000"/>
                <w:sz w:val="24"/>
                <w:szCs w:val="24"/>
                <w:lang w:eastAsia="en-IN" w:bidi="hi-IN"/>
              </w:rPr>
              <w:br/>
              <w:t>number, cost, vendor/ supplier name or number.</w:t>
            </w:r>
          </w:p>
        </w:tc>
      </w:tr>
      <w:tr w:rsidR="007632E4" w:rsidRPr="007632E4" w14:paraId="5F1251AB"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1A102D72"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FR141</w:t>
            </w:r>
          </w:p>
        </w:tc>
        <w:tc>
          <w:tcPr>
            <w:tcW w:w="7513" w:type="dxa"/>
            <w:tcBorders>
              <w:top w:val="nil"/>
              <w:left w:val="nil"/>
              <w:bottom w:val="single" w:sz="4" w:space="0" w:color="000000"/>
              <w:right w:val="single" w:sz="4" w:space="0" w:color="000000"/>
            </w:tcBorders>
            <w:shd w:val="clear" w:color="auto" w:fill="auto"/>
            <w:hideMark/>
          </w:tcPr>
          <w:p w14:paraId="79AC38F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view balance quantity and payments made against PO</w:t>
            </w:r>
            <w:r w:rsidRPr="007632E4">
              <w:rPr>
                <w:rFonts w:ascii="Calibri" w:eastAsia="Times New Roman" w:hAnsi="Calibri" w:cs="Calibri"/>
                <w:color w:val="000000"/>
                <w:sz w:val="24"/>
                <w:szCs w:val="24"/>
                <w:lang w:eastAsia="en-IN" w:bidi="hi-IN"/>
              </w:rPr>
              <w:br/>
              <w:t>in PO screen of the system.</w:t>
            </w:r>
          </w:p>
        </w:tc>
      </w:tr>
      <w:tr w:rsidR="007632E4" w:rsidRPr="007632E4" w14:paraId="1C0EA746"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5CD3E35D"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FR142</w:t>
            </w:r>
          </w:p>
        </w:tc>
        <w:tc>
          <w:tcPr>
            <w:tcW w:w="7513" w:type="dxa"/>
            <w:tcBorders>
              <w:top w:val="nil"/>
              <w:left w:val="nil"/>
              <w:bottom w:val="single" w:sz="4" w:space="0" w:color="000000"/>
              <w:right w:val="single" w:sz="4" w:space="0" w:color="000000"/>
            </w:tcBorders>
            <w:shd w:val="clear" w:color="auto" w:fill="auto"/>
            <w:hideMark/>
          </w:tcPr>
          <w:p w14:paraId="47C6433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Allows for multiple budgetary accounts to be applied to each line item.</w:t>
            </w:r>
          </w:p>
        </w:tc>
      </w:tr>
      <w:tr w:rsidR="007632E4" w:rsidRPr="007632E4" w14:paraId="492CE350"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7933E4AB"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FR143</w:t>
            </w:r>
          </w:p>
        </w:tc>
        <w:tc>
          <w:tcPr>
            <w:tcW w:w="7513" w:type="dxa"/>
            <w:tcBorders>
              <w:top w:val="nil"/>
              <w:left w:val="nil"/>
              <w:bottom w:val="single" w:sz="4" w:space="0" w:color="000000"/>
              <w:right w:val="single" w:sz="4" w:space="0" w:color="000000"/>
            </w:tcBorders>
            <w:shd w:val="clear" w:color="auto" w:fill="auto"/>
            <w:hideMark/>
          </w:tcPr>
          <w:p w14:paraId="56D875D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initiate and track payment of received PO line items.</w:t>
            </w:r>
          </w:p>
        </w:tc>
      </w:tr>
      <w:tr w:rsidR="007632E4" w:rsidRPr="007632E4" w14:paraId="2195CF0B"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5A194EB9"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FR144</w:t>
            </w:r>
          </w:p>
        </w:tc>
        <w:tc>
          <w:tcPr>
            <w:tcW w:w="7513" w:type="dxa"/>
            <w:tcBorders>
              <w:top w:val="nil"/>
              <w:left w:val="nil"/>
              <w:bottom w:val="single" w:sz="4" w:space="0" w:color="000000"/>
              <w:right w:val="single" w:sz="4" w:space="0" w:color="000000"/>
            </w:tcBorders>
            <w:shd w:val="clear" w:color="auto" w:fill="auto"/>
            <w:hideMark/>
          </w:tcPr>
          <w:p w14:paraId="17EE072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cancel individual PO line items.</w:t>
            </w:r>
          </w:p>
        </w:tc>
      </w:tr>
      <w:tr w:rsidR="007632E4" w:rsidRPr="007632E4" w14:paraId="126597D6"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0B34AB59"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FR145</w:t>
            </w:r>
          </w:p>
        </w:tc>
        <w:tc>
          <w:tcPr>
            <w:tcW w:w="7513" w:type="dxa"/>
            <w:tcBorders>
              <w:top w:val="nil"/>
              <w:left w:val="nil"/>
              <w:bottom w:val="single" w:sz="4" w:space="0" w:color="000000"/>
              <w:right w:val="single" w:sz="4" w:space="0" w:color="000000"/>
            </w:tcBorders>
            <w:shd w:val="clear" w:color="auto" w:fill="auto"/>
            <w:hideMark/>
          </w:tcPr>
          <w:p w14:paraId="7E9E1A5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re-order individual PO line items.</w:t>
            </w:r>
          </w:p>
        </w:tc>
      </w:tr>
      <w:tr w:rsidR="007632E4" w:rsidRPr="007632E4" w14:paraId="7A42F45D"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5E7E9594"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FR146</w:t>
            </w:r>
          </w:p>
        </w:tc>
        <w:tc>
          <w:tcPr>
            <w:tcW w:w="7513" w:type="dxa"/>
            <w:tcBorders>
              <w:top w:val="nil"/>
              <w:left w:val="nil"/>
              <w:bottom w:val="single" w:sz="4" w:space="0" w:color="000000"/>
              <w:right w:val="single" w:sz="4" w:space="0" w:color="000000"/>
            </w:tcBorders>
            <w:shd w:val="clear" w:color="auto" w:fill="auto"/>
            <w:hideMark/>
          </w:tcPr>
          <w:p w14:paraId="393D286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record and track changes  made to  issued  PO  line</w:t>
            </w:r>
            <w:r w:rsidRPr="007632E4">
              <w:rPr>
                <w:rFonts w:ascii="Calibri" w:eastAsia="Times New Roman" w:hAnsi="Calibri" w:cs="Calibri"/>
                <w:color w:val="000000"/>
                <w:sz w:val="24"/>
                <w:szCs w:val="24"/>
                <w:lang w:eastAsia="en-IN" w:bidi="hi-IN"/>
              </w:rPr>
              <w:br/>
              <w:t>items.</w:t>
            </w:r>
          </w:p>
        </w:tc>
      </w:tr>
      <w:tr w:rsidR="007632E4" w:rsidRPr="007632E4" w14:paraId="4B9C0BF3"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75A59FE6"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FR147</w:t>
            </w:r>
          </w:p>
        </w:tc>
        <w:tc>
          <w:tcPr>
            <w:tcW w:w="7513" w:type="dxa"/>
            <w:tcBorders>
              <w:top w:val="nil"/>
              <w:left w:val="nil"/>
              <w:bottom w:val="single" w:sz="4" w:space="0" w:color="000000"/>
              <w:right w:val="single" w:sz="4" w:space="0" w:color="000000"/>
            </w:tcBorders>
            <w:shd w:val="clear" w:color="auto" w:fill="auto"/>
            <w:hideMark/>
          </w:tcPr>
          <w:p w14:paraId="6DF42E2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select a different account number distribution for each line item on the PO.</w:t>
            </w:r>
          </w:p>
        </w:tc>
      </w:tr>
      <w:tr w:rsidR="007632E4" w:rsidRPr="007632E4" w14:paraId="29A1B92F"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3C834B82"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FR148</w:t>
            </w:r>
          </w:p>
        </w:tc>
        <w:tc>
          <w:tcPr>
            <w:tcW w:w="7513" w:type="dxa"/>
            <w:tcBorders>
              <w:top w:val="nil"/>
              <w:left w:val="nil"/>
              <w:bottom w:val="single" w:sz="4" w:space="0" w:color="000000"/>
              <w:right w:val="single" w:sz="4" w:space="0" w:color="000000"/>
            </w:tcBorders>
            <w:shd w:val="clear" w:color="auto" w:fill="auto"/>
            <w:hideMark/>
          </w:tcPr>
          <w:p w14:paraId="13F4991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modify the PO line items with the new accounts/ fiscal years.</w:t>
            </w:r>
          </w:p>
        </w:tc>
      </w:tr>
      <w:tr w:rsidR="007632E4" w:rsidRPr="007632E4" w14:paraId="314C654D"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3C4A11E5"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FR149</w:t>
            </w:r>
          </w:p>
        </w:tc>
        <w:tc>
          <w:tcPr>
            <w:tcW w:w="7513" w:type="dxa"/>
            <w:tcBorders>
              <w:top w:val="nil"/>
              <w:left w:val="nil"/>
              <w:bottom w:val="single" w:sz="4" w:space="0" w:color="000000"/>
              <w:right w:val="single" w:sz="4" w:space="0" w:color="000000"/>
            </w:tcBorders>
            <w:shd w:val="clear" w:color="auto" w:fill="auto"/>
            <w:hideMark/>
          </w:tcPr>
          <w:p w14:paraId="009D658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update  outstanding   PO   line   items   with   account</w:t>
            </w:r>
            <w:r w:rsidRPr="007632E4">
              <w:rPr>
                <w:rFonts w:ascii="Calibri" w:eastAsia="Times New Roman" w:hAnsi="Calibri" w:cs="Calibri"/>
                <w:color w:val="000000"/>
                <w:sz w:val="24"/>
                <w:szCs w:val="24"/>
                <w:lang w:eastAsia="en-IN" w:bidi="hi-IN"/>
              </w:rPr>
              <w:br/>
              <w:t>numbers in the new fiscal year.</w:t>
            </w:r>
          </w:p>
        </w:tc>
      </w:tr>
      <w:tr w:rsidR="007632E4" w:rsidRPr="007632E4" w14:paraId="5F050FC2"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5AD70779"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FR150</w:t>
            </w:r>
          </w:p>
        </w:tc>
        <w:tc>
          <w:tcPr>
            <w:tcW w:w="7513" w:type="dxa"/>
            <w:tcBorders>
              <w:top w:val="nil"/>
              <w:left w:val="nil"/>
              <w:bottom w:val="single" w:sz="4" w:space="0" w:color="000000"/>
              <w:right w:val="single" w:sz="4" w:space="0" w:color="000000"/>
            </w:tcBorders>
            <w:shd w:val="clear" w:color="auto" w:fill="auto"/>
            <w:hideMark/>
          </w:tcPr>
          <w:p w14:paraId="0646A3C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Provide  complete</w:t>
            </w:r>
            <w:proofErr w:type="gramEnd"/>
            <w:r w:rsidRPr="007632E4">
              <w:rPr>
                <w:rFonts w:ascii="Calibri" w:eastAsia="Times New Roman" w:hAnsi="Calibri" w:cs="Calibri"/>
                <w:color w:val="000000"/>
                <w:sz w:val="24"/>
                <w:szCs w:val="24"/>
                <w:lang w:eastAsia="en-IN" w:bidi="hi-IN"/>
              </w:rPr>
              <w:t xml:space="preserve">  online  reporting  of POs issued  and goods</w:t>
            </w:r>
            <w:r w:rsidRPr="007632E4">
              <w:rPr>
                <w:rFonts w:ascii="Calibri" w:eastAsia="Times New Roman" w:hAnsi="Calibri" w:cs="Calibri"/>
                <w:color w:val="000000"/>
                <w:sz w:val="24"/>
                <w:szCs w:val="24"/>
                <w:lang w:eastAsia="en-IN" w:bidi="hi-IN"/>
              </w:rPr>
              <w:br/>
              <w:t>received.</w:t>
            </w:r>
          </w:p>
        </w:tc>
      </w:tr>
      <w:tr w:rsidR="007632E4" w:rsidRPr="007632E4" w14:paraId="3FD36F43"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603A6DDA"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FR151</w:t>
            </w:r>
          </w:p>
        </w:tc>
        <w:tc>
          <w:tcPr>
            <w:tcW w:w="7513" w:type="dxa"/>
            <w:tcBorders>
              <w:top w:val="nil"/>
              <w:left w:val="nil"/>
              <w:bottom w:val="single" w:sz="4" w:space="0" w:color="000000"/>
              <w:right w:val="single" w:sz="4" w:space="0" w:color="000000"/>
            </w:tcBorders>
            <w:shd w:val="clear" w:color="auto" w:fill="auto"/>
            <w:hideMark/>
          </w:tcPr>
          <w:p w14:paraId="3C951F0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Send an email to the requestor when the item is received when receiver is different from the requestor.</w:t>
            </w:r>
          </w:p>
        </w:tc>
      </w:tr>
      <w:tr w:rsidR="007632E4" w:rsidRPr="007632E4" w14:paraId="08F262D9"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2D602785"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FR152</w:t>
            </w:r>
          </w:p>
        </w:tc>
        <w:tc>
          <w:tcPr>
            <w:tcW w:w="7513" w:type="dxa"/>
            <w:tcBorders>
              <w:top w:val="nil"/>
              <w:left w:val="nil"/>
              <w:bottom w:val="single" w:sz="4" w:space="0" w:color="000000"/>
              <w:right w:val="single" w:sz="4" w:space="0" w:color="000000"/>
            </w:tcBorders>
            <w:shd w:val="clear" w:color="auto" w:fill="auto"/>
            <w:hideMark/>
          </w:tcPr>
          <w:p w14:paraId="5CD8EC6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Attach receiving notes to the PO</w:t>
            </w:r>
          </w:p>
        </w:tc>
      </w:tr>
      <w:tr w:rsidR="007632E4" w:rsidRPr="007632E4" w14:paraId="1BBC3326"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55C6C51F"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FR153</w:t>
            </w:r>
          </w:p>
        </w:tc>
        <w:tc>
          <w:tcPr>
            <w:tcW w:w="7513" w:type="dxa"/>
            <w:tcBorders>
              <w:top w:val="nil"/>
              <w:left w:val="nil"/>
              <w:bottom w:val="single" w:sz="4" w:space="0" w:color="000000"/>
              <w:right w:val="single" w:sz="4" w:space="0" w:color="000000"/>
            </w:tcBorders>
            <w:shd w:val="clear" w:color="auto" w:fill="auto"/>
            <w:hideMark/>
          </w:tcPr>
          <w:p w14:paraId="4585092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Provide   </w:t>
            </w:r>
            <w:proofErr w:type="gramStart"/>
            <w:r w:rsidRPr="007632E4">
              <w:rPr>
                <w:rFonts w:ascii="Calibri" w:eastAsia="Times New Roman" w:hAnsi="Calibri" w:cs="Calibri"/>
                <w:color w:val="000000"/>
                <w:sz w:val="24"/>
                <w:szCs w:val="24"/>
                <w:lang w:eastAsia="en-IN" w:bidi="hi-IN"/>
              </w:rPr>
              <w:t>standard  reports</w:t>
            </w:r>
            <w:proofErr w:type="gramEnd"/>
            <w:r w:rsidRPr="007632E4">
              <w:rPr>
                <w:rFonts w:ascii="Calibri" w:eastAsia="Times New Roman" w:hAnsi="Calibri" w:cs="Calibri"/>
                <w:color w:val="000000"/>
                <w:sz w:val="24"/>
                <w:szCs w:val="24"/>
                <w:lang w:eastAsia="en-IN" w:bidi="hi-IN"/>
              </w:rPr>
              <w:t xml:space="preserve">  and  inquiry   screens  for  POs  in</w:t>
            </w:r>
            <w:r w:rsidRPr="007632E4">
              <w:rPr>
                <w:rFonts w:ascii="Calibri" w:eastAsia="Times New Roman" w:hAnsi="Calibri" w:cs="Calibri"/>
                <w:color w:val="000000"/>
                <w:sz w:val="24"/>
                <w:szCs w:val="24"/>
                <w:lang w:eastAsia="en-IN" w:bidi="hi-IN"/>
              </w:rPr>
              <w:br/>
              <w:t>process.</w:t>
            </w:r>
          </w:p>
        </w:tc>
      </w:tr>
      <w:tr w:rsidR="007632E4" w:rsidRPr="007632E4" w14:paraId="0342AC9D"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1E02EB75"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FR154</w:t>
            </w:r>
          </w:p>
        </w:tc>
        <w:tc>
          <w:tcPr>
            <w:tcW w:w="7513" w:type="dxa"/>
            <w:tcBorders>
              <w:top w:val="nil"/>
              <w:left w:val="nil"/>
              <w:bottom w:val="single" w:sz="4" w:space="0" w:color="000000"/>
              <w:right w:val="single" w:sz="4" w:space="0" w:color="000000"/>
            </w:tcBorders>
            <w:shd w:val="clear" w:color="auto" w:fill="auto"/>
            <w:hideMark/>
          </w:tcPr>
          <w:p w14:paraId="710FB93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Provide  standard</w:t>
            </w:r>
            <w:proofErr w:type="gramEnd"/>
            <w:r w:rsidRPr="007632E4">
              <w:rPr>
                <w:rFonts w:ascii="Calibri" w:eastAsia="Times New Roman" w:hAnsi="Calibri" w:cs="Calibri"/>
                <w:color w:val="000000"/>
                <w:sz w:val="24"/>
                <w:szCs w:val="24"/>
                <w:lang w:eastAsia="en-IN" w:bidi="hi-IN"/>
              </w:rPr>
              <w:t xml:space="preserve">  reports and  inquiry  screens for  POs  out/</w:t>
            </w:r>
            <w:r w:rsidRPr="007632E4">
              <w:rPr>
                <w:rFonts w:ascii="Calibri" w:eastAsia="Times New Roman" w:hAnsi="Calibri" w:cs="Calibri"/>
                <w:color w:val="000000"/>
                <w:sz w:val="24"/>
                <w:szCs w:val="24"/>
                <w:lang w:eastAsia="en-IN" w:bidi="hi-IN"/>
              </w:rPr>
              <w:br/>
              <w:t>goods not received.</w:t>
            </w:r>
          </w:p>
        </w:tc>
      </w:tr>
      <w:tr w:rsidR="007632E4" w:rsidRPr="007632E4" w14:paraId="6CAD9E79"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2FE4A6ED"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FR155</w:t>
            </w:r>
          </w:p>
        </w:tc>
        <w:tc>
          <w:tcPr>
            <w:tcW w:w="7513" w:type="dxa"/>
            <w:tcBorders>
              <w:top w:val="nil"/>
              <w:left w:val="nil"/>
              <w:bottom w:val="single" w:sz="4" w:space="0" w:color="000000"/>
              <w:right w:val="single" w:sz="4" w:space="0" w:color="000000"/>
            </w:tcBorders>
            <w:shd w:val="clear" w:color="auto" w:fill="auto"/>
            <w:hideMark/>
          </w:tcPr>
          <w:p w14:paraId="71E4AC2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Provide  standard</w:t>
            </w:r>
            <w:proofErr w:type="gramEnd"/>
            <w:r w:rsidRPr="007632E4">
              <w:rPr>
                <w:rFonts w:ascii="Calibri" w:eastAsia="Times New Roman" w:hAnsi="Calibri" w:cs="Calibri"/>
                <w:color w:val="000000"/>
                <w:sz w:val="24"/>
                <w:szCs w:val="24"/>
                <w:lang w:eastAsia="en-IN" w:bidi="hi-IN"/>
              </w:rPr>
              <w:t xml:space="preserve"> reports and inquiry  screens for  POs   out/</w:t>
            </w:r>
            <w:r w:rsidRPr="007632E4">
              <w:rPr>
                <w:rFonts w:ascii="Calibri" w:eastAsia="Times New Roman" w:hAnsi="Calibri" w:cs="Calibri"/>
                <w:color w:val="000000"/>
                <w:sz w:val="24"/>
                <w:szCs w:val="24"/>
                <w:lang w:eastAsia="en-IN" w:bidi="hi-IN"/>
              </w:rPr>
              <w:br/>
              <w:t>goods received / invoice not received.</w:t>
            </w:r>
          </w:p>
        </w:tc>
      </w:tr>
      <w:tr w:rsidR="007632E4" w:rsidRPr="007632E4" w14:paraId="1B9BD1DD"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5BA57247"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FR156</w:t>
            </w:r>
          </w:p>
        </w:tc>
        <w:tc>
          <w:tcPr>
            <w:tcW w:w="7513" w:type="dxa"/>
            <w:tcBorders>
              <w:top w:val="nil"/>
              <w:left w:val="nil"/>
              <w:bottom w:val="single" w:sz="4" w:space="0" w:color="000000"/>
              <w:right w:val="single" w:sz="4" w:space="0" w:color="000000"/>
            </w:tcBorders>
            <w:shd w:val="clear" w:color="auto" w:fill="auto"/>
            <w:hideMark/>
          </w:tcPr>
          <w:p w14:paraId="751E046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Provide standard reports and inquiry screens for POs involved but not receipted and paid.</w:t>
            </w:r>
          </w:p>
        </w:tc>
      </w:tr>
      <w:tr w:rsidR="007632E4" w:rsidRPr="007632E4" w14:paraId="0900796F"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43CEDB3C"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FR157</w:t>
            </w:r>
          </w:p>
        </w:tc>
        <w:tc>
          <w:tcPr>
            <w:tcW w:w="7513" w:type="dxa"/>
            <w:tcBorders>
              <w:top w:val="nil"/>
              <w:left w:val="nil"/>
              <w:bottom w:val="single" w:sz="4" w:space="0" w:color="000000"/>
              <w:right w:val="single" w:sz="4" w:space="0" w:color="000000"/>
            </w:tcBorders>
            <w:shd w:val="clear" w:color="auto" w:fill="auto"/>
            <w:hideMark/>
          </w:tcPr>
          <w:p w14:paraId="71BD5F5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Track PO items received.</w:t>
            </w:r>
          </w:p>
        </w:tc>
      </w:tr>
      <w:tr w:rsidR="007632E4" w:rsidRPr="007632E4" w14:paraId="09757DE0"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723F5A88"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FR158</w:t>
            </w:r>
          </w:p>
        </w:tc>
        <w:tc>
          <w:tcPr>
            <w:tcW w:w="7513" w:type="dxa"/>
            <w:tcBorders>
              <w:top w:val="nil"/>
              <w:left w:val="nil"/>
              <w:bottom w:val="single" w:sz="4" w:space="0" w:color="000000"/>
              <w:right w:val="single" w:sz="4" w:space="0" w:color="000000"/>
            </w:tcBorders>
            <w:shd w:val="clear" w:color="auto" w:fill="auto"/>
            <w:hideMark/>
          </w:tcPr>
          <w:p w14:paraId="038110F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Automatically  update</w:t>
            </w:r>
            <w:proofErr w:type="gramEnd"/>
            <w:r w:rsidRPr="007632E4">
              <w:rPr>
                <w:rFonts w:ascii="Calibri" w:eastAsia="Times New Roman" w:hAnsi="Calibri" w:cs="Calibri"/>
                <w:color w:val="000000"/>
                <w:sz w:val="24"/>
                <w:szCs w:val="24"/>
                <w:lang w:eastAsia="en-IN" w:bidi="hi-IN"/>
              </w:rPr>
              <w:t xml:space="preserve">  Accounts  Payable  with  the  receipt  of</w:t>
            </w:r>
            <w:r w:rsidRPr="007632E4">
              <w:rPr>
                <w:rFonts w:ascii="Calibri" w:eastAsia="Times New Roman" w:hAnsi="Calibri" w:cs="Calibri"/>
                <w:color w:val="000000"/>
                <w:sz w:val="24"/>
                <w:szCs w:val="24"/>
                <w:lang w:eastAsia="en-IN" w:bidi="hi-IN"/>
              </w:rPr>
              <w:br/>
              <w:t>goods, including the associated PO number.</w:t>
            </w:r>
          </w:p>
        </w:tc>
      </w:tr>
      <w:tr w:rsidR="007632E4" w:rsidRPr="007632E4" w14:paraId="651BA337"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7B6AA42F"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FR159</w:t>
            </w:r>
          </w:p>
        </w:tc>
        <w:tc>
          <w:tcPr>
            <w:tcW w:w="7513" w:type="dxa"/>
            <w:tcBorders>
              <w:top w:val="nil"/>
              <w:left w:val="nil"/>
              <w:bottom w:val="single" w:sz="4" w:space="0" w:color="000000"/>
              <w:right w:val="single" w:sz="4" w:space="0" w:color="000000"/>
            </w:tcBorders>
            <w:shd w:val="clear" w:color="auto" w:fill="auto"/>
            <w:hideMark/>
          </w:tcPr>
          <w:p w14:paraId="4529868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Provide  for</w:t>
            </w:r>
            <w:proofErr w:type="gramEnd"/>
            <w:r w:rsidRPr="007632E4">
              <w:rPr>
                <w:rFonts w:ascii="Calibri" w:eastAsia="Times New Roman" w:hAnsi="Calibri" w:cs="Calibri"/>
                <w:color w:val="000000"/>
                <w:sz w:val="24"/>
                <w:szCs w:val="24"/>
                <w:lang w:eastAsia="en-IN" w:bidi="hi-IN"/>
              </w:rPr>
              <w:t xml:space="preserve"> the receipt  of goods and services  to be recorded</w:t>
            </w:r>
            <w:r w:rsidRPr="007632E4">
              <w:rPr>
                <w:rFonts w:ascii="Calibri" w:eastAsia="Times New Roman" w:hAnsi="Calibri" w:cs="Calibri"/>
                <w:color w:val="000000"/>
                <w:sz w:val="24"/>
                <w:szCs w:val="24"/>
                <w:lang w:eastAsia="en-IN" w:bidi="hi-IN"/>
              </w:rPr>
              <w:br/>
              <w:t>online by PO number.</w:t>
            </w:r>
          </w:p>
        </w:tc>
      </w:tr>
      <w:tr w:rsidR="007632E4" w:rsidRPr="007632E4" w14:paraId="02BB992D"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70516692"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FR160</w:t>
            </w:r>
          </w:p>
        </w:tc>
        <w:tc>
          <w:tcPr>
            <w:tcW w:w="7513" w:type="dxa"/>
            <w:tcBorders>
              <w:top w:val="nil"/>
              <w:left w:val="nil"/>
              <w:bottom w:val="single" w:sz="4" w:space="0" w:color="000000"/>
              <w:right w:val="single" w:sz="4" w:space="0" w:color="000000"/>
            </w:tcBorders>
            <w:shd w:val="clear" w:color="auto" w:fill="auto"/>
            <w:hideMark/>
          </w:tcPr>
          <w:p w14:paraId="7DD8D6F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record receiver’s name / ID on receipts.</w:t>
            </w:r>
          </w:p>
        </w:tc>
      </w:tr>
      <w:tr w:rsidR="007632E4" w:rsidRPr="007632E4" w14:paraId="0B73CFEF"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71F005EC"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FR161</w:t>
            </w:r>
          </w:p>
        </w:tc>
        <w:tc>
          <w:tcPr>
            <w:tcW w:w="7513" w:type="dxa"/>
            <w:tcBorders>
              <w:top w:val="nil"/>
              <w:left w:val="nil"/>
              <w:bottom w:val="single" w:sz="4" w:space="0" w:color="000000"/>
              <w:right w:val="single" w:sz="4" w:space="0" w:color="000000"/>
            </w:tcBorders>
            <w:shd w:val="clear" w:color="auto" w:fill="auto"/>
            <w:hideMark/>
          </w:tcPr>
          <w:p w14:paraId="20201FE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track the recording of goods returned to the vendor.</w:t>
            </w:r>
          </w:p>
        </w:tc>
      </w:tr>
      <w:tr w:rsidR="007632E4" w:rsidRPr="007632E4" w14:paraId="670495FE"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74FCCB74"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FR162</w:t>
            </w:r>
          </w:p>
        </w:tc>
        <w:tc>
          <w:tcPr>
            <w:tcW w:w="7513" w:type="dxa"/>
            <w:tcBorders>
              <w:top w:val="nil"/>
              <w:left w:val="nil"/>
              <w:bottom w:val="single" w:sz="4" w:space="0" w:color="000000"/>
              <w:right w:val="single" w:sz="4" w:space="0" w:color="000000"/>
            </w:tcBorders>
            <w:shd w:val="clear" w:color="auto" w:fill="auto"/>
            <w:hideMark/>
          </w:tcPr>
          <w:p w14:paraId="211613D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Provides a three-way match for the receipt of goods, the PO and</w:t>
            </w:r>
            <w:r w:rsidRPr="007632E4">
              <w:rPr>
                <w:rFonts w:ascii="Calibri" w:eastAsia="Times New Roman" w:hAnsi="Calibri" w:cs="Calibri"/>
                <w:color w:val="000000"/>
                <w:sz w:val="24"/>
                <w:szCs w:val="24"/>
                <w:lang w:eastAsia="en-IN" w:bidi="hi-IN"/>
              </w:rPr>
              <w:br/>
              <w:t>Invoice.</w:t>
            </w:r>
          </w:p>
        </w:tc>
      </w:tr>
      <w:tr w:rsidR="007632E4" w:rsidRPr="007632E4" w14:paraId="7C04D152"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35FB1E85"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FR163</w:t>
            </w:r>
          </w:p>
        </w:tc>
        <w:tc>
          <w:tcPr>
            <w:tcW w:w="7513" w:type="dxa"/>
            <w:tcBorders>
              <w:top w:val="nil"/>
              <w:left w:val="nil"/>
              <w:bottom w:val="single" w:sz="4" w:space="0" w:color="000000"/>
              <w:right w:val="single" w:sz="4" w:space="0" w:color="000000"/>
            </w:tcBorders>
            <w:shd w:val="clear" w:color="auto" w:fill="auto"/>
            <w:hideMark/>
          </w:tcPr>
          <w:p w14:paraId="7DCEA7B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Provides a two-way match for the PO and Invoice.</w:t>
            </w:r>
          </w:p>
        </w:tc>
      </w:tr>
      <w:tr w:rsidR="007632E4" w:rsidRPr="007632E4" w14:paraId="5D1D1B7D"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5FDF3FAE"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FR164</w:t>
            </w:r>
          </w:p>
        </w:tc>
        <w:tc>
          <w:tcPr>
            <w:tcW w:w="7513" w:type="dxa"/>
            <w:tcBorders>
              <w:top w:val="nil"/>
              <w:left w:val="nil"/>
              <w:bottom w:val="single" w:sz="4" w:space="0" w:color="000000"/>
              <w:right w:val="single" w:sz="4" w:space="0" w:color="000000"/>
            </w:tcBorders>
            <w:shd w:val="clear" w:color="auto" w:fill="auto"/>
            <w:hideMark/>
          </w:tcPr>
          <w:p w14:paraId="129AF10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validate three/ </w:t>
            </w:r>
            <w:proofErr w:type="gramStart"/>
            <w:r w:rsidRPr="007632E4">
              <w:rPr>
                <w:rFonts w:ascii="Calibri" w:eastAsia="Times New Roman" w:hAnsi="Calibri" w:cs="Calibri"/>
                <w:color w:val="000000"/>
                <w:sz w:val="24"/>
                <w:szCs w:val="24"/>
                <w:lang w:eastAsia="en-IN" w:bidi="hi-IN"/>
              </w:rPr>
              <w:t>two way</w:t>
            </w:r>
            <w:proofErr w:type="gramEnd"/>
            <w:r w:rsidRPr="007632E4">
              <w:rPr>
                <w:rFonts w:ascii="Calibri" w:eastAsia="Times New Roman" w:hAnsi="Calibri" w:cs="Calibri"/>
                <w:color w:val="000000"/>
                <w:sz w:val="24"/>
                <w:szCs w:val="24"/>
                <w:lang w:eastAsia="en-IN" w:bidi="hi-IN"/>
              </w:rPr>
              <w:t xml:space="preserve"> match based on user defined criteria.</w:t>
            </w:r>
          </w:p>
        </w:tc>
      </w:tr>
      <w:tr w:rsidR="007632E4" w:rsidRPr="007632E4" w14:paraId="3EFF8EAB"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40B47FF9"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FR165</w:t>
            </w:r>
          </w:p>
        </w:tc>
        <w:tc>
          <w:tcPr>
            <w:tcW w:w="7513" w:type="dxa"/>
            <w:tcBorders>
              <w:top w:val="nil"/>
              <w:left w:val="nil"/>
              <w:bottom w:val="single" w:sz="4" w:space="0" w:color="000000"/>
              <w:right w:val="single" w:sz="4" w:space="0" w:color="000000"/>
            </w:tcBorders>
            <w:shd w:val="clear" w:color="auto" w:fill="auto"/>
            <w:hideMark/>
          </w:tcPr>
          <w:p w14:paraId="679E4D1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Provide the ability to send notifications, via e-mail, to persons within the approval workflow process, in a customizable process based on user defined criteria.</w:t>
            </w:r>
          </w:p>
        </w:tc>
      </w:tr>
      <w:tr w:rsidR="007632E4" w:rsidRPr="007632E4" w14:paraId="454877B6"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6D111BDF"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FR166</w:t>
            </w:r>
          </w:p>
        </w:tc>
        <w:tc>
          <w:tcPr>
            <w:tcW w:w="7513" w:type="dxa"/>
            <w:tcBorders>
              <w:top w:val="nil"/>
              <w:left w:val="nil"/>
              <w:bottom w:val="single" w:sz="4" w:space="0" w:color="000000"/>
              <w:right w:val="single" w:sz="4" w:space="0" w:color="000000"/>
            </w:tcBorders>
            <w:shd w:val="clear" w:color="auto" w:fill="auto"/>
            <w:hideMark/>
          </w:tcPr>
          <w:p w14:paraId="44672D7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Support a bar coded </w:t>
            </w:r>
            <w:proofErr w:type="gramStart"/>
            <w:r w:rsidRPr="007632E4">
              <w:rPr>
                <w:rFonts w:ascii="Calibri" w:eastAsia="Times New Roman" w:hAnsi="Calibri" w:cs="Calibri"/>
                <w:color w:val="000000"/>
                <w:sz w:val="24"/>
                <w:szCs w:val="24"/>
                <w:lang w:eastAsia="en-IN" w:bidi="hi-IN"/>
              </w:rPr>
              <w:t>tracking  system</w:t>
            </w:r>
            <w:proofErr w:type="gramEnd"/>
            <w:r w:rsidRPr="007632E4">
              <w:rPr>
                <w:rFonts w:ascii="Calibri" w:eastAsia="Times New Roman" w:hAnsi="Calibri" w:cs="Calibri"/>
                <w:color w:val="000000"/>
                <w:sz w:val="24"/>
                <w:szCs w:val="24"/>
                <w:lang w:eastAsia="en-IN" w:bidi="hi-IN"/>
              </w:rPr>
              <w:t xml:space="preserve"> from  incoming  delivery</w:t>
            </w:r>
            <w:r w:rsidRPr="007632E4">
              <w:rPr>
                <w:rFonts w:ascii="Calibri" w:eastAsia="Times New Roman" w:hAnsi="Calibri" w:cs="Calibri"/>
                <w:color w:val="000000"/>
                <w:sz w:val="24"/>
                <w:szCs w:val="24"/>
                <w:lang w:eastAsia="en-IN" w:bidi="hi-IN"/>
              </w:rPr>
              <w:br/>
              <w:t>point to end user.</w:t>
            </w:r>
          </w:p>
        </w:tc>
      </w:tr>
      <w:tr w:rsidR="007632E4" w:rsidRPr="007632E4" w14:paraId="27E44213" w14:textId="77777777" w:rsidTr="007632E4">
        <w:trPr>
          <w:trHeight w:val="1575"/>
        </w:trPr>
        <w:tc>
          <w:tcPr>
            <w:tcW w:w="1838" w:type="dxa"/>
            <w:tcBorders>
              <w:top w:val="nil"/>
              <w:left w:val="single" w:sz="4" w:space="0" w:color="000000"/>
              <w:bottom w:val="single" w:sz="4" w:space="0" w:color="000000"/>
              <w:right w:val="single" w:sz="4" w:space="0" w:color="000000"/>
            </w:tcBorders>
            <w:shd w:val="clear" w:color="auto" w:fill="auto"/>
            <w:hideMark/>
          </w:tcPr>
          <w:p w14:paraId="08256B85"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FR167</w:t>
            </w:r>
          </w:p>
        </w:tc>
        <w:tc>
          <w:tcPr>
            <w:tcW w:w="7513" w:type="dxa"/>
            <w:tcBorders>
              <w:top w:val="nil"/>
              <w:left w:val="nil"/>
              <w:bottom w:val="single" w:sz="4" w:space="0" w:color="000000"/>
              <w:right w:val="single" w:sz="4" w:space="0" w:color="000000"/>
            </w:tcBorders>
            <w:shd w:val="clear" w:color="auto" w:fill="auto"/>
            <w:hideMark/>
          </w:tcPr>
          <w:p w14:paraId="1E9A7E1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capture the details in the contract like contract validity dates, location of delivery, Material code with description and </w:t>
            </w:r>
            <w:proofErr w:type="gramStart"/>
            <w:r w:rsidRPr="007632E4">
              <w:rPr>
                <w:rFonts w:ascii="Calibri" w:eastAsia="Times New Roman" w:hAnsi="Calibri" w:cs="Calibri"/>
                <w:color w:val="000000"/>
                <w:sz w:val="24"/>
                <w:szCs w:val="24"/>
                <w:lang w:eastAsia="en-IN" w:bidi="hi-IN"/>
              </w:rPr>
              <w:t xml:space="preserve">quantity,   </w:t>
            </w:r>
            <w:proofErr w:type="gramEnd"/>
            <w:r w:rsidRPr="007632E4">
              <w:rPr>
                <w:rFonts w:ascii="Calibri" w:eastAsia="Times New Roman" w:hAnsi="Calibri" w:cs="Calibri"/>
                <w:color w:val="000000"/>
                <w:sz w:val="24"/>
                <w:szCs w:val="24"/>
                <w:lang w:eastAsia="en-IN" w:bidi="hi-IN"/>
              </w:rPr>
              <w:t>agreed  upon    rates  including   breakup  of   taxes, payment terms, other terms and conditions, VAT/ GST.</w:t>
            </w:r>
          </w:p>
        </w:tc>
      </w:tr>
      <w:tr w:rsidR="007632E4" w:rsidRPr="007632E4" w14:paraId="5E8AD825"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7AC7A732"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FR168</w:t>
            </w:r>
          </w:p>
        </w:tc>
        <w:tc>
          <w:tcPr>
            <w:tcW w:w="7513" w:type="dxa"/>
            <w:tcBorders>
              <w:top w:val="nil"/>
              <w:left w:val="nil"/>
              <w:bottom w:val="single" w:sz="4" w:space="0" w:color="000000"/>
              <w:right w:val="single" w:sz="4" w:space="0" w:color="000000"/>
            </w:tcBorders>
            <w:shd w:val="clear" w:color="auto" w:fill="auto"/>
            <w:hideMark/>
          </w:tcPr>
          <w:p w14:paraId="5866104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w:t>
            </w:r>
            <w:proofErr w:type="gramStart"/>
            <w:r w:rsidRPr="007632E4">
              <w:rPr>
                <w:rFonts w:ascii="Calibri" w:eastAsia="Times New Roman" w:hAnsi="Calibri" w:cs="Calibri"/>
                <w:color w:val="000000"/>
                <w:sz w:val="24"/>
                <w:szCs w:val="24"/>
                <w:lang w:eastAsia="en-IN" w:bidi="hi-IN"/>
              </w:rPr>
              <w:t>to  maintain</w:t>
            </w:r>
            <w:proofErr w:type="gramEnd"/>
            <w:r w:rsidRPr="007632E4">
              <w:rPr>
                <w:rFonts w:ascii="Calibri" w:eastAsia="Times New Roman" w:hAnsi="Calibri" w:cs="Calibri"/>
                <w:color w:val="000000"/>
                <w:sz w:val="24"/>
                <w:szCs w:val="24"/>
                <w:lang w:eastAsia="en-IN" w:bidi="hi-IN"/>
              </w:rPr>
              <w:t xml:space="preserve">  the standard templates  for the creation  of</w:t>
            </w:r>
            <w:r w:rsidRPr="007632E4">
              <w:rPr>
                <w:rFonts w:ascii="Calibri" w:eastAsia="Times New Roman" w:hAnsi="Calibri" w:cs="Calibri"/>
                <w:color w:val="000000"/>
                <w:sz w:val="24"/>
                <w:szCs w:val="24"/>
                <w:lang w:eastAsia="en-IN" w:bidi="hi-IN"/>
              </w:rPr>
              <w:br/>
              <w:t>Contracts or Letter of Award etc.</w:t>
            </w:r>
          </w:p>
        </w:tc>
      </w:tr>
      <w:tr w:rsidR="007632E4" w:rsidRPr="007632E4" w14:paraId="64A711D3"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0F92DC4F"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FR169</w:t>
            </w:r>
          </w:p>
        </w:tc>
        <w:tc>
          <w:tcPr>
            <w:tcW w:w="7513" w:type="dxa"/>
            <w:tcBorders>
              <w:top w:val="nil"/>
              <w:left w:val="nil"/>
              <w:bottom w:val="single" w:sz="4" w:space="0" w:color="000000"/>
              <w:right w:val="single" w:sz="4" w:space="0" w:color="000000"/>
            </w:tcBorders>
            <w:shd w:val="clear" w:color="auto" w:fill="auto"/>
            <w:hideMark/>
          </w:tcPr>
          <w:p w14:paraId="101A868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define  and configure  the workflow  for  approval  of amendments to the contract terms.</w:t>
            </w:r>
          </w:p>
        </w:tc>
      </w:tr>
      <w:tr w:rsidR="007632E4" w:rsidRPr="007632E4" w14:paraId="24924B07"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7863BB5E"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FR170</w:t>
            </w:r>
          </w:p>
        </w:tc>
        <w:tc>
          <w:tcPr>
            <w:tcW w:w="7513" w:type="dxa"/>
            <w:tcBorders>
              <w:top w:val="nil"/>
              <w:left w:val="nil"/>
              <w:bottom w:val="single" w:sz="4" w:space="0" w:color="000000"/>
              <w:right w:val="single" w:sz="4" w:space="0" w:color="000000"/>
            </w:tcBorders>
            <w:shd w:val="clear" w:color="auto" w:fill="auto"/>
            <w:hideMark/>
          </w:tcPr>
          <w:p w14:paraId="2517FEA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generate the changed Contract once the amendments</w:t>
            </w:r>
            <w:r w:rsidRPr="007632E4">
              <w:rPr>
                <w:rFonts w:ascii="Calibri" w:eastAsia="Times New Roman" w:hAnsi="Calibri" w:cs="Calibri"/>
                <w:color w:val="000000"/>
                <w:sz w:val="24"/>
                <w:szCs w:val="24"/>
                <w:lang w:eastAsia="en-IN" w:bidi="hi-IN"/>
              </w:rPr>
              <w:br/>
              <w:t>are made.</w:t>
            </w:r>
          </w:p>
        </w:tc>
      </w:tr>
      <w:tr w:rsidR="007632E4" w:rsidRPr="007632E4" w14:paraId="1405A3BE"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1B552203"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FR171</w:t>
            </w:r>
          </w:p>
        </w:tc>
        <w:tc>
          <w:tcPr>
            <w:tcW w:w="7513" w:type="dxa"/>
            <w:tcBorders>
              <w:top w:val="nil"/>
              <w:left w:val="nil"/>
              <w:bottom w:val="single" w:sz="4" w:space="0" w:color="000000"/>
              <w:right w:val="single" w:sz="4" w:space="0" w:color="000000"/>
            </w:tcBorders>
            <w:shd w:val="clear" w:color="auto" w:fill="auto"/>
            <w:hideMark/>
          </w:tcPr>
          <w:p w14:paraId="2C06981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store scanned / </w:t>
            </w:r>
            <w:proofErr w:type="gramStart"/>
            <w:r w:rsidRPr="007632E4">
              <w:rPr>
                <w:rFonts w:ascii="Calibri" w:eastAsia="Times New Roman" w:hAnsi="Calibri" w:cs="Calibri"/>
                <w:color w:val="000000"/>
                <w:sz w:val="24"/>
                <w:szCs w:val="24"/>
                <w:lang w:eastAsia="en-IN" w:bidi="hi-IN"/>
              </w:rPr>
              <w:t>soft  copy</w:t>
            </w:r>
            <w:proofErr w:type="gramEnd"/>
            <w:r w:rsidRPr="007632E4">
              <w:rPr>
                <w:rFonts w:ascii="Calibri" w:eastAsia="Times New Roman" w:hAnsi="Calibri" w:cs="Calibri"/>
                <w:color w:val="000000"/>
                <w:sz w:val="24"/>
                <w:szCs w:val="24"/>
                <w:lang w:eastAsia="en-IN" w:bidi="hi-IN"/>
              </w:rPr>
              <w:t xml:space="preserve">  of each external  / internal</w:t>
            </w:r>
            <w:r w:rsidRPr="007632E4">
              <w:rPr>
                <w:rFonts w:ascii="Calibri" w:eastAsia="Times New Roman" w:hAnsi="Calibri" w:cs="Calibri"/>
                <w:color w:val="000000"/>
                <w:sz w:val="24"/>
                <w:szCs w:val="24"/>
                <w:lang w:eastAsia="en-IN" w:bidi="hi-IN"/>
              </w:rPr>
              <w:br/>
              <w:t>correspondence  against   a  contract for  issue   handling  and progress review.</w:t>
            </w:r>
          </w:p>
        </w:tc>
      </w:tr>
      <w:tr w:rsidR="007632E4" w:rsidRPr="007632E4" w14:paraId="4345C5F1" w14:textId="77777777" w:rsidTr="007632E4">
        <w:trPr>
          <w:trHeight w:val="1890"/>
        </w:trPr>
        <w:tc>
          <w:tcPr>
            <w:tcW w:w="1838" w:type="dxa"/>
            <w:tcBorders>
              <w:top w:val="nil"/>
              <w:left w:val="single" w:sz="4" w:space="0" w:color="000000"/>
              <w:bottom w:val="single" w:sz="4" w:space="0" w:color="000000"/>
              <w:right w:val="single" w:sz="4" w:space="0" w:color="000000"/>
            </w:tcBorders>
            <w:shd w:val="clear" w:color="auto" w:fill="auto"/>
            <w:hideMark/>
          </w:tcPr>
          <w:p w14:paraId="37676D64"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FR172</w:t>
            </w:r>
          </w:p>
        </w:tc>
        <w:tc>
          <w:tcPr>
            <w:tcW w:w="7513" w:type="dxa"/>
            <w:tcBorders>
              <w:top w:val="nil"/>
              <w:left w:val="nil"/>
              <w:bottom w:val="single" w:sz="4" w:space="0" w:color="000000"/>
              <w:right w:val="single" w:sz="4" w:space="0" w:color="000000"/>
            </w:tcBorders>
            <w:shd w:val="clear" w:color="auto" w:fill="auto"/>
            <w:hideMark/>
          </w:tcPr>
          <w:p w14:paraId="15DC661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The system </w:t>
            </w:r>
            <w:proofErr w:type="gramStart"/>
            <w:r w:rsidRPr="007632E4">
              <w:rPr>
                <w:rFonts w:ascii="Calibri" w:eastAsia="Times New Roman" w:hAnsi="Calibri" w:cs="Calibri"/>
                <w:color w:val="000000"/>
                <w:sz w:val="24"/>
                <w:szCs w:val="24"/>
                <w:lang w:eastAsia="en-IN" w:bidi="hi-IN"/>
              </w:rPr>
              <w:t>shall  allow</w:t>
            </w:r>
            <w:proofErr w:type="gramEnd"/>
            <w:r w:rsidRPr="007632E4">
              <w:rPr>
                <w:rFonts w:ascii="Calibri" w:eastAsia="Times New Roman" w:hAnsi="Calibri" w:cs="Calibri"/>
                <w:color w:val="000000"/>
                <w:sz w:val="24"/>
                <w:szCs w:val="24"/>
                <w:lang w:eastAsia="en-IN" w:bidi="hi-IN"/>
              </w:rPr>
              <w:t xml:space="preserve">  for the ability  to perform  invoice  entry</w:t>
            </w:r>
            <w:r w:rsidRPr="007632E4">
              <w:rPr>
                <w:rFonts w:ascii="Calibri" w:eastAsia="Times New Roman" w:hAnsi="Calibri" w:cs="Calibri"/>
                <w:color w:val="000000"/>
                <w:sz w:val="24"/>
                <w:szCs w:val="24"/>
                <w:lang w:eastAsia="en-IN" w:bidi="hi-IN"/>
              </w:rPr>
              <w:br/>
              <w:t>with the following capabilities, including but not limited to:</w:t>
            </w:r>
            <w:r w:rsidRPr="007632E4">
              <w:rPr>
                <w:rFonts w:ascii="Calibri" w:eastAsia="Times New Roman" w:hAnsi="Calibri" w:cs="Calibri"/>
                <w:color w:val="000000"/>
                <w:sz w:val="24"/>
                <w:szCs w:val="24"/>
                <w:lang w:eastAsia="en-IN" w:bidi="hi-IN"/>
              </w:rPr>
              <w:br/>
              <w:t>●   Multiple levels of invoice approval workflow</w:t>
            </w:r>
            <w:r w:rsidRPr="007632E4">
              <w:rPr>
                <w:rFonts w:ascii="Calibri" w:eastAsia="Times New Roman" w:hAnsi="Calibri" w:cs="Calibri"/>
                <w:color w:val="000000"/>
                <w:sz w:val="24"/>
                <w:szCs w:val="24"/>
                <w:lang w:eastAsia="en-IN" w:bidi="hi-IN"/>
              </w:rPr>
              <w:br/>
              <w:t>●   Ability to manage required supporting documentation in electronic format (e.g. vendor invoice, claim forms etc.)</w:t>
            </w:r>
          </w:p>
        </w:tc>
      </w:tr>
      <w:tr w:rsidR="007632E4" w:rsidRPr="007632E4" w14:paraId="0ADF9229"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66C787DD"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FR173</w:t>
            </w:r>
          </w:p>
        </w:tc>
        <w:tc>
          <w:tcPr>
            <w:tcW w:w="7513" w:type="dxa"/>
            <w:tcBorders>
              <w:top w:val="nil"/>
              <w:left w:val="nil"/>
              <w:bottom w:val="single" w:sz="4" w:space="0" w:color="000000"/>
              <w:right w:val="single" w:sz="4" w:space="0" w:color="000000"/>
            </w:tcBorders>
            <w:shd w:val="clear" w:color="auto" w:fill="auto"/>
            <w:hideMark/>
          </w:tcPr>
          <w:p w14:paraId="0FB416E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system shall provide the ability to process multiple invoices against the same PO.</w:t>
            </w:r>
          </w:p>
        </w:tc>
      </w:tr>
      <w:tr w:rsidR="007632E4" w:rsidRPr="007632E4" w14:paraId="296AD53D"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3DF6D422"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FR174</w:t>
            </w:r>
          </w:p>
        </w:tc>
        <w:tc>
          <w:tcPr>
            <w:tcW w:w="7513" w:type="dxa"/>
            <w:tcBorders>
              <w:top w:val="nil"/>
              <w:left w:val="nil"/>
              <w:bottom w:val="single" w:sz="4" w:space="0" w:color="000000"/>
              <w:right w:val="single" w:sz="4" w:space="0" w:color="000000"/>
            </w:tcBorders>
            <w:shd w:val="clear" w:color="auto" w:fill="auto"/>
            <w:hideMark/>
          </w:tcPr>
          <w:p w14:paraId="413500C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The system </w:t>
            </w:r>
            <w:proofErr w:type="gramStart"/>
            <w:r w:rsidRPr="007632E4">
              <w:rPr>
                <w:rFonts w:ascii="Calibri" w:eastAsia="Times New Roman" w:hAnsi="Calibri" w:cs="Calibri"/>
                <w:color w:val="000000"/>
                <w:sz w:val="24"/>
                <w:szCs w:val="24"/>
                <w:lang w:eastAsia="en-IN" w:bidi="hi-IN"/>
              </w:rPr>
              <w:t>shall  provide</w:t>
            </w:r>
            <w:proofErr w:type="gramEnd"/>
            <w:r w:rsidRPr="007632E4">
              <w:rPr>
                <w:rFonts w:ascii="Calibri" w:eastAsia="Times New Roman" w:hAnsi="Calibri" w:cs="Calibri"/>
                <w:color w:val="000000"/>
                <w:sz w:val="24"/>
                <w:szCs w:val="24"/>
                <w:lang w:eastAsia="en-IN" w:bidi="hi-IN"/>
              </w:rPr>
              <w:t xml:space="preserve">  the ability  to  process once invoice</w:t>
            </w:r>
            <w:r w:rsidRPr="007632E4">
              <w:rPr>
                <w:rFonts w:ascii="Calibri" w:eastAsia="Times New Roman" w:hAnsi="Calibri" w:cs="Calibri"/>
                <w:color w:val="000000"/>
                <w:sz w:val="24"/>
                <w:szCs w:val="24"/>
                <w:lang w:eastAsia="en-IN" w:bidi="hi-IN"/>
              </w:rPr>
              <w:br/>
              <w:t xml:space="preserve">against multiple </w:t>
            </w:r>
            <w:proofErr w:type="spellStart"/>
            <w:r w:rsidRPr="007632E4">
              <w:rPr>
                <w:rFonts w:ascii="Calibri" w:eastAsia="Times New Roman" w:hAnsi="Calibri" w:cs="Calibri"/>
                <w:color w:val="000000"/>
                <w:sz w:val="24"/>
                <w:szCs w:val="24"/>
                <w:lang w:eastAsia="en-IN" w:bidi="hi-IN"/>
              </w:rPr>
              <w:t>POs.</w:t>
            </w:r>
            <w:proofErr w:type="spellEnd"/>
          </w:p>
        </w:tc>
      </w:tr>
      <w:tr w:rsidR="007632E4" w:rsidRPr="007632E4" w14:paraId="48D5A2BB"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028358EF"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FR175</w:t>
            </w:r>
          </w:p>
        </w:tc>
        <w:tc>
          <w:tcPr>
            <w:tcW w:w="7513" w:type="dxa"/>
            <w:tcBorders>
              <w:top w:val="nil"/>
              <w:left w:val="nil"/>
              <w:bottom w:val="single" w:sz="4" w:space="0" w:color="000000"/>
              <w:right w:val="single" w:sz="4" w:space="0" w:color="000000"/>
            </w:tcBorders>
            <w:shd w:val="clear" w:color="auto" w:fill="auto"/>
            <w:hideMark/>
          </w:tcPr>
          <w:p w14:paraId="03F77F2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system shall provide the ability to perform Electronic Fund</w:t>
            </w:r>
            <w:r w:rsidRPr="007632E4">
              <w:rPr>
                <w:rFonts w:ascii="Calibri" w:eastAsia="Times New Roman" w:hAnsi="Calibri" w:cs="Calibri"/>
                <w:color w:val="000000"/>
                <w:sz w:val="24"/>
                <w:szCs w:val="24"/>
                <w:lang w:eastAsia="en-IN" w:bidi="hi-IN"/>
              </w:rPr>
              <w:br/>
              <w:t>Transfer (EFT), and deposit to vendor bank accounts.</w:t>
            </w:r>
          </w:p>
        </w:tc>
      </w:tr>
      <w:tr w:rsidR="007632E4" w:rsidRPr="007632E4" w14:paraId="050AD7D5"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46D0CD2B"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FR176</w:t>
            </w:r>
          </w:p>
        </w:tc>
        <w:tc>
          <w:tcPr>
            <w:tcW w:w="7513" w:type="dxa"/>
            <w:tcBorders>
              <w:top w:val="nil"/>
              <w:left w:val="nil"/>
              <w:bottom w:val="single" w:sz="4" w:space="0" w:color="000000"/>
              <w:right w:val="single" w:sz="4" w:space="0" w:color="000000"/>
            </w:tcBorders>
            <w:shd w:val="clear" w:color="auto" w:fill="auto"/>
            <w:hideMark/>
          </w:tcPr>
          <w:p w14:paraId="535BD51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The  system</w:t>
            </w:r>
            <w:proofErr w:type="gramEnd"/>
            <w:r w:rsidRPr="007632E4">
              <w:rPr>
                <w:rFonts w:ascii="Calibri" w:eastAsia="Times New Roman" w:hAnsi="Calibri" w:cs="Calibri"/>
                <w:color w:val="000000"/>
                <w:sz w:val="24"/>
                <w:szCs w:val="24"/>
                <w:lang w:eastAsia="en-IN" w:bidi="hi-IN"/>
              </w:rPr>
              <w:t xml:space="preserve">  shall  provide  the  ability  to  prevent  duplicate payments by  matching, at a minimum, supplier./ vendor and invoice number.</w:t>
            </w:r>
          </w:p>
        </w:tc>
      </w:tr>
      <w:tr w:rsidR="007632E4" w:rsidRPr="007632E4" w14:paraId="3385F0F4"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0C06BF41"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FR177</w:t>
            </w:r>
          </w:p>
        </w:tc>
        <w:tc>
          <w:tcPr>
            <w:tcW w:w="7513" w:type="dxa"/>
            <w:tcBorders>
              <w:top w:val="nil"/>
              <w:left w:val="nil"/>
              <w:bottom w:val="single" w:sz="4" w:space="0" w:color="000000"/>
              <w:right w:val="single" w:sz="4" w:space="0" w:color="000000"/>
            </w:tcBorders>
            <w:shd w:val="clear" w:color="auto" w:fill="auto"/>
            <w:hideMark/>
          </w:tcPr>
          <w:p w14:paraId="79E3CEE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The system shall provide the ability to process invoice payments for different charges that are </w:t>
            </w:r>
            <w:proofErr w:type="gramStart"/>
            <w:r w:rsidRPr="007632E4">
              <w:rPr>
                <w:rFonts w:ascii="Calibri" w:eastAsia="Times New Roman" w:hAnsi="Calibri" w:cs="Calibri"/>
                <w:color w:val="000000"/>
                <w:sz w:val="24"/>
                <w:szCs w:val="24"/>
                <w:lang w:eastAsia="en-IN" w:bidi="hi-IN"/>
              </w:rPr>
              <w:t>not  mentioned</w:t>
            </w:r>
            <w:proofErr w:type="gramEnd"/>
            <w:r w:rsidRPr="007632E4">
              <w:rPr>
                <w:rFonts w:ascii="Calibri" w:eastAsia="Times New Roman" w:hAnsi="Calibri" w:cs="Calibri"/>
                <w:color w:val="000000"/>
                <w:sz w:val="24"/>
                <w:szCs w:val="24"/>
                <w:lang w:eastAsia="en-IN" w:bidi="hi-IN"/>
              </w:rPr>
              <w:t xml:space="preserve"> in the PO  or not included in the PO amount.</w:t>
            </w:r>
          </w:p>
        </w:tc>
      </w:tr>
      <w:tr w:rsidR="007632E4" w:rsidRPr="007632E4" w14:paraId="28F613E8"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3479838D"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FR178</w:t>
            </w:r>
          </w:p>
        </w:tc>
        <w:tc>
          <w:tcPr>
            <w:tcW w:w="7513" w:type="dxa"/>
            <w:tcBorders>
              <w:top w:val="nil"/>
              <w:left w:val="nil"/>
              <w:bottom w:val="single" w:sz="4" w:space="0" w:color="000000"/>
              <w:right w:val="single" w:sz="4" w:space="0" w:color="000000"/>
            </w:tcBorders>
            <w:shd w:val="clear" w:color="auto" w:fill="auto"/>
            <w:hideMark/>
          </w:tcPr>
          <w:p w14:paraId="34B899E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The </w:t>
            </w:r>
            <w:proofErr w:type="gramStart"/>
            <w:r w:rsidRPr="007632E4">
              <w:rPr>
                <w:rFonts w:ascii="Calibri" w:eastAsia="Times New Roman" w:hAnsi="Calibri" w:cs="Calibri"/>
                <w:color w:val="000000"/>
                <w:sz w:val="24"/>
                <w:szCs w:val="24"/>
                <w:lang w:eastAsia="en-IN" w:bidi="hi-IN"/>
              </w:rPr>
              <w:t>system  shall</w:t>
            </w:r>
            <w:proofErr w:type="gramEnd"/>
            <w:r w:rsidRPr="007632E4">
              <w:rPr>
                <w:rFonts w:ascii="Calibri" w:eastAsia="Times New Roman" w:hAnsi="Calibri" w:cs="Calibri"/>
                <w:color w:val="000000"/>
                <w:sz w:val="24"/>
                <w:szCs w:val="24"/>
                <w:lang w:eastAsia="en-IN" w:bidi="hi-IN"/>
              </w:rPr>
              <w:t xml:space="preserve">  provide  the  ability  to  automatically  select payments based on due date and discount rate/ date.</w:t>
            </w:r>
          </w:p>
        </w:tc>
      </w:tr>
      <w:tr w:rsidR="007632E4" w:rsidRPr="007632E4" w14:paraId="6FC05381"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036679F6"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FR179</w:t>
            </w:r>
          </w:p>
        </w:tc>
        <w:tc>
          <w:tcPr>
            <w:tcW w:w="7513" w:type="dxa"/>
            <w:tcBorders>
              <w:top w:val="nil"/>
              <w:left w:val="nil"/>
              <w:bottom w:val="single" w:sz="4" w:space="0" w:color="000000"/>
              <w:right w:val="single" w:sz="4" w:space="0" w:color="000000"/>
            </w:tcBorders>
            <w:shd w:val="clear" w:color="auto" w:fill="auto"/>
            <w:hideMark/>
          </w:tcPr>
          <w:p w14:paraId="0D617B3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The </w:t>
            </w:r>
            <w:proofErr w:type="gramStart"/>
            <w:r w:rsidRPr="007632E4">
              <w:rPr>
                <w:rFonts w:ascii="Calibri" w:eastAsia="Times New Roman" w:hAnsi="Calibri" w:cs="Calibri"/>
                <w:color w:val="000000"/>
                <w:sz w:val="24"/>
                <w:szCs w:val="24"/>
                <w:lang w:eastAsia="en-IN" w:bidi="hi-IN"/>
              </w:rPr>
              <w:t>system  shall</w:t>
            </w:r>
            <w:proofErr w:type="gramEnd"/>
            <w:r w:rsidRPr="007632E4">
              <w:rPr>
                <w:rFonts w:ascii="Calibri" w:eastAsia="Times New Roman" w:hAnsi="Calibri" w:cs="Calibri"/>
                <w:color w:val="000000"/>
                <w:sz w:val="24"/>
                <w:szCs w:val="24"/>
                <w:lang w:eastAsia="en-IN" w:bidi="hi-IN"/>
              </w:rPr>
              <w:t xml:space="preserve">  provide  the ability  to  list  invoices  by  date</w:t>
            </w:r>
            <w:r w:rsidRPr="007632E4">
              <w:rPr>
                <w:rFonts w:ascii="Calibri" w:eastAsia="Times New Roman" w:hAnsi="Calibri" w:cs="Calibri"/>
                <w:color w:val="000000"/>
                <w:sz w:val="24"/>
                <w:szCs w:val="24"/>
                <w:lang w:eastAsia="en-IN" w:bidi="hi-IN"/>
              </w:rPr>
              <w:br/>
              <w:t>range.</w:t>
            </w:r>
          </w:p>
        </w:tc>
      </w:tr>
      <w:tr w:rsidR="007632E4" w:rsidRPr="007632E4" w14:paraId="0397E585"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40505EFE"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FR180</w:t>
            </w:r>
          </w:p>
        </w:tc>
        <w:tc>
          <w:tcPr>
            <w:tcW w:w="7513" w:type="dxa"/>
            <w:tcBorders>
              <w:top w:val="nil"/>
              <w:left w:val="nil"/>
              <w:bottom w:val="single" w:sz="4" w:space="0" w:color="000000"/>
              <w:right w:val="single" w:sz="4" w:space="0" w:color="000000"/>
            </w:tcBorders>
            <w:shd w:val="clear" w:color="auto" w:fill="auto"/>
            <w:hideMark/>
          </w:tcPr>
          <w:p w14:paraId="66591C1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system shall provide the ability to list invoices by Accounts</w:t>
            </w:r>
            <w:r w:rsidRPr="007632E4">
              <w:rPr>
                <w:rFonts w:ascii="Calibri" w:eastAsia="Times New Roman" w:hAnsi="Calibri" w:cs="Calibri"/>
                <w:color w:val="000000"/>
                <w:sz w:val="24"/>
                <w:szCs w:val="24"/>
                <w:lang w:eastAsia="en-IN" w:bidi="hi-IN"/>
              </w:rPr>
              <w:br/>
              <w:t>Payables’ receiving date.</w:t>
            </w:r>
          </w:p>
        </w:tc>
      </w:tr>
      <w:tr w:rsidR="007632E4" w:rsidRPr="007632E4" w14:paraId="732CBC69"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754CCB26"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FR181</w:t>
            </w:r>
          </w:p>
        </w:tc>
        <w:tc>
          <w:tcPr>
            <w:tcW w:w="7513" w:type="dxa"/>
            <w:tcBorders>
              <w:top w:val="nil"/>
              <w:left w:val="nil"/>
              <w:bottom w:val="single" w:sz="4" w:space="0" w:color="000000"/>
              <w:right w:val="single" w:sz="4" w:space="0" w:color="000000"/>
            </w:tcBorders>
            <w:shd w:val="clear" w:color="auto" w:fill="auto"/>
            <w:hideMark/>
          </w:tcPr>
          <w:p w14:paraId="1E1A549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The system shall provide the ability to produce a single claim/ payment register at year end for </w:t>
            </w:r>
            <w:proofErr w:type="gramStart"/>
            <w:r w:rsidRPr="007632E4">
              <w:rPr>
                <w:rFonts w:ascii="Calibri" w:eastAsia="Times New Roman" w:hAnsi="Calibri" w:cs="Calibri"/>
                <w:color w:val="000000"/>
                <w:sz w:val="24"/>
                <w:szCs w:val="24"/>
                <w:lang w:eastAsia="en-IN" w:bidi="hi-IN"/>
              </w:rPr>
              <w:t>both  the</w:t>
            </w:r>
            <w:proofErr w:type="gramEnd"/>
            <w:r w:rsidRPr="007632E4">
              <w:rPr>
                <w:rFonts w:ascii="Calibri" w:eastAsia="Times New Roman" w:hAnsi="Calibri" w:cs="Calibri"/>
                <w:color w:val="000000"/>
                <w:sz w:val="24"/>
                <w:szCs w:val="24"/>
                <w:lang w:eastAsia="en-IN" w:bidi="hi-IN"/>
              </w:rPr>
              <w:t xml:space="preserve"> prior and new fiscal year.</w:t>
            </w:r>
          </w:p>
        </w:tc>
      </w:tr>
      <w:tr w:rsidR="007632E4" w:rsidRPr="007632E4" w14:paraId="58894639"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1644FCE3"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FR182</w:t>
            </w:r>
          </w:p>
        </w:tc>
        <w:tc>
          <w:tcPr>
            <w:tcW w:w="7513" w:type="dxa"/>
            <w:tcBorders>
              <w:top w:val="nil"/>
              <w:left w:val="nil"/>
              <w:bottom w:val="single" w:sz="4" w:space="0" w:color="000000"/>
              <w:right w:val="single" w:sz="4" w:space="0" w:color="000000"/>
            </w:tcBorders>
            <w:shd w:val="clear" w:color="auto" w:fill="auto"/>
            <w:hideMark/>
          </w:tcPr>
          <w:p w14:paraId="6FA643F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system shall provide the ability to put invoices on hold and</w:t>
            </w:r>
            <w:r w:rsidRPr="007632E4">
              <w:rPr>
                <w:rFonts w:ascii="Calibri" w:eastAsia="Times New Roman" w:hAnsi="Calibri" w:cs="Calibri"/>
                <w:color w:val="000000"/>
                <w:sz w:val="24"/>
                <w:szCs w:val="24"/>
                <w:lang w:eastAsia="en-IN" w:bidi="hi-IN"/>
              </w:rPr>
              <w:br/>
              <w:t>release for later payment.</w:t>
            </w:r>
          </w:p>
        </w:tc>
      </w:tr>
      <w:tr w:rsidR="007632E4" w:rsidRPr="007632E4" w14:paraId="1794913C"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2557D240"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FR183</w:t>
            </w:r>
          </w:p>
        </w:tc>
        <w:tc>
          <w:tcPr>
            <w:tcW w:w="7513" w:type="dxa"/>
            <w:tcBorders>
              <w:top w:val="nil"/>
              <w:left w:val="nil"/>
              <w:bottom w:val="single" w:sz="4" w:space="0" w:color="000000"/>
              <w:right w:val="single" w:sz="4" w:space="0" w:color="000000"/>
            </w:tcBorders>
            <w:shd w:val="clear" w:color="auto" w:fill="auto"/>
            <w:hideMark/>
          </w:tcPr>
          <w:p w14:paraId="3529970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The system </w:t>
            </w:r>
            <w:proofErr w:type="gramStart"/>
            <w:r w:rsidRPr="007632E4">
              <w:rPr>
                <w:rFonts w:ascii="Calibri" w:eastAsia="Times New Roman" w:hAnsi="Calibri" w:cs="Calibri"/>
                <w:color w:val="000000"/>
                <w:sz w:val="24"/>
                <w:szCs w:val="24"/>
                <w:lang w:eastAsia="en-IN" w:bidi="hi-IN"/>
              </w:rPr>
              <w:t>shall  provide</w:t>
            </w:r>
            <w:proofErr w:type="gramEnd"/>
            <w:r w:rsidRPr="007632E4">
              <w:rPr>
                <w:rFonts w:ascii="Calibri" w:eastAsia="Times New Roman" w:hAnsi="Calibri" w:cs="Calibri"/>
                <w:color w:val="000000"/>
                <w:sz w:val="24"/>
                <w:szCs w:val="24"/>
                <w:lang w:eastAsia="en-IN" w:bidi="hi-IN"/>
              </w:rPr>
              <w:t xml:space="preserve">  the ability  to  annotate transactions</w:t>
            </w:r>
            <w:r w:rsidRPr="007632E4">
              <w:rPr>
                <w:rFonts w:ascii="Calibri" w:eastAsia="Times New Roman" w:hAnsi="Calibri" w:cs="Calibri"/>
                <w:color w:val="000000"/>
                <w:sz w:val="24"/>
                <w:szCs w:val="24"/>
                <w:lang w:eastAsia="en-IN" w:bidi="hi-IN"/>
              </w:rPr>
              <w:br/>
              <w:t>with comments.</w:t>
            </w:r>
          </w:p>
        </w:tc>
      </w:tr>
      <w:tr w:rsidR="007632E4" w:rsidRPr="007632E4" w14:paraId="73D7A4FC" w14:textId="77777777" w:rsidTr="007632E4">
        <w:trPr>
          <w:trHeight w:val="4095"/>
        </w:trPr>
        <w:tc>
          <w:tcPr>
            <w:tcW w:w="1838" w:type="dxa"/>
            <w:tcBorders>
              <w:top w:val="nil"/>
              <w:left w:val="single" w:sz="4" w:space="0" w:color="000000"/>
              <w:bottom w:val="single" w:sz="4" w:space="0" w:color="000000"/>
              <w:right w:val="single" w:sz="4" w:space="0" w:color="000000"/>
            </w:tcBorders>
            <w:shd w:val="clear" w:color="auto" w:fill="auto"/>
            <w:hideMark/>
          </w:tcPr>
          <w:p w14:paraId="39947786"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FR184</w:t>
            </w:r>
          </w:p>
        </w:tc>
        <w:tc>
          <w:tcPr>
            <w:tcW w:w="7513" w:type="dxa"/>
            <w:tcBorders>
              <w:top w:val="nil"/>
              <w:left w:val="nil"/>
              <w:bottom w:val="single" w:sz="4" w:space="0" w:color="000000"/>
              <w:right w:val="single" w:sz="4" w:space="0" w:color="000000"/>
            </w:tcBorders>
            <w:shd w:val="clear" w:color="auto" w:fill="auto"/>
            <w:hideMark/>
          </w:tcPr>
          <w:p w14:paraId="0FBA298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While processing  payment against each Invoice, the following data shall be stored:</w:t>
            </w:r>
            <w:r w:rsidRPr="007632E4">
              <w:rPr>
                <w:rFonts w:ascii="Calibri" w:eastAsia="Times New Roman" w:hAnsi="Calibri" w:cs="Calibri"/>
                <w:color w:val="000000"/>
                <w:sz w:val="24"/>
                <w:szCs w:val="24"/>
                <w:lang w:eastAsia="en-IN" w:bidi="hi-IN"/>
              </w:rPr>
              <w:br/>
              <w:t>●   Payment Date &amp; Time</w:t>
            </w:r>
            <w:r w:rsidRPr="007632E4">
              <w:rPr>
                <w:rFonts w:ascii="Calibri" w:eastAsia="Times New Roman" w:hAnsi="Calibri" w:cs="Calibri"/>
                <w:color w:val="000000"/>
                <w:sz w:val="24"/>
                <w:szCs w:val="24"/>
                <w:lang w:eastAsia="en-IN" w:bidi="hi-IN"/>
              </w:rPr>
              <w:br/>
              <w:t>●   Mode of Payment</w:t>
            </w:r>
            <w:r w:rsidRPr="007632E4">
              <w:rPr>
                <w:rFonts w:ascii="Calibri" w:eastAsia="Times New Roman" w:hAnsi="Calibri" w:cs="Calibri"/>
                <w:color w:val="000000"/>
                <w:sz w:val="24"/>
                <w:szCs w:val="24"/>
                <w:lang w:eastAsia="en-IN" w:bidi="hi-IN"/>
              </w:rPr>
              <w:br/>
              <w:t>●   Payment Number ( in alphanumeric form)</w:t>
            </w:r>
            <w:r w:rsidRPr="007632E4">
              <w:rPr>
                <w:rFonts w:ascii="Calibri" w:eastAsia="Times New Roman" w:hAnsi="Calibri" w:cs="Calibri"/>
                <w:color w:val="000000"/>
                <w:sz w:val="24"/>
                <w:szCs w:val="24"/>
                <w:lang w:eastAsia="en-IN" w:bidi="hi-IN"/>
              </w:rPr>
              <w:br/>
              <w:t>●   Payee Name &amp; Address</w:t>
            </w:r>
            <w:r w:rsidRPr="007632E4">
              <w:rPr>
                <w:rFonts w:ascii="Calibri" w:eastAsia="Times New Roman" w:hAnsi="Calibri" w:cs="Calibri"/>
                <w:color w:val="000000"/>
                <w:sz w:val="24"/>
                <w:szCs w:val="24"/>
                <w:lang w:eastAsia="en-IN" w:bidi="hi-IN"/>
              </w:rPr>
              <w:br/>
              <w:t>●   Invoice Number/ Description</w:t>
            </w:r>
            <w:r w:rsidRPr="007632E4">
              <w:rPr>
                <w:rFonts w:ascii="Calibri" w:eastAsia="Times New Roman" w:hAnsi="Calibri" w:cs="Calibri"/>
                <w:color w:val="000000"/>
                <w:sz w:val="24"/>
                <w:szCs w:val="24"/>
                <w:lang w:eastAsia="en-IN" w:bidi="hi-IN"/>
              </w:rPr>
              <w:br/>
              <w:t>●   Invoice amount without taxes</w:t>
            </w:r>
            <w:r w:rsidRPr="007632E4">
              <w:rPr>
                <w:rFonts w:ascii="Calibri" w:eastAsia="Times New Roman" w:hAnsi="Calibri" w:cs="Calibri"/>
                <w:color w:val="000000"/>
                <w:sz w:val="24"/>
                <w:szCs w:val="24"/>
                <w:lang w:eastAsia="en-IN" w:bidi="hi-IN"/>
              </w:rPr>
              <w:br/>
              <w:t>●   Taxes &amp; Tax Deducted at source (TDS)</w:t>
            </w:r>
            <w:r w:rsidRPr="007632E4">
              <w:rPr>
                <w:rFonts w:ascii="Calibri" w:eastAsia="Times New Roman" w:hAnsi="Calibri" w:cs="Calibri"/>
                <w:color w:val="000000"/>
                <w:sz w:val="24"/>
                <w:szCs w:val="24"/>
                <w:lang w:eastAsia="en-IN" w:bidi="hi-IN"/>
              </w:rPr>
              <w:br/>
              <w:t>●   Net Amount (In figures &amp; in Words)</w:t>
            </w:r>
            <w:r w:rsidRPr="007632E4">
              <w:rPr>
                <w:rFonts w:ascii="Calibri" w:eastAsia="Times New Roman" w:hAnsi="Calibri" w:cs="Calibri"/>
                <w:color w:val="000000"/>
                <w:sz w:val="24"/>
                <w:szCs w:val="24"/>
                <w:lang w:eastAsia="en-IN" w:bidi="hi-IN"/>
              </w:rPr>
              <w:br/>
              <w:t>●   PO Number &amp; Date</w:t>
            </w:r>
            <w:r w:rsidRPr="007632E4">
              <w:rPr>
                <w:rFonts w:ascii="Calibri" w:eastAsia="Times New Roman" w:hAnsi="Calibri" w:cs="Calibri"/>
                <w:color w:val="000000"/>
                <w:sz w:val="24"/>
                <w:szCs w:val="24"/>
                <w:lang w:eastAsia="en-IN" w:bidi="hi-IN"/>
              </w:rPr>
              <w:br/>
              <w:t>●   Paying Authority</w:t>
            </w:r>
            <w:r w:rsidRPr="007632E4">
              <w:rPr>
                <w:rFonts w:ascii="Calibri" w:eastAsia="Times New Roman" w:hAnsi="Calibri" w:cs="Calibri"/>
                <w:color w:val="000000"/>
                <w:sz w:val="24"/>
                <w:szCs w:val="24"/>
                <w:lang w:eastAsia="en-IN" w:bidi="hi-IN"/>
              </w:rPr>
              <w:br/>
              <w:t>●   Comments to the Vendor, if any.</w:t>
            </w:r>
          </w:p>
        </w:tc>
      </w:tr>
      <w:tr w:rsidR="007632E4" w:rsidRPr="007632E4" w14:paraId="49279726"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hideMark/>
          </w:tcPr>
          <w:p w14:paraId="32E1574D"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FR185</w:t>
            </w:r>
          </w:p>
        </w:tc>
        <w:tc>
          <w:tcPr>
            <w:tcW w:w="7513" w:type="dxa"/>
            <w:tcBorders>
              <w:top w:val="nil"/>
              <w:left w:val="nil"/>
              <w:bottom w:val="single" w:sz="4" w:space="0" w:color="000000"/>
              <w:right w:val="single" w:sz="4" w:space="0" w:color="000000"/>
            </w:tcBorders>
            <w:shd w:val="clear" w:color="auto" w:fill="auto"/>
            <w:hideMark/>
          </w:tcPr>
          <w:p w14:paraId="09DEF34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have an </w:t>
            </w:r>
            <w:proofErr w:type="gramStart"/>
            <w:r w:rsidRPr="007632E4">
              <w:rPr>
                <w:rFonts w:ascii="Calibri" w:eastAsia="Times New Roman" w:hAnsi="Calibri" w:cs="Calibri"/>
                <w:color w:val="000000"/>
                <w:sz w:val="24"/>
                <w:szCs w:val="24"/>
                <w:lang w:eastAsia="en-IN" w:bidi="hi-IN"/>
              </w:rPr>
              <w:t>integrated  Document</w:t>
            </w:r>
            <w:proofErr w:type="gramEnd"/>
            <w:r w:rsidRPr="007632E4">
              <w:rPr>
                <w:rFonts w:ascii="Calibri" w:eastAsia="Times New Roman" w:hAnsi="Calibri" w:cs="Calibri"/>
                <w:color w:val="000000"/>
                <w:sz w:val="24"/>
                <w:szCs w:val="24"/>
                <w:lang w:eastAsia="en-IN" w:bidi="hi-IN"/>
              </w:rPr>
              <w:t xml:space="preserve"> Management System</w:t>
            </w:r>
            <w:r w:rsidRPr="007632E4">
              <w:rPr>
                <w:rFonts w:ascii="Calibri" w:eastAsia="Times New Roman" w:hAnsi="Calibri" w:cs="Calibri"/>
                <w:color w:val="000000"/>
                <w:sz w:val="24"/>
                <w:szCs w:val="24"/>
                <w:lang w:eastAsia="en-IN" w:bidi="hi-IN"/>
              </w:rPr>
              <w:br/>
              <w:t>where you can view all related documents within the Purchase Module (Requisition, PO,  Invoice, Quality Checks, Payments, etc)</w:t>
            </w:r>
          </w:p>
        </w:tc>
      </w:tr>
      <w:tr w:rsidR="007632E4" w:rsidRPr="007632E4" w14:paraId="2D2677B0"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0EDE7B07"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FR186</w:t>
            </w:r>
          </w:p>
        </w:tc>
        <w:tc>
          <w:tcPr>
            <w:tcW w:w="7513" w:type="dxa"/>
            <w:tcBorders>
              <w:top w:val="nil"/>
              <w:left w:val="nil"/>
              <w:bottom w:val="single" w:sz="4" w:space="0" w:color="000000"/>
              <w:right w:val="single" w:sz="4" w:space="0" w:color="000000"/>
            </w:tcBorders>
            <w:shd w:val="clear" w:color="auto" w:fill="auto"/>
            <w:hideMark/>
          </w:tcPr>
          <w:p w14:paraId="0822767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Provision to pay through Letter of Credit (LOC) and wire transfer for purchasing from foreign suppliers.</w:t>
            </w:r>
          </w:p>
        </w:tc>
      </w:tr>
      <w:tr w:rsidR="007632E4" w:rsidRPr="007632E4" w14:paraId="0A6F3E50"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37CA5BFA"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FR187</w:t>
            </w:r>
          </w:p>
        </w:tc>
        <w:tc>
          <w:tcPr>
            <w:tcW w:w="7513" w:type="dxa"/>
            <w:tcBorders>
              <w:top w:val="nil"/>
              <w:left w:val="nil"/>
              <w:bottom w:val="single" w:sz="4" w:space="0" w:color="000000"/>
              <w:right w:val="single" w:sz="4" w:space="0" w:color="000000"/>
            </w:tcBorders>
            <w:shd w:val="clear" w:color="auto" w:fill="auto"/>
            <w:hideMark/>
          </w:tcPr>
          <w:p w14:paraId="693752C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Provision   </w:t>
            </w:r>
            <w:proofErr w:type="gramStart"/>
            <w:r w:rsidRPr="007632E4">
              <w:rPr>
                <w:rFonts w:ascii="Calibri" w:eastAsia="Times New Roman" w:hAnsi="Calibri" w:cs="Calibri"/>
                <w:color w:val="000000"/>
                <w:sz w:val="24"/>
                <w:szCs w:val="24"/>
                <w:lang w:eastAsia="en-IN" w:bidi="hi-IN"/>
              </w:rPr>
              <w:t>to  capture</w:t>
            </w:r>
            <w:proofErr w:type="gramEnd"/>
            <w:r w:rsidRPr="007632E4">
              <w:rPr>
                <w:rFonts w:ascii="Calibri" w:eastAsia="Times New Roman" w:hAnsi="Calibri" w:cs="Calibri"/>
                <w:color w:val="000000"/>
                <w:sz w:val="24"/>
                <w:szCs w:val="24"/>
                <w:lang w:eastAsia="en-IN" w:bidi="hi-IN"/>
              </w:rPr>
              <w:t xml:space="preserve">  the  details   related   to   application   for irrevocable documentary credit (Letter of Credit)</w:t>
            </w:r>
          </w:p>
        </w:tc>
      </w:tr>
      <w:tr w:rsidR="007632E4" w:rsidRPr="007632E4" w14:paraId="34033F07" w14:textId="77777777" w:rsidTr="007632E4">
        <w:trPr>
          <w:trHeight w:val="315"/>
        </w:trPr>
        <w:tc>
          <w:tcPr>
            <w:tcW w:w="9351" w:type="dxa"/>
            <w:gridSpan w:val="2"/>
            <w:tcBorders>
              <w:top w:val="single" w:sz="4" w:space="0" w:color="000000"/>
              <w:left w:val="single" w:sz="4" w:space="0" w:color="000000"/>
              <w:bottom w:val="single" w:sz="4" w:space="0" w:color="000000"/>
              <w:right w:val="nil"/>
            </w:tcBorders>
            <w:shd w:val="clear" w:color="auto" w:fill="auto"/>
            <w:noWrap/>
            <w:hideMark/>
          </w:tcPr>
          <w:p w14:paraId="68B6485E" w14:textId="77777777" w:rsidR="007632E4" w:rsidRPr="007632E4" w:rsidRDefault="007632E4" w:rsidP="005418F9">
            <w:pPr>
              <w:spacing w:after="0" w:line="240" w:lineRule="auto"/>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 xml:space="preserve">F. Services Procurement / </w:t>
            </w:r>
            <w:proofErr w:type="gramStart"/>
            <w:r w:rsidRPr="007632E4">
              <w:rPr>
                <w:rFonts w:ascii="Calibri" w:eastAsia="Times New Roman" w:hAnsi="Calibri" w:cs="Calibri"/>
                <w:b/>
                <w:bCs/>
                <w:color w:val="000000"/>
                <w:sz w:val="24"/>
                <w:szCs w:val="24"/>
                <w:lang w:eastAsia="en-IN" w:bidi="hi-IN"/>
              </w:rPr>
              <w:t>Work  Order</w:t>
            </w:r>
            <w:proofErr w:type="gramEnd"/>
          </w:p>
        </w:tc>
      </w:tr>
      <w:tr w:rsidR="007632E4" w:rsidRPr="007632E4" w14:paraId="1CD09556"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7B95B333"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FR188</w:t>
            </w:r>
          </w:p>
        </w:tc>
        <w:tc>
          <w:tcPr>
            <w:tcW w:w="7513" w:type="dxa"/>
            <w:tcBorders>
              <w:top w:val="nil"/>
              <w:left w:val="nil"/>
              <w:bottom w:val="single" w:sz="4" w:space="0" w:color="000000"/>
              <w:right w:val="single" w:sz="4" w:space="0" w:color="000000"/>
            </w:tcBorders>
            <w:shd w:val="clear" w:color="auto" w:fill="auto"/>
            <w:hideMark/>
          </w:tcPr>
          <w:p w14:paraId="3908AC8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of the system </w:t>
            </w:r>
            <w:proofErr w:type="gramStart"/>
            <w:r w:rsidRPr="007632E4">
              <w:rPr>
                <w:rFonts w:ascii="Calibri" w:eastAsia="Times New Roman" w:hAnsi="Calibri" w:cs="Calibri"/>
                <w:color w:val="000000"/>
                <w:sz w:val="24"/>
                <w:szCs w:val="24"/>
                <w:lang w:eastAsia="en-IN" w:bidi="hi-IN"/>
              </w:rPr>
              <w:t>to  support</w:t>
            </w:r>
            <w:proofErr w:type="gramEnd"/>
            <w:r w:rsidRPr="007632E4">
              <w:rPr>
                <w:rFonts w:ascii="Calibri" w:eastAsia="Times New Roman" w:hAnsi="Calibri" w:cs="Calibri"/>
                <w:color w:val="000000"/>
                <w:sz w:val="24"/>
                <w:szCs w:val="24"/>
                <w:lang w:eastAsia="en-IN" w:bidi="hi-IN"/>
              </w:rPr>
              <w:t xml:space="preserve"> work  orders for any job  with material, without material, manpower supply, civil works, etc.</w:t>
            </w:r>
          </w:p>
        </w:tc>
      </w:tr>
      <w:tr w:rsidR="007632E4" w:rsidRPr="007632E4" w14:paraId="59E2A0D4"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08FDBE3E"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FR189</w:t>
            </w:r>
          </w:p>
        </w:tc>
        <w:tc>
          <w:tcPr>
            <w:tcW w:w="7513" w:type="dxa"/>
            <w:tcBorders>
              <w:top w:val="nil"/>
              <w:left w:val="nil"/>
              <w:bottom w:val="single" w:sz="4" w:space="0" w:color="000000"/>
              <w:right w:val="single" w:sz="4" w:space="0" w:color="000000"/>
            </w:tcBorders>
            <w:shd w:val="clear" w:color="auto" w:fill="auto"/>
            <w:hideMark/>
          </w:tcPr>
          <w:p w14:paraId="0977F44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of</w:t>
            </w:r>
            <w:proofErr w:type="gramEnd"/>
            <w:r w:rsidRPr="007632E4">
              <w:rPr>
                <w:rFonts w:ascii="Calibri" w:eastAsia="Times New Roman" w:hAnsi="Calibri" w:cs="Calibri"/>
                <w:color w:val="000000"/>
                <w:sz w:val="24"/>
                <w:szCs w:val="24"/>
                <w:lang w:eastAsia="en-IN" w:bidi="hi-IN"/>
              </w:rPr>
              <w:t xml:space="preserve"> the system to  capture terms of  issuing material to Successful Bidder on chargeable basis, non-chargeable basis etc.</w:t>
            </w:r>
          </w:p>
        </w:tc>
      </w:tr>
      <w:tr w:rsidR="007632E4" w:rsidRPr="007632E4" w14:paraId="34FAE736"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6640D3D5"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FR190</w:t>
            </w:r>
          </w:p>
        </w:tc>
        <w:tc>
          <w:tcPr>
            <w:tcW w:w="7513" w:type="dxa"/>
            <w:tcBorders>
              <w:top w:val="nil"/>
              <w:left w:val="nil"/>
              <w:bottom w:val="single" w:sz="4" w:space="0" w:color="000000"/>
              <w:right w:val="single" w:sz="4" w:space="0" w:color="000000"/>
            </w:tcBorders>
            <w:shd w:val="clear" w:color="auto" w:fill="auto"/>
            <w:hideMark/>
          </w:tcPr>
          <w:p w14:paraId="600B850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of the system to support recurring bill.</w:t>
            </w:r>
          </w:p>
        </w:tc>
      </w:tr>
      <w:tr w:rsidR="007632E4" w:rsidRPr="007632E4" w14:paraId="1728A78F"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1884C6A8"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FR191</w:t>
            </w:r>
          </w:p>
        </w:tc>
        <w:tc>
          <w:tcPr>
            <w:tcW w:w="7513" w:type="dxa"/>
            <w:tcBorders>
              <w:top w:val="nil"/>
              <w:left w:val="nil"/>
              <w:bottom w:val="single" w:sz="4" w:space="0" w:color="000000"/>
              <w:right w:val="single" w:sz="4" w:space="0" w:color="000000"/>
            </w:tcBorders>
            <w:shd w:val="clear" w:color="auto" w:fill="auto"/>
            <w:hideMark/>
          </w:tcPr>
          <w:p w14:paraId="38C5CBC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check in the system remaining amount outstanding in</w:t>
            </w:r>
            <w:r w:rsidRPr="007632E4">
              <w:rPr>
                <w:rFonts w:ascii="Calibri" w:eastAsia="Times New Roman" w:hAnsi="Calibri" w:cs="Calibri"/>
                <w:color w:val="000000"/>
                <w:sz w:val="24"/>
                <w:szCs w:val="24"/>
                <w:lang w:eastAsia="en-IN" w:bidi="hi-IN"/>
              </w:rPr>
              <w:br/>
              <w:t>the contract before making payment.</w:t>
            </w:r>
          </w:p>
        </w:tc>
      </w:tr>
      <w:tr w:rsidR="007632E4" w:rsidRPr="007632E4" w14:paraId="6289EB8C"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0DB0C6E2"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FR192</w:t>
            </w:r>
          </w:p>
        </w:tc>
        <w:tc>
          <w:tcPr>
            <w:tcW w:w="7513" w:type="dxa"/>
            <w:tcBorders>
              <w:top w:val="nil"/>
              <w:left w:val="nil"/>
              <w:bottom w:val="single" w:sz="4" w:space="0" w:color="000000"/>
              <w:right w:val="single" w:sz="4" w:space="0" w:color="000000"/>
            </w:tcBorders>
            <w:shd w:val="clear" w:color="auto" w:fill="auto"/>
            <w:hideMark/>
          </w:tcPr>
          <w:p w14:paraId="51CA8CD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of the system to generate necessary tax certificates</w:t>
            </w:r>
          </w:p>
        </w:tc>
      </w:tr>
      <w:tr w:rsidR="007632E4" w:rsidRPr="007632E4" w14:paraId="11AFEAD7"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601E32B9"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FR193</w:t>
            </w:r>
          </w:p>
        </w:tc>
        <w:tc>
          <w:tcPr>
            <w:tcW w:w="7513" w:type="dxa"/>
            <w:tcBorders>
              <w:top w:val="nil"/>
              <w:left w:val="nil"/>
              <w:bottom w:val="single" w:sz="4" w:space="0" w:color="000000"/>
              <w:right w:val="single" w:sz="4" w:space="0" w:color="000000"/>
            </w:tcBorders>
            <w:shd w:val="clear" w:color="auto" w:fill="auto"/>
            <w:hideMark/>
          </w:tcPr>
          <w:p w14:paraId="018CCD6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generate work completion notes in the system by the</w:t>
            </w:r>
            <w:r w:rsidRPr="007632E4">
              <w:rPr>
                <w:rFonts w:ascii="Calibri" w:eastAsia="Times New Roman" w:hAnsi="Calibri" w:cs="Calibri"/>
                <w:color w:val="000000"/>
                <w:sz w:val="24"/>
                <w:szCs w:val="24"/>
                <w:lang w:eastAsia="en-IN" w:bidi="hi-IN"/>
              </w:rPr>
              <w:br/>
            </w:r>
            <w:proofErr w:type="spellStart"/>
            <w:r w:rsidRPr="007632E4">
              <w:rPr>
                <w:rFonts w:ascii="Calibri" w:eastAsia="Times New Roman" w:hAnsi="Calibri" w:cs="Calibri"/>
                <w:color w:val="000000"/>
                <w:sz w:val="24"/>
                <w:szCs w:val="24"/>
                <w:lang w:eastAsia="en-IN" w:bidi="hi-IN"/>
              </w:rPr>
              <w:t>Indentor</w:t>
            </w:r>
            <w:proofErr w:type="spellEnd"/>
            <w:r w:rsidRPr="007632E4">
              <w:rPr>
                <w:rFonts w:ascii="Calibri" w:eastAsia="Times New Roman" w:hAnsi="Calibri" w:cs="Calibri"/>
                <w:color w:val="000000"/>
                <w:sz w:val="24"/>
                <w:szCs w:val="24"/>
                <w:lang w:eastAsia="en-IN" w:bidi="hi-IN"/>
              </w:rPr>
              <w:t xml:space="preserve"> to certify quality and quantity.</w:t>
            </w:r>
          </w:p>
        </w:tc>
      </w:tr>
      <w:tr w:rsidR="007632E4" w:rsidRPr="007632E4" w14:paraId="727B1C15"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hideMark/>
          </w:tcPr>
          <w:p w14:paraId="24D10377"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FR194</w:t>
            </w:r>
          </w:p>
        </w:tc>
        <w:tc>
          <w:tcPr>
            <w:tcW w:w="7513" w:type="dxa"/>
            <w:tcBorders>
              <w:top w:val="nil"/>
              <w:left w:val="nil"/>
              <w:bottom w:val="single" w:sz="4" w:space="0" w:color="000000"/>
              <w:right w:val="single" w:sz="4" w:space="0" w:color="000000"/>
            </w:tcBorders>
            <w:shd w:val="clear" w:color="auto" w:fill="auto"/>
            <w:hideMark/>
          </w:tcPr>
          <w:p w14:paraId="017EA48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capture key information in the service purchase orders like type of service (security, consultancy, transportation, job, etc.), rate of </w:t>
            </w:r>
            <w:proofErr w:type="gramStart"/>
            <w:r w:rsidRPr="007632E4">
              <w:rPr>
                <w:rFonts w:ascii="Calibri" w:eastAsia="Times New Roman" w:hAnsi="Calibri" w:cs="Calibri"/>
                <w:color w:val="000000"/>
                <w:sz w:val="24"/>
                <w:szCs w:val="24"/>
                <w:lang w:eastAsia="en-IN" w:bidi="hi-IN"/>
              </w:rPr>
              <w:t>services,  applicable</w:t>
            </w:r>
            <w:proofErr w:type="gramEnd"/>
            <w:r w:rsidRPr="007632E4">
              <w:rPr>
                <w:rFonts w:ascii="Calibri" w:eastAsia="Times New Roman" w:hAnsi="Calibri" w:cs="Calibri"/>
                <w:color w:val="000000"/>
                <w:sz w:val="24"/>
                <w:szCs w:val="24"/>
                <w:lang w:eastAsia="en-IN" w:bidi="hi-IN"/>
              </w:rPr>
              <w:t xml:space="preserve">  taxes, financial  agreement, etc.</w:t>
            </w:r>
          </w:p>
        </w:tc>
      </w:tr>
      <w:tr w:rsidR="007632E4" w:rsidRPr="007632E4" w14:paraId="7D5502C9" w14:textId="77777777" w:rsidTr="007632E4">
        <w:trPr>
          <w:trHeight w:val="540"/>
        </w:trPr>
        <w:tc>
          <w:tcPr>
            <w:tcW w:w="9351" w:type="dxa"/>
            <w:gridSpan w:val="2"/>
            <w:tcBorders>
              <w:top w:val="single" w:sz="4" w:space="0" w:color="000000"/>
              <w:left w:val="single" w:sz="4" w:space="0" w:color="000000"/>
              <w:bottom w:val="single" w:sz="4" w:space="0" w:color="000000"/>
              <w:right w:val="nil"/>
            </w:tcBorders>
            <w:shd w:val="clear" w:color="auto" w:fill="auto"/>
            <w:noWrap/>
            <w:hideMark/>
          </w:tcPr>
          <w:p w14:paraId="77F140EF" w14:textId="77777777" w:rsidR="007632E4" w:rsidRPr="007632E4" w:rsidRDefault="007632E4" w:rsidP="005418F9">
            <w:pPr>
              <w:spacing w:after="0" w:line="240" w:lineRule="auto"/>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G. Goods Receipt &amp; Movement</w:t>
            </w:r>
          </w:p>
        </w:tc>
      </w:tr>
      <w:tr w:rsidR="007632E4" w:rsidRPr="007632E4" w14:paraId="168ECBFA"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4158E3DD"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FR195</w:t>
            </w:r>
          </w:p>
        </w:tc>
        <w:tc>
          <w:tcPr>
            <w:tcW w:w="7513" w:type="dxa"/>
            <w:tcBorders>
              <w:top w:val="nil"/>
              <w:left w:val="nil"/>
              <w:bottom w:val="single" w:sz="4" w:space="0" w:color="000000"/>
              <w:right w:val="single" w:sz="4" w:space="0" w:color="000000"/>
            </w:tcBorders>
            <w:shd w:val="clear" w:color="auto" w:fill="auto"/>
            <w:hideMark/>
          </w:tcPr>
          <w:p w14:paraId="0A2A5F1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create an Inward &amp; Inspection note before creation of Goods Receipt Note (GRN). Inward will contain details such as PO number, date of receipt and other consignment information.</w:t>
            </w:r>
          </w:p>
        </w:tc>
      </w:tr>
      <w:tr w:rsidR="007632E4" w:rsidRPr="007632E4" w14:paraId="693ADF01"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7F33E865"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FR196</w:t>
            </w:r>
          </w:p>
        </w:tc>
        <w:tc>
          <w:tcPr>
            <w:tcW w:w="7513" w:type="dxa"/>
            <w:tcBorders>
              <w:top w:val="nil"/>
              <w:left w:val="nil"/>
              <w:bottom w:val="single" w:sz="4" w:space="0" w:color="000000"/>
              <w:right w:val="single" w:sz="4" w:space="0" w:color="000000"/>
            </w:tcBorders>
            <w:shd w:val="clear" w:color="auto" w:fill="auto"/>
            <w:hideMark/>
          </w:tcPr>
          <w:p w14:paraId="05675BD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of the system to create GRN from Inward and Inspection note.</w:t>
            </w:r>
          </w:p>
        </w:tc>
      </w:tr>
      <w:tr w:rsidR="007632E4" w:rsidRPr="007632E4" w14:paraId="3F343DE5"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128A2765"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FR197</w:t>
            </w:r>
          </w:p>
        </w:tc>
        <w:tc>
          <w:tcPr>
            <w:tcW w:w="7513" w:type="dxa"/>
            <w:tcBorders>
              <w:top w:val="nil"/>
              <w:left w:val="nil"/>
              <w:bottom w:val="single" w:sz="4" w:space="0" w:color="000000"/>
              <w:right w:val="single" w:sz="4" w:space="0" w:color="000000"/>
            </w:tcBorders>
            <w:shd w:val="clear" w:color="auto" w:fill="auto"/>
            <w:hideMark/>
          </w:tcPr>
          <w:p w14:paraId="5916151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have a </w:t>
            </w:r>
            <w:proofErr w:type="gramStart"/>
            <w:r w:rsidRPr="007632E4">
              <w:rPr>
                <w:rFonts w:ascii="Calibri" w:eastAsia="Times New Roman" w:hAnsi="Calibri" w:cs="Calibri"/>
                <w:color w:val="000000"/>
                <w:sz w:val="24"/>
                <w:szCs w:val="24"/>
                <w:lang w:eastAsia="en-IN" w:bidi="hi-IN"/>
              </w:rPr>
              <w:t>single  GRN</w:t>
            </w:r>
            <w:proofErr w:type="gramEnd"/>
            <w:r w:rsidRPr="007632E4">
              <w:rPr>
                <w:rFonts w:ascii="Calibri" w:eastAsia="Times New Roman" w:hAnsi="Calibri" w:cs="Calibri"/>
                <w:color w:val="000000"/>
                <w:sz w:val="24"/>
                <w:szCs w:val="24"/>
                <w:lang w:eastAsia="en-IN" w:bidi="hi-IN"/>
              </w:rPr>
              <w:t xml:space="preserve">  form to handle  multiple  types of</w:t>
            </w:r>
            <w:r w:rsidRPr="007632E4">
              <w:rPr>
                <w:rFonts w:ascii="Calibri" w:eastAsia="Times New Roman" w:hAnsi="Calibri" w:cs="Calibri"/>
                <w:color w:val="000000"/>
                <w:sz w:val="24"/>
                <w:szCs w:val="24"/>
                <w:lang w:eastAsia="en-IN" w:bidi="hi-IN"/>
              </w:rPr>
              <w:br/>
              <w:t>GRN like Store receipt, Direct Consumption, etc.</w:t>
            </w:r>
          </w:p>
        </w:tc>
      </w:tr>
      <w:tr w:rsidR="007632E4" w:rsidRPr="007632E4" w14:paraId="5BC357F4"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52373D8D"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FR198</w:t>
            </w:r>
          </w:p>
        </w:tc>
        <w:tc>
          <w:tcPr>
            <w:tcW w:w="7513" w:type="dxa"/>
            <w:tcBorders>
              <w:top w:val="nil"/>
              <w:left w:val="nil"/>
              <w:bottom w:val="single" w:sz="4" w:space="0" w:color="000000"/>
              <w:right w:val="single" w:sz="4" w:space="0" w:color="000000"/>
            </w:tcBorders>
            <w:shd w:val="clear" w:color="auto" w:fill="auto"/>
            <w:hideMark/>
          </w:tcPr>
          <w:p w14:paraId="2C412F6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of the system to generate GRN Number automatically or manual link with Inward.</w:t>
            </w:r>
          </w:p>
        </w:tc>
      </w:tr>
      <w:tr w:rsidR="007632E4" w:rsidRPr="007632E4" w14:paraId="69E4388D"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701222ED"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FR199</w:t>
            </w:r>
          </w:p>
        </w:tc>
        <w:tc>
          <w:tcPr>
            <w:tcW w:w="7513" w:type="dxa"/>
            <w:tcBorders>
              <w:top w:val="nil"/>
              <w:left w:val="nil"/>
              <w:bottom w:val="single" w:sz="4" w:space="0" w:color="000000"/>
              <w:right w:val="single" w:sz="4" w:space="0" w:color="000000"/>
            </w:tcBorders>
            <w:shd w:val="clear" w:color="auto" w:fill="auto"/>
            <w:hideMark/>
          </w:tcPr>
          <w:p w14:paraId="02D2BE8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of the system </w:t>
            </w:r>
            <w:proofErr w:type="gramStart"/>
            <w:r w:rsidRPr="007632E4">
              <w:rPr>
                <w:rFonts w:ascii="Calibri" w:eastAsia="Times New Roman" w:hAnsi="Calibri" w:cs="Calibri"/>
                <w:color w:val="000000"/>
                <w:sz w:val="24"/>
                <w:szCs w:val="24"/>
                <w:lang w:eastAsia="en-IN" w:bidi="hi-IN"/>
              </w:rPr>
              <w:t>to  receive</w:t>
            </w:r>
            <w:proofErr w:type="gramEnd"/>
            <w:r w:rsidRPr="007632E4">
              <w:rPr>
                <w:rFonts w:ascii="Calibri" w:eastAsia="Times New Roman" w:hAnsi="Calibri" w:cs="Calibri"/>
                <w:color w:val="000000"/>
                <w:sz w:val="24"/>
                <w:szCs w:val="24"/>
                <w:lang w:eastAsia="en-IN" w:bidi="hi-IN"/>
              </w:rPr>
              <w:t xml:space="preserve">  partial  consignment/  delivery from PO.</w:t>
            </w:r>
          </w:p>
        </w:tc>
      </w:tr>
      <w:tr w:rsidR="007632E4" w:rsidRPr="007632E4" w14:paraId="7A66DA9A"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735A6E8F"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FR200</w:t>
            </w:r>
          </w:p>
        </w:tc>
        <w:tc>
          <w:tcPr>
            <w:tcW w:w="7513" w:type="dxa"/>
            <w:tcBorders>
              <w:top w:val="nil"/>
              <w:left w:val="nil"/>
              <w:bottom w:val="single" w:sz="4" w:space="0" w:color="000000"/>
              <w:right w:val="single" w:sz="4" w:space="0" w:color="000000"/>
            </w:tcBorders>
            <w:shd w:val="clear" w:color="auto" w:fill="auto"/>
            <w:hideMark/>
          </w:tcPr>
          <w:p w14:paraId="6F50660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of</w:t>
            </w:r>
            <w:proofErr w:type="gramEnd"/>
            <w:r w:rsidRPr="007632E4">
              <w:rPr>
                <w:rFonts w:ascii="Calibri" w:eastAsia="Times New Roman" w:hAnsi="Calibri" w:cs="Calibri"/>
                <w:color w:val="000000"/>
                <w:sz w:val="24"/>
                <w:szCs w:val="24"/>
                <w:lang w:eastAsia="en-IN" w:bidi="hi-IN"/>
              </w:rPr>
              <w:t xml:space="preserve">  the system  to  show remaining  PO  quantity  when</w:t>
            </w:r>
            <w:r w:rsidRPr="007632E4">
              <w:rPr>
                <w:rFonts w:ascii="Calibri" w:eastAsia="Times New Roman" w:hAnsi="Calibri" w:cs="Calibri"/>
                <w:color w:val="000000"/>
                <w:sz w:val="24"/>
                <w:szCs w:val="24"/>
                <w:lang w:eastAsia="en-IN" w:bidi="hi-IN"/>
              </w:rPr>
              <w:br/>
              <w:t>creating GRN.</w:t>
            </w:r>
          </w:p>
        </w:tc>
      </w:tr>
      <w:tr w:rsidR="007632E4" w:rsidRPr="007632E4" w14:paraId="2DA01586"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56DD51D6"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FR201</w:t>
            </w:r>
          </w:p>
        </w:tc>
        <w:tc>
          <w:tcPr>
            <w:tcW w:w="7513" w:type="dxa"/>
            <w:tcBorders>
              <w:top w:val="nil"/>
              <w:left w:val="nil"/>
              <w:bottom w:val="single" w:sz="4" w:space="0" w:color="000000"/>
              <w:right w:val="single" w:sz="4" w:space="0" w:color="000000"/>
            </w:tcBorders>
            <w:shd w:val="clear" w:color="auto" w:fill="auto"/>
            <w:hideMark/>
          </w:tcPr>
          <w:p w14:paraId="03995D6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of the system to </w:t>
            </w:r>
            <w:proofErr w:type="gramStart"/>
            <w:r w:rsidRPr="007632E4">
              <w:rPr>
                <w:rFonts w:ascii="Calibri" w:eastAsia="Times New Roman" w:hAnsi="Calibri" w:cs="Calibri"/>
                <w:color w:val="000000"/>
                <w:sz w:val="24"/>
                <w:szCs w:val="24"/>
                <w:lang w:eastAsia="en-IN" w:bidi="hi-IN"/>
              </w:rPr>
              <w:t>receive  goods</w:t>
            </w:r>
            <w:proofErr w:type="gramEnd"/>
            <w:r w:rsidRPr="007632E4">
              <w:rPr>
                <w:rFonts w:ascii="Calibri" w:eastAsia="Times New Roman" w:hAnsi="Calibri" w:cs="Calibri"/>
                <w:color w:val="000000"/>
                <w:sz w:val="24"/>
                <w:szCs w:val="24"/>
                <w:lang w:eastAsia="en-IN" w:bidi="hi-IN"/>
              </w:rPr>
              <w:t xml:space="preserve"> in  a measurement unit</w:t>
            </w:r>
            <w:r w:rsidRPr="007632E4">
              <w:rPr>
                <w:rFonts w:ascii="Calibri" w:eastAsia="Times New Roman" w:hAnsi="Calibri" w:cs="Calibri"/>
                <w:color w:val="000000"/>
                <w:sz w:val="24"/>
                <w:szCs w:val="24"/>
                <w:lang w:eastAsia="en-IN" w:bidi="hi-IN"/>
              </w:rPr>
              <w:br/>
              <w:t>different  from  the measurement unit  in  which  the order was placed.</w:t>
            </w:r>
          </w:p>
        </w:tc>
      </w:tr>
      <w:tr w:rsidR="007632E4" w:rsidRPr="007632E4" w14:paraId="407F6AF5"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716693DD"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FR202</w:t>
            </w:r>
          </w:p>
        </w:tc>
        <w:tc>
          <w:tcPr>
            <w:tcW w:w="7513" w:type="dxa"/>
            <w:tcBorders>
              <w:top w:val="nil"/>
              <w:left w:val="nil"/>
              <w:bottom w:val="single" w:sz="4" w:space="0" w:color="000000"/>
              <w:right w:val="single" w:sz="4" w:space="0" w:color="000000"/>
            </w:tcBorders>
            <w:shd w:val="clear" w:color="auto" w:fill="auto"/>
            <w:hideMark/>
          </w:tcPr>
          <w:p w14:paraId="07436B7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define &amp; control GRN against PO.</w:t>
            </w:r>
          </w:p>
        </w:tc>
      </w:tr>
      <w:tr w:rsidR="007632E4" w:rsidRPr="007632E4" w14:paraId="6345A7C8"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73371CF5"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FR203</w:t>
            </w:r>
          </w:p>
        </w:tc>
        <w:tc>
          <w:tcPr>
            <w:tcW w:w="7513" w:type="dxa"/>
            <w:tcBorders>
              <w:top w:val="nil"/>
              <w:left w:val="nil"/>
              <w:bottom w:val="single" w:sz="4" w:space="0" w:color="000000"/>
              <w:right w:val="single" w:sz="4" w:space="0" w:color="000000"/>
            </w:tcBorders>
            <w:shd w:val="clear" w:color="auto" w:fill="auto"/>
            <w:hideMark/>
          </w:tcPr>
          <w:p w14:paraId="245EC8A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of the system to show a list of test certificates required to</w:t>
            </w:r>
            <w:r w:rsidRPr="007632E4">
              <w:rPr>
                <w:rFonts w:ascii="Calibri" w:eastAsia="Times New Roman" w:hAnsi="Calibri" w:cs="Calibri"/>
                <w:color w:val="000000"/>
                <w:sz w:val="24"/>
                <w:szCs w:val="24"/>
                <w:lang w:eastAsia="en-IN" w:bidi="hi-IN"/>
              </w:rPr>
              <w:br/>
              <w:t>pass a quality check.</w:t>
            </w:r>
          </w:p>
        </w:tc>
      </w:tr>
      <w:tr w:rsidR="007632E4" w:rsidRPr="007632E4" w14:paraId="51389F8C"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02428511"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FR204</w:t>
            </w:r>
          </w:p>
        </w:tc>
        <w:tc>
          <w:tcPr>
            <w:tcW w:w="7513" w:type="dxa"/>
            <w:tcBorders>
              <w:top w:val="nil"/>
              <w:left w:val="nil"/>
              <w:bottom w:val="single" w:sz="4" w:space="0" w:color="000000"/>
              <w:right w:val="single" w:sz="4" w:space="0" w:color="000000"/>
            </w:tcBorders>
            <w:shd w:val="clear" w:color="auto" w:fill="auto"/>
            <w:hideMark/>
          </w:tcPr>
          <w:p w14:paraId="4CF795B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of the system to capture the QC results.</w:t>
            </w:r>
          </w:p>
        </w:tc>
      </w:tr>
      <w:tr w:rsidR="007632E4" w:rsidRPr="007632E4" w14:paraId="232EC991"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044DA291"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FR205</w:t>
            </w:r>
          </w:p>
        </w:tc>
        <w:tc>
          <w:tcPr>
            <w:tcW w:w="7513" w:type="dxa"/>
            <w:tcBorders>
              <w:top w:val="nil"/>
              <w:left w:val="nil"/>
              <w:bottom w:val="single" w:sz="4" w:space="0" w:color="000000"/>
              <w:right w:val="single" w:sz="4" w:space="0" w:color="000000"/>
            </w:tcBorders>
            <w:shd w:val="clear" w:color="auto" w:fill="auto"/>
            <w:hideMark/>
          </w:tcPr>
          <w:p w14:paraId="31624CF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of</w:t>
            </w:r>
            <w:proofErr w:type="gramEnd"/>
            <w:r w:rsidRPr="007632E4">
              <w:rPr>
                <w:rFonts w:ascii="Calibri" w:eastAsia="Times New Roman" w:hAnsi="Calibri" w:cs="Calibri"/>
                <w:color w:val="000000"/>
                <w:sz w:val="24"/>
                <w:szCs w:val="24"/>
                <w:lang w:eastAsia="en-IN" w:bidi="hi-IN"/>
              </w:rPr>
              <w:t xml:space="preserve">  the  system  to  capture  quantities  rejected  by  QC</w:t>
            </w:r>
            <w:r w:rsidRPr="007632E4">
              <w:rPr>
                <w:rFonts w:ascii="Calibri" w:eastAsia="Times New Roman" w:hAnsi="Calibri" w:cs="Calibri"/>
                <w:color w:val="000000"/>
                <w:sz w:val="24"/>
                <w:szCs w:val="24"/>
                <w:lang w:eastAsia="en-IN" w:bidi="hi-IN"/>
              </w:rPr>
              <w:br/>
              <w:t>against GRN.</w:t>
            </w:r>
          </w:p>
        </w:tc>
      </w:tr>
      <w:tr w:rsidR="007632E4" w:rsidRPr="007632E4" w14:paraId="652EBF27"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54F7777F"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FR206</w:t>
            </w:r>
          </w:p>
        </w:tc>
        <w:tc>
          <w:tcPr>
            <w:tcW w:w="7513" w:type="dxa"/>
            <w:tcBorders>
              <w:top w:val="nil"/>
              <w:left w:val="nil"/>
              <w:bottom w:val="single" w:sz="4" w:space="0" w:color="000000"/>
              <w:right w:val="single" w:sz="4" w:space="0" w:color="000000"/>
            </w:tcBorders>
            <w:shd w:val="clear" w:color="auto" w:fill="auto"/>
            <w:hideMark/>
          </w:tcPr>
          <w:p w14:paraId="34B0295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of</w:t>
            </w:r>
            <w:proofErr w:type="gramEnd"/>
            <w:r w:rsidRPr="007632E4">
              <w:rPr>
                <w:rFonts w:ascii="Calibri" w:eastAsia="Times New Roman" w:hAnsi="Calibri" w:cs="Calibri"/>
                <w:color w:val="000000"/>
                <w:sz w:val="24"/>
                <w:szCs w:val="24"/>
                <w:lang w:eastAsia="en-IN" w:bidi="hi-IN"/>
              </w:rPr>
              <w:t xml:space="preserve">  the system to  automatically  generate a rejection  / shortage note and rejection / shortage letter in case of rejection/ shortage.</w:t>
            </w:r>
          </w:p>
        </w:tc>
      </w:tr>
      <w:tr w:rsidR="007632E4" w:rsidRPr="007632E4" w14:paraId="51AF5CAF"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4D681F1F"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FR207</w:t>
            </w:r>
          </w:p>
        </w:tc>
        <w:tc>
          <w:tcPr>
            <w:tcW w:w="7513" w:type="dxa"/>
            <w:tcBorders>
              <w:top w:val="nil"/>
              <w:left w:val="nil"/>
              <w:bottom w:val="single" w:sz="4" w:space="0" w:color="000000"/>
              <w:right w:val="single" w:sz="4" w:space="0" w:color="000000"/>
            </w:tcBorders>
            <w:shd w:val="clear" w:color="auto" w:fill="auto"/>
            <w:hideMark/>
          </w:tcPr>
          <w:p w14:paraId="2E7ECDF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of the system to generate a Debit note to be sent to the</w:t>
            </w:r>
            <w:r w:rsidRPr="007632E4">
              <w:rPr>
                <w:rFonts w:ascii="Calibri" w:eastAsia="Times New Roman" w:hAnsi="Calibri" w:cs="Calibri"/>
                <w:color w:val="000000"/>
                <w:sz w:val="24"/>
                <w:szCs w:val="24"/>
                <w:lang w:eastAsia="en-IN" w:bidi="hi-IN"/>
              </w:rPr>
              <w:br/>
              <w:t xml:space="preserve">vendors for all </w:t>
            </w:r>
            <w:proofErr w:type="gramStart"/>
            <w:r w:rsidRPr="007632E4">
              <w:rPr>
                <w:rFonts w:ascii="Calibri" w:eastAsia="Times New Roman" w:hAnsi="Calibri" w:cs="Calibri"/>
                <w:color w:val="000000"/>
                <w:sz w:val="24"/>
                <w:szCs w:val="24"/>
                <w:lang w:eastAsia="en-IN" w:bidi="hi-IN"/>
              </w:rPr>
              <w:t>rejection  /</w:t>
            </w:r>
            <w:proofErr w:type="gramEnd"/>
            <w:r w:rsidRPr="007632E4">
              <w:rPr>
                <w:rFonts w:ascii="Calibri" w:eastAsia="Times New Roman" w:hAnsi="Calibri" w:cs="Calibri"/>
                <w:color w:val="000000"/>
                <w:sz w:val="24"/>
                <w:szCs w:val="24"/>
                <w:lang w:eastAsia="en-IN" w:bidi="hi-IN"/>
              </w:rPr>
              <w:t xml:space="preserve"> shortage. The </w:t>
            </w:r>
            <w:proofErr w:type="gramStart"/>
            <w:r w:rsidRPr="007632E4">
              <w:rPr>
                <w:rFonts w:ascii="Calibri" w:eastAsia="Times New Roman" w:hAnsi="Calibri" w:cs="Calibri"/>
                <w:color w:val="000000"/>
                <w:sz w:val="24"/>
                <w:szCs w:val="24"/>
                <w:lang w:eastAsia="en-IN" w:bidi="hi-IN"/>
              </w:rPr>
              <w:t>Debit  Note</w:t>
            </w:r>
            <w:proofErr w:type="gramEnd"/>
            <w:r w:rsidRPr="007632E4">
              <w:rPr>
                <w:rFonts w:ascii="Calibri" w:eastAsia="Times New Roman" w:hAnsi="Calibri" w:cs="Calibri"/>
                <w:color w:val="000000"/>
                <w:sz w:val="24"/>
                <w:szCs w:val="24"/>
                <w:lang w:eastAsia="en-IN" w:bidi="hi-IN"/>
              </w:rPr>
              <w:t xml:space="preserve"> should be linked to the Rejection/ shortage note in the system.</w:t>
            </w:r>
          </w:p>
        </w:tc>
      </w:tr>
      <w:tr w:rsidR="007632E4" w:rsidRPr="007632E4" w14:paraId="6D6E2839"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4F838003"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FR208</w:t>
            </w:r>
          </w:p>
        </w:tc>
        <w:tc>
          <w:tcPr>
            <w:tcW w:w="7513" w:type="dxa"/>
            <w:tcBorders>
              <w:top w:val="nil"/>
              <w:left w:val="nil"/>
              <w:bottom w:val="single" w:sz="4" w:space="0" w:color="000000"/>
              <w:right w:val="single" w:sz="4" w:space="0" w:color="000000"/>
            </w:tcBorders>
            <w:shd w:val="clear" w:color="auto" w:fill="auto"/>
            <w:hideMark/>
          </w:tcPr>
          <w:p w14:paraId="02D2D62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of</w:t>
            </w:r>
            <w:proofErr w:type="gramEnd"/>
            <w:r w:rsidRPr="007632E4">
              <w:rPr>
                <w:rFonts w:ascii="Calibri" w:eastAsia="Times New Roman" w:hAnsi="Calibri" w:cs="Calibri"/>
                <w:color w:val="000000"/>
                <w:sz w:val="24"/>
                <w:szCs w:val="24"/>
                <w:lang w:eastAsia="en-IN" w:bidi="hi-IN"/>
              </w:rPr>
              <w:t xml:space="preserve">  the system to  highlight  pending  overdue and non- overdue POs and pending quantity.</w:t>
            </w:r>
          </w:p>
        </w:tc>
      </w:tr>
      <w:tr w:rsidR="007632E4" w:rsidRPr="007632E4" w14:paraId="565E318E"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360A0A4C"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FR209</w:t>
            </w:r>
          </w:p>
        </w:tc>
        <w:tc>
          <w:tcPr>
            <w:tcW w:w="7513" w:type="dxa"/>
            <w:tcBorders>
              <w:top w:val="nil"/>
              <w:left w:val="nil"/>
              <w:bottom w:val="single" w:sz="4" w:space="0" w:color="000000"/>
              <w:right w:val="single" w:sz="4" w:space="0" w:color="000000"/>
            </w:tcBorders>
            <w:shd w:val="clear" w:color="auto" w:fill="auto"/>
            <w:hideMark/>
          </w:tcPr>
          <w:p w14:paraId="3A39CC4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generate instructions  / labels  for the storing  of the items in the Stores including bar codes.</w:t>
            </w:r>
          </w:p>
        </w:tc>
      </w:tr>
      <w:tr w:rsidR="007632E4" w:rsidRPr="007632E4" w14:paraId="4183A21F"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76A00127"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FR210</w:t>
            </w:r>
          </w:p>
        </w:tc>
        <w:tc>
          <w:tcPr>
            <w:tcW w:w="7513" w:type="dxa"/>
            <w:tcBorders>
              <w:top w:val="nil"/>
              <w:left w:val="nil"/>
              <w:bottom w:val="single" w:sz="4" w:space="0" w:color="000000"/>
              <w:right w:val="single" w:sz="4" w:space="0" w:color="000000"/>
            </w:tcBorders>
            <w:shd w:val="clear" w:color="auto" w:fill="auto"/>
            <w:hideMark/>
          </w:tcPr>
          <w:p w14:paraId="73593CE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ability to provide views of inventory balances, in-transit, and on-order across all Stores and for individual stores.</w:t>
            </w:r>
          </w:p>
        </w:tc>
      </w:tr>
      <w:tr w:rsidR="007632E4" w:rsidRPr="007632E4" w14:paraId="7FBD7C90"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hideMark/>
          </w:tcPr>
          <w:p w14:paraId="71EF5E7E"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FR211</w:t>
            </w:r>
          </w:p>
        </w:tc>
        <w:tc>
          <w:tcPr>
            <w:tcW w:w="7513" w:type="dxa"/>
            <w:tcBorders>
              <w:top w:val="nil"/>
              <w:left w:val="nil"/>
              <w:bottom w:val="single" w:sz="4" w:space="0" w:color="000000"/>
              <w:right w:val="single" w:sz="4" w:space="0" w:color="000000"/>
            </w:tcBorders>
            <w:shd w:val="clear" w:color="auto" w:fill="auto"/>
            <w:hideMark/>
          </w:tcPr>
          <w:p w14:paraId="070902C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should be able to provide gate Entry &amp; Exit monitoring</w:t>
            </w:r>
            <w:r w:rsidRPr="007632E4">
              <w:rPr>
                <w:rFonts w:ascii="Calibri" w:eastAsia="Times New Roman" w:hAnsi="Calibri" w:cs="Calibri"/>
                <w:color w:val="000000"/>
                <w:sz w:val="24"/>
                <w:szCs w:val="24"/>
                <w:lang w:eastAsia="en-IN" w:bidi="hi-IN"/>
              </w:rPr>
              <w:br/>
              <w:t>processes for the materials &amp; Vehicle movements linking with Supply Order or others. It includes capture of Date, time, transportation type, carrier details, dimensions, weights, etc.</w:t>
            </w:r>
          </w:p>
        </w:tc>
      </w:tr>
      <w:tr w:rsidR="007632E4" w:rsidRPr="007632E4" w14:paraId="2A6DBB7D"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23609773"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FR212</w:t>
            </w:r>
          </w:p>
        </w:tc>
        <w:tc>
          <w:tcPr>
            <w:tcW w:w="7513" w:type="dxa"/>
            <w:tcBorders>
              <w:top w:val="nil"/>
              <w:left w:val="nil"/>
              <w:bottom w:val="single" w:sz="4" w:space="0" w:color="000000"/>
              <w:right w:val="single" w:sz="4" w:space="0" w:color="000000"/>
            </w:tcBorders>
            <w:shd w:val="clear" w:color="auto" w:fill="auto"/>
            <w:hideMark/>
          </w:tcPr>
          <w:p w14:paraId="4B9EE96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should capture </w:t>
            </w:r>
            <w:proofErr w:type="gramStart"/>
            <w:r w:rsidRPr="007632E4">
              <w:rPr>
                <w:rFonts w:ascii="Calibri" w:eastAsia="Times New Roman" w:hAnsi="Calibri" w:cs="Calibri"/>
                <w:color w:val="000000"/>
                <w:sz w:val="24"/>
                <w:szCs w:val="24"/>
                <w:lang w:eastAsia="en-IN" w:bidi="hi-IN"/>
              </w:rPr>
              <w:t>From</w:t>
            </w:r>
            <w:proofErr w:type="gramEnd"/>
            <w:r w:rsidRPr="007632E4">
              <w:rPr>
                <w:rFonts w:ascii="Calibri" w:eastAsia="Times New Roman" w:hAnsi="Calibri" w:cs="Calibri"/>
                <w:color w:val="000000"/>
                <w:sz w:val="24"/>
                <w:szCs w:val="24"/>
                <w:lang w:eastAsia="en-IN" w:bidi="hi-IN"/>
              </w:rPr>
              <w:t xml:space="preserve"> place, To place for the goods that are transported.</w:t>
            </w:r>
          </w:p>
        </w:tc>
      </w:tr>
      <w:tr w:rsidR="007632E4" w:rsidRPr="007632E4" w14:paraId="06558E45"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4EBE696D"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FR213</w:t>
            </w:r>
          </w:p>
        </w:tc>
        <w:tc>
          <w:tcPr>
            <w:tcW w:w="7513" w:type="dxa"/>
            <w:tcBorders>
              <w:top w:val="nil"/>
              <w:left w:val="nil"/>
              <w:bottom w:val="single" w:sz="4" w:space="0" w:color="000000"/>
              <w:right w:val="single" w:sz="4" w:space="0" w:color="000000"/>
            </w:tcBorders>
            <w:shd w:val="clear" w:color="auto" w:fill="auto"/>
            <w:hideMark/>
          </w:tcPr>
          <w:p w14:paraId="79DF4B3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It should also capture by whom it is moved, Date of Movement, receiving person, Date, Mode of Transport and vehicle number.</w:t>
            </w:r>
          </w:p>
        </w:tc>
      </w:tr>
      <w:tr w:rsidR="007632E4" w:rsidRPr="007632E4" w14:paraId="7FA03DA3"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1B3FA856"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FR214</w:t>
            </w:r>
          </w:p>
        </w:tc>
        <w:tc>
          <w:tcPr>
            <w:tcW w:w="7513" w:type="dxa"/>
            <w:tcBorders>
              <w:top w:val="nil"/>
              <w:left w:val="nil"/>
              <w:bottom w:val="single" w:sz="4" w:space="0" w:color="000000"/>
              <w:right w:val="single" w:sz="4" w:space="0" w:color="000000"/>
            </w:tcBorders>
            <w:shd w:val="clear" w:color="auto" w:fill="auto"/>
            <w:hideMark/>
          </w:tcPr>
          <w:p w14:paraId="7429B8B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w:t>
            </w:r>
            <w:proofErr w:type="gramStart"/>
            <w:r w:rsidRPr="007632E4">
              <w:rPr>
                <w:rFonts w:ascii="Calibri" w:eastAsia="Times New Roman" w:hAnsi="Calibri" w:cs="Calibri"/>
                <w:color w:val="000000"/>
                <w:sz w:val="24"/>
                <w:szCs w:val="24"/>
                <w:lang w:eastAsia="en-IN" w:bidi="hi-IN"/>
              </w:rPr>
              <w:t>should  have</w:t>
            </w:r>
            <w:proofErr w:type="gramEnd"/>
            <w:r w:rsidRPr="007632E4">
              <w:rPr>
                <w:rFonts w:ascii="Calibri" w:eastAsia="Times New Roman" w:hAnsi="Calibri" w:cs="Calibri"/>
                <w:color w:val="000000"/>
                <w:sz w:val="24"/>
                <w:szCs w:val="24"/>
                <w:lang w:eastAsia="en-IN" w:bidi="hi-IN"/>
              </w:rPr>
              <w:t xml:space="preserve"> the provision  to create gate pass for the</w:t>
            </w:r>
            <w:r w:rsidRPr="007632E4">
              <w:rPr>
                <w:rFonts w:ascii="Calibri" w:eastAsia="Times New Roman" w:hAnsi="Calibri" w:cs="Calibri"/>
                <w:color w:val="000000"/>
                <w:sz w:val="24"/>
                <w:szCs w:val="24"/>
                <w:lang w:eastAsia="en-IN" w:bidi="hi-IN"/>
              </w:rPr>
              <w:br/>
              <w:t>items to be dispatched e.g. for repair, replacement, permanent transfer, etc.</w:t>
            </w:r>
          </w:p>
        </w:tc>
      </w:tr>
      <w:tr w:rsidR="007632E4" w:rsidRPr="007632E4" w14:paraId="127821B9"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41698B7A"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FR215</w:t>
            </w:r>
          </w:p>
        </w:tc>
        <w:tc>
          <w:tcPr>
            <w:tcW w:w="7513" w:type="dxa"/>
            <w:tcBorders>
              <w:top w:val="nil"/>
              <w:left w:val="nil"/>
              <w:bottom w:val="single" w:sz="4" w:space="0" w:color="000000"/>
              <w:right w:val="single" w:sz="4" w:space="0" w:color="000000"/>
            </w:tcBorders>
            <w:shd w:val="clear" w:color="auto" w:fill="auto"/>
            <w:hideMark/>
          </w:tcPr>
          <w:p w14:paraId="0918AB8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w:t>
            </w:r>
            <w:proofErr w:type="gramStart"/>
            <w:r w:rsidRPr="007632E4">
              <w:rPr>
                <w:rFonts w:ascii="Calibri" w:eastAsia="Times New Roman" w:hAnsi="Calibri" w:cs="Calibri"/>
                <w:color w:val="000000"/>
                <w:sz w:val="24"/>
                <w:szCs w:val="24"/>
                <w:lang w:eastAsia="en-IN" w:bidi="hi-IN"/>
              </w:rPr>
              <w:t>should  be</w:t>
            </w:r>
            <w:proofErr w:type="gramEnd"/>
            <w:r w:rsidRPr="007632E4">
              <w:rPr>
                <w:rFonts w:ascii="Calibri" w:eastAsia="Times New Roman" w:hAnsi="Calibri" w:cs="Calibri"/>
                <w:color w:val="000000"/>
                <w:sz w:val="24"/>
                <w:szCs w:val="24"/>
                <w:lang w:eastAsia="en-IN" w:bidi="hi-IN"/>
              </w:rPr>
              <w:t xml:space="preserve"> able  to  maintain  System generated Gate Pass  No.,   Date,  Item   Code,  Item   Description,   Supplier, Location, Address and Remarks.</w:t>
            </w:r>
          </w:p>
        </w:tc>
      </w:tr>
      <w:tr w:rsidR="007632E4" w:rsidRPr="007632E4" w14:paraId="497EA562" w14:textId="77777777" w:rsidTr="007632E4">
        <w:trPr>
          <w:trHeight w:val="278"/>
        </w:trPr>
        <w:tc>
          <w:tcPr>
            <w:tcW w:w="9351" w:type="dxa"/>
            <w:gridSpan w:val="2"/>
            <w:tcBorders>
              <w:top w:val="single" w:sz="4" w:space="0" w:color="000000"/>
              <w:left w:val="single" w:sz="4" w:space="0" w:color="000000"/>
              <w:bottom w:val="single" w:sz="4" w:space="0" w:color="000000"/>
              <w:right w:val="nil"/>
            </w:tcBorders>
            <w:shd w:val="clear" w:color="auto" w:fill="auto"/>
            <w:noWrap/>
            <w:hideMark/>
          </w:tcPr>
          <w:p w14:paraId="25B26FFB" w14:textId="77777777" w:rsidR="007632E4" w:rsidRPr="007632E4" w:rsidRDefault="007632E4" w:rsidP="005418F9">
            <w:pPr>
              <w:spacing w:after="0" w:line="240" w:lineRule="auto"/>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H. Stores Management</w:t>
            </w:r>
          </w:p>
        </w:tc>
      </w:tr>
      <w:tr w:rsidR="007632E4" w:rsidRPr="007632E4" w14:paraId="51A8AA90"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1A9B7918"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FR216</w:t>
            </w:r>
          </w:p>
        </w:tc>
        <w:tc>
          <w:tcPr>
            <w:tcW w:w="7513" w:type="dxa"/>
            <w:tcBorders>
              <w:top w:val="nil"/>
              <w:left w:val="nil"/>
              <w:bottom w:val="single" w:sz="4" w:space="0" w:color="000000"/>
              <w:right w:val="single" w:sz="4" w:space="0" w:color="000000"/>
            </w:tcBorders>
            <w:shd w:val="clear" w:color="auto" w:fill="auto"/>
            <w:hideMark/>
          </w:tcPr>
          <w:p w14:paraId="5981550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of the system to select any valuation method i.e. FIFO, LIFO, or weighted average method for valuation of stock.</w:t>
            </w:r>
          </w:p>
        </w:tc>
      </w:tr>
      <w:tr w:rsidR="007632E4" w:rsidRPr="007632E4" w14:paraId="7FD4974C"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4EA44428"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FR217</w:t>
            </w:r>
          </w:p>
        </w:tc>
        <w:tc>
          <w:tcPr>
            <w:tcW w:w="7513" w:type="dxa"/>
            <w:tcBorders>
              <w:top w:val="nil"/>
              <w:left w:val="nil"/>
              <w:bottom w:val="single" w:sz="4" w:space="0" w:color="000000"/>
              <w:right w:val="single" w:sz="4" w:space="0" w:color="000000"/>
            </w:tcBorders>
            <w:shd w:val="clear" w:color="auto" w:fill="auto"/>
            <w:hideMark/>
          </w:tcPr>
          <w:p w14:paraId="0ED7975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Reporting of overstock and Understock Exceptions.</w:t>
            </w:r>
          </w:p>
        </w:tc>
      </w:tr>
      <w:tr w:rsidR="007632E4" w:rsidRPr="007632E4" w14:paraId="62E5D500"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19BD4A81"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FR218</w:t>
            </w:r>
          </w:p>
        </w:tc>
        <w:tc>
          <w:tcPr>
            <w:tcW w:w="7513" w:type="dxa"/>
            <w:tcBorders>
              <w:top w:val="nil"/>
              <w:left w:val="nil"/>
              <w:bottom w:val="single" w:sz="4" w:space="0" w:color="000000"/>
              <w:right w:val="single" w:sz="4" w:space="0" w:color="000000"/>
            </w:tcBorders>
            <w:shd w:val="clear" w:color="auto" w:fill="auto"/>
            <w:hideMark/>
          </w:tcPr>
          <w:p w14:paraId="0DDFEF2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support the issue of materials having shelf life on FIFO</w:t>
            </w:r>
            <w:r w:rsidRPr="007632E4">
              <w:rPr>
                <w:rFonts w:ascii="Calibri" w:eastAsia="Times New Roman" w:hAnsi="Calibri" w:cs="Calibri"/>
                <w:color w:val="000000"/>
                <w:sz w:val="24"/>
                <w:szCs w:val="24"/>
                <w:lang w:eastAsia="en-IN" w:bidi="hi-IN"/>
              </w:rPr>
              <w:br/>
              <w:t>basis.</w:t>
            </w:r>
          </w:p>
        </w:tc>
      </w:tr>
      <w:tr w:rsidR="007632E4" w:rsidRPr="007632E4" w14:paraId="52017857"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26293F30"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FR219</w:t>
            </w:r>
          </w:p>
        </w:tc>
        <w:tc>
          <w:tcPr>
            <w:tcW w:w="7513" w:type="dxa"/>
            <w:tcBorders>
              <w:top w:val="nil"/>
              <w:left w:val="nil"/>
              <w:bottom w:val="single" w:sz="4" w:space="0" w:color="000000"/>
              <w:right w:val="single" w:sz="4" w:space="0" w:color="000000"/>
            </w:tcBorders>
            <w:shd w:val="clear" w:color="auto" w:fill="auto"/>
            <w:hideMark/>
          </w:tcPr>
          <w:p w14:paraId="1769D44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support the issue of Materials by Store Staff.</w:t>
            </w:r>
          </w:p>
        </w:tc>
      </w:tr>
      <w:tr w:rsidR="007632E4" w:rsidRPr="007632E4" w14:paraId="750A7A9E"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1D728590"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FR220</w:t>
            </w:r>
          </w:p>
        </w:tc>
        <w:tc>
          <w:tcPr>
            <w:tcW w:w="7513" w:type="dxa"/>
            <w:tcBorders>
              <w:top w:val="nil"/>
              <w:left w:val="nil"/>
              <w:bottom w:val="single" w:sz="4" w:space="0" w:color="000000"/>
              <w:right w:val="single" w:sz="4" w:space="0" w:color="000000"/>
            </w:tcBorders>
            <w:shd w:val="clear" w:color="auto" w:fill="auto"/>
            <w:hideMark/>
          </w:tcPr>
          <w:p w14:paraId="4D7AA4A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should be able to transfer of items from Central Store to Divisional/ Departmental Stores, Stores of Field Stations, if required</w:t>
            </w:r>
          </w:p>
        </w:tc>
      </w:tr>
      <w:tr w:rsidR="007632E4" w:rsidRPr="007632E4" w14:paraId="3A6C1DC9"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2E0F0034"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FR221</w:t>
            </w:r>
          </w:p>
        </w:tc>
        <w:tc>
          <w:tcPr>
            <w:tcW w:w="7513" w:type="dxa"/>
            <w:tcBorders>
              <w:top w:val="nil"/>
              <w:left w:val="nil"/>
              <w:bottom w:val="single" w:sz="4" w:space="0" w:color="000000"/>
              <w:right w:val="single" w:sz="4" w:space="0" w:color="000000"/>
            </w:tcBorders>
            <w:shd w:val="clear" w:color="auto" w:fill="auto"/>
            <w:hideMark/>
          </w:tcPr>
          <w:p w14:paraId="108787A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System  should</w:t>
            </w:r>
            <w:proofErr w:type="gramEnd"/>
            <w:r w:rsidRPr="007632E4">
              <w:rPr>
                <w:rFonts w:ascii="Calibri" w:eastAsia="Times New Roman" w:hAnsi="Calibri" w:cs="Calibri"/>
                <w:color w:val="000000"/>
                <w:sz w:val="24"/>
                <w:szCs w:val="24"/>
                <w:lang w:eastAsia="en-IN" w:bidi="hi-IN"/>
              </w:rPr>
              <w:t xml:space="preserve">  be  able  to  view  and  track  real  time  stock position.</w:t>
            </w:r>
          </w:p>
        </w:tc>
      </w:tr>
      <w:tr w:rsidR="007632E4" w:rsidRPr="007632E4" w14:paraId="23729D33"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60BF751E"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FR222</w:t>
            </w:r>
          </w:p>
        </w:tc>
        <w:tc>
          <w:tcPr>
            <w:tcW w:w="7513" w:type="dxa"/>
            <w:tcBorders>
              <w:top w:val="nil"/>
              <w:left w:val="nil"/>
              <w:bottom w:val="single" w:sz="4" w:space="0" w:color="000000"/>
              <w:right w:val="single" w:sz="4" w:space="0" w:color="000000"/>
            </w:tcBorders>
            <w:shd w:val="clear" w:color="auto" w:fill="auto"/>
            <w:hideMark/>
          </w:tcPr>
          <w:p w14:paraId="2BFCFC9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should be able to issue and monitor inventory items on</w:t>
            </w:r>
            <w:r w:rsidRPr="007632E4">
              <w:rPr>
                <w:rFonts w:ascii="Calibri" w:eastAsia="Times New Roman" w:hAnsi="Calibri" w:cs="Calibri"/>
                <w:color w:val="000000"/>
                <w:sz w:val="24"/>
                <w:szCs w:val="24"/>
                <w:lang w:eastAsia="en-IN" w:bidi="hi-IN"/>
              </w:rPr>
              <w:br/>
            </w:r>
            <w:proofErr w:type="gramStart"/>
            <w:r w:rsidRPr="007632E4">
              <w:rPr>
                <w:rFonts w:ascii="Calibri" w:eastAsia="Times New Roman" w:hAnsi="Calibri" w:cs="Calibri"/>
                <w:color w:val="000000"/>
                <w:sz w:val="24"/>
                <w:szCs w:val="24"/>
                <w:lang w:eastAsia="en-IN" w:bidi="hi-IN"/>
              </w:rPr>
              <w:t>loan  to</w:t>
            </w:r>
            <w:proofErr w:type="gramEnd"/>
            <w:r w:rsidRPr="007632E4">
              <w:rPr>
                <w:rFonts w:ascii="Calibri" w:eastAsia="Times New Roman" w:hAnsi="Calibri" w:cs="Calibri"/>
                <w:color w:val="000000"/>
                <w:sz w:val="24"/>
                <w:szCs w:val="24"/>
                <w:lang w:eastAsia="en-IN" w:bidi="hi-IN"/>
              </w:rPr>
              <w:t xml:space="preserve"> other departments and thereafter  return the item  after usage.</w:t>
            </w:r>
          </w:p>
        </w:tc>
      </w:tr>
      <w:tr w:rsidR="007632E4" w:rsidRPr="007632E4" w14:paraId="1DA44FA9"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7F05626C"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FR223</w:t>
            </w:r>
          </w:p>
        </w:tc>
        <w:tc>
          <w:tcPr>
            <w:tcW w:w="7513" w:type="dxa"/>
            <w:tcBorders>
              <w:top w:val="nil"/>
              <w:left w:val="nil"/>
              <w:bottom w:val="single" w:sz="4" w:space="0" w:color="000000"/>
              <w:right w:val="single" w:sz="4" w:space="0" w:color="000000"/>
            </w:tcBorders>
            <w:shd w:val="clear" w:color="auto" w:fill="auto"/>
            <w:hideMark/>
          </w:tcPr>
          <w:p w14:paraId="0C9DD29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track hazardous/ environmental materials.</w:t>
            </w:r>
          </w:p>
        </w:tc>
      </w:tr>
      <w:tr w:rsidR="007632E4" w:rsidRPr="007632E4" w14:paraId="22964D6B" w14:textId="77777777" w:rsidTr="007632E4">
        <w:trPr>
          <w:trHeight w:val="315"/>
        </w:trPr>
        <w:tc>
          <w:tcPr>
            <w:tcW w:w="9351" w:type="dxa"/>
            <w:gridSpan w:val="2"/>
            <w:tcBorders>
              <w:top w:val="single" w:sz="4" w:space="0" w:color="000000"/>
              <w:left w:val="single" w:sz="4" w:space="0" w:color="000000"/>
              <w:bottom w:val="single" w:sz="4" w:space="0" w:color="000000"/>
              <w:right w:val="nil"/>
            </w:tcBorders>
            <w:shd w:val="clear" w:color="auto" w:fill="auto"/>
            <w:noWrap/>
            <w:hideMark/>
          </w:tcPr>
          <w:p w14:paraId="4390BC58" w14:textId="77777777" w:rsidR="007632E4" w:rsidRPr="007632E4" w:rsidRDefault="007632E4" w:rsidP="005418F9">
            <w:pPr>
              <w:spacing w:after="0" w:line="240" w:lineRule="auto"/>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I. Key Management</w:t>
            </w:r>
          </w:p>
        </w:tc>
      </w:tr>
      <w:tr w:rsidR="007632E4" w:rsidRPr="007632E4" w14:paraId="72608A01"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7B24C65A"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FR224</w:t>
            </w:r>
          </w:p>
        </w:tc>
        <w:tc>
          <w:tcPr>
            <w:tcW w:w="7513" w:type="dxa"/>
            <w:tcBorders>
              <w:top w:val="nil"/>
              <w:left w:val="nil"/>
              <w:bottom w:val="single" w:sz="4" w:space="0" w:color="000000"/>
              <w:right w:val="single" w:sz="4" w:space="0" w:color="000000"/>
            </w:tcBorders>
            <w:shd w:val="clear" w:color="auto" w:fill="auto"/>
            <w:hideMark/>
          </w:tcPr>
          <w:p w14:paraId="4CDA6BA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identify which keys each key holder has and the doors they can open.</w:t>
            </w:r>
          </w:p>
        </w:tc>
      </w:tr>
      <w:tr w:rsidR="007632E4" w:rsidRPr="007632E4" w14:paraId="64FCD870"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7C9B4C3C"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FR225</w:t>
            </w:r>
          </w:p>
        </w:tc>
        <w:tc>
          <w:tcPr>
            <w:tcW w:w="7513" w:type="dxa"/>
            <w:tcBorders>
              <w:top w:val="nil"/>
              <w:left w:val="nil"/>
              <w:bottom w:val="single" w:sz="4" w:space="0" w:color="000000"/>
              <w:right w:val="single" w:sz="4" w:space="0" w:color="000000"/>
            </w:tcBorders>
            <w:shd w:val="clear" w:color="auto" w:fill="auto"/>
            <w:hideMark/>
          </w:tcPr>
          <w:p w14:paraId="6CC88E0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track issuing keys to </w:t>
            </w:r>
            <w:proofErr w:type="gramStart"/>
            <w:r w:rsidRPr="007632E4">
              <w:rPr>
                <w:rFonts w:ascii="Calibri" w:eastAsia="Times New Roman" w:hAnsi="Calibri" w:cs="Calibri"/>
                <w:color w:val="000000"/>
                <w:sz w:val="24"/>
                <w:szCs w:val="24"/>
                <w:lang w:eastAsia="en-IN" w:bidi="hi-IN"/>
              </w:rPr>
              <w:t>people..</w:t>
            </w:r>
            <w:proofErr w:type="gramEnd"/>
          </w:p>
        </w:tc>
      </w:tr>
      <w:tr w:rsidR="007632E4" w:rsidRPr="007632E4" w14:paraId="331C27C1"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53082850"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FR226</w:t>
            </w:r>
          </w:p>
        </w:tc>
        <w:tc>
          <w:tcPr>
            <w:tcW w:w="7513" w:type="dxa"/>
            <w:tcBorders>
              <w:top w:val="nil"/>
              <w:left w:val="nil"/>
              <w:bottom w:val="single" w:sz="4" w:space="0" w:color="000000"/>
              <w:right w:val="single" w:sz="4" w:space="0" w:color="000000"/>
            </w:tcBorders>
            <w:shd w:val="clear" w:color="auto" w:fill="auto"/>
            <w:hideMark/>
          </w:tcPr>
          <w:p w14:paraId="7AFF66E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create  key records or  reports, and tracking  lost  or damaged keys and related responsibility.</w:t>
            </w:r>
          </w:p>
        </w:tc>
      </w:tr>
      <w:tr w:rsidR="007632E4" w:rsidRPr="007632E4" w14:paraId="75E028A8"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5A2DDD9F"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FR227</w:t>
            </w:r>
          </w:p>
        </w:tc>
        <w:tc>
          <w:tcPr>
            <w:tcW w:w="7513" w:type="dxa"/>
            <w:tcBorders>
              <w:top w:val="nil"/>
              <w:left w:val="nil"/>
              <w:bottom w:val="single" w:sz="4" w:space="0" w:color="000000"/>
              <w:right w:val="single" w:sz="4" w:space="0" w:color="000000"/>
            </w:tcBorders>
            <w:shd w:val="clear" w:color="auto" w:fill="auto"/>
            <w:hideMark/>
          </w:tcPr>
          <w:p w14:paraId="2C9BF3A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track  keys  by  department,  function  or  other  user determined groupings.</w:t>
            </w:r>
          </w:p>
        </w:tc>
      </w:tr>
      <w:tr w:rsidR="007632E4" w:rsidRPr="007632E4" w14:paraId="59A588C6"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3384BC0E"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FR228</w:t>
            </w:r>
          </w:p>
        </w:tc>
        <w:tc>
          <w:tcPr>
            <w:tcW w:w="7513" w:type="dxa"/>
            <w:tcBorders>
              <w:top w:val="nil"/>
              <w:left w:val="nil"/>
              <w:bottom w:val="single" w:sz="4" w:space="0" w:color="000000"/>
              <w:right w:val="single" w:sz="4" w:space="0" w:color="000000"/>
            </w:tcBorders>
            <w:shd w:val="clear" w:color="auto" w:fill="auto"/>
            <w:hideMark/>
          </w:tcPr>
          <w:p w14:paraId="062F24D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w:t>
            </w:r>
            <w:proofErr w:type="gramStart"/>
            <w:r w:rsidRPr="007632E4">
              <w:rPr>
                <w:rFonts w:ascii="Calibri" w:eastAsia="Times New Roman" w:hAnsi="Calibri" w:cs="Calibri"/>
                <w:color w:val="000000"/>
                <w:sz w:val="24"/>
                <w:szCs w:val="24"/>
                <w:lang w:eastAsia="en-IN" w:bidi="hi-IN"/>
              </w:rPr>
              <w:t>to  manage</w:t>
            </w:r>
            <w:proofErr w:type="gramEnd"/>
            <w:r w:rsidRPr="007632E4">
              <w:rPr>
                <w:rFonts w:ascii="Calibri" w:eastAsia="Times New Roman" w:hAnsi="Calibri" w:cs="Calibri"/>
                <w:color w:val="000000"/>
                <w:sz w:val="24"/>
                <w:szCs w:val="24"/>
                <w:lang w:eastAsia="en-IN" w:bidi="hi-IN"/>
              </w:rPr>
              <w:t xml:space="preserve"> master keys, sub-master keys and change keys.</w:t>
            </w:r>
          </w:p>
        </w:tc>
      </w:tr>
      <w:tr w:rsidR="007632E4" w:rsidRPr="007632E4" w14:paraId="38B344C7"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3E7CFC01"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FR229</w:t>
            </w:r>
          </w:p>
        </w:tc>
        <w:tc>
          <w:tcPr>
            <w:tcW w:w="7513" w:type="dxa"/>
            <w:tcBorders>
              <w:top w:val="nil"/>
              <w:left w:val="nil"/>
              <w:bottom w:val="single" w:sz="4" w:space="0" w:color="000000"/>
              <w:right w:val="single" w:sz="4" w:space="0" w:color="000000"/>
            </w:tcBorders>
            <w:shd w:val="clear" w:color="auto" w:fill="auto"/>
            <w:hideMark/>
          </w:tcPr>
          <w:p w14:paraId="5BDC97A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log   quantities   of  keys  created,  issued,   lost   and destroyed.</w:t>
            </w:r>
          </w:p>
        </w:tc>
      </w:tr>
      <w:tr w:rsidR="007632E4" w:rsidRPr="007632E4" w14:paraId="667C87A3" w14:textId="77777777" w:rsidTr="007632E4">
        <w:trPr>
          <w:trHeight w:val="315"/>
        </w:trPr>
        <w:tc>
          <w:tcPr>
            <w:tcW w:w="9351" w:type="dxa"/>
            <w:gridSpan w:val="2"/>
            <w:tcBorders>
              <w:top w:val="single" w:sz="4" w:space="0" w:color="000000"/>
              <w:left w:val="single" w:sz="4" w:space="0" w:color="000000"/>
              <w:bottom w:val="single" w:sz="4" w:space="0" w:color="000000"/>
              <w:right w:val="nil"/>
            </w:tcBorders>
            <w:shd w:val="clear" w:color="auto" w:fill="auto"/>
            <w:noWrap/>
            <w:hideMark/>
          </w:tcPr>
          <w:p w14:paraId="50624EF9" w14:textId="77777777" w:rsidR="007632E4" w:rsidRPr="007632E4" w:rsidRDefault="007632E4" w:rsidP="005418F9">
            <w:pPr>
              <w:spacing w:after="0" w:line="240" w:lineRule="auto"/>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J. Disposal of Dead Stock</w:t>
            </w:r>
          </w:p>
        </w:tc>
      </w:tr>
      <w:tr w:rsidR="007632E4" w:rsidRPr="007632E4" w14:paraId="2CB1D0F5"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526C689B"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FR230</w:t>
            </w:r>
          </w:p>
        </w:tc>
        <w:tc>
          <w:tcPr>
            <w:tcW w:w="7513" w:type="dxa"/>
            <w:tcBorders>
              <w:top w:val="nil"/>
              <w:left w:val="nil"/>
              <w:bottom w:val="single" w:sz="4" w:space="0" w:color="000000"/>
              <w:right w:val="single" w:sz="4" w:space="0" w:color="000000"/>
            </w:tcBorders>
            <w:shd w:val="clear" w:color="auto" w:fill="auto"/>
            <w:hideMark/>
          </w:tcPr>
          <w:p w14:paraId="23F5EDD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Department wise submission of details.</w:t>
            </w:r>
          </w:p>
        </w:tc>
      </w:tr>
      <w:tr w:rsidR="007632E4" w:rsidRPr="007632E4" w14:paraId="2BA6DECE"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3CAA12E8"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FR231</w:t>
            </w:r>
          </w:p>
        </w:tc>
        <w:tc>
          <w:tcPr>
            <w:tcW w:w="7513" w:type="dxa"/>
            <w:tcBorders>
              <w:top w:val="nil"/>
              <w:left w:val="nil"/>
              <w:bottom w:val="single" w:sz="4" w:space="0" w:color="000000"/>
              <w:right w:val="single" w:sz="4" w:space="0" w:color="000000"/>
            </w:tcBorders>
            <w:shd w:val="clear" w:color="auto" w:fill="auto"/>
            <w:hideMark/>
          </w:tcPr>
          <w:p w14:paraId="63A4283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Tendering by Procurement &amp; Inventory Department</w:t>
            </w:r>
          </w:p>
        </w:tc>
      </w:tr>
      <w:tr w:rsidR="007632E4" w:rsidRPr="007632E4" w14:paraId="077E6061"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3BBE5A1B"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FR232</w:t>
            </w:r>
          </w:p>
        </w:tc>
        <w:tc>
          <w:tcPr>
            <w:tcW w:w="7513" w:type="dxa"/>
            <w:tcBorders>
              <w:top w:val="nil"/>
              <w:left w:val="nil"/>
              <w:bottom w:val="single" w:sz="4" w:space="0" w:color="000000"/>
              <w:right w:val="single" w:sz="4" w:space="0" w:color="000000"/>
            </w:tcBorders>
            <w:shd w:val="clear" w:color="auto" w:fill="auto"/>
            <w:hideMark/>
          </w:tcPr>
          <w:p w14:paraId="10938C6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Disposal of Dead Stock</w:t>
            </w:r>
          </w:p>
        </w:tc>
      </w:tr>
      <w:tr w:rsidR="007632E4" w:rsidRPr="007632E4" w14:paraId="4EA3E36D" w14:textId="77777777" w:rsidTr="007632E4">
        <w:trPr>
          <w:trHeight w:val="315"/>
        </w:trPr>
        <w:tc>
          <w:tcPr>
            <w:tcW w:w="9351" w:type="dxa"/>
            <w:gridSpan w:val="2"/>
            <w:tcBorders>
              <w:top w:val="single" w:sz="4" w:space="0" w:color="000000"/>
              <w:left w:val="single" w:sz="4" w:space="0" w:color="000000"/>
              <w:bottom w:val="single" w:sz="4" w:space="0" w:color="000000"/>
              <w:right w:val="nil"/>
            </w:tcBorders>
            <w:shd w:val="clear" w:color="auto" w:fill="auto"/>
            <w:noWrap/>
            <w:hideMark/>
          </w:tcPr>
          <w:p w14:paraId="1644209D" w14:textId="77777777" w:rsidR="007632E4" w:rsidRPr="007632E4" w:rsidRDefault="007632E4" w:rsidP="005418F9">
            <w:pPr>
              <w:spacing w:after="0" w:line="240" w:lineRule="auto"/>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 xml:space="preserve">K. </w:t>
            </w:r>
            <w:proofErr w:type="gramStart"/>
            <w:r w:rsidRPr="007632E4">
              <w:rPr>
                <w:rFonts w:ascii="Calibri" w:eastAsia="Times New Roman" w:hAnsi="Calibri" w:cs="Calibri"/>
                <w:b/>
                <w:bCs/>
                <w:color w:val="000000"/>
                <w:sz w:val="24"/>
                <w:szCs w:val="24"/>
                <w:lang w:eastAsia="en-IN" w:bidi="hi-IN"/>
              </w:rPr>
              <w:t>Work  Requisition</w:t>
            </w:r>
            <w:proofErr w:type="gramEnd"/>
          </w:p>
        </w:tc>
      </w:tr>
      <w:tr w:rsidR="007632E4" w:rsidRPr="007632E4" w14:paraId="2889204B"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0058B5E0"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FR233</w:t>
            </w:r>
          </w:p>
        </w:tc>
        <w:tc>
          <w:tcPr>
            <w:tcW w:w="7513" w:type="dxa"/>
            <w:tcBorders>
              <w:top w:val="nil"/>
              <w:left w:val="nil"/>
              <w:bottom w:val="single" w:sz="4" w:space="0" w:color="000000"/>
              <w:right w:val="single" w:sz="4" w:space="0" w:color="000000"/>
            </w:tcBorders>
            <w:shd w:val="clear" w:color="auto" w:fill="auto"/>
            <w:hideMark/>
          </w:tcPr>
          <w:p w14:paraId="66460DB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create, maintain  and review  the section  wise  work</w:t>
            </w:r>
            <w:r w:rsidRPr="007632E4">
              <w:rPr>
                <w:rFonts w:ascii="Calibri" w:eastAsia="Times New Roman" w:hAnsi="Calibri" w:cs="Calibri"/>
                <w:color w:val="000000"/>
                <w:sz w:val="24"/>
                <w:szCs w:val="24"/>
                <w:lang w:eastAsia="en-IN" w:bidi="hi-IN"/>
              </w:rPr>
              <w:br/>
              <w:t>requisitions.</w:t>
            </w:r>
          </w:p>
        </w:tc>
      </w:tr>
      <w:tr w:rsidR="007632E4" w:rsidRPr="007632E4" w14:paraId="50E18C6D" w14:textId="77777777" w:rsidTr="007632E4">
        <w:trPr>
          <w:trHeight w:val="1575"/>
        </w:trPr>
        <w:tc>
          <w:tcPr>
            <w:tcW w:w="1838" w:type="dxa"/>
            <w:tcBorders>
              <w:top w:val="nil"/>
              <w:left w:val="single" w:sz="4" w:space="0" w:color="000000"/>
              <w:bottom w:val="single" w:sz="4" w:space="0" w:color="000000"/>
              <w:right w:val="single" w:sz="4" w:space="0" w:color="000000"/>
            </w:tcBorders>
            <w:shd w:val="clear" w:color="auto" w:fill="auto"/>
            <w:hideMark/>
          </w:tcPr>
          <w:p w14:paraId="2FA893F2"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FR234</w:t>
            </w:r>
          </w:p>
        </w:tc>
        <w:tc>
          <w:tcPr>
            <w:tcW w:w="7513" w:type="dxa"/>
            <w:tcBorders>
              <w:top w:val="nil"/>
              <w:left w:val="nil"/>
              <w:bottom w:val="single" w:sz="4" w:space="0" w:color="000000"/>
              <w:right w:val="single" w:sz="4" w:space="0" w:color="000000"/>
            </w:tcBorders>
            <w:shd w:val="clear" w:color="auto" w:fill="auto"/>
            <w:hideMark/>
          </w:tcPr>
          <w:p w14:paraId="7140755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w:t>
            </w:r>
            <w:proofErr w:type="gramStart"/>
            <w:r w:rsidRPr="007632E4">
              <w:rPr>
                <w:rFonts w:ascii="Calibri" w:eastAsia="Times New Roman" w:hAnsi="Calibri" w:cs="Calibri"/>
                <w:color w:val="000000"/>
                <w:sz w:val="24"/>
                <w:szCs w:val="24"/>
                <w:lang w:eastAsia="en-IN" w:bidi="hi-IN"/>
              </w:rPr>
              <w:t>raise  maintenance</w:t>
            </w:r>
            <w:proofErr w:type="gramEnd"/>
            <w:r w:rsidRPr="007632E4">
              <w:rPr>
                <w:rFonts w:ascii="Calibri" w:eastAsia="Times New Roman" w:hAnsi="Calibri" w:cs="Calibri"/>
                <w:color w:val="000000"/>
                <w:sz w:val="24"/>
                <w:szCs w:val="24"/>
                <w:lang w:eastAsia="en-IN" w:bidi="hi-IN"/>
              </w:rPr>
              <w:t xml:space="preserve">  Work Requisitions  after  receiving</w:t>
            </w:r>
            <w:r w:rsidRPr="007632E4">
              <w:rPr>
                <w:rFonts w:ascii="Calibri" w:eastAsia="Times New Roman" w:hAnsi="Calibri" w:cs="Calibri"/>
                <w:color w:val="000000"/>
                <w:sz w:val="24"/>
                <w:szCs w:val="24"/>
                <w:lang w:eastAsia="en-IN" w:bidi="hi-IN"/>
              </w:rPr>
              <w:br/>
              <w:t xml:space="preserve">feedback from operations about faults. The Work Requisitions </w:t>
            </w:r>
            <w:proofErr w:type="gramStart"/>
            <w:r w:rsidRPr="007632E4">
              <w:rPr>
                <w:rFonts w:ascii="Calibri" w:eastAsia="Times New Roman" w:hAnsi="Calibri" w:cs="Calibri"/>
                <w:color w:val="000000"/>
                <w:sz w:val="24"/>
                <w:szCs w:val="24"/>
                <w:lang w:eastAsia="en-IN" w:bidi="hi-IN"/>
              </w:rPr>
              <w:t>should  be</w:t>
            </w:r>
            <w:proofErr w:type="gramEnd"/>
            <w:r w:rsidRPr="007632E4">
              <w:rPr>
                <w:rFonts w:ascii="Calibri" w:eastAsia="Times New Roman" w:hAnsi="Calibri" w:cs="Calibri"/>
                <w:color w:val="000000"/>
                <w:sz w:val="24"/>
                <w:szCs w:val="24"/>
                <w:lang w:eastAsia="en-IN" w:bidi="hi-IN"/>
              </w:rPr>
              <w:t xml:space="preserve"> capable  of  auctioning/  triggering  electronic notification to the concerned technical Staff.</w:t>
            </w:r>
          </w:p>
        </w:tc>
      </w:tr>
      <w:tr w:rsidR="007632E4" w:rsidRPr="007632E4" w14:paraId="469D0967"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hideMark/>
          </w:tcPr>
          <w:p w14:paraId="77D50FEE"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FR235</w:t>
            </w:r>
          </w:p>
        </w:tc>
        <w:tc>
          <w:tcPr>
            <w:tcW w:w="7513" w:type="dxa"/>
            <w:tcBorders>
              <w:top w:val="nil"/>
              <w:left w:val="nil"/>
              <w:bottom w:val="single" w:sz="4" w:space="0" w:color="000000"/>
              <w:right w:val="single" w:sz="4" w:space="0" w:color="000000"/>
            </w:tcBorders>
            <w:shd w:val="clear" w:color="auto" w:fill="auto"/>
            <w:hideMark/>
          </w:tcPr>
          <w:p w14:paraId="43D1119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Facility to copy tasks with materials and resource requirements to the Work Order (WO) from standard procedures, Facility to attach notes, equipment drawings/ documents, standard operating guidelines for each task in a WO.</w:t>
            </w:r>
          </w:p>
        </w:tc>
      </w:tr>
      <w:tr w:rsidR="007632E4" w:rsidRPr="007632E4" w14:paraId="76AE1A7B"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hideMark/>
          </w:tcPr>
          <w:p w14:paraId="117E80B3"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FR236</w:t>
            </w:r>
          </w:p>
        </w:tc>
        <w:tc>
          <w:tcPr>
            <w:tcW w:w="7513" w:type="dxa"/>
            <w:tcBorders>
              <w:top w:val="nil"/>
              <w:left w:val="nil"/>
              <w:bottom w:val="single" w:sz="4" w:space="0" w:color="000000"/>
              <w:right w:val="single" w:sz="4" w:space="0" w:color="000000"/>
            </w:tcBorders>
            <w:shd w:val="clear" w:color="auto" w:fill="auto"/>
            <w:hideMark/>
          </w:tcPr>
          <w:p w14:paraId="3D1C030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classify  Work  requisitions  /  WO  by  user  defined</w:t>
            </w:r>
            <w:r w:rsidRPr="007632E4">
              <w:rPr>
                <w:rFonts w:ascii="Calibri" w:eastAsia="Times New Roman" w:hAnsi="Calibri" w:cs="Calibri"/>
                <w:color w:val="000000"/>
                <w:sz w:val="24"/>
                <w:szCs w:val="24"/>
                <w:lang w:eastAsia="en-IN" w:bidi="hi-IN"/>
              </w:rPr>
              <w:br/>
              <w:t xml:space="preserve">variables. For </w:t>
            </w:r>
            <w:proofErr w:type="gramStart"/>
            <w:r w:rsidRPr="007632E4">
              <w:rPr>
                <w:rFonts w:ascii="Calibri" w:eastAsia="Times New Roman" w:hAnsi="Calibri" w:cs="Calibri"/>
                <w:color w:val="000000"/>
                <w:sz w:val="24"/>
                <w:szCs w:val="24"/>
                <w:lang w:eastAsia="en-IN" w:bidi="hi-IN"/>
              </w:rPr>
              <w:t>example</w:t>
            </w:r>
            <w:proofErr w:type="gramEnd"/>
            <w:r w:rsidRPr="007632E4">
              <w:rPr>
                <w:rFonts w:ascii="Calibri" w:eastAsia="Times New Roman" w:hAnsi="Calibri" w:cs="Calibri"/>
                <w:color w:val="000000"/>
                <w:sz w:val="24"/>
                <w:szCs w:val="24"/>
                <w:lang w:eastAsia="en-IN" w:bidi="hi-IN"/>
              </w:rPr>
              <w:t xml:space="preserve"> safety, modification, new work, rework, breakdown, preventive etc. It should be possible to report by each of these classifications.</w:t>
            </w:r>
          </w:p>
        </w:tc>
      </w:tr>
      <w:tr w:rsidR="007632E4" w:rsidRPr="007632E4" w14:paraId="428FB1E9"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103ADE31"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FR237</w:t>
            </w:r>
          </w:p>
        </w:tc>
        <w:tc>
          <w:tcPr>
            <w:tcW w:w="7513" w:type="dxa"/>
            <w:tcBorders>
              <w:top w:val="nil"/>
              <w:left w:val="nil"/>
              <w:bottom w:val="single" w:sz="4" w:space="0" w:color="000000"/>
              <w:right w:val="single" w:sz="4" w:space="0" w:color="000000"/>
            </w:tcBorders>
            <w:shd w:val="clear" w:color="auto" w:fill="auto"/>
            <w:hideMark/>
          </w:tcPr>
          <w:p w14:paraId="3D6ABAD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assign a priority among work requisitions.</w:t>
            </w:r>
          </w:p>
        </w:tc>
      </w:tr>
      <w:tr w:rsidR="007632E4" w:rsidRPr="007632E4" w14:paraId="768E49E4"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1DA91AA1"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FR238</w:t>
            </w:r>
          </w:p>
        </w:tc>
        <w:tc>
          <w:tcPr>
            <w:tcW w:w="7513" w:type="dxa"/>
            <w:tcBorders>
              <w:top w:val="nil"/>
              <w:left w:val="nil"/>
              <w:bottom w:val="single" w:sz="4" w:space="0" w:color="000000"/>
              <w:right w:val="single" w:sz="4" w:space="0" w:color="000000"/>
            </w:tcBorders>
            <w:shd w:val="clear" w:color="auto" w:fill="auto"/>
            <w:hideMark/>
          </w:tcPr>
          <w:p w14:paraId="7B6F43F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view details of any outstanding Work Requisitions on a specific job or related piece of equipment </w:t>
            </w:r>
            <w:proofErr w:type="gramStart"/>
            <w:r w:rsidRPr="007632E4">
              <w:rPr>
                <w:rFonts w:ascii="Calibri" w:eastAsia="Times New Roman" w:hAnsi="Calibri" w:cs="Calibri"/>
                <w:color w:val="000000"/>
                <w:sz w:val="24"/>
                <w:szCs w:val="24"/>
                <w:lang w:eastAsia="en-IN" w:bidi="hi-IN"/>
              </w:rPr>
              <w:t>in order to</w:t>
            </w:r>
            <w:proofErr w:type="gramEnd"/>
            <w:r w:rsidRPr="007632E4">
              <w:rPr>
                <w:rFonts w:ascii="Calibri" w:eastAsia="Times New Roman" w:hAnsi="Calibri" w:cs="Calibri"/>
                <w:color w:val="000000"/>
                <w:sz w:val="24"/>
                <w:szCs w:val="24"/>
                <w:lang w:eastAsia="en-IN" w:bidi="hi-IN"/>
              </w:rPr>
              <w:t xml:space="preserve"> avoid duplicating work requisitions.</w:t>
            </w:r>
          </w:p>
        </w:tc>
      </w:tr>
      <w:tr w:rsidR="007632E4" w:rsidRPr="007632E4" w14:paraId="49056126"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4BB5ABD6"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FR239</w:t>
            </w:r>
          </w:p>
        </w:tc>
        <w:tc>
          <w:tcPr>
            <w:tcW w:w="7513" w:type="dxa"/>
            <w:tcBorders>
              <w:top w:val="nil"/>
              <w:left w:val="nil"/>
              <w:bottom w:val="single" w:sz="4" w:space="0" w:color="000000"/>
              <w:right w:val="single" w:sz="4" w:space="0" w:color="000000"/>
            </w:tcBorders>
            <w:shd w:val="clear" w:color="auto" w:fill="auto"/>
            <w:hideMark/>
          </w:tcPr>
          <w:p w14:paraId="138DFBE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record the status  of  a Work  Requisitions  via  user defined variables e.g. Awaiting approval, etc.</w:t>
            </w:r>
          </w:p>
        </w:tc>
      </w:tr>
      <w:tr w:rsidR="007632E4" w:rsidRPr="007632E4" w14:paraId="3F880105"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6E6CCA4A"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FR240</w:t>
            </w:r>
          </w:p>
        </w:tc>
        <w:tc>
          <w:tcPr>
            <w:tcW w:w="7513" w:type="dxa"/>
            <w:tcBorders>
              <w:top w:val="nil"/>
              <w:left w:val="nil"/>
              <w:bottom w:val="single" w:sz="4" w:space="0" w:color="000000"/>
              <w:right w:val="single" w:sz="4" w:space="0" w:color="000000"/>
            </w:tcBorders>
            <w:shd w:val="clear" w:color="auto" w:fill="auto"/>
            <w:hideMark/>
          </w:tcPr>
          <w:p w14:paraId="5E9970C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inform the </w:t>
            </w:r>
            <w:proofErr w:type="spellStart"/>
            <w:r w:rsidRPr="007632E4">
              <w:rPr>
                <w:rFonts w:ascii="Calibri" w:eastAsia="Times New Roman" w:hAnsi="Calibri" w:cs="Calibri"/>
                <w:color w:val="000000"/>
                <w:sz w:val="24"/>
                <w:szCs w:val="24"/>
                <w:lang w:eastAsia="en-IN" w:bidi="hi-IN"/>
              </w:rPr>
              <w:t>Indentor</w:t>
            </w:r>
            <w:proofErr w:type="spellEnd"/>
            <w:r w:rsidRPr="007632E4">
              <w:rPr>
                <w:rFonts w:ascii="Calibri" w:eastAsia="Times New Roman" w:hAnsi="Calibri" w:cs="Calibri"/>
                <w:color w:val="000000"/>
                <w:sz w:val="24"/>
                <w:szCs w:val="24"/>
                <w:lang w:eastAsia="en-IN" w:bidi="hi-IN"/>
              </w:rPr>
              <w:t>/ Requestor via email or otherwise</w:t>
            </w:r>
            <w:r w:rsidRPr="007632E4">
              <w:rPr>
                <w:rFonts w:ascii="Calibri" w:eastAsia="Times New Roman" w:hAnsi="Calibri" w:cs="Calibri"/>
                <w:color w:val="000000"/>
                <w:sz w:val="24"/>
                <w:szCs w:val="24"/>
                <w:lang w:eastAsia="en-IN" w:bidi="hi-IN"/>
              </w:rPr>
              <w:br/>
            </w:r>
            <w:proofErr w:type="gramStart"/>
            <w:r w:rsidRPr="007632E4">
              <w:rPr>
                <w:rFonts w:ascii="Calibri" w:eastAsia="Times New Roman" w:hAnsi="Calibri" w:cs="Calibri"/>
                <w:color w:val="000000"/>
                <w:sz w:val="24"/>
                <w:szCs w:val="24"/>
                <w:lang w:eastAsia="en-IN" w:bidi="hi-IN"/>
              </w:rPr>
              <w:t>upon  approval</w:t>
            </w:r>
            <w:proofErr w:type="gramEnd"/>
            <w:r w:rsidRPr="007632E4">
              <w:rPr>
                <w:rFonts w:ascii="Calibri" w:eastAsia="Times New Roman" w:hAnsi="Calibri" w:cs="Calibri"/>
                <w:color w:val="000000"/>
                <w:sz w:val="24"/>
                <w:szCs w:val="24"/>
                <w:lang w:eastAsia="en-IN" w:bidi="hi-IN"/>
              </w:rPr>
              <w:t xml:space="preserve"> / rejection of Work Requisitions.</w:t>
            </w:r>
          </w:p>
        </w:tc>
      </w:tr>
      <w:tr w:rsidR="007632E4" w:rsidRPr="007632E4" w14:paraId="795AA1B2"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5F9BF348"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FR241</w:t>
            </w:r>
          </w:p>
        </w:tc>
        <w:tc>
          <w:tcPr>
            <w:tcW w:w="7513" w:type="dxa"/>
            <w:tcBorders>
              <w:top w:val="nil"/>
              <w:left w:val="nil"/>
              <w:bottom w:val="single" w:sz="4" w:space="0" w:color="000000"/>
              <w:right w:val="single" w:sz="4" w:space="0" w:color="000000"/>
            </w:tcBorders>
            <w:shd w:val="clear" w:color="auto" w:fill="auto"/>
            <w:hideMark/>
          </w:tcPr>
          <w:p w14:paraId="7CD1028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establish  targets against  a Work  Request. These</w:t>
            </w:r>
            <w:r w:rsidRPr="007632E4">
              <w:rPr>
                <w:rFonts w:ascii="Calibri" w:eastAsia="Times New Roman" w:hAnsi="Calibri" w:cs="Calibri"/>
                <w:color w:val="000000"/>
                <w:sz w:val="24"/>
                <w:szCs w:val="24"/>
                <w:lang w:eastAsia="en-IN" w:bidi="hi-IN"/>
              </w:rPr>
              <w:br/>
              <w:t>targets could be time, financial and / or quality based. The ability to report on these targets should also exist.</w:t>
            </w:r>
          </w:p>
        </w:tc>
      </w:tr>
      <w:tr w:rsidR="007632E4" w:rsidRPr="007632E4" w14:paraId="7E1BCB9D"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24FA33C2"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FR242</w:t>
            </w:r>
          </w:p>
        </w:tc>
        <w:tc>
          <w:tcPr>
            <w:tcW w:w="7513" w:type="dxa"/>
            <w:tcBorders>
              <w:top w:val="nil"/>
              <w:left w:val="nil"/>
              <w:bottom w:val="single" w:sz="4" w:space="0" w:color="000000"/>
              <w:right w:val="single" w:sz="4" w:space="0" w:color="000000"/>
            </w:tcBorders>
            <w:shd w:val="clear" w:color="auto" w:fill="auto"/>
            <w:hideMark/>
          </w:tcPr>
          <w:p w14:paraId="2DA06A5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define  critical  dates against  a Work  Request e.g. Required by Date.</w:t>
            </w:r>
          </w:p>
        </w:tc>
      </w:tr>
      <w:tr w:rsidR="007632E4" w:rsidRPr="007632E4" w14:paraId="7DF5F66A"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0B5F4198"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FR243</w:t>
            </w:r>
          </w:p>
        </w:tc>
        <w:tc>
          <w:tcPr>
            <w:tcW w:w="7513" w:type="dxa"/>
            <w:tcBorders>
              <w:top w:val="nil"/>
              <w:left w:val="nil"/>
              <w:bottom w:val="single" w:sz="4" w:space="0" w:color="000000"/>
              <w:right w:val="single" w:sz="4" w:space="0" w:color="000000"/>
            </w:tcBorders>
            <w:shd w:val="clear" w:color="auto" w:fill="auto"/>
            <w:hideMark/>
          </w:tcPr>
          <w:p w14:paraId="60642BE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approve, maintain, complete and close Work Request.</w:t>
            </w:r>
          </w:p>
        </w:tc>
      </w:tr>
      <w:tr w:rsidR="007632E4" w:rsidRPr="007632E4" w14:paraId="147A4A85"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5FFB401C"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FR244</w:t>
            </w:r>
          </w:p>
        </w:tc>
        <w:tc>
          <w:tcPr>
            <w:tcW w:w="7513" w:type="dxa"/>
            <w:tcBorders>
              <w:top w:val="nil"/>
              <w:left w:val="nil"/>
              <w:bottom w:val="single" w:sz="4" w:space="0" w:color="000000"/>
              <w:right w:val="single" w:sz="4" w:space="0" w:color="000000"/>
            </w:tcBorders>
            <w:shd w:val="clear" w:color="auto" w:fill="auto"/>
            <w:hideMark/>
          </w:tcPr>
          <w:p w14:paraId="44D758E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link a WO to a financial </w:t>
            </w:r>
            <w:proofErr w:type="gramStart"/>
            <w:r w:rsidRPr="007632E4">
              <w:rPr>
                <w:rFonts w:ascii="Calibri" w:eastAsia="Times New Roman" w:hAnsi="Calibri" w:cs="Calibri"/>
                <w:color w:val="000000"/>
                <w:sz w:val="24"/>
                <w:szCs w:val="24"/>
                <w:lang w:eastAsia="en-IN" w:bidi="hi-IN"/>
              </w:rPr>
              <w:t>Account  Code</w:t>
            </w:r>
            <w:proofErr w:type="gramEnd"/>
            <w:r w:rsidRPr="007632E4">
              <w:rPr>
                <w:rFonts w:ascii="Calibri" w:eastAsia="Times New Roman" w:hAnsi="Calibri" w:cs="Calibri"/>
                <w:color w:val="000000"/>
                <w:sz w:val="24"/>
                <w:szCs w:val="24"/>
                <w:lang w:eastAsia="en-IN" w:bidi="hi-IN"/>
              </w:rPr>
              <w:t>.</w:t>
            </w:r>
          </w:p>
        </w:tc>
      </w:tr>
      <w:tr w:rsidR="007632E4" w:rsidRPr="007632E4" w14:paraId="319F459E"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3289976D"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FR245</w:t>
            </w:r>
          </w:p>
        </w:tc>
        <w:tc>
          <w:tcPr>
            <w:tcW w:w="7513" w:type="dxa"/>
            <w:tcBorders>
              <w:top w:val="nil"/>
              <w:left w:val="nil"/>
              <w:bottom w:val="single" w:sz="4" w:space="0" w:color="000000"/>
              <w:right w:val="single" w:sz="4" w:space="0" w:color="000000"/>
            </w:tcBorders>
            <w:shd w:val="clear" w:color="auto" w:fill="auto"/>
            <w:hideMark/>
          </w:tcPr>
          <w:p w14:paraId="6382F28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create multiple job/ tasks against a single WO.</w:t>
            </w:r>
          </w:p>
        </w:tc>
      </w:tr>
      <w:tr w:rsidR="007632E4" w:rsidRPr="007632E4" w14:paraId="5B16856D"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463E7BB1"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FR246</w:t>
            </w:r>
          </w:p>
        </w:tc>
        <w:tc>
          <w:tcPr>
            <w:tcW w:w="7513" w:type="dxa"/>
            <w:tcBorders>
              <w:top w:val="nil"/>
              <w:left w:val="nil"/>
              <w:bottom w:val="single" w:sz="4" w:space="0" w:color="000000"/>
              <w:right w:val="single" w:sz="4" w:space="0" w:color="000000"/>
            </w:tcBorders>
            <w:shd w:val="clear" w:color="auto" w:fill="auto"/>
            <w:hideMark/>
          </w:tcPr>
          <w:p w14:paraId="661BFF1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create multiple WO against a single Work Request.</w:t>
            </w:r>
          </w:p>
        </w:tc>
      </w:tr>
      <w:tr w:rsidR="007632E4" w:rsidRPr="007632E4" w14:paraId="13601E20"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0A097F8B"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FR247</w:t>
            </w:r>
          </w:p>
        </w:tc>
        <w:tc>
          <w:tcPr>
            <w:tcW w:w="7513" w:type="dxa"/>
            <w:tcBorders>
              <w:top w:val="nil"/>
              <w:left w:val="nil"/>
              <w:bottom w:val="single" w:sz="4" w:space="0" w:color="000000"/>
              <w:right w:val="single" w:sz="4" w:space="0" w:color="000000"/>
            </w:tcBorders>
            <w:shd w:val="clear" w:color="auto" w:fill="auto"/>
            <w:hideMark/>
          </w:tcPr>
          <w:p w14:paraId="296E9BE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w:t>
            </w:r>
            <w:proofErr w:type="gramStart"/>
            <w:r w:rsidRPr="007632E4">
              <w:rPr>
                <w:rFonts w:ascii="Calibri" w:eastAsia="Times New Roman" w:hAnsi="Calibri" w:cs="Calibri"/>
                <w:color w:val="000000"/>
                <w:sz w:val="24"/>
                <w:szCs w:val="24"/>
                <w:lang w:eastAsia="en-IN" w:bidi="hi-IN"/>
              </w:rPr>
              <w:t>to  define</w:t>
            </w:r>
            <w:proofErr w:type="gramEnd"/>
            <w:r w:rsidRPr="007632E4">
              <w:rPr>
                <w:rFonts w:ascii="Calibri" w:eastAsia="Times New Roman" w:hAnsi="Calibri" w:cs="Calibri"/>
                <w:color w:val="000000"/>
                <w:sz w:val="24"/>
                <w:szCs w:val="24"/>
                <w:lang w:eastAsia="en-IN" w:bidi="hi-IN"/>
              </w:rPr>
              <w:t xml:space="preserve">  work  requirements  (plan/  labour/  equipment/</w:t>
            </w:r>
            <w:r w:rsidRPr="007632E4">
              <w:rPr>
                <w:rFonts w:ascii="Calibri" w:eastAsia="Times New Roman" w:hAnsi="Calibri" w:cs="Calibri"/>
                <w:color w:val="000000"/>
                <w:sz w:val="24"/>
                <w:szCs w:val="24"/>
                <w:lang w:eastAsia="en-IN" w:bidi="hi-IN"/>
              </w:rPr>
              <w:br/>
              <w:t>tools/ spares / other) against the WO.</w:t>
            </w:r>
          </w:p>
        </w:tc>
      </w:tr>
      <w:tr w:rsidR="007632E4" w:rsidRPr="007632E4" w14:paraId="79CEF9D0"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69707B5A"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FR248</w:t>
            </w:r>
          </w:p>
        </w:tc>
        <w:tc>
          <w:tcPr>
            <w:tcW w:w="7513" w:type="dxa"/>
            <w:tcBorders>
              <w:top w:val="nil"/>
              <w:left w:val="nil"/>
              <w:bottom w:val="single" w:sz="4" w:space="0" w:color="000000"/>
              <w:right w:val="single" w:sz="4" w:space="0" w:color="000000"/>
            </w:tcBorders>
            <w:shd w:val="clear" w:color="auto" w:fill="auto"/>
            <w:hideMark/>
          </w:tcPr>
          <w:p w14:paraId="1B3921B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make changes to a WO.</w:t>
            </w:r>
          </w:p>
        </w:tc>
      </w:tr>
      <w:tr w:rsidR="007632E4" w:rsidRPr="007632E4" w14:paraId="54FB2528" w14:textId="77777777" w:rsidTr="007632E4">
        <w:trPr>
          <w:trHeight w:val="1890"/>
        </w:trPr>
        <w:tc>
          <w:tcPr>
            <w:tcW w:w="1838" w:type="dxa"/>
            <w:tcBorders>
              <w:top w:val="nil"/>
              <w:left w:val="single" w:sz="4" w:space="0" w:color="000000"/>
              <w:bottom w:val="single" w:sz="4" w:space="0" w:color="000000"/>
              <w:right w:val="single" w:sz="4" w:space="0" w:color="000000"/>
            </w:tcBorders>
            <w:shd w:val="clear" w:color="auto" w:fill="auto"/>
            <w:hideMark/>
          </w:tcPr>
          <w:p w14:paraId="14529155"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FR249</w:t>
            </w:r>
          </w:p>
        </w:tc>
        <w:tc>
          <w:tcPr>
            <w:tcW w:w="7513" w:type="dxa"/>
            <w:tcBorders>
              <w:top w:val="nil"/>
              <w:left w:val="nil"/>
              <w:bottom w:val="single" w:sz="4" w:space="0" w:color="000000"/>
              <w:right w:val="single" w:sz="4" w:space="0" w:color="000000"/>
            </w:tcBorders>
            <w:shd w:val="clear" w:color="auto" w:fill="auto"/>
            <w:hideMark/>
          </w:tcPr>
          <w:p w14:paraId="3E9E2B9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The ability to approve WOs online via workflow is required. This could be performed by different incumbents within the Institute, </w:t>
            </w:r>
            <w:proofErr w:type="gramStart"/>
            <w:r w:rsidRPr="007632E4">
              <w:rPr>
                <w:rFonts w:ascii="Calibri" w:eastAsia="Times New Roman" w:hAnsi="Calibri" w:cs="Calibri"/>
                <w:color w:val="000000"/>
                <w:sz w:val="24"/>
                <w:szCs w:val="24"/>
                <w:lang w:eastAsia="en-IN" w:bidi="hi-IN"/>
              </w:rPr>
              <w:t>depending  on</w:t>
            </w:r>
            <w:proofErr w:type="gramEnd"/>
            <w:r w:rsidRPr="007632E4">
              <w:rPr>
                <w:rFonts w:ascii="Calibri" w:eastAsia="Times New Roman" w:hAnsi="Calibri" w:cs="Calibri"/>
                <w:color w:val="000000"/>
                <w:sz w:val="24"/>
                <w:szCs w:val="24"/>
                <w:lang w:eastAsia="en-IN" w:bidi="hi-IN"/>
              </w:rPr>
              <w:t xml:space="preserve">  WO  size/  cost, priority,  mode and Delegated Financial Authority levels etc. If a WO is not approved within a </w:t>
            </w:r>
            <w:proofErr w:type="gramStart"/>
            <w:r w:rsidRPr="007632E4">
              <w:rPr>
                <w:rFonts w:ascii="Calibri" w:eastAsia="Times New Roman" w:hAnsi="Calibri" w:cs="Calibri"/>
                <w:color w:val="000000"/>
                <w:sz w:val="24"/>
                <w:szCs w:val="24"/>
                <w:lang w:eastAsia="en-IN" w:bidi="hi-IN"/>
              </w:rPr>
              <w:t>specified  time</w:t>
            </w:r>
            <w:proofErr w:type="gramEnd"/>
            <w:r w:rsidRPr="007632E4">
              <w:rPr>
                <w:rFonts w:ascii="Calibri" w:eastAsia="Times New Roman" w:hAnsi="Calibri" w:cs="Calibri"/>
                <w:color w:val="000000"/>
                <w:sz w:val="24"/>
                <w:szCs w:val="24"/>
                <w:lang w:eastAsia="en-IN" w:bidi="hi-IN"/>
              </w:rPr>
              <w:t>,  it  should  be  forwarded  to  next  appropriate person.</w:t>
            </w:r>
          </w:p>
        </w:tc>
      </w:tr>
      <w:tr w:rsidR="007632E4" w:rsidRPr="007632E4" w14:paraId="2979BB1A"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41CD5F8D"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FR250</w:t>
            </w:r>
          </w:p>
        </w:tc>
        <w:tc>
          <w:tcPr>
            <w:tcW w:w="7513" w:type="dxa"/>
            <w:tcBorders>
              <w:top w:val="nil"/>
              <w:left w:val="nil"/>
              <w:bottom w:val="single" w:sz="4" w:space="0" w:color="000000"/>
              <w:right w:val="single" w:sz="4" w:space="0" w:color="000000"/>
            </w:tcBorders>
            <w:shd w:val="clear" w:color="auto" w:fill="auto"/>
            <w:hideMark/>
          </w:tcPr>
          <w:p w14:paraId="7ED76CE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maintain, complete and close WOs online.</w:t>
            </w:r>
          </w:p>
        </w:tc>
      </w:tr>
      <w:tr w:rsidR="007632E4" w:rsidRPr="007632E4" w14:paraId="2C606C27" w14:textId="77777777" w:rsidTr="007632E4">
        <w:trPr>
          <w:trHeight w:val="1575"/>
        </w:trPr>
        <w:tc>
          <w:tcPr>
            <w:tcW w:w="1838" w:type="dxa"/>
            <w:tcBorders>
              <w:top w:val="nil"/>
              <w:left w:val="single" w:sz="4" w:space="0" w:color="000000"/>
              <w:bottom w:val="single" w:sz="4" w:space="0" w:color="000000"/>
              <w:right w:val="single" w:sz="4" w:space="0" w:color="000000"/>
            </w:tcBorders>
            <w:shd w:val="clear" w:color="auto" w:fill="auto"/>
            <w:hideMark/>
          </w:tcPr>
          <w:p w14:paraId="3E0B9E8D"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FR251</w:t>
            </w:r>
          </w:p>
        </w:tc>
        <w:tc>
          <w:tcPr>
            <w:tcW w:w="7513" w:type="dxa"/>
            <w:tcBorders>
              <w:top w:val="nil"/>
              <w:left w:val="nil"/>
              <w:bottom w:val="single" w:sz="4" w:space="0" w:color="000000"/>
              <w:right w:val="single" w:sz="4" w:space="0" w:color="000000"/>
            </w:tcBorders>
            <w:shd w:val="clear" w:color="auto" w:fill="auto"/>
            <w:hideMark/>
          </w:tcPr>
          <w:p w14:paraId="5ECE535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adjust all elements for the WO including:</w:t>
            </w:r>
            <w:r w:rsidRPr="007632E4">
              <w:rPr>
                <w:rFonts w:ascii="Calibri" w:eastAsia="Times New Roman" w:hAnsi="Calibri" w:cs="Calibri"/>
                <w:color w:val="000000"/>
                <w:sz w:val="24"/>
                <w:szCs w:val="24"/>
                <w:lang w:eastAsia="en-IN" w:bidi="hi-IN"/>
              </w:rPr>
              <w:br/>
              <w:t>●   Materials</w:t>
            </w:r>
            <w:r w:rsidRPr="007632E4">
              <w:rPr>
                <w:rFonts w:ascii="Calibri" w:eastAsia="Times New Roman" w:hAnsi="Calibri" w:cs="Calibri"/>
                <w:color w:val="000000"/>
                <w:sz w:val="24"/>
                <w:szCs w:val="24"/>
                <w:lang w:eastAsia="en-IN" w:bidi="hi-IN"/>
              </w:rPr>
              <w:br/>
              <w:t>●   Resources</w:t>
            </w:r>
            <w:r w:rsidRPr="007632E4">
              <w:rPr>
                <w:rFonts w:ascii="Calibri" w:eastAsia="Times New Roman" w:hAnsi="Calibri" w:cs="Calibri"/>
                <w:color w:val="000000"/>
                <w:sz w:val="24"/>
                <w:szCs w:val="24"/>
                <w:lang w:eastAsia="en-IN" w:bidi="hi-IN"/>
              </w:rPr>
              <w:br/>
              <w:t>●   Tools</w:t>
            </w:r>
            <w:r w:rsidRPr="007632E4">
              <w:rPr>
                <w:rFonts w:ascii="Calibri" w:eastAsia="Times New Roman" w:hAnsi="Calibri" w:cs="Calibri"/>
                <w:color w:val="000000"/>
                <w:sz w:val="24"/>
                <w:szCs w:val="24"/>
                <w:lang w:eastAsia="en-IN" w:bidi="hi-IN"/>
              </w:rPr>
              <w:br/>
              <w:t>●   Timings</w:t>
            </w:r>
          </w:p>
        </w:tc>
      </w:tr>
      <w:tr w:rsidR="007632E4" w:rsidRPr="007632E4" w14:paraId="7CE5083B"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0A21E073"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FR252</w:t>
            </w:r>
          </w:p>
        </w:tc>
        <w:tc>
          <w:tcPr>
            <w:tcW w:w="7513" w:type="dxa"/>
            <w:tcBorders>
              <w:top w:val="nil"/>
              <w:left w:val="nil"/>
              <w:bottom w:val="single" w:sz="4" w:space="0" w:color="000000"/>
              <w:right w:val="single" w:sz="4" w:space="0" w:color="000000"/>
            </w:tcBorders>
            <w:shd w:val="clear" w:color="auto" w:fill="auto"/>
            <w:hideMark/>
          </w:tcPr>
          <w:p w14:paraId="50AC4BC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create and issue an emergency WO.</w:t>
            </w:r>
          </w:p>
        </w:tc>
      </w:tr>
      <w:tr w:rsidR="007632E4" w:rsidRPr="007632E4" w14:paraId="40A056BC" w14:textId="77777777" w:rsidTr="007632E4">
        <w:trPr>
          <w:trHeight w:val="1575"/>
        </w:trPr>
        <w:tc>
          <w:tcPr>
            <w:tcW w:w="1838" w:type="dxa"/>
            <w:tcBorders>
              <w:top w:val="nil"/>
              <w:left w:val="single" w:sz="4" w:space="0" w:color="000000"/>
              <w:bottom w:val="single" w:sz="4" w:space="0" w:color="000000"/>
              <w:right w:val="single" w:sz="4" w:space="0" w:color="000000"/>
            </w:tcBorders>
            <w:shd w:val="clear" w:color="auto" w:fill="auto"/>
            <w:hideMark/>
          </w:tcPr>
          <w:p w14:paraId="7979BCEF"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FR253</w:t>
            </w:r>
          </w:p>
        </w:tc>
        <w:tc>
          <w:tcPr>
            <w:tcW w:w="7513" w:type="dxa"/>
            <w:tcBorders>
              <w:top w:val="nil"/>
              <w:left w:val="nil"/>
              <w:bottom w:val="single" w:sz="4" w:space="0" w:color="000000"/>
              <w:right w:val="single" w:sz="4" w:space="0" w:color="000000"/>
            </w:tcBorders>
            <w:shd w:val="clear" w:color="auto" w:fill="auto"/>
            <w:hideMark/>
          </w:tcPr>
          <w:p w14:paraId="4E52269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w:t>
            </w:r>
            <w:proofErr w:type="gramStart"/>
            <w:r w:rsidRPr="007632E4">
              <w:rPr>
                <w:rFonts w:ascii="Calibri" w:eastAsia="Times New Roman" w:hAnsi="Calibri" w:cs="Calibri"/>
                <w:color w:val="000000"/>
                <w:sz w:val="24"/>
                <w:szCs w:val="24"/>
                <w:lang w:eastAsia="en-IN" w:bidi="hi-IN"/>
              </w:rPr>
              <w:t>to  attach</w:t>
            </w:r>
            <w:proofErr w:type="gramEnd"/>
            <w:r w:rsidRPr="007632E4">
              <w:rPr>
                <w:rFonts w:ascii="Calibri" w:eastAsia="Times New Roman" w:hAnsi="Calibri" w:cs="Calibri"/>
                <w:color w:val="000000"/>
                <w:sz w:val="24"/>
                <w:szCs w:val="24"/>
                <w:lang w:eastAsia="en-IN" w:bidi="hi-IN"/>
              </w:rPr>
              <w:t xml:space="preserve"> documents to  a WO including detailed Work instructions, safety requirements and checklists, drawings etc. Upon   </w:t>
            </w:r>
            <w:proofErr w:type="gramStart"/>
            <w:r w:rsidRPr="007632E4">
              <w:rPr>
                <w:rFonts w:ascii="Calibri" w:eastAsia="Times New Roman" w:hAnsi="Calibri" w:cs="Calibri"/>
                <w:color w:val="000000"/>
                <w:sz w:val="24"/>
                <w:szCs w:val="24"/>
                <w:lang w:eastAsia="en-IN" w:bidi="hi-IN"/>
              </w:rPr>
              <w:t>issue  of</w:t>
            </w:r>
            <w:proofErr w:type="gramEnd"/>
            <w:r w:rsidRPr="007632E4">
              <w:rPr>
                <w:rFonts w:ascii="Calibri" w:eastAsia="Times New Roman" w:hAnsi="Calibri" w:cs="Calibri"/>
                <w:color w:val="000000"/>
                <w:sz w:val="24"/>
                <w:szCs w:val="24"/>
                <w:lang w:eastAsia="en-IN" w:bidi="hi-IN"/>
              </w:rPr>
              <w:t xml:space="preserve">  a WO,  it  should  be optional  as to  whether attachments are printed automatically or at the discretion of the user.</w:t>
            </w:r>
          </w:p>
        </w:tc>
      </w:tr>
      <w:tr w:rsidR="007632E4" w:rsidRPr="007632E4" w14:paraId="3B23D1D9"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622C543E"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FR254</w:t>
            </w:r>
          </w:p>
        </w:tc>
        <w:tc>
          <w:tcPr>
            <w:tcW w:w="7513" w:type="dxa"/>
            <w:tcBorders>
              <w:top w:val="nil"/>
              <w:left w:val="nil"/>
              <w:bottom w:val="single" w:sz="4" w:space="0" w:color="000000"/>
              <w:right w:val="single" w:sz="4" w:space="0" w:color="000000"/>
            </w:tcBorders>
            <w:shd w:val="clear" w:color="auto" w:fill="auto"/>
            <w:hideMark/>
          </w:tcPr>
          <w:p w14:paraId="59A8C89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notify relevant personnel or issue a warning/ alarm, if a WO has not been completed after certain </w:t>
            </w:r>
            <w:proofErr w:type="gramStart"/>
            <w:r w:rsidRPr="007632E4">
              <w:rPr>
                <w:rFonts w:ascii="Calibri" w:eastAsia="Times New Roman" w:hAnsi="Calibri" w:cs="Calibri"/>
                <w:color w:val="000000"/>
                <w:sz w:val="24"/>
                <w:szCs w:val="24"/>
                <w:lang w:eastAsia="en-IN" w:bidi="hi-IN"/>
              </w:rPr>
              <w:t>period of time</w:t>
            </w:r>
            <w:proofErr w:type="gramEnd"/>
            <w:r w:rsidRPr="007632E4">
              <w:rPr>
                <w:rFonts w:ascii="Calibri" w:eastAsia="Times New Roman" w:hAnsi="Calibri" w:cs="Calibri"/>
                <w:color w:val="000000"/>
                <w:sz w:val="24"/>
                <w:szCs w:val="24"/>
                <w:lang w:eastAsia="en-IN" w:bidi="hi-IN"/>
              </w:rPr>
              <w:t>.</w:t>
            </w:r>
          </w:p>
        </w:tc>
      </w:tr>
      <w:tr w:rsidR="007632E4" w:rsidRPr="007632E4" w14:paraId="430CEE4B"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683643E0"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FR255</w:t>
            </w:r>
          </w:p>
        </w:tc>
        <w:tc>
          <w:tcPr>
            <w:tcW w:w="7513" w:type="dxa"/>
            <w:tcBorders>
              <w:top w:val="nil"/>
              <w:left w:val="nil"/>
              <w:bottom w:val="single" w:sz="4" w:space="0" w:color="000000"/>
              <w:right w:val="single" w:sz="4" w:space="0" w:color="000000"/>
            </w:tcBorders>
            <w:shd w:val="clear" w:color="auto" w:fill="auto"/>
            <w:hideMark/>
          </w:tcPr>
          <w:p w14:paraId="04D6E49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record the consumption and return of the materials that</w:t>
            </w:r>
            <w:r w:rsidRPr="007632E4">
              <w:rPr>
                <w:rFonts w:ascii="Calibri" w:eastAsia="Times New Roman" w:hAnsi="Calibri" w:cs="Calibri"/>
                <w:color w:val="000000"/>
                <w:sz w:val="24"/>
                <w:szCs w:val="24"/>
                <w:lang w:eastAsia="en-IN" w:bidi="hi-IN"/>
              </w:rPr>
              <w:br/>
              <w:t>were issued against the individual WO.</w:t>
            </w:r>
          </w:p>
        </w:tc>
      </w:tr>
      <w:tr w:rsidR="007632E4" w:rsidRPr="007632E4" w14:paraId="688F24F8" w14:textId="77777777" w:rsidTr="007632E4">
        <w:trPr>
          <w:trHeight w:val="1890"/>
        </w:trPr>
        <w:tc>
          <w:tcPr>
            <w:tcW w:w="1838" w:type="dxa"/>
            <w:tcBorders>
              <w:top w:val="nil"/>
              <w:left w:val="single" w:sz="4" w:space="0" w:color="000000"/>
              <w:bottom w:val="single" w:sz="4" w:space="0" w:color="000000"/>
              <w:right w:val="single" w:sz="4" w:space="0" w:color="000000"/>
            </w:tcBorders>
            <w:shd w:val="clear" w:color="auto" w:fill="auto"/>
            <w:hideMark/>
          </w:tcPr>
          <w:p w14:paraId="621E80DF"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FR256</w:t>
            </w:r>
          </w:p>
        </w:tc>
        <w:tc>
          <w:tcPr>
            <w:tcW w:w="7513" w:type="dxa"/>
            <w:tcBorders>
              <w:top w:val="nil"/>
              <w:left w:val="nil"/>
              <w:bottom w:val="single" w:sz="4" w:space="0" w:color="000000"/>
              <w:right w:val="single" w:sz="4" w:space="0" w:color="000000"/>
            </w:tcBorders>
            <w:shd w:val="clear" w:color="auto" w:fill="auto"/>
            <w:hideMark/>
          </w:tcPr>
          <w:p w14:paraId="4742CBB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report on WOs that have been delayed due to:</w:t>
            </w:r>
            <w:r w:rsidRPr="007632E4">
              <w:rPr>
                <w:rFonts w:ascii="Calibri" w:eastAsia="Times New Roman" w:hAnsi="Calibri" w:cs="Calibri"/>
                <w:color w:val="000000"/>
                <w:sz w:val="24"/>
                <w:szCs w:val="24"/>
                <w:lang w:eastAsia="en-IN" w:bidi="hi-IN"/>
              </w:rPr>
              <w:br/>
              <w:t>●   Materials    not    being    available    in    time    for   the maintenance work.</w:t>
            </w:r>
            <w:r w:rsidRPr="007632E4">
              <w:rPr>
                <w:rFonts w:ascii="Calibri" w:eastAsia="Times New Roman" w:hAnsi="Calibri" w:cs="Calibri"/>
                <w:color w:val="000000"/>
                <w:sz w:val="24"/>
                <w:szCs w:val="24"/>
                <w:lang w:eastAsia="en-IN" w:bidi="hi-IN"/>
              </w:rPr>
              <w:br/>
              <w:t>●   Insufficient Internal/ External labour resources.</w:t>
            </w:r>
            <w:r w:rsidRPr="007632E4">
              <w:rPr>
                <w:rFonts w:ascii="Calibri" w:eastAsia="Times New Roman" w:hAnsi="Calibri" w:cs="Calibri"/>
                <w:color w:val="000000"/>
                <w:sz w:val="24"/>
                <w:szCs w:val="24"/>
                <w:lang w:eastAsia="en-IN" w:bidi="hi-IN"/>
              </w:rPr>
              <w:br/>
              <w:t>●   Lack of permit being issued</w:t>
            </w:r>
            <w:r w:rsidRPr="007632E4">
              <w:rPr>
                <w:rFonts w:ascii="Calibri" w:eastAsia="Times New Roman" w:hAnsi="Calibri" w:cs="Calibri"/>
                <w:color w:val="000000"/>
                <w:sz w:val="24"/>
                <w:szCs w:val="24"/>
                <w:lang w:eastAsia="en-IN" w:bidi="hi-IN"/>
              </w:rPr>
              <w:br/>
              <w:t>●   Other User defined fields.</w:t>
            </w:r>
          </w:p>
        </w:tc>
      </w:tr>
      <w:tr w:rsidR="007632E4" w:rsidRPr="007632E4" w14:paraId="051820A0"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hideMark/>
          </w:tcPr>
          <w:p w14:paraId="568A1BFA"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FR257</w:t>
            </w:r>
          </w:p>
        </w:tc>
        <w:tc>
          <w:tcPr>
            <w:tcW w:w="7513" w:type="dxa"/>
            <w:tcBorders>
              <w:top w:val="nil"/>
              <w:left w:val="nil"/>
              <w:bottom w:val="single" w:sz="4" w:space="0" w:color="000000"/>
              <w:right w:val="single" w:sz="4" w:space="0" w:color="000000"/>
            </w:tcBorders>
            <w:shd w:val="clear" w:color="auto" w:fill="auto"/>
            <w:hideMark/>
          </w:tcPr>
          <w:p w14:paraId="0B60368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record  status  of  a  WO  such  as  approved, not</w:t>
            </w:r>
            <w:r w:rsidRPr="007632E4">
              <w:rPr>
                <w:rFonts w:ascii="Calibri" w:eastAsia="Times New Roman" w:hAnsi="Calibri" w:cs="Calibri"/>
                <w:color w:val="000000"/>
                <w:sz w:val="24"/>
                <w:szCs w:val="24"/>
                <w:lang w:eastAsia="en-IN" w:bidi="hi-IN"/>
              </w:rPr>
              <w:br/>
              <w:t>approved, wait  on materials,  wait  on Successful  Bidders,  wait on labour etc.</w:t>
            </w:r>
          </w:p>
        </w:tc>
      </w:tr>
      <w:tr w:rsidR="007632E4" w:rsidRPr="007632E4" w14:paraId="1DCBBE37"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hideMark/>
          </w:tcPr>
          <w:p w14:paraId="09A85639"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FR258</w:t>
            </w:r>
          </w:p>
        </w:tc>
        <w:tc>
          <w:tcPr>
            <w:tcW w:w="7513" w:type="dxa"/>
            <w:tcBorders>
              <w:top w:val="nil"/>
              <w:left w:val="nil"/>
              <w:bottom w:val="single" w:sz="4" w:space="0" w:color="000000"/>
              <w:right w:val="single" w:sz="4" w:space="0" w:color="000000"/>
            </w:tcBorders>
            <w:shd w:val="clear" w:color="auto" w:fill="auto"/>
            <w:hideMark/>
          </w:tcPr>
          <w:p w14:paraId="1A006FB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allow  authorised  employees  to  enter  text in  a free</w:t>
            </w:r>
            <w:r w:rsidRPr="007632E4">
              <w:rPr>
                <w:rFonts w:ascii="Calibri" w:eastAsia="Times New Roman" w:hAnsi="Calibri" w:cs="Calibri"/>
                <w:color w:val="000000"/>
                <w:sz w:val="24"/>
                <w:szCs w:val="24"/>
                <w:lang w:eastAsia="en-IN" w:bidi="hi-IN"/>
              </w:rPr>
              <w:br/>
              <w:t>format against the WO. These comments should be able to be forwarded to the concerned Authority.</w:t>
            </w:r>
          </w:p>
        </w:tc>
      </w:tr>
      <w:tr w:rsidR="007632E4" w:rsidRPr="007632E4" w14:paraId="24755EDC" w14:textId="77777777" w:rsidTr="007632E4">
        <w:trPr>
          <w:trHeight w:val="315"/>
        </w:trPr>
        <w:tc>
          <w:tcPr>
            <w:tcW w:w="9351" w:type="dxa"/>
            <w:gridSpan w:val="2"/>
            <w:tcBorders>
              <w:top w:val="single" w:sz="4" w:space="0" w:color="000000"/>
              <w:left w:val="single" w:sz="4" w:space="0" w:color="000000"/>
              <w:bottom w:val="single" w:sz="4" w:space="0" w:color="000000"/>
              <w:right w:val="nil"/>
            </w:tcBorders>
            <w:shd w:val="clear" w:color="auto" w:fill="auto"/>
            <w:noWrap/>
            <w:hideMark/>
          </w:tcPr>
          <w:p w14:paraId="2C4D16ED" w14:textId="77777777" w:rsidR="007632E4" w:rsidRPr="007632E4" w:rsidRDefault="007632E4" w:rsidP="005418F9">
            <w:pPr>
              <w:spacing w:after="0" w:line="240" w:lineRule="auto"/>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L. Other Requirements</w:t>
            </w:r>
          </w:p>
        </w:tc>
      </w:tr>
      <w:tr w:rsidR="007632E4" w:rsidRPr="007632E4" w14:paraId="43BBBF32"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45C4F2D1"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FR259</w:t>
            </w:r>
          </w:p>
        </w:tc>
        <w:tc>
          <w:tcPr>
            <w:tcW w:w="7513" w:type="dxa"/>
            <w:tcBorders>
              <w:top w:val="nil"/>
              <w:left w:val="nil"/>
              <w:bottom w:val="single" w:sz="4" w:space="0" w:color="000000"/>
              <w:right w:val="single" w:sz="4" w:space="0" w:color="000000"/>
            </w:tcBorders>
            <w:shd w:val="clear" w:color="auto" w:fill="auto"/>
            <w:hideMark/>
          </w:tcPr>
          <w:p w14:paraId="2FA40E0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List of Vendor wise/ Material wise orders.</w:t>
            </w:r>
          </w:p>
        </w:tc>
      </w:tr>
      <w:tr w:rsidR="007632E4" w:rsidRPr="007632E4" w14:paraId="59D548B5"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14A2BD07"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FR260</w:t>
            </w:r>
          </w:p>
        </w:tc>
        <w:tc>
          <w:tcPr>
            <w:tcW w:w="7513" w:type="dxa"/>
            <w:tcBorders>
              <w:top w:val="nil"/>
              <w:left w:val="nil"/>
              <w:bottom w:val="single" w:sz="4" w:space="0" w:color="000000"/>
              <w:right w:val="single" w:sz="4" w:space="0" w:color="000000"/>
            </w:tcBorders>
            <w:shd w:val="clear" w:color="auto" w:fill="auto"/>
            <w:hideMark/>
          </w:tcPr>
          <w:p w14:paraId="423A838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Material wise, Department wise consumption report.</w:t>
            </w:r>
          </w:p>
        </w:tc>
      </w:tr>
      <w:tr w:rsidR="007632E4" w:rsidRPr="007632E4" w14:paraId="77CEDF67"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66532018"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FR261</w:t>
            </w:r>
          </w:p>
        </w:tc>
        <w:tc>
          <w:tcPr>
            <w:tcW w:w="7513" w:type="dxa"/>
            <w:tcBorders>
              <w:top w:val="nil"/>
              <w:left w:val="nil"/>
              <w:bottom w:val="single" w:sz="4" w:space="0" w:color="000000"/>
              <w:right w:val="single" w:sz="4" w:space="0" w:color="000000"/>
            </w:tcBorders>
            <w:shd w:val="clear" w:color="auto" w:fill="auto"/>
            <w:hideMark/>
          </w:tcPr>
          <w:p w14:paraId="1E03187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Comparison of price bids with history prices</w:t>
            </w:r>
          </w:p>
        </w:tc>
      </w:tr>
      <w:tr w:rsidR="007632E4" w:rsidRPr="007632E4" w14:paraId="6A507498"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565D5F83"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FR262</w:t>
            </w:r>
          </w:p>
        </w:tc>
        <w:tc>
          <w:tcPr>
            <w:tcW w:w="7513" w:type="dxa"/>
            <w:tcBorders>
              <w:top w:val="nil"/>
              <w:left w:val="nil"/>
              <w:bottom w:val="single" w:sz="4" w:space="0" w:color="000000"/>
              <w:right w:val="single" w:sz="4" w:space="0" w:color="000000"/>
            </w:tcBorders>
            <w:shd w:val="clear" w:color="auto" w:fill="auto"/>
            <w:hideMark/>
          </w:tcPr>
          <w:p w14:paraId="5726106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Alerts if the Asset Numbers, Batch or Serial Numbers are not in order.</w:t>
            </w:r>
          </w:p>
        </w:tc>
      </w:tr>
      <w:tr w:rsidR="007632E4" w:rsidRPr="007632E4" w14:paraId="1B413110"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hideMark/>
          </w:tcPr>
          <w:p w14:paraId="2B95CD00"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FR263</w:t>
            </w:r>
          </w:p>
        </w:tc>
        <w:tc>
          <w:tcPr>
            <w:tcW w:w="7513" w:type="dxa"/>
            <w:tcBorders>
              <w:top w:val="nil"/>
              <w:left w:val="nil"/>
              <w:bottom w:val="single" w:sz="4" w:space="0" w:color="000000"/>
              <w:right w:val="single" w:sz="4" w:space="0" w:color="000000"/>
            </w:tcBorders>
            <w:shd w:val="clear" w:color="auto" w:fill="auto"/>
            <w:hideMark/>
          </w:tcPr>
          <w:p w14:paraId="2CE6546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Vendor Performance </w:t>
            </w:r>
            <w:proofErr w:type="gramStart"/>
            <w:r w:rsidRPr="007632E4">
              <w:rPr>
                <w:rFonts w:ascii="Calibri" w:eastAsia="Times New Roman" w:hAnsi="Calibri" w:cs="Calibri"/>
                <w:color w:val="000000"/>
                <w:sz w:val="24"/>
                <w:szCs w:val="24"/>
                <w:lang w:eastAsia="en-IN" w:bidi="hi-IN"/>
              </w:rPr>
              <w:t>Analysis  Rating</w:t>
            </w:r>
            <w:proofErr w:type="gramEnd"/>
            <w:r w:rsidRPr="007632E4">
              <w:rPr>
                <w:rFonts w:ascii="Calibri" w:eastAsia="Times New Roman" w:hAnsi="Calibri" w:cs="Calibri"/>
                <w:color w:val="000000"/>
                <w:sz w:val="24"/>
                <w:szCs w:val="24"/>
                <w:lang w:eastAsia="en-IN" w:bidi="hi-IN"/>
              </w:rPr>
              <w:t xml:space="preserve">  &amp; Reports (on the basis</w:t>
            </w:r>
            <w:r w:rsidRPr="007632E4">
              <w:rPr>
                <w:rFonts w:ascii="Calibri" w:eastAsia="Times New Roman" w:hAnsi="Calibri" w:cs="Calibri"/>
                <w:color w:val="000000"/>
                <w:sz w:val="24"/>
                <w:szCs w:val="24"/>
                <w:lang w:eastAsia="en-IN" w:bidi="hi-IN"/>
              </w:rPr>
              <w:br/>
              <w:t>of quality of item/ services offered, quantities supplied, delivery</w:t>
            </w:r>
            <w:r w:rsidRPr="007632E4">
              <w:rPr>
                <w:rFonts w:ascii="Calibri" w:eastAsia="Times New Roman" w:hAnsi="Calibri" w:cs="Calibri"/>
                <w:color w:val="000000"/>
                <w:sz w:val="24"/>
                <w:szCs w:val="24"/>
                <w:lang w:eastAsia="en-IN" w:bidi="hi-IN"/>
              </w:rPr>
              <w:br/>
              <w:t>/ timely completion performance and cost/ price)</w:t>
            </w:r>
          </w:p>
        </w:tc>
      </w:tr>
      <w:tr w:rsidR="007632E4" w:rsidRPr="007632E4" w14:paraId="6D441BF9"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2F040263"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FR264</w:t>
            </w:r>
          </w:p>
        </w:tc>
        <w:tc>
          <w:tcPr>
            <w:tcW w:w="7513" w:type="dxa"/>
            <w:tcBorders>
              <w:top w:val="nil"/>
              <w:left w:val="nil"/>
              <w:bottom w:val="single" w:sz="4" w:space="0" w:color="000000"/>
              <w:right w:val="single" w:sz="4" w:space="0" w:color="000000"/>
            </w:tcBorders>
            <w:shd w:val="clear" w:color="auto" w:fill="auto"/>
            <w:hideMark/>
          </w:tcPr>
          <w:p w14:paraId="47DC660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Register  for</w:t>
            </w:r>
            <w:proofErr w:type="gramEnd"/>
            <w:r w:rsidRPr="007632E4">
              <w:rPr>
                <w:rFonts w:ascii="Calibri" w:eastAsia="Times New Roman" w:hAnsi="Calibri" w:cs="Calibri"/>
                <w:color w:val="000000"/>
                <w:sz w:val="24"/>
                <w:szCs w:val="24"/>
                <w:lang w:eastAsia="en-IN" w:bidi="hi-IN"/>
              </w:rPr>
              <w:t xml:space="preserve">  Inward,  Inspection,  Receipt,  Issue  etc on  user defined period.</w:t>
            </w:r>
          </w:p>
        </w:tc>
      </w:tr>
      <w:tr w:rsidR="007632E4" w:rsidRPr="007632E4" w14:paraId="1F31614D"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68F20715"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FR265</w:t>
            </w:r>
          </w:p>
        </w:tc>
        <w:tc>
          <w:tcPr>
            <w:tcW w:w="7513" w:type="dxa"/>
            <w:tcBorders>
              <w:top w:val="nil"/>
              <w:left w:val="nil"/>
              <w:bottom w:val="single" w:sz="4" w:space="0" w:color="000000"/>
              <w:right w:val="single" w:sz="4" w:space="0" w:color="000000"/>
            </w:tcBorders>
            <w:shd w:val="clear" w:color="auto" w:fill="auto"/>
            <w:hideMark/>
          </w:tcPr>
          <w:p w14:paraId="2806929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Facility to provide slow moving and non-moving items report</w:t>
            </w:r>
          </w:p>
        </w:tc>
      </w:tr>
      <w:tr w:rsidR="007632E4" w:rsidRPr="007632E4" w14:paraId="063C7E86"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446E8949"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FR266</w:t>
            </w:r>
          </w:p>
        </w:tc>
        <w:tc>
          <w:tcPr>
            <w:tcW w:w="7513" w:type="dxa"/>
            <w:tcBorders>
              <w:top w:val="nil"/>
              <w:left w:val="nil"/>
              <w:bottom w:val="single" w:sz="4" w:space="0" w:color="000000"/>
              <w:right w:val="single" w:sz="4" w:space="0" w:color="000000"/>
            </w:tcBorders>
            <w:shd w:val="clear" w:color="auto" w:fill="auto"/>
            <w:hideMark/>
          </w:tcPr>
          <w:p w14:paraId="5F9585D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Rate variance report from Receipts.</w:t>
            </w:r>
          </w:p>
        </w:tc>
      </w:tr>
      <w:tr w:rsidR="007632E4" w:rsidRPr="007632E4" w14:paraId="45D184F2"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59CE7FFE"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FR267</w:t>
            </w:r>
          </w:p>
        </w:tc>
        <w:tc>
          <w:tcPr>
            <w:tcW w:w="7513" w:type="dxa"/>
            <w:tcBorders>
              <w:top w:val="nil"/>
              <w:left w:val="nil"/>
              <w:bottom w:val="single" w:sz="4" w:space="0" w:color="000000"/>
              <w:right w:val="single" w:sz="4" w:space="0" w:color="000000"/>
            </w:tcBorders>
            <w:shd w:val="clear" w:color="auto" w:fill="auto"/>
            <w:hideMark/>
          </w:tcPr>
          <w:p w14:paraId="62111EA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Date Porting/ Data Entry Suite.</w:t>
            </w:r>
          </w:p>
        </w:tc>
      </w:tr>
      <w:tr w:rsidR="007632E4" w:rsidRPr="007632E4" w14:paraId="05AB8AB9"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hideMark/>
          </w:tcPr>
          <w:p w14:paraId="11E60C10"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FR268</w:t>
            </w:r>
          </w:p>
        </w:tc>
        <w:tc>
          <w:tcPr>
            <w:tcW w:w="7513" w:type="dxa"/>
            <w:tcBorders>
              <w:top w:val="nil"/>
              <w:left w:val="nil"/>
              <w:bottom w:val="single" w:sz="4" w:space="0" w:color="000000"/>
              <w:right w:val="single" w:sz="4" w:space="0" w:color="000000"/>
            </w:tcBorders>
            <w:shd w:val="clear" w:color="auto" w:fill="auto"/>
            <w:hideMark/>
          </w:tcPr>
          <w:p w14:paraId="4169749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Provides an online item </w:t>
            </w:r>
            <w:proofErr w:type="spellStart"/>
            <w:r w:rsidRPr="007632E4">
              <w:rPr>
                <w:rFonts w:ascii="Calibri" w:eastAsia="Times New Roman" w:hAnsi="Calibri" w:cs="Calibri"/>
                <w:color w:val="000000"/>
                <w:sz w:val="24"/>
                <w:szCs w:val="24"/>
                <w:lang w:eastAsia="en-IN" w:bidi="hi-IN"/>
              </w:rPr>
              <w:t>catalog</w:t>
            </w:r>
            <w:proofErr w:type="spellEnd"/>
            <w:r w:rsidRPr="007632E4">
              <w:rPr>
                <w:rFonts w:ascii="Calibri" w:eastAsia="Times New Roman" w:hAnsi="Calibri" w:cs="Calibri"/>
                <w:color w:val="000000"/>
                <w:sz w:val="24"/>
                <w:szCs w:val="24"/>
                <w:lang w:eastAsia="en-IN" w:bidi="hi-IN"/>
              </w:rPr>
              <w:t xml:space="preserve"> and search capability.</w:t>
            </w:r>
          </w:p>
        </w:tc>
      </w:tr>
      <w:tr w:rsidR="007632E4" w:rsidRPr="007632E4" w14:paraId="783643CA"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hideMark/>
          </w:tcPr>
          <w:p w14:paraId="20F58CF6"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FR269</w:t>
            </w:r>
          </w:p>
        </w:tc>
        <w:tc>
          <w:tcPr>
            <w:tcW w:w="7513" w:type="dxa"/>
            <w:tcBorders>
              <w:top w:val="nil"/>
              <w:left w:val="nil"/>
              <w:bottom w:val="single" w:sz="4" w:space="0" w:color="000000"/>
              <w:right w:val="single" w:sz="4" w:space="0" w:color="000000"/>
            </w:tcBorders>
            <w:shd w:val="clear" w:color="auto" w:fill="auto"/>
            <w:hideMark/>
          </w:tcPr>
          <w:p w14:paraId="072D843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w:t>
            </w:r>
            <w:proofErr w:type="gramStart"/>
            <w:r w:rsidRPr="007632E4">
              <w:rPr>
                <w:rFonts w:ascii="Calibri" w:eastAsia="Times New Roman" w:hAnsi="Calibri" w:cs="Calibri"/>
                <w:color w:val="000000"/>
                <w:sz w:val="24"/>
                <w:szCs w:val="24"/>
                <w:lang w:eastAsia="en-IN" w:bidi="hi-IN"/>
              </w:rPr>
              <w:t>load  internal</w:t>
            </w:r>
            <w:proofErr w:type="gramEnd"/>
            <w:r w:rsidRPr="007632E4">
              <w:rPr>
                <w:rFonts w:ascii="Calibri" w:eastAsia="Times New Roman" w:hAnsi="Calibri" w:cs="Calibri"/>
                <w:color w:val="000000"/>
                <w:sz w:val="24"/>
                <w:szCs w:val="24"/>
                <w:lang w:eastAsia="en-IN" w:bidi="hi-IN"/>
              </w:rPr>
              <w:t xml:space="preserve">  materials  in  order to create an Internal </w:t>
            </w:r>
            <w:proofErr w:type="spellStart"/>
            <w:r w:rsidRPr="007632E4">
              <w:rPr>
                <w:rFonts w:ascii="Calibri" w:eastAsia="Times New Roman" w:hAnsi="Calibri" w:cs="Calibri"/>
                <w:color w:val="000000"/>
                <w:sz w:val="24"/>
                <w:szCs w:val="24"/>
                <w:lang w:eastAsia="en-IN" w:bidi="hi-IN"/>
              </w:rPr>
              <w:t>catalog</w:t>
            </w:r>
            <w:proofErr w:type="spellEnd"/>
            <w:r w:rsidRPr="007632E4">
              <w:rPr>
                <w:rFonts w:ascii="Calibri" w:eastAsia="Times New Roman" w:hAnsi="Calibri" w:cs="Calibri"/>
                <w:color w:val="000000"/>
                <w:sz w:val="24"/>
                <w:szCs w:val="24"/>
                <w:lang w:eastAsia="en-IN" w:bidi="hi-IN"/>
              </w:rPr>
              <w:t>.</w:t>
            </w:r>
          </w:p>
        </w:tc>
      </w:tr>
      <w:tr w:rsidR="007632E4" w:rsidRPr="007632E4" w14:paraId="5222DB28" w14:textId="77777777" w:rsidTr="007632E4">
        <w:trPr>
          <w:trHeight w:val="375"/>
        </w:trPr>
        <w:tc>
          <w:tcPr>
            <w:tcW w:w="9351" w:type="dxa"/>
            <w:gridSpan w:val="2"/>
            <w:tcBorders>
              <w:top w:val="single" w:sz="4" w:space="0" w:color="000000"/>
              <w:left w:val="single" w:sz="4" w:space="0" w:color="000000"/>
              <w:bottom w:val="single" w:sz="4" w:space="0" w:color="000000"/>
              <w:right w:val="nil"/>
            </w:tcBorders>
            <w:shd w:val="clear" w:color="auto" w:fill="auto"/>
            <w:noWrap/>
            <w:vAlign w:val="bottom"/>
            <w:hideMark/>
          </w:tcPr>
          <w:p w14:paraId="54D3885B" w14:textId="77777777" w:rsidR="007632E4" w:rsidRPr="007632E4" w:rsidRDefault="007632E4" w:rsidP="005418F9">
            <w:pPr>
              <w:spacing w:after="0" w:line="240" w:lineRule="auto"/>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 xml:space="preserve">4.2 INTER-LINKED AND COMMON FUNCTIONAL REQUIREMENTS </w:t>
            </w:r>
          </w:p>
        </w:tc>
      </w:tr>
      <w:tr w:rsidR="007632E4" w:rsidRPr="007632E4" w14:paraId="7880A9BB"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1E3E6E0B" w14:textId="77777777" w:rsidR="007632E4" w:rsidRPr="007632E4" w:rsidRDefault="007632E4" w:rsidP="005418F9">
            <w:pPr>
              <w:spacing w:after="0" w:line="240" w:lineRule="auto"/>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A. General</w:t>
            </w:r>
          </w:p>
        </w:tc>
        <w:tc>
          <w:tcPr>
            <w:tcW w:w="7513" w:type="dxa"/>
            <w:tcBorders>
              <w:top w:val="nil"/>
              <w:left w:val="nil"/>
              <w:bottom w:val="single" w:sz="4" w:space="0" w:color="000000"/>
              <w:right w:val="single" w:sz="4" w:space="0" w:color="000000"/>
            </w:tcBorders>
            <w:shd w:val="clear" w:color="auto" w:fill="auto"/>
            <w:noWrap/>
            <w:hideMark/>
          </w:tcPr>
          <w:p w14:paraId="5C104DA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w:t>
            </w:r>
          </w:p>
        </w:tc>
      </w:tr>
      <w:tr w:rsidR="007632E4" w:rsidRPr="007632E4" w14:paraId="3E2D8E93"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7AFC5A80"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FR270</w:t>
            </w:r>
          </w:p>
        </w:tc>
        <w:tc>
          <w:tcPr>
            <w:tcW w:w="7513" w:type="dxa"/>
            <w:tcBorders>
              <w:top w:val="nil"/>
              <w:left w:val="nil"/>
              <w:bottom w:val="single" w:sz="4" w:space="0" w:color="000000"/>
              <w:right w:val="single" w:sz="4" w:space="0" w:color="000000"/>
            </w:tcBorders>
            <w:shd w:val="clear" w:color="auto" w:fill="auto"/>
            <w:hideMark/>
          </w:tcPr>
          <w:p w14:paraId="3E28CC2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initiate and track the approval process.</w:t>
            </w:r>
          </w:p>
        </w:tc>
      </w:tr>
      <w:tr w:rsidR="007632E4" w:rsidRPr="007632E4" w14:paraId="0DC1FAD4"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74C36807"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FR271</w:t>
            </w:r>
          </w:p>
        </w:tc>
        <w:tc>
          <w:tcPr>
            <w:tcW w:w="7513" w:type="dxa"/>
            <w:tcBorders>
              <w:top w:val="nil"/>
              <w:left w:val="nil"/>
              <w:bottom w:val="single" w:sz="4" w:space="0" w:color="000000"/>
              <w:right w:val="single" w:sz="4" w:space="0" w:color="000000"/>
            </w:tcBorders>
            <w:shd w:val="clear" w:color="auto" w:fill="auto"/>
            <w:hideMark/>
          </w:tcPr>
          <w:p w14:paraId="077AD17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assign different levels of approval for the same user.</w:t>
            </w:r>
          </w:p>
        </w:tc>
      </w:tr>
      <w:tr w:rsidR="007632E4" w:rsidRPr="007632E4" w14:paraId="663C2399"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65C04685"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FR272</w:t>
            </w:r>
          </w:p>
        </w:tc>
        <w:tc>
          <w:tcPr>
            <w:tcW w:w="7513" w:type="dxa"/>
            <w:tcBorders>
              <w:top w:val="nil"/>
              <w:left w:val="nil"/>
              <w:bottom w:val="single" w:sz="4" w:space="0" w:color="000000"/>
              <w:right w:val="single" w:sz="4" w:space="0" w:color="000000"/>
            </w:tcBorders>
            <w:shd w:val="clear" w:color="auto" w:fill="auto"/>
            <w:hideMark/>
          </w:tcPr>
          <w:p w14:paraId="1C5E3C4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Provide workflow functionality in all system modules.</w:t>
            </w:r>
          </w:p>
        </w:tc>
      </w:tr>
      <w:tr w:rsidR="007632E4" w:rsidRPr="007632E4" w14:paraId="698D999C"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noWrap/>
            <w:hideMark/>
          </w:tcPr>
          <w:p w14:paraId="2C2E8551"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FR273</w:t>
            </w:r>
          </w:p>
        </w:tc>
        <w:tc>
          <w:tcPr>
            <w:tcW w:w="7513" w:type="dxa"/>
            <w:tcBorders>
              <w:top w:val="nil"/>
              <w:left w:val="nil"/>
              <w:bottom w:val="single" w:sz="4" w:space="0" w:color="000000"/>
              <w:right w:val="single" w:sz="4" w:space="0" w:color="000000"/>
            </w:tcBorders>
            <w:shd w:val="clear" w:color="auto" w:fill="auto"/>
            <w:hideMark/>
          </w:tcPr>
          <w:p w14:paraId="0FBD3B0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Reminders/    Notification    to   the   employee   for   change   or</w:t>
            </w:r>
            <w:r w:rsidRPr="007632E4">
              <w:rPr>
                <w:rFonts w:ascii="Calibri" w:eastAsia="Times New Roman" w:hAnsi="Calibri" w:cs="Calibri"/>
                <w:color w:val="000000"/>
                <w:sz w:val="24"/>
                <w:szCs w:val="24"/>
                <w:lang w:eastAsia="en-IN" w:bidi="hi-IN"/>
              </w:rPr>
              <w:br/>
            </w:r>
            <w:proofErr w:type="gramStart"/>
            <w:r w:rsidRPr="007632E4">
              <w:rPr>
                <w:rFonts w:ascii="Calibri" w:eastAsia="Times New Roman" w:hAnsi="Calibri" w:cs="Calibri"/>
                <w:color w:val="000000"/>
                <w:sz w:val="24"/>
                <w:szCs w:val="24"/>
                <w:lang w:eastAsia="en-IN" w:bidi="hi-IN"/>
              </w:rPr>
              <w:t>requirement  of</w:t>
            </w:r>
            <w:proofErr w:type="gramEnd"/>
            <w:r w:rsidRPr="007632E4">
              <w:rPr>
                <w:rFonts w:ascii="Calibri" w:eastAsia="Times New Roman" w:hAnsi="Calibri" w:cs="Calibri"/>
                <w:color w:val="000000"/>
                <w:sz w:val="24"/>
                <w:szCs w:val="24"/>
                <w:lang w:eastAsia="en-IN" w:bidi="hi-IN"/>
              </w:rPr>
              <w:t xml:space="preserve">  any additional  data  through mails/  SMS/  </w:t>
            </w:r>
            <w:proofErr w:type="spellStart"/>
            <w:r w:rsidRPr="007632E4">
              <w:rPr>
                <w:rFonts w:ascii="Calibri" w:eastAsia="Times New Roman" w:hAnsi="Calibri" w:cs="Calibri"/>
                <w:color w:val="000000"/>
                <w:sz w:val="24"/>
                <w:szCs w:val="24"/>
                <w:lang w:eastAsia="en-IN" w:bidi="hi-IN"/>
              </w:rPr>
              <w:t>self service</w:t>
            </w:r>
            <w:proofErr w:type="spellEnd"/>
            <w:r w:rsidRPr="007632E4">
              <w:rPr>
                <w:rFonts w:ascii="Calibri" w:eastAsia="Times New Roman" w:hAnsi="Calibri" w:cs="Calibri"/>
                <w:color w:val="000000"/>
                <w:sz w:val="24"/>
                <w:szCs w:val="24"/>
                <w:lang w:eastAsia="en-IN" w:bidi="hi-IN"/>
              </w:rPr>
              <w:t xml:space="preserve"> etc.</w:t>
            </w:r>
          </w:p>
        </w:tc>
      </w:tr>
      <w:tr w:rsidR="007632E4" w:rsidRPr="007632E4" w14:paraId="47665A75"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784AE65C"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FR274</w:t>
            </w:r>
          </w:p>
        </w:tc>
        <w:tc>
          <w:tcPr>
            <w:tcW w:w="7513" w:type="dxa"/>
            <w:tcBorders>
              <w:top w:val="nil"/>
              <w:left w:val="nil"/>
              <w:bottom w:val="single" w:sz="4" w:space="0" w:color="000000"/>
              <w:right w:val="single" w:sz="4" w:space="0" w:color="000000"/>
            </w:tcBorders>
            <w:shd w:val="clear" w:color="auto" w:fill="auto"/>
            <w:hideMark/>
          </w:tcPr>
          <w:p w14:paraId="6C745ED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allow  temporary status changes  of  the users (e.g., unavailable due to vacation, deputation, Study  leave, etc.)</w:t>
            </w:r>
          </w:p>
        </w:tc>
      </w:tr>
      <w:tr w:rsidR="007632E4" w:rsidRPr="007632E4" w14:paraId="2C74B5D7"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3CA90EF3"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FR275</w:t>
            </w:r>
          </w:p>
        </w:tc>
        <w:tc>
          <w:tcPr>
            <w:tcW w:w="7513" w:type="dxa"/>
            <w:tcBorders>
              <w:top w:val="nil"/>
              <w:left w:val="nil"/>
              <w:bottom w:val="single" w:sz="4" w:space="0" w:color="000000"/>
              <w:right w:val="single" w:sz="4" w:space="0" w:color="000000"/>
            </w:tcBorders>
            <w:shd w:val="clear" w:color="auto" w:fill="auto"/>
            <w:hideMark/>
          </w:tcPr>
          <w:p w14:paraId="3CAF4EF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w:t>
            </w:r>
            <w:proofErr w:type="gramStart"/>
            <w:r w:rsidRPr="007632E4">
              <w:rPr>
                <w:rFonts w:ascii="Calibri" w:eastAsia="Times New Roman" w:hAnsi="Calibri" w:cs="Calibri"/>
                <w:color w:val="000000"/>
                <w:sz w:val="24"/>
                <w:szCs w:val="24"/>
                <w:lang w:eastAsia="en-IN" w:bidi="hi-IN"/>
              </w:rPr>
              <w:t>to  re</w:t>
            </w:r>
            <w:proofErr w:type="gramEnd"/>
            <w:r w:rsidRPr="007632E4">
              <w:rPr>
                <w:rFonts w:ascii="Calibri" w:eastAsia="Times New Roman" w:hAnsi="Calibri" w:cs="Calibri"/>
                <w:color w:val="000000"/>
                <w:sz w:val="24"/>
                <w:szCs w:val="24"/>
                <w:lang w:eastAsia="en-IN" w:bidi="hi-IN"/>
              </w:rPr>
              <w:t>-route workflow  assignments  based on  availability triggered by unavailability status.</w:t>
            </w:r>
          </w:p>
        </w:tc>
      </w:tr>
      <w:tr w:rsidR="007632E4" w:rsidRPr="007632E4" w14:paraId="7FE19935"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1470D2B9"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FR276</w:t>
            </w:r>
          </w:p>
        </w:tc>
        <w:tc>
          <w:tcPr>
            <w:tcW w:w="7513" w:type="dxa"/>
            <w:tcBorders>
              <w:top w:val="nil"/>
              <w:left w:val="nil"/>
              <w:bottom w:val="single" w:sz="4" w:space="0" w:color="000000"/>
              <w:right w:val="single" w:sz="4" w:space="0" w:color="000000"/>
            </w:tcBorders>
            <w:shd w:val="clear" w:color="auto" w:fill="auto"/>
            <w:hideMark/>
          </w:tcPr>
          <w:p w14:paraId="4750BFF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w:t>
            </w:r>
            <w:proofErr w:type="gramStart"/>
            <w:r w:rsidRPr="007632E4">
              <w:rPr>
                <w:rFonts w:ascii="Calibri" w:eastAsia="Times New Roman" w:hAnsi="Calibri" w:cs="Calibri"/>
                <w:color w:val="000000"/>
                <w:sz w:val="24"/>
                <w:szCs w:val="24"/>
                <w:lang w:eastAsia="en-IN" w:bidi="hi-IN"/>
              </w:rPr>
              <w:t>to  re</w:t>
            </w:r>
            <w:proofErr w:type="gramEnd"/>
            <w:r w:rsidRPr="007632E4">
              <w:rPr>
                <w:rFonts w:ascii="Calibri" w:eastAsia="Times New Roman" w:hAnsi="Calibri" w:cs="Calibri"/>
                <w:color w:val="000000"/>
                <w:sz w:val="24"/>
                <w:szCs w:val="24"/>
                <w:lang w:eastAsia="en-IN" w:bidi="hi-IN"/>
              </w:rPr>
              <w:t>-route workflow  assignments  based on  availability triggered  by   system  administration  defined  periods  of   no response.</w:t>
            </w:r>
          </w:p>
        </w:tc>
      </w:tr>
      <w:tr w:rsidR="007632E4" w:rsidRPr="007632E4" w14:paraId="1E050E33"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0CBF79B9"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FR277</w:t>
            </w:r>
          </w:p>
        </w:tc>
        <w:tc>
          <w:tcPr>
            <w:tcW w:w="7513" w:type="dxa"/>
            <w:tcBorders>
              <w:top w:val="nil"/>
              <w:left w:val="nil"/>
              <w:bottom w:val="single" w:sz="4" w:space="0" w:color="000000"/>
              <w:right w:val="single" w:sz="4" w:space="0" w:color="000000"/>
            </w:tcBorders>
            <w:shd w:val="clear" w:color="auto" w:fill="auto"/>
            <w:hideMark/>
          </w:tcPr>
          <w:p w14:paraId="28AD5E3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w:t>
            </w:r>
            <w:proofErr w:type="gramStart"/>
            <w:r w:rsidRPr="007632E4">
              <w:rPr>
                <w:rFonts w:ascii="Calibri" w:eastAsia="Times New Roman" w:hAnsi="Calibri" w:cs="Calibri"/>
                <w:color w:val="000000"/>
                <w:sz w:val="24"/>
                <w:szCs w:val="24"/>
                <w:lang w:eastAsia="en-IN" w:bidi="hi-IN"/>
              </w:rPr>
              <w:t>maintain  various</w:t>
            </w:r>
            <w:proofErr w:type="gramEnd"/>
            <w:r w:rsidRPr="007632E4">
              <w:rPr>
                <w:rFonts w:ascii="Calibri" w:eastAsia="Times New Roman" w:hAnsi="Calibri" w:cs="Calibri"/>
                <w:color w:val="000000"/>
                <w:sz w:val="24"/>
                <w:szCs w:val="24"/>
                <w:lang w:eastAsia="en-IN" w:bidi="hi-IN"/>
              </w:rPr>
              <w:t xml:space="preserve">  Sections/ Divisions  Sub-Sections  of</w:t>
            </w:r>
            <w:r w:rsidRPr="007632E4">
              <w:rPr>
                <w:rFonts w:ascii="Calibri" w:eastAsia="Times New Roman" w:hAnsi="Calibri" w:cs="Calibri"/>
                <w:color w:val="000000"/>
                <w:sz w:val="24"/>
                <w:szCs w:val="24"/>
                <w:lang w:eastAsia="en-IN" w:bidi="hi-IN"/>
              </w:rPr>
              <w:br/>
              <w:t>the Institute.</w:t>
            </w:r>
          </w:p>
        </w:tc>
      </w:tr>
      <w:tr w:rsidR="007632E4" w:rsidRPr="007632E4" w14:paraId="5CA7C498"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42FE6B4E"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FR278</w:t>
            </w:r>
          </w:p>
        </w:tc>
        <w:tc>
          <w:tcPr>
            <w:tcW w:w="7513" w:type="dxa"/>
            <w:tcBorders>
              <w:top w:val="nil"/>
              <w:left w:val="nil"/>
              <w:bottom w:val="single" w:sz="4" w:space="0" w:color="000000"/>
              <w:right w:val="single" w:sz="4" w:space="0" w:color="000000"/>
            </w:tcBorders>
            <w:shd w:val="clear" w:color="auto" w:fill="auto"/>
            <w:hideMark/>
          </w:tcPr>
          <w:p w14:paraId="356772B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define   various   roles   </w:t>
            </w:r>
            <w:proofErr w:type="gramStart"/>
            <w:r w:rsidRPr="007632E4">
              <w:rPr>
                <w:rFonts w:ascii="Calibri" w:eastAsia="Times New Roman" w:hAnsi="Calibri" w:cs="Calibri"/>
                <w:color w:val="000000"/>
                <w:sz w:val="24"/>
                <w:szCs w:val="24"/>
                <w:lang w:eastAsia="en-IN" w:bidi="hi-IN"/>
              </w:rPr>
              <w:t>based  on</w:t>
            </w:r>
            <w:proofErr w:type="gramEnd"/>
            <w:r w:rsidRPr="007632E4">
              <w:rPr>
                <w:rFonts w:ascii="Calibri" w:eastAsia="Times New Roman" w:hAnsi="Calibri" w:cs="Calibri"/>
                <w:color w:val="000000"/>
                <w:sz w:val="24"/>
                <w:szCs w:val="24"/>
                <w:lang w:eastAsia="en-IN" w:bidi="hi-IN"/>
              </w:rPr>
              <w:t xml:space="preserve">   the   nature   of responsibility.</w:t>
            </w:r>
          </w:p>
        </w:tc>
      </w:tr>
      <w:tr w:rsidR="007632E4" w:rsidRPr="007632E4" w14:paraId="12FD1F4D"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2B2DE252"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FR279</w:t>
            </w:r>
          </w:p>
        </w:tc>
        <w:tc>
          <w:tcPr>
            <w:tcW w:w="7513" w:type="dxa"/>
            <w:tcBorders>
              <w:top w:val="nil"/>
              <w:left w:val="nil"/>
              <w:bottom w:val="single" w:sz="4" w:space="0" w:color="000000"/>
              <w:right w:val="single" w:sz="4" w:space="0" w:color="000000"/>
            </w:tcBorders>
            <w:shd w:val="clear" w:color="auto" w:fill="auto"/>
            <w:hideMark/>
          </w:tcPr>
          <w:p w14:paraId="1A503B3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w:t>
            </w:r>
            <w:proofErr w:type="gramStart"/>
            <w:r w:rsidRPr="007632E4">
              <w:rPr>
                <w:rFonts w:ascii="Calibri" w:eastAsia="Times New Roman" w:hAnsi="Calibri" w:cs="Calibri"/>
                <w:color w:val="000000"/>
                <w:sz w:val="24"/>
                <w:szCs w:val="24"/>
                <w:lang w:eastAsia="en-IN" w:bidi="hi-IN"/>
              </w:rPr>
              <w:t>to  assign</w:t>
            </w:r>
            <w:proofErr w:type="gramEnd"/>
            <w:r w:rsidRPr="007632E4">
              <w:rPr>
                <w:rFonts w:ascii="Calibri" w:eastAsia="Times New Roman" w:hAnsi="Calibri" w:cs="Calibri"/>
                <w:color w:val="000000"/>
                <w:sz w:val="24"/>
                <w:szCs w:val="24"/>
                <w:lang w:eastAsia="en-IN" w:bidi="hi-IN"/>
              </w:rPr>
              <w:t xml:space="preserve">  employees  to their  Sections/  Divisions/  Sub- sections.</w:t>
            </w:r>
          </w:p>
        </w:tc>
      </w:tr>
      <w:tr w:rsidR="007632E4" w:rsidRPr="007632E4" w14:paraId="2D277A55"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13A690C9"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FR280</w:t>
            </w:r>
          </w:p>
        </w:tc>
        <w:tc>
          <w:tcPr>
            <w:tcW w:w="7513" w:type="dxa"/>
            <w:tcBorders>
              <w:top w:val="nil"/>
              <w:left w:val="nil"/>
              <w:bottom w:val="single" w:sz="4" w:space="0" w:color="000000"/>
              <w:right w:val="single" w:sz="4" w:space="0" w:color="000000"/>
            </w:tcBorders>
            <w:shd w:val="clear" w:color="auto" w:fill="auto"/>
            <w:hideMark/>
          </w:tcPr>
          <w:p w14:paraId="780D314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attach document or add notes wherever needed.</w:t>
            </w:r>
          </w:p>
        </w:tc>
      </w:tr>
      <w:tr w:rsidR="007632E4" w:rsidRPr="007632E4" w14:paraId="6B5AB6F6"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5E8CE21F"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FR281</w:t>
            </w:r>
          </w:p>
        </w:tc>
        <w:tc>
          <w:tcPr>
            <w:tcW w:w="7513" w:type="dxa"/>
            <w:tcBorders>
              <w:top w:val="nil"/>
              <w:left w:val="nil"/>
              <w:bottom w:val="single" w:sz="4" w:space="0" w:color="000000"/>
              <w:right w:val="single" w:sz="4" w:space="0" w:color="000000"/>
            </w:tcBorders>
            <w:shd w:val="clear" w:color="auto" w:fill="auto"/>
            <w:hideMark/>
          </w:tcPr>
          <w:p w14:paraId="5DCBB7E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view the list of alerts received by the employee.</w:t>
            </w:r>
          </w:p>
        </w:tc>
      </w:tr>
      <w:tr w:rsidR="007632E4" w:rsidRPr="007632E4" w14:paraId="629F8794"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1229F55B"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FR282</w:t>
            </w:r>
          </w:p>
        </w:tc>
        <w:tc>
          <w:tcPr>
            <w:tcW w:w="7513" w:type="dxa"/>
            <w:tcBorders>
              <w:top w:val="nil"/>
              <w:left w:val="nil"/>
              <w:bottom w:val="single" w:sz="4" w:space="0" w:color="000000"/>
              <w:right w:val="single" w:sz="4" w:space="0" w:color="000000"/>
            </w:tcBorders>
            <w:shd w:val="clear" w:color="auto" w:fill="auto"/>
            <w:hideMark/>
          </w:tcPr>
          <w:p w14:paraId="6EB64C7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w:t>
            </w:r>
            <w:proofErr w:type="gramStart"/>
            <w:r w:rsidRPr="007632E4">
              <w:rPr>
                <w:rFonts w:ascii="Calibri" w:eastAsia="Times New Roman" w:hAnsi="Calibri" w:cs="Calibri"/>
                <w:color w:val="000000"/>
                <w:sz w:val="24"/>
                <w:szCs w:val="24"/>
                <w:lang w:eastAsia="en-IN" w:bidi="hi-IN"/>
              </w:rPr>
              <w:t>to  view</w:t>
            </w:r>
            <w:proofErr w:type="gramEnd"/>
            <w:r w:rsidRPr="007632E4">
              <w:rPr>
                <w:rFonts w:ascii="Calibri" w:eastAsia="Times New Roman" w:hAnsi="Calibri" w:cs="Calibri"/>
                <w:color w:val="000000"/>
                <w:sz w:val="24"/>
                <w:szCs w:val="24"/>
                <w:lang w:eastAsia="en-IN" w:bidi="hi-IN"/>
              </w:rPr>
              <w:t xml:space="preserve">  the list  of records submitted  by  the employee based on the process.</w:t>
            </w:r>
          </w:p>
        </w:tc>
      </w:tr>
      <w:tr w:rsidR="007632E4" w:rsidRPr="007632E4" w14:paraId="759A35B6"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1D2134C6"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FR283</w:t>
            </w:r>
          </w:p>
        </w:tc>
        <w:tc>
          <w:tcPr>
            <w:tcW w:w="7513" w:type="dxa"/>
            <w:tcBorders>
              <w:top w:val="nil"/>
              <w:left w:val="nil"/>
              <w:bottom w:val="single" w:sz="4" w:space="0" w:color="000000"/>
              <w:right w:val="single" w:sz="4" w:space="0" w:color="000000"/>
            </w:tcBorders>
            <w:shd w:val="clear" w:color="auto" w:fill="auto"/>
            <w:hideMark/>
          </w:tcPr>
          <w:p w14:paraId="1DF25B0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should have provision to store order / circular / notification which effected an organisational change for an employee and related reports should be developed.</w:t>
            </w:r>
          </w:p>
        </w:tc>
      </w:tr>
      <w:tr w:rsidR="007632E4" w:rsidRPr="007632E4" w14:paraId="15252FD7"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380B8D17"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FR284</w:t>
            </w:r>
          </w:p>
        </w:tc>
        <w:tc>
          <w:tcPr>
            <w:tcW w:w="7513" w:type="dxa"/>
            <w:tcBorders>
              <w:top w:val="nil"/>
              <w:left w:val="nil"/>
              <w:bottom w:val="single" w:sz="4" w:space="0" w:color="000000"/>
              <w:right w:val="single" w:sz="4" w:space="0" w:color="000000"/>
            </w:tcBorders>
            <w:shd w:val="clear" w:color="auto" w:fill="auto"/>
            <w:hideMark/>
          </w:tcPr>
          <w:p w14:paraId="2E307C8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System  should</w:t>
            </w:r>
            <w:proofErr w:type="gramEnd"/>
            <w:r w:rsidRPr="007632E4">
              <w:rPr>
                <w:rFonts w:ascii="Calibri" w:eastAsia="Times New Roman" w:hAnsi="Calibri" w:cs="Calibri"/>
                <w:color w:val="000000"/>
                <w:sz w:val="24"/>
                <w:szCs w:val="24"/>
                <w:lang w:eastAsia="en-IN" w:bidi="hi-IN"/>
              </w:rPr>
              <w:t xml:space="preserve">  have functionality  to  search  orders/ circular/</w:t>
            </w:r>
            <w:r w:rsidRPr="007632E4">
              <w:rPr>
                <w:rFonts w:ascii="Calibri" w:eastAsia="Times New Roman" w:hAnsi="Calibri" w:cs="Calibri"/>
                <w:color w:val="000000"/>
                <w:sz w:val="24"/>
                <w:szCs w:val="24"/>
                <w:lang w:eastAsia="en-IN" w:bidi="hi-IN"/>
              </w:rPr>
              <w:br/>
              <w:t>notification through name, keyword, date, number and archive/</w:t>
            </w:r>
            <w:r w:rsidRPr="007632E4">
              <w:rPr>
                <w:rFonts w:ascii="Calibri" w:eastAsia="Times New Roman" w:hAnsi="Calibri" w:cs="Calibri"/>
                <w:color w:val="000000"/>
                <w:sz w:val="24"/>
                <w:szCs w:val="24"/>
                <w:lang w:eastAsia="en-IN" w:bidi="hi-IN"/>
              </w:rPr>
              <w:br/>
              <w:t>discard any order / circular / notification.</w:t>
            </w:r>
          </w:p>
        </w:tc>
      </w:tr>
      <w:tr w:rsidR="007632E4" w:rsidRPr="007632E4" w14:paraId="49E693B7"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noWrap/>
            <w:hideMark/>
          </w:tcPr>
          <w:p w14:paraId="4EA90FD0"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FR285</w:t>
            </w:r>
          </w:p>
        </w:tc>
        <w:tc>
          <w:tcPr>
            <w:tcW w:w="7513" w:type="dxa"/>
            <w:tcBorders>
              <w:top w:val="nil"/>
              <w:left w:val="nil"/>
              <w:bottom w:val="single" w:sz="4" w:space="0" w:color="000000"/>
              <w:right w:val="single" w:sz="4" w:space="0" w:color="000000"/>
            </w:tcBorders>
            <w:shd w:val="clear" w:color="auto" w:fill="auto"/>
            <w:hideMark/>
          </w:tcPr>
          <w:p w14:paraId="46D08E0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seek confirmation  after  every change  made  in  the structure, changes  to  be  made permanent only  on authentication by the controller of the authorised person – Multi Stage process.</w:t>
            </w:r>
          </w:p>
        </w:tc>
      </w:tr>
      <w:tr w:rsidR="007632E4" w:rsidRPr="007632E4" w14:paraId="34EB2D6E"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2DBDAB26"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FR286</w:t>
            </w:r>
          </w:p>
        </w:tc>
        <w:tc>
          <w:tcPr>
            <w:tcW w:w="7513" w:type="dxa"/>
            <w:tcBorders>
              <w:top w:val="nil"/>
              <w:left w:val="nil"/>
              <w:bottom w:val="single" w:sz="4" w:space="0" w:color="000000"/>
              <w:right w:val="single" w:sz="4" w:space="0" w:color="000000"/>
            </w:tcBorders>
            <w:shd w:val="clear" w:color="auto" w:fill="auto"/>
            <w:hideMark/>
          </w:tcPr>
          <w:p w14:paraId="605B983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change/ restore/ rollback changes to a previous (given)</w:t>
            </w:r>
            <w:r w:rsidRPr="007632E4">
              <w:rPr>
                <w:rFonts w:ascii="Calibri" w:eastAsia="Times New Roman" w:hAnsi="Calibri" w:cs="Calibri"/>
                <w:color w:val="000000"/>
                <w:sz w:val="24"/>
                <w:szCs w:val="24"/>
                <w:lang w:eastAsia="en-IN" w:bidi="hi-IN"/>
              </w:rPr>
              <w:br/>
              <w:t>dates and report inconsistencies.</w:t>
            </w:r>
          </w:p>
        </w:tc>
      </w:tr>
      <w:tr w:rsidR="007632E4" w:rsidRPr="007632E4" w14:paraId="0BF266F2" w14:textId="77777777" w:rsidTr="007632E4">
        <w:trPr>
          <w:trHeight w:val="315"/>
        </w:trPr>
        <w:tc>
          <w:tcPr>
            <w:tcW w:w="9351" w:type="dxa"/>
            <w:gridSpan w:val="2"/>
            <w:tcBorders>
              <w:top w:val="single" w:sz="4" w:space="0" w:color="000000"/>
              <w:left w:val="single" w:sz="4" w:space="0" w:color="000000"/>
              <w:bottom w:val="single" w:sz="4" w:space="0" w:color="000000"/>
              <w:right w:val="nil"/>
            </w:tcBorders>
            <w:shd w:val="clear" w:color="auto" w:fill="auto"/>
            <w:noWrap/>
            <w:hideMark/>
          </w:tcPr>
          <w:p w14:paraId="3D3A9852" w14:textId="77777777" w:rsidR="007632E4" w:rsidRPr="007632E4" w:rsidRDefault="007632E4" w:rsidP="005418F9">
            <w:pPr>
              <w:spacing w:after="0" w:line="240" w:lineRule="auto"/>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B. Reports</w:t>
            </w:r>
          </w:p>
        </w:tc>
      </w:tr>
      <w:tr w:rsidR="007632E4" w:rsidRPr="007632E4" w14:paraId="6D351C5C"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6D640DA1"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FR287</w:t>
            </w:r>
          </w:p>
        </w:tc>
        <w:tc>
          <w:tcPr>
            <w:tcW w:w="7513" w:type="dxa"/>
            <w:tcBorders>
              <w:top w:val="nil"/>
              <w:left w:val="nil"/>
              <w:bottom w:val="single" w:sz="4" w:space="0" w:color="000000"/>
              <w:right w:val="single" w:sz="4" w:space="0" w:color="000000"/>
            </w:tcBorders>
            <w:shd w:val="clear" w:color="auto" w:fill="auto"/>
            <w:hideMark/>
          </w:tcPr>
          <w:p w14:paraId="326BD0C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Data filtering by various attributes can be used to limit the report</w:t>
            </w:r>
            <w:r w:rsidRPr="007632E4">
              <w:rPr>
                <w:rFonts w:ascii="Calibri" w:eastAsia="Times New Roman" w:hAnsi="Calibri" w:cs="Calibri"/>
                <w:color w:val="000000"/>
                <w:sz w:val="24"/>
                <w:szCs w:val="24"/>
                <w:lang w:eastAsia="en-IN" w:bidi="hi-IN"/>
              </w:rPr>
              <w:br/>
              <w:t>to only desired information</w:t>
            </w:r>
          </w:p>
        </w:tc>
      </w:tr>
      <w:tr w:rsidR="007632E4" w:rsidRPr="007632E4" w14:paraId="40D8E208"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298DECDC"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FR288</w:t>
            </w:r>
          </w:p>
        </w:tc>
        <w:tc>
          <w:tcPr>
            <w:tcW w:w="7513" w:type="dxa"/>
            <w:tcBorders>
              <w:top w:val="nil"/>
              <w:left w:val="nil"/>
              <w:bottom w:val="single" w:sz="4" w:space="0" w:color="000000"/>
              <w:right w:val="single" w:sz="4" w:space="0" w:color="000000"/>
            </w:tcBorders>
            <w:shd w:val="clear" w:color="auto" w:fill="auto"/>
            <w:hideMark/>
          </w:tcPr>
          <w:p w14:paraId="44C47C1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provide pre-defined reports.</w:t>
            </w:r>
          </w:p>
        </w:tc>
      </w:tr>
      <w:tr w:rsidR="007632E4" w:rsidRPr="007632E4" w14:paraId="1F6EF4D1"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5B6433C8"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FR289</w:t>
            </w:r>
          </w:p>
        </w:tc>
        <w:tc>
          <w:tcPr>
            <w:tcW w:w="7513" w:type="dxa"/>
            <w:tcBorders>
              <w:top w:val="nil"/>
              <w:left w:val="nil"/>
              <w:bottom w:val="single" w:sz="4" w:space="0" w:color="000000"/>
              <w:right w:val="single" w:sz="4" w:space="0" w:color="000000"/>
            </w:tcBorders>
            <w:shd w:val="clear" w:color="auto" w:fill="auto"/>
            <w:hideMark/>
          </w:tcPr>
          <w:p w14:paraId="2E23688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Custom data fields can be added to predefined report templates.</w:t>
            </w:r>
          </w:p>
        </w:tc>
      </w:tr>
      <w:tr w:rsidR="007632E4" w:rsidRPr="007632E4" w14:paraId="0FDB91A1"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7EB2B89C"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FR290</w:t>
            </w:r>
          </w:p>
        </w:tc>
        <w:tc>
          <w:tcPr>
            <w:tcW w:w="7513" w:type="dxa"/>
            <w:tcBorders>
              <w:top w:val="nil"/>
              <w:left w:val="nil"/>
              <w:bottom w:val="single" w:sz="4" w:space="0" w:color="000000"/>
              <w:right w:val="single" w:sz="4" w:space="0" w:color="000000"/>
            </w:tcBorders>
            <w:shd w:val="clear" w:color="auto" w:fill="auto"/>
            <w:hideMark/>
          </w:tcPr>
          <w:p w14:paraId="29612BD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Charts </w:t>
            </w:r>
            <w:proofErr w:type="gramStart"/>
            <w:r w:rsidRPr="007632E4">
              <w:rPr>
                <w:rFonts w:ascii="Calibri" w:eastAsia="Times New Roman" w:hAnsi="Calibri" w:cs="Calibri"/>
                <w:color w:val="000000"/>
                <w:sz w:val="24"/>
                <w:szCs w:val="24"/>
                <w:lang w:eastAsia="en-IN" w:bidi="hi-IN"/>
              </w:rPr>
              <w:t>and  graphs</w:t>
            </w:r>
            <w:proofErr w:type="gramEnd"/>
            <w:r w:rsidRPr="007632E4">
              <w:rPr>
                <w:rFonts w:ascii="Calibri" w:eastAsia="Times New Roman" w:hAnsi="Calibri" w:cs="Calibri"/>
                <w:color w:val="000000"/>
                <w:sz w:val="24"/>
                <w:szCs w:val="24"/>
                <w:lang w:eastAsia="en-IN" w:bidi="hi-IN"/>
              </w:rPr>
              <w:t xml:space="preserve"> can  be  added  to  the  predefined  report templates.</w:t>
            </w:r>
          </w:p>
        </w:tc>
      </w:tr>
      <w:tr w:rsidR="007632E4" w:rsidRPr="007632E4" w14:paraId="148FCBA6"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756E7BA4"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FR291</w:t>
            </w:r>
          </w:p>
        </w:tc>
        <w:tc>
          <w:tcPr>
            <w:tcW w:w="7513" w:type="dxa"/>
            <w:tcBorders>
              <w:top w:val="nil"/>
              <w:left w:val="nil"/>
              <w:bottom w:val="single" w:sz="4" w:space="0" w:color="000000"/>
              <w:right w:val="single" w:sz="4" w:space="0" w:color="000000"/>
            </w:tcBorders>
            <w:shd w:val="clear" w:color="auto" w:fill="auto"/>
            <w:hideMark/>
          </w:tcPr>
          <w:p w14:paraId="2A8A3E9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Report </w:t>
            </w:r>
            <w:proofErr w:type="gramStart"/>
            <w:r w:rsidRPr="007632E4">
              <w:rPr>
                <w:rFonts w:ascii="Calibri" w:eastAsia="Times New Roman" w:hAnsi="Calibri" w:cs="Calibri"/>
                <w:color w:val="000000"/>
                <w:sz w:val="24"/>
                <w:szCs w:val="24"/>
                <w:lang w:eastAsia="en-IN" w:bidi="hi-IN"/>
              </w:rPr>
              <w:t>output  can</w:t>
            </w:r>
            <w:proofErr w:type="gramEnd"/>
            <w:r w:rsidRPr="007632E4">
              <w:rPr>
                <w:rFonts w:ascii="Calibri" w:eastAsia="Times New Roman" w:hAnsi="Calibri" w:cs="Calibri"/>
                <w:color w:val="000000"/>
                <w:sz w:val="24"/>
                <w:szCs w:val="24"/>
                <w:lang w:eastAsia="en-IN" w:bidi="hi-IN"/>
              </w:rPr>
              <w:t xml:space="preserve"> also  be displayed  in  graphic  and/ or chart format.</w:t>
            </w:r>
          </w:p>
        </w:tc>
      </w:tr>
      <w:tr w:rsidR="007632E4" w:rsidRPr="007632E4" w14:paraId="09307F99"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6B8459E5"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FR292</w:t>
            </w:r>
          </w:p>
        </w:tc>
        <w:tc>
          <w:tcPr>
            <w:tcW w:w="7513" w:type="dxa"/>
            <w:tcBorders>
              <w:top w:val="nil"/>
              <w:left w:val="nil"/>
              <w:bottom w:val="single" w:sz="4" w:space="0" w:color="000000"/>
              <w:right w:val="single" w:sz="4" w:space="0" w:color="000000"/>
            </w:tcBorders>
            <w:shd w:val="clear" w:color="auto" w:fill="auto"/>
            <w:hideMark/>
          </w:tcPr>
          <w:p w14:paraId="4F79A80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must have the ability for appropriate users to create and</w:t>
            </w:r>
            <w:r w:rsidRPr="007632E4">
              <w:rPr>
                <w:rFonts w:ascii="Calibri" w:eastAsia="Times New Roman" w:hAnsi="Calibri" w:cs="Calibri"/>
                <w:color w:val="000000"/>
                <w:sz w:val="24"/>
                <w:szCs w:val="24"/>
                <w:lang w:eastAsia="en-IN" w:bidi="hi-IN"/>
              </w:rPr>
              <w:br/>
              <w:t>print reports on their dashboard.</w:t>
            </w:r>
          </w:p>
        </w:tc>
      </w:tr>
      <w:tr w:rsidR="007632E4" w:rsidRPr="007632E4" w14:paraId="00D69C7B"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249BBCA4"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FR293</w:t>
            </w:r>
          </w:p>
        </w:tc>
        <w:tc>
          <w:tcPr>
            <w:tcW w:w="7513" w:type="dxa"/>
            <w:tcBorders>
              <w:top w:val="nil"/>
              <w:left w:val="nil"/>
              <w:bottom w:val="single" w:sz="4" w:space="0" w:color="000000"/>
              <w:right w:val="single" w:sz="4" w:space="0" w:color="000000"/>
            </w:tcBorders>
            <w:shd w:val="clear" w:color="auto" w:fill="auto"/>
            <w:hideMark/>
          </w:tcPr>
          <w:p w14:paraId="05A0B1E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Report shall be prepared by any day of the week by Individual, Department, User defined.</w:t>
            </w:r>
          </w:p>
        </w:tc>
      </w:tr>
      <w:tr w:rsidR="007632E4" w:rsidRPr="007632E4" w14:paraId="3731A69E"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443DC3D2"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FR294</w:t>
            </w:r>
          </w:p>
        </w:tc>
        <w:tc>
          <w:tcPr>
            <w:tcW w:w="7513" w:type="dxa"/>
            <w:tcBorders>
              <w:top w:val="nil"/>
              <w:left w:val="nil"/>
              <w:bottom w:val="single" w:sz="4" w:space="0" w:color="000000"/>
              <w:right w:val="single" w:sz="4" w:space="0" w:color="000000"/>
            </w:tcBorders>
            <w:shd w:val="clear" w:color="auto" w:fill="auto"/>
            <w:hideMark/>
          </w:tcPr>
          <w:p w14:paraId="108E1E6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The  ability</w:t>
            </w:r>
            <w:proofErr w:type="gramEnd"/>
            <w:r w:rsidRPr="007632E4">
              <w:rPr>
                <w:rFonts w:ascii="Calibri" w:eastAsia="Times New Roman" w:hAnsi="Calibri" w:cs="Calibri"/>
                <w:color w:val="000000"/>
                <w:sz w:val="24"/>
                <w:szCs w:val="24"/>
                <w:lang w:eastAsia="en-IN" w:bidi="hi-IN"/>
              </w:rPr>
              <w:t xml:space="preserve">   to  format   reports  (e.g.  </w:t>
            </w:r>
            <w:proofErr w:type="gramStart"/>
            <w:r w:rsidRPr="007632E4">
              <w:rPr>
                <w:rFonts w:ascii="Calibri" w:eastAsia="Times New Roman" w:hAnsi="Calibri" w:cs="Calibri"/>
                <w:color w:val="000000"/>
                <w:sz w:val="24"/>
                <w:szCs w:val="24"/>
                <w:lang w:eastAsia="en-IN" w:bidi="hi-IN"/>
              </w:rPr>
              <w:t xml:space="preserve">headings,   </w:t>
            </w:r>
            <w:proofErr w:type="gramEnd"/>
            <w:r w:rsidRPr="007632E4">
              <w:rPr>
                <w:rFonts w:ascii="Calibri" w:eastAsia="Times New Roman" w:hAnsi="Calibri" w:cs="Calibri"/>
                <w:color w:val="000000"/>
                <w:sz w:val="24"/>
                <w:szCs w:val="24"/>
                <w:lang w:eastAsia="en-IN" w:bidi="hi-IN"/>
              </w:rPr>
              <w:t>font,   bolding, underlines, currency signs, etc.)</w:t>
            </w:r>
          </w:p>
        </w:tc>
      </w:tr>
      <w:tr w:rsidR="007632E4" w:rsidRPr="007632E4" w14:paraId="6853CAE5"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06D1DAA3"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FR295</w:t>
            </w:r>
          </w:p>
        </w:tc>
        <w:tc>
          <w:tcPr>
            <w:tcW w:w="7513" w:type="dxa"/>
            <w:tcBorders>
              <w:top w:val="nil"/>
              <w:left w:val="nil"/>
              <w:bottom w:val="single" w:sz="4" w:space="0" w:color="000000"/>
              <w:right w:val="single" w:sz="4" w:space="0" w:color="000000"/>
            </w:tcBorders>
            <w:shd w:val="clear" w:color="auto" w:fill="auto"/>
            <w:hideMark/>
          </w:tcPr>
          <w:p w14:paraId="3BBD4D8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ability to include headers, footers, pagination, etc.</w:t>
            </w:r>
          </w:p>
        </w:tc>
      </w:tr>
      <w:tr w:rsidR="007632E4" w:rsidRPr="007632E4" w14:paraId="0F6FFBD2"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719B9C63"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FR296</w:t>
            </w:r>
          </w:p>
        </w:tc>
        <w:tc>
          <w:tcPr>
            <w:tcW w:w="7513" w:type="dxa"/>
            <w:tcBorders>
              <w:top w:val="nil"/>
              <w:left w:val="nil"/>
              <w:bottom w:val="single" w:sz="4" w:space="0" w:color="000000"/>
              <w:right w:val="single" w:sz="4" w:space="0" w:color="000000"/>
            </w:tcBorders>
            <w:shd w:val="clear" w:color="auto" w:fill="auto"/>
            <w:hideMark/>
          </w:tcPr>
          <w:p w14:paraId="79CB831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ability to produce reports that can be edited in MS Word /</w:t>
            </w:r>
            <w:r w:rsidRPr="007632E4">
              <w:rPr>
                <w:rFonts w:ascii="Calibri" w:eastAsia="Times New Roman" w:hAnsi="Calibri" w:cs="Calibri"/>
                <w:color w:val="000000"/>
                <w:sz w:val="24"/>
                <w:szCs w:val="24"/>
                <w:lang w:eastAsia="en-IN" w:bidi="hi-IN"/>
              </w:rPr>
              <w:br/>
              <w:t>Excel or in the report writer itself.</w:t>
            </w:r>
          </w:p>
        </w:tc>
      </w:tr>
      <w:tr w:rsidR="007632E4" w:rsidRPr="007632E4" w14:paraId="14D5B354"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561C5645"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FR297</w:t>
            </w:r>
          </w:p>
        </w:tc>
        <w:tc>
          <w:tcPr>
            <w:tcW w:w="7513" w:type="dxa"/>
            <w:tcBorders>
              <w:top w:val="nil"/>
              <w:left w:val="nil"/>
              <w:bottom w:val="single" w:sz="4" w:space="0" w:color="000000"/>
              <w:right w:val="single" w:sz="4" w:space="0" w:color="000000"/>
            </w:tcBorders>
            <w:shd w:val="clear" w:color="auto" w:fill="auto"/>
            <w:hideMark/>
          </w:tcPr>
          <w:p w14:paraId="18266AA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w:t>
            </w:r>
            <w:proofErr w:type="gramStart"/>
            <w:r w:rsidRPr="007632E4">
              <w:rPr>
                <w:rFonts w:ascii="Calibri" w:eastAsia="Times New Roman" w:hAnsi="Calibri" w:cs="Calibri"/>
                <w:color w:val="000000"/>
                <w:sz w:val="24"/>
                <w:szCs w:val="24"/>
                <w:lang w:eastAsia="en-IN" w:bidi="hi-IN"/>
              </w:rPr>
              <w:t>to  export</w:t>
            </w:r>
            <w:proofErr w:type="gramEnd"/>
            <w:r w:rsidRPr="007632E4">
              <w:rPr>
                <w:rFonts w:ascii="Calibri" w:eastAsia="Times New Roman" w:hAnsi="Calibri" w:cs="Calibri"/>
                <w:color w:val="000000"/>
                <w:sz w:val="24"/>
                <w:szCs w:val="24"/>
                <w:lang w:eastAsia="en-IN" w:bidi="hi-IN"/>
              </w:rPr>
              <w:t xml:space="preserve"> queries  and reports to  standard MS  formats</w:t>
            </w:r>
            <w:r w:rsidRPr="007632E4">
              <w:rPr>
                <w:rFonts w:ascii="Calibri" w:eastAsia="Times New Roman" w:hAnsi="Calibri" w:cs="Calibri"/>
                <w:color w:val="000000"/>
                <w:sz w:val="24"/>
                <w:szCs w:val="24"/>
                <w:lang w:eastAsia="en-IN" w:bidi="hi-IN"/>
              </w:rPr>
              <w:br/>
              <w:t>(Excel, Word, CSV, etc.) and PDF.</w:t>
            </w:r>
          </w:p>
        </w:tc>
      </w:tr>
      <w:tr w:rsidR="007632E4" w:rsidRPr="007632E4" w14:paraId="65843E12"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654D5543"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FR298</w:t>
            </w:r>
          </w:p>
        </w:tc>
        <w:tc>
          <w:tcPr>
            <w:tcW w:w="7513" w:type="dxa"/>
            <w:tcBorders>
              <w:top w:val="nil"/>
              <w:left w:val="nil"/>
              <w:bottom w:val="single" w:sz="4" w:space="0" w:color="000000"/>
              <w:right w:val="single" w:sz="4" w:space="0" w:color="000000"/>
            </w:tcBorders>
            <w:shd w:val="clear" w:color="auto" w:fill="auto"/>
            <w:hideMark/>
          </w:tcPr>
          <w:p w14:paraId="62CCCA9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will provide the ability to search for specific values within a report.</w:t>
            </w:r>
          </w:p>
        </w:tc>
      </w:tr>
      <w:tr w:rsidR="007632E4" w:rsidRPr="007632E4" w14:paraId="16D35DD3"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1D4E1C1F"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FR299</w:t>
            </w:r>
          </w:p>
        </w:tc>
        <w:tc>
          <w:tcPr>
            <w:tcW w:w="7513" w:type="dxa"/>
            <w:tcBorders>
              <w:top w:val="nil"/>
              <w:left w:val="nil"/>
              <w:bottom w:val="single" w:sz="4" w:space="0" w:color="000000"/>
              <w:right w:val="single" w:sz="4" w:space="0" w:color="000000"/>
            </w:tcBorders>
            <w:shd w:val="clear" w:color="auto" w:fill="auto"/>
            <w:hideMark/>
          </w:tcPr>
          <w:p w14:paraId="5899941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will support </w:t>
            </w:r>
            <w:proofErr w:type="gramStart"/>
            <w:r w:rsidRPr="007632E4">
              <w:rPr>
                <w:rFonts w:ascii="Calibri" w:eastAsia="Times New Roman" w:hAnsi="Calibri" w:cs="Calibri"/>
                <w:color w:val="000000"/>
                <w:sz w:val="24"/>
                <w:szCs w:val="24"/>
                <w:lang w:eastAsia="en-IN" w:bidi="hi-IN"/>
              </w:rPr>
              <w:t>simple  and</w:t>
            </w:r>
            <w:proofErr w:type="gramEnd"/>
            <w:r w:rsidRPr="007632E4">
              <w:rPr>
                <w:rFonts w:ascii="Calibri" w:eastAsia="Times New Roman" w:hAnsi="Calibri" w:cs="Calibri"/>
                <w:color w:val="000000"/>
                <w:sz w:val="24"/>
                <w:szCs w:val="24"/>
                <w:lang w:eastAsia="en-IN" w:bidi="hi-IN"/>
              </w:rPr>
              <w:t xml:space="preserve"> complex  search and reporting functionality, using user defined criteria.</w:t>
            </w:r>
          </w:p>
        </w:tc>
      </w:tr>
      <w:tr w:rsidR="007632E4" w:rsidRPr="007632E4" w14:paraId="36FE2EA5"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45C319DB"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FR300</w:t>
            </w:r>
          </w:p>
        </w:tc>
        <w:tc>
          <w:tcPr>
            <w:tcW w:w="7513" w:type="dxa"/>
            <w:tcBorders>
              <w:top w:val="nil"/>
              <w:left w:val="nil"/>
              <w:bottom w:val="single" w:sz="4" w:space="0" w:color="000000"/>
              <w:right w:val="single" w:sz="4" w:space="0" w:color="000000"/>
            </w:tcBorders>
            <w:shd w:val="clear" w:color="auto" w:fill="auto"/>
            <w:hideMark/>
          </w:tcPr>
          <w:p w14:paraId="68C3B4D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for multiple users to access the same document/ reports</w:t>
            </w:r>
            <w:r w:rsidRPr="007632E4">
              <w:rPr>
                <w:rFonts w:ascii="Calibri" w:eastAsia="Times New Roman" w:hAnsi="Calibri" w:cs="Calibri"/>
                <w:color w:val="000000"/>
                <w:sz w:val="24"/>
                <w:szCs w:val="24"/>
                <w:lang w:eastAsia="en-IN" w:bidi="hi-IN"/>
              </w:rPr>
              <w:br/>
              <w:t>simultaneously.</w:t>
            </w:r>
          </w:p>
        </w:tc>
      </w:tr>
      <w:tr w:rsidR="007632E4" w:rsidRPr="007632E4" w14:paraId="3D8BDD25"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505037CC"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FR301</w:t>
            </w:r>
          </w:p>
        </w:tc>
        <w:tc>
          <w:tcPr>
            <w:tcW w:w="7513" w:type="dxa"/>
            <w:tcBorders>
              <w:top w:val="nil"/>
              <w:left w:val="nil"/>
              <w:bottom w:val="single" w:sz="4" w:space="0" w:color="000000"/>
              <w:right w:val="single" w:sz="4" w:space="0" w:color="000000"/>
            </w:tcBorders>
            <w:shd w:val="clear" w:color="auto" w:fill="auto"/>
            <w:hideMark/>
          </w:tcPr>
          <w:p w14:paraId="30796E5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have  access  to  data  and  report based  on   user</w:t>
            </w:r>
            <w:r w:rsidRPr="007632E4">
              <w:rPr>
                <w:rFonts w:ascii="Calibri" w:eastAsia="Times New Roman" w:hAnsi="Calibri" w:cs="Calibri"/>
                <w:color w:val="000000"/>
                <w:sz w:val="24"/>
                <w:szCs w:val="24"/>
                <w:lang w:eastAsia="en-IN" w:bidi="hi-IN"/>
              </w:rPr>
              <w:br/>
              <w:t>authorizations.</w:t>
            </w:r>
          </w:p>
        </w:tc>
      </w:tr>
      <w:tr w:rsidR="007632E4" w:rsidRPr="007632E4" w14:paraId="3BF0699E"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39AFBBD8"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FR302</w:t>
            </w:r>
          </w:p>
        </w:tc>
        <w:tc>
          <w:tcPr>
            <w:tcW w:w="7513" w:type="dxa"/>
            <w:tcBorders>
              <w:top w:val="nil"/>
              <w:left w:val="nil"/>
              <w:bottom w:val="single" w:sz="4" w:space="0" w:color="000000"/>
              <w:right w:val="single" w:sz="4" w:space="0" w:color="000000"/>
            </w:tcBorders>
            <w:shd w:val="clear" w:color="auto" w:fill="auto"/>
            <w:hideMark/>
          </w:tcPr>
          <w:p w14:paraId="25C61A6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provide standard report templates.</w:t>
            </w:r>
          </w:p>
        </w:tc>
      </w:tr>
      <w:tr w:rsidR="007632E4" w:rsidRPr="007632E4" w14:paraId="363A7BBA"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111097B6"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FR303</w:t>
            </w:r>
          </w:p>
        </w:tc>
        <w:tc>
          <w:tcPr>
            <w:tcW w:w="7513" w:type="dxa"/>
            <w:tcBorders>
              <w:top w:val="nil"/>
              <w:left w:val="nil"/>
              <w:bottom w:val="single" w:sz="4" w:space="0" w:color="000000"/>
              <w:right w:val="single" w:sz="4" w:space="0" w:color="000000"/>
            </w:tcBorders>
            <w:shd w:val="clear" w:color="auto" w:fill="auto"/>
            <w:hideMark/>
          </w:tcPr>
          <w:p w14:paraId="4498D54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create custom reports using wizard.</w:t>
            </w:r>
          </w:p>
        </w:tc>
      </w:tr>
      <w:tr w:rsidR="007632E4" w:rsidRPr="007632E4" w14:paraId="794A992F"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7CA9693B"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FR304</w:t>
            </w:r>
          </w:p>
        </w:tc>
        <w:tc>
          <w:tcPr>
            <w:tcW w:w="7513" w:type="dxa"/>
            <w:tcBorders>
              <w:top w:val="nil"/>
              <w:left w:val="nil"/>
              <w:bottom w:val="single" w:sz="4" w:space="0" w:color="000000"/>
              <w:right w:val="single" w:sz="4" w:space="0" w:color="000000"/>
            </w:tcBorders>
            <w:shd w:val="clear" w:color="auto" w:fill="auto"/>
            <w:hideMark/>
          </w:tcPr>
          <w:p w14:paraId="0A36F46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print reports directly through networked printers.</w:t>
            </w:r>
          </w:p>
        </w:tc>
      </w:tr>
      <w:tr w:rsidR="007632E4" w:rsidRPr="007632E4" w14:paraId="6EEDEA62"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3DE39FC1"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FR305</w:t>
            </w:r>
          </w:p>
        </w:tc>
        <w:tc>
          <w:tcPr>
            <w:tcW w:w="7513" w:type="dxa"/>
            <w:tcBorders>
              <w:top w:val="nil"/>
              <w:left w:val="nil"/>
              <w:bottom w:val="single" w:sz="4" w:space="0" w:color="000000"/>
              <w:right w:val="single" w:sz="4" w:space="0" w:color="000000"/>
            </w:tcBorders>
            <w:shd w:val="clear" w:color="auto" w:fill="auto"/>
            <w:hideMark/>
          </w:tcPr>
          <w:p w14:paraId="6074765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supports a graphical display of a wide variety of charts and graphs.</w:t>
            </w:r>
          </w:p>
        </w:tc>
      </w:tr>
      <w:tr w:rsidR="007632E4" w:rsidRPr="007632E4" w14:paraId="62A0D627" w14:textId="77777777" w:rsidTr="007632E4">
        <w:trPr>
          <w:trHeight w:val="315"/>
        </w:trPr>
        <w:tc>
          <w:tcPr>
            <w:tcW w:w="9351" w:type="dxa"/>
            <w:gridSpan w:val="2"/>
            <w:tcBorders>
              <w:top w:val="single" w:sz="4" w:space="0" w:color="000000"/>
              <w:left w:val="single" w:sz="4" w:space="0" w:color="000000"/>
              <w:bottom w:val="single" w:sz="4" w:space="0" w:color="000000"/>
              <w:right w:val="nil"/>
            </w:tcBorders>
            <w:shd w:val="clear" w:color="auto" w:fill="auto"/>
            <w:noWrap/>
            <w:hideMark/>
          </w:tcPr>
          <w:p w14:paraId="3845A391" w14:textId="77777777" w:rsidR="007632E4" w:rsidRPr="007632E4" w:rsidRDefault="007632E4" w:rsidP="005418F9">
            <w:pPr>
              <w:spacing w:after="0" w:line="240" w:lineRule="auto"/>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C. Constituting of Various committees &amp; Meetings</w:t>
            </w:r>
          </w:p>
        </w:tc>
      </w:tr>
      <w:tr w:rsidR="007632E4" w:rsidRPr="007632E4" w14:paraId="2470D1F9"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4F448643"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FR306</w:t>
            </w:r>
          </w:p>
        </w:tc>
        <w:tc>
          <w:tcPr>
            <w:tcW w:w="7513" w:type="dxa"/>
            <w:tcBorders>
              <w:top w:val="nil"/>
              <w:left w:val="nil"/>
              <w:bottom w:val="single" w:sz="4" w:space="0" w:color="000000"/>
              <w:right w:val="single" w:sz="4" w:space="0" w:color="000000"/>
            </w:tcBorders>
            <w:shd w:val="clear" w:color="auto" w:fill="auto"/>
            <w:hideMark/>
          </w:tcPr>
          <w:p w14:paraId="12DF87F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The  system</w:t>
            </w:r>
            <w:proofErr w:type="gramEnd"/>
            <w:r w:rsidRPr="007632E4">
              <w:rPr>
                <w:rFonts w:ascii="Calibri" w:eastAsia="Times New Roman" w:hAnsi="Calibri" w:cs="Calibri"/>
                <w:color w:val="000000"/>
                <w:sz w:val="24"/>
                <w:szCs w:val="24"/>
                <w:lang w:eastAsia="en-IN" w:bidi="hi-IN"/>
              </w:rPr>
              <w:t xml:space="preserve">  should   have  the  capability   to   constitute   the committee with its member and convener details.</w:t>
            </w:r>
          </w:p>
        </w:tc>
      </w:tr>
      <w:tr w:rsidR="007632E4" w:rsidRPr="007632E4" w14:paraId="23F8BE12"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173407DD"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FR307</w:t>
            </w:r>
          </w:p>
        </w:tc>
        <w:tc>
          <w:tcPr>
            <w:tcW w:w="7513" w:type="dxa"/>
            <w:tcBorders>
              <w:top w:val="nil"/>
              <w:left w:val="nil"/>
              <w:bottom w:val="single" w:sz="4" w:space="0" w:color="000000"/>
              <w:right w:val="single" w:sz="4" w:space="0" w:color="000000"/>
            </w:tcBorders>
            <w:shd w:val="clear" w:color="auto" w:fill="auto"/>
            <w:hideMark/>
          </w:tcPr>
          <w:p w14:paraId="421E6AE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system should have the capability to capture various details of the committee such as terms of reference, tenure, committee members etc.</w:t>
            </w:r>
          </w:p>
        </w:tc>
      </w:tr>
      <w:tr w:rsidR="007632E4" w:rsidRPr="007632E4" w14:paraId="790F7FA2"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18A08651"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FR308</w:t>
            </w:r>
          </w:p>
        </w:tc>
        <w:tc>
          <w:tcPr>
            <w:tcW w:w="7513" w:type="dxa"/>
            <w:tcBorders>
              <w:top w:val="nil"/>
              <w:left w:val="nil"/>
              <w:bottom w:val="single" w:sz="4" w:space="0" w:color="000000"/>
              <w:right w:val="single" w:sz="4" w:space="0" w:color="000000"/>
            </w:tcBorders>
            <w:shd w:val="clear" w:color="auto" w:fill="auto"/>
            <w:hideMark/>
          </w:tcPr>
          <w:p w14:paraId="614D99B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system should have the capability to define the role of each committee member.</w:t>
            </w:r>
          </w:p>
        </w:tc>
      </w:tr>
      <w:tr w:rsidR="007632E4" w:rsidRPr="007632E4" w14:paraId="2C2380BE"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62A06ED9"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FR309</w:t>
            </w:r>
          </w:p>
        </w:tc>
        <w:tc>
          <w:tcPr>
            <w:tcW w:w="7513" w:type="dxa"/>
            <w:tcBorders>
              <w:top w:val="nil"/>
              <w:left w:val="nil"/>
              <w:bottom w:val="single" w:sz="4" w:space="0" w:color="000000"/>
              <w:right w:val="single" w:sz="4" w:space="0" w:color="000000"/>
            </w:tcBorders>
            <w:shd w:val="clear" w:color="auto" w:fill="auto"/>
            <w:hideMark/>
          </w:tcPr>
          <w:p w14:paraId="3FC9648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The system should have the capability   to define the committee members </w:t>
            </w:r>
            <w:proofErr w:type="gramStart"/>
            <w:r w:rsidRPr="007632E4">
              <w:rPr>
                <w:rFonts w:ascii="Calibri" w:eastAsia="Times New Roman" w:hAnsi="Calibri" w:cs="Calibri"/>
                <w:color w:val="000000"/>
                <w:sz w:val="24"/>
                <w:szCs w:val="24"/>
                <w:lang w:eastAsia="en-IN" w:bidi="hi-IN"/>
              </w:rPr>
              <w:t>from  the</w:t>
            </w:r>
            <w:proofErr w:type="gramEnd"/>
            <w:r w:rsidRPr="007632E4">
              <w:rPr>
                <w:rFonts w:ascii="Calibri" w:eastAsia="Times New Roman" w:hAnsi="Calibri" w:cs="Calibri"/>
                <w:color w:val="000000"/>
                <w:sz w:val="24"/>
                <w:szCs w:val="24"/>
                <w:lang w:eastAsia="en-IN" w:bidi="hi-IN"/>
              </w:rPr>
              <w:t xml:space="preserve"> internal  departments as well  as external users along with required details.</w:t>
            </w:r>
          </w:p>
        </w:tc>
      </w:tr>
      <w:tr w:rsidR="007632E4" w:rsidRPr="007632E4" w14:paraId="3D75FD59"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690EB4BD"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FR310</w:t>
            </w:r>
          </w:p>
        </w:tc>
        <w:tc>
          <w:tcPr>
            <w:tcW w:w="7513" w:type="dxa"/>
            <w:tcBorders>
              <w:top w:val="nil"/>
              <w:left w:val="nil"/>
              <w:bottom w:val="single" w:sz="4" w:space="0" w:color="000000"/>
              <w:right w:val="single" w:sz="4" w:space="0" w:color="000000"/>
            </w:tcBorders>
            <w:shd w:val="clear" w:color="auto" w:fill="auto"/>
            <w:hideMark/>
          </w:tcPr>
          <w:p w14:paraId="7438ADF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The system should have the </w:t>
            </w:r>
            <w:proofErr w:type="gramStart"/>
            <w:r w:rsidRPr="007632E4">
              <w:rPr>
                <w:rFonts w:ascii="Calibri" w:eastAsia="Times New Roman" w:hAnsi="Calibri" w:cs="Calibri"/>
                <w:color w:val="000000"/>
                <w:sz w:val="24"/>
                <w:szCs w:val="24"/>
                <w:lang w:eastAsia="en-IN" w:bidi="hi-IN"/>
              </w:rPr>
              <w:t>capability  to</w:t>
            </w:r>
            <w:proofErr w:type="gramEnd"/>
            <w:r w:rsidRPr="007632E4">
              <w:rPr>
                <w:rFonts w:ascii="Calibri" w:eastAsia="Times New Roman" w:hAnsi="Calibri" w:cs="Calibri"/>
                <w:color w:val="000000"/>
                <w:sz w:val="24"/>
                <w:szCs w:val="24"/>
                <w:lang w:eastAsia="en-IN" w:bidi="hi-IN"/>
              </w:rPr>
              <w:t xml:space="preserve"> define  the message</w:t>
            </w:r>
            <w:r w:rsidRPr="007632E4">
              <w:rPr>
                <w:rFonts w:ascii="Calibri" w:eastAsia="Times New Roman" w:hAnsi="Calibri" w:cs="Calibri"/>
                <w:color w:val="000000"/>
                <w:sz w:val="24"/>
                <w:szCs w:val="24"/>
                <w:lang w:eastAsia="en-IN" w:bidi="hi-IN"/>
              </w:rPr>
              <w:br/>
              <w:t>template  for sending  the notification  to  respective  committee members.</w:t>
            </w:r>
          </w:p>
        </w:tc>
      </w:tr>
      <w:tr w:rsidR="007632E4" w:rsidRPr="007632E4" w14:paraId="2FD6D141"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7285107A"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FR311</w:t>
            </w:r>
          </w:p>
        </w:tc>
        <w:tc>
          <w:tcPr>
            <w:tcW w:w="7513" w:type="dxa"/>
            <w:tcBorders>
              <w:top w:val="nil"/>
              <w:left w:val="nil"/>
              <w:bottom w:val="single" w:sz="4" w:space="0" w:color="000000"/>
              <w:right w:val="single" w:sz="4" w:space="0" w:color="000000"/>
            </w:tcBorders>
            <w:shd w:val="clear" w:color="auto" w:fill="auto"/>
            <w:hideMark/>
          </w:tcPr>
          <w:p w14:paraId="75D60DA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The system </w:t>
            </w:r>
            <w:proofErr w:type="gramStart"/>
            <w:r w:rsidRPr="007632E4">
              <w:rPr>
                <w:rFonts w:ascii="Calibri" w:eastAsia="Times New Roman" w:hAnsi="Calibri" w:cs="Calibri"/>
                <w:color w:val="000000"/>
                <w:sz w:val="24"/>
                <w:szCs w:val="24"/>
                <w:lang w:eastAsia="en-IN" w:bidi="hi-IN"/>
              </w:rPr>
              <w:t>should  have</w:t>
            </w:r>
            <w:proofErr w:type="gramEnd"/>
            <w:r w:rsidRPr="007632E4">
              <w:rPr>
                <w:rFonts w:ascii="Calibri" w:eastAsia="Times New Roman" w:hAnsi="Calibri" w:cs="Calibri"/>
                <w:color w:val="000000"/>
                <w:sz w:val="24"/>
                <w:szCs w:val="24"/>
                <w:lang w:eastAsia="en-IN" w:bidi="hi-IN"/>
              </w:rPr>
              <w:t xml:space="preserve"> the capability  to define  the approval</w:t>
            </w:r>
            <w:r w:rsidRPr="007632E4">
              <w:rPr>
                <w:rFonts w:ascii="Calibri" w:eastAsia="Times New Roman" w:hAnsi="Calibri" w:cs="Calibri"/>
                <w:color w:val="000000"/>
                <w:sz w:val="24"/>
                <w:szCs w:val="24"/>
                <w:lang w:eastAsia="en-IN" w:bidi="hi-IN"/>
              </w:rPr>
              <w:br/>
              <w:t>process for committee constituted.</w:t>
            </w:r>
          </w:p>
        </w:tc>
      </w:tr>
      <w:tr w:rsidR="007632E4" w:rsidRPr="007632E4" w14:paraId="0F814BE4"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5F2681C1"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FR312</w:t>
            </w:r>
          </w:p>
        </w:tc>
        <w:tc>
          <w:tcPr>
            <w:tcW w:w="7513" w:type="dxa"/>
            <w:tcBorders>
              <w:top w:val="nil"/>
              <w:left w:val="nil"/>
              <w:bottom w:val="single" w:sz="4" w:space="0" w:color="000000"/>
              <w:right w:val="single" w:sz="4" w:space="0" w:color="000000"/>
            </w:tcBorders>
            <w:shd w:val="clear" w:color="auto" w:fill="auto"/>
            <w:hideMark/>
          </w:tcPr>
          <w:p w14:paraId="634CAC7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system should have the capability to circulate the Office Memoranda with the respective committee members/ stakeholders having details about the committee.</w:t>
            </w:r>
          </w:p>
        </w:tc>
      </w:tr>
      <w:tr w:rsidR="007632E4" w:rsidRPr="007632E4" w14:paraId="09C05BD8"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6E492A90"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FR313</w:t>
            </w:r>
          </w:p>
        </w:tc>
        <w:tc>
          <w:tcPr>
            <w:tcW w:w="7513" w:type="dxa"/>
            <w:tcBorders>
              <w:top w:val="nil"/>
              <w:left w:val="nil"/>
              <w:bottom w:val="single" w:sz="4" w:space="0" w:color="000000"/>
              <w:right w:val="single" w:sz="4" w:space="0" w:color="000000"/>
            </w:tcBorders>
            <w:shd w:val="clear" w:color="auto" w:fill="auto"/>
            <w:hideMark/>
          </w:tcPr>
          <w:p w14:paraId="07F2D41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system should have the capability to define the Meeting invitation templates for sending the notifications to all the committee members.</w:t>
            </w:r>
          </w:p>
        </w:tc>
      </w:tr>
      <w:tr w:rsidR="007632E4" w:rsidRPr="007632E4" w14:paraId="7395F0DB"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339011E3"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FR314</w:t>
            </w:r>
          </w:p>
        </w:tc>
        <w:tc>
          <w:tcPr>
            <w:tcW w:w="7513" w:type="dxa"/>
            <w:tcBorders>
              <w:top w:val="nil"/>
              <w:left w:val="nil"/>
              <w:bottom w:val="single" w:sz="4" w:space="0" w:color="000000"/>
              <w:right w:val="single" w:sz="4" w:space="0" w:color="000000"/>
            </w:tcBorders>
            <w:shd w:val="clear" w:color="auto" w:fill="auto"/>
            <w:hideMark/>
          </w:tcPr>
          <w:p w14:paraId="390AEF9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The system </w:t>
            </w:r>
            <w:proofErr w:type="gramStart"/>
            <w:r w:rsidRPr="007632E4">
              <w:rPr>
                <w:rFonts w:ascii="Calibri" w:eastAsia="Times New Roman" w:hAnsi="Calibri" w:cs="Calibri"/>
                <w:color w:val="000000"/>
                <w:sz w:val="24"/>
                <w:szCs w:val="24"/>
                <w:lang w:eastAsia="en-IN" w:bidi="hi-IN"/>
              </w:rPr>
              <w:t>should  provide</w:t>
            </w:r>
            <w:proofErr w:type="gramEnd"/>
            <w:r w:rsidRPr="007632E4">
              <w:rPr>
                <w:rFonts w:ascii="Calibri" w:eastAsia="Times New Roman" w:hAnsi="Calibri" w:cs="Calibri"/>
                <w:color w:val="000000"/>
                <w:sz w:val="24"/>
                <w:szCs w:val="24"/>
                <w:lang w:eastAsia="en-IN" w:bidi="hi-IN"/>
              </w:rPr>
              <w:t xml:space="preserve">  the calendar  view  having  details about the meeting schedule on a weekly / monthly basis.</w:t>
            </w:r>
          </w:p>
        </w:tc>
      </w:tr>
      <w:tr w:rsidR="007632E4" w:rsidRPr="007632E4" w14:paraId="703084B8"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5A45F792"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FR315</w:t>
            </w:r>
          </w:p>
        </w:tc>
        <w:tc>
          <w:tcPr>
            <w:tcW w:w="7513" w:type="dxa"/>
            <w:tcBorders>
              <w:top w:val="nil"/>
              <w:left w:val="nil"/>
              <w:bottom w:val="single" w:sz="4" w:space="0" w:color="000000"/>
              <w:right w:val="single" w:sz="4" w:space="0" w:color="000000"/>
            </w:tcBorders>
            <w:shd w:val="clear" w:color="auto" w:fill="auto"/>
            <w:hideMark/>
          </w:tcPr>
          <w:p w14:paraId="4937792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system should provide the capability to submit the response about their availability for the meeting scheduled.</w:t>
            </w:r>
          </w:p>
        </w:tc>
      </w:tr>
      <w:tr w:rsidR="007632E4" w:rsidRPr="007632E4" w14:paraId="1F50F67F"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10606ABA"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FR316</w:t>
            </w:r>
          </w:p>
        </w:tc>
        <w:tc>
          <w:tcPr>
            <w:tcW w:w="7513" w:type="dxa"/>
            <w:tcBorders>
              <w:top w:val="nil"/>
              <w:left w:val="nil"/>
              <w:bottom w:val="single" w:sz="4" w:space="0" w:color="000000"/>
              <w:right w:val="single" w:sz="4" w:space="0" w:color="000000"/>
            </w:tcBorders>
            <w:shd w:val="clear" w:color="auto" w:fill="auto"/>
            <w:hideMark/>
          </w:tcPr>
          <w:p w14:paraId="5DEB19F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system should have the capability to capture the Minutes of</w:t>
            </w:r>
            <w:r w:rsidRPr="007632E4">
              <w:rPr>
                <w:rFonts w:ascii="Calibri" w:eastAsia="Times New Roman" w:hAnsi="Calibri" w:cs="Calibri"/>
                <w:color w:val="000000"/>
                <w:sz w:val="24"/>
                <w:szCs w:val="24"/>
                <w:lang w:eastAsia="en-IN" w:bidi="hi-IN"/>
              </w:rPr>
              <w:br/>
              <w:t>Meeting.</w:t>
            </w:r>
          </w:p>
        </w:tc>
      </w:tr>
      <w:tr w:rsidR="007632E4" w:rsidRPr="007632E4" w14:paraId="5FAFD7D9"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000D3C15"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FR317</w:t>
            </w:r>
          </w:p>
        </w:tc>
        <w:tc>
          <w:tcPr>
            <w:tcW w:w="7513" w:type="dxa"/>
            <w:tcBorders>
              <w:top w:val="nil"/>
              <w:left w:val="nil"/>
              <w:bottom w:val="single" w:sz="4" w:space="0" w:color="000000"/>
              <w:right w:val="single" w:sz="4" w:space="0" w:color="000000"/>
            </w:tcBorders>
            <w:shd w:val="clear" w:color="auto" w:fill="auto"/>
            <w:hideMark/>
          </w:tcPr>
          <w:p w14:paraId="16C6B23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system should have the capability to assign the actionable to the respective committee members based on meeting decisions.</w:t>
            </w:r>
          </w:p>
        </w:tc>
      </w:tr>
      <w:tr w:rsidR="007632E4" w:rsidRPr="007632E4" w14:paraId="67625AEB"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77F88E97"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FR318</w:t>
            </w:r>
          </w:p>
        </w:tc>
        <w:tc>
          <w:tcPr>
            <w:tcW w:w="7513" w:type="dxa"/>
            <w:tcBorders>
              <w:top w:val="nil"/>
              <w:left w:val="nil"/>
              <w:bottom w:val="single" w:sz="4" w:space="0" w:color="000000"/>
              <w:right w:val="single" w:sz="4" w:space="0" w:color="000000"/>
            </w:tcBorders>
            <w:shd w:val="clear" w:color="auto" w:fill="auto"/>
            <w:hideMark/>
          </w:tcPr>
          <w:p w14:paraId="1583410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system should provide the capability to define the deadlines</w:t>
            </w:r>
            <w:r w:rsidRPr="007632E4">
              <w:rPr>
                <w:rFonts w:ascii="Calibri" w:eastAsia="Times New Roman" w:hAnsi="Calibri" w:cs="Calibri"/>
                <w:color w:val="000000"/>
                <w:sz w:val="24"/>
                <w:szCs w:val="24"/>
                <w:lang w:eastAsia="en-IN" w:bidi="hi-IN"/>
              </w:rPr>
              <w:br/>
              <w:t>of submitting the response for defined actionable.</w:t>
            </w:r>
          </w:p>
        </w:tc>
      </w:tr>
      <w:tr w:rsidR="007632E4" w:rsidRPr="007632E4" w14:paraId="3E8B2F05"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4346DE1C"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FR319</w:t>
            </w:r>
          </w:p>
        </w:tc>
        <w:tc>
          <w:tcPr>
            <w:tcW w:w="7513" w:type="dxa"/>
            <w:tcBorders>
              <w:top w:val="nil"/>
              <w:left w:val="nil"/>
              <w:bottom w:val="single" w:sz="4" w:space="0" w:color="000000"/>
              <w:right w:val="single" w:sz="4" w:space="0" w:color="000000"/>
            </w:tcBorders>
            <w:shd w:val="clear" w:color="auto" w:fill="auto"/>
            <w:hideMark/>
          </w:tcPr>
          <w:p w14:paraId="10C3B1D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system should provide capability to design the template for circulating the Minutes of Meeting (MoM).</w:t>
            </w:r>
          </w:p>
        </w:tc>
      </w:tr>
      <w:tr w:rsidR="007632E4" w:rsidRPr="007632E4" w14:paraId="09562990"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7C97B472"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FR320</w:t>
            </w:r>
          </w:p>
        </w:tc>
        <w:tc>
          <w:tcPr>
            <w:tcW w:w="7513" w:type="dxa"/>
            <w:tcBorders>
              <w:top w:val="nil"/>
              <w:left w:val="nil"/>
              <w:bottom w:val="single" w:sz="4" w:space="0" w:color="000000"/>
              <w:right w:val="single" w:sz="4" w:space="0" w:color="000000"/>
            </w:tcBorders>
            <w:shd w:val="clear" w:color="auto" w:fill="auto"/>
            <w:hideMark/>
          </w:tcPr>
          <w:p w14:paraId="62F26D4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The </w:t>
            </w:r>
            <w:proofErr w:type="gramStart"/>
            <w:r w:rsidRPr="007632E4">
              <w:rPr>
                <w:rFonts w:ascii="Calibri" w:eastAsia="Times New Roman" w:hAnsi="Calibri" w:cs="Calibri"/>
                <w:color w:val="000000"/>
                <w:sz w:val="24"/>
                <w:szCs w:val="24"/>
                <w:lang w:eastAsia="en-IN" w:bidi="hi-IN"/>
              </w:rPr>
              <w:t>system  should</w:t>
            </w:r>
            <w:proofErr w:type="gramEnd"/>
            <w:r w:rsidRPr="007632E4">
              <w:rPr>
                <w:rFonts w:ascii="Calibri" w:eastAsia="Times New Roman" w:hAnsi="Calibri" w:cs="Calibri"/>
                <w:color w:val="000000"/>
                <w:sz w:val="24"/>
                <w:szCs w:val="24"/>
                <w:lang w:eastAsia="en-IN" w:bidi="hi-IN"/>
              </w:rPr>
              <w:t xml:space="preserve">  provide  the capability  to  send the MOM</w:t>
            </w:r>
            <w:r w:rsidRPr="007632E4">
              <w:rPr>
                <w:rFonts w:ascii="Calibri" w:eastAsia="Times New Roman" w:hAnsi="Calibri" w:cs="Calibri"/>
                <w:color w:val="000000"/>
                <w:sz w:val="24"/>
                <w:szCs w:val="24"/>
                <w:lang w:eastAsia="en-IN" w:bidi="hi-IN"/>
              </w:rPr>
              <w:br/>
              <w:t>notification through email.</w:t>
            </w:r>
          </w:p>
        </w:tc>
      </w:tr>
      <w:tr w:rsidR="007632E4" w:rsidRPr="007632E4" w14:paraId="0AE5FB37"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49852FB6"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FR321</w:t>
            </w:r>
          </w:p>
        </w:tc>
        <w:tc>
          <w:tcPr>
            <w:tcW w:w="7513" w:type="dxa"/>
            <w:tcBorders>
              <w:top w:val="nil"/>
              <w:left w:val="nil"/>
              <w:bottom w:val="single" w:sz="4" w:space="0" w:color="000000"/>
              <w:right w:val="single" w:sz="4" w:space="0" w:color="000000"/>
            </w:tcBorders>
            <w:shd w:val="clear" w:color="auto" w:fill="auto"/>
            <w:hideMark/>
          </w:tcPr>
          <w:p w14:paraId="15842E0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system should allow allocating responsibilities and making online status updates.</w:t>
            </w:r>
          </w:p>
        </w:tc>
      </w:tr>
      <w:tr w:rsidR="007632E4" w:rsidRPr="007632E4" w14:paraId="7D6AF55C"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33E32374"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FR322</w:t>
            </w:r>
          </w:p>
        </w:tc>
        <w:tc>
          <w:tcPr>
            <w:tcW w:w="7513" w:type="dxa"/>
            <w:tcBorders>
              <w:top w:val="nil"/>
              <w:left w:val="nil"/>
              <w:bottom w:val="single" w:sz="4" w:space="0" w:color="000000"/>
              <w:right w:val="single" w:sz="4" w:space="0" w:color="000000"/>
            </w:tcBorders>
            <w:shd w:val="clear" w:color="auto" w:fill="auto"/>
            <w:hideMark/>
          </w:tcPr>
          <w:p w14:paraId="2BD3F50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The system </w:t>
            </w:r>
            <w:proofErr w:type="gramStart"/>
            <w:r w:rsidRPr="007632E4">
              <w:rPr>
                <w:rFonts w:ascii="Calibri" w:eastAsia="Times New Roman" w:hAnsi="Calibri" w:cs="Calibri"/>
                <w:color w:val="000000"/>
                <w:sz w:val="24"/>
                <w:szCs w:val="24"/>
                <w:lang w:eastAsia="en-IN" w:bidi="hi-IN"/>
              </w:rPr>
              <w:t>should  allow</w:t>
            </w:r>
            <w:proofErr w:type="gramEnd"/>
            <w:r w:rsidRPr="007632E4">
              <w:rPr>
                <w:rFonts w:ascii="Calibri" w:eastAsia="Times New Roman" w:hAnsi="Calibri" w:cs="Calibri"/>
                <w:color w:val="000000"/>
                <w:sz w:val="24"/>
                <w:szCs w:val="24"/>
                <w:lang w:eastAsia="en-IN" w:bidi="hi-IN"/>
              </w:rPr>
              <w:t xml:space="preserve">  maintaining  attendance records and</w:t>
            </w:r>
            <w:r w:rsidRPr="007632E4">
              <w:rPr>
                <w:rFonts w:ascii="Calibri" w:eastAsia="Times New Roman" w:hAnsi="Calibri" w:cs="Calibri"/>
                <w:color w:val="000000"/>
                <w:sz w:val="24"/>
                <w:szCs w:val="24"/>
                <w:lang w:eastAsia="en-IN" w:bidi="hi-IN"/>
              </w:rPr>
              <w:br/>
              <w:t>drafting agendas, reports, and minutes of meetings.</w:t>
            </w:r>
          </w:p>
        </w:tc>
      </w:tr>
      <w:tr w:rsidR="007632E4" w:rsidRPr="007632E4" w14:paraId="291287FB" w14:textId="77777777" w:rsidTr="007632E4">
        <w:trPr>
          <w:trHeight w:val="375"/>
        </w:trPr>
        <w:tc>
          <w:tcPr>
            <w:tcW w:w="9351" w:type="dxa"/>
            <w:gridSpan w:val="2"/>
            <w:tcBorders>
              <w:top w:val="single" w:sz="4" w:space="0" w:color="000000"/>
              <w:left w:val="single" w:sz="4" w:space="0" w:color="000000"/>
              <w:bottom w:val="single" w:sz="4" w:space="0" w:color="000000"/>
              <w:right w:val="nil"/>
            </w:tcBorders>
            <w:shd w:val="clear" w:color="auto" w:fill="auto"/>
            <w:noWrap/>
            <w:vAlign w:val="bottom"/>
            <w:hideMark/>
          </w:tcPr>
          <w:p w14:paraId="0B53CE00" w14:textId="77777777" w:rsidR="007632E4" w:rsidRPr="007632E4" w:rsidRDefault="007632E4" w:rsidP="005418F9">
            <w:pPr>
              <w:spacing w:after="0" w:line="240" w:lineRule="auto"/>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4.3 OTHER TECHNICAL FUNCTIONAL REQUIREMENTS</w:t>
            </w:r>
          </w:p>
        </w:tc>
      </w:tr>
      <w:tr w:rsidR="007632E4" w:rsidRPr="007632E4" w14:paraId="1B6749DA" w14:textId="77777777" w:rsidTr="007632E4">
        <w:trPr>
          <w:trHeight w:val="315"/>
        </w:trPr>
        <w:tc>
          <w:tcPr>
            <w:tcW w:w="9351" w:type="dxa"/>
            <w:gridSpan w:val="2"/>
            <w:tcBorders>
              <w:top w:val="single" w:sz="4" w:space="0" w:color="000000"/>
              <w:left w:val="single" w:sz="4" w:space="0" w:color="000000"/>
              <w:bottom w:val="single" w:sz="4" w:space="0" w:color="000000"/>
              <w:right w:val="nil"/>
            </w:tcBorders>
            <w:shd w:val="clear" w:color="auto" w:fill="auto"/>
            <w:noWrap/>
            <w:hideMark/>
          </w:tcPr>
          <w:p w14:paraId="46F76194" w14:textId="77777777" w:rsidR="007632E4" w:rsidRPr="007632E4" w:rsidRDefault="007632E4" w:rsidP="005418F9">
            <w:pPr>
              <w:spacing w:after="0" w:line="240" w:lineRule="auto"/>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A. General</w:t>
            </w:r>
          </w:p>
        </w:tc>
      </w:tr>
      <w:tr w:rsidR="007632E4" w:rsidRPr="007632E4" w14:paraId="436998D2"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6488F6ED"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FR323</w:t>
            </w:r>
          </w:p>
        </w:tc>
        <w:tc>
          <w:tcPr>
            <w:tcW w:w="7513" w:type="dxa"/>
            <w:tcBorders>
              <w:top w:val="nil"/>
              <w:left w:val="nil"/>
              <w:bottom w:val="single" w:sz="4" w:space="0" w:color="000000"/>
              <w:right w:val="single" w:sz="4" w:space="0" w:color="000000"/>
            </w:tcBorders>
            <w:shd w:val="clear" w:color="auto" w:fill="auto"/>
            <w:hideMark/>
          </w:tcPr>
          <w:p w14:paraId="7575CDE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All  parts</w:t>
            </w:r>
            <w:proofErr w:type="gramEnd"/>
            <w:r w:rsidRPr="007632E4">
              <w:rPr>
                <w:rFonts w:ascii="Calibri" w:eastAsia="Times New Roman" w:hAnsi="Calibri" w:cs="Calibri"/>
                <w:color w:val="000000"/>
                <w:sz w:val="24"/>
                <w:szCs w:val="24"/>
                <w:lang w:eastAsia="en-IN" w:bidi="hi-IN"/>
              </w:rPr>
              <w:t xml:space="preserve">  of  Solution  should  support  compulsorily  English  language formats</w:t>
            </w:r>
          </w:p>
        </w:tc>
      </w:tr>
      <w:tr w:rsidR="007632E4" w:rsidRPr="007632E4" w14:paraId="6D6709F9"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45189238"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FR324</w:t>
            </w:r>
          </w:p>
        </w:tc>
        <w:tc>
          <w:tcPr>
            <w:tcW w:w="7513" w:type="dxa"/>
            <w:tcBorders>
              <w:top w:val="nil"/>
              <w:left w:val="nil"/>
              <w:bottom w:val="single" w:sz="4" w:space="0" w:color="000000"/>
              <w:right w:val="single" w:sz="4" w:space="0" w:color="000000"/>
            </w:tcBorders>
            <w:shd w:val="clear" w:color="auto" w:fill="auto"/>
            <w:hideMark/>
          </w:tcPr>
          <w:p w14:paraId="5AAE57B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Should support any operation system like Windows, Linux, etc.</w:t>
            </w:r>
          </w:p>
        </w:tc>
      </w:tr>
      <w:tr w:rsidR="007632E4" w:rsidRPr="007632E4" w14:paraId="29164B74"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noWrap/>
            <w:hideMark/>
          </w:tcPr>
          <w:p w14:paraId="24F68C25"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FR325</w:t>
            </w:r>
          </w:p>
        </w:tc>
        <w:tc>
          <w:tcPr>
            <w:tcW w:w="7513" w:type="dxa"/>
            <w:tcBorders>
              <w:top w:val="nil"/>
              <w:left w:val="nil"/>
              <w:bottom w:val="single" w:sz="4" w:space="0" w:color="000000"/>
              <w:right w:val="single" w:sz="4" w:space="0" w:color="000000"/>
            </w:tcBorders>
            <w:shd w:val="clear" w:color="auto" w:fill="auto"/>
            <w:hideMark/>
          </w:tcPr>
          <w:p w14:paraId="216B367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interface design of the application should be simplified enough that</w:t>
            </w:r>
            <w:r w:rsidRPr="007632E4">
              <w:rPr>
                <w:rFonts w:ascii="Calibri" w:eastAsia="Times New Roman" w:hAnsi="Calibri" w:cs="Calibri"/>
                <w:color w:val="000000"/>
                <w:sz w:val="24"/>
                <w:szCs w:val="24"/>
                <w:lang w:eastAsia="en-IN" w:bidi="hi-IN"/>
              </w:rPr>
              <w:br/>
              <w:t xml:space="preserve">the end user can </w:t>
            </w:r>
            <w:proofErr w:type="gramStart"/>
            <w:r w:rsidRPr="007632E4">
              <w:rPr>
                <w:rFonts w:ascii="Calibri" w:eastAsia="Times New Roman" w:hAnsi="Calibri" w:cs="Calibri"/>
                <w:color w:val="000000"/>
                <w:sz w:val="24"/>
                <w:szCs w:val="24"/>
                <w:lang w:eastAsia="en-IN" w:bidi="hi-IN"/>
              </w:rPr>
              <w:t>easily  understand</w:t>
            </w:r>
            <w:proofErr w:type="gramEnd"/>
            <w:r w:rsidRPr="007632E4">
              <w:rPr>
                <w:rFonts w:ascii="Calibri" w:eastAsia="Times New Roman" w:hAnsi="Calibri" w:cs="Calibri"/>
                <w:color w:val="000000"/>
                <w:sz w:val="24"/>
                <w:szCs w:val="24"/>
                <w:lang w:eastAsia="en-IN" w:bidi="hi-IN"/>
              </w:rPr>
              <w:t xml:space="preserve"> all  the working  i.e.  user friendly interface design.</w:t>
            </w:r>
          </w:p>
        </w:tc>
      </w:tr>
      <w:tr w:rsidR="007632E4" w:rsidRPr="007632E4" w14:paraId="62AF6D58"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57596626"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FR326</w:t>
            </w:r>
          </w:p>
        </w:tc>
        <w:tc>
          <w:tcPr>
            <w:tcW w:w="7513" w:type="dxa"/>
            <w:tcBorders>
              <w:top w:val="nil"/>
              <w:left w:val="nil"/>
              <w:bottom w:val="single" w:sz="4" w:space="0" w:color="000000"/>
              <w:right w:val="single" w:sz="4" w:space="0" w:color="000000"/>
            </w:tcBorders>
            <w:shd w:val="clear" w:color="auto" w:fill="auto"/>
            <w:hideMark/>
          </w:tcPr>
          <w:p w14:paraId="1BB0A4D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All  components</w:t>
            </w:r>
            <w:proofErr w:type="gramEnd"/>
            <w:r w:rsidRPr="007632E4">
              <w:rPr>
                <w:rFonts w:ascii="Calibri" w:eastAsia="Times New Roman" w:hAnsi="Calibri" w:cs="Calibri"/>
                <w:color w:val="000000"/>
                <w:sz w:val="24"/>
                <w:szCs w:val="24"/>
                <w:lang w:eastAsia="en-IN" w:bidi="hi-IN"/>
              </w:rPr>
              <w:t xml:space="preserve">  of  the  proposed  solution  to  the  interoperable  and seamlessly integrated.</w:t>
            </w:r>
          </w:p>
        </w:tc>
      </w:tr>
      <w:tr w:rsidR="007632E4" w:rsidRPr="007632E4" w14:paraId="24107B76"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7F02A221"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FR327</w:t>
            </w:r>
          </w:p>
        </w:tc>
        <w:tc>
          <w:tcPr>
            <w:tcW w:w="7513" w:type="dxa"/>
            <w:tcBorders>
              <w:top w:val="nil"/>
              <w:left w:val="nil"/>
              <w:bottom w:val="single" w:sz="4" w:space="0" w:color="000000"/>
              <w:right w:val="single" w:sz="4" w:space="0" w:color="000000"/>
            </w:tcBorders>
            <w:shd w:val="clear" w:color="auto" w:fill="auto"/>
            <w:hideMark/>
          </w:tcPr>
          <w:p w14:paraId="2312D20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Customise  personalised</w:t>
            </w:r>
            <w:proofErr w:type="gramEnd"/>
            <w:r w:rsidRPr="007632E4">
              <w:rPr>
                <w:rFonts w:ascii="Calibri" w:eastAsia="Times New Roman" w:hAnsi="Calibri" w:cs="Calibri"/>
                <w:color w:val="000000"/>
                <w:sz w:val="24"/>
                <w:szCs w:val="24"/>
                <w:lang w:eastAsia="en-IN" w:bidi="hi-IN"/>
              </w:rPr>
              <w:t xml:space="preserve">  views  based on  user defined  criteria  without impact to system functionality or support process.</w:t>
            </w:r>
          </w:p>
        </w:tc>
      </w:tr>
      <w:tr w:rsidR="007632E4" w:rsidRPr="007632E4" w14:paraId="11C2A8B0"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noWrap/>
            <w:hideMark/>
          </w:tcPr>
          <w:p w14:paraId="275D2FB1"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FR328</w:t>
            </w:r>
          </w:p>
        </w:tc>
        <w:tc>
          <w:tcPr>
            <w:tcW w:w="7513" w:type="dxa"/>
            <w:tcBorders>
              <w:top w:val="nil"/>
              <w:left w:val="nil"/>
              <w:bottom w:val="single" w:sz="4" w:space="0" w:color="000000"/>
              <w:right w:val="single" w:sz="4" w:space="0" w:color="000000"/>
            </w:tcBorders>
            <w:shd w:val="clear" w:color="auto" w:fill="auto"/>
            <w:hideMark/>
          </w:tcPr>
          <w:p w14:paraId="3CFB5A4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create ad hoc reports, generate reports at various levels, facility to download reports in various formats like image/ Excel / CSV / Doc / PDF / Text / XML etc. and send reports electronically.</w:t>
            </w:r>
          </w:p>
        </w:tc>
      </w:tr>
      <w:tr w:rsidR="007632E4" w:rsidRPr="007632E4" w14:paraId="52D97C95"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73CE3470"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FR329</w:t>
            </w:r>
          </w:p>
        </w:tc>
        <w:tc>
          <w:tcPr>
            <w:tcW w:w="7513" w:type="dxa"/>
            <w:tcBorders>
              <w:top w:val="nil"/>
              <w:left w:val="nil"/>
              <w:bottom w:val="single" w:sz="4" w:space="0" w:color="000000"/>
              <w:right w:val="single" w:sz="4" w:space="0" w:color="000000"/>
            </w:tcBorders>
            <w:shd w:val="clear" w:color="auto" w:fill="auto"/>
            <w:hideMark/>
          </w:tcPr>
          <w:p w14:paraId="48BE97F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w:t>
            </w:r>
            <w:proofErr w:type="gramStart"/>
            <w:r w:rsidRPr="007632E4">
              <w:rPr>
                <w:rFonts w:ascii="Calibri" w:eastAsia="Times New Roman" w:hAnsi="Calibri" w:cs="Calibri"/>
                <w:color w:val="000000"/>
                <w:sz w:val="24"/>
                <w:szCs w:val="24"/>
                <w:lang w:eastAsia="en-IN" w:bidi="hi-IN"/>
              </w:rPr>
              <w:t>will  support</w:t>
            </w:r>
            <w:proofErr w:type="gramEnd"/>
            <w:r w:rsidRPr="007632E4">
              <w:rPr>
                <w:rFonts w:ascii="Calibri" w:eastAsia="Times New Roman" w:hAnsi="Calibri" w:cs="Calibri"/>
                <w:color w:val="000000"/>
                <w:sz w:val="24"/>
                <w:szCs w:val="24"/>
                <w:lang w:eastAsia="en-IN" w:bidi="hi-IN"/>
              </w:rPr>
              <w:t xml:space="preserve"> uploading/  downloading  in  common formats  (MS</w:t>
            </w:r>
            <w:r w:rsidRPr="007632E4">
              <w:rPr>
                <w:rFonts w:ascii="Calibri" w:eastAsia="Times New Roman" w:hAnsi="Calibri" w:cs="Calibri"/>
                <w:color w:val="000000"/>
                <w:sz w:val="24"/>
                <w:szCs w:val="24"/>
                <w:lang w:eastAsia="en-IN" w:bidi="hi-IN"/>
              </w:rPr>
              <w:br/>
              <w:t>Office / Adobe / etc.)</w:t>
            </w:r>
          </w:p>
        </w:tc>
      </w:tr>
      <w:tr w:rsidR="007632E4" w:rsidRPr="007632E4" w14:paraId="70C478F6"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7C8D3864"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FR330</w:t>
            </w:r>
          </w:p>
        </w:tc>
        <w:tc>
          <w:tcPr>
            <w:tcW w:w="7513" w:type="dxa"/>
            <w:tcBorders>
              <w:top w:val="nil"/>
              <w:left w:val="nil"/>
              <w:bottom w:val="single" w:sz="4" w:space="0" w:color="000000"/>
              <w:right w:val="single" w:sz="4" w:space="0" w:color="000000"/>
            </w:tcBorders>
            <w:shd w:val="clear" w:color="auto" w:fill="auto"/>
            <w:hideMark/>
          </w:tcPr>
          <w:p w14:paraId="50B9537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System  should</w:t>
            </w:r>
            <w:proofErr w:type="gramEnd"/>
            <w:r w:rsidRPr="007632E4">
              <w:rPr>
                <w:rFonts w:ascii="Calibri" w:eastAsia="Times New Roman" w:hAnsi="Calibri" w:cs="Calibri"/>
                <w:color w:val="000000"/>
                <w:sz w:val="24"/>
                <w:szCs w:val="24"/>
                <w:lang w:eastAsia="en-IN" w:bidi="hi-IN"/>
              </w:rPr>
              <w:t xml:space="preserve">  have mail  service  integration.  </w:t>
            </w:r>
            <w:proofErr w:type="gramStart"/>
            <w:r w:rsidRPr="007632E4">
              <w:rPr>
                <w:rFonts w:ascii="Calibri" w:eastAsia="Times New Roman" w:hAnsi="Calibri" w:cs="Calibri"/>
                <w:color w:val="000000"/>
                <w:sz w:val="24"/>
                <w:szCs w:val="24"/>
                <w:lang w:eastAsia="en-IN" w:bidi="hi-IN"/>
              </w:rPr>
              <w:t>Ability  to</w:t>
            </w:r>
            <w:proofErr w:type="gramEnd"/>
            <w:r w:rsidRPr="007632E4">
              <w:rPr>
                <w:rFonts w:ascii="Calibri" w:eastAsia="Times New Roman" w:hAnsi="Calibri" w:cs="Calibri"/>
                <w:color w:val="000000"/>
                <w:sz w:val="24"/>
                <w:szCs w:val="24"/>
                <w:lang w:eastAsia="en-IN" w:bidi="hi-IN"/>
              </w:rPr>
              <w:t xml:space="preserve">  send  email notification wherever needed.</w:t>
            </w:r>
          </w:p>
        </w:tc>
      </w:tr>
      <w:tr w:rsidR="007632E4" w:rsidRPr="007632E4" w14:paraId="542592C4"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3C61690F"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FR331</w:t>
            </w:r>
          </w:p>
        </w:tc>
        <w:tc>
          <w:tcPr>
            <w:tcW w:w="7513" w:type="dxa"/>
            <w:tcBorders>
              <w:top w:val="nil"/>
              <w:left w:val="nil"/>
              <w:bottom w:val="single" w:sz="4" w:space="0" w:color="000000"/>
              <w:right w:val="single" w:sz="4" w:space="0" w:color="000000"/>
            </w:tcBorders>
            <w:shd w:val="clear" w:color="auto" w:fill="auto"/>
            <w:hideMark/>
          </w:tcPr>
          <w:p w14:paraId="0008295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system shall allow adding documents to the electronic file directly from the scanner or internal / external drive or email.</w:t>
            </w:r>
          </w:p>
        </w:tc>
      </w:tr>
      <w:tr w:rsidR="007632E4" w:rsidRPr="007632E4" w14:paraId="187E8842"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407C4597"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FR332</w:t>
            </w:r>
          </w:p>
        </w:tc>
        <w:tc>
          <w:tcPr>
            <w:tcW w:w="7513" w:type="dxa"/>
            <w:tcBorders>
              <w:top w:val="nil"/>
              <w:left w:val="nil"/>
              <w:bottom w:val="single" w:sz="4" w:space="0" w:color="000000"/>
              <w:right w:val="single" w:sz="4" w:space="0" w:color="000000"/>
            </w:tcBorders>
            <w:shd w:val="clear" w:color="auto" w:fill="auto"/>
            <w:hideMark/>
          </w:tcPr>
          <w:p w14:paraId="7A8697E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Bulk data upload / change should be possible.</w:t>
            </w:r>
          </w:p>
        </w:tc>
      </w:tr>
      <w:tr w:rsidR="007632E4" w:rsidRPr="007632E4" w14:paraId="7050840D"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493E11E2"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FR333</w:t>
            </w:r>
          </w:p>
        </w:tc>
        <w:tc>
          <w:tcPr>
            <w:tcW w:w="7513" w:type="dxa"/>
            <w:tcBorders>
              <w:top w:val="nil"/>
              <w:left w:val="nil"/>
              <w:bottom w:val="single" w:sz="4" w:space="0" w:color="000000"/>
              <w:right w:val="single" w:sz="4" w:space="0" w:color="000000"/>
            </w:tcBorders>
            <w:shd w:val="clear" w:color="auto" w:fill="auto"/>
            <w:hideMark/>
          </w:tcPr>
          <w:p w14:paraId="6D40F6F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Solution to provide integrated user management.</w:t>
            </w:r>
          </w:p>
        </w:tc>
      </w:tr>
      <w:tr w:rsidR="007632E4" w:rsidRPr="007632E4" w14:paraId="48C03824"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5BE6EAD2"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FR334</w:t>
            </w:r>
          </w:p>
        </w:tc>
        <w:tc>
          <w:tcPr>
            <w:tcW w:w="7513" w:type="dxa"/>
            <w:tcBorders>
              <w:top w:val="nil"/>
              <w:left w:val="nil"/>
              <w:bottom w:val="single" w:sz="4" w:space="0" w:color="000000"/>
              <w:right w:val="single" w:sz="4" w:space="0" w:color="000000"/>
            </w:tcBorders>
            <w:shd w:val="clear" w:color="auto" w:fill="auto"/>
            <w:hideMark/>
          </w:tcPr>
          <w:p w14:paraId="44CB5D1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w:t>
            </w:r>
            <w:proofErr w:type="gramStart"/>
            <w:r w:rsidRPr="007632E4">
              <w:rPr>
                <w:rFonts w:ascii="Calibri" w:eastAsia="Times New Roman" w:hAnsi="Calibri" w:cs="Calibri"/>
                <w:color w:val="000000"/>
                <w:sz w:val="24"/>
                <w:szCs w:val="24"/>
                <w:lang w:eastAsia="en-IN" w:bidi="hi-IN"/>
              </w:rPr>
              <w:t>provide  access</w:t>
            </w:r>
            <w:proofErr w:type="gramEnd"/>
            <w:r w:rsidRPr="007632E4">
              <w:rPr>
                <w:rFonts w:ascii="Calibri" w:eastAsia="Times New Roman" w:hAnsi="Calibri" w:cs="Calibri"/>
                <w:color w:val="000000"/>
                <w:sz w:val="24"/>
                <w:szCs w:val="24"/>
                <w:lang w:eastAsia="en-IN" w:bidi="hi-IN"/>
              </w:rPr>
              <w:t xml:space="preserve"> level  security  for Entry  forms  at Field  level  –</w:t>
            </w:r>
            <w:r w:rsidRPr="007632E4">
              <w:rPr>
                <w:rFonts w:ascii="Calibri" w:eastAsia="Times New Roman" w:hAnsi="Calibri" w:cs="Calibri"/>
                <w:color w:val="000000"/>
                <w:sz w:val="24"/>
                <w:szCs w:val="24"/>
                <w:lang w:eastAsia="en-IN" w:bidi="hi-IN"/>
              </w:rPr>
              <w:br/>
              <w:t>Allow, Read only, hide, etc.</w:t>
            </w:r>
          </w:p>
        </w:tc>
      </w:tr>
      <w:tr w:rsidR="007632E4" w:rsidRPr="007632E4" w14:paraId="613238EB"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11369AAB"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FR335</w:t>
            </w:r>
          </w:p>
        </w:tc>
        <w:tc>
          <w:tcPr>
            <w:tcW w:w="7513" w:type="dxa"/>
            <w:tcBorders>
              <w:top w:val="nil"/>
              <w:left w:val="nil"/>
              <w:bottom w:val="single" w:sz="4" w:space="0" w:color="000000"/>
              <w:right w:val="single" w:sz="4" w:space="0" w:color="000000"/>
            </w:tcBorders>
            <w:shd w:val="clear" w:color="auto" w:fill="auto"/>
            <w:hideMark/>
          </w:tcPr>
          <w:p w14:paraId="76D8409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configure the number of permissible log-in attempts.</w:t>
            </w:r>
          </w:p>
        </w:tc>
      </w:tr>
      <w:tr w:rsidR="007632E4" w:rsidRPr="007632E4" w14:paraId="34B3BBC7"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5EBE7067"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FR336</w:t>
            </w:r>
          </w:p>
        </w:tc>
        <w:tc>
          <w:tcPr>
            <w:tcW w:w="7513" w:type="dxa"/>
            <w:tcBorders>
              <w:top w:val="nil"/>
              <w:left w:val="nil"/>
              <w:bottom w:val="single" w:sz="4" w:space="0" w:color="000000"/>
              <w:right w:val="single" w:sz="4" w:space="0" w:color="000000"/>
            </w:tcBorders>
            <w:shd w:val="clear" w:color="auto" w:fill="auto"/>
            <w:hideMark/>
          </w:tcPr>
          <w:p w14:paraId="4AEB01E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The system </w:t>
            </w:r>
            <w:proofErr w:type="gramStart"/>
            <w:r w:rsidRPr="007632E4">
              <w:rPr>
                <w:rFonts w:ascii="Calibri" w:eastAsia="Times New Roman" w:hAnsi="Calibri" w:cs="Calibri"/>
                <w:color w:val="000000"/>
                <w:sz w:val="24"/>
                <w:szCs w:val="24"/>
                <w:lang w:eastAsia="en-IN" w:bidi="hi-IN"/>
              </w:rPr>
              <w:t>will  create</w:t>
            </w:r>
            <w:proofErr w:type="gramEnd"/>
            <w:r w:rsidRPr="007632E4">
              <w:rPr>
                <w:rFonts w:ascii="Calibri" w:eastAsia="Times New Roman" w:hAnsi="Calibri" w:cs="Calibri"/>
                <w:color w:val="000000"/>
                <w:sz w:val="24"/>
                <w:szCs w:val="24"/>
                <w:lang w:eastAsia="en-IN" w:bidi="hi-IN"/>
              </w:rPr>
              <w:t xml:space="preserve"> user roles  and access rights  based on  user- defined criteria (role-based access control)</w:t>
            </w:r>
          </w:p>
        </w:tc>
      </w:tr>
      <w:tr w:rsidR="007632E4" w:rsidRPr="007632E4" w14:paraId="47F41B17"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6E378D1E"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FR337</w:t>
            </w:r>
          </w:p>
        </w:tc>
        <w:tc>
          <w:tcPr>
            <w:tcW w:w="7513" w:type="dxa"/>
            <w:tcBorders>
              <w:top w:val="nil"/>
              <w:left w:val="nil"/>
              <w:bottom w:val="single" w:sz="4" w:space="0" w:color="000000"/>
              <w:right w:val="single" w:sz="4" w:space="0" w:color="000000"/>
            </w:tcBorders>
            <w:shd w:val="clear" w:color="auto" w:fill="auto"/>
            <w:hideMark/>
          </w:tcPr>
          <w:p w14:paraId="642DB13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provide   multiple   roles   to   </w:t>
            </w:r>
            <w:proofErr w:type="gramStart"/>
            <w:r w:rsidRPr="007632E4">
              <w:rPr>
                <w:rFonts w:ascii="Calibri" w:eastAsia="Times New Roman" w:hAnsi="Calibri" w:cs="Calibri"/>
                <w:color w:val="000000"/>
                <w:sz w:val="24"/>
                <w:szCs w:val="24"/>
                <w:lang w:eastAsia="en-IN" w:bidi="hi-IN"/>
              </w:rPr>
              <w:t>a  single</w:t>
            </w:r>
            <w:proofErr w:type="gramEnd"/>
            <w:r w:rsidRPr="007632E4">
              <w:rPr>
                <w:rFonts w:ascii="Calibri" w:eastAsia="Times New Roman" w:hAnsi="Calibri" w:cs="Calibri"/>
                <w:color w:val="000000"/>
                <w:sz w:val="24"/>
                <w:szCs w:val="24"/>
                <w:lang w:eastAsia="en-IN" w:bidi="hi-IN"/>
              </w:rPr>
              <w:t xml:space="preserve">   user  and  bulk   user</w:t>
            </w:r>
            <w:r w:rsidRPr="007632E4">
              <w:rPr>
                <w:rFonts w:ascii="Calibri" w:eastAsia="Times New Roman" w:hAnsi="Calibri" w:cs="Calibri"/>
                <w:color w:val="000000"/>
                <w:sz w:val="24"/>
                <w:szCs w:val="24"/>
                <w:lang w:eastAsia="en-IN" w:bidi="hi-IN"/>
              </w:rPr>
              <w:br/>
              <w:t>maintenance and access management options.</w:t>
            </w:r>
          </w:p>
        </w:tc>
      </w:tr>
      <w:tr w:rsidR="007632E4" w:rsidRPr="007632E4" w14:paraId="7078FC40"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7AC01D37"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FR338</w:t>
            </w:r>
          </w:p>
        </w:tc>
        <w:tc>
          <w:tcPr>
            <w:tcW w:w="7513" w:type="dxa"/>
            <w:tcBorders>
              <w:top w:val="nil"/>
              <w:left w:val="nil"/>
              <w:bottom w:val="single" w:sz="4" w:space="0" w:color="000000"/>
              <w:right w:val="single" w:sz="4" w:space="0" w:color="000000"/>
            </w:tcBorders>
            <w:shd w:val="clear" w:color="auto" w:fill="auto"/>
            <w:hideMark/>
          </w:tcPr>
          <w:p w14:paraId="372DBB5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Solution to provide access level security for data at transactional level.</w:t>
            </w:r>
          </w:p>
        </w:tc>
      </w:tr>
      <w:tr w:rsidR="007632E4" w:rsidRPr="007632E4" w14:paraId="693F390B"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6C7228EB"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FR339</w:t>
            </w:r>
          </w:p>
        </w:tc>
        <w:tc>
          <w:tcPr>
            <w:tcW w:w="7513" w:type="dxa"/>
            <w:tcBorders>
              <w:top w:val="nil"/>
              <w:left w:val="nil"/>
              <w:bottom w:val="single" w:sz="4" w:space="0" w:color="000000"/>
              <w:right w:val="single" w:sz="4" w:space="0" w:color="000000"/>
            </w:tcBorders>
            <w:shd w:val="clear" w:color="auto" w:fill="auto"/>
            <w:hideMark/>
          </w:tcPr>
          <w:p w14:paraId="7298C15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Ability to delegate roles and permissions in case an employee is absent and his / her </w:t>
            </w:r>
            <w:proofErr w:type="gramStart"/>
            <w:r w:rsidRPr="007632E4">
              <w:rPr>
                <w:rFonts w:ascii="Calibri" w:eastAsia="Times New Roman" w:hAnsi="Calibri" w:cs="Calibri"/>
                <w:color w:val="000000"/>
                <w:sz w:val="24"/>
                <w:szCs w:val="24"/>
                <w:lang w:eastAsia="en-IN" w:bidi="hi-IN"/>
              </w:rPr>
              <w:t>work  (</w:t>
            </w:r>
            <w:proofErr w:type="gramEnd"/>
            <w:r w:rsidRPr="007632E4">
              <w:rPr>
                <w:rFonts w:ascii="Calibri" w:eastAsia="Times New Roman" w:hAnsi="Calibri" w:cs="Calibri"/>
                <w:color w:val="000000"/>
                <w:sz w:val="24"/>
                <w:szCs w:val="24"/>
                <w:lang w:eastAsia="en-IN" w:bidi="hi-IN"/>
              </w:rPr>
              <w:t>approvals/ rejections in a workflow environment) needs to be carried out</w:t>
            </w:r>
          </w:p>
        </w:tc>
      </w:tr>
      <w:tr w:rsidR="007632E4" w:rsidRPr="007632E4" w14:paraId="38A3C5A9"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397C4B9D"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FR340</w:t>
            </w:r>
          </w:p>
        </w:tc>
        <w:tc>
          <w:tcPr>
            <w:tcW w:w="7513" w:type="dxa"/>
            <w:tcBorders>
              <w:top w:val="nil"/>
              <w:left w:val="nil"/>
              <w:bottom w:val="single" w:sz="4" w:space="0" w:color="000000"/>
              <w:right w:val="single" w:sz="4" w:space="0" w:color="000000"/>
            </w:tcBorders>
            <w:shd w:val="clear" w:color="auto" w:fill="auto"/>
            <w:hideMark/>
          </w:tcPr>
          <w:p w14:paraId="706DA01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revoke roles and permissions after the original employee joins back whose role was delegated to an alternate supervisor.</w:t>
            </w:r>
          </w:p>
        </w:tc>
      </w:tr>
      <w:tr w:rsidR="007632E4" w:rsidRPr="007632E4" w14:paraId="734FE491"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7DE2B17E"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FR341</w:t>
            </w:r>
          </w:p>
        </w:tc>
        <w:tc>
          <w:tcPr>
            <w:tcW w:w="7513" w:type="dxa"/>
            <w:tcBorders>
              <w:top w:val="nil"/>
              <w:left w:val="nil"/>
              <w:bottom w:val="single" w:sz="4" w:space="0" w:color="000000"/>
              <w:right w:val="single" w:sz="4" w:space="0" w:color="000000"/>
            </w:tcBorders>
            <w:shd w:val="clear" w:color="auto" w:fill="auto"/>
            <w:hideMark/>
          </w:tcPr>
          <w:p w14:paraId="7CC02B7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Accepts the user-defined templates for leave, tender, travel/tours, etc.</w:t>
            </w:r>
          </w:p>
        </w:tc>
      </w:tr>
      <w:tr w:rsidR="007632E4" w:rsidRPr="007632E4" w14:paraId="4F22FE38"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5B009060"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FR342</w:t>
            </w:r>
          </w:p>
        </w:tc>
        <w:tc>
          <w:tcPr>
            <w:tcW w:w="7513" w:type="dxa"/>
            <w:tcBorders>
              <w:top w:val="nil"/>
              <w:left w:val="nil"/>
              <w:bottom w:val="single" w:sz="4" w:space="0" w:color="000000"/>
              <w:right w:val="single" w:sz="4" w:space="0" w:color="000000"/>
            </w:tcBorders>
            <w:shd w:val="clear" w:color="auto" w:fill="auto"/>
            <w:hideMark/>
          </w:tcPr>
          <w:p w14:paraId="3FAF9CE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w:t>
            </w:r>
            <w:proofErr w:type="gramStart"/>
            <w:r w:rsidRPr="007632E4">
              <w:rPr>
                <w:rFonts w:ascii="Calibri" w:eastAsia="Times New Roman" w:hAnsi="Calibri" w:cs="Calibri"/>
                <w:color w:val="000000"/>
                <w:sz w:val="24"/>
                <w:szCs w:val="24"/>
                <w:lang w:eastAsia="en-IN" w:bidi="hi-IN"/>
              </w:rPr>
              <w:t>should  have</w:t>
            </w:r>
            <w:proofErr w:type="gramEnd"/>
            <w:r w:rsidRPr="007632E4">
              <w:rPr>
                <w:rFonts w:ascii="Calibri" w:eastAsia="Times New Roman" w:hAnsi="Calibri" w:cs="Calibri"/>
                <w:color w:val="000000"/>
                <w:sz w:val="24"/>
                <w:szCs w:val="24"/>
                <w:lang w:eastAsia="en-IN" w:bidi="hi-IN"/>
              </w:rPr>
              <w:t xml:space="preserve"> inbuilt  features  like  workflows,  file  tracking,  and knowledge repository.</w:t>
            </w:r>
          </w:p>
        </w:tc>
      </w:tr>
      <w:tr w:rsidR="007632E4" w:rsidRPr="007632E4" w14:paraId="725988CD"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noWrap/>
            <w:hideMark/>
          </w:tcPr>
          <w:p w14:paraId="0C7F7BF2"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FR343</w:t>
            </w:r>
          </w:p>
        </w:tc>
        <w:tc>
          <w:tcPr>
            <w:tcW w:w="7513" w:type="dxa"/>
            <w:tcBorders>
              <w:top w:val="nil"/>
              <w:left w:val="nil"/>
              <w:bottom w:val="single" w:sz="4" w:space="0" w:color="000000"/>
              <w:right w:val="single" w:sz="4" w:space="0" w:color="000000"/>
            </w:tcBorders>
            <w:shd w:val="clear" w:color="auto" w:fill="auto"/>
            <w:hideMark/>
          </w:tcPr>
          <w:p w14:paraId="11C29EF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system should be format agnostic and should allow storage of any</w:t>
            </w:r>
            <w:r w:rsidRPr="007632E4">
              <w:rPr>
                <w:rFonts w:ascii="Calibri" w:eastAsia="Times New Roman" w:hAnsi="Calibri" w:cs="Calibri"/>
                <w:color w:val="000000"/>
                <w:sz w:val="24"/>
                <w:szCs w:val="24"/>
                <w:lang w:eastAsia="en-IN" w:bidi="hi-IN"/>
              </w:rPr>
              <w:br/>
              <w:t>digital data like images, Office files, engineering drawings, PDF, PDF/A, photographs, video &amp; audio files.</w:t>
            </w:r>
          </w:p>
        </w:tc>
      </w:tr>
      <w:tr w:rsidR="007632E4" w:rsidRPr="007632E4" w14:paraId="3F82D8A0"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6FE21236"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FR344</w:t>
            </w:r>
          </w:p>
        </w:tc>
        <w:tc>
          <w:tcPr>
            <w:tcW w:w="7513" w:type="dxa"/>
            <w:tcBorders>
              <w:top w:val="nil"/>
              <w:left w:val="nil"/>
              <w:bottom w:val="single" w:sz="4" w:space="0" w:color="000000"/>
              <w:right w:val="single" w:sz="4" w:space="0" w:color="000000"/>
            </w:tcBorders>
            <w:shd w:val="clear" w:color="auto" w:fill="auto"/>
            <w:hideMark/>
          </w:tcPr>
          <w:p w14:paraId="4EE197A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should allow creation of custom indexing fields/ tags for different documents at Folder &amp; File level.</w:t>
            </w:r>
          </w:p>
        </w:tc>
      </w:tr>
      <w:tr w:rsidR="007632E4" w:rsidRPr="007632E4" w14:paraId="1FBECF2A"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19BD4380"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FR345</w:t>
            </w:r>
          </w:p>
        </w:tc>
        <w:tc>
          <w:tcPr>
            <w:tcW w:w="7513" w:type="dxa"/>
            <w:tcBorders>
              <w:top w:val="nil"/>
              <w:left w:val="nil"/>
              <w:bottom w:val="single" w:sz="4" w:space="0" w:color="000000"/>
              <w:right w:val="single" w:sz="4" w:space="0" w:color="000000"/>
            </w:tcBorders>
            <w:shd w:val="clear" w:color="auto" w:fill="auto"/>
            <w:hideMark/>
          </w:tcPr>
          <w:p w14:paraId="0CD3430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shall provide the standard file hierarchy structure of folders and sub-folders to allow users and groups of users to manage and organise their documents.</w:t>
            </w:r>
          </w:p>
        </w:tc>
      </w:tr>
      <w:tr w:rsidR="007632E4" w:rsidRPr="007632E4" w14:paraId="19232466" w14:textId="77777777" w:rsidTr="005418F9">
        <w:trPr>
          <w:trHeight w:val="998"/>
        </w:trPr>
        <w:tc>
          <w:tcPr>
            <w:tcW w:w="1838" w:type="dxa"/>
            <w:tcBorders>
              <w:top w:val="nil"/>
              <w:left w:val="single" w:sz="4" w:space="0" w:color="000000"/>
              <w:bottom w:val="single" w:sz="4" w:space="0" w:color="000000"/>
              <w:right w:val="single" w:sz="4" w:space="0" w:color="000000"/>
            </w:tcBorders>
            <w:shd w:val="clear" w:color="auto" w:fill="auto"/>
            <w:noWrap/>
            <w:hideMark/>
          </w:tcPr>
          <w:p w14:paraId="761E4882"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FR346</w:t>
            </w:r>
          </w:p>
        </w:tc>
        <w:tc>
          <w:tcPr>
            <w:tcW w:w="7513" w:type="dxa"/>
            <w:tcBorders>
              <w:top w:val="nil"/>
              <w:left w:val="nil"/>
              <w:bottom w:val="single" w:sz="4" w:space="0" w:color="000000"/>
              <w:right w:val="single" w:sz="4" w:space="0" w:color="000000"/>
            </w:tcBorders>
            <w:shd w:val="clear" w:color="auto" w:fill="auto"/>
            <w:hideMark/>
          </w:tcPr>
          <w:p w14:paraId="02D0A3A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departmental officials should be able to index folders, files, letters</w:t>
            </w:r>
            <w:r w:rsidRPr="007632E4">
              <w:rPr>
                <w:rFonts w:ascii="Calibri" w:eastAsia="Times New Roman" w:hAnsi="Calibri" w:cs="Calibri"/>
                <w:color w:val="000000"/>
                <w:sz w:val="24"/>
                <w:szCs w:val="24"/>
                <w:lang w:eastAsia="en-IN" w:bidi="hi-IN"/>
              </w:rPr>
              <w:br/>
              <w:t>and documents on user-defined indexes like department, Letter No. file</w:t>
            </w:r>
            <w:r w:rsidRPr="007632E4">
              <w:rPr>
                <w:rFonts w:ascii="Calibri" w:eastAsia="Times New Roman" w:hAnsi="Calibri" w:cs="Calibri"/>
                <w:color w:val="000000"/>
                <w:sz w:val="24"/>
                <w:szCs w:val="24"/>
                <w:lang w:eastAsia="en-IN" w:bidi="hi-IN"/>
              </w:rPr>
              <w:br/>
              <w:t>No., year, etc.</w:t>
            </w:r>
          </w:p>
        </w:tc>
      </w:tr>
      <w:tr w:rsidR="007632E4" w:rsidRPr="007632E4" w14:paraId="71189C4F" w14:textId="77777777" w:rsidTr="005418F9">
        <w:trPr>
          <w:trHeight w:val="1267"/>
        </w:trPr>
        <w:tc>
          <w:tcPr>
            <w:tcW w:w="1838" w:type="dxa"/>
            <w:tcBorders>
              <w:top w:val="nil"/>
              <w:left w:val="single" w:sz="4" w:space="0" w:color="000000"/>
              <w:bottom w:val="single" w:sz="4" w:space="0" w:color="000000"/>
              <w:right w:val="single" w:sz="4" w:space="0" w:color="000000"/>
            </w:tcBorders>
            <w:shd w:val="clear" w:color="auto" w:fill="auto"/>
            <w:noWrap/>
            <w:hideMark/>
          </w:tcPr>
          <w:p w14:paraId="743811A7"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FR347</w:t>
            </w:r>
          </w:p>
        </w:tc>
        <w:tc>
          <w:tcPr>
            <w:tcW w:w="7513" w:type="dxa"/>
            <w:tcBorders>
              <w:top w:val="nil"/>
              <w:left w:val="nil"/>
              <w:bottom w:val="single" w:sz="4" w:space="0" w:color="000000"/>
              <w:right w:val="single" w:sz="4" w:space="0" w:color="000000"/>
            </w:tcBorders>
            <w:shd w:val="clear" w:color="auto" w:fill="auto"/>
            <w:hideMark/>
          </w:tcPr>
          <w:p w14:paraId="260A382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The  system’s</w:t>
            </w:r>
            <w:proofErr w:type="gramEnd"/>
            <w:r w:rsidRPr="007632E4">
              <w:rPr>
                <w:rFonts w:ascii="Calibri" w:eastAsia="Times New Roman" w:hAnsi="Calibri" w:cs="Calibri"/>
                <w:color w:val="000000"/>
                <w:sz w:val="24"/>
                <w:szCs w:val="24"/>
                <w:lang w:eastAsia="en-IN" w:bidi="hi-IN"/>
              </w:rPr>
              <w:t xml:space="preserve">  inbuilt  viewer   should  have  the  capability  to  perform</w:t>
            </w:r>
            <w:r w:rsidRPr="007632E4">
              <w:rPr>
                <w:rFonts w:ascii="Calibri" w:eastAsia="Times New Roman" w:hAnsi="Calibri" w:cs="Calibri"/>
                <w:color w:val="000000"/>
                <w:sz w:val="24"/>
                <w:szCs w:val="24"/>
                <w:lang w:eastAsia="en-IN" w:bidi="hi-IN"/>
              </w:rPr>
              <w:br/>
              <w:t>annotations  such as highlight,  sticky  note, underline,  hide  certain  text etc. on the documents image with user name, date and time of putting the annotations.</w:t>
            </w:r>
          </w:p>
        </w:tc>
      </w:tr>
      <w:tr w:rsidR="007632E4" w:rsidRPr="007632E4" w14:paraId="16BD1489"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58317DBB"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FR348</w:t>
            </w:r>
          </w:p>
        </w:tc>
        <w:tc>
          <w:tcPr>
            <w:tcW w:w="7513" w:type="dxa"/>
            <w:tcBorders>
              <w:top w:val="nil"/>
              <w:left w:val="nil"/>
              <w:bottom w:val="single" w:sz="4" w:space="0" w:color="000000"/>
              <w:right w:val="single" w:sz="4" w:space="0" w:color="000000"/>
            </w:tcBorders>
            <w:shd w:val="clear" w:color="auto" w:fill="auto"/>
            <w:hideMark/>
          </w:tcPr>
          <w:p w14:paraId="7DB152A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should have facility to set notifications (e.g. Notifying change of version of a file to all stakeholders) &amp; Alarms (e.g. Delay in Approval) by email.</w:t>
            </w:r>
          </w:p>
        </w:tc>
      </w:tr>
      <w:tr w:rsidR="007632E4" w:rsidRPr="007632E4" w14:paraId="659442FC" w14:textId="77777777" w:rsidTr="005418F9">
        <w:trPr>
          <w:trHeight w:val="830"/>
        </w:trPr>
        <w:tc>
          <w:tcPr>
            <w:tcW w:w="1838" w:type="dxa"/>
            <w:tcBorders>
              <w:top w:val="nil"/>
              <w:left w:val="single" w:sz="4" w:space="0" w:color="000000"/>
              <w:bottom w:val="single" w:sz="4" w:space="0" w:color="000000"/>
              <w:right w:val="single" w:sz="4" w:space="0" w:color="000000"/>
            </w:tcBorders>
            <w:shd w:val="clear" w:color="auto" w:fill="auto"/>
            <w:noWrap/>
            <w:hideMark/>
          </w:tcPr>
          <w:p w14:paraId="6EC9780D"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FR349</w:t>
            </w:r>
          </w:p>
        </w:tc>
        <w:tc>
          <w:tcPr>
            <w:tcW w:w="7513" w:type="dxa"/>
            <w:tcBorders>
              <w:top w:val="nil"/>
              <w:left w:val="nil"/>
              <w:bottom w:val="single" w:sz="4" w:space="0" w:color="000000"/>
              <w:right w:val="single" w:sz="4" w:space="0" w:color="000000"/>
            </w:tcBorders>
            <w:shd w:val="clear" w:color="auto" w:fill="auto"/>
            <w:hideMark/>
          </w:tcPr>
          <w:p w14:paraId="420F71F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should have comprehensive &amp; easy to set access rights controls at Folders &amp; File level as well as Groups and users with Inheritance.</w:t>
            </w:r>
          </w:p>
        </w:tc>
      </w:tr>
      <w:tr w:rsidR="007632E4" w:rsidRPr="007632E4" w14:paraId="436A8FB7" w14:textId="77777777" w:rsidTr="005418F9">
        <w:trPr>
          <w:trHeight w:val="744"/>
        </w:trPr>
        <w:tc>
          <w:tcPr>
            <w:tcW w:w="1838" w:type="dxa"/>
            <w:tcBorders>
              <w:top w:val="nil"/>
              <w:left w:val="single" w:sz="4" w:space="0" w:color="000000"/>
              <w:bottom w:val="single" w:sz="4" w:space="0" w:color="000000"/>
              <w:right w:val="single" w:sz="4" w:space="0" w:color="000000"/>
            </w:tcBorders>
            <w:shd w:val="clear" w:color="auto" w:fill="auto"/>
            <w:noWrap/>
            <w:hideMark/>
          </w:tcPr>
          <w:p w14:paraId="03DA9C1C"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FR350</w:t>
            </w:r>
          </w:p>
        </w:tc>
        <w:tc>
          <w:tcPr>
            <w:tcW w:w="7513" w:type="dxa"/>
            <w:tcBorders>
              <w:top w:val="nil"/>
              <w:left w:val="nil"/>
              <w:bottom w:val="single" w:sz="4" w:space="0" w:color="000000"/>
              <w:right w:val="single" w:sz="4" w:space="0" w:color="000000"/>
            </w:tcBorders>
            <w:shd w:val="clear" w:color="auto" w:fill="auto"/>
            <w:hideMark/>
          </w:tcPr>
          <w:p w14:paraId="74A39A7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system should allow defining multiple levels of access rights (Delete</w:t>
            </w:r>
            <w:r w:rsidRPr="007632E4">
              <w:rPr>
                <w:rFonts w:ascii="Calibri" w:eastAsia="Times New Roman" w:hAnsi="Calibri" w:cs="Calibri"/>
                <w:color w:val="000000"/>
                <w:sz w:val="24"/>
                <w:szCs w:val="24"/>
                <w:lang w:eastAsia="en-IN" w:bidi="hi-IN"/>
              </w:rPr>
              <w:br/>
              <w:t>/ Edit / View / Print / Copy or Download) to officers based on their profile.</w:t>
            </w:r>
          </w:p>
        </w:tc>
      </w:tr>
      <w:tr w:rsidR="007632E4" w:rsidRPr="007632E4" w14:paraId="4F5B46C3"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6A18454E"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FR351</w:t>
            </w:r>
          </w:p>
        </w:tc>
        <w:tc>
          <w:tcPr>
            <w:tcW w:w="7513" w:type="dxa"/>
            <w:tcBorders>
              <w:top w:val="nil"/>
              <w:left w:val="nil"/>
              <w:bottom w:val="single" w:sz="4" w:space="0" w:color="000000"/>
              <w:right w:val="single" w:sz="4" w:space="0" w:color="000000"/>
            </w:tcBorders>
            <w:shd w:val="clear" w:color="auto" w:fill="auto"/>
            <w:hideMark/>
          </w:tcPr>
          <w:p w14:paraId="4027BBC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system should maintain audit-trail of all activities being done in the system, documents, etc. by users as well as administrators.</w:t>
            </w:r>
          </w:p>
        </w:tc>
      </w:tr>
      <w:tr w:rsidR="007632E4" w:rsidRPr="007632E4" w14:paraId="67870F06"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7BB68AA4"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FR352</w:t>
            </w:r>
          </w:p>
        </w:tc>
        <w:tc>
          <w:tcPr>
            <w:tcW w:w="7513" w:type="dxa"/>
            <w:tcBorders>
              <w:top w:val="nil"/>
              <w:left w:val="nil"/>
              <w:bottom w:val="single" w:sz="4" w:space="0" w:color="000000"/>
              <w:right w:val="single" w:sz="4" w:space="0" w:color="000000"/>
            </w:tcBorders>
            <w:shd w:val="clear" w:color="auto" w:fill="auto"/>
            <w:hideMark/>
          </w:tcPr>
          <w:p w14:paraId="24F1B3A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Provides system audit-trail tracking by user defined parameters.</w:t>
            </w:r>
          </w:p>
        </w:tc>
      </w:tr>
      <w:tr w:rsidR="007632E4" w:rsidRPr="007632E4" w14:paraId="3081F0DA"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435839D6"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FR353</w:t>
            </w:r>
          </w:p>
        </w:tc>
        <w:tc>
          <w:tcPr>
            <w:tcW w:w="7513" w:type="dxa"/>
            <w:tcBorders>
              <w:top w:val="nil"/>
              <w:left w:val="nil"/>
              <w:bottom w:val="single" w:sz="4" w:space="0" w:color="000000"/>
              <w:right w:val="single" w:sz="4" w:space="0" w:color="000000"/>
            </w:tcBorders>
            <w:shd w:val="clear" w:color="auto" w:fill="auto"/>
            <w:hideMark/>
          </w:tcPr>
          <w:p w14:paraId="2AAFACB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to maintain logs of all the transactions and audit-trails.</w:t>
            </w:r>
          </w:p>
        </w:tc>
      </w:tr>
      <w:tr w:rsidR="007632E4" w:rsidRPr="007632E4" w14:paraId="2A3AA51F"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0401A527"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FR354</w:t>
            </w:r>
          </w:p>
        </w:tc>
        <w:tc>
          <w:tcPr>
            <w:tcW w:w="7513" w:type="dxa"/>
            <w:tcBorders>
              <w:top w:val="nil"/>
              <w:left w:val="nil"/>
              <w:bottom w:val="single" w:sz="4" w:space="0" w:color="000000"/>
              <w:right w:val="single" w:sz="4" w:space="0" w:color="000000"/>
            </w:tcBorders>
            <w:shd w:val="clear" w:color="auto" w:fill="auto"/>
            <w:hideMark/>
          </w:tcPr>
          <w:p w14:paraId="4E29875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should support creating Additional custom fields in each module</w:t>
            </w:r>
            <w:r w:rsidRPr="007632E4">
              <w:rPr>
                <w:rFonts w:ascii="Calibri" w:eastAsia="Times New Roman" w:hAnsi="Calibri" w:cs="Calibri"/>
                <w:color w:val="000000"/>
                <w:sz w:val="24"/>
                <w:szCs w:val="24"/>
                <w:lang w:eastAsia="en-IN" w:bidi="hi-IN"/>
              </w:rPr>
              <w:br/>
              <w:t>for storing additional data, as per requirements.</w:t>
            </w:r>
          </w:p>
        </w:tc>
      </w:tr>
      <w:tr w:rsidR="007632E4" w:rsidRPr="007632E4" w14:paraId="3451C22C"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26DD61CB"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FR355</w:t>
            </w:r>
          </w:p>
        </w:tc>
        <w:tc>
          <w:tcPr>
            <w:tcW w:w="7513" w:type="dxa"/>
            <w:tcBorders>
              <w:top w:val="nil"/>
              <w:left w:val="nil"/>
              <w:bottom w:val="single" w:sz="4" w:space="0" w:color="000000"/>
              <w:right w:val="single" w:sz="4" w:space="0" w:color="000000"/>
            </w:tcBorders>
            <w:shd w:val="clear" w:color="auto" w:fill="auto"/>
            <w:hideMark/>
          </w:tcPr>
          <w:p w14:paraId="15FD5FD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database should run with multiple nodes to provide a high level of availability and load sharing.</w:t>
            </w:r>
          </w:p>
        </w:tc>
      </w:tr>
      <w:tr w:rsidR="007632E4" w:rsidRPr="007632E4" w14:paraId="3E0FE9F2"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3F92E561"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FR356</w:t>
            </w:r>
          </w:p>
        </w:tc>
        <w:tc>
          <w:tcPr>
            <w:tcW w:w="7513" w:type="dxa"/>
            <w:tcBorders>
              <w:top w:val="nil"/>
              <w:left w:val="nil"/>
              <w:bottom w:val="single" w:sz="4" w:space="0" w:color="000000"/>
              <w:right w:val="single" w:sz="4" w:space="0" w:color="000000"/>
            </w:tcBorders>
            <w:shd w:val="clear" w:color="auto" w:fill="auto"/>
            <w:hideMark/>
          </w:tcPr>
          <w:p w14:paraId="01769A7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produce customizable error messages.</w:t>
            </w:r>
          </w:p>
        </w:tc>
      </w:tr>
      <w:tr w:rsidR="007632E4" w:rsidRPr="007632E4" w14:paraId="29568D9B"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038EBD4A"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FR357</w:t>
            </w:r>
          </w:p>
        </w:tc>
        <w:tc>
          <w:tcPr>
            <w:tcW w:w="7513" w:type="dxa"/>
            <w:tcBorders>
              <w:top w:val="nil"/>
              <w:left w:val="nil"/>
              <w:bottom w:val="single" w:sz="4" w:space="0" w:color="000000"/>
              <w:right w:val="single" w:sz="4" w:space="0" w:color="000000"/>
            </w:tcBorders>
            <w:shd w:val="clear" w:color="auto" w:fill="auto"/>
            <w:hideMark/>
          </w:tcPr>
          <w:p w14:paraId="16006CB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for multiple windows to be open at the same time.</w:t>
            </w:r>
          </w:p>
        </w:tc>
      </w:tr>
      <w:tr w:rsidR="007632E4" w:rsidRPr="007632E4" w14:paraId="30B1A10B"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78833BD6"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FR358</w:t>
            </w:r>
          </w:p>
        </w:tc>
        <w:tc>
          <w:tcPr>
            <w:tcW w:w="7513" w:type="dxa"/>
            <w:tcBorders>
              <w:top w:val="nil"/>
              <w:left w:val="nil"/>
              <w:bottom w:val="single" w:sz="4" w:space="0" w:color="000000"/>
              <w:right w:val="single" w:sz="4" w:space="0" w:color="000000"/>
            </w:tcBorders>
            <w:shd w:val="clear" w:color="auto" w:fill="auto"/>
            <w:hideMark/>
          </w:tcPr>
          <w:p w14:paraId="5D9B7A5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support full functional operation on Laptops &amp; Desktops.</w:t>
            </w:r>
          </w:p>
        </w:tc>
      </w:tr>
      <w:tr w:rsidR="007632E4" w:rsidRPr="007632E4" w14:paraId="206C3A00"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297BEE60"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FR359</w:t>
            </w:r>
          </w:p>
        </w:tc>
        <w:tc>
          <w:tcPr>
            <w:tcW w:w="7513" w:type="dxa"/>
            <w:tcBorders>
              <w:top w:val="nil"/>
              <w:left w:val="nil"/>
              <w:bottom w:val="single" w:sz="4" w:space="0" w:color="000000"/>
              <w:right w:val="single" w:sz="4" w:space="0" w:color="000000"/>
            </w:tcBorders>
            <w:shd w:val="clear" w:color="auto" w:fill="auto"/>
            <w:hideMark/>
          </w:tcPr>
          <w:p w14:paraId="1274A861"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permits multimedia file attachments (Word files, graphic images, audio or video clips) to records as work orders.</w:t>
            </w:r>
          </w:p>
        </w:tc>
      </w:tr>
      <w:tr w:rsidR="007632E4" w:rsidRPr="007632E4" w14:paraId="77C57531" w14:textId="77777777" w:rsidTr="007632E4">
        <w:trPr>
          <w:trHeight w:val="315"/>
        </w:trPr>
        <w:tc>
          <w:tcPr>
            <w:tcW w:w="9351" w:type="dxa"/>
            <w:gridSpan w:val="2"/>
            <w:tcBorders>
              <w:top w:val="single" w:sz="4" w:space="0" w:color="000000"/>
              <w:left w:val="single" w:sz="4" w:space="0" w:color="000000"/>
              <w:bottom w:val="single" w:sz="4" w:space="0" w:color="000000"/>
              <w:right w:val="nil"/>
            </w:tcBorders>
            <w:shd w:val="clear" w:color="auto" w:fill="auto"/>
            <w:noWrap/>
            <w:hideMark/>
          </w:tcPr>
          <w:p w14:paraId="72F9E4A5" w14:textId="77777777" w:rsidR="007632E4" w:rsidRPr="007632E4" w:rsidRDefault="007632E4" w:rsidP="005418F9">
            <w:pPr>
              <w:spacing w:after="0" w:line="240" w:lineRule="auto"/>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B. Security Requirement &amp; Features</w:t>
            </w:r>
          </w:p>
        </w:tc>
      </w:tr>
      <w:tr w:rsidR="007632E4" w:rsidRPr="007632E4" w14:paraId="7AE04A86"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noWrap/>
            <w:hideMark/>
          </w:tcPr>
          <w:p w14:paraId="6D2DBE54"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FR360</w:t>
            </w:r>
          </w:p>
        </w:tc>
        <w:tc>
          <w:tcPr>
            <w:tcW w:w="7513" w:type="dxa"/>
            <w:tcBorders>
              <w:top w:val="nil"/>
              <w:left w:val="nil"/>
              <w:bottom w:val="single" w:sz="4" w:space="0" w:color="000000"/>
              <w:right w:val="single" w:sz="4" w:space="0" w:color="000000"/>
            </w:tcBorders>
            <w:shd w:val="clear" w:color="auto" w:fill="auto"/>
            <w:hideMark/>
          </w:tcPr>
          <w:p w14:paraId="0EEB7B2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All  the</w:t>
            </w:r>
            <w:proofErr w:type="gramEnd"/>
            <w:r w:rsidRPr="007632E4">
              <w:rPr>
                <w:rFonts w:ascii="Calibri" w:eastAsia="Times New Roman" w:hAnsi="Calibri" w:cs="Calibri"/>
                <w:color w:val="000000"/>
                <w:sz w:val="24"/>
                <w:szCs w:val="24"/>
                <w:lang w:eastAsia="en-IN" w:bidi="hi-IN"/>
              </w:rPr>
              <w:t xml:space="preserve"> necessary  procedures/ infrastructure/  technology  /  personnel</w:t>
            </w:r>
            <w:r w:rsidRPr="007632E4">
              <w:rPr>
                <w:rFonts w:ascii="Calibri" w:eastAsia="Times New Roman" w:hAnsi="Calibri" w:cs="Calibri"/>
                <w:color w:val="000000"/>
                <w:sz w:val="24"/>
                <w:szCs w:val="24"/>
                <w:lang w:eastAsia="en-IN" w:bidi="hi-IN"/>
              </w:rPr>
              <w:br/>
              <w:t>should   be  established    to   ensure   that  the   Security   in   the   IIA APPLICATION SOFTWARE system is not compromised.</w:t>
            </w:r>
          </w:p>
        </w:tc>
      </w:tr>
      <w:tr w:rsidR="007632E4" w:rsidRPr="007632E4" w14:paraId="3796738D"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noWrap/>
            <w:hideMark/>
          </w:tcPr>
          <w:p w14:paraId="09980233"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FR361</w:t>
            </w:r>
          </w:p>
        </w:tc>
        <w:tc>
          <w:tcPr>
            <w:tcW w:w="7513" w:type="dxa"/>
            <w:tcBorders>
              <w:top w:val="nil"/>
              <w:left w:val="nil"/>
              <w:bottom w:val="single" w:sz="4" w:space="0" w:color="000000"/>
              <w:right w:val="single" w:sz="4" w:space="0" w:color="000000"/>
            </w:tcBorders>
            <w:shd w:val="clear" w:color="auto" w:fill="auto"/>
            <w:hideMark/>
          </w:tcPr>
          <w:p w14:paraId="27991A6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The solution should have integrated security features that are </w:t>
            </w:r>
            <w:proofErr w:type="gramStart"/>
            <w:r w:rsidRPr="007632E4">
              <w:rPr>
                <w:rFonts w:ascii="Calibri" w:eastAsia="Times New Roman" w:hAnsi="Calibri" w:cs="Calibri"/>
                <w:color w:val="000000"/>
                <w:sz w:val="24"/>
                <w:szCs w:val="24"/>
                <w:lang w:eastAsia="en-IN" w:bidi="hi-IN"/>
              </w:rPr>
              <w:t>configurable  by</w:t>
            </w:r>
            <w:proofErr w:type="gramEnd"/>
            <w:r w:rsidRPr="007632E4">
              <w:rPr>
                <w:rFonts w:ascii="Calibri" w:eastAsia="Times New Roman" w:hAnsi="Calibri" w:cs="Calibri"/>
                <w:color w:val="000000"/>
                <w:sz w:val="24"/>
                <w:szCs w:val="24"/>
                <w:lang w:eastAsia="en-IN" w:bidi="hi-IN"/>
              </w:rPr>
              <w:t xml:space="preserve">  the Master User or  System Administrator  to  control access to the application, functional modules, transactions and data.</w:t>
            </w:r>
          </w:p>
        </w:tc>
      </w:tr>
      <w:tr w:rsidR="007632E4" w:rsidRPr="007632E4" w14:paraId="4988A1D7"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noWrap/>
            <w:hideMark/>
          </w:tcPr>
          <w:p w14:paraId="21DBC06A"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FR362</w:t>
            </w:r>
          </w:p>
        </w:tc>
        <w:tc>
          <w:tcPr>
            <w:tcW w:w="7513" w:type="dxa"/>
            <w:tcBorders>
              <w:top w:val="nil"/>
              <w:left w:val="nil"/>
              <w:bottom w:val="single" w:sz="4" w:space="0" w:color="000000"/>
              <w:right w:val="single" w:sz="4" w:space="0" w:color="000000"/>
            </w:tcBorders>
            <w:shd w:val="clear" w:color="auto" w:fill="auto"/>
            <w:hideMark/>
          </w:tcPr>
          <w:p w14:paraId="0671745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solution should require the use of unique user IDs and passwords</w:t>
            </w:r>
            <w:r w:rsidRPr="007632E4">
              <w:rPr>
                <w:rFonts w:ascii="Calibri" w:eastAsia="Times New Roman" w:hAnsi="Calibri" w:cs="Calibri"/>
                <w:color w:val="000000"/>
                <w:sz w:val="24"/>
                <w:szCs w:val="24"/>
                <w:lang w:eastAsia="en-IN" w:bidi="hi-IN"/>
              </w:rPr>
              <w:br/>
            </w:r>
            <w:proofErr w:type="gramStart"/>
            <w:r w:rsidRPr="007632E4">
              <w:rPr>
                <w:rFonts w:ascii="Calibri" w:eastAsia="Times New Roman" w:hAnsi="Calibri" w:cs="Calibri"/>
                <w:color w:val="000000"/>
                <w:sz w:val="24"/>
                <w:szCs w:val="24"/>
                <w:lang w:eastAsia="en-IN" w:bidi="hi-IN"/>
              </w:rPr>
              <w:t>for  authentication</w:t>
            </w:r>
            <w:proofErr w:type="gramEnd"/>
            <w:r w:rsidRPr="007632E4">
              <w:rPr>
                <w:rFonts w:ascii="Calibri" w:eastAsia="Times New Roman" w:hAnsi="Calibri" w:cs="Calibri"/>
                <w:color w:val="000000"/>
                <w:sz w:val="24"/>
                <w:szCs w:val="24"/>
                <w:lang w:eastAsia="en-IN" w:bidi="hi-IN"/>
              </w:rPr>
              <w:t xml:space="preserve">   purposes,  and  Biometric   and  other  devices   as applicable.</w:t>
            </w:r>
          </w:p>
        </w:tc>
      </w:tr>
      <w:tr w:rsidR="007632E4" w:rsidRPr="007632E4" w14:paraId="56689DE0" w14:textId="77777777" w:rsidTr="007632E4">
        <w:trPr>
          <w:trHeight w:val="1575"/>
        </w:trPr>
        <w:tc>
          <w:tcPr>
            <w:tcW w:w="1838" w:type="dxa"/>
            <w:tcBorders>
              <w:top w:val="nil"/>
              <w:left w:val="single" w:sz="4" w:space="0" w:color="000000"/>
              <w:bottom w:val="single" w:sz="4" w:space="0" w:color="000000"/>
              <w:right w:val="single" w:sz="4" w:space="0" w:color="000000"/>
            </w:tcBorders>
            <w:shd w:val="clear" w:color="auto" w:fill="auto"/>
            <w:noWrap/>
            <w:hideMark/>
          </w:tcPr>
          <w:p w14:paraId="19B5A174"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FR363</w:t>
            </w:r>
          </w:p>
        </w:tc>
        <w:tc>
          <w:tcPr>
            <w:tcW w:w="7513" w:type="dxa"/>
            <w:tcBorders>
              <w:top w:val="nil"/>
              <w:left w:val="nil"/>
              <w:bottom w:val="single" w:sz="4" w:space="0" w:color="000000"/>
              <w:right w:val="single" w:sz="4" w:space="0" w:color="000000"/>
            </w:tcBorders>
            <w:shd w:val="clear" w:color="auto" w:fill="auto"/>
            <w:hideMark/>
          </w:tcPr>
          <w:p w14:paraId="67FFABA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application should allow for the following:</w:t>
            </w:r>
            <w:r w:rsidRPr="007632E4">
              <w:rPr>
                <w:rFonts w:ascii="Calibri" w:eastAsia="Times New Roman" w:hAnsi="Calibri" w:cs="Calibri"/>
                <w:color w:val="000000"/>
                <w:sz w:val="24"/>
                <w:szCs w:val="24"/>
                <w:lang w:eastAsia="en-IN" w:bidi="hi-IN"/>
              </w:rPr>
              <w:br/>
              <w:t>●   The enforcement of password standards</w:t>
            </w:r>
            <w:r w:rsidRPr="007632E4">
              <w:rPr>
                <w:rFonts w:ascii="Calibri" w:eastAsia="Times New Roman" w:hAnsi="Calibri" w:cs="Calibri"/>
                <w:color w:val="000000"/>
                <w:sz w:val="24"/>
                <w:szCs w:val="24"/>
                <w:lang w:eastAsia="en-IN" w:bidi="hi-IN"/>
              </w:rPr>
              <w:br/>
              <w:t xml:space="preserve">●   </w:t>
            </w:r>
            <w:proofErr w:type="gramStart"/>
            <w:r w:rsidRPr="007632E4">
              <w:rPr>
                <w:rFonts w:ascii="Calibri" w:eastAsia="Times New Roman" w:hAnsi="Calibri" w:cs="Calibri"/>
                <w:color w:val="000000"/>
                <w:sz w:val="24"/>
                <w:szCs w:val="24"/>
                <w:lang w:eastAsia="en-IN" w:bidi="hi-IN"/>
              </w:rPr>
              <w:t>The  establishment</w:t>
            </w:r>
            <w:proofErr w:type="gramEnd"/>
            <w:r w:rsidRPr="007632E4">
              <w:rPr>
                <w:rFonts w:ascii="Calibri" w:eastAsia="Times New Roman" w:hAnsi="Calibri" w:cs="Calibri"/>
                <w:color w:val="000000"/>
                <w:sz w:val="24"/>
                <w:szCs w:val="24"/>
                <w:lang w:eastAsia="en-IN" w:bidi="hi-IN"/>
              </w:rPr>
              <w:t xml:space="preserve">   of   a  specified   period   for   password expiration.</w:t>
            </w:r>
            <w:r w:rsidRPr="007632E4">
              <w:rPr>
                <w:rFonts w:ascii="Calibri" w:eastAsia="Times New Roman" w:hAnsi="Calibri" w:cs="Calibri"/>
                <w:color w:val="000000"/>
                <w:sz w:val="24"/>
                <w:szCs w:val="24"/>
                <w:lang w:eastAsia="en-IN" w:bidi="hi-IN"/>
              </w:rPr>
              <w:br/>
              <w:t>●   The prohibition of recent password reuse.</w:t>
            </w:r>
          </w:p>
        </w:tc>
      </w:tr>
      <w:tr w:rsidR="007632E4" w:rsidRPr="007632E4" w14:paraId="749190EF" w14:textId="77777777" w:rsidTr="007632E4">
        <w:trPr>
          <w:trHeight w:val="1575"/>
        </w:trPr>
        <w:tc>
          <w:tcPr>
            <w:tcW w:w="1838" w:type="dxa"/>
            <w:tcBorders>
              <w:top w:val="nil"/>
              <w:left w:val="single" w:sz="4" w:space="0" w:color="000000"/>
              <w:bottom w:val="single" w:sz="4" w:space="0" w:color="000000"/>
              <w:right w:val="single" w:sz="4" w:space="0" w:color="000000"/>
            </w:tcBorders>
            <w:shd w:val="clear" w:color="auto" w:fill="auto"/>
            <w:noWrap/>
            <w:hideMark/>
          </w:tcPr>
          <w:p w14:paraId="067D786A"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FR364</w:t>
            </w:r>
          </w:p>
        </w:tc>
        <w:tc>
          <w:tcPr>
            <w:tcW w:w="7513" w:type="dxa"/>
            <w:tcBorders>
              <w:top w:val="nil"/>
              <w:left w:val="nil"/>
              <w:bottom w:val="single" w:sz="4" w:space="0" w:color="000000"/>
              <w:right w:val="single" w:sz="4" w:space="0" w:color="000000"/>
            </w:tcBorders>
            <w:shd w:val="clear" w:color="auto" w:fill="auto"/>
            <w:hideMark/>
          </w:tcPr>
          <w:p w14:paraId="16812C6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Only the Master User or designated authority should be able to define functional access rights and data access rights to the users. He / she should be able to restrict access to sensitive data elements by named user, groups of users, or functional role.</w:t>
            </w:r>
          </w:p>
        </w:tc>
      </w:tr>
      <w:tr w:rsidR="007632E4" w:rsidRPr="007632E4" w14:paraId="4B9992AF"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0F720408"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FR365</w:t>
            </w:r>
          </w:p>
        </w:tc>
        <w:tc>
          <w:tcPr>
            <w:tcW w:w="7513" w:type="dxa"/>
            <w:tcBorders>
              <w:top w:val="nil"/>
              <w:left w:val="nil"/>
              <w:bottom w:val="single" w:sz="4" w:space="0" w:color="000000"/>
              <w:right w:val="single" w:sz="4" w:space="0" w:color="000000"/>
            </w:tcBorders>
            <w:shd w:val="clear" w:color="auto" w:fill="auto"/>
            <w:hideMark/>
          </w:tcPr>
          <w:p w14:paraId="24116D44"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systems should permit the Master User to assign multiple levels of approval for a single user.</w:t>
            </w:r>
          </w:p>
        </w:tc>
      </w:tr>
      <w:tr w:rsidR="007632E4" w:rsidRPr="007632E4" w14:paraId="417087B1"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5D9D1A44"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FR366</w:t>
            </w:r>
          </w:p>
        </w:tc>
        <w:tc>
          <w:tcPr>
            <w:tcW w:w="7513" w:type="dxa"/>
            <w:tcBorders>
              <w:top w:val="nil"/>
              <w:left w:val="nil"/>
              <w:bottom w:val="single" w:sz="4" w:space="0" w:color="000000"/>
              <w:right w:val="single" w:sz="4" w:space="0" w:color="000000"/>
            </w:tcBorders>
            <w:shd w:val="clear" w:color="auto" w:fill="auto"/>
            <w:hideMark/>
          </w:tcPr>
          <w:p w14:paraId="6F05829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System should be auditable as per requirements from time to time.</w:t>
            </w:r>
          </w:p>
        </w:tc>
      </w:tr>
      <w:tr w:rsidR="007632E4" w:rsidRPr="007632E4" w14:paraId="5EF577F5" w14:textId="77777777" w:rsidTr="007632E4">
        <w:trPr>
          <w:trHeight w:val="2205"/>
        </w:trPr>
        <w:tc>
          <w:tcPr>
            <w:tcW w:w="1838" w:type="dxa"/>
            <w:tcBorders>
              <w:top w:val="nil"/>
              <w:left w:val="single" w:sz="4" w:space="0" w:color="000000"/>
              <w:bottom w:val="single" w:sz="4" w:space="0" w:color="000000"/>
              <w:right w:val="single" w:sz="4" w:space="0" w:color="000000"/>
            </w:tcBorders>
            <w:shd w:val="clear" w:color="auto" w:fill="auto"/>
            <w:noWrap/>
            <w:hideMark/>
          </w:tcPr>
          <w:p w14:paraId="1512763B"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FR367</w:t>
            </w:r>
          </w:p>
        </w:tc>
        <w:tc>
          <w:tcPr>
            <w:tcW w:w="7513" w:type="dxa"/>
            <w:tcBorders>
              <w:top w:val="nil"/>
              <w:left w:val="nil"/>
              <w:bottom w:val="single" w:sz="4" w:space="0" w:color="000000"/>
              <w:right w:val="single" w:sz="4" w:space="0" w:color="000000"/>
            </w:tcBorders>
            <w:shd w:val="clear" w:color="auto" w:fill="auto"/>
            <w:hideMark/>
          </w:tcPr>
          <w:p w14:paraId="004E829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w:t>
            </w:r>
            <w:proofErr w:type="gramStart"/>
            <w:r w:rsidRPr="007632E4">
              <w:rPr>
                <w:rFonts w:ascii="Calibri" w:eastAsia="Times New Roman" w:hAnsi="Calibri" w:cs="Calibri"/>
                <w:color w:val="000000"/>
                <w:sz w:val="24"/>
                <w:szCs w:val="24"/>
                <w:lang w:eastAsia="en-IN" w:bidi="hi-IN"/>
              </w:rPr>
              <w:t>should  have</w:t>
            </w:r>
            <w:proofErr w:type="gramEnd"/>
            <w:r w:rsidRPr="007632E4">
              <w:rPr>
                <w:rFonts w:ascii="Calibri" w:eastAsia="Times New Roman" w:hAnsi="Calibri" w:cs="Calibri"/>
                <w:color w:val="000000"/>
                <w:sz w:val="24"/>
                <w:szCs w:val="24"/>
                <w:lang w:eastAsia="en-IN" w:bidi="hi-IN"/>
              </w:rPr>
              <w:t xml:space="preserve"> audit  logging  capability  to record access activity, including the following:</w:t>
            </w:r>
            <w:r w:rsidRPr="007632E4">
              <w:rPr>
                <w:rFonts w:ascii="Calibri" w:eastAsia="Times New Roman" w:hAnsi="Calibri" w:cs="Calibri"/>
                <w:color w:val="000000"/>
                <w:sz w:val="24"/>
                <w:szCs w:val="24"/>
                <w:lang w:eastAsia="en-IN" w:bidi="hi-IN"/>
              </w:rPr>
              <w:br/>
              <w:t>●   All log-in/log-out attempts by the individual users.</w:t>
            </w:r>
            <w:r w:rsidRPr="007632E4">
              <w:rPr>
                <w:rFonts w:ascii="Calibri" w:eastAsia="Times New Roman" w:hAnsi="Calibri" w:cs="Calibri"/>
                <w:color w:val="000000"/>
                <w:sz w:val="24"/>
                <w:szCs w:val="24"/>
                <w:lang w:eastAsia="en-IN" w:bidi="hi-IN"/>
              </w:rPr>
              <w:br/>
              <w:t>●   User submitted transactions</w:t>
            </w:r>
            <w:r w:rsidRPr="007632E4">
              <w:rPr>
                <w:rFonts w:ascii="Calibri" w:eastAsia="Times New Roman" w:hAnsi="Calibri" w:cs="Calibri"/>
                <w:color w:val="000000"/>
                <w:sz w:val="24"/>
                <w:szCs w:val="24"/>
                <w:lang w:eastAsia="en-IN" w:bidi="hi-IN"/>
              </w:rPr>
              <w:br/>
              <w:t>●   Initiated process</w:t>
            </w:r>
            <w:r w:rsidRPr="007632E4">
              <w:rPr>
                <w:rFonts w:ascii="Calibri" w:eastAsia="Times New Roman" w:hAnsi="Calibri" w:cs="Calibri"/>
                <w:color w:val="000000"/>
                <w:sz w:val="24"/>
                <w:szCs w:val="24"/>
                <w:lang w:eastAsia="en-IN" w:bidi="hi-IN"/>
              </w:rPr>
              <w:br/>
              <w:t>●   System  override  events, and direct  additions,  changes or deletions of data</w:t>
            </w:r>
          </w:p>
        </w:tc>
      </w:tr>
      <w:tr w:rsidR="007632E4" w:rsidRPr="007632E4" w14:paraId="39D62AA8"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0A07D151"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FR368</w:t>
            </w:r>
          </w:p>
        </w:tc>
        <w:tc>
          <w:tcPr>
            <w:tcW w:w="7513" w:type="dxa"/>
            <w:tcBorders>
              <w:top w:val="nil"/>
              <w:left w:val="nil"/>
              <w:bottom w:val="single" w:sz="4" w:space="0" w:color="000000"/>
              <w:right w:val="single" w:sz="4" w:space="0" w:color="000000"/>
            </w:tcBorders>
            <w:shd w:val="clear" w:color="auto" w:fill="auto"/>
            <w:hideMark/>
          </w:tcPr>
          <w:p w14:paraId="68F5D41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w:t>
            </w:r>
            <w:proofErr w:type="gramStart"/>
            <w:r w:rsidRPr="007632E4">
              <w:rPr>
                <w:rFonts w:ascii="Calibri" w:eastAsia="Times New Roman" w:hAnsi="Calibri" w:cs="Calibri"/>
                <w:color w:val="000000"/>
                <w:sz w:val="24"/>
                <w:szCs w:val="24"/>
                <w:lang w:eastAsia="en-IN" w:bidi="hi-IN"/>
              </w:rPr>
              <w:t>should  have</w:t>
            </w:r>
            <w:proofErr w:type="gramEnd"/>
            <w:r w:rsidRPr="007632E4">
              <w:rPr>
                <w:rFonts w:ascii="Calibri" w:eastAsia="Times New Roman" w:hAnsi="Calibri" w:cs="Calibri"/>
                <w:color w:val="000000"/>
                <w:sz w:val="24"/>
                <w:szCs w:val="24"/>
                <w:lang w:eastAsia="en-IN" w:bidi="hi-IN"/>
              </w:rPr>
              <w:t xml:space="preserve"> the provision  for Dashboard to view and </w:t>
            </w:r>
            <w:proofErr w:type="spellStart"/>
            <w:r w:rsidRPr="007632E4">
              <w:rPr>
                <w:rFonts w:ascii="Calibri" w:eastAsia="Times New Roman" w:hAnsi="Calibri" w:cs="Calibri"/>
                <w:color w:val="000000"/>
                <w:sz w:val="24"/>
                <w:szCs w:val="24"/>
                <w:lang w:eastAsia="en-IN" w:bidi="hi-IN"/>
              </w:rPr>
              <w:t>analyze</w:t>
            </w:r>
            <w:proofErr w:type="spellEnd"/>
            <w:r w:rsidRPr="007632E4">
              <w:rPr>
                <w:rFonts w:ascii="Calibri" w:eastAsia="Times New Roman" w:hAnsi="Calibri" w:cs="Calibri"/>
                <w:color w:val="000000"/>
                <w:sz w:val="24"/>
                <w:szCs w:val="24"/>
                <w:lang w:eastAsia="en-IN" w:bidi="hi-IN"/>
              </w:rPr>
              <w:t xml:space="preserve"> the log details.</w:t>
            </w:r>
          </w:p>
        </w:tc>
      </w:tr>
      <w:tr w:rsidR="007632E4" w:rsidRPr="007632E4" w14:paraId="62E0E6FD"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682F40A0"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FR369</w:t>
            </w:r>
          </w:p>
        </w:tc>
        <w:tc>
          <w:tcPr>
            <w:tcW w:w="7513" w:type="dxa"/>
            <w:tcBorders>
              <w:top w:val="nil"/>
              <w:left w:val="nil"/>
              <w:bottom w:val="single" w:sz="4" w:space="0" w:color="000000"/>
              <w:right w:val="single" w:sz="4" w:space="0" w:color="000000"/>
            </w:tcBorders>
            <w:shd w:val="clear" w:color="auto" w:fill="auto"/>
            <w:hideMark/>
          </w:tcPr>
          <w:p w14:paraId="77CF32E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w:t>
            </w:r>
            <w:proofErr w:type="gramStart"/>
            <w:r w:rsidRPr="007632E4">
              <w:rPr>
                <w:rFonts w:ascii="Calibri" w:eastAsia="Times New Roman" w:hAnsi="Calibri" w:cs="Calibri"/>
                <w:color w:val="000000"/>
                <w:sz w:val="24"/>
                <w:szCs w:val="24"/>
                <w:lang w:eastAsia="en-IN" w:bidi="hi-IN"/>
              </w:rPr>
              <w:t>should  provide</w:t>
            </w:r>
            <w:proofErr w:type="gramEnd"/>
            <w:r w:rsidRPr="007632E4">
              <w:rPr>
                <w:rFonts w:ascii="Calibri" w:eastAsia="Times New Roman" w:hAnsi="Calibri" w:cs="Calibri"/>
                <w:color w:val="000000"/>
                <w:sz w:val="24"/>
                <w:szCs w:val="24"/>
                <w:lang w:eastAsia="en-IN" w:bidi="hi-IN"/>
              </w:rPr>
              <w:t xml:space="preserve">  the ability  to  query the audit  log  by  type of access, date and time stamp range, user ID and IP address.</w:t>
            </w:r>
          </w:p>
        </w:tc>
      </w:tr>
      <w:tr w:rsidR="007632E4" w:rsidRPr="007632E4" w14:paraId="038DD9A4"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noWrap/>
            <w:hideMark/>
          </w:tcPr>
          <w:p w14:paraId="690A69B9"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FR370</w:t>
            </w:r>
          </w:p>
        </w:tc>
        <w:tc>
          <w:tcPr>
            <w:tcW w:w="7513" w:type="dxa"/>
            <w:tcBorders>
              <w:top w:val="nil"/>
              <w:left w:val="nil"/>
              <w:bottom w:val="single" w:sz="4" w:space="0" w:color="000000"/>
              <w:right w:val="single" w:sz="4" w:space="0" w:color="000000"/>
            </w:tcBorders>
            <w:shd w:val="clear" w:color="auto" w:fill="auto"/>
            <w:hideMark/>
          </w:tcPr>
          <w:p w14:paraId="4F86DB09"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All the information assets (Information and Information systems) should</w:t>
            </w:r>
            <w:r w:rsidRPr="007632E4">
              <w:rPr>
                <w:rFonts w:ascii="Calibri" w:eastAsia="Times New Roman" w:hAnsi="Calibri" w:cs="Calibri"/>
                <w:color w:val="000000"/>
                <w:sz w:val="24"/>
                <w:szCs w:val="24"/>
                <w:lang w:eastAsia="en-IN" w:bidi="hi-IN"/>
              </w:rPr>
              <w:br/>
              <w:t>be classified and security should be defined according to criticality of the information asset.</w:t>
            </w:r>
          </w:p>
        </w:tc>
      </w:tr>
      <w:tr w:rsidR="007632E4" w:rsidRPr="007632E4" w14:paraId="004645E5"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noWrap/>
            <w:hideMark/>
          </w:tcPr>
          <w:p w14:paraId="73E3153C"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FR371</w:t>
            </w:r>
          </w:p>
        </w:tc>
        <w:tc>
          <w:tcPr>
            <w:tcW w:w="7513" w:type="dxa"/>
            <w:tcBorders>
              <w:top w:val="nil"/>
              <w:left w:val="nil"/>
              <w:bottom w:val="single" w:sz="4" w:space="0" w:color="000000"/>
              <w:right w:val="single" w:sz="4" w:space="0" w:color="000000"/>
            </w:tcBorders>
            <w:shd w:val="clear" w:color="auto" w:fill="auto"/>
            <w:hideMark/>
          </w:tcPr>
          <w:p w14:paraId="69B2828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System </w:t>
            </w:r>
            <w:proofErr w:type="gramStart"/>
            <w:r w:rsidRPr="007632E4">
              <w:rPr>
                <w:rFonts w:ascii="Calibri" w:eastAsia="Times New Roman" w:hAnsi="Calibri" w:cs="Calibri"/>
                <w:color w:val="000000"/>
                <w:sz w:val="24"/>
                <w:szCs w:val="24"/>
                <w:lang w:eastAsia="en-IN" w:bidi="hi-IN"/>
              </w:rPr>
              <w:t>should  ensure</w:t>
            </w:r>
            <w:proofErr w:type="gramEnd"/>
            <w:r w:rsidRPr="007632E4">
              <w:rPr>
                <w:rFonts w:ascii="Calibri" w:eastAsia="Times New Roman" w:hAnsi="Calibri" w:cs="Calibri"/>
                <w:color w:val="000000"/>
                <w:sz w:val="24"/>
                <w:szCs w:val="24"/>
                <w:lang w:eastAsia="en-IN" w:bidi="hi-IN"/>
              </w:rPr>
              <w:t xml:space="preserve">  proper protection  against  malicious  software. This would include implementation of an effective anti-virus solution, scanning for viruses at regular intervals or on certain triggers.</w:t>
            </w:r>
          </w:p>
        </w:tc>
      </w:tr>
      <w:tr w:rsidR="007632E4" w:rsidRPr="007632E4" w14:paraId="55ADCC11"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22F4154B"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FR372</w:t>
            </w:r>
          </w:p>
        </w:tc>
        <w:tc>
          <w:tcPr>
            <w:tcW w:w="7513" w:type="dxa"/>
            <w:tcBorders>
              <w:top w:val="nil"/>
              <w:left w:val="nil"/>
              <w:bottom w:val="single" w:sz="4" w:space="0" w:color="000000"/>
              <w:right w:val="single" w:sz="4" w:space="0" w:color="000000"/>
            </w:tcBorders>
            <w:shd w:val="clear" w:color="auto" w:fill="auto"/>
            <w:hideMark/>
          </w:tcPr>
          <w:p w14:paraId="08E1B37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Should have a disaster recovery plan and robust backup procedures.</w:t>
            </w:r>
          </w:p>
        </w:tc>
      </w:tr>
      <w:tr w:rsidR="007632E4" w:rsidRPr="007632E4" w14:paraId="2DB470B7" w14:textId="77777777" w:rsidTr="007632E4">
        <w:trPr>
          <w:trHeight w:val="1260"/>
        </w:trPr>
        <w:tc>
          <w:tcPr>
            <w:tcW w:w="1838" w:type="dxa"/>
            <w:tcBorders>
              <w:top w:val="nil"/>
              <w:left w:val="single" w:sz="4" w:space="0" w:color="000000"/>
              <w:bottom w:val="single" w:sz="4" w:space="0" w:color="000000"/>
              <w:right w:val="single" w:sz="4" w:space="0" w:color="000000"/>
            </w:tcBorders>
            <w:shd w:val="clear" w:color="auto" w:fill="auto"/>
            <w:noWrap/>
            <w:hideMark/>
          </w:tcPr>
          <w:p w14:paraId="077A9619"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FR373</w:t>
            </w:r>
          </w:p>
        </w:tc>
        <w:tc>
          <w:tcPr>
            <w:tcW w:w="7513" w:type="dxa"/>
            <w:tcBorders>
              <w:top w:val="nil"/>
              <w:left w:val="nil"/>
              <w:bottom w:val="single" w:sz="4" w:space="0" w:color="000000"/>
              <w:right w:val="single" w:sz="4" w:space="0" w:color="000000"/>
            </w:tcBorders>
            <w:shd w:val="clear" w:color="auto" w:fill="auto"/>
            <w:hideMark/>
          </w:tcPr>
          <w:p w14:paraId="04DD0278"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Provide security at the following levels:</w:t>
            </w:r>
            <w:r w:rsidRPr="007632E4">
              <w:rPr>
                <w:rFonts w:ascii="Calibri" w:eastAsia="Times New Roman" w:hAnsi="Calibri" w:cs="Calibri"/>
                <w:color w:val="000000"/>
                <w:sz w:val="24"/>
                <w:szCs w:val="24"/>
                <w:lang w:eastAsia="en-IN" w:bidi="hi-IN"/>
              </w:rPr>
              <w:br/>
              <w:t xml:space="preserve">Department, Division, Role or </w:t>
            </w:r>
            <w:proofErr w:type="gramStart"/>
            <w:r w:rsidRPr="007632E4">
              <w:rPr>
                <w:rFonts w:ascii="Calibri" w:eastAsia="Times New Roman" w:hAnsi="Calibri" w:cs="Calibri"/>
                <w:color w:val="000000"/>
                <w:sz w:val="24"/>
                <w:szCs w:val="24"/>
                <w:lang w:eastAsia="en-IN" w:bidi="hi-IN"/>
              </w:rPr>
              <w:t>Group,  User</w:t>
            </w:r>
            <w:proofErr w:type="gramEnd"/>
            <w:r w:rsidRPr="007632E4">
              <w:rPr>
                <w:rFonts w:ascii="Calibri" w:eastAsia="Times New Roman" w:hAnsi="Calibri" w:cs="Calibri"/>
                <w:color w:val="000000"/>
                <w:sz w:val="24"/>
                <w:szCs w:val="24"/>
                <w:lang w:eastAsia="en-IN" w:bidi="hi-IN"/>
              </w:rPr>
              <w:t xml:space="preserve"> ID, Screen, Menu, Report, Database Table, Object, Record, Field, Job Function, Transaction Type, etc.</w:t>
            </w:r>
          </w:p>
        </w:tc>
      </w:tr>
      <w:tr w:rsidR="007632E4" w:rsidRPr="007632E4" w14:paraId="6F074DB5"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7E54DC04"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FR374</w:t>
            </w:r>
          </w:p>
        </w:tc>
        <w:tc>
          <w:tcPr>
            <w:tcW w:w="7513" w:type="dxa"/>
            <w:tcBorders>
              <w:top w:val="nil"/>
              <w:left w:val="nil"/>
              <w:bottom w:val="single" w:sz="4" w:space="0" w:color="000000"/>
              <w:right w:val="single" w:sz="4" w:space="0" w:color="000000"/>
            </w:tcBorders>
            <w:shd w:val="clear" w:color="auto" w:fill="auto"/>
            <w:hideMark/>
          </w:tcPr>
          <w:p w14:paraId="188986DB"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for the system administrator to determine which fields are visible</w:t>
            </w:r>
            <w:r w:rsidRPr="007632E4">
              <w:rPr>
                <w:rFonts w:ascii="Calibri" w:eastAsia="Times New Roman" w:hAnsi="Calibri" w:cs="Calibri"/>
                <w:color w:val="000000"/>
                <w:sz w:val="24"/>
                <w:szCs w:val="24"/>
                <w:lang w:eastAsia="en-IN" w:bidi="hi-IN"/>
              </w:rPr>
              <w:br/>
              <w:t>to users.</w:t>
            </w:r>
          </w:p>
        </w:tc>
      </w:tr>
      <w:tr w:rsidR="007632E4" w:rsidRPr="007632E4" w14:paraId="33C08AB4"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063D03E8"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FR375</w:t>
            </w:r>
          </w:p>
        </w:tc>
        <w:tc>
          <w:tcPr>
            <w:tcW w:w="7513" w:type="dxa"/>
            <w:tcBorders>
              <w:top w:val="nil"/>
              <w:left w:val="nil"/>
              <w:bottom w:val="single" w:sz="4" w:space="0" w:color="000000"/>
              <w:right w:val="single" w:sz="4" w:space="0" w:color="000000"/>
            </w:tcBorders>
            <w:shd w:val="clear" w:color="auto" w:fill="auto"/>
            <w:hideMark/>
          </w:tcPr>
          <w:p w14:paraId="6DCB852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Provide role-based security.</w:t>
            </w:r>
          </w:p>
        </w:tc>
      </w:tr>
      <w:tr w:rsidR="007632E4" w:rsidRPr="007632E4" w14:paraId="1F550DC8" w14:textId="77777777" w:rsidTr="007632E4">
        <w:trPr>
          <w:trHeight w:val="315"/>
        </w:trPr>
        <w:tc>
          <w:tcPr>
            <w:tcW w:w="1838" w:type="dxa"/>
            <w:tcBorders>
              <w:top w:val="nil"/>
              <w:left w:val="single" w:sz="4" w:space="0" w:color="000000"/>
              <w:bottom w:val="single" w:sz="4" w:space="0" w:color="000000"/>
              <w:right w:val="single" w:sz="4" w:space="0" w:color="000000"/>
            </w:tcBorders>
            <w:shd w:val="clear" w:color="auto" w:fill="auto"/>
            <w:noWrap/>
            <w:hideMark/>
          </w:tcPr>
          <w:p w14:paraId="7C95EB56"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FR376</w:t>
            </w:r>
          </w:p>
        </w:tc>
        <w:tc>
          <w:tcPr>
            <w:tcW w:w="7513" w:type="dxa"/>
            <w:tcBorders>
              <w:top w:val="nil"/>
              <w:left w:val="nil"/>
              <w:bottom w:val="single" w:sz="4" w:space="0" w:color="000000"/>
              <w:right w:val="single" w:sz="4" w:space="0" w:color="000000"/>
            </w:tcBorders>
            <w:shd w:val="clear" w:color="auto" w:fill="auto"/>
            <w:hideMark/>
          </w:tcPr>
          <w:p w14:paraId="1E723B2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Provide document-based security.</w:t>
            </w:r>
          </w:p>
        </w:tc>
      </w:tr>
      <w:tr w:rsidR="007632E4" w:rsidRPr="007632E4" w14:paraId="2F3F7162"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1CFE82BB"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FR377</w:t>
            </w:r>
          </w:p>
        </w:tc>
        <w:tc>
          <w:tcPr>
            <w:tcW w:w="7513" w:type="dxa"/>
            <w:tcBorders>
              <w:top w:val="nil"/>
              <w:left w:val="nil"/>
              <w:bottom w:val="single" w:sz="4" w:space="0" w:color="000000"/>
              <w:right w:val="single" w:sz="4" w:space="0" w:color="000000"/>
            </w:tcBorders>
            <w:shd w:val="clear" w:color="auto" w:fill="auto"/>
            <w:hideMark/>
          </w:tcPr>
          <w:p w14:paraId="6AEA07F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Provide functional security to control what processes can be performed by certain users.</w:t>
            </w:r>
          </w:p>
        </w:tc>
      </w:tr>
      <w:tr w:rsidR="007632E4" w:rsidRPr="007632E4" w14:paraId="1C09C987"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2FED855C"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FR378</w:t>
            </w:r>
          </w:p>
        </w:tc>
        <w:tc>
          <w:tcPr>
            <w:tcW w:w="7513" w:type="dxa"/>
            <w:tcBorders>
              <w:top w:val="nil"/>
              <w:left w:val="nil"/>
              <w:bottom w:val="single" w:sz="4" w:space="0" w:color="000000"/>
              <w:right w:val="single" w:sz="4" w:space="0" w:color="000000"/>
            </w:tcBorders>
            <w:shd w:val="clear" w:color="auto" w:fill="auto"/>
            <w:hideMark/>
          </w:tcPr>
          <w:p w14:paraId="4621DC3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Ability to log users off the system after an administrator-defined period of inactivity.</w:t>
            </w:r>
          </w:p>
        </w:tc>
      </w:tr>
      <w:tr w:rsidR="007632E4" w:rsidRPr="007632E4" w14:paraId="2D85A0F3"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3E850594"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FR379</w:t>
            </w:r>
          </w:p>
        </w:tc>
        <w:tc>
          <w:tcPr>
            <w:tcW w:w="7513" w:type="dxa"/>
            <w:tcBorders>
              <w:top w:val="nil"/>
              <w:left w:val="nil"/>
              <w:bottom w:val="single" w:sz="4" w:space="0" w:color="000000"/>
              <w:right w:val="single" w:sz="4" w:space="0" w:color="000000"/>
            </w:tcBorders>
            <w:shd w:val="clear" w:color="auto" w:fill="auto"/>
            <w:hideMark/>
          </w:tcPr>
          <w:p w14:paraId="1033C7D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Data Encryption – The login passwords of all the users and the suppliers</w:t>
            </w:r>
            <w:r w:rsidRPr="007632E4">
              <w:rPr>
                <w:rFonts w:ascii="Calibri" w:eastAsia="Times New Roman" w:hAnsi="Calibri" w:cs="Calibri"/>
                <w:color w:val="000000"/>
                <w:sz w:val="24"/>
                <w:szCs w:val="24"/>
                <w:lang w:eastAsia="en-IN" w:bidi="hi-IN"/>
              </w:rPr>
              <w:br/>
              <w:t>are to be encrypted at the database level.</w:t>
            </w:r>
          </w:p>
        </w:tc>
      </w:tr>
      <w:tr w:rsidR="007632E4" w:rsidRPr="007632E4" w14:paraId="52F20F96" w14:textId="77777777" w:rsidTr="007632E4">
        <w:trPr>
          <w:trHeight w:val="2520"/>
        </w:trPr>
        <w:tc>
          <w:tcPr>
            <w:tcW w:w="1838" w:type="dxa"/>
            <w:tcBorders>
              <w:top w:val="nil"/>
              <w:left w:val="single" w:sz="4" w:space="0" w:color="000000"/>
              <w:bottom w:val="single" w:sz="4" w:space="0" w:color="000000"/>
              <w:right w:val="single" w:sz="4" w:space="0" w:color="000000"/>
            </w:tcBorders>
            <w:shd w:val="clear" w:color="auto" w:fill="auto"/>
            <w:noWrap/>
            <w:hideMark/>
          </w:tcPr>
          <w:p w14:paraId="7A7C6610"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FR380</w:t>
            </w:r>
          </w:p>
        </w:tc>
        <w:tc>
          <w:tcPr>
            <w:tcW w:w="7513" w:type="dxa"/>
            <w:tcBorders>
              <w:top w:val="nil"/>
              <w:left w:val="nil"/>
              <w:bottom w:val="single" w:sz="4" w:space="0" w:color="000000"/>
              <w:right w:val="single" w:sz="4" w:space="0" w:color="000000"/>
            </w:tcBorders>
            <w:shd w:val="clear" w:color="auto" w:fill="auto"/>
            <w:hideMark/>
          </w:tcPr>
          <w:p w14:paraId="11646136"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Secure  Administrator</w:t>
            </w:r>
            <w:proofErr w:type="gramEnd"/>
            <w:r w:rsidRPr="007632E4">
              <w:rPr>
                <w:rFonts w:ascii="Calibri" w:eastAsia="Times New Roman" w:hAnsi="Calibri" w:cs="Calibri"/>
                <w:color w:val="000000"/>
                <w:sz w:val="24"/>
                <w:szCs w:val="24"/>
                <w:lang w:eastAsia="en-IN" w:bidi="hi-IN"/>
              </w:rPr>
              <w:t xml:space="preserve">   Access   –  To  prevent  an  administrator   from</w:t>
            </w:r>
            <w:r w:rsidRPr="007632E4">
              <w:rPr>
                <w:rFonts w:ascii="Calibri" w:eastAsia="Times New Roman" w:hAnsi="Calibri" w:cs="Calibri"/>
                <w:color w:val="000000"/>
                <w:sz w:val="24"/>
                <w:szCs w:val="24"/>
                <w:lang w:eastAsia="en-IN" w:bidi="hi-IN"/>
              </w:rPr>
              <w:br/>
              <w:t>misusing  his  access  privileges,  the  system  shall  have  dual  level password  verification  before  allowing  an  administrator  access to  a confidential module. The first password is to be provided by the administrator himself/herself and the second password is to be provided by the highest authority of the Institute, or his/ her designated official.</w:t>
            </w:r>
          </w:p>
        </w:tc>
      </w:tr>
      <w:tr w:rsidR="005418F9" w:rsidRPr="007632E4" w14:paraId="20D17859" w14:textId="77777777" w:rsidTr="00B01205">
        <w:trPr>
          <w:trHeight w:val="315"/>
        </w:trPr>
        <w:tc>
          <w:tcPr>
            <w:tcW w:w="9351" w:type="dxa"/>
            <w:gridSpan w:val="2"/>
            <w:tcBorders>
              <w:top w:val="nil"/>
              <w:left w:val="single" w:sz="4" w:space="0" w:color="000000"/>
              <w:bottom w:val="single" w:sz="4" w:space="0" w:color="000000"/>
              <w:right w:val="nil"/>
            </w:tcBorders>
            <w:shd w:val="clear" w:color="auto" w:fill="auto"/>
            <w:noWrap/>
            <w:hideMark/>
          </w:tcPr>
          <w:p w14:paraId="2B4CC576" w14:textId="77777777" w:rsidR="005418F9" w:rsidRPr="007632E4" w:rsidRDefault="005418F9" w:rsidP="005418F9">
            <w:pPr>
              <w:spacing w:after="0" w:line="240" w:lineRule="auto"/>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C. Documentation Requirement (General List)</w:t>
            </w:r>
          </w:p>
          <w:p w14:paraId="3B3FFCC9" w14:textId="77777777" w:rsidR="005418F9" w:rsidRPr="007632E4" w:rsidRDefault="005418F9"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w:t>
            </w:r>
          </w:p>
        </w:tc>
      </w:tr>
      <w:tr w:rsidR="007632E4" w:rsidRPr="007632E4" w14:paraId="549C6209"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1F02B332"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FR381</w:t>
            </w:r>
          </w:p>
        </w:tc>
        <w:tc>
          <w:tcPr>
            <w:tcW w:w="7513" w:type="dxa"/>
            <w:tcBorders>
              <w:top w:val="nil"/>
              <w:left w:val="nil"/>
              <w:bottom w:val="single" w:sz="4" w:space="0" w:color="000000"/>
              <w:right w:val="single" w:sz="4" w:space="0" w:color="000000"/>
            </w:tcBorders>
            <w:shd w:val="clear" w:color="auto" w:fill="auto"/>
            <w:hideMark/>
          </w:tcPr>
          <w:p w14:paraId="45A135D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All   Architecture   </w:t>
            </w:r>
            <w:proofErr w:type="gramStart"/>
            <w:r w:rsidRPr="007632E4">
              <w:rPr>
                <w:rFonts w:ascii="Calibri" w:eastAsia="Times New Roman" w:hAnsi="Calibri" w:cs="Calibri"/>
                <w:color w:val="000000"/>
                <w:sz w:val="24"/>
                <w:szCs w:val="24"/>
                <w:lang w:eastAsia="en-IN" w:bidi="hi-IN"/>
              </w:rPr>
              <w:t>documents,  operating</w:t>
            </w:r>
            <w:proofErr w:type="gramEnd"/>
            <w:r w:rsidRPr="007632E4">
              <w:rPr>
                <w:rFonts w:ascii="Calibri" w:eastAsia="Times New Roman" w:hAnsi="Calibri" w:cs="Calibri"/>
                <w:color w:val="000000"/>
                <w:sz w:val="24"/>
                <w:szCs w:val="24"/>
                <w:lang w:eastAsia="en-IN" w:bidi="hi-IN"/>
              </w:rPr>
              <w:t xml:space="preserve">   specifications,   and  system</w:t>
            </w:r>
            <w:r w:rsidRPr="007632E4">
              <w:rPr>
                <w:rFonts w:ascii="Calibri" w:eastAsia="Times New Roman" w:hAnsi="Calibri" w:cs="Calibri"/>
                <w:color w:val="000000"/>
                <w:sz w:val="24"/>
                <w:szCs w:val="24"/>
                <w:lang w:eastAsia="en-IN" w:bidi="hi-IN"/>
              </w:rPr>
              <w:br/>
              <w:t>Flowcharts</w:t>
            </w:r>
          </w:p>
        </w:tc>
      </w:tr>
      <w:tr w:rsidR="007632E4" w:rsidRPr="007632E4" w14:paraId="27FE67F0"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0E69CBB0"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FR382</w:t>
            </w:r>
          </w:p>
        </w:tc>
        <w:tc>
          <w:tcPr>
            <w:tcW w:w="7513" w:type="dxa"/>
            <w:tcBorders>
              <w:top w:val="nil"/>
              <w:left w:val="nil"/>
              <w:bottom w:val="single" w:sz="4" w:space="0" w:color="000000"/>
              <w:right w:val="single" w:sz="4" w:space="0" w:color="000000"/>
            </w:tcBorders>
            <w:shd w:val="clear" w:color="auto" w:fill="auto"/>
            <w:hideMark/>
          </w:tcPr>
          <w:p w14:paraId="0BB7DF4E"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Database   entity   </w:t>
            </w:r>
            <w:proofErr w:type="gramStart"/>
            <w:r w:rsidRPr="007632E4">
              <w:rPr>
                <w:rFonts w:ascii="Calibri" w:eastAsia="Times New Roman" w:hAnsi="Calibri" w:cs="Calibri"/>
                <w:color w:val="000000"/>
                <w:sz w:val="24"/>
                <w:szCs w:val="24"/>
                <w:lang w:eastAsia="en-IN" w:bidi="hi-IN"/>
              </w:rPr>
              <w:t xml:space="preserve">relationships,   </w:t>
            </w:r>
            <w:proofErr w:type="gramEnd"/>
            <w:r w:rsidRPr="007632E4">
              <w:rPr>
                <w:rFonts w:ascii="Calibri" w:eastAsia="Times New Roman" w:hAnsi="Calibri" w:cs="Calibri"/>
                <w:color w:val="000000"/>
                <w:sz w:val="24"/>
                <w:szCs w:val="24"/>
                <w:lang w:eastAsia="en-IN" w:bidi="hi-IN"/>
              </w:rPr>
              <w:t xml:space="preserve"> table   formats,    and  data   element</w:t>
            </w:r>
            <w:r w:rsidRPr="007632E4">
              <w:rPr>
                <w:rFonts w:ascii="Calibri" w:eastAsia="Times New Roman" w:hAnsi="Calibri" w:cs="Calibri"/>
                <w:color w:val="000000"/>
                <w:sz w:val="24"/>
                <w:szCs w:val="24"/>
                <w:lang w:eastAsia="en-IN" w:bidi="hi-IN"/>
              </w:rPr>
              <w:br/>
              <w:t>descriptions; and Program module descriptions.</w:t>
            </w:r>
          </w:p>
        </w:tc>
      </w:tr>
      <w:tr w:rsidR="007632E4" w:rsidRPr="007632E4" w14:paraId="0D6070B5"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65E6294B"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FR383</w:t>
            </w:r>
          </w:p>
        </w:tc>
        <w:tc>
          <w:tcPr>
            <w:tcW w:w="7513" w:type="dxa"/>
            <w:tcBorders>
              <w:top w:val="nil"/>
              <w:left w:val="nil"/>
              <w:bottom w:val="single" w:sz="4" w:space="0" w:color="000000"/>
              <w:right w:val="single" w:sz="4" w:space="0" w:color="000000"/>
            </w:tcBorders>
            <w:shd w:val="clear" w:color="auto" w:fill="auto"/>
            <w:hideMark/>
          </w:tcPr>
          <w:p w14:paraId="49CB0A8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Quality   Assurance   Plan   stating   the   planned   actions   to   ensure satisfactory delivery conforming to functional and technical requirements of Application Software.</w:t>
            </w:r>
          </w:p>
        </w:tc>
      </w:tr>
      <w:tr w:rsidR="007632E4" w:rsidRPr="007632E4" w14:paraId="277B54E0"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47D08D0C"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FR384</w:t>
            </w:r>
          </w:p>
        </w:tc>
        <w:tc>
          <w:tcPr>
            <w:tcW w:w="7513" w:type="dxa"/>
            <w:tcBorders>
              <w:top w:val="nil"/>
              <w:left w:val="nil"/>
              <w:bottom w:val="single" w:sz="4" w:space="0" w:color="000000"/>
              <w:right w:val="single" w:sz="4" w:space="0" w:color="000000"/>
            </w:tcBorders>
            <w:shd w:val="clear" w:color="auto" w:fill="auto"/>
            <w:hideMark/>
          </w:tcPr>
          <w:p w14:paraId="26BFCF2A"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Interface  Control</w:t>
            </w:r>
            <w:proofErr w:type="gramEnd"/>
            <w:r w:rsidRPr="007632E4">
              <w:rPr>
                <w:rFonts w:ascii="Calibri" w:eastAsia="Times New Roman" w:hAnsi="Calibri" w:cs="Calibri"/>
                <w:color w:val="000000"/>
                <w:sz w:val="24"/>
                <w:szCs w:val="24"/>
                <w:lang w:eastAsia="en-IN" w:bidi="hi-IN"/>
              </w:rPr>
              <w:t xml:space="preserve">  Document, documenting  the interface  characteristics of the modules.</w:t>
            </w:r>
          </w:p>
        </w:tc>
      </w:tr>
      <w:tr w:rsidR="007632E4" w:rsidRPr="007632E4" w14:paraId="3333035F" w14:textId="77777777" w:rsidTr="007632E4">
        <w:trPr>
          <w:trHeight w:val="2835"/>
        </w:trPr>
        <w:tc>
          <w:tcPr>
            <w:tcW w:w="1838" w:type="dxa"/>
            <w:tcBorders>
              <w:top w:val="nil"/>
              <w:left w:val="single" w:sz="4" w:space="0" w:color="000000"/>
              <w:bottom w:val="single" w:sz="4" w:space="0" w:color="000000"/>
              <w:right w:val="single" w:sz="4" w:space="0" w:color="000000"/>
            </w:tcBorders>
            <w:shd w:val="clear" w:color="auto" w:fill="auto"/>
            <w:noWrap/>
            <w:hideMark/>
          </w:tcPr>
          <w:p w14:paraId="4173EE51"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FR385</w:t>
            </w:r>
          </w:p>
        </w:tc>
        <w:tc>
          <w:tcPr>
            <w:tcW w:w="7513" w:type="dxa"/>
            <w:tcBorders>
              <w:top w:val="nil"/>
              <w:left w:val="nil"/>
              <w:bottom w:val="single" w:sz="4" w:space="0" w:color="000000"/>
              <w:right w:val="single" w:sz="4" w:space="0" w:color="000000"/>
            </w:tcBorders>
            <w:shd w:val="clear" w:color="auto" w:fill="auto"/>
            <w:hideMark/>
          </w:tcPr>
          <w:p w14:paraId="178A6435"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Test Plan containing information on the software Test Environment to be</w:t>
            </w:r>
            <w:r w:rsidRPr="007632E4">
              <w:rPr>
                <w:rFonts w:ascii="Calibri" w:eastAsia="Times New Roman" w:hAnsi="Calibri" w:cs="Calibri"/>
                <w:color w:val="000000"/>
                <w:sz w:val="24"/>
                <w:szCs w:val="24"/>
                <w:lang w:eastAsia="en-IN" w:bidi="hi-IN"/>
              </w:rPr>
              <w:br/>
              <w:t xml:space="preserve">used for independent testing, the test cases to be performed, and the overall testing schedule. This includes, schedule, resources, tools, procedures, environment definition, test cases, and software test results. The test plan document should have the information about the methodology, tools, etc. The Bidder </w:t>
            </w:r>
            <w:proofErr w:type="gramStart"/>
            <w:r w:rsidRPr="007632E4">
              <w:rPr>
                <w:rFonts w:ascii="Calibri" w:eastAsia="Times New Roman" w:hAnsi="Calibri" w:cs="Calibri"/>
                <w:color w:val="000000"/>
                <w:sz w:val="24"/>
                <w:szCs w:val="24"/>
                <w:lang w:eastAsia="en-IN" w:bidi="hi-IN"/>
              </w:rPr>
              <w:t>has to</w:t>
            </w:r>
            <w:proofErr w:type="gramEnd"/>
            <w:r w:rsidRPr="007632E4">
              <w:rPr>
                <w:rFonts w:ascii="Calibri" w:eastAsia="Times New Roman" w:hAnsi="Calibri" w:cs="Calibri"/>
                <w:color w:val="000000"/>
                <w:sz w:val="24"/>
                <w:szCs w:val="24"/>
                <w:lang w:eastAsia="en-IN" w:bidi="hi-IN"/>
              </w:rPr>
              <w:t xml:space="preserve"> provide the tools that are proposed to be used in the testing.</w:t>
            </w:r>
          </w:p>
        </w:tc>
      </w:tr>
      <w:tr w:rsidR="007632E4" w:rsidRPr="007632E4" w14:paraId="42F3AC0C"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47151D3E"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FR386</w:t>
            </w:r>
          </w:p>
        </w:tc>
        <w:tc>
          <w:tcPr>
            <w:tcW w:w="7513" w:type="dxa"/>
            <w:tcBorders>
              <w:top w:val="nil"/>
              <w:left w:val="nil"/>
              <w:bottom w:val="single" w:sz="4" w:space="0" w:color="000000"/>
              <w:right w:val="single" w:sz="4" w:space="0" w:color="000000"/>
            </w:tcBorders>
            <w:shd w:val="clear" w:color="auto" w:fill="auto"/>
            <w:hideMark/>
          </w:tcPr>
          <w:p w14:paraId="100FA32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Troubleshooting   Guide   </w:t>
            </w:r>
            <w:proofErr w:type="gramStart"/>
            <w:r w:rsidRPr="007632E4">
              <w:rPr>
                <w:rFonts w:ascii="Calibri" w:eastAsia="Times New Roman" w:hAnsi="Calibri" w:cs="Calibri"/>
                <w:color w:val="000000"/>
                <w:sz w:val="24"/>
                <w:szCs w:val="24"/>
                <w:lang w:eastAsia="en-IN" w:bidi="hi-IN"/>
              </w:rPr>
              <w:t>/  Handbook</w:t>
            </w:r>
            <w:proofErr w:type="gramEnd"/>
            <w:r w:rsidRPr="007632E4">
              <w:rPr>
                <w:rFonts w:ascii="Calibri" w:eastAsia="Times New Roman" w:hAnsi="Calibri" w:cs="Calibri"/>
                <w:color w:val="000000"/>
                <w:sz w:val="24"/>
                <w:szCs w:val="24"/>
                <w:lang w:eastAsia="en-IN" w:bidi="hi-IN"/>
              </w:rPr>
              <w:t xml:space="preserve">  for  Helpdesk   which   describes various troubleshooting methods for various problem scenarios.</w:t>
            </w:r>
          </w:p>
        </w:tc>
      </w:tr>
      <w:tr w:rsidR="007632E4" w:rsidRPr="007632E4" w14:paraId="188ED871" w14:textId="77777777" w:rsidTr="007632E4">
        <w:trPr>
          <w:trHeight w:val="1575"/>
        </w:trPr>
        <w:tc>
          <w:tcPr>
            <w:tcW w:w="1838" w:type="dxa"/>
            <w:tcBorders>
              <w:top w:val="nil"/>
              <w:left w:val="single" w:sz="4" w:space="0" w:color="000000"/>
              <w:bottom w:val="single" w:sz="4" w:space="0" w:color="000000"/>
              <w:right w:val="single" w:sz="4" w:space="0" w:color="000000"/>
            </w:tcBorders>
            <w:shd w:val="clear" w:color="auto" w:fill="auto"/>
            <w:noWrap/>
            <w:hideMark/>
          </w:tcPr>
          <w:p w14:paraId="191C12C4"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lastRenderedPageBreak/>
              <w:t>FR387</w:t>
            </w:r>
          </w:p>
        </w:tc>
        <w:tc>
          <w:tcPr>
            <w:tcW w:w="7513" w:type="dxa"/>
            <w:tcBorders>
              <w:top w:val="nil"/>
              <w:left w:val="nil"/>
              <w:bottom w:val="single" w:sz="4" w:space="0" w:color="000000"/>
              <w:right w:val="single" w:sz="4" w:space="0" w:color="000000"/>
            </w:tcBorders>
            <w:shd w:val="clear" w:color="auto" w:fill="auto"/>
            <w:hideMark/>
          </w:tcPr>
          <w:p w14:paraId="6508AAD7"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Operation Manual providing instructions for installing the application, troubleshooting, interpreting message logs, error codes with full </w:t>
            </w:r>
            <w:proofErr w:type="gramStart"/>
            <w:r w:rsidRPr="007632E4">
              <w:rPr>
                <w:rFonts w:ascii="Calibri" w:eastAsia="Times New Roman" w:hAnsi="Calibri" w:cs="Calibri"/>
                <w:color w:val="000000"/>
                <w:sz w:val="24"/>
                <w:szCs w:val="24"/>
                <w:lang w:eastAsia="en-IN" w:bidi="hi-IN"/>
              </w:rPr>
              <w:t>descriptions  and</w:t>
            </w:r>
            <w:proofErr w:type="gramEnd"/>
            <w:r w:rsidRPr="007632E4">
              <w:rPr>
                <w:rFonts w:ascii="Calibri" w:eastAsia="Times New Roman" w:hAnsi="Calibri" w:cs="Calibri"/>
                <w:color w:val="000000"/>
                <w:sz w:val="24"/>
                <w:szCs w:val="24"/>
                <w:lang w:eastAsia="en-IN" w:bidi="hi-IN"/>
              </w:rPr>
              <w:t xml:space="preserve"> recovery steps, user screen and reports layouts  and contents, application security and Frequently Asked Questions (FAQs)</w:t>
            </w:r>
          </w:p>
        </w:tc>
      </w:tr>
      <w:tr w:rsidR="007632E4" w:rsidRPr="007632E4" w14:paraId="34E53B7E" w14:textId="77777777" w:rsidTr="007632E4">
        <w:trPr>
          <w:trHeight w:val="1575"/>
        </w:trPr>
        <w:tc>
          <w:tcPr>
            <w:tcW w:w="1838" w:type="dxa"/>
            <w:tcBorders>
              <w:top w:val="nil"/>
              <w:left w:val="single" w:sz="4" w:space="0" w:color="000000"/>
              <w:bottom w:val="single" w:sz="4" w:space="0" w:color="000000"/>
              <w:right w:val="single" w:sz="4" w:space="0" w:color="000000"/>
            </w:tcBorders>
            <w:shd w:val="clear" w:color="auto" w:fill="auto"/>
            <w:noWrap/>
            <w:hideMark/>
          </w:tcPr>
          <w:p w14:paraId="3B1234D4"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FR388</w:t>
            </w:r>
          </w:p>
        </w:tc>
        <w:tc>
          <w:tcPr>
            <w:tcW w:w="7513" w:type="dxa"/>
            <w:tcBorders>
              <w:top w:val="nil"/>
              <w:left w:val="nil"/>
              <w:bottom w:val="single" w:sz="4" w:space="0" w:color="000000"/>
              <w:right w:val="single" w:sz="4" w:space="0" w:color="000000"/>
            </w:tcBorders>
            <w:shd w:val="clear" w:color="auto" w:fill="auto"/>
            <w:hideMark/>
          </w:tcPr>
          <w:p w14:paraId="4481715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User  Manual</w:t>
            </w:r>
            <w:proofErr w:type="gramEnd"/>
            <w:r w:rsidRPr="007632E4">
              <w:rPr>
                <w:rFonts w:ascii="Calibri" w:eastAsia="Times New Roman" w:hAnsi="Calibri" w:cs="Calibri"/>
                <w:color w:val="000000"/>
                <w:sz w:val="24"/>
                <w:szCs w:val="24"/>
                <w:lang w:eastAsia="en-IN" w:bidi="hi-IN"/>
              </w:rPr>
              <w:t xml:space="preserve">   (online   or   downloadable   content)  providing   detailed</w:t>
            </w:r>
            <w:r w:rsidRPr="007632E4">
              <w:rPr>
                <w:rFonts w:ascii="Calibri" w:eastAsia="Times New Roman" w:hAnsi="Calibri" w:cs="Calibri"/>
                <w:color w:val="000000"/>
                <w:sz w:val="24"/>
                <w:szCs w:val="24"/>
                <w:lang w:eastAsia="en-IN" w:bidi="hi-IN"/>
              </w:rPr>
              <w:br/>
              <w:t>instructions in the form of a narrative on how to use the application. In addition, it shall describe how to access, submit inputs to, and interpret outputs from the application.</w:t>
            </w:r>
          </w:p>
        </w:tc>
      </w:tr>
      <w:tr w:rsidR="007632E4" w:rsidRPr="007632E4" w14:paraId="6B916425"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59282F68"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FR389</w:t>
            </w:r>
          </w:p>
        </w:tc>
        <w:tc>
          <w:tcPr>
            <w:tcW w:w="7513" w:type="dxa"/>
            <w:tcBorders>
              <w:top w:val="nil"/>
              <w:left w:val="nil"/>
              <w:bottom w:val="single" w:sz="4" w:space="0" w:color="000000"/>
              <w:right w:val="single" w:sz="4" w:space="0" w:color="000000"/>
            </w:tcBorders>
            <w:shd w:val="clear" w:color="auto" w:fill="auto"/>
            <w:hideMark/>
          </w:tcPr>
          <w:p w14:paraId="75AF926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 xml:space="preserve">Application Software Applications Training </w:t>
            </w:r>
            <w:proofErr w:type="gramStart"/>
            <w:r w:rsidRPr="007632E4">
              <w:rPr>
                <w:rFonts w:ascii="Calibri" w:eastAsia="Times New Roman" w:hAnsi="Calibri" w:cs="Calibri"/>
                <w:color w:val="000000"/>
                <w:sz w:val="24"/>
                <w:szCs w:val="24"/>
                <w:lang w:eastAsia="en-IN" w:bidi="hi-IN"/>
              </w:rPr>
              <w:t>manual</w:t>
            </w:r>
            <w:proofErr w:type="gramEnd"/>
            <w:r w:rsidRPr="007632E4">
              <w:rPr>
                <w:rFonts w:ascii="Calibri" w:eastAsia="Times New Roman" w:hAnsi="Calibri" w:cs="Calibri"/>
                <w:color w:val="000000"/>
                <w:sz w:val="24"/>
                <w:szCs w:val="24"/>
                <w:lang w:eastAsia="en-IN" w:bidi="hi-IN"/>
              </w:rPr>
              <w:t xml:space="preserve"> Module wise.</w:t>
            </w:r>
          </w:p>
        </w:tc>
      </w:tr>
      <w:tr w:rsidR="007632E4" w:rsidRPr="007632E4" w14:paraId="4266B820"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43BBC5B8"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FR390</w:t>
            </w:r>
          </w:p>
        </w:tc>
        <w:tc>
          <w:tcPr>
            <w:tcW w:w="7513" w:type="dxa"/>
            <w:tcBorders>
              <w:top w:val="nil"/>
              <w:left w:val="nil"/>
              <w:bottom w:val="single" w:sz="4" w:space="0" w:color="000000"/>
              <w:right w:val="single" w:sz="4" w:space="0" w:color="000000"/>
            </w:tcBorders>
            <w:shd w:val="clear" w:color="auto" w:fill="auto"/>
            <w:hideMark/>
          </w:tcPr>
          <w:p w14:paraId="159CFB70"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 data dictionary listing out all the data elements shall be prepared.</w:t>
            </w:r>
          </w:p>
        </w:tc>
      </w:tr>
      <w:tr w:rsidR="007632E4" w:rsidRPr="007632E4" w14:paraId="1E1796A7"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79B2858E"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FR391</w:t>
            </w:r>
          </w:p>
        </w:tc>
        <w:tc>
          <w:tcPr>
            <w:tcW w:w="7513" w:type="dxa"/>
            <w:tcBorders>
              <w:top w:val="nil"/>
              <w:left w:val="nil"/>
              <w:bottom w:val="single" w:sz="4" w:space="0" w:color="000000"/>
              <w:right w:val="single" w:sz="4" w:space="0" w:color="000000"/>
            </w:tcBorders>
            <w:shd w:val="clear" w:color="auto" w:fill="auto"/>
            <w:hideMark/>
          </w:tcPr>
          <w:p w14:paraId="50BA81EF"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Administrator shall maintain all documentation related to the Application Software   including software artefacts and database with adequate traceability matrix and version control.</w:t>
            </w:r>
          </w:p>
        </w:tc>
      </w:tr>
      <w:tr w:rsidR="007632E4" w:rsidRPr="007632E4" w14:paraId="2B5C5A7A" w14:textId="77777777" w:rsidTr="007632E4">
        <w:trPr>
          <w:trHeight w:val="945"/>
        </w:trPr>
        <w:tc>
          <w:tcPr>
            <w:tcW w:w="1838" w:type="dxa"/>
            <w:tcBorders>
              <w:top w:val="nil"/>
              <w:left w:val="single" w:sz="4" w:space="0" w:color="000000"/>
              <w:bottom w:val="single" w:sz="4" w:space="0" w:color="000000"/>
              <w:right w:val="single" w:sz="4" w:space="0" w:color="000000"/>
            </w:tcBorders>
            <w:shd w:val="clear" w:color="auto" w:fill="auto"/>
            <w:noWrap/>
            <w:hideMark/>
          </w:tcPr>
          <w:p w14:paraId="09FB3C91"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FR392</w:t>
            </w:r>
          </w:p>
        </w:tc>
        <w:tc>
          <w:tcPr>
            <w:tcW w:w="7513" w:type="dxa"/>
            <w:tcBorders>
              <w:top w:val="nil"/>
              <w:left w:val="nil"/>
              <w:bottom w:val="single" w:sz="4" w:space="0" w:color="000000"/>
              <w:right w:val="single" w:sz="4" w:space="0" w:color="000000"/>
            </w:tcBorders>
            <w:shd w:val="clear" w:color="auto" w:fill="auto"/>
            <w:hideMark/>
          </w:tcPr>
          <w:p w14:paraId="064F4D7D"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All the documents/e-registers, reports mentioned in Points / clauses of</w:t>
            </w:r>
            <w:r w:rsidRPr="007632E4">
              <w:rPr>
                <w:rFonts w:ascii="Calibri" w:eastAsia="Times New Roman" w:hAnsi="Calibri" w:cs="Calibri"/>
                <w:color w:val="000000"/>
                <w:sz w:val="24"/>
                <w:szCs w:val="24"/>
                <w:lang w:eastAsia="en-IN" w:bidi="hi-IN"/>
              </w:rPr>
              <w:br/>
              <w:t>Section III of this RFP.</w:t>
            </w:r>
          </w:p>
        </w:tc>
      </w:tr>
      <w:tr w:rsidR="007632E4" w:rsidRPr="007632E4" w14:paraId="7035AAAC" w14:textId="77777777" w:rsidTr="007632E4">
        <w:trPr>
          <w:trHeight w:val="315"/>
        </w:trPr>
        <w:tc>
          <w:tcPr>
            <w:tcW w:w="9351" w:type="dxa"/>
            <w:gridSpan w:val="2"/>
            <w:tcBorders>
              <w:top w:val="single" w:sz="4" w:space="0" w:color="000000"/>
              <w:left w:val="single" w:sz="4" w:space="0" w:color="000000"/>
              <w:bottom w:val="single" w:sz="4" w:space="0" w:color="000000"/>
              <w:right w:val="nil"/>
            </w:tcBorders>
            <w:shd w:val="clear" w:color="auto" w:fill="auto"/>
            <w:noWrap/>
            <w:hideMark/>
          </w:tcPr>
          <w:p w14:paraId="1107B84A" w14:textId="77777777" w:rsidR="007632E4" w:rsidRPr="007632E4" w:rsidRDefault="007632E4" w:rsidP="005418F9">
            <w:pPr>
              <w:spacing w:after="0" w:line="240" w:lineRule="auto"/>
              <w:rPr>
                <w:rFonts w:ascii="Calibri" w:eastAsia="Times New Roman" w:hAnsi="Calibri" w:cs="Calibri"/>
                <w:b/>
                <w:bCs/>
                <w:color w:val="000000"/>
                <w:sz w:val="24"/>
                <w:szCs w:val="24"/>
                <w:lang w:eastAsia="en-IN" w:bidi="hi-IN"/>
              </w:rPr>
            </w:pPr>
            <w:r w:rsidRPr="007632E4">
              <w:rPr>
                <w:rFonts w:ascii="Calibri" w:eastAsia="Times New Roman" w:hAnsi="Calibri" w:cs="Calibri"/>
                <w:b/>
                <w:bCs/>
                <w:color w:val="000000"/>
                <w:sz w:val="24"/>
                <w:szCs w:val="24"/>
                <w:lang w:eastAsia="en-IN" w:bidi="hi-IN"/>
              </w:rPr>
              <w:t>D. Software Essentials</w:t>
            </w:r>
          </w:p>
        </w:tc>
      </w:tr>
      <w:tr w:rsidR="007632E4" w:rsidRPr="007632E4" w14:paraId="7DFEEDC5" w14:textId="77777777" w:rsidTr="007632E4">
        <w:trPr>
          <w:trHeight w:val="1890"/>
        </w:trPr>
        <w:tc>
          <w:tcPr>
            <w:tcW w:w="1838" w:type="dxa"/>
            <w:tcBorders>
              <w:top w:val="nil"/>
              <w:left w:val="single" w:sz="4" w:space="0" w:color="000000"/>
              <w:bottom w:val="single" w:sz="4" w:space="0" w:color="000000"/>
              <w:right w:val="single" w:sz="4" w:space="0" w:color="000000"/>
            </w:tcBorders>
            <w:shd w:val="clear" w:color="auto" w:fill="auto"/>
            <w:noWrap/>
            <w:hideMark/>
          </w:tcPr>
          <w:p w14:paraId="55E186BD"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FR393</w:t>
            </w:r>
          </w:p>
        </w:tc>
        <w:tc>
          <w:tcPr>
            <w:tcW w:w="7513" w:type="dxa"/>
            <w:tcBorders>
              <w:top w:val="nil"/>
              <w:left w:val="nil"/>
              <w:bottom w:val="single" w:sz="4" w:space="0" w:color="000000"/>
              <w:right w:val="single" w:sz="4" w:space="0" w:color="000000"/>
            </w:tcBorders>
            <w:shd w:val="clear" w:color="auto" w:fill="auto"/>
            <w:hideMark/>
          </w:tcPr>
          <w:p w14:paraId="47FADD0C"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Entire source code for the Application Software solution to be provided</w:t>
            </w:r>
            <w:r w:rsidRPr="007632E4">
              <w:rPr>
                <w:rFonts w:ascii="Calibri" w:eastAsia="Times New Roman" w:hAnsi="Calibri" w:cs="Calibri"/>
                <w:color w:val="000000"/>
                <w:sz w:val="24"/>
                <w:szCs w:val="24"/>
                <w:lang w:eastAsia="en-IN" w:bidi="hi-IN"/>
              </w:rPr>
              <w:br/>
              <w:t xml:space="preserve">to IIA without charge. However, to secure the ownership of the Bidder or </w:t>
            </w:r>
            <w:proofErr w:type="gramStart"/>
            <w:r w:rsidRPr="007632E4">
              <w:rPr>
                <w:rFonts w:ascii="Calibri" w:eastAsia="Times New Roman" w:hAnsi="Calibri" w:cs="Calibri"/>
                <w:color w:val="000000"/>
                <w:sz w:val="24"/>
                <w:szCs w:val="24"/>
                <w:lang w:eastAsia="en-IN" w:bidi="hi-IN"/>
              </w:rPr>
              <w:t>its  OEM</w:t>
            </w:r>
            <w:proofErr w:type="gramEnd"/>
            <w:r w:rsidRPr="007632E4">
              <w:rPr>
                <w:rFonts w:ascii="Calibri" w:eastAsia="Times New Roman" w:hAnsi="Calibri" w:cs="Calibri"/>
                <w:color w:val="000000"/>
                <w:sz w:val="24"/>
                <w:szCs w:val="24"/>
                <w:lang w:eastAsia="en-IN" w:bidi="hi-IN"/>
              </w:rPr>
              <w:t>, cost-less  non-disclosure agreement (NDA) may be signed  in this regard between the selected Bidder and IIA.</w:t>
            </w:r>
          </w:p>
        </w:tc>
      </w:tr>
      <w:tr w:rsidR="007632E4" w:rsidRPr="007632E4" w14:paraId="4369AB9D"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37F4ABA8"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FR394</w:t>
            </w:r>
          </w:p>
        </w:tc>
        <w:tc>
          <w:tcPr>
            <w:tcW w:w="7513" w:type="dxa"/>
            <w:tcBorders>
              <w:top w:val="nil"/>
              <w:left w:val="nil"/>
              <w:bottom w:val="single" w:sz="4" w:space="0" w:color="000000"/>
              <w:right w:val="single" w:sz="4" w:space="0" w:color="000000"/>
            </w:tcBorders>
            <w:shd w:val="clear" w:color="auto" w:fill="auto"/>
            <w:hideMark/>
          </w:tcPr>
          <w:p w14:paraId="406A2712"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proofErr w:type="gramStart"/>
            <w:r w:rsidRPr="007632E4">
              <w:rPr>
                <w:rFonts w:ascii="Calibri" w:eastAsia="Times New Roman" w:hAnsi="Calibri" w:cs="Calibri"/>
                <w:color w:val="000000"/>
                <w:sz w:val="24"/>
                <w:szCs w:val="24"/>
                <w:lang w:eastAsia="en-IN" w:bidi="hi-IN"/>
              </w:rPr>
              <w:t>Only  the</w:t>
            </w:r>
            <w:proofErr w:type="gramEnd"/>
            <w:r w:rsidRPr="007632E4">
              <w:rPr>
                <w:rFonts w:ascii="Calibri" w:eastAsia="Times New Roman" w:hAnsi="Calibri" w:cs="Calibri"/>
                <w:color w:val="000000"/>
                <w:sz w:val="24"/>
                <w:szCs w:val="24"/>
                <w:lang w:eastAsia="en-IN" w:bidi="hi-IN"/>
              </w:rPr>
              <w:t xml:space="preserve"> latest  versions  of software  application,  and integration  tools, wherever applicable, shall be used.</w:t>
            </w:r>
          </w:p>
        </w:tc>
      </w:tr>
      <w:tr w:rsidR="007632E4" w:rsidRPr="007632E4" w14:paraId="69A768A8" w14:textId="77777777" w:rsidTr="007632E4">
        <w:trPr>
          <w:trHeight w:val="630"/>
        </w:trPr>
        <w:tc>
          <w:tcPr>
            <w:tcW w:w="1838" w:type="dxa"/>
            <w:tcBorders>
              <w:top w:val="nil"/>
              <w:left w:val="single" w:sz="4" w:space="0" w:color="000000"/>
              <w:bottom w:val="single" w:sz="4" w:space="0" w:color="000000"/>
              <w:right w:val="single" w:sz="4" w:space="0" w:color="000000"/>
            </w:tcBorders>
            <w:shd w:val="clear" w:color="auto" w:fill="auto"/>
            <w:noWrap/>
            <w:hideMark/>
          </w:tcPr>
          <w:p w14:paraId="47E98A37" w14:textId="77777777" w:rsidR="007632E4" w:rsidRPr="007632E4" w:rsidRDefault="007632E4" w:rsidP="005418F9">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FR395</w:t>
            </w:r>
          </w:p>
        </w:tc>
        <w:tc>
          <w:tcPr>
            <w:tcW w:w="7513" w:type="dxa"/>
            <w:tcBorders>
              <w:top w:val="nil"/>
              <w:left w:val="nil"/>
              <w:bottom w:val="single" w:sz="4" w:space="0" w:color="000000"/>
              <w:right w:val="single" w:sz="4" w:space="0" w:color="000000"/>
            </w:tcBorders>
            <w:shd w:val="clear" w:color="auto" w:fill="auto"/>
            <w:hideMark/>
          </w:tcPr>
          <w:p w14:paraId="65683433" w14:textId="77777777" w:rsidR="007632E4" w:rsidRPr="007632E4" w:rsidRDefault="007632E4" w:rsidP="007632E4">
            <w:pPr>
              <w:spacing w:after="0" w:line="240" w:lineRule="auto"/>
              <w:rPr>
                <w:rFonts w:ascii="Calibri" w:eastAsia="Times New Roman" w:hAnsi="Calibri" w:cs="Calibri"/>
                <w:color w:val="000000"/>
                <w:sz w:val="24"/>
                <w:szCs w:val="24"/>
                <w:lang w:eastAsia="en-IN" w:bidi="hi-IN"/>
              </w:rPr>
            </w:pPr>
            <w:r w:rsidRPr="007632E4">
              <w:rPr>
                <w:rFonts w:ascii="Calibri" w:eastAsia="Times New Roman" w:hAnsi="Calibri" w:cs="Calibri"/>
                <w:color w:val="000000"/>
                <w:sz w:val="24"/>
                <w:szCs w:val="24"/>
                <w:lang w:eastAsia="en-IN" w:bidi="hi-IN"/>
              </w:rPr>
              <w:t>The software license must allow modifications and derived works.</w:t>
            </w:r>
          </w:p>
        </w:tc>
      </w:tr>
    </w:tbl>
    <w:p w14:paraId="5666F6F5" w14:textId="77777777" w:rsidR="006856F7" w:rsidRDefault="006856F7">
      <w:pPr>
        <w:rPr>
          <w:rFonts w:cstheme="minorHAnsi"/>
          <w:b/>
          <w:bCs/>
          <w:sz w:val="24"/>
        </w:rPr>
      </w:pPr>
    </w:p>
    <w:p w14:paraId="6367365D" w14:textId="40AB6182" w:rsidR="000E5085" w:rsidRDefault="000E5085" w:rsidP="000E5085">
      <w:pPr>
        <w:pStyle w:val="SasHeading2"/>
        <w:rPr>
          <w:rFonts w:cstheme="minorHAnsi"/>
        </w:rPr>
      </w:pPr>
      <w:bookmarkStart w:id="4" w:name="_Toc168751217"/>
      <w:r>
        <w:rPr>
          <w:rFonts w:cstheme="minorHAnsi"/>
        </w:rPr>
        <w:t>Technical Approach</w:t>
      </w:r>
      <w:r w:rsidRPr="00F34498">
        <w:rPr>
          <w:rFonts w:cstheme="minorHAnsi"/>
        </w:rPr>
        <w:t>.</w:t>
      </w:r>
      <w:bookmarkEnd w:id="4"/>
    </w:p>
    <w:p w14:paraId="48B3ECF0" w14:textId="3A917AEF" w:rsidR="00F82DB8" w:rsidRDefault="00F82DB8" w:rsidP="00F82DB8">
      <w:r>
        <w:t>Software is expected to be multi-user and hosted on server.</w:t>
      </w:r>
    </w:p>
    <w:p w14:paraId="3BCE3A81" w14:textId="7A2605E0" w:rsidR="00F82DB8" w:rsidRDefault="00F82DB8" w:rsidP="00F82DB8">
      <w:r>
        <w:t>The functionality has been split in Front End, Back End, Interface between backend and front end and Data Base.</w:t>
      </w:r>
    </w:p>
    <w:p w14:paraId="71A74618" w14:textId="77777777" w:rsidR="00F82DB8" w:rsidRDefault="00F82DB8" w:rsidP="00F82DB8">
      <w:r w:rsidRPr="008E2C82">
        <w:rPr>
          <w:b/>
          <w:bCs/>
          <w:sz w:val="32"/>
          <w:szCs w:val="32"/>
        </w:rPr>
        <w:t>1. Frontend</w:t>
      </w:r>
      <w:r w:rsidRPr="008E2C82">
        <w:rPr>
          <w:sz w:val="32"/>
          <w:szCs w:val="32"/>
        </w:rPr>
        <w:t xml:space="preserve"> </w:t>
      </w:r>
      <w:r>
        <w:t>- Keeping the scalability in mind, we have planned to use Flutter or React frameworks for all frontend development.</w:t>
      </w:r>
    </w:p>
    <w:p w14:paraId="393901C0" w14:textId="77777777" w:rsidR="00F82DB8" w:rsidRDefault="00F82DB8" w:rsidP="00F82DB8">
      <w:r w:rsidRPr="008E2C82">
        <w:rPr>
          <w:b/>
          <w:bCs/>
          <w:sz w:val="32"/>
          <w:szCs w:val="32"/>
        </w:rPr>
        <w:t>2. Backend</w:t>
      </w:r>
      <w:r>
        <w:t xml:space="preserve"> – Back end will be very structured in terms of scalability and maintainability.</w:t>
      </w:r>
    </w:p>
    <w:p w14:paraId="5B05067A" w14:textId="77777777" w:rsidR="00F82DB8" w:rsidRDefault="00F82DB8" w:rsidP="00F82DB8">
      <w:r>
        <w:lastRenderedPageBreak/>
        <w:t>We have planned to use JAVA language for same, also we can evaluate the possibility of using Node JS as well.</w:t>
      </w:r>
    </w:p>
    <w:p w14:paraId="6AD66D74" w14:textId="77777777" w:rsidR="00F82DB8" w:rsidRDefault="00F82DB8" w:rsidP="00F82DB8">
      <w:r w:rsidRPr="008E2C82">
        <w:rPr>
          <w:b/>
          <w:bCs/>
          <w:sz w:val="32"/>
          <w:szCs w:val="32"/>
        </w:rPr>
        <w:t xml:space="preserve">2. </w:t>
      </w:r>
      <w:r>
        <w:rPr>
          <w:b/>
          <w:bCs/>
          <w:sz w:val="32"/>
          <w:szCs w:val="32"/>
        </w:rPr>
        <w:t xml:space="preserve">Database – </w:t>
      </w:r>
      <w:r w:rsidRPr="001B7DB2">
        <w:rPr>
          <w:sz w:val="24"/>
          <w:szCs w:val="24"/>
        </w:rPr>
        <w:t>we have planned to use PostgreSQ</w:t>
      </w:r>
      <w:r>
        <w:t>L, a light and simple database.</w:t>
      </w:r>
    </w:p>
    <w:p w14:paraId="3F31F400" w14:textId="77777777" w:rsidR="00F82DB8" w:rsidRPr="008E2C82" w:rsidRDefault="00F82DB8" w:rsidP="00F82DB8"/>
    <w:p w14:paraId="7A6A7D63" w14:textId="77777777" w:rsidR="00F82DB8" w:rsidRDefault="00F82DB8" w:rsidP="00F82DB8">
      <w:pPr>
        <w:pStyle w:val="NoSpacing"/>
      </w:pPr>
      <w:r>
        <w:t>Below is the typical architecture keeping the distributed system in mind.</w:t>
      </w:r>
    </w:p>
    <w:p w14:paraId="6259338D" w14:textId="77777777" w:rsidR="00F82DB8" w:rsidRDefault="00F82DB8" w:rsidP="00F82DB8"/>
    <w:p w14:paraId="131B9A57" w14:textId="77777777" w:rsidR="00F82DB8" w:rsidRDefault="00F82DB8" w:rsidP="00F82DB8">
      <w:r>
        <w:t>Please note, all the component used will be open source to avoid the licensing fee and all.</w:t>
      </w:r>
    </w:p>
    <w:p w14:paraId="24FCC796" w14:textId="77777777" w:rsidR="00F82DB8" w:rsidRDefault="00F82DB8" w:rsidP="00F82DB8"/>
    <w:p w14:paraId="10818004" w14:textId="77777777" w:rsidR="00F82DB8" w:rsidRDefault="00F82DB8" w:rsidP="00F82DB8"/>
    <w:p w14:paraId="5318C79C" w14:textId="77777777" w:rsidR="00F82DB8" w:rsidRDefault="00F82DB8" w:rsidP="00F82DB8"/>
    <w:p w14:paraId="0031638D" w14:textId="5FCCD032" w:rsidR="00F82DB8" w:rsidRDefault="00F82DB8" w:rsidP="00F82DB8">
      <w:r>
        <w:rPr>
          <w:noProof/>
          <w:lang w:eastAsia="en-IN" w:bidi="hi-IN"/>
        </w:rPr>
        <mc:AlternateContent>
          <mc:Choice Requires="wpg">
            <w:drawing>
              <wp:anchor distT="0" distB="0" distL="114300" distR="114300" simplePos="0" relativeHeight="251698176" behindDoc="0" locked="0" layoutInCell="1" allowOverlap="1" wp14:anchorId="01C4BAEB" wp14:editId="045DFE7B">
                <wp:simplePos x="0" y="0"/>
                <wp:positionH relativeFrom="column">
                  <wp:posOffset>133350</wp:posOffset>
                </wp:positionH>
                <wp:positionV relativeFrom="paragraph">
                  <wp:posOffset>623570</wp:posOffset>
                </wp:positionV>
                <wp:extent cx="5374079" cy="1428255"/>
                <wp:effectExtent l="0" t="0" r="17145" b="19685"/>
                <wp:wrapNone/>
                <wp:docPr id="1716008968" name="Group 3"/>
                <wp:cNvGraphicFramePr/>
                <a:graphic xmlns:a="http://schemas.openxmlformats.org/drawingml/2006/main">
                  <a:graphicData uri="http://schemas.microsoft.com/office/word/2010/wordprocessingGroup">
                    <wpg:wgp>
                      <wpg:cNvGrpSpPr/>
                      <wpg:grpSpPr>
                        <a:xfrm>
                          <a:off x="0" y="0"/>
                          <a:ext cx="5374079" cy="1428255"/>
                          <a:chOff x="0" y="0"/>
                          <a:chExt cx="5374079" cy="1428255"/>
                        </a:xfrm>
                      </wpg:grpSpPr>
                      <wps:wsp>
                        <wps:cNvPr id="1201103239" name="Rectangle 1"/>
                        <wps:cNvSpPr/>
                        <wps:spPr>
                          <a:xfrm>
                            <a:off x="4726379" y="463138"/>
                            <a:ext cx="647700" cy="152400"/>
                          </a:xfrm>
                          <a:prstGeom prst="rect">
                            <a:avLst/>
                          </a:prstGeom>
                          <a:solidFill>
                            <a:schemeClr val="bg1">
                              <a:lumMod val="95000"/>
                              <a:alpha val="86000"/>
                            </a:schemeClr>
                          </a:solidFill>
                          <a:ln w="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7D9CDB" w14:textId="77777777" w:rsidR="00F82DB8" w:rsidRPr="00B858C7" w:rsidRDefault="00F82DB8" w:rsidP="00F82DB8">
                              <w:pPr>
                                <w:rPr>
                                  <w:color w:val="FFFFFF" w:themeColor="background1"/>
                                  <w:sz w:val="20"/>
                                  <w:szCs w:val="20"/>
                                  <w14:textFill>
                                    <w14:solidFill>
                                      <w14:schemeClr w14:val="bg1">
                                        <w14:alpha w14:val="6000"/>
                                      </w14:schemeClr>
                                    </w14:solidFill>
                                  </w14:textFill>
                                </w:rPr>
                              </w:pPr>
                              <w:r>
                                <w:rPr>
                                  <w:color w:val="000000" w:themeColor="text1"/>
                                  <w:sz w:val="20"/>
                                  <w:szCs w:val="20"/>
                                </w:rPr>
                                <w:t>PostgreSQL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427333" name="Rectangle 1"/>
                        <wps:cNvSpPr/>
                        <wps:spPr>
                          <a:xfrm>
                            <a:off x="2814374" y="1104297"/>
                            <a:ext cx="533400" cy="286353"/>
                          </a:xfrm>
                          <a:prstGeom prst="rect">
                            <a:avLst/>
                          </a:prstGeom>
                          <a:solidFill>
                            <a:schemeClr val="bg1">
                              <a:lumMod val="95000"/>
                            </a:schemeClr>
                          </a:solidFill>
                          <a:ln w="0"/>
                        </wps:spPr>
                        <wps:style>
                          <a:lnRef idx="2">
                            <a:schemeClr val="accent1">
                              <a:shade val="15000"/>
                            </a:schemeClr>
                          </a:lnRef>
                          <a:fillRef idx="1">
                            <a:schemeClr val="accent1"/>
                          </a:fillRef>
                          <a:effectRef idx="0">
                            <a:schemeClr val="accent1"/>
                          </a:effectRef>
                          <a:fontRef idx="minor">
                            <a:schemeClr val="lt1"/>
                          </a:fontRef>
                        </wps:style>
                        <wps:txbx>
                          <w:txbxContent>
                            <w:p w14:paraId="49F73CF3" w14:textId="77777777" w:rsidR="00F82DB8" w:rsidRPr="00B858C7" w:rsidRDefault="00F82DB8" w:rsidP="00F82DB8">
                              <w:pPr>
                                <w:spacing w:after="0"/>
                                <w:rPr>
                                  <w:color w:val="000000" w:themeColor="text1"/>
                                  <w:sz w:val="20"/>
                                  <w:szCs w:val="20"/>
                                </w:rPr>
                              </w:pPr>
                              <w:r w:rsidRPr="00B858C7">
                                <w:rPr>
                                  <w:color w:val="000000" w:themeColor="text1"/>
                                  <w:sz w:val="20"/>
                                  <w:szCs w:val="20"/>
                                </w:rPr>
                                <w:t>Purchase</w:t>
                              </w:r>
                            </w:p>
                            <w:p w14:paraId="2CEA0361" w14:textId="77777777" w:rsidR="00F82DB8" w:rsidRPr="00B858C7" w:rsidRDefault="00F82DB8" w:rsidP="00F82DB8">
                              <w:pPr>
                                <w:spacing w:after="0"/>
                                <w:rPr>
                                  <w:color w:val="000000" w:themeColor="text1"/>
                                  <w:sz w:val="20"/>
                                  <w:szCs w:val="20"/>
                                </w:rPr>
                              </w:pPr>
                              <w:r w:rsidRPr="00B858C7">
                                <w:rPr>
                                  <w:color w:val="000000" w:themeColor="text1"/>
                                  <w:sz w:val="20"/>
                                  <w:szCs w:val="20"/>
                                </w:rPr>
                                <w:t>Module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42847380" name="Rectangle 1"/>
                        <wps:cNvSpPr/>
                        <wps:spPr>
                          <a:xfrm>
                            <a:off x="3455719" y="1104405"/>
                            <a:ext cx="533400" cy="323850"/>
                          </a:xfrm>
                          <a:prstGeom prst="rect">
                            <a:avLst/>
                          </a:prstGeom>
                          <a:solidFill>
                            <a:schemeClr val="bg1">
                              <a:lumMod val="95000"/>
                            </a:schemeClr>
                          </a:solidFill>
                          <a:ln w="0"/>
                        </wps:spPr>
                        <wps:style>
                          <a:lnRef idx="2">
                            <a:schemeClr val="accent1">
                              <a:shade val="15000"/>
                            </a:schemeClr>
                          </a:lnRef>
                          <a:fillRef idx="1">
                            <a:schemeClr val="accent1"/>
                          </a:fillRef>
                          <a:effectRef idx="0">
                            <a:schemeClr val="accent1"/>
                          </a:effectRef>
                          <a:fontRef idx="minor">
                            <a:schemeClr val="lt1"/>
                          </a:fontRef>
                        </wps:style>
                        <wps:txbx>
                          <w:txbxContent>
                            <w:p w14:paraId="2890768F" w14:textId="77777777" w:rsidR="00F82DB8" w:rsidRPr="00B858C7" w:rsidRDefault="00F82DB8" w:rsidP="00F82DB8">
                              <w:pPr>
                                <w:spacing w:after="0"/>
                                <w:rPr>
                                  <w:color w:val="000000" w:themeColor="text1"/>
                                  <w:sz w:val="20"/>
                                  <w:szCs w:val="20"/>
                                </w:rPr>
                              </w:pPr>
                              <w:r>
                                <w:rPr>
                                  <w:color w:val="000000" w:themeColor="text1"/>
                                  <w:sz w:val="20"/>
                                  <w:szCs w:val="20"/>
                                </w:rPr>
                                <w:t>Inventory</w:t>
                              </w:r>
                            </w:p>
                            <w:p w14:paraId="49210904" w14:textId="77777777" w:rsidR="00F82DB8" w:rsidRPr="00B858C7" w:rsidRDefault="00F82DB8" w:rsidP="00F82DB8">
                              <w:pPr>
                                <w:spacing w:after="0"/>
                                <w:rPr>
                                  <w:color w:val="000000" w:themeColor="text1"/>
                                  <w:sz w:val="20"/>
                                  <w:szCs w:val="20"/>
                                </w:rPr>
                              </w:pPr>
                              <w:r w:rsidRPr="00B858C7">
                                <w:rPr>
                                  <w:color w:val="000000" w:themeColor="text1"/>
                                  <w:sz w:val="20"/>
                                  <w:szCs w:val="20"/>
                                </w:rPr>
                                <w:t>Module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92491619" name="Oval 2"/>
                        <wps:cNvSpPr/>
                        <wps:spPr>
                          <a:xfrm>
                            <a:off x="0" y="0"/>
                            <a:ext cx="904875" cy="4095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63B9B8" w14:textId="77777777" w:rsidR="00F82DB8" w:rsidRPr="00B858C7" w:rsidRDefault="00F82DB8" w:rsidP="00F82DB8">
                              <w:pPr>
                                <w:jc w:val="center"/>
                                <w:rPr>
                                  <w:sz w:val="20"/>
                                  <w:szCs w:val="20"/>
                                </w:rPr>
                              </w:pPr>
                              <w:r w:rsidRPr="00B858C7">
                                <w:rPr>
                                  <w:sz w:val="20"/>
                                  <w:szCs w:val="20"/>
                                </w:rPr>
                                <w:t>Desktop app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0550967" name="Oval 2"/>
                        <wps:cNvSpPr/>
                        <wps:spPr>
                          <a:xfrm>
                            <a:off x="855023" y="11875"/>
                            <a:ext cx="904875" cy="4095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D88475" w14:textId="77777777" w:rsidR="00F82DB8" w:rsidRPr="00B858C7" w:rsidRDefault="00F82DB8" w:rsidP="00F82DB8">
                              <w:pPr>
                                <w:jc w:val="center"/>
                                <w:rPr>
                                  <w:sz w:val="20"/>
                                  <w:szCs w:val="20"/>
                                </w:rPr>
                              </w:pPr>
                              <w:r w:rsidRPr="00B858C7">
                                <w:rPr>
                                  <w:sz w:val="20"/>
                                  <w:szCs w:val="20"/>
                                </w:rPr>
                                <w:t>Desktop app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2297037" name="Oval 2"/>
                        <wps:cNvSpPr/>
                        <wps:spPr>
                          <a:xfrm>
                            <a:off x="819397" y="486888"/>
                            <a:ext cx="904875" cy="4095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5E7AAF" w14:textId="77777777" w:rsidR="00F82DB8" w:rsidRPr="00B858C7" w:rsidRDefault="00F82DB8" w:rsidP="00F82DB8">
                              <w:pPr>
                                <w:jc w:val="center"/>
                                <w:rPr>
                                  <w:sz w:val="20"/>
                                  <w:szCs w:val="20"/>
                                </w:rPr>
                              </w:pPr>
                              <w:r w:rsidRPr="00B858C7">
                                <w:rPr>
                                  <w:sz w:val="20"/>
                                  <w:szCs w:val="20"/>
                                </w:rPr>
                                <w:t>Desktop app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1C4BAEB" id="Group 3" o:spid="_x0000_s1026" style="position:absolute;margin-left:10.5pt;margin-top:49.1pt;width:423.15pt;height:112.45pt;z-index:251698176;mso-height-relative:margin" coordsize="53740,14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">
                <v:rect id="Rectangle 1" o:spid="_x0000_s1027" style="position:absolute;left:47263;top:4631;width:6477;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" fillcolor="#f2f2f2 [3052]" strokecolor="white [3212]" strokeweight="0">
                  <v:fill opacity="56283f"/>
                  <v:textbox inset="0,0,0,0">
                    <w:txbxContent>
                      <w:p w14:paraId="0C7D9CDB" w14:textId="77777777" w:rsidR="00F82DB8" w:rsidRPr="00B858C7" w:rsidRDefault="00F82DB8" w:rsidP="00F82DB8">
                        <w:pPr>
                          <w:rPr>
                            <w:color w:val="FFFFFF" w:themeColor="background1"/>
                            <w:sz w:val="20"/>
                            <w:szCs w:val="20"/>
                            <w14:textFill>
                              <w14:solidFill>
                                <w14:schemeClr w14:val="bg1">
                                  <w14:alpha w14:val="6000"/>
                                </w14:schemeClr>
                              </w14:solidFill>
                            </w14:textFill>
                          </w:rPr>
                        </w:pPr>
                        <w:r>
                          <w:rPr>
                            <w:color w:val="000000" w:themeColor="text1"/>
                            <w:sz w:val="20"/>
                            <w:szCs w:val="20"/>
                          </w:rPr>
                          <w:t>PostgreSQL</w:t>
                        </w:r>
                      </w:p>
                    </w:txbxContent>
                  </v:textbox>
                </v:rect>
                <v:rect id="Rectangle 1" o:spid="_x0000_s1028" style="position:absolute;left:28143;top:11042;width:533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" fillcolor="#f2f2f2 [3052]" strokecolor="#091723 [484]" strokeweight="0">
                  <v:textbox inset="0,0,0,0">
                    <w:txbxContent>
                      <w:p w14:paraId="49F73CF3" w14:textId="77777777" w:rsidR="00F82DB8" w:rsidRPr="00B858C7" w:rsidRDefault="00F82DB8" w:rsidP="00F82DB8">
                        <w:pPr>
                          <w:spacing w:after="0"/>
                          <w:rPr>
                            <w:color w:val="000000" w:themeColor="text1"/>
                            <w:sz w:val="20"/>
                            <w:szCs w:val="20"/>
                          </w:rPr>
                        </w:pPr>
                        <w:r w:rsidRPr="00B858C7">
                          <w:rPr>
                            <w:color w:val="000000" w:themeColor="text1"/>
                            <w:sz w:val="20"/>
                            <w:szCs w:val="20"/>
                          </w:rPr>
                          <w:t>Purchase</w:t>
                        </w:r>
                      </w:p>
                      <w:p w14:paraId="2CEA0361" w14:textId="77777777" w:rsidR="00F82DB8" w:rsidRPr="00B858C7" w:rsidRDefault="00F82DB8" w:rsidP="00F82DB8">
                        <w:pPr>
                          <w:spacing w:after="0"/>
                          <w:rPr>
                            <w:color w:val="000000" w:themeColor="text1"/>
                            <w:sz w:val="20"/>
                            <w:szCs w:val="20"/>
                          </w:rPr>
                        </w:pPr>
                        <w:r w:rsidRPr="00B858C7">
                          <w:rPr>
                            <w:color w:val="000000" w:themeColor="text1"/>
                            <w:sz w:val="20"/>
                            <w:szCs w:val="20"/>
                          </w:rPr>
                          <w:t>Module</w:t>
                        </w:r>
                      </w:p>
                    </w:txbxContent>
                  </v:textbox>
                </v:rect>
                <v:rect id="Rectangle 1" o:spid="_x0000_s1029" style="position:absolute;left:34557;top:11044;width:533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" fillcolor="#f2f2f2 [3052]" strokecolor="#091723 [484]" strokeweight="0">
                  <v:textbox inset="0,0,0,0">
                    <w:txbxContent>
                      <w:p w14:paraId="2890768F" w14:textId="77777777" w:rsidR="00F82DB8" w:rsidRPr="00B858C7" w:rsidRDefault="00F82DB8" w:rsidP="00F82DB8">
                        <w:pPr>
                          <w:spacing w:after="0"/>
                          <w:rPr>
                            <w:color w:val="000000" w:themeColor="text1"/>
                            <w:sz w:val="20"/>
                            <w:szCs w:val="20"/>
                          </w:rPr>
                        </w:pPr>
                        <w:r>
                          <w:rPr>
                            <w:color w:val="000000" w:themeColor="text1"/>
                            <w:sz w:val="20"/>
                            <w:szCs w:val="20"/>
                          </w:rPr>
                          <w:t>Inventory</w:t>
                        </w:r>
                      </w:p>
                      <w:p w14:paraId="49210904" w14:textId="77777777" w:rsidR="00F82DB8" w:rsidRPr="00B858C7" w:rsidRDefault="00F82DB8" w:rsidP="00F82DB8">
                        <w:pPr>
                          <w:spacing w:after="0"/>
                          <w:rPr>
                            <w:color w:val="000000" w:themeColor="text1"/>
                            <w:sz w:val="20"/>
                            <w:szCs w:val="20"/>
                          </w:rPr>
                        </w:pPr>
                        <w:r w:rsidRPr="00B858C7">
                          <w:rPr>
                            <w:color w:val="000000" w:themeColor="text1"/>
                            <w:sz w:val="20"/>
                            <w:szCs w:val="20"/>
                          </w:rPr>
                          <w:t>Module</w:t>
                        </w:r>
                      </w:p>
                    </w:txbxContent>
                  </v:textbox>
                </v:rect>
                <v:oval id="Oval 2" o:spid="_x0000_s1030" style="position:absolute;width:9048;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" fillcolor="#5b9bd5 [3204]" strokecolor="#091723 [484]" strokeweight="1pt">
                  <v:stroke joinstyle="miter"/>
                  <v:textbox inset="0,0,0,0">
                    <w:txbxContent>
                      <w:p w14:paraId="1363B9B8" w14:textId="77777777" w:rsidR="00F82DB8" w:rsidRPr="00B858C7" w:rsidRDefault="00F82DB8" w:rsidP="00F82DB8">
                        <w:pPr>
                          <w:jc w:val="center"/>
                          <w:rPr>
                            <w:sz w:val="20"/>
                            <w:szCs w:val="20"/>
                          </w:rPr>
                        </w:pPr>
                        <w:r w:rsidRPr="00B858C7">
                          <w:rPr>
                            <w:sz w:val="20"/>
                            <w:szCs w:val="20"/>
                          </w:rPr>
                          <w:t>Desktop app</w:t>
                        </w:r>
                      </w:p>
                    </w:txbxContent>
                  </v:textbox>
                </v:oval>
                <v:oval id="Oval 2" o:spid="_x0000_s1031" style="position:absolute;left:8550;top:118;width:9048;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" fillcolor="#5b9bd5 [3204]" strokecolor="#091723 [484]" strokeweight="1pt">
                  <v:stroke joinstyle="miter"/>
                  <v:textbox inset="0,0,0,0">
                    <w:txbxContent>
                      <w:p w14:paraId="73D88475" w14:textId="77777777" w:rsidR="00F82DB8" w:rsidRPr="00B858C7" w:rsidRDefault="00F82DB8" w:rsidP="00F82DB8">
                        <w:pPr>
                          <w:jc w:val="center"/>
                          <w:rPr>
                            <w:sz w:val="20"/>
                            <w:szCs w:val="20"/>
                          </w:rPr>
                        </w:pPr>
                        <w:r w:rsidRPr="00B858C7">
                          <w:rPr>
                            <w:sz w:val="20"/>
                            <w:szCs w:val="20"/>
                          </w:rPr>
                          <w:t>Desktop app</w:t>
                        </w:r>
                      </w:p>
                    </w:txbxContent>
                  </v:textbox>
                </v:oval>
                <v:oval id="Oval 2" o:spid="_x0000_s1032" style="position:absolute;left:8193;top:4868;width:904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" fillcolor="#5b9bd5 [3204]" strokecolor="#091723 [484]" strokeweight="1pt">
                  <v:stroke joinstyle="miter"/>
                  <v:textbox inset="0,0,0,0">
                    <w:txbxContent>
                      <w:p w14:paraId="545E7AAF" w14:textId="77777777" w:rsidR="00F82DB8" w:rsidRPr="00B858C7" w:rsidRDefault="00F82DB8" w:rsidP="00F82DB8">
                        <w:pPr>
                          <w:jc w:val="center"/>
                          <w:rPr>
                            <w:sz w:val="20"/>
                            <w:szCs w:val="20"/>
                          </w:rPr>
                        </w:pPr>
                        <w:r w:rsidRPr="00B858C7">
                          <w:rPr>
                            <w:sz w:val="20"/>
                            <w:szCs w:val="20"/>
                          </w:rPr>
                          <w:t>Desktop app</w:t>
                        </w:r>
                      </w:p>
                    </w:txbxContent>
                  </v:textbox>
                </v:oval>
              </v:group>
            </w:pict>
          </mc:Fallback>
        </mc:AlternateContent>
      </w:r>
      <w:r>
        <w:rPr>
          <w:noProof/>
          <w:lang w:eastAsia="en-IN" w:bidi="hi-IN"/>
        </w:rPr>
        <w:drawing>
          <wp:inline distT="0" distB="0" distL="0" distR="0" wp14:anchorId="7FAC0A47" wp14:editId="651A3C8B">
            <wp:extent cx="5727700" cy="2531110"/>
            <wp:effectExtent l="0" t="0" r="6350" b="2540"/>
            <wp:docPr id="1463796913" name="Picture 1" descr="A diagram of a web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96913" name="Picture 1" descr="A diagram of a web server&#10;&#10;Description automatically generated"/>
                    <pic:cNvPicPr/>
                  </pic:nvPicPr>
                  <pic:blipFill>
                    <a:blip r:embed="rId8"/>
                    <a:stretch>
                      <a:fillRect/>
                    </a:stretch>
                  </pic:blipFill>
                  <pic:spPr>
                    <a:xfrm>
                      <a:off x="0" y="0"/>
                      <a:ext cx="5727700" cy="2531110"/>
                    </a:xfrm>
                    <a:prstGeom prst="rect">
                      <a:avLst/>
                    </a:prstGeom>
                  </pic:spPr>
                </pic:pic>
              </a:graphicData>
            </a:graphic>
          </wp:inline>
        </w:drawing>
      </w:r>
    </w:p>
    <w:p w14:paraId="471CED7E" w14:textId="77777777" w:rsidR="00344C38" w:rsidRDefault="002F468A">
      <w:pPr>
        <w:pStyle w:val="SasHeading2"/>
        <w:rPr>
          <w:rFonts w:cstheme="minorHAnsi"/>
        </w:rPr>
      </w:pPr>
      <w:bookmarkStart w:id="5" w:name="_Toc168751218"/>
      <w:r w:rsidRPr="00F34498">
        <w:rPr>
          <w:rFonts w:cstheme="minorHAnsi"/>
        </w:rPr>
        <w:t xml:space="preserve">Project Activities and </w:t>
      </w:r>
      <w:r w:rsidR="00344C38" w:rsidRPr="00F34498">
        <w:rPr>
          <w:rFonts w:cstheme="minorHAnsi"/>
        </w:rPr>
        <w:t>Work Breakdown</w:t>
      </w:r>
      <w:r w:rsidR="00B06A9C" w:rsidRPr="00F34498">
        <w:rPr>
          <w:rFonts w:cstheme="minorHAnsi"/>
        </w:rPr>
        <w:t>.</w:t>
      </w:r>
      <w:bookmarkEnd w:id="5"/>
    </w:p>
    <w:p w14:paraId="6EA7C7AD" w14:textId="77777777" w:rsidR="00507879" w:rsidRDefault="00507879" w:rsidP="004F621C"/>
    <w:p w14:paraId="35A43D25" w14:textId="77777777" w:rsidR="00B11BB3" w:rsidRDefault="00344C38" w:rsidP="00CB43D3">
      <w:pPr>
        <w:pStyle w:val="SasHeading2"/>
        <w:rPr>
          <w:rFonts w:cstheme="minorHAnsi"/>
        </w:rPr>
      </w:pPr>
      <w:bookmarkStart w:id="6" w:name="_Toc168751219"/>
      <w:r w:rsidRPr="00F34498">
        <w:rPr>
          <w:rFonts w:cstheme="minorHAnsi"/>
        </w:rPr>
        <w:t>Development Approach</w:t>
      </w:r>
      <w:bookmarkEnd w:id="6"/>
    </w:p>
    <w:p w14:paraId="78CA93AC" w14:textId="77777777" w:rsidR="00CB3031" w:rsidRPr="00710E5E" w:rsidRDefault="00CB3031" w:rsidP="00CB3031">
      <w:pPr>
        <w:rPr>
          <w:sz w:val="24"/>
          <w:szCs w:val="24"/>
        </w:rPr>
      </w:pPr>
      <w:r w:rsidRPr="00710E5E">
        <w:rPr>
          <w:sz w:val="24"/>
          <w:szCs w:val="24"/>
        </w:rPr>
        <w:t>W</w:t>
      </w:r>
      <w:r w:rsidR="00C905CB" w:rsidRPr="00710E5E">
        <w:rPr>
          <w:sz w:val="24"/>
          <w:szCs w:val="24"/>
        </w:rPr>
        <w:t>aterfall</w:t>
      </w:r>
      <w:r w:rsidR="00C21683" w:rsidRPr="00710E5E">
        <w:rPr>
          <w:sz w:val="24"/>
          <w:szCs w:val="24"/>
        </w:rPr>
        <w:t xml:space="preserve"> </w:t>
      </w:r>
      <w:r w:rsidR="00475B5E" w:rsidRPr="00710E5E">
        <w:rPr>
          <w:sz w:val="24"/>
          <w:szCs w:val="24"/>
        </w:rPr>
        <w:t>model will</w:t>
      </w:r>
      <w:r w:rsidR="00C905CB" w:rsidRPr="00710E5E">
        <w:rPr>
          <w:sz w:val="24"/>
          <w:szCs w:val="24"/>
        </w:rPr>
        <w:t xml:space="preserve"> be followed</w:t>
      </w:r>
      <w:r w:rsidRPr="00710E5E">
        <w:rPr>
          <w:sz w:val="24"/>
          <w:szCs w:val="24"/>
        </w:rPr>
        <w:t xml:space="preserve"> to develop this application software.</w:t>
      </w:r>
      <w:r w:rsidRPr="00710E5E">
        <w:rPr>
          <w:rFonts w:ascii="Segoe UI" w:eastAsia="Times New Roman" w:hAnsi="Segoe UI" w:cs="Segoe UI"/>
          <w:b/>
          <w:color w:val="ECECEC"/>
          <w:sz w:val="24"/>
          <w:szCs w:val="24"/>
          <w:lang w:eastAsia="en-IN" w:bidi="hi-IN"/>
        </w:rPr>
        <w:t xml:space="preserve"> </w:t>
      </w:r>
      <w:r w:rsidRPr="00710E5E">
        <w:rPr>
          <w:sz w:val="24"/>
          <w:szCs w:val="24"/>
        </w:rPr>
        <w:t>The Top-Down Waterfall Model is a classic approach to software development that follows a linear and sequential process. It is divided into distinct phases, each with specific goals and deliverables. Below is a detailed development approach for application software using the Top-Down Waterfall Model:</w:t>
      </w:r>
    </w:p>
    <w:p w14:paraId="2E656645" w14:textId="77777777" w:rsidR="00344C38" w:rsidRDefault="00344C38">
      <w:pPr>
        <w:pStyle w:val="SasHeading2"/>
        <w:rPr>
          <w:rFonts w:cstheme="minorHAnsi"/>
        </w:rPr>
      </w:pPr>
      <w:bookmarkStart w:id="7" w:name="_Toc168751220"/>
      <w:r w:rsidRPr="00F34498">
        <w:rPr>
          <w:rFonts w:cstheme="minorHAnsi"/>
        </w:rPr>
        <w:t>Testing Approach</w:t>
      </w:r>
      <w:r w:rsidR="009742BB" w:rsidRPr="00F34498">
        <w:rPr>
          <w:rFonts w:cstheme="minorHAnsi"/>
        </w:rPr>
        <w:t>.</w:t>
      </w:r>
      <w:bookmarkEnd w:id="7"/>
    </w:p>
    <w:p w14:paraId="03111F11" w14:textId="77777777" w:rsidR="00123FA7" w:rsidRPr="007C17BB" w:rsidRDefault="00123FA7" w:rsidP="00123FA7">
      <w:pPr>
        <w:rPr>
          <w:sz w:val="24"/>
          <w:szCs w:val="24"/>
        </w:rPr>
      </w:pPr>
      <w:r w:rsidRPr="00123FA7">
        <w:br/>
      </w:r>
      <w:r w:rsidRPr="007C17BB">
        <w:rPr>
          <w:sz w:val="24"/>
          <w:szCs w:val="24"/>
        </w:rPr>
        <w:t xml:space="preserve">The testing approach for aforesaid application software developed </w:t>
      </w:r>
      <w:r w:rsidR="00EB2143" w:rsidRPr="007C17BB">
        <w:rPr>
          <w:sz w:val="24"/>
          <w:szCs w:val="24"/>
        </w:rPr>
        <w:t>will use</w:t>
      </w:r>
      <w:r w:rsidRPr="007C17BB">
        <w:rPr>
          <w:sz w:val="24"/>
          <w:szCs w:val="24"/>
        </w:rPr>
        <w:t xml:space="preserve"> the Top-Down Waterfall Model involves a series of well-defined and sequential testing phases. This ensures that each component and the integrated system </w:t>
      </w:r>
      <w:proofErr w:type="gramStart"/>
      <w:r w:rsidRPr="007C17BB">
        <w:rPr>
          <w:sz w:val="24"/>
          <w:szCs w:val="24"/>
        </w:rPr>
        <w:t>as a whole meet</w:t>
      </w:r>
      <w:proofErr w:type="gramEnd"/>
      <w:r w:rsidRPr="007C17BB">
        <w:rPr>
          <w:sz w:val="24"/>
          <w:szCs w:val="24"/>
        </w:rPr>
        <w:t xml:space="preserve"> the specified requirements and function correctly. Below is a detailed testing approach:</w:t>
      </w:r>
    </w:p>
    <w:p w14:paraId="44E8085B" w14:textId="77777777" w:rsidR="006779E7" w:rsidRPr="006779E7" w:rsidRDefault="006779E7" w:rsidP="006779E7">
      <w:pPr>
        <w:rPr>
          <w:b/>
          <w:bCs/>
          <w:sz w:val="24"/>
          <w:szCs w:val="24"/>
        </w:rPr>
      </w:pPr>
      <w:bookmarkStart w:id="8" w:name="_Toc54003644"/>
      <w:bookmarkStart w:id="9" w:name="_Toc64118517"/>
      <w:r w:rsidRPr="006779E7">
        <w:rPr>
          <w:b/>
          <w:bCs/>
          <w:sz w:val="24"/>
          <w:szCs w:val="24"/>
        </w:rPr>
        <w:lastRenderedPageBreak/>
        <w:t>Conclusion</w:t>
      </w:r>
    </w:p>
    <w:p w14:paraId="14956C2B" w14:textId="77777777" w:rsidR="006779E7" w:rsidRPr="006779E7" w:rsidRDefault="006779E7" w:rsidP="006779E7">
      <w:pPr>
        <w:rPr>
          <w:sz w:val="24"/>
          <w:szCs w:val="24"/>
        </w:rPr>
      </w:pPr>
      <w:r w:rsidRPr="006779E7">
        <w:rPr>
          <w:sz w:val="24"/>
          <w:szCs w:val="24"/>
        </w:rPr>
        <w:t>The delivery content for application software developed using the Top-Down Waterfall Model is comprehensive and covers every aspect of the development lifecycle. Providing detailed and well-organized documentation ensures that the client and stakeholders have all the necessary information to effectively use, maintain, and enhance the software, ensuring its long-term success and usability.</w:t>
      </w:r>
    </w:p>
    <w:p w14:paraId="036F4E9F" w14:textId="7C12104C" w:rsidR="002446A9" w:rsidRPr="00475B5E" w:rsidRDefault="009842F6" w:rsidP="005F2769">
      <w:pPr>
        <w:spacing w:after="0" w:line="240" w:lineRule="auto"/>
        <w:rPr>
          <w:lang w:val="fr-FR"/>
        </w:rPr>
      </w:pPr>
      <w:r>
        <w:rPr>
          <w:lang w:val="fr-FR"/>
        </w:rPr>
        <w:br w:type="page"/>
      </w:r>
    </w:p>
    <w:p w14:paraId="6027CC87" w14:textId="160766F0" w:rsidR="002446A9" w:rsidRPr="00F34498" w:rsidRDefault="002446A9" w:rsidP="002446A9">
      <w:pPr>
        <w:pStyle w:val="SasHeading1"/>
        <w:rPr>
          <w:rFonts w:cstheme="minorHAnsi"/>
        </w:rPr>
      </w:pPr>
      <w:bookmarkStart w:id="10" w:name="_Toc168751221"/>
      <w:r w:rsidRPr="00F34498">
        <w:rPr>
          <w:rFonts w:cstheme="minorHAnsi"/>
        </w:rPr>
        <w:lastRenderedPageBreak/>
        <w:t xml:space="preserve">Project Execution </w:t>
      </w:r>
      <w:r>
        <w:rPr>
          <w:rFonts w:cstheme="minorHAnsi"/>
        </w:rPr>
        <w:t>&amp; Schedule</w:t>
      </w:r>
      <w:bookmarkEnd w:id="10"/>
      <w:r w:rsidRPr="00F34498">
        <w:rPr>
          <w:rFonts w:cstheme="minorHAnsi"/>
        </w:rPr>
        <w:t xml:space="preserve"> </w:t>
      </w:r>
    </w:p>
    <w:p w14:paraId="58E6B2DA" w14:textId="77777777" w:rsidR="00475B5E" w:rsidRDefault="00475B5E" w:rsidP="00475B5E">
      <w:pPr>
        <w:rPr>
          <w:lang w:val="fr-FR"/>
        </w:rPr>
      </w:pPr>
    </w:p>
    <w:p w14:paraId="5DEA2CE8" w14:textId="78095D0A" w:rsidR="002446A9" w:rsidRPr="000E5085" w:rsidRDefault="000E5085" w:rsidP="00475B5E">
      <w:pPr>
        <w:rPr>
          <w:sz w:val="24"/>
          <w:szCs w:val="24"/>
        </w:rPr>
      </w:pPr>
      <w:r w:rsidRPr="000E5085">
        <w:rPr>
          <w:sz w:val="24"/>
          <w:szCs w:val="24"/>
        </w:rPr>
        <w:t xml:space="preserve">High level schedule and execution plan has been </w:t>
      </w:r>
      <w:r w:rsidR="002446A9" w:rsidRPr="000E5085">
        <w:rPr>
          <w:sz w:val="24"/>
          <w:szCs w:val="24"/>
        </w:rPr>
        <w:t xml:space="preserve">shown in below </w:t>
      </w:r>
      <w:r w:rsidRPr="000E5085">
        <w:rPr>
          <w:sz w:val="24"/>
          <w:szCs w:val="24"/>
        </w:rPr>
        <w:t>plan.</w:t>
      </w:r>
      <w:r>
        <w:rPr>
          <w:sz w:val="24"/>
          <w:szCs w:val="24"/>
        </w:rPr>
        <w:t xml:space="preserve"> Plan is based in high level </w:t>
      </w:r>
      <w:r w:rsidR="00F632FF" w:rsidRPr="000E5085">
        <w:rPr>
          <w:sz w:val="24"/>
          <w:szCs w:val="24"/>
        </w:rPr>
        <w:t>WBS.</w:t>
      </w:r>
      <w:r>
        <w:rPr>
          <w:sz w:val="24"/>
          <w:szCs w:val="24"/>
        </w:rPr>
        <w:t xml:space="preserve"> There will be a detailed execution plan with more granular task will be built after allocation of project.</w:t>
      </w:r>
    </w:p>
    <w:p w14:paraId="133E0BA3" w14:textId="3C170057" w:rsidR="002446A9" w:rsidRDefault="00A02F47" w:rsidP="00475B5E">
      <w:pPr>
        <w:rPr>
          <w:lang w:val="fr-FR"/>
        </w:rPr>
      </w:pPr>
      <w:r w:rsidRPr="00A02F47">
        <w:rPr>
          <w:noProof/>
        </w:rPr>
        <w:drawing>
          <wp:inline distT="0" distB="0" distL="0" distR="0" wp14:anchorId="5974CD90" wp14:editId="0E141736">
            <wp:extent cx="6730409" cy="2262505"/>
            <wp:effectExtent l="0" t="0" r="0" b="4445"/>
            <wp:docPr id="19795642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4831" cy="2274076"/>
                    </a:xfrm>
                    <a:prstGeom prst="rect">
                      <a:avLst/>
                    </a:prstGeom>
                    <a:noFill/>
                    <a:ln>
                      <a:noFill/>
                    </a:ln>
                  </pic:spPr>
                </pic:pic>
              </a:graphicData>
            </a:graphic>
          </wp:inline>
        </w:drawing>
      </w:r>
    </w:p>
    <w:p w14:paraId="03C3485B" w14:textId="5D2E3143" w:rsidR="00A02F47" w:rsidRDefault="00A02F47" w:rsidP="00475B5E">
      <w:pPr>
        <w:rPr>
          <w:lang w:val="fr-FR"/>
        </w:rPr>
      </w:pPr>
    </w:p>
    <w:p w14:paraId="27A77158" w14:textId="77777777" w:rsidR="00A02F47" w:rsidRDefault="00A02F47" w:rsidP="00475B5E">
      <w:pPr>
        <w:rPr>
          <w:lang w:val="fr-FR"/>
        </w:rPr>
      </w:pPr>
    </w:p>
    <w:p w14:paraId="154A43D5" w14:textId="77777777" w:rsidR="00D749E0" w:rsidRDefault="00D749E0" w:rsidP="00475B5E">
      <w:pPr>
        <w:rPr>
          <w:lang w:val="fr-FR"/>
        </w:rPr>
      </w:pPr>
    </w:p>
    <w:p w14:paraId="25F89926" w14:textId="77777777" w:rsidR="00D749E0" w:rsidRDefault="00D749E0" w:rsidP="00475B5E">
      <w:pPr>
        <w:rPr>
          <w:lang w:val="fr-FR"/>
        </w:rPr>
      </w:pPr>
    </w:p>
    <w:p w14:paraId="30FCB360" w14:textId="77777777" w:rsidR="00D749E0" w:rsidRDefault="00D749E0" w:rsidP="00475B5E">
      <w:pPr>
        <w:rPr>
          <w:lang w:val="fr-FR"/>
        </w:rPr>
      </w:pPr>
    </w:p>
    <w:p w14:paraId="0F42FAA9" w14:textId="77777777" w:rsidR="00D749E0" w:rsidRDefault="00D749E0" w:rsidP="00475B5E">
      <w:pPr>
        <w:rPr>
          <w:lang w:val="fr-FR"/>
        </w:rPr>
      </w:pPr>
    </w:p>
    <w:p w14:paraId="11D9AB60" w14:textId="77777777" w:rsidR="00D749E0" w:rsidRDefault="00D749E0" w:rsidP="00475B5E">
      <w:pPr>
        <w:rPr>
          <w:lang w:val="fr-FR"/>
        </w:rPr>
      </w:pPr>
    </w:p>
    <w:p w14:paraId="46D13E8E" w14:textId="77777777" w:rsidR="00D749E0" w:rsidRDefault="00D749E0" w:rsidP="00475B5E">
      <w:pPr>
        <w:rPr>
          <w:lang w:val="fr-FR"/>
        </w:rPr>
      </w:pPr>
    </w:p>
    <w:p w14:paraId="5E9B50B7" w14:textId="77777777" w:rsidR="00D749E0" w:rsidRDefault="00D749E0" w:rsidP="00475B5E">
      <w:pPr>
        <w:rPr>
          <w:lang w:val="fr-FR"/>
        </w:rPr>
      </w:pPr>
    </w:p>
    <w:p w14:paraId="19256B2A" w14:textId="77777777" w:rsidR="00D749E0" w:rsidRDefault="00D749E0" w:rsidP="00475B5E">
      <w:pPr>
        <w:rPr>
          <w:lang w:val="fr-FR"/>
        </w:rPr>
      </w:pPr>
    </w:p>
    <w:p w14:paraId="793123CA" w14:textId="77777777" w:rsidR="00D749E0" w:rsidRDefault="00D749E0" w:rsidP="00475B5E">
      <w:pPr>
        <w:rPr>
          <w:lang w:val="fr-FR"/>
        </w:rPr>
      </w:pPr>
    </w:p>
    <w:p w14:paraId="7031A77F" w14:textId="77777777" w:rsidR="00D749E0" w:rsidRDefault="00D749E0" w:rsidP="00475B5E">
      <w:pPr>
        <w:rPr>
          <w:lang w:val="fr-FR"/>
        </w:rPr>
      </w:pPr>
    </w:p>
    <w:p w14:paraId="0E53AC71" w14:textId="77777777" w:rsidR="00D749E0" w:rsidRDefault="00D749E0" w:rsidP="00475B5E">
      <w:pPr>
        <w:rPr>
          <w:lang w:val="fr-FR"/>
        </w:rPr>
      </w:pPr>
    </w:p>
    <w:p w14:paraId="37C6AE60" w14:textId="77777777" w:rsidR="00D749E0" w:rsidRDefault="00D749E0" w:rsidP="00475B5E">
      <w:pPr>
        <w:rPr>
          <w:lang w:val="fr-FR"/>
        </w:rPr>
      </w:pPr>
    </w:p>
    <w:p w14:paraId="3013CCB2" w14:textId="77777777" w:rsidR="00A02F47" w:rsidRDefault="00A02F47" w:rsidP="00475B5E">
      <w:pPr>
        <w:rPr>
          <w:lang w:val="fr-FR"/>
        </w:rPr>
      </w:pPr>
    </w:p>
    <w:p w14:paraId="256847C3" w14:textId="49475537" w:rsidR="00344C38" w:rsidRPr="00F34498" w:rsidRDefault="00D749E0">
      <w:pPr>
        <w:pStyle w:val="SasHeading1"/>
        <w:rPr>
          <w:rFonts w:cstheme="minorHAnsi"/>
        </w:rPr>
      </w:pPr>
      <w:bookmarkStart w:id="11" w:name="_Toc168751222"/>
      <w:r>
        <w:rPr>
          <w:rFonts w:cstheme="minorHAnsi"/>
        </w:rPr>
        <w:lastRenderedPageBreak/>
        <w:t>P</w:t>
      </w:r>
      <w:r w:rsidR="00B52C1C" w:rsidRPr="00F34498">
        <w:rPr>
          <w:rFonts w:cstheme="minorHAnsi"/>
        </w:rPr>
        <w:t xml:space="preserve">roject Execution &amp; </w:t>
      </w:r>
      <w:r w:rsidR="00344C38" w:rsidRPr="00F34498">
        <w:rPr>
          <w:rFonts w:cstheme="minorHAnsi"/>
        </w:rPr>
        <w:t>R</w:t>
      </w:r>
      <w:r w:rsidR="00A84865" w:rsidRPr="00F34498">
        <w:rPr>
          <w:rFonts w:cstheme="minorHAnsi"/>
        </w:rPr>
        <w:t>esponsibilities</w:t>
      </w:r>
      <w:bookmarkEnd w:id="11"/>
      <w:r w:rsidR="00A84865" w:rsidRPr="00F34498">
        <w:rPr>
          <w:rFonts w:cstheme="minorHAnsi"/>
        </w:rPr>
        <w:t xml:space="preserve"> </w:t>
      </w:r>
    </w:p>
    <w:p w14:paraId="2C95D344" w14:textId="77777777" w:rsidR="00B52C1C" w:rsidRPr="00F34498" w:rsidRDefault="00B52C1C">
      <w:pPr>
        <w:pStyle w:val="SasHeading2"/>
        <w:rPr>
          <w:rFonts w:cstheme="minorHAnsi"/>
        </w:rPr>
      </w:pPr>
      <w:bookmarkStart w:id="12" w:name="_Toc168751223"/>
      <w:r w:rsidRPr="00F34498">
        <w:rPr>
          <w:rFonts w:cstheme="minorHAnsi"/>
        </w:rPr>
        <w:t>Project Execution</w:t>
      </w:r>
      <w:bookmarkEnd w:id="12"/>
      <w:r w:rsidRPr="00F34498">
        <w:rPr>
          <w:rFonts w:cstheme="minorHAnsi"/>
        </w:rPr>
        <w:t xml:space="preserve"> </w:t>
      </w:r>
    </w:p>
    <w:p w14:paraId="0AD69FDD" w14:textId="77777777" w:rsidR="00B52C1C" w:rsidRPr="00F34498" w:rsidRDefault="00B52C1C" w:rsidP="00B52C1C">
      <w:pPr>
        <w:rPr>
          <w:rFonts w:cstheme="minorHAnsi"/>
        </w:rPr>
      </w:pPr>
      <w:r w:rsidRPr="00F34498">
        <w:rPr>
          <w:rFonts w:cstheme="minorHAnsi"/>
        </w:rPr>
        <w:t>The project execution has been depicted in below diagram</w:t>
      </w:r>
    </w:p>
    <w:p w14:paraId="66BF91B0" w14:textId="77777777" w:rsidR="00B52C1C" w:rsidRPr="00F34498" w:rsidRDefault="00B52C1C" w:rsidP="00B52C1C">
      <w:pPr>
        <w:rPr>
          <w:rFonts w:cstheme="minorHAnsi"/>
        </w:rPr>
      </w:pPr>
    </w:p>
    <w:p w14:paraId="5E44F3D0" w14:textId="77777777" w:rsidR="00B52C1C" w:rsidRPr="00F34498" w:rsidRDefault="00B52C1C" w:rsidP="00B52C1C">
      <w:pPr>
        <w:rPr>
          <w:rFonts w:cstheme="minorHAnsi"/>
        </w:rPr>
      </w:pPr>
      <w:r w:rsidRPr="00F34498">
        <w:rPr>
          <w:rFonts w:cstheme="minorHAnsi"/>
          <w:noProof/>
          <w:lang w:eastAsia="en-IN" w:bidi="hi-IN"/>
        </w:rPr>
        <mc:AlternateContent>
          <mc:Choice Requires="wpg">
            <w:drawing>
              <wp:anchor distT="0" distB="0" distL="114300" distR="114300" simplePos="0" relativeHeight="251696128" behindDoc="0" locked="0" layoutInCell="1" allowOverlap="1" wp14:anchorId="47BA74A9" wp14:editId="571A5F52">
                <wp:simplePos x="0" y="0"/>
                <wp:positionH relativeFrom="column">
                  <wp:posOffset>95534</wp:posOffset>
                </wp:positionH>
                <wp:positionV relativeFrom="paragraph">
                  <wp:posOffset>105107</wp:posOffset>
                </wp:positionV>
                <wp:extent cx="5486400" cy="4709768"/>
                <wp:effectExtent l="0" t="19050" r="19050" b="15240"/>
                <wp:wrapNone/>
                <wp:docPr id="238" name="Group 1"/>
                <wp:cNvGraphicFramePr/>
                <a:graphic xmlns:a="http://schemas.openxmlformats.org/drawingml/2006/main">
                  <a:graphicData uri="http://schemas.microsoft.com/office/word/2010/wordprocessingGroup">
                    <wpg:wgp>
                      <wpg:cNvGrpSpPr/>
                      <wpg:grpSpPr>
                        <a:xfrm>
                          <a:off x="0" y="0"/>
                          <a:ext cx="5486400" cy="4709768"/>
                          <a:chOff x="0" y="0"/>
                          <a:chExt cx="8648857" cy="4926446"/>
                        </a:xfrm>
                      </wpg:grpSpPr>
                      <wps:wsp>
                        <wps:cNvPr id="239" name="Rounded Rectangle 239"/>
                        <wps:cNvSpPr/>
                        <wps:spPr>
                          <a:xfrm>
                            <a:off x="0" y="480857"/>
                            <a:ext cx="2520280" cy="360039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0" name="Rounded Rectangle 240"/>
                        <wps:cNvSpPr/>
                        <wps:spPr>
                          <a:xfrm>
                            <a:off x="255903" y="1841808"/>
                            <a:ext cx="1832329" cy="5832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31B34C36"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 xml:space="preserve">Planning </w:t>
                              </w:r>
                            </w:p>
                          </w:txbxContent>
                        </wps:txbx>
                        <wps:bodyPr rtlCol="0" anchor="ctr"/>
                      </wps:wsp>
                      <wps:wsp>
                        <wps:cNvPr id="241" name="Rounded Rectangle 241"/>
                        <wps:cNvSpPr/>
                        <wps:spPr>
                          <a:xfrm>
                            <a:off x="267190" y="2497081"/>
                            <a:ext cx="1832329" cy="5832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24B64673"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WBS</w:t>
                              </w:r>
                            </w:p>
                          </w:txbxContent>
                        </wps:txbx>
                        <wps:bodyPr rtlCol="0" anchor="ctr"/>
                      </wps:wsp>
                      <wps:wsp>
                        <wps:cNvPr id="242" name="Rounded Rectangle 242"/>
                        <wps:cNvSpPr/>
                        <wps:spPr>
                          <a:xfrm>
                            <a:off x="267190" y="3145153"/>
                            <a:ext cx="1832329" cy="5832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0532B8AD"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Resource Allocation</w:t>
                              </w:r>
                            </w:p>
                          </w:txbxContent>
                        </wps:txbx>
                        <wps:bodyPr rtlCol="0" anchor="ctr"/>
                      </wps:wsp>
                      <wps:wsp>
                        <wps:cNvPr id="243" name="Rounded Rectangle 243"/>
                        <wps:cNvSpPr/>
                        <wps:spPr>
                          <a:xfrm>
                            <a:off x="255902" y="560116"/>
                            <a:ext cx="1832329" cy="58326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0457C523"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 xml:space="preserve">Requirement </w:t>
                              </w:r>
                            </w:p>
                          </w:txbxContent>
                        </wps:txbx>
                        <wps:bodyPr rtlCol="0" anchor="ctr"/>
                      </wps:wsp>
                      <wps:wsp>
                        <wps:cNvPr id="244" name="Rounded Rectangle 244"/>
                        <wps:cNvSpPr/>
                        <wps:spPr>
                          <a:xfrm>
                            <a:off x="255902" y="1193736"/>
                            <a:ext cx="1832329" cy="5832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49BA8DAA"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 xml:space="preserve">Estimation </w:t>
                              </w:r>
                            </w:p>
                          </w:txbxContent>
                        </wps:txbx>
                        <wps:bodyPr rtlCol="0" anchor="ctr"/>
                      </wps:wsp>
                      <wps:wsp>
                        <wps:cNvPr id="245" name="Rectangle 245"/>
                        <wps:cNvSpPr/>
                        <wps:spPr>
                          <a:xfrm>
                            <a:off x="406321" y="12805"/>
                            <a:ext cx="1493009" cy="324036"/>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78A31EDF" w14:textId="77777777" w:rsidR="00B33AFD" w:rsidRDefault="00B33AFD" w:rsidP="00B52C1C">
                              <w:pPr>
                                <w:pStyle w:val="NormalWeb"/>
                                <w:spacing w:before="0" w:beforeAutospacing="0" w:after="0" w:afterAutospacing="0"/>
                                <w:jc w:val="center"/>
                              </w:pPr>
                              <w:r>
                                <w:rPr>
                                  <w:rFonts w:asciiTheme="minorHAnsi" w:hAnsi="Calibri" w:cstheme="minorBidi"/>
                                  <w:i/>
                                  <w:iCs/>
                                  <w:color w:val="000000" w:themeColor="dark1"/>
                                  <w:sz w:val="28"/>
                                  <w:szCs w:val="28"/>
                                </w:rPr>
                                <w:t>Planning Phase</w:t>
                              </w:r>
                            </w:p>
                          </w:txbxContent>
                        </wps:txbx>
                        <wps:bodyPr rtlCol="0" anchor="ctr"/>
                      </wps:wsp>
                      <wps:wsp>
                        <wps:cNvPr id="246" name="Rounded Rectangle 246"/>
                        <wps:cNvSpPr/>
                        <wps:spPr>
                          <a:xfrm>
                            <a:off x="3352778" y="1292065"/>
                            <a:ext cx="1900193" cy="5832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6606BCFC"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Tracking, Monitoring</w:t>
                              </w:r>
                            </w:p>
                          </w:txbxContent>
                        </wps:txbx>
                        <wps:bodyPr rtlCol="0" anchor="ctr"/>
                      </wps:wsp>
                      <wps:wsp>
                        <wps:cNvPr id="247" name="Rounded Rectangle 247"/>
                        <wps:cNvSpPr/>
                        <wps:spPr>
                          <a:xfrm>
                            <a:off x="3343957" y="1989394"/>
                            <a:ext cx="1900193" cy="5832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5A189329"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Initial Review</w:t>
                              </w:r>
                            </w:p>
                          </w:txbxContent>
                        </wps:txbx>
                        <wps:bodyPr rtlCol="0" anchor="ctr"/>
                      </wps:wsp>
                      <wps:wsp>
                        <wps:cNvPr id="248" name="Rounded Rectangle 248"/>
                        <wps:cNvSpPr/>
                        <wps:spPr>
                          <a:xfrm>
                            <a:off x="3100488" y="480856"/>
                            <a:ext cx="2468828" cy="385379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9" name="Rounded Rectangle 249"/>
                        <wps:cNvSpPr/>
                        <wps:spPr>
                          <a:xfrm>
                            <a:off x="3352778" y="2707658"/>
                            <a:ext cx="1900193" cy="58326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5095DA7A"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 xml:space="preserve">Final Review </w:t>
                              </w:r>
                            </w:p>
                          </w:txbxContent>
                        </wps:txbx>
                        <wps:bodyPr rtlCol="0" anchor="ctr"/>
                      </wps:wsp>
                      <wps:wsp>
                        <wps:cNvPr id="250" name="Rounded Rectangle 250"/>
                        <wps:cNvSpPr/>
                        <wps:spPr>
                          <a:xfrm>
                            <a:off x="6567432" y="617671"/>
                            <a:ext cx="1832329" cy="5832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25331619"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sz w:val="22"/>
                                  <w:szCs w:val="22"/>
                                </w:rPr>
                                <w:t>RCA &amp; Lessons Learnt</w:t>
                              </w:r>
                            </w:p>
                          </w:txbxContent>
                        </wps:txbx>
                        <wps:bodyPr rtlCol="0" anchor="ctr"/>
                      </wps:wsp>
                      <wps:wsp>
                        <wps:cNvPr id="251" name="Rounded Rectangle 251"/>
                        <wps:cNvSpPr/>
                        <wps:spPr>
                          <a:xfrm>
                            <a:off x="6567433" y="1337407"/>
                            <a:ext cx="1832328" cy="1010936"/>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3B614195"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sz w:val="22"/>
                                  <w:szCs w:val="22"/>
                                </w:rPr>
                                <w:t>Knowledge Gap/  Competency improvement</w:t>
                              </w:r>
                            </w:p>
                          </w:txbxContent>
                        </wps:txbx>
                        <wps:bodyPr rtlCol="0" anchor="ctr"/>
                      </wps:wsp>
                      <wps:wsp>
                        <wps:cNvPr id="252" name="Rounded Rectangle 252"/>
                        <wps:cNvSpPr/>
                        <wps:spPr>
                          <a:xfrm>
                            <a:off x="6567433" y="2442161"/>
                            <a:ext cx="1832328" cy="884062"/>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198AAE95"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sz w:val="22"/>
                                  <w:szCs w:val="22"/>
                                </w:rPr>
                                <w:t>Periodic metrics tracking/ reviews/ data sharing</w:t>
                              </w:r>
                            </w:p>
                          </w:txbxContent>
                        </wps:txbx>
                        <wps:bodyPr rtlCol="0" anchor="ctr"/>
                      </wps:wsp>
                      <wps:wsp>
                        <wps:cNvPr id="253" name="Rounded Rectangle 253"/>
                        <wps:cNvSpPr/>
                        <wps:spPr>
                          <a:xfrm>
                            <a:off x="6366507" y="488057"/>
                            <a:ext cx="2282350" cy="40324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4" name="Rectangle 254"/>
                        <wps:cNvSpPr/>
                        <wps:spPr>
                          <a:xfrm>
                            <a:off x="3547550" y="1164"/>
                            <a:ext cx="1493009" cy="324036"/>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6BFB3815" w14:textId="77777777" w:rsidR="00B33AFD" w:rsidRDefault="00B33AFD" w:rsidP="00B52C1C">
                              <w:pPr>
                                <w:pStyle w:val="NormalWeb"/>
                                <w:spacing w:before="0" w:beforeAutospacing="0" w:after="0" w:afterAutospacing="0"/>
                                <w:jc w:val="center"/>
                              </w:pPr>
                              <w:r>
                                <w:rPr>
                                  <w:rFonts w:asciiTheme="minorHAnsi" w:hAnsi="Calibri" w:cstheme="minorBidi"/>
                                  <w:i/>
                                  <w:iCs/>
                                  <w:color w:val="000000" w:themeColor="dark1"/>
                                  <w:sz w:val="28"/>
                                  <w:szCs w:val="28"/>
                                </w:rPr>
                                <w:t>Execution Phase</w:t>
                              </w:r>
                            </w:p>
                          </w:txbxContent>
                        </wps:txbx>
                        <wps:bodyPr rtlCol="0" anchor="ctr"/>
                      </wps:wsp>
                      <wps:wsp>
                        <wps:cNvPr id="255" name="Rectangle 255"/>
                        <wps:cNvSpPr/>
                        <wps:spPr>
                          <a:xfrm>
                            <a:off x="6546888" y="52018"/>
                            <a:ext cx="1493009" cy="324036"/>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BA6C293" w14:textId="77777777" w:rsidR="00B33AFD" w:rsidRDefault="00B33AFD" w:rsidP="00B52C1C">
                              <w:pPr>
                                <w:pStyle w:val="NormalWeb"/>
                                <w:spacing w:before="0" w:beforeAutospacing="0" w:after="0" w:afterAutospacing="0"/>
                                <w:jc w:val="center"/>
                              </w:pPr>
                              <w:r>
                                <w:rPr>
                                  <w:rFonts w:asciiTheme="minorHAnsi" w:hAnsi="Calibri" w:cstheme="minorBidi"/>
                                  <w:i/>
                                  <w:iCs/>
                                  <w:color w:val="000000" w:themeColor="dark1"/>
                                  <w:sz w:val="28"/>
                                  <w:szCs w:val="28"/>
                                </w:rPr>
                                <w:t>Post Delivery</w:t>
                              </w:r>
                            </w:p>
                          </w:txbxContent>
                        </wps:txbx>
                        <wps:bodyPr rtlCol="0" anchor="ctr"/>
                      </wps:wsp>
                      <wps:wsp>
                        <wps:cNvPr id="256" name="Right Arrow 256"/>
                        <wps:cNvSpPr/>
                        <wps:spPr>
                          <a:xfrm>
                            <a:off x="2400964" y="11641"/>
                            <a:ext cx="695380" cy="31355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7" name="Right Arrow 257"/>
                        <wps:cNvSpPr/>
                        <wps:spPr>
                          <a:xfrm>
                            <a:off x="5569316" y="0"/>
                            <a:ext cx="695380" cy="31355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8" name="Rounded Rectangle 258"/>
                        <wps:cNvSpPr/>
                        <wps:spPr>
                          <a:xfrm>
                            <a:off x="1848260" y="4343182"/>
                            <a:ext cx="1219200" cy="583264"/>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9ED960A"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 xml:space="preserve">Client </w:t>
                              </w:r>
                            </w:p>
                          </w:txbxContent>
                        </wps:txbx>
                        <wps:bodyPr rtlCol="0" anchor="ctr"/>
                      </wps:wsp>
                      <wps:wsp>
                        <wps:cNvPr id="259" name="Rounded Rectangle 259"/>
                        <wps:cNvSpPr/>
                        <wps:spPr>
                          <a:xfrm>
                            <a:off x="56606" y="4334091"/>
                            <a:ext cx="1454061" cy="5832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22A53726"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Nortcele</w:t>
                              </w:r>
                            </w:p>
                          </w:txbxContent>
                        </wps:txbx>
                        <wps:bodyPr rtlCol="0" anchor="ctr"/>
                      </wps:wsp>
                      <wps:wsp>
                        <wps:cNvPr id="260" name="Rounded Rectangle 260"/>
                        <wps:cNvSpPr/>
                        <wps:spPr>
                          <a:xfrm>
                            <a:off x="3365211" y="3466119"/>
                            <a:ext cx="1887760" cy="58326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74A5FF3"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Final Acceptance Test</w:t>
                              </w:r>
                            </w:p>
                          </w:txbxContent>
                        </wps:txbx>
                        <wps:bodyPr rtlCol="0" anchor="ctr"/>
                      </wps:wsp>
                      <wps:wsp>
                        <wps:cNvPr id="261" name="Rounded Rectangle 261"/>
                        <wps:cNvSpPr/>
                        <wps:spPr>
                          <a:xfrm>
                            <a:off x="3352778" y="617671"/>
                            <a:ext cx="1900193" cy="5832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30096AE3"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SDLC</w:t>
                              </w:r>
                            </w:p>
                          </w:txbxContent>
                        </wps:txbx>
                        <wps:bodyPr rtlCol="0" anchor="ctr"/>
                      </wps:wsp>
                      <wps:wsp>
                        <wps:cNvPr id="262" name="Rounded Rectangle 262"/>
                        <wps:cNvSpPr/>
                        <wps:spPr>
                          <a:xfrm>
                            <a:off x="6567433" y="3430295"/>
                            <a:ext cx="1887760" cy="58326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3179F958"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Agreed support</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47BA74A9" id="Group 1" o:spid="_x0000_s1033" style="position:absolute;margin-left:7.5pt;margin-top:8.3pt;width:6in;height:370.85pt;z-index:251696128;mso-width-relative:margin;mso-height-relative:margin" coordsize="86488,49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">
                <v:roundrect id="Rounded Rectangle 239" o:spid="_x0000_s1034" style="position:absolute;top:4808;width:25202;height:360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" filled="f" strokecolor="#1f4d78 [1604]" strokeweight="1pt">
                  <v:stroke joinstyle="miter"/>
                </v:roundrect>
                <v:roundrect id="Rounded Rectangle 240" o:spid="_x0000_s1035" style="position:absolute;left:2559;top:18418;width:18323;height:58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14:paraId="31B34C36"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 xml:space="preserve">Planning </w:t>
                        </w:r>
                      </w:p>
                    </w:txbxContent>
                  </v:textbox>
                </v:roundrect>
                <v:roundrect id="Rounded Rectangle 241" o:spid="_x0000_s1036" style="position:absolute;left:2671;top:24970;width:18324;height:58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14:paraId="24B64673"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WBS</w:t>
                        </w:r>
                      </w:p>
                    </w:txbxContent>
                  </v:textbox>
                </v:roundrect>
                <v:roundrect id="Rounded Rectangle 242" o:spid="_x0000_s1037" style="position:absolute;left:2671;top:31451;width:18324;height:58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14:paraId="0532B8AD"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Resource Allocation</w:t>
                        </w:r>
                      </w:p>
                    </w:txbxContent>
                  </v:textbox>
                </v:roundrect>
                <v:roundrect id="Rounded Rectangle 243" o:spid="_x0000_s1038" style="position:absolute;left:2559;top:5601;width:18323;height:58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" fillcolor="#9ecb81 [2169]" strokecolor="#70ad47 [3209]" strokeweight=".5pt">
                  <v:fill color2="#8ac066 [2617]" rotate="t" colors="0 #b5d5a7;.5 #aace99;1 #9cca86" focus="100%" type="gradient">
                    <o:fill v:ext="view" type="gradientUnscaled"/>
                  </v:fill>
                  <v:stroke joinstyle="miter"/>
                  <v:textbox>
                    <w:txbxContent>
                      <w:p w14:paraId="0457C523"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 xml:space="preserve">Requirement </w:t>
                        </w:r>
                      </w:p>
                    </w:txbxContent>
                  </v:textbox>
                </v:roundrect>
                <v:roundrect id="Rounded Rectangle 244" o:spid="_x0000_s1039" style="position:absolute;left:2559;top:11937;width:18323;height:58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14:paraId="49BA8DAA"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 xml:space="preserve">Estimation </w:t>
                        </w:r>
                      </w:p>
                    </w:txbxContent>
                  </v:textbox>
                </v:roundrect>
                <v:rect id="Rectangle 245" o:spid="_x0000_s1040" style="position:absolute;left:4063;top:128;width:1493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" fillcolor="white [3201]" strokecolor="#a5a5a5 [3206]" strokeweight="1pt">
                  <v:textbox>
                    <w:txbxContent>
                      <w:p w14:paraId="78A31EDF" w14:textId="77777777" w:rsidR="00B33AFD" w:rsidRDefault="00B33AFD" w:rsidP="00B52C1C">
                        <w:pPr>
                          <w:pStyle w:val="NormalWeb"/>
                          <w:spacing w:before="0" w:beforeAutospacing="0" w:after="0" w:afterAutospacing="0"/>
                          <w:jc w:val="center"/>
                        </w:pPr>
                        <w:r>
                          <w:rPr>
                            <w:rFonts w:asciiTheme="minorHAnsi" w:hAnsi="Calibri" w:cstheme="minorBidi"/>
                            <w:i/>
                            <w:iCs/>
                            <w:color w:val="000000" w:themeColor="dark1"/>
                            <w:sz w:val="28"/>
                            <w:szCs w:val="28"/>
                          </w:rPr>
                          <w:t>Planning Phase</w:t>
                        </w:r>
                      </w:p>
                    </w:txbxContent>
                  </v:textbox>
                </v:rect>
                <v:roundrect id="Rounded Rectangle 246" o:spid="_x0000_s1041" style="position:absolute;left:33527;top:12920;width:19002;height:58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14:paraId="6606BCFC"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Tracking, Monitoring</w:t>
                        </w:r>
                      </w:p>
                    </w:txbxContent>
                  </v:textbox>
                </v:roundrect>
                <v:roundrect id="Rounded Rectangle 247" o:spid="_x0000_s1042" style="position:absolute;left:33439;top:19893;width:19002;height:58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14:paraId="5A189329"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Initial Review</w:t>
                        </w:r>
                      </w:p>
                    </w:txbxContent>
                  </v:textbox>
                </v:roundrect>
                <v:roundrect id="Rounded Rectangle 248" o:spid="_x0000_s1043" style="position:absolute;left:31004;top:4808;width:24689;height:385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" filled="f" strokecolor="#1f4d78 [1604]" strokeweight="1pt">
                  <v:stroke joinstyle="miter"/>
                </v:roundrect>
                <v:roundrect id="Rounded Rectangle 249" o:spid="_x0000_s1044" style="position:absolute;left:33527;top:27076;width:19002;height:58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14:paraId="5095DA7A"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 xml:space="preserve">Final Review </w:t>
                        </w:r>
                      </w:p>
                    </w:txbxContent>
                  </v:textbox>
                </v:roundrect>
                <v:roundrect id="Rounded Rectangle 250" o:spid="_x0000_s1045" style="position:absolute;left:65674;top:6176;width:18323;height:58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14:paraId="25331619"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sz w:val="22"/>
                            <w:szCs w:val="22"/>
                          </w:rPr>
                          <w:t>RCA &amp; Lessons Learnt</w:t>
                        </w:r>
                      </w:p>
                    </w:txbxContent>
                  </v:textbox>
                </v:roundrect>
                <v:roundrect id="Rounded Rectangle 251" o:spid="_x0000_s1046" style="position:absolute;left:65674;top:13374;width:18323;height:101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14:paraId="3B614195"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sz w:val="22"/>
                            <w:szCs w:val="22"/>
                          </w:rPr>
                          <w:t>Knowledge Gap/  Competency improvement</w:t>
                        </w:r>
                      </w:p>
                    </w:txbxContent>
                  </v:textbox>
                </v:roundrect>
                <v:roundrect id="Rounded Rectangle 252" o:spid="_x0000_s1047" style="position:absolute;left:65674;top:24421;width:18323;height:88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14:paraId="198AAE95"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sz w:val="22"/>
                            <w:szCs w:val="22"/>
                          </w:rPr>
                          <w:t>Periodic metrics tracking/ reviews/ data sharing</w:t>
                        </w:r>
                      </w:p>
                    </w:txbxContent>
                  </v:textbox>
                </v:roundrect>
                <v:roundrect id="Rounded Rectangle 253" o:spid="_x0000_s1048" style="position:absolute;left:63665;top:4880;width:22823;height:403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" filled="f" strokecolor="#1f4d78 [1604]" strokeweight="1pt">
                  <v:stroke joinstyle="miter"/>
                </v:roundrect>
                <v:rect id="Rectangle 254" o:spid="_x0000_s1049" style="position:absolute;left:35475;top:11;width:14930;height:3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" fillcolor="white [3201]" strokecolor="#a5a5a5 [3206]" strokeweight="1pt">
                  <v:textbox>
                    <w:txbxContent>
                      <w:p w14:paraId="6BFB3815" w14:textId="77777777" w:rsidR="00B33AFD" w:rsidRDefault="00B33AFD" w:rsidP="00B52C1C">
                        <w:pPr>
                          <w:pStyle w:val="NormalWeb"/>
                          <w:spacing w:before="0" w:beforeAutospacing="0" w:after="0" w:afterAutospacing="0"/>
                          <w:jc w:val="center"/>
                        </w:pPr>
                        <w:r>
                          <w:rPr>
                            <w:rFonts w:asciiTheme="minorHAnsi" w:hAnsi="Calibri" w:cstheme="minorBidi"/>
                            <w:i/>
                            <w:iCs/>
                            <w:color w:val="000000" w:themeColor="dark1"/>
                            <w:sz w:val="28"/>
                            <w:szCs w:val="28"/>
                          </w:rPr>
                          <w:t>Execution Phase</w:t>
                        </w:r>
                      </w:p>
                    </w:txbxContent>
                  </v:textbox>
                </v:rect>
                <v:rect id="Rectangle 255" o:spid="_x0000_s1050" style="position:absolute;left:65468;top:520;width:1493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" fillcolor="white [3201]" strokecolor="#a5a5a5 [3206]" strokeweight="1pt">
                  <v:textbox>
                    <w:txbxContent>
                      <w:p w14:paraId="5BA6C293" w14:textId="77777777" w:rsidR="00B33AFD" w:rsidRDefault="00B33AFD" w:rsidP="00B52C1C">
                        <w:pPr>
                          <w:pStyle w:val="NormalWeb"/>
                          <w:spacing w:before="0" w:beforeAutospacing="0" w:after="0" w:afterAutospacing="0"/>
                          <w:jc w:val="center"/>
                        </w:pPr>
                        <w:r>
                          <w:rPr>
                            <w:rFonts w:asciiTheme="minorHAnsi" w:hAnsi="Calibri" w:cstheme="minorBidi"/>
                            <w:i/>
                            <w:iCs/>
                            <w:color w:val="000000" w:themeColor="dark1"/>
                            <w:sz w:val="28"/>
                            <w:szCs w:val="28"/>
                          </w:rPr>
                          <w:t>Post Delivery</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6" o:spid="_x0000_s1051" type="#_x0000_t13" style="position:absolute;left:24009;top:116;width:6954;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" adj="16730" fillcolor="black [3213]" strokecolor="black [3213]" strokeweight="1pt"/>
                <v:shape id="Right Arrow 257" o:spid="_x0000_s1052" type="#_x0000_t13" style="position:absolute;left:55693;width:6953;height:3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" adj="16730" fillcolor="black [3213]" strokecolor="black [3213]" strokeweight="1pt"/>
                <v:roundrect id="Rounded Rectangle 258" o:spid="_x0000_s1053" style="position:absolute;left:18482;top:43431;width:12192;height:58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79ED960A"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 xml:space="preserve">Client </w:t>
                        </w:r>
                      </w:p>
                    </w:txbxContent>
                  </v:textbox>
                </v:roundrect>
                <v:roundrect id="Rounded Rectangle 259" o:spid="_x0000_s1054" style="position:absolute;left:566;top:43340;width:14540;height:58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14:paraId="22A53726"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Nortcele</w:t>
                        </w:r>
                      </w:p>
                    </w:txbxContent>
                  </v:textbox>
                </v:roundrect>
                <v:roundrect id="Rounded Rectangle 260" o:spid="_x0000_s1055" style="position:absolute;left:33652;top:34661;width:18877;height:58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674A5FF3"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Final Acceptance Test</w:t>
                        </w:r>
                      </w:p>
                    </w:txbxContent>
                  </v:textbox>
                </v:roundrect>
                <v:roundrect id="Rounded Rectangle 261" o:spid="_x0000_s1056" style="position:absolute;left:33527;top:6176;width:19002;height:58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14:paraId="30096AE3"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SDLC</w:t>
                        </w:r>
                      </w:p>
                    </w:txbxContent>
                  </v:textbox>
                </v:roundrect>
                <v:roundrect id="Rounded Rectangle 262" o:spid="_x0000_s1057" style="position:absolute;left:65674;top:34302;width:18877;height:58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" fillcolor="#9ecb81 [2169]" strokecolor="#70ad47 [3209]" strokeweight=".5pt">
                  <v:fill color2="#8ac066 [2617]" rotate="t" colors="0 #b5d5a7;.5 #aace99;1 #9cca86" focus="100%" type="gradient">
                    <o:fill v:ext="view" type="gradientUnscaled"/>
                  </v:fill>
                  <v:stroke joinstyle="miter"/>
                  <v:textbox>
                    <w:txbxContent>
                      <w:p w14:paraId="3179F958" w14:textId="77777777" w:rsidR="00B33AFD" w:rsidRDefault="00B33AFD" w:rsidP="00B52C1C">
                        <w:pPr>
                          <w:pStyle w:val="NormalWeb"/>
                          <w:spacing w:before="0" w:beforeAutospacing="0" w:after="0" w:afterAutospacing="0"/>
                          <w:jc w:val="center"/>
                        </w:pPr>
                        <w:r>
                          <w:rPr>
                            <w:rFonts w:asciiTheme="minorHAnsi" w:hAnsi="Calibri" w:cstheme="minorBidi"/>
                            <w:b/>
                            <w:bCs/>
                            <w:color w:val="000000" w:themeColor="dark1"/>
                          </w:rPr>
                          <w:t>Agreed support</w:t>
                        </w:r>
                      </w:p>
                    </w:txbxContent>
                  </v:textbox>
                </v:roundrect>
              </v:group>
            </w:pict>
          </mc:Fallback>
        </mc:AlternateContent>
      </w:r>
    </w:p>
    <w:p w14:paraId="164A5B77" w14:textId="77777777" w:rsidR="00B52C1C" w:rsidRPr="00F34498" w:rsidRDefault="00B52C1C" w:rsidP="00B52C1C">
      <w:pPr>
        <w:rPr>
          <w:rFonts w:cstheme="minorHAnsi"/>
        </w:rPr>
      </w:pPr>
    </w:p>
    <w:p w14:paraId="3DA3A319" w14:textId="77777777" w:rsidR="00B52C1C" w:rsidRPr="00F34498" w:rsidRDefault="00B52C1C" w:rsidP="00B52C1C">
      <w:pPr>
        <w:rPr>
          <w:rFonts w:cstheme="minorHAnsi"/>
        </w:rPr>
      </w:pPr>
    </w:p>
    <w:p w14:paraId="49B4B8C5" w14:textId="77777777" w:rsidR="00B52C1C" w:rsidRPr="00F34498" w:rsidRDefault="00B52C1C" w:rsidP="00B52C1C">
      <w:pPr>
        <w:rPr>
          <w:rFonts w:cstheme="minorHAnsi"/>
        </w:rPr>
      </w:pPr>
    </w:p>
    <w:p w14:paraId="35212A5E" w14:textId="77777777" w:rsidR="00B52C1C" w:rsidRPr="00F34498" w:rsidRDefault="00B52C1C" w:rsidP="00B52C1C">
      <w:pPr>
        <w:rPr>
          <w:rFonts w:cstheme="minorHAnsi"/>
        </w:rPr>
      </w:pPr>
    </w:p>
    <w:p w14:paraId="546338F4" w14:textId="77777777" w:rsidR="00B52C1C" w:rsidRPr="00F34498" w:rsidRDefault="00B52C1C" w:rsidP="00B52C1C">
      <w:pPr>
        <w:rPr>
          <w:rFonts w:cstheme="minorHAnsi"/>
        </w:rPr>
      </w:pPr>
    </w:p>
    <w:p w14:paraId="7D8CDC8D" w14:textId="77777777" w:rsidR="00B52C1C" w:rsidRPr="00F34498" w:rsidRDefault="00B52C1C" w:rsidP="00B52C1C">
      <w:pPr>
        <w:rPr>
          <w:rFonts w:cstheme="minorHAnsi"/>
        </w:rPr>
      </w:pPr>
    </w:p>
    <w:p w14:paraId="1FF60D5A" w14:textId="77777777" w:rsidR="00B52C1C" w:rsidRPr="00F34498" w:rsidRDefault="00B52C1C" w:rsidP="00B52C1C">
      <w:pPr>
        <w:rPr>
          <w:rFonts w:cstheme="minorHAnsi"/>
        </w:rPr>
      </w:pPr>
    </w:p>
    <w:p w14:paraId="3D6B008D" w14:textId="77777777" w:rsidR="00B52C1C" w:rsidRPr="00F34498" w:rsidRDefault="00B52C1C" w:rsidP="00B52C1C">
      <w:pPr>
        <w:rPr>
          <w:rFonts w:cstheme="minorHAnsi"/>
        </w:rPr>
      </w:pPr>
    </w:p>
    <w:p w14:paraId="4D00E64E" w14:textId="77777777" w:rsidR="00B52C1C" w:rsidRPr="00F34498" w:rsidRDefault="00B52C1C" w:rsidP="00B52C1C">
      <w:pPr>
        <w:pStyle w:val="SasHeading2"/>
        <w:numPr>
          <w:ilvl w:val="0"/>
          <w:numId w:val="0"/>
        </w:numPr>
        <w:ind w:left="792"/>
        <w:rPr>
          <w:rFonts w:cstheme="minorHAnsi"/>
        </w:rPr>
      </w:pPr>
    </w:p>
    <w:p w14:paraId="36902A4F" w14:textId="77777777" w:rsidR="00B52C1C" w:rsidRPr="00F34498" w:rsidRDefault="00B52C1C" w:rsidP="00B52C1C">
      <w:pPr>
        <w:pStyle w:val="SasHeading2"/>
        <w:numPr>
          <w:ilvl w:val="0"/>
          <w:numId w:val="0"/>
        </w:numPr>
        <w:ind w:left="792"/>
        <w:rPr>
          <w:rFonts w:cstheme="minorHAnsi"/>
        </w:rPr>
      </w:pPr>
    </w:p>
    <w:p w14:paraId="53B3E8B9" w14:textId="77777777" w:rsidR="00B52C1C" w:rsidRPr="00F34498" w:rsidRDefault="00B52C1C" w:rsidP="00B52C1C">
      <w:pPr>
        <w:pStyle w:val="SasHeading2"/>
        <w:numPr>
          <w:ilvl w:val="0"/>
          <w:numId w:val="0"/>
        </w:numPr>
        <w:ind w:left="792"/>
        <w:rPr>
          <w:rFonts w:cstheme="minorHAnsi"/>
        </w:rPr>
      </w:pPr>
    </w:p>
    <w:p w14:paraId="37F3DABF" w14:textId="77777777" w:rsidR="00B52C1C" w:rsidRPr="00F34498" w:rsidRDefault="00B52C1C" w:rsidP="00B52C1C">
      <w:pPr>
        <w:pStyle w:val="SasHeading2"/>
        <w:numPr>
          <w:ilvl w:val="0"/>
          <w:numId w:val="0"/>
        </w:numPr>
        <w:ind w:left="792"/>
        <w:rPr>
          <w:rFonts w:cstheme="minorHAnsi"/>
        </w:rPr>
      </w:pPr>
    </w:p>
    <w:p w14:paraId="211BAD8D" w14:textId="77777777" w:rsidR="00B52C1C" w:rsidRPr="00F34498" w:rsidRDefault="00B52C1C" w:rsidP="00B52C1C">
      <w:pPr>
        <w:pStyle w:val="SasHeading2"/>
        <w:numPr>
          <w:ilvl w:val="0"/>
          <w:numId w:val="0"/>
        </w:numPr>
        <w:ind w:left="792"/>
        <w:rPr>
          <w:rFonts w:cstheme="minorHAnsi"/>
        </w:rPr>
      </w:pPr>
    </w:p>
    <w:p w14:paraId="3DDDBDBC" w14:textId="77777777" w:rsidR="00B11BB3" w:rsidRPr="00F34498" w:rsidRDefault="00B11BB3" w:rsidP="00B11BB3">
      <w:pPr>
        <w:rPr>
          <w:rFonts w:cstheme="minorHAnsi"/>
        </w:rPr>
      </w:pPr>
    </w:p>
    <w:p w14:paraId="7EC4A205" w14:textId="77777777" w:rsidR="00B11BB3" w:rsidRPr="00F34498" w:rsidRDefault="00B11BB3" w:rsidP="00B11BB3">
      <w:pPr>
        <w:rPr>
          <w:rFonts w:cstheme="minorHAnsi"/>
        </w:rPr>
      </w:pPr>
    </w:p>
    <w:p w14:paraId="58889A04" w14:textId="77777777" w:rsidR="00B11BB3" w:rsidRPr="00F34498" w:rsidRDefault="00B11BB3" w:rsidP="00B11BB3">
      <w:pPr>
        <w:rPr>
          <w:rFonts w:cstheme="minorHAnsi"/>
        </w:rPr>
      </w:pPr>
    </w:p>
    <w:p w14:paraId="0B898391" w14:textId="77777777" w:rsidR="00B11BB3" w:rsidRPr="00F34498" w:rsidRDefault="00B11BB3" w:rsidP="00B11BB3">
      <w:pPr>
        <w:pStyle w:val="FigureTitle"/>
        <w:rPr>
          <w:rFonts w:cstheme="minorHAnsi"/>
        </w:rPr>
      </w:pPr>
      <w:r w:rsidRPr="00F34498">
        <w:rPr>
          <w:rFonts w:cstheme="minorHAnsi"/>
        </w:rPr>
        <w:tab/>
        <w:t>Project Execution</w:t>
      </w:r>
    </w:p>
    <w:p w14:paraId="35890BAC" w14:textId="77777777" w:rsidR="00EE11FA" w:rsidRDefault="00EE11FA">
      <w:pPr>
        <w:spacing w:after="0" w:line="240" w:lineRule="auto"/>
        <w:rPr>
          <w:rFonts w:cstheme="minorHAnsi"/>
          <w:b/>
          <w:sz w:val="28"/>
        </w:rPr>
      </w:pPr>
      <w:r>
        <w:rPr>
          <w:rFonts w:cstheme="minorHAnsi"/>
        </w:rPr>
        <w:br w:type="page"/>
      </w:r>
    </w:p>
    <w:p w14:paraId="65918F96" w14:textId="77777777" w:rsidR="00344C38" w:rsidRPr="00F34498" w:rsidRDefault="00504C98">
      <w:pPr>
        <w:pStyle w:val="SasHeading2"/>
        <w:rPr>
          <w:rFonts w:cstheme="minorHAnsi"/>
        </w:rPr>
      </w:pPr>
      <w:bookmarkStart w:id="13" w:name="_Toc168751224"/>
      <w:r>
        <w:rPr>
          <w:rFonts w:cstheme="minorHAnsi"/>
        </w:rPr>
        <w:lastRenderedPageBreak/>
        <w:t>Single Point of Contact</w:t>
      </w:r>
      <w:r w:rsidR="00DA6D34">
        <w:rPr>
          <w:rFonts w:cstheme="minorHAnsi"/>
        </w:rPr>
        <w:t xml:space="preserve"> </w:t>
      </w:r>
      <w:r>
        <w:rPr>
          <w:rFonts w:cstheme="minorHAnsi"/>
        </w:rPr>
        <w:t>(</w:t>
      </w:r>
      <w:r w:rsidR="00F32EFC" w:rsidRPr="00F34498">
        <w:rPr>
          <w:rFonts w:cstheme="minorHAnsi"/>
        </w:rPr>
        <w:t>SPOC</w:t>
      </w:r>
      <w:r>
        <w:rPr>
          <w:rFonts w:cstheme="minorHAnsi"/>
        </w:rPr>
        <w:t>)</w:t>
      </w:r>
      <w:r w:rsidR="00344C38" w:rsidRPr="00F34498">
        <w:rPr>
          <w:rFonts w:cstheme="minorHAnsi"/>
        </w:rPr>
        <w:t xml:space="preserve"> Responsibilities</w:t>
      </w:r>
      <w:bookmarkEnd w:id="13"/>
    </w:p>
    <w:p w14:paraId="1C3E5FFC" w14:textId="77777777" w:rsidR="0070589F" w:rsidRPr="00F34498" w:rsidRDefault="0070589F" w:rsidP="0070589F">
      <w:pPr>
        <w:rPr>
          <w:rFonts w:cstheme="minorHAnsi"/>
        </w:rPr>
      </w:pPr>
      <w:r w:rsidRPr="00F34498">
        <w:rPr>
          <w:rFonts w:cstheme="minorHAnsi"/>
        </w:rPr>
        <w:t xml:space="preserve">The delivery team with R&amp;R </w:t>
      </w:r>
    </w:p>
    <w:p w14:paraId="1FF50F01" w14:textId="77777777" w:rsidR="00857986" w:rsidRPr="00F34498" w:rsidRDefault="00857986" w:rsidP="00857986">
      <w:pPr>
        <w:pStyle w:val="TableTitle"/>
        <w:jc w:val="left"/>
        <w:rPr>
          <w:rFonts w:cstheme="minorHAnsi"/>
          <w:b/>
        </w:rPr>
      </w:pPr>
      <w:r w:rsidRPr="00F34498">
        <w:rPr>
          <w:rFonts w:cstheme="minorHAnsi"/>
          <w:b/>
        </w:rPr>
        <w:t>Resource Planned and R&amp;R</w:t>
      </w:r>
    </w:p>
    <w:tbl>
      <w:tblPr>
        <w:tblStyle w:val="TableGrid"/>
        <w:tblW w:w="0" w:type="auto"/>
        <w:tblLook w:val="04A0" w:firstRow="1" w:lastRow="0" w:firstColumn="1" w:lastColumn="0" w:noHBand="0" w:noVBand="1"/>
      </w:tblPr>
      <w:tblGrid>
        <w:gridCol w:w="562"/>
        <w:gridCol w:w="1701"/>
        <w:gridCol w:w="3119"/>
        <w:gridCol w:w="3637"/>
      </w:tblGrid>
      <w:tr w:rsidR="0070589F" w:rsidRPr="00F34498" w14:paraId="00B1025E" w14:textId="77777777" w:rsidTr="00DF474E">
        <w:trPr>
          <w:trHeight w:val="229"/>
        </w:trPr>
        <w:tc>
          <w:tcPr>
            <w:tcW w:w="562" w:type="dxa"/>
          </w:tcPr>
          <w:p w14:paraId="174D65A5" w14:textId="77777777" w:rsidR="0070589F" w:rsidRPr="00F34498" w:rsidRDefault="0070589F" w:rsidP="0070589F">
            <w:pPr>
              <w:rPr>
                <w:rFonts w:cstheme="minorHAnsi"/>
              </w:rPr>
            </w:pPr>
            <w:r w:rsidRPr="00F34498">
              <w:rPr>
                <w:rFonts w:cstheme="minorHAnsi"/>
              </w:rPr>
              <w:t>#</w:t>
            </w:r>
          </w:p>
        </w:tc>
        <w:tc>
          <w:tcPr>
            <w:tcW w:w="1701" w:type="dxa"/>
          </w:tcPr>
          <w:p w14:paraId="0F411AF9" w14:textId="77777777" w:rsidR="0070589F" w:rsidRPr="00F34498" w:rsidRDefault="0070589F" w:rsidP="0070589F">
            <w:pPr>
              <w:rPr>
                <w:rFonts w:cstheme="minorHAnsi"/>
              </w:rPr>
            </w:pPr>
            <w:r w:rsidRPr="00F34498">
              <w:rPr>
                <w:rFonts w:cstheme="minorHAnsi"/>
              </w:rPr>
              <w:t>Name</w:t>
            </w:r>
          </w:p>
        </w:tc>
        <w:tc>
          <w:tcPr>
            <w:tcW w:w="3119" w:type="dxa"/>
          </w:tcPr>
          <w:p w14:paraId="4FB4867E" w14:textId="77777777" w:rsidR="0070589F" w:rsidRPr="00F34498" w:rsidRDefault="0070589F" w:rsidP="0070589F">
            <w:pPr>
              <w:rPr>
                <w:rFonts w:cstheme="minorHAnsi"/>
              </w:rPr>
            </w:pPr>
            <w:r w:rsidRPr="00F34498">
              <w:rPr>
                <w:rFonts w:cstheme="minorHAnsi"/>
              </w:rPr>
              <w:t>R&amp;R</w:t>
            </w:r>
          </w:p>
        </w:tc>
        <w:tc>
          <w:tcPr>
            <w:tcW w:w="3637" w:type="dxa"/>
          </w:tcPr>
          <w:p w14:paraId="5B9866EA" w14:textId="77777777" w:rsidR="0070589F" w:rsidRPr="00F34498" w:rsidRDefault="0070589F" w:rsidP="0070589F">
            <w:pPr>
              <w:rPr>
                <w:rFonts w:cstheme="minorHAnsi"/>
              </w:rPr>
            </w:pPr>
            <w:r w:rsidRPr="00F34498">
              <w:rPr>
                <w:rFonts w:cstheme="minorHAnsi"/>
              </w:rPr>
              <w:t>Comments</w:t>
            </w:r>
          </w:p>
        </w:tc>
      </w:tr>
      <w:tr w:rsidR="0070589F" w:rsidRPr="00F34498" w14:paraId="3E63613C" w14:textId="77777777" w:rsidTr="00DF474E">
        <w:tc>
          <w:tcPr>
            <w:tcW w:w="562" w:type="dxa"/>
          </w:tcPr>
          <w:p w14:paraId="21B47E15" w14:textId="77777777" w:rsidR="0070589F" w:rsidRPr="00F34498" w:rsidRDefault="00CC5A64" w:rsidP="0070589F">
            <w:pPr>
              <w:rPr>
                <w:rFonts w:cstheme="minorHAnsi"/>
              </w:rPr>
            </w:pPr>
            <w:r>
              <w:rPr>
                <w:rFonts w:cstheme="minorHAnsi"/>
              </w:rPr>
              <w:t>1</w:t>
            </w:r>
          </w:p>
        </w:tc>
        <w:tc>
          <w:tcPr>
            <w:tcW w:w="1701" w:type="dxa"/>
          </w:tcPr>
          <w:p w14:paraId="2455AC5F" w14:textId="77777777" w:rsidR="0070589F" w:rsidRPr="00F34498" w:rsidRDefault="00CC5A64" w:rsidP="0070589F">
            <w:pPr>
              <w:rPr>
                <w:rFonts w:cstheme="minorHAnsi"/>
              </w:rPr>
            </w:pPr>
            <w:r>
              <w:rPr>
                <w:rFonts w:cstheme="minorHAnsi"/>
              </w:rPr>
              <w:t>Shikhar</w:t>
            </w:r>
            <w:r w:rsidR="00DF474E">
              <w:rPr>
                <w:rFonts w:cstheme="minorHAnsi"/>
              </w:rPr>
              <w:t xml:space="preserve"> Tiwari</w:t>
            </w:r>
          </w:p>
        </w:tc>
        <w:tc>
          <w:tcPr>
            <w:tcW w:w="3119" w:type="dxa"/>
          </w:tcPr>
          <w:p w14:paraId="05C27518" w14:textId="77777777" w:rsidR="0070589F" w:rsidRPr="00F34498" w:rsidRDefault="00607744" w:rsidP="0070589F">
            <w:pPr>
              <w:rPr>
                <w:rFonts w:cstheme="minorHAnsi"/>
              </w:rPr>
            </w:pPr>
            <w:r>
              <w:rPr>
                <w:rFonts w:cstheme="minorHAnsi"/>
              </w:rPr>
              <w:t>Product Manager</w:t>
            </w:r>
            <w:r w:rsidR="007A6B68">
              <w:rPr>
                <w:rFonts w:cstheme="minorHAnsi"/>
              </w:rPr>
              <w:t xml:space="preserve"> &amp; SPOC</w:t>
            </w:r>
          </w:p>
        </w:tc>
        <w:tc>
          <w:tcPr>
            <w:tcW w:w="3637" w:type="dxa"/>
          </w:tcPr>
          <w:p w14:paraId="1012DADF" w14:textId="26880158" w:rsidR="0070589F" w:rsidRPr="00F34498" w:rsidRDefault="00000FFE" w:rsidP="0070589F">
            <w:pPr>
              <w:rPr>
                <w:rFonts w:cstheme="minorHAnsi"/>
              </w:rPr>
            </w:pPr>
            <w:r>
              <w:rPr>
                <w:rFonts w:cstheme="minorHAnsi"/>
              </w:rPr>
              <w:t xml:space="preserve">For </w:t>
            </w:r>
            <w:r w:rsidR="007E57A2">
              <w:rPr>
                <w:rFonts w:cstheme="minorHAnsi"/>
              </w:rPr>
              <w:t>Interaction with client</w:t>
            </w:r>
            <w:r w:rsidR="00F82DB8">
              <w:rPr>
                <w:rFonts w:cstheme="minorHAnsi"/>
              </w:rPr>
              <w:t>, planned to place on client site</w:t>
            </w:r>
          </w:p>
        </w:tc>
      </w:tr>
      <w:tr w:rsidR="0070589F" w:rsidRPr="00F34498" w14:paraId="7400865D" w14:textId="77777777" w:rsidTr="00DF474E">
        <w:tc>
          <w:tcPr>
            <w:tcW w:w="562" w:type="dxa"/>
          </w:tcPr>
          <w:p w14:paraId="0596102E" w14:textId="77777777" w:rsidR="0070589F" w:rsidRPr="00F34498" w:rsidRDefault="00000FFE" w:rsidP="0070589F">
            <w:pPr>
              <w:rPr>
                <w:rFonts w:cstheme="minorHAnsi"/>
              </w:rPr>
            </w:pPr>
            <w:r>
              <w:rPr>
                <w:rFonts w:cstheme="minorHAnsi"/>
              </w:rPr>
              <w:t>2</w:t>
            </w:r>
          </w:p>
        </w:tc>
        <w:tc>
          <w:tcPr>
            <w:tcW w:w="1701" w:type="dxa"/>
          </w:tcPr>
          <w:p w14:paraId="68F77A8B" w14:textId="77777777" w:rsidR="0070589F" w:rsidRPr="00F34498" w:rsidRDefault="006126DA" w:rsidP="0070589F">
            <w:pPr>
              <w:rPr>
                <w:rFonts w:cstheme="minorHAnsi"/>
              </w:rPr>
            </w:pPr>
            <w:r w:rsidRPr="006126DA">
              <w:rPr>
                <w:rFonts w:cstheme="minorHAnsi"/>
              </w:rPr>
              <w:t>Mr. Ashok Kumar Singh</w:t>
            </w:r>
          </w:p>
        </w:tc>
        <w:tc>
          <w:tcPr>
            <w:tcW w:w="3119" w:type="dxa"/>
          </w:tcPr>
          <w:p w14:paraId="79250B6C" w14:textId="29870343" w:rsidR="0070589F" w:rsidRPr="00F34498" w:rsidRDefault="00B071B8" w:rsidP="0070589F">
            <w:pPr>
              <w:rPr>
                <w:rFonts w:cstheme="minorHAnsi"/>
              </w:rPr>
            </w:pPr>
            <w:r>
              <w:rPr>
                <w:rFonts w:cstheme="minorHAnsi"/>
              </w:rPr>
              <w:t xml:space="preserve">Project </w:t>
            </w:r>
            <w:r w:rsidR="00F82DB8">
              <w:rPr>
                <w:rFonts w:cstheme="minorHAnsi"/>
              </w:rPr>
              <w:t>Manager/Project Leader</w:t>
            </w:r>
          </w:p>
        </w:tc>
        <w:tc>
          <w:tcPr>
            <w:tcW w:w="3637" w:type="dxa"/>
          </w:tcPr>
          <w:p w14:paraId="1D3421C7" w14:textId="77777777" w:rsidR="0070589F" w:rsidRPr="00F34498" w:rsidRDefault="0070589F" w:rsidP="0070589F">
            <w:pPr>
              <w:rPr>
                <w:rFonts w:cstheme="minorHAnsi"/>
              </w:rPr>
            </w:pPr>
          </w:p>
        </w:tc>
      </w:tr>
      <w:tr w:rsidR="0070589F" w:rsidRPr="00F34498" w14:paraId="2288DD4D" w14:textId="77777777" w:rsidTr="00DF474E">
        <w:tc>
          <w:tcPr>
            <w:tcW w:w="562" w:type="dxa"/>
          </w:tcPr>
          <w:p w14:paraId="532F8B08" w14:textId="77777777" w:rsidR="0070589F" w:rsidRPr="00F34498" w:rsidRDefault="00000FFE" w:rsidP="0070589F">
            <w:pPr>
              <w:rPr>
                <w:rFonts w:cstheme="minorHAnsi"/>
              </w:rPr>
            </w:pPr>
            <w:r>
              <w:rPr>
                <w:rFonts w:cstheme="minorHAnsi"/>
              </w:rPr>
              <w:t>3</w:t>
            </w:r>
          </w:p>
        </w:tc>
        <w:tc>
          <w:tcPr>
            <w:tcW w:w="1701" w:type="dxa"/>
          </w:tcPr>
          <w:p w14:paraId="61F58573" w14:textId="77777777" w:rsidR="0070589F" w:rsidRPr="00F34498" w:rsidRDefault="006126DA" w:rsidP="0070589F">
            <w:pPr>
              <w:rPr>
                <w:rFonts w:cstheme="minorHAnsi"/>
              </w:rPr>
            </w:pPr>
            <w:r>
              <w:rPr>
                <w:rFonts w:cstheme="minorHAnsi"/>
              </w:rPr>
              <w:t>Mr. Raghu VT</w:t>
            </w:r>
          </w:p>
        </w:tc>
        <w:tc>
          <w:tcPr>
            <w:tcW w:w="3119" w:type="dxa"/>
          </w:tcPr>
          <w:p w14:paraId="230D7AED" w14:textId="5DC18EE1" w:rsidR="0070589F" w:rsidRPr="00F34498" w:rsidRDefault="00F82DB8" w:rsidP="0070589F">
            <w:pPr>
              <w:rPr>
                <w:rFonts w:cstheme="minorHAnsi"/>
              </w:rPr>
            </w:pPr>
            <w:r>
              <w:rPr>
                <w:rFonts w:cstheme="minorHAnsi"/>
              </w:rPr>
              <w:t>Product Architect</w:t>
            </w:r>
          </w:p>
        </w:tc>
        <w:tc>
          <w:tcPr>
            <w:tcW w:w="3637" w:type="dxa"/>
          </w:tcPr>
          <w:p w14:paraId="57318A06" w14:textId="37E3CAC8" w:rsidR="0070589F" w:rsidRPr="00F34498" w:rsidRDefault="00F82DB8" w:rsidP="0070589F">
            <w:pPr>
              <w:rPr>
                <w:rFonts w:cstheme="minorHAnsi"/>
              </w:rPr>
            </w:pPr>
            <w:r>
              <w:rPr>
                <w:rFonts w:cstheme="minorHAnsi"/>
              </w:rPr>
              <w:t>Will do coding and testing as well</w:t>
            </w:r>
          </w:p>
        </w:tc>
      </w:tr>
      <w:tr w:rsidR="008B350E" w:rsidRPr="00F34498" w14:paraId="4BD93C4F" w14:textId="77777777" w:rsidTr="00DF474E">
        <w:tc>
          <w:tcPr>
            <w:tcW w:w="562" w:type="dxa"/>
          </w:tcPr>
          <w:p w14:paraId="779E93A2" w14:textId="77777777" w:rsidR="008B350E" w:rsidRPr="00F34498" w:rsidRDefault="00000FFE" w:rsidP="0070589F">
            <w:pPr>
              <w:rPr>
                <w:rFonts w:cstheme="minorHAnsi"/>
              </w:rPr>
            </w:pPr>
            <w:r>
              <w:rPr>
                <w:rFonts w:cstheme="minorHAnsi"/>
              </w:rPr>
              <w:t>4</w:t>
            </w:r>
          </w:p>
        </w:tc>
        <w:tc>
          <w:tcPr>
            <w:tcW w:w="1701" w:type="dxa"/>
          </w:tcPr>
          <w:p w14:paraId="1992A4B1" w14:textId="77777777" w:rsidR="008B350E" w:rsidRPr="00F34498" w:rsidRDefault="006126DA" w:rsidP="0070589F">
            <w:pPr>
              <w:rPr>
                <w:rFonts w:cstheme="minorHAnsi"/>
              </w:rPr>
            </w:pPr>
            <w:r w:rsidRPr="006126DA">
              <w:rPr>
                <w:rFonts w:cstheme="minorHAnsi"/>
              </w:rPr>
              <w:t>Mr. Rajesh P</w:t>
            </w:r>
          </w:p>
        </w:tc>
        <w:tc>
          <w:tcPr>
            <w:tcW w:w="3119" w:type="dxa"/>
          </w:tcPr>
          <w:p w14:paraId="29C4D113" w14:textId="77777777" w:rsidR="008B350E" w:rsidRPr="00F34498" w:rsidRDefault="00A44A07" w:rsidP="0070589F">
            <w:pPr>
              <w:rPr>
                <w:rFonts w:cstheme="minorHAnsi"/>
              </w:rPr>
            </w:pPr>
            <w:r w:rsidRPr="00A44A07">
              <w:rPr>
                <w:rFonts w:cstheme="minorHAnsi"/>
              </w:rPr>
              <w:t xml:space="preserve">Software Architect &amp; </w:t>
            </w:r>
            <w:proofErr w:type="spellStart"/>
            <w:r w:rsidRPr="00A44A07">
              <w:rPr>
                <w:rFonts w:cstheme="minorHAnsi"/>
              </w:rPr>
              <w:t>Techlead</w:t>
            </w:r>
            <w:proofErr w:type="spellEnd"/>
          </w:p>
        </w:tc>
        <w:tc>
          <w:tcPr>
            <w:tcW w:w="3637" w:type="dxa"/>
          </w:tcPr>
          <w:p w14:paraId="7E959745" w14:textId="161B3D3D" w:rsidR="008B350E" w:rsidRPr="00F34498" w:rsidRDefault="00F82DB8" w:rsidP="000A323F">
            <w:pPr>
              <w:rPr>
                <w:rFonts w:cstheme="minorHAnsi"/>
              </w:rPr>
            </w:pPr>
            <w:r>
              <w:rPr>
                <w:rFonts w:cstheme="minorHAnsi"/>
              </w:rPr>
              <w:t>Will do coding and testing as well</w:t>
            </w:r>
          </w:p>
        </w:tc>
      </w:tr>
      <w:tr w:rsidR="006126DA" w:rsidRPr="00F34498" w14:paraId="326807B7" w14:textId="77777777" w:rsidTr="00DF474E">
        <w:tc>
          <w:tcPr>
            <w:tcW w:w="562" w:type="dxa"/>
          </w:tcPr>
          <w:p w14:paraId="67EB817B" w14:textId="77777777" w:rsidR="006126DA" w:rsidRDefault="006126DA" w:rsidP="0070589F">
            <w:pPr>
              <w:rPr>
                <w:rFonts w:cstheme="minorHAnsi"/>
              </w:rPr>
            </w:pPr>
            <w:r>
              <w:rPr>
                <w:rFonts w:cstheme="minorHAnsi"/>
              </w:rPr>
              <w:t>5</w:t>
            </w:r>
          </w:p>
        </w:tc>
        <w:tc>
          <w:tcPr>
            <w:tcW w:w="1701" w:type="dxa"/>
          </w:tcPr>
          <w:p w14:paraId="50D34345" w14:textId="77777777" w:rsidR="006126DA" w:rsidRPr="006126DA" w:rsidRDefault="006126DA" w:rsidP="0070589F">
            <w:pPr>
              <w:rPr>
                <w:rFonts w:cstheme="minorHAnsi"/>
              </w:rPr>
            </w:pPr>
            <w:r w:rsidRPr="006126DA">
              <w:rPr>
                <w:rFonts w:cstheme="minorHAnsi"/>
              </w:rPr>
              <w:t>Mr. Arun Radhakrishnan</w:t>
            </w:r>
          </w:p>
        </w:tc>
        <w:tc>
          <w:tcPr>
            <w:tcW w:w="3119" w:type="dxa"/>
          </w:tcPr>
          <w:p w14:paraId="53C88402" w14:textId="77777777" w:rsidR="006126DA" w:rsidRPr="00F34498" w:rsidRDefault="00A44A07" w:rsidP="0070589F">
            <w:pPr>
              <w:rPr>
                <w:rFonts w:cstheme="minorHAnsi"/>
              </w:rPr>
            </w:pPr>
            <w:r w:rsidRPr="00A44A07">
              <w:rPr>
                <w:rFonts w:cstheme="minorHAnsi"/>
              </w:rPr>
              <w:t>Software Engineer</w:t>
            </w:r>
          </w:p>
        </w:tc>
        <w:tc>
          <w:tcPr>
            <w:tcW w:w="3637" w:type="dxa"/>
          </w:tcPr>
          <w:p w14:paraId="4E7D27AD" w14:textId="2E090429" w:rsidR="006126DA" w:rsidRPr="00F34498" w:rsidRDefault="00F82DB8" w:rsidP="000A323F">
            <w:pPr>
              <w:rPr>
                <w:rFonts w:cstheme="minorHAnsi"/>
              </w:rPr>
            </w:pPr>
            <w:r>
              <w:rPr>
                <w:rFonts w:cstheme="minorHAnsi"/>
              </w:rPr>
              <w:t>Will do coding and testing as well</w:t>
            </w:r>
          </w:p>
        </w:tc>
      </w:tr>
    </w:tbl>
    <w:p w14:paraId="5BFCD896" w14:textId="77777777" w:rsidR="0070589F" w:rsidRDefault="0070589F" w:rsidP="0070589F">
      <w:pPr>
        <w:rPr>
          <w:rFonts w:cstheme="minorHAnsi"/>
        </w:rPr>
      </w:pPr>
    </w:p>
    <w:p w14:paraId="07E8D4B8" w14:textId="2A4D7A68" w:rsidR="00F82DB8" w:rsidRPr="00F34498" w:rsidRDefault="00F82DB8" w:rsidP="0070589F">
      <w:pPr>
        <w:rPr>
          <w:rFonts w:cstheme="minorHAnsi"/>
        </w:rPr>
      </w:pPr>
      <w:r>
        <w:rPr>
          <w:rFonts w:cstheme="minorHAnsi"/>
        </w:rPr>
        <w:t>Note: on need basis software engineers will be added.</w:t>
      </w:r>
    </w:p>
    <w:p w14:paraId="0E0DDBEB" w14:textId="77777777" w:rsidR="0070589F" w:rsidRPr="00682197" w:rsidRDefault="00857986" w:rsidP="0070589F">
      <w:pPr>
        <w:pStyle w:val="TableTitle"/>
        <w:rPr>
          <w:rFonts w:cstheme="minorHAnsi"/>
        </w:rPr>
      </w:pPr>
      <w:r w:rsidRPr="00F34498">
        <w:rPr>
          <w:rFonts w:cstheme="minorHAnsi"/>
        </w:rPr>
        <w:t>Resource – Team composition</w:t>
      </w:r>
    </w:p>
    <w:p w14:paraId="44BA8FA7" w14:textId="77777777" w:rsidR="00344C38" w:rsidRPr="007C3B11" w:rsidRDefault="00F32EFC" w:rsidP="00F53C1C">
      <w:pPr>
        <w:numPr>
          <w:ilvl w:val="0"/>
          <w:numId w:val="24"/>
        </w:numPr>
        <w:rPr>
          <w:rFonts w:cstheme="minorHAnsi"/>
          <w:sz w:val="24"/>
          <w:szCs w:val="24"/>
          <w:lang w:val="de-DE"/>
        </w:rPr>
      </w:pPr>
      <w:r w:rsidRPr="007C3B11">
        <w:rPr>
          <w:rFonts w:cstheme="minorHAnsi"/>
          <w:sz w:val="24"/>
          <w:szCs w:val="24"/>
          <w:lang w:val="de-DE"/>
        </w:rPr>
        <w:t>SPOC</w:t>
      </w:r>
      <w:r w:rsidR="00344C38" w:rsidRPr="007C3B11">
        <w:rPr>
          <w:rFonts w:cstheme="minorHAnsi"/>
          <w:sz w:val="24"/>
          <w:szCs w:val="24"/>
          <w:lang w:val="de-DE"/>
        </w:rPr>
        <w:t xml:space="preserve"> shall </w:t>
      </w:r>
      <w:r w:rsidRPr="007C3B11">
        <w:rPr>
          <w:rFonts w:cstheme="minorHAnsi"/>
          <w:sz w:val="24"/>
          <w:szCs w:val="24"/>
          <w:lang w:val="de-DE"/>
        </w:rPr>
        <w:t>be identified as</w:t>
      </w:r>
      <w:r w:rsidR="00344C38" w:rsidRPr="007C3B11">
        <w:rPr>
          <w:rFonts w:cstheme="minorHAnsi"/>
          <w:sz w:val="24"/>
          <w:szCs w:val="24"/>
          <w:lang w:val="de-DE"/>
        </w:rPr>
        <w:t xml:space="preserve"> single point of contact for Technical and project management for all deliveries of this project.</w:t>
      </w:r>
    </w:p>
    <w:p w14:paraId="4425C5DF" w14:textId="77777777" w:rsidR="00344C38" w:rsidRPr="007C3B11" w:rsidRDefault="00344C38" w:rsidP="00F53C1C">
      <w:pPr>
        <w:numPr>
          <w:ilvl w:val="0"/>
          <w:numId w:val="24"/>
        </w:numPr>
        <w:rPr>
          <w:rFonts w:cstheme="minorHAnsi"/>
          <w:sz w:val="24"/>
          <w:szCs w:val="24"/>
          <w:lang w:val="de-DE"/>
        </w:rPr>
      </w:pPr>
      <w:r w:rsidRPr="007C3B11">
        <w:rPr>
          <w:rFonts w:cstheme="minorHAnsi"/>
          <w:sz w:val="24"/>
          <w:szCs w:val="24"/>
          <w:lang w:val="de-DE"/>
        </w:rPr>
        <w:t xml:space="preserve">Escalation point of contact shall also be </w:t>
      </w:r>
      <w:r w:rsidR="00F32EFC" w:rsidRPr="007C3B11">
        <w:rPr>
          <w:rFonts w:cstheme="minorHAnsi"/>
          <w:sz w:val="24"/>
          <w:szCs w:val="24"/>
          <w:lang w:val="de-DE"/>
        </w:rPr>
        <w:t>SPOC</w:t>
      </w:r>
    </w:p>
    <w:p w14:paraId="7824CB6F" w14:textId="77777777" w:rsidR="00873278" w:rsidRPr="001620B1" w:rsidRDefault="00F32EFC" w:rsidP="00F53C1C">
      <w:pPr>
        <w:numPr>
          <w:ilvl w:val="0"/>
          <w:numId w:val="24"/>
        </w:numPr>
        <w:rPr>
          <w:rFonts w:cstheme="minorHAnsi"/>
          <w:sz w:val="24"/>
          <w:szCs w:val="24"/>
          <w:lang w:val="de-DE"/>
        </w:rPr>
      </w:pPr>
      <w:r w:rsidRPr="007C3B11">
        <w:rPr>
          <w:rFonts w:cstheme="minorHAnsi"/>
          <w:sz w:val="24"/>
          <w:szCs w:val="24"/>
          <w:lang w:val="de-DE"/>
        </w:rPr>
        <w:t>SPOC</w:t>
      </w:r>
      <w:r w:rsidR="00344C38" w:rsidRPr="007C3B11">
        <w:rPr>
          <w:rFonts w:cstheme="minorHAnsi"/>
          <w:sz w:val="24"/>
          <w:szCs w:val="24"/>
          <w:lang w:val="de-DE"/>
        </w:rPr>
        <w:t xml:space="preserve"> shall provide staffing for this project.</w:t>
      </w:r>
    </w:p>
    <w:p w14:paraId="369D4FD8" w14:textId="77777777" w:rsidR="003A7CC9" w:rsidRPr="00873278" w:rsidRDefault="003A7CC9" w:rsidP="00873278">
      <w:pPr>
        <w:rPr>
          <w:lang w:val="de-DE"/>
        </w:rPr>
      </w:pPr>
    </w:p>
    <w:p w14:paraId="4C0CE84F" w14:textId="77777777" w:rsidR="00344C38" w:rsidRPr="00F34498" w:rsidRDefault="00344C38">
      <w:pPr>
        <w:pStyle w:val="SasHeading1"/>
        <w:rPr>
          <w:rFonts w:cstheme="minorHAnsi"/>
        </w:rPr>
      </w:pPr>
      <w:bookmarkStart w:id="14" w:name="_Toc168751225"/>
      <w:r w:rsidRPr="00F34498">
        <w:rPr>
          <w:rFonts w:cstheme="minorHAnsi"/>
        </w:rPr>
        <w:t xml:space="preserve">Dependencies from </w:t>
      </w:r>
      <w:r w:rsidR="004663C2">
        <w:rPr>
          <w:rFonts w:cstheme="minorHAnsi"/>
        </w:rPr>
        <w:t>IIA</w:t>
      </w:r>
      <w:bookmarkEnd w:id="14"/>
    </w:p>
    <w:p w14:paraId="26390C8C" w14:textId="77777777" w:rsidR="00E43170" w:rsidRPr="00377725" w:rsidRDefault="00E43170" w:rsidP="00F53C1C">
      <w:pPr>
        <w:pStyle w:val="ListParagraph"/>
        <w:numPr>
          <w:ilvl w:val="0"/>
          <w:numId w:val="66"/>
        </w:numPr>
        <w:autoSpaceDE w:val="0"/>
        <w:autoSpaceDN w:val="0"/>
        <w:adjustRightInd w:val="0"/>
        <w:spacing w:after="0" w:line="240" w:lineRule="auto"/>
        <w:rPr>
          <w:rFonts w:eastAsia="Times New Roman" w:cstheme="minorHAnsi"/>
          <w:sz w:val="24"/>
          <w:szCs w:val="24"/>
          <w:lang w:eastAsia="en-IN" w:bidi="hi-IN"/>
        </w:rPr>
      </w:pPr>
      <w:r w:rsidRPr="00377725">
        <w:rPr>
          <w:rFonts w:eastAsia="Times New Roman" w:cstheme="minorHAnsi"/>
          <w:sz w:val="24"/>
          <w:szCs w:val="24"/>
          <w:lang w:eastAsia="en-IN" w:bidi="hi-IN"/>
        </w:rPr>
        <w:t>IIA shall provide the required information about the existing database and shall provide the</w:t>
      </w:r>
    </w:p>
    <w:p w14:paraId="75A31546" w14:textId="77777777" w:rsidR="003F092F" w:rsidRPr="00377725" w:rsidRDefault="00E43170" w:rsidP="00F53C1C">
      <w:pPr>
        <w:pStyle w:val="ListParagraph"/>
        <w:numPr>
          <w:ilvl w:val="0"/>
          <w:numId w:val="66"/>
        </w:numPr>
        <w:autoSpaceDE w:val="0"/>
        <w:autoSpaceDN w:val="0"/>
        <w:adjustRightInd w:val="0"/>
        <w:spacing w:after="0" w:line="240" w:lineRule="auto"/>
        <w:rPr>
          <w:rFonts w:eastAsia="Times New Roman" w:cstheme="minorHAnsi"/>
          <w:sz w:val="24"/>
          <w:szCs w:val="24"/>
          <w:lang w:eastAsia="en-IN" w:bidi="hi-IN"/>
        </w:rPr>
      </w:pPr>
      <w:r w:rsidRPr="00377725">
        <w:rPr>
          <w:rFonts w:eastAsia="Times New Roman" w:cstheme="minorHAnsi"/>
          <w:sz w:val="24"/>
          <w:szCs w:val="24"/>
          <w:lang w:eastAsia="en-IN" w:bidi="hi-IN"/>
        </w:rPr>
        <w:t xml:space="preserve">legacy data in the form it is available in IIA. </w:t>
      </w:r>
    </w:p>
    <w:p w14:paraId="0C740409" w14:textId="77777777" w:rsidR="00377725" w:rsidRPr="00377725" w:rsidRDefault="00E43170" w:rsidP="00F53C1C">
      <w:pPr>
        <w:pStyle w:val="ListParagraph"/>
        <w:numPr>
          <w:ilvl w:val="0"/>
          <w:numId w:val="66"/>
        </w:numPr>
        <w:autoSpaceDE w:val="0"/>
        <w:autoSpaceDN w:val="0"/>
        <w:adjustRightInd w:val="0"/>
        <w:spacing w:after="0" w:line="240" w:lineRule="auto"/>
        <w:rPr>
          <w:rFonts w:eastAsia="Times New Roman" w:cstheme="minorHAnsi"/>
          <w:sz w:val="24"/>
          <w:szCs w:val="24"/>
          <w:lang w:eastAsia="en-IN" w:bidi="hi-IN"/>
        </w:rPr>
      </w:pPr>
      <w:r w:rsidRPr="00377725">
        <w:rPr>
          <w:rFonts w:eastAsia="Times New Roman" w:cstheme="minorHAnsi"/>
          <w:sz w:val="24"/>
          <w:szCs w:val="24"/>
          <w:lang w:eastAsia="en-IN" w:bidi="hi-IN"/>
        </w:rPr>
        <w:t xml:space="preserve">IIA shall cleanse, rationalise and validate the data with </w:t>
      </w:r>
      <w:r w:rsidR="003F092F" w:rsidRPr="00377725">
        <w:rPr>
          <w:rFonts w:eastAsia="Times New Roman" w:cstheme="minorHAnsi"/>
          <w:sz w:val="24"/>
          <w:szCs w:val="24"/>
          <w:lang w:eastAsia="en-IN" w:bidi="hi-IN"/>
        </w:rPr>
        <w:t>Development Team of Nortcele</w:t>
      </w:r>
      <w:r w:rsidRPr="00377725">
        <w:rPr>
          <w:rFonts w:eastAsia="Times New Roman" w:cstheme="minorHAnsi"/>
          <w:sz w:val="24"/>
          <w:szCs w:val="24"/>
          <w:lang w:eastAsia="en-IN" w:bidi="hi-IN"/>
        </w:rPr>
        <w:t xml:space="preserve"> assistance for migration. </w:t>
      </w:r>
    </w:p>
    <w:p w14:paraId="59CB8C6F" w14:textId="77777777" w:rsidR="00E43170" w:rsidRPr="00377725" w:rsidRDefault="00E43170" w:rsidP="00F53C1C">
      <w:pPr>
        <w:pStyle w:val="ListParagraph"/>
        <w:numPr>
          <w:ilvl w:val="0"/>
          <w:numId w:val="66"/>
        </w:numPr>
        <w:autoSpaceDE w:val="0"/>
        <w:autoSpaceDN w:val="0"/>
        <w:adjustRightInd w:val="0"/>
        <w:spacing w:after="0" w:line="240" w:lineRule="auto"/>
        <w:rPr>
          <w:rFonts w:eastAsia="Times New Roman" w:cstheme="minorHAnsi"/>
          <w:sz w:val="24"/>
          <w:szCs w:val="24"/>
          <w:lang w:eastAsia="en-IN" w:bidi="hi-IN"/>
        </w:rPr>
      </w:pPr>
      <w:r w:rsidRPr="00377725">
        <w:rPr>
          <w:rFonts w:eastAsia="Times New Roman" w:cstheme="minorHAnsi"/>
          <w:sz w:val="24"/>
          <w:szCs w:val="24"/>
          <w:lang w:eastAsia="en-IN" w:bidi="hi-IN"/>
        </w:rPr>
        <w:t>Data Entry, if required, shall be the IIA’s responsibility and the same shall be done with the Team Nortcele guidance and assistance using the data entry programs/ applications / tools developed and deployed by the Nortcele Systems.</w:t>
      </w:r>
    </w:p>
    <w:p w14:paraId="70D75CE2" w14:textId="77777777" w:rsidR="002E636E" w:rsidRPr="00A00ED5" w:rsidRDefault="002E636E" w:rsidP="002E636E">
      <w:pPr>
        <w:autoSpaceDE w:val="0"/>
        <w:autoSpaceDN w:val="0"/>
        <w:adjustRightInd w:val="0"/>
        <w:spacing w:after="0" w:line="240" w:lineRule="auto"/>
        <w:rPr>
          <w:rFonts w:eastAsia="Times New Roman" w:cstheme="minorHAnsi"/>
          <w:sz w:val="24"/>
          <w:szCs w:val="24"/>
          <w:lang w:eastAsia="en-IN" w:bidi="hi-IN"/>
        </w:rPr>
      </w:pPr>
    </w:p>
    <w:p w14:paraId="11132CC9" w14:textId="77777777" w:rsidR="00344C38" w:rsidRPr="002E636E" w:rsidRDefault="00344C38" w:rsidP="00A00ED5">
      <w:pPr>
        <w:pStyle w:val="SasHeading1"/>
      </w:pPr>
      <w:bookmarkStart w:id="15" w:name="_Toc168751226"/>
      <w:r w:rsidRPr="002E636E">
        <w:t>Assumptions</w:t>
      </w:r>
      <w:bookmarkEnd w:id="15"/>
    </w:p>
    <w:p w14:paraId="27A9D70A" w14:textId="0398D49E" w:rsidR="00344C38" w:rsidRPr="00981394" w:rsidRDefault="00FD4BA5" w:rsidP="00FD4BA5">
      <w:pPr>
        <w:ind w:left="360"/>
        <w:rPr>
          <w:rFonts w:cstheme="minorHAnsi"/>
          <w:sz w:val="24"/>
          <w:szCs w:val="24"/>
        </w:rPr>
      </w:pPr>
      <w:r w:rsidRPr="00981394">
        <w:rPr>
          <w:rFonts w:cstheme="minorHAnsi"/>
          <w:sz w:val="24"/>
          <w:szCs w:val="24"/>
        </w:rPr>
        <w:t xml:space="preserve">The Application Software implementation at IIA, Bangalore is to be carried out in a </w:t>
      </w:r>
      <w:r w:rsidR="00552035" w:rsidRPr="00981394">
        <w:rPr>
          <w:rFonts w:cstheme="minorHAnsi"/>
          <w:sz w:val="24"/>
          <w:szCs w:val="24"/>
        </w:rPr>
        <w:t>single-phase</w:t>
      </w:r>
      <w:r w:rsidRPr="00981394">
        <w:rPr>
          <w:rFonts w:cstheme="minorHAnsi"/>
          <w:sz w:val="24"/>
          <w:szCs w:val="24"/>
        </w:rPr>
        <w:t xml:space="preserve"> approach to cover the requirements of all business functions and divisions. This approach would involve implementation of Application Software across all applicable</w:t>
      </w:r>
      <w:r w:rsidR="00317055" w:rsidRPr="00981394">
        <w:rPr>
          <w:rFonts w:cstheme="minorHAnsi"/>
          <w:sz w:val="24"/>
          <w:szCs w:val="24"/>
        </w:rPr>
        <w:t xml:space="preserve"> </w:t>
      </w:r>
      <w:r w:rsidRPr="00981394">
        <w:rPr>
          <w:rFonts w:cstheme="minorHAnsi"/>
          <w:sz w:val="24"/>
          <w:szCs w:val="24"/>
        </w:rPr>
        <w:t xml:space="preserve">business functions and locations for Application Software systems in the same </w:t>
      </w:r>
      <w:r w:rsidRPr="00981394">
        <w:rPr>
          <w:rFonts w:cstheme="minorHAnsi"/>
          <w:sz w:val="24"/>
          <w:szCs w:val="24"/>
        </w:rPr>
        <w:lastRenderedPageBreak/>
        <w:t xml:space="preserve">phase. The existing applications will be retired (functionality being merged in New Application Software). </w:t>
      </w:r>
    </w:p>
    <w:p w14:paraId="39AB6111" w14:textId="77777777" w:rsidR="00344C38" w:rsidRPr="00F34498" w:rsidRDefault="00344C38" w:rsidP="008E5ED2">
      <w:pPr>
        <w:pStyle w:val="SasHeading1"/>
        <w:rPr>
          <w:rFonts w:cstheme="minorHAnsi"/>
        </w:rPr>
      </w:pPr>
      <w:bookmarkStart w:id="16" w:name="_Toc98219258"/>
      <w:bookmarkStart w:id="17" w:name="_Toc101342172"/>
      <w:bookmarkStart w:id="18" w:name="_Toc168751227"/>
      <w:bookmarkEnd w:id="8"/>
      <w:bookmarkEnd w:id="9"/>
      <w:r w:rsidRPr="00F34498">
        <w:rPr>
          <w:rFonts w:cstheme="minorHAnsi"/>
        </w:rPr>
        <w:t>Warranty</w:t>
      </w:r>
      <w:bookmarkEnd w:id="16"/>
      <w:bookmarkEnd w:id="17"/>
      <w:bookmarkEnd w:id="18"/>
      <w:r w:rsidRPr="00F34498">
        <w:rPr>
          <w:rFonts w:cstheme="minorHAnsi"/>
        </w:rPr>
        <w:t xml:space="preserve"> </w:t>
      </w:r>
    </w:p>
    <w:p w14:paraId="7EB7991F" w14:textId="77777777" w:rsidR="00036337" w:rsidRPr="00980374" w:rsidRDefault="00DC20E2" w:rsidP="00F53C1C">
      <w:pPr>
        <w:pStyle w:val="ListParagraph"/>
        <w:numPr>
          <w:ilvl w:val="0"/>
          <w:numId w:val="67"/>
        </w:numPr>
        <w:autoSpaceDE w:val="0"/>
        <w:autoSpaceDN w:val="0"/>
        <w:adjustRightInd w:val="0"/>
        <w:spacing w:after="0" w:line="240" w:lineRule="auto"/>
        <w:rPr>
          <w:rFonts w:eastAsia="Times New Roman" w:cstheme="minorHAnsi"/>
          <w:sz w:val="24"/>
          <w:szCs w:val="24"/>
          <w:lang w:eastAsia="en-IN" w:bidi="hi-IN"/>
        </w:rPr>
      </w:pPr>
      <w:bookmarkStart w:id="19" w:name="_Toc98219259"/>
      <w:bookmarkStart w:id="20" w:name="_Toc101342173"/>
      <w:r w:rsidRPr="00980374">
        <w:rPr>
          <w:rFonts w:eastAsia="Times New Roman" w:cstheme="minorHAnsi"/>
          <w:b/>
          <w:bCs/>
          <w:sz w:val="24"/>
          <w:szCs w:val="24"/>
          <w:lang w:eastAsia="en-IN" w:bidi="hi-IN"/>
        </w:rPr>
        <w:t>Warranty Period of Application Software</w:t>
      </w:r>
      <w:r w:rsidR="00D50DF5" w:rsidRPr="00980374">
        <w:rPr>
          <w:rFonts w:eastAsia="Times New Roman" w:cstheme="minorHAnsi"/>
          <w:b/>
          <w:bCs/>
          <w:sz w:val="24"/>
          <w:szCs w:val="24"/>
          <w:lang w:eastAsia="en-IN" w:bidi="hi-IN"/>
        </w:rPr>
        <w:t>:</w:t>
      </w:r>
      <w:r w:rsidR="00036337" w:rsidRPr="00980374">
        <w:rPr>
          <w:rFonts w:eastAsia="Times New Roman" w:cstheme="minorHAnsi"/>
          <w:b/>
          <w:bCs/>
          <w:sz w:val="24"/>
          <w:szCs w:val="24"/>
          <w:lang w:eastAsia="en-IN" w:bidi="hi-IN"/>
        </w:rPr>
        <w:t xml:space="preserve"> </w:t>
      </w:r>
      <w:r w:rsidRPr="00980374">
        <w:rPr>
          <w:rFonts w:eastAsia="Times New Roman" w:cstheme="minorHAnsi"/>
          <w:sz w:val="24"/>
          <w:szCs w:val="24"/>
          <w:lang w:eastAsia="en-IN" w:bidi="hi-IN"/>
        </w:rPr>
        <w:t>1(One) Year after Go-Live stabilisation period and shall include Development Change</w:t>
      </w:r>
      <w:r w:rsidR="00036337" w:rsidRPr="00980374">
        <w:rPr>
          <w:rFonts w:eastAsia="Times New Roman" w:cstheme="minorHAnsi"/>
          <w:sz w:val="24"/>
          <w:szCs w:val="24"/>
          <w:lang w:eastAsia="en-IN" w:bidi="hi-IN"/>
        </w:rPr>
        <w:t xml:space="preserve"> </w:t>
      </w:r>
      <w:r w:rsidRPr="00980374">
        <w:rPr>
          <w:rFonts w:eastAsia="Times New Roman" w:cstheme="minorHAnsi"/>
          <w:sz w:val="24"/>
          <w:szCs w:val="24"/>
          <w:lang w:eastAsia="en-IN" w:bidi="hi-IN"/>
        </w:rPr>
        <w:t>Requests to allow enhancements (based on the capacity / effort estimates required and</w:t>
      </w:r>
      <w:r w:rsidR="00036337" w:rsidRPr="00980374">
        <w:rPr>
          <w:rFonts w:eastAsia="Times New Roman" w:cstheme="minorHAnsi"/>
          <w:sz w:val="24"/>
          <w:szCs w:val="24"/>
          <w:lang w:eastAsia="en-IN" w:bidi="hi-IN"/>
        </w:rPr>
        <w:t xml:space="preserve"> </w:t>
      </w:r>
      <w:r w:rsidRPr="00980374">
        <w:rPr>
          <w:rFonts w:eastAsia="Times New Roman" w:cstheme="minorHAnsi"/>
          <w:sz w:val="24"/>
          <w:szCs w:val="24"/>
          <w:lang w:eastAsia="en-IN" w:bidi="hi-IN"/>
        </w:rPr>
        <w:t>captured as part of this RFP).</w:t>
      </w:r>
    </w:p>
    <w:p w14:paraId="647A3332" w14:textId="77777777" w:rsidR="00DC02E3" w:rsidRPr="00980374" w:rsidRDefault="00036337" w:rsidP="00F53C1C">
      <w:pPr>
        <w:pStyle w:val="ListParagraph"/>
        <w:numPr>
          <w:ilvl w:val="0"/>
          <w:numId w:val="67"/>
        </w:numPr>
        <w:autoSpaceDE w:val="0"/>
        <w:autoSpaceDN w:val="0"/>
        <w:adjustRightInd w:val="0"/>
        <w:spacing w:after="0" w:line="240" w:lineRule="auto"/>
        <w:rPr>
          <w:rFonts w:eastAsia="Times New Roman" w:cstheme="minorHAnsi"/>
          <w:sz w:val="24"/>
          <w:szCs w:val="24"/>
          <w:lang w:eastAsia="en-IN" w:bidi="hi-IN"/>
        </w:rPr>
      </w:pPr>
      <w:r w:rsidRPr="00980374">
        <w:rPr>
          <w:rFonts w:eastAsia="Times New Roman" w:cstheme="minorHAnsi"/>
          <w:b/>
          <w:bCs/>
          <w:sz w:val="24"/>
          <w:szCs w:val="24"/>
          <w:lang w:eastAsia="en-IN" w:bidi="hi-IN"/>
        </w:rPr>
        <w:t>Maintenance Support for Application Software start from the end date of warranty period</w:t>
      </w:r>
      <w:r w:rsidR="00D50DF5" w:rsidRPr="00980374">
        <w:rPr>
          <w:rFonts w:eastAsia="Times New Roman" w:cstheme="minorHAnsi"/>
          <w:b/>
          <w:bCs/>
          <w:sz w:val="24"/>
          <w:szCs w:val="24"/>
          <w:lang w:eastAsia="en-IN" w:bidi="hi-IN"/>
        </w:rPr>
        <w:t>:</w:t>
      </w:r>
      <w:r w:rsidRPr="00980374">
        <w:rPr>
          <w:rFonts w:eastAsia="Times New Roman" w:cstheme="minorHAnsi"/>
          <w:b/>
          <w:bCs/>
          <w:sz w:val="24"/>
          <w:szCs w:val="24"/>
          <w:lang w:eastAsia="en-IN" w:bidi="hi-IN"/>
        </w:rPr>
        <w:t xml:space="preserve"> </w:t>
      </w:r>
      <w:r w:rsidRPr="00980374">
        <w:rPr>
          <w:rFonts w:eastAsia="Times New Roman" w:cstheme="minorHAnsi"/>
          <w:sz w:val="24"/>
          <w:szCs w:val="24"/>
          <w:lang w:eastAsia="en-IN" w:bidi="hi-IN"/>
        </w:rPr>
        <w:t>5 (Five) years</w:t>
      </w:r>
    </w:p>
    <w:p w14:paraId="2016EFA8" w14:textId="2CB09FDD" w:rsidR="00DC20E2" w:rsidRPr="008A542D" w:rsidRDefault="00DC02E3" w:rsidP="00DC20E2">
      <w:pPr>
        <w:pStyle w:val="ListParagraph"/>
        <w:numPr>
          <w:ilvl w:val="0"/>
          <w:numId w:val="67"/>
        </w:numPr>
        <w:autoSpaceDE w:val="0"/>
        <w:autoSpaceDN w:val="0"/>
        <w:adjustRightInd w:val="0"/>
        <w:spacing w:after="0" w:line="240" w:lineRule="auto"/>
        <w:rPr>
          <w:rFonts w:eastAsia="Times New Roman" w:cstheme="minorHAnsi"/>
          <w:b/>
          <w:bCs/>
          <w:sz w:val="24"/>
          <w:szCs w:val="24"/>
          <w:lang w:eastAsia="en-IN" w:bidi="hi-IN"/>
        </w:rPr>
      </w:pPr>
      <w:r w:rsidRPr="00980374">
        <w:rPr>
          <w:rFonts w:eastAsia="Times New Roman" w:cstheme="minorHAnsi"/>
          <w:b/>
          <w:bCs/>
          <w:sz w:val="24"/>
          <w:szCs w:val="24"/>
          <w:lang w:eastAsia="en-IN" w:bidi="hi-IN"/>
        </w:rPr>
        <w:t xml:space="preserve">Development Change requests to allow enhancements to Application Software as requested by IIA, Bangalore start from the end date of warranty period: </w:t>
      </w:r>
      <w:r w:rsidRPr="00980374">
        <w:rPr>
          <w:rFonts w:eastAsia="Times New Roman" w:cstheme="minorHAnsi"/>
          <w:sz w:val="24"/>
          <w:szCs w:val="24"/>
          <w:lang w:eastAsia="en-IN" w:bidi="hi-IN"/>
        </w:rPr>
        <w:t>5 (Five) years</w:t>
      </w:r>
    </w:p>
    <w:p w14:paraId="2AF4C80A" w14:textId="77777777" w:rsidR="00344C38" w:rsidRPr="00F34498" w:rsidRDefault="00344C38" w:rsidP="00DC20E2">
      <w:pPr>
        <w:pStyle w:val="SasHeading1"/>
        <w:rPr>
          <w:rFonts w:cstheme="minorHAnsi"/>
        </w:rPr>
      </w:pPr>
      <w:bookmarkStart w:id="21" w:name="_Toc168751228"/>
      <w:r w:rsidRPr="00F34498">
        <w:rPr>
          <w:rFonts w:cstheme="minorHAnsi"/>
        </w:rPr>
        <w:t>Work Location</w:t>
      </w:r>
      <w:bookmarkEnd w:id="19"/>
      <w:r w:rsidRPr="00F34498">
        <w:rPr>
          <w:rFonts w:cstheme="minorHAnsi"/>
        </w:rPr>
        <w:t>, Security &amp; Confidentiality</w:t>
      </w:r>
      <w:bookmarkEnd w:id="20"/>
      <w:bookmarkEnd w:id="21"/>
    </w:p>
    <w:p w14:paraId="0BAAF077" w14:textId="503D0DC3" w:rsidR="00344C38" w:rsidRDefault="00B768F7">
      <w:pPr>
        <w:rPr>
          <w:rFonts w:cstheme="minorHAnsi"/>
          <w:sz w:val="24"/>
          <w:szCs w:val="24"/>
        </w:rPr>
      </w:pPr>
      <w:r w:rsidRPr="006C4247">
        <w:rPr>
          <w:rFonts w:cstheme="minorHAnsi"/>
          <w:sz w:val="24"/>
          <w:szCs w:val="24"/>
        </w:rPr>
        <w:t xml:space="preserve">Work location is Bangalore, </w:t>
      </w:r>
      <w:r w:rsidR="00D469F8" w:rsidRPr="006C4247">
        <w:rPr>
          <w:rFonts w:cstheme="minorHAnsi"/>
          <w:sz w:val="24"/>
          <w:szCs w:val="24"/>
        </w:rPr>
        <w:t>Nortcele</w:t>
      </w:r>
      <w:r w:rsidRPr="006C4247">
        <w:rPr>
          <w:rFonts w:cstheme="minorHAnsi"/>
          <w:sz w:val="24"/>
          <w:szCs w:val="24"/>
        </w:rPr>
        <w:t xml:space="preserve"> office</w:t>
      </w:r>
      <w:r w:rsidR="00FD4A8F">
        <w:rPr>
          <w:rFonts w:cstheme="minorHAnsi"/>
          <w:sz w:val="24"/>
          <w:szCs w:val="24"/>
        </w:rPr>
        <w:t xml:space="preserve"> </w:t>
      </w:r>
      <w:r w:rsidR="005B73F6">
        <w:rPr>
          <w:rFonts w:cstheme="minorHAnsi"/>
          <w:sz w:val="24"/>
          <w:szCs w:val="24"/>
        </w:rPr>
        <w:t xml:space="preserve">or in the premises of </w:t>
      </w:r>
      <w:r w:rsidR="00FD4A8F">
        <w:rPr>
          <w:rFonts w:cstheme="minorHAnsi"/>
          <w:sz w:val="24"/>
          <w:szCs w:val="24"/>
        </w:rPr>
        <w:t>IIA</w:t>
      </w:r>
      <w:r w:rsidR="005B73F6">
        <w:rPr>
          <w:rFonts w:cstheme="minorHAnsi"/>
          <w:sz w:val="24"/>
          <w:szCs w:val="24"/>
        </w:rPr>
        <w:t xml:space="preserve">, Bengaluru (if </w:t>
      </w:r>
      <w:r w:rsidR="00237F35">
        <w:rPr>
          <w:rFonts w:cstheme="minorHAnsi"/>
          <w:sz w:val="24"/>
          <w:szCs w:val="24"/>
        </w:rPr>
        <w:t>required</w:t>
      </w:r>
      <w:r w:rsidR="005B73F6">
        <w:rPr>
          <w:rFonts w:cstheme="minorHAnsi"/>
          <w:sz w:val="24"/>
          <w:szCs w:val="24"/>
        </w:rPr>
        <w:t>)</w:t>
      </w:r>
    </w:p>
    <w:p w14:paraId="37D7CDFD" w14:textId="77777777" w:rsidR="00344C38" w:rsidRDefault="008E1D51" w:rsidP="008E5ED2">
      <w:pPr>
        <w:pStyle w:val="SasHeading1"/>
        <w:rPr>
          <w:rFonts w:cstheme="minorHAnsi"/>
        </w:rPr>
      </w:pPr>
      <w:bookmarkStart w:id="22" w:name="_Toc98219261"/>
      <w:bookmarkStart w:id="23" w:name="_Toc101342174"/>
      <w:bookmarkStart w:id="24" w:name="_Toc168751229"/>
      <w:r w:rsidRPr="00F34498">
        <w:rPr>
          <w:rFonts w:cstheme="minorHAnsi"/>
        </w:rPr>
        <w:t>Schedule and Payments</w:t>
      </w:r>
      <w:bookmarkStart w:id="25" w:name="_Toc98219262"/>
      <w:bookmarkEnd w:id="22"/>
      <w:bookmarkEnd w:id="23"/>
      <w:bookmarkEnd w:id="24"/>
    </w:p>
    <w:tbl>
      <w:tblPr>
        <w:tblW w:w="9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804"/>
        <w:gridCol w:w="3858"/>
        <w:gridCol w:w="2268"/>
        <w:gridCol w:w="1418"/>
      </w:tblGrid>
      <w:tr w:rsidR="00125495" w:rsidRPr="00F34498" w14:paraId="3B7583E4" w14:textId="77777777" w:rsidTr="00391A90">
        <w:tc>
          <w:tcPr>
            <w:tcW w:w="1804" w:type="dxa"/>
            <w:shd w:val="solid" w:color="000080" w:fill="000080"/>
          </w:tcPr>
          <w:bookmarkEnd w:id="25"/>
          <w:p w14:paraId="6D0624B2" w14:textId="034AA77F" w:rsidR="00125495" w:rsidRPr="00F34498" w:rsidRDefault="00125495">
            <w:pPr>
              <w:jc w:val="center"/>
              <w:rPr>
                <w:rFonts w:cstheme="minorHAnsi"/>
                <w:b/>
                <w:bCs/>
                <w:color w:val="FFFFFF"/>
              </w:rPr>
            </w:pPr>
            <w:r w:rsidRPr="00F34498">
              <w:rPr>
                <w:rFonts w:cstheme="minorHAnsi"/>
                <w:b/>
                <w:bCs/>
                <w:color w:val="FFFFFF"/>
              </w:rPr>
              <w:t>Completion of Milestone</w:t>
            </w:r>
          </w:p>
        </w:tc>
        <w:tc>
          <w:tcPr>
            <w:tcW w:w="3858" w:type="dxa"/>
            <w:shd w:val="solid" w:color="000080" w:fill="000080"/>
          </w:tcPr>
          <w:p w14:paraId="1FBAACF0" w14:textId="77777777" w:rsidR="00125495" w:rsidRPr="00F34498" w:rsidRDefault="00FD0606" w:rsidP="0025631E">
            <w:pPr>
              <w:pStyle w:val="Heading9"/>
              <w:jc w:val="center"/>
              <w:rPr>
                <w:rFonts w:asciiTheme="minorHAnsi" w:hAnsiTheme="minorHAnsi" w:cstheme="minorHAnsi"/>
                <w:color w:val="FFFFFF"/>
                <w:sz w:val="22"/>
              </w:rPr>
            </w:pPr>
            <w:r w:rsidRPr="00FD0606">
              <w:rPr>
                <w:rFonts w:asciiTheme="minorHAnsi" w:hAnsiTheme="minorHAnsi" w:cstheme="minorHAnsi"/>
                <w:color w:val="FFFFFF"/>
                <w:sz w:val="22"/>
              </w:rPr>
              <w:t>Payment Milestones</w:t>
            </w:r>
          </w:p>
        </w:tc>
        <w:tc>
          <w:tcPr>
            <w:tcW w:w="2268" w:type="dxa"/>
            <w:shd w:val="solid" w:color="000080" w:fill="000080"/>
          </w:tcPr>
          <w:p w14:paraId="578938CB" w14:textId="49BC4C43" w:rsidR="00125495" w:rsidRPr="00F34498" w:rsidRDefault="00152E8E" w:rsidP="00FC62C6">
            <w:pPr>
              <w:pStyle w:val="Heading9"/>
              <w:jc w:val="center"/>
              <w:rPr>
                <w:rFonts w:asciiTheme="minorHAnsi" w:hAnsiTheme="minorHAnsi" w:cstheme="minorHAnsi"/>
                <w:color w:val="FFFFFF"/>
                <w:sz w:val="22"/>
              </w:rPr>
            </w:pPr>
            <w:r>
              <w:rPr>
                <w:rFonts w:asciiTheme="minorHAnsi" w:hAnsiTheme="minorHAnsi" w:cstheme="minorHAnsi"/>
                <w:color w:val="FFFFFF"/>
                <w:sz w:val="22"/>
              </w:rPr>
              <w:t>Schedule</w:t>
            </w:r>
          </w:p>
        </w:tc>
        <w:tc>
          <w:tcPr>
            <w:tcW w:w="1418" w:type="dxa"/>
            <w:shd w:val="solid" w:color="000080" w:fill="000080"/>
          </w:tcPr>
          <w:p w14:paraId="4654BA22" w14:textId="77777777" w:rsidR="00125495" w:rsidRPr="00F34498" w:rsidRDefault="00125495">
            <w:pPr>
              <w:pStyle w:val="Heading9"/>
              <w:jc w:val="center"/>
              <w:rPr>
                <w:rFonts w:asciiTheme="minorHAnsi" w:hAnsiTheme="minorHAnsi" w:cstheme="minorHAnsi"/>
                <w:color w:val="FFFFFF"/>
                <w:sz w:val="22"/>
              </w:rPr>
            </w:pPr>
            <w:r w:rsidRPr="00F34498">
              <w:rPr>
                <w:rFonts w:asciiTheme="minorHAnsi" w:hAnsiTheme="minorHAnsi" w:cstheme="minorHAnsi"/>
                <w:color w:val="FFFFFF"/>
                <w:sz w:val="22"/>
              </w:rPr>
              <w:t>Comments</w:t>
            </w:r>
          </w:p>
        </w:tc>
      </w:tr>
      <w:tr w:rsidR="004E7DA6" w:rsidRPr="00F34498" w14:paraId="2426DCC9" w14:textId="77777777" w:rsidTr="00B33AFD">
        <w:tc>
          <w:tcPr>
            <w:tcW w:w="9348" w:type="dxa"/>
            <w:gridSpan w:val="4"/>
          </w:tcPr>
          <w:p w14:paraId="26519DFE" w14:textId="77777777" w:rsidR="004E7DA6" w:rsidRPr="004E7DA6" w:rsidRDefault="004E7DA6" w:rsidP="00123E50">
            <w:pPr>
              <w:tabs>
                <w:tab w:val="num" w:pos="1080"/>
              </w:tabs>
              <w:rPr>
                <w:rFonts w:cstheme="minorHAnsi"/>
                <w:b/>
                <w:bCs/>
              </w:rPr>
            </w:pPr>
            <w:r w:rsidRPr="004E7DA6">
              <w:rPr>
                <w:rFonts w:ascii="CIDFont+F6" w:eastAsia="Times New Roman" w:hAnsi="CIDFont+F6" w:cs="CIDFont+F6"/>
                <w:b/>
                <w:bCs/>
                <w:sz w:val="19"/>
                <w:szCs w:val="19"/>
                <w:lang w:eastAsia="en-IN" w:bidi="hi-IN"/>
              </w:rPr>
              <w:t>SOFTWARE LICENSING &amp; APPLICATION SOFTWARE IMPLEMENTATION</w:t>
            </w:r>
          </w:p>
        </w:tc>
      </w:tr>
      <w:tr w:rsidR="00123E50" w:rsidRPr="00F34498" w14:paraId="267DE831" w14:textId="77777777" w:rsidTr="00391A90">
        <w:tc>
          <w:tcPr>
            <w:tcW w:w="1804" w:type="dxa"/>
          </w:tcPr>
          <w:p w14:paraId="01F0D7C0" w14:textId="77777777" w:rsidR="00123E50" w:rsidRPr="00F34498" w:rsidRDefault="00123E50" w:rsidP="00123E50">
            <w:pPr>
              <w:tabs>
                <w:tab w:val="num" w:pos="1080"/>
              </w:tabs>
              <w:rPr>
                <w:rFonts w:cstheme="minorHAnsi"/>
                <w:szCs w:val="17"/>
              </w:rPr>
            </w:pPr>
            <w:r>
              <w:rPr>
                <w:rFonts w:cstheme="minorHAnsi"/>
                <w:szCs w:val="17"/>
              </w:rPr>
              <w:t>M1</w:t>
            </w:r>
          </w:p>
        </w:tc>
        <w:tc>
          <w:tcPr>
            <w:tcW w:w="3858" w:type="dxa"/>
          </w:tcPr>
          <w:p w14:paraId="4712E908" w14:textId="77181FEF" w:rsidR="00123E50" w:rsidRPr="00F34498" w:rsidRDefault="004E7DA6" w:rsidP="008A542D">
            <w:pPr>
              <w:autoSpaceDE w:val="0"/>
              <w:autoSpaceDN w:val="0"/>
              <w:adjustRightInd w:val="0"/>
              <w:spacing w:after="0" w:line="240" w:lineRule="auto"/>
              <w:rPr>
                <w:rFonts w:cstheme="minorHAnsi"/>
              </w:rPr>
            </w:pPr>
            <w:r>
              <w:rPr>
                <w:rFonts w:ascii="CIDFont+F1" w:eastAsia="Times New Roman" w:hAnsi="CIDFont+F1" w:cs="CIDFont+F1"/>
                <w:sz w:val="19"/>
                <w:szCs w:val="19"/>
                <w:lang w:eastAsia="en-IN" w:bidi="hi-IN"/>
              </w:rPr>
              <w:t>Delivery (Licensing) of Application</w:t>
            </w:r>
            <w:r w:rsidR="008A542D">
              <w:rPr>
                <w:rFonts w:ascii="CIDFont+F1" w:eastAsia="Times New Roman" w:hAnsi="CIDFont+F1" w:cs="CIDFont+F1"/>
                <w:sz w:val="19"/>
                <w:szCs w:val="19"/>
                <w:lang w:eastAsia="en-IN" w:bidi="hi-IN"/>
              </w:rPr>
              <w:t xml:space="preserve"> </w:t>
            </w:r>
            <w:r>
              <w:rPr>
                <w:rFonts w:ascii="CIDFont+F1" w:eastAsia="Times New Roman" w:hAnsi="CIDFont+F1" w:cs="CIDFont+F1"/>
                <w:sz w:val="19"/>
                <w:szCs w:val="19"/>
                <w:lang w:eastAsia="en-IN" w:bidi="hi-IN"/>
              </w:rPr>
              <w:t>Software &amp; any other 3</w:t>
            </w:r>
            <w:r>
              <w:rPr>
                <w:rFonts w:ascii="CIDFont+F1" w:eastAsia="Times New Roman" w:hAnsi="CIDFont+F1" w:cs="CIDFont+F1"/>
                <w:sz w:val="13"/>
                <w:szCs w:val="13"/>
                <w:lang w:eastAsia="en-IN" w:bidi="hi-IN"/>
              </w:rPr>
              <w:t xml:space="preserve">rd </w:t>
            </w:r>
            <w:r>
              <w:rPr>
                <w:rFonts w:ascii="CIDFont+F1" w:eastAsia="Times New Roman" w:hAnsi="CIDFont+F1" w:cs="CIDFont+F1"/>
                <w:sz w:val="19"/>
                <w:szCs w:val="19"/>
                <w:lang w:eastAsia="en-IN" w:bidi="hi-IN"/>
              </w:rPr>
              <w:t>party</w:t>
            </w:r>
            <w:r w:rsidR="008A542D">
              <w:rPr>
                <w:rFonts w:ascii="CIDFont+F1" w:eastAsia="Times New Roman" w:hAnsi="CIDFont+F1" w:cs="CIDFont+F1"/>
                <w:sz w:val="19"/>
                <w:szCs w:val="19"/>
                <w:lang w:eastAsia="en-IN" w:bidi="hi-IN"/>
              </w:rPr>
              <w:t xml:space="preserve"> </w:t>
            </w:r>
            <w:r>
              <w:rPr>
                <w:rFonts w:ascii="CIDFont+F1" w:eastAsia="Times New Roman" w:hAnsi="CIDFont+F1" w:cs="CIDFont+F1"/>
                <w:sz w:val="19"/>
                <w:szCs w:val="19"/>
                <w:lang w:eastAsia="en-IN" w:bidi="hi-IN"/>
              </w:rPr>
              <w:t>License required for implementation</w:t>
            </w:r>
            <w:r w:rsidR="00BF22AD">
              <w:rPr>
                <w:rFonts w:ascii="CIDFont+F1" w:eastAsia="Times New Roman" w:hAnsi="CIDFont+F1" w:cs="CIDFont+F1"/>
                <w:sz w:val="19"/>
                <w:szCs w:val="19"/>
                <w:lang w:eastAsia="en-IN" w:bidi="hi-IN"/>
              </w:rPr>
              <w:t xml:space="preserve"> </w:t>
            </w:r>
            <w:r>
              <w:rPr>
                <w:rFonts w:ascii="CIDFont+F1" w:eastAsia="Times New Roman" w:hAnsi="CIDFont+F1" w:cs="CIDFont+F1"/>
                <w:sz w:val="19"/>
                <w:szCs w:val="19"/>
                <w:lang w:eastAsia="en-IN" w:bidi="hi-IN"/>
              </w:rPr>
              <w:t>of Software in IIA.</w:t>
            </w:r>
          </w:p>
        </w:tc>
        <w:tc>
          <w:tcPr>
            <w:tcW w:w="2268" w:type="dxa"/>
          </w:tcPr>
          <w:p w14:paraId="3B82A47C" w14:textId="6690782E" w:rsidR="00123E50" w:rsidRPr="00F34498" w:rsidRDefault="00AB6563" w:rsidP="00123E50">
            <w:pPr>
              <w:tabs>
                <w:tab w:val="num" w:pos="1080"/>
              </w:tabs>
              <w:jc w:val="center"/>
              <w:rPr>
                <w:rFonts w:cstheme="minorHAnsi"/>
              </w:rPr>
            </w:pPr>
            <w:r>
              <w:t xml:space="preserve">30% of Total Price captured for </w:t>
            </w:r>
            <w:r w:rsidR="00CF749A">
              <w:t>line-item</w:t>
            </w:r>
            <w:r>
              <w:t xml:space="preserve"> A in BOQ</w:t>
            </w:r>
          </w:p>
        </w:tc>
        <w:tc>
          <w:tcPr>
            <w:tcW w:w="1418" w:type="dxa"/>
          </w:tcPr>
          <w:p w14:paraId="1DECF4F4" w14:textId="77777777" w:rsidR="00123E50" w:rsidRPr="00F34498" w:rsidRDefault="00123E50" w:rsidP="00123E50">
            <w:pPr>
              <w:tabs>
                <w:tab w:val="num" w:pos="1080"/>
              </w:tabs>
              <w:rPr>
                <w:rFonts w:cstheme="minorHAnsi"/>
              </w:rPr>
            </w:pPr>
          </w:p>
        </w:tc>
      </w:tr>
      <w:tr w:rsidR="00123E50" w:rsidRPr="00F34498" w14:paraId="4BDDF517" w14:textId="77777777" w:rsidTr="008A542D">
        <w:trPr>
          <w:trHeight w:val="745"/>
        </w:trPr>
        <w:tc>
          <w:tcPr>
            <w:tcW w:w="1804" w:type="dxa"/>
          </w:tcPr>
          <w:p w14:paraId="47417871" w14:textId="77777777" w:rsidR="00123E50" w:rsidRPr="00F34498" w:rsidRDefault="00123E50" w:rsidP="00123E50">
            <w:pPr>
              <w:tabs>
                <w:tab w:val="num" w:pos="1080"/>
              </w:tabs>
              <w:rPr>
                <w:rFonts w:cstheme="minorHAnsi"/>
                <w:szCs w:val="17"/>
              </w:rPr>
            </w:pPr>
            <w:r>
              <w:rPr>
                <w:rFonts w:cstheme="minorHAnsi"/>
                <w:szCs w:val="17"/>
              </w:rPr>
              <w:t>M2</w:t>
            </w:r>
          </w:p>
        </w:tc>
        <w:tc>
          <w:tcPr>
            <w:tcW w:w="3858" w:type="dxa"/>
          </w:tcPr>
          <w:p w14:paraId="1EE3B890" w14:textId="0F6FEA32" w:rsidR="004E7DA6" w:rsidRDefault="004E7DA6" w:rsidP="004E7DA6">
            <w:pPr>
              <w:autoSpaceDE w:val="0"/>
              <w:autoSpaceDN w:val="0"/>
              <w:adjustRightInd w:val="0"/>
              <w:spacing w:after="0" w:line="240" w:lineRule="auto"/>
              <w:rPr>
                <w:rFonts w:ascii="CIDFont+F1" w:eastAsia="Times New Roman" w:hAnsi="CIDFont+F1" w:cs="CIDFont+F1"/>
                <w:sz w:val="19"/>
                <w:szCs w:val="19"/>
                <w:lang w:eastAsia="en-IN" w:bidi="hi-IN"/>
              </w:rPr>
            </w:pPr>
            <w:r>
              <w:rPr>
                <w:rFonts w:ascii="CIDFont+F1" w:eastAsia="Times New Roman" w:hAnsi="CIDFont+F1" w:cs="CIDFont+F1"/>
                <w:sz w:val="19"/>
                <w:szCs w:val="19"/>
                <w:lang w:eastAsia="en-IN" w:bidi="hi-IN"/>
              </w:rPr>
              <w:t>At the time of issue of Provisional</w:t>
            </w:r>
            <w:r w:rsidR="008A542D">
              <w:rPr>
                <w:rFonts w:ascii="CIDFont+F1" w:eastAsia="Times New Roman" w:hAnsi="CIDFont+F1" w:cs="CIDFont+F1"/>
                <w:sz w:val="19"/>
                <w:szCs w:val="19"/>
                <w:lang w:eastAsia="en-IN" w:bidi="hi-IN"/>
              </w:rPr>
              <w:t xml:space="preserve"> </w:t>
            </w:r>
            <w:r>
              <w:rPr>
                <w:rFonts w:ascii="CIDFont+F1" w:eastAsia="Times New Roman" w:hAnsi="CIDFont+F1" w:cs="CIDFont+F1"/>
                <w:sz w:val="19"/>
                <w:szCs w:val="19"/>
                <w:lang w:eastAsia="en-IN" w:bidi="hi-IN"/>
              </w:rPr>
              <w:t>Acceptance Certificate for</w:t>
            </w:r>
            <w:r w:rsidR="008A542D">
              <w:rPr>
                <w:rFonts w:ascii="CIDFont+F1" w:eastAsia="Times New Roman" w:hAnsi="CIDFont+F1" w:cs="CIDFont+F1"/>
                <w:sz w:val="19"/>
                <w:szCs w:val="19"/>
                <w:lang w:eastAsia="en-IN" w:bidi="hi-IN"/>
              </w:rPr>
              <w:t xml:space="preserve"> </w:t>
            </w:r>
            <w:r>
              <w:rPr>
                <w:rFonts w:ascii="CIDFont+F1" w:eastAsia="Times New Roman" w:hAnsi="CIDFont+F1" w:cs="CIDFont+F1"/>
                <w:sz w:val="19"/>
                <w:szCs w:val="19"/>
                <w:lang w:eastAsia="en-IN" w:bidi="hi-IN"/>
              </w:rPr>
              <w:t>Procurement Module as per the</w:t>
            </w:r>
          </w:p>
          <w:p w14:paraId="212C23B0" w14:textId="77777777" w:rsidR="00123E50" w:rsidRPr="00F34498" w:rsidRDefault="004E7DA6" w:rsidP="004E7DA6">
            <w:pPr>
              <w:tabs>
                <w:tab w:val="num" w:pos="1080"/>
              </w:tabs>
              <w:rPr>
                <w:rFonts w:cstheme="minorHAnsi"/>
              </w:rPr>
            </w:pPr>
            <w:r>
              <w:rPr>
                <w:rFonts w:ascii="CIDFont+F1" w:eastAsia="Times New Roman" w:hAnsi="CIDFont+F1" w:cs="CIDFont+F1"/>
                <w:sz w:val="19"/>
                <w:szCs w:val="19"/>
                <w:lang w:eastAsia="en-IN" w:bidi="hi-IN"/>
              </w:rPr>
              <w:t>scope of this RFP.</w:t>
            </w:r>
          </w:p>
        </w:tc>
        <w:tc>
          <w:tcPr>
            <w:tcW w:w="2268" w:type="dxa"/>
          </w:tcPr>
          <w:p w14:paraId="3561D355" w14:textId="19513C56" w:rsidR="00123E50" w:rsidRPr="00F34498" w:rsidRDefault="00E453D5" w:rsidP="00123E50">
            <w:pPr>
              <w:tabs>
                <w:tab w:val="num" w:pos="1080"/>
              </w:tabs>
              <w:jc w:val="center"/>
              <w:rPr>
                <w:rFonts w:cstheme="minorHAnsi"/>
              </w:rPr>
            </w:pPr>
            <w:r>
              <w:t>25% of Total Price captured for line</w:t>
            </w:r>
            <w:r w:rsidR="00CF749A">
              <w:t>-</w:t>
            </w:r>
            <w:r>
              <w:t>item A in BOQ</w:t>
            </w:r>
          </w:p>
        </w:tc>
        <w:tc>
          <w:tcPr>
            <w:tcW w:w="1418" w:type="dxa"/>
          </w:tcPr>
          <w:p w14:paraId="04F526CB" w14:textId="77777777" w:rsidR="00123E50" w:rsidRPr="00F34498" w:rsidRDefault="00123E50" w:rsidP="00123E50">
            <w:pPr>
              <w:tabs>
                <w:tab w:val="num" w:pos="1080"/>
              </w:tabs>
              <w:rPr>
                <w:rFonts w:cstheme="minorHAnsi"/>
              </w:rPr>
            </w:pPr>
          </w:p>
        </w:tc>
      </w:tr>
      <w:tr w:rsidR="00123E50" w:rsidRPr="00F34498" w14:paraId="42B60DC9" w14:textId="77777777" w:rsidTr="00391A90">
        <w:tc>
          <w:tcPr>
            <w:tcW w:w="1804" w:type="dxa"/>
          </w:tcPr>
          <w:p w14:paraId="1D1047CD" w14:textId="77777777" w:rsidR="00123E50" w:rsidRPr="00F34498" w:rsidRDefault="00123E50" w:rsidP="00123E50">
            <w:pPr>
              <w:tabs>
                <w:tab w:val="num" w:pos="1080"/>
              </w:tabs>
              <w:rPr>
                <w:rFonts w:cstheme="minorHAnsi"/>
                <w:szCs w:val="17"/>
              </w:rPr>
            </w:pPr>
            <w:r>
              <w:rPr>
                <w:rFonts w:cstheme="minorHAnsi"/>
                <w:szCs w:val="17"/>
              </w:rPr>
              <w:t>M3</w:t>
            </w:r>
          </w:p>
        </w:tc>
        <w:tc>
          <w:tcPr>
            <w:tcW w:w="3858" w:type="dxa"/>
          </w:tcPr>
          <w:p w14:paraId="7BB5DFF2" w14:textId="223EEA2C" w:rsidR="00123E50" w:rsidRPr="00F34498" w:rsidRDefault="004E7DA6" w:rsidP="008A542D">
            <w:pPr>
              <w:autoSpaceDE w:val="0"/>
              <w:autoSpaceDN w:val="0"/>
              <w:adjustRightInd w:val="0"/>
              <w:spacing w:after="0" w:line="240" w:lineRule="auto"/>
              <w:rPr>
                <w:rFonts w:cstheme="minorHAnsi"/>
              </w:rPr>
            </w:pPr>
            <w:r>
              <w:rPr>
                <w:rFonts w:ascii="CIDFont+F1" w:eastAsia="Times New Roman" w:hAnsi="CIDFont+F1" w:cs="CIDFont+F1"/>
                <w:sz w:val="19"/>
                <w:szCs w:val="19"/>
                <w:lang w:eastAsia="en-IN" w:bidi="hi-IN"/>
              </w:rPr>
              <w:t>At the time of issue of Provisional</w:t>
            </w:r>
            <w:r w:rsidR="008A542D">
              <w:rPr>
                <w:rFonts w:ascii="CIDFont+F1" w:eastAsia="Times New Roman" w:hAnsi="CIDFont+F1" w:cs="CIDFont+F1"/>
                <w:sz w:val="19"/>
                <w:szCs w:val="19"/>
                <w:lang w:eastAsia="en-IN" w:bidi="hi-IN"/>
              </w:rPr>
              <w:t xml:space="preserve"> </w:t>
            </w:r>
            <w:r>
              <w:rPr>
                <w:rFonts w:ascii="CIDFont+F1" w:eastAsia="Times New Roman" w:hAnsi="CIDFont+F1" w:cs="CIDFont+F1"/>
                <w:sz w:val="19"/>
                <w:szCs w:val="19"/>
                <w:lang w:eastAsia="en-IN" w:bidi="hi-IN"/>
              </w:rPr>
              <w:t>Acceptance Certificate for Inventory</w:t>
            </w:r>
            <w:r w:rsidR="008A542D">
              <w:rPr>
                <w:rFonts w:ascii="CIDFont+F1" w:eastAsia="Times New Roman" w:hAnsi="CIDFont+F1" w:cs="CIDFont+F1"/>
                <w:sz w:val="19"/>
                <w:szCs w:val="19"/>
                <w:lang w:eastAsia="en-IN" w:bidi="hi-IN"/>
              </w:rPr>
              <w:t xml:space="preserve"> </w:t>
            </w:r>
            <w:r>
              <w:rPr>
                <w:rFonts w:ascii="CIDFont+F1" w:eastAsia="Times New Roman" w:hAnsi="CIDFont+F1" w:cs="CIDFont+F1"/>
                <w:sz w:val="19"/>
                <w:szCs w:val="19"/>
                <w:lang w:eastAsia="en-IN" w:bidi="hi-IN"/>
              </w:rPr>
              <w:t>Management Module as per the</w:t>
            </w:r>
            <w:r w:rsidR="008A542D">
              <w:rPr>
                <w:rFonts w:ascii="CIDFont+F1" w:eastAsia="Times New Roman" w:hAnsi="CIDFont+F1" w:cs="CIDFont+F1"/>
                <w:sz w:val="19"/>
                <w:szCs w:val="19"/>
                <w:lang w:eastAsia="en-IN" w:bidi="hi-IN"/>
              </w:rPr>
              <w:t xml:space="preserve"> </w:t>
            </w:r>
            <w:r>
              <w:rPr>
                <w:rFonts w:ascii="CIDFont+F1" w:eastAsia="Times New Roman" w:hAnsi="CIDFont+F1" w:cs="CIDFont+F1"/>
                <w:sz w:val="19"/>
                <w:szCs w:val="19"/>
                <w:lang w:eastAsia="en-IN" w:bidi="hi-IN"/>
              </w:rPr>
              <w:t>scope of this RFP.</w:t>
            </w:r>
          </w:p>
        </w:tc>
        <w:tc>
          <w:tcPr>
            <w:tcW w:w="2268" w:type="dxa"/>
          </w:tcPr>
          <w:p w14:paraId="0B5D5309" w14:textId="5D44E498" w:rsidR="00123E50" w:rsidRPr="00F34498" w:rsidRDefault="004A2DDC" w:rsidP="00123E50">
            <w:pPr>
              <w:tabs>
                <w:tab w:val="num" w:pos="1080"/>
              </w:tabs>
              <w:jc w:val="center"/>
              <w:rPr>
                <w:rFonts w:cstheme="minorHAnsi"/>
              </w:rPr>
            </w:pPr>
            <w:r>
              <w:t>25% of Total Price captured for line</w:t>
            </w:r>
            <w:r w:rsidR="00CF749A">
              <w:t>-</w:t>
            </w:r>
            <w:r>
              <w:t>item A in BOQ</w:t>
            </w:r>
          </w:p>
        </w:tc>
        <w:tc>
          <w:tcPr>
            <w:tcW w:w="1418" w:type="dxa"/>
          </w:tcPr>
          <w:p w14:paraId="16472729" w14:textId="77777777" w:rsidR="00123E50" w:rsidRPr="00F34498" w:rsidRDefault="00123E50" w:rsidP="00123E50">
            <w:pPr>
              <w:tabs>
                <w:tab w:val="num" w:pos="1080"/>
              </w:tabs>
              <w:rPr>
                <w:rFonts w:cstheme="minorHAnsi"/>
              </w:rPr>
            </w:pPr>
          </w:p>
        </w:tc>
      </w:tr>
      <w:tr w:rsidR="004A2DDC" w:rsidRPr="00F34498" w14:paraId="5AF5E211" w14:textId="77777777" w:rsidTr="00391A90">
        <w:tc>
          <w:tcPr>
            <w:tcW w:w="1804" w:type="dxa"/>
          </w:tcPr>
          <w:p w14:paraId="5D3BB335" w14:textId="77777777" w:rsidR="004A2DDC" w:rsidRPr="00F34498" w:rsidRDefault="004A2DDC" w:rsidP="004A2DDC">
            <w:pPr>
              <w:tabs>
                <w:tab w:val="num" w:pos="1080"/>
              </w:tabs>
              <w:rPr>
                <w:rFonts w:cstheme="minorHAnsi"/>
                <w:szCs w:val="17"/>
              </w:rPr>
            </w:pPr>
            <w:r>
              <w:rPr>
                <w:rFonts w:cstheme="minorHAnsi"/>
                <w:szCs w:val="17"/>
              </w:rPr>
              <w:t>M4</w:t>
            </w:r>
          </w:p>
        </w:tc>
        <w:tc>
          <w:tcPr>
            <w:tcW w:w="3858" w:type="dxa"/>
          </w:tcPr>
          <w:p w14:paraId="5C1A10A4" w14:textId="3DDCF1D6" w:rsidR="004A2DDC" w:rsidRPr="00F34498" w:rsidRDefault="004A2DDC" w:rsidP="004A2DDC">
            <w:pPr>
              <w:autoSpaceDE w:val="0"/>
              <w:autoSpaceDN w:val="0"/>
              <w:adjustRightInd w:val="0"/>
              <w:spacing w:after="0" w:line="240" w:lineRule="auto"/>
              <w:rPr>
                <w:rFonts w:cstheme="minorHAnsi"/>
              </w:rPr>
            </w:pPr>
            <w:r>
              <w:rPr>
                <w:rFonts w:ascii="CIDFont+F1" w:eastAsia="Times New Roman" w:hAnsi="CIDFont+F1" w:cs="CIDFont+F1"/>
                <w:sz w:val="19"/>
                <w:szCs w:val="19"/>
                <w:lang w:eastAsia="en-IN" w:bidi="hi-IN"/>
              </w:rPr>
              <w:t>At the time of issue of Final Acceptance Certificate</w:t>
            </w:r>
          </w:p>
        </w:tc>
        <w:tc>
          <w:tcPr>
            <w:tcW w:w="2268" w:type="dxa"/>
          </w:tcPr>
          <w:p w14:paraId="6EFD388B" w14:textId="74882FA9" w:rsidR="004A2DDC" w:rsidRPr="00F34498" w:rsidRDefault="004A2DDC" w:rsidP="004A2DDC">
            <w:pPr>
              <w:tabs>
                <w:tab w:val="num" w:pos="1080"/>
              </w:tabs>
              <w:jc w:val="center"/>
              <w:rPr>
                <w:rFonts w:cstheme="minorHAnsi"/>
              </w:rPr>
            </w:pPr>
            <w:r>
              <w:t>20% of Total Price captured for line</w:t>
            </w:r>
            <w:r w:rsidR="00CF749A">
              <w:t>-</w:t>
            </w:r>
            <w:r>
              <w:t>item A in BOQ</w:t>
            </w:r>
          </w:p>
        </w:tc>
        <w:tc>
          <w:tcPr>
            <w:tcW w:w="1418" w:type="dxa"/>
          </w:tcPr>
          <w:p w14:paraId="036F2BF4" w14:textId="77777777" w:rsidR="004A2DDC" w:rsidRPr="00F34498" w:rsidRDefault="004A2DDC" w:rsidP="004A2DDC">
            <w:pPr>
              <w:tabs>
                <w:tab w:val="num" w:pos="1080"/>
              </w:tabs>
              <w:rPr>
                <w:rFonts w:cstheme="minorHAnsi"/>
              </w:rPr>
            </w:pPr>
          </w:p>
        </w:tc>
      </w:tr>
      <w:tr w:rsidR="004A2DDC" w:rsidRPr="00F34498" w14:paraId="4B193AF5" w14:textId="77777777" w:rsidTr="00B33AFD">
        <w:tc>
          <w:tcPr>
            <w:tcW w:w="9348" w:type="dxa"/>
            <w:gridSpan w:val="4"/>
          </w:tcPr>
          <w:p w14:paraId="25EE8962" w14:textId="77777777" w:rsidR="004A2DDC" w:rsidRPr="004E7DA6" w:rsidRDefault="004A2DDC" w:rsidP="004A2DDC">
            <w:pPr>
              <w:tabs>
                <w:tab w:val="num" w:pos="1080"/>
              </w:tabs>
              <w:rPr>
                <w:rFonts w:cstheme="minorHAnsi"/>
                <w:b/>
                <w:bCs/>
              </w:rPr>
            </w:pPr>
            <w:r w:rsidRPr="004E7DA6">
              <w:rPr>
                <w:rFonts w:ascii="CIDFont+F6" w:eastAsia="Times New Roman" w:hAnsi="CIDFont+F6" w:cs="CIDFont+F6"/>
                <w:b/>
                <w:bCs/>
                <w:sz w:val="19"/>
                <w:szCs w:val="19"/>
                <w:lang w:eastAsia="en-IN" w:bidi="hi-IN"/>
              </w:rPr>
              <w:t>ANNUAL MAINTENANCE &amp; ENHANCEMENT SERVICES &amp; SOFTWARE LICENSES RENEWAL</w:t>
            </w:r>
          </w:p>
        </w:tc>
      </w:tr>
      <w:tr w:rsidR="004A2DDC" w:rsidRPr="00F34498" w14:paraId="3C86865A" w14:textId="77777777" w:rsidTr="00391A90">
        <w:tc>
          <w:tcPr>
            <w:tcW w:w="1804" w:type="dxa"/>
          </w:tcPr>
          <w:p w14:paraId="21F7B859" w14:textId="77777777" w:rsidR="004A2DDC" w:rsidRPr="00F34498" w:rsidRDefault="004A2DDC" w:rsidP="004A2DDC">
            <w:pPr>
              <w:tabs>
                <w:tab w:val="num" w:pos="1080"/>
              </w:tabs>
              <w:rPr>
                <w:rFonts w:cstheme="minorHAnsi"/>
                <w:szCs w:val="17"/>
              </w:rPr>
            </w:pPr>
            <w:r>
              <w:rPr>
                <w:rFonts w:cstheme="minorHAnsi"/>
                <w:szCs w:val="17"/>
              </w:rPr>
              <w:t>M5</w:t>
            </w:r>
          </w:p>
        </w:tc>
        <w:tc>
          <w:tcPr>
            <w:tcW w:w="3858" w:type="dxa"/>
          </w:tcPr>
          <w:p w14:paraId="01D21404" w14:textId="34BE8F86" w:rsidR="004A2DDC" w:rsidRDefault="004A2DDC" w:rsidP="004A2DDC">
            <w:pPr>
              <w:autoSpaceDE w:val="0"/>
              <w:autoSpaceDN w:val="0"/>
              <w:adjustRightInd w:val="0"/>
              <w:spacing w:after="0" w:line="240" w:lineRule="auto"/>
              <w:rPr>
                <w:rFonts w:ascii="CIDFont+F1" w:eastAsia="Times New Roman" w:hAnsi="CIDFont+F1" w:cs="CIDFont+F1"/>
                <w:sz w:val="19"/>
                <w:szCs w:val="19"/>
                <w:lang w:eastAsia="en-IN" w:bidi="hi-IN"/>
              </w:rPr>
            </w:pPr>
            <w:r>
              <w:rPr>
                <w:rFonts w:ascii="CIDFont+F1" w:eastAsia="Times New Roman" w:hAnsi="CIDFont+F1" w:cs="CIDFont+F1"/>
                <w:sz w:val="19"/>
                <w:szCs w:val="19"/>
                <w:lang w:eastAsia="en-IN" w:bidi="hi-IN"/>
              </w:rPr>
              <w:t>Subject to placement of AMES WORK ORDER, Half-Yearly payment in advance on receipt of</w:t>
            </w:r>
          </w:p>
          <w:p w14:paraId="73569BF1" w14:textId="77777777" w:rsidR="004A2DDC" w:rsidRPr="00F34498" w:rsidRDefault="004A2DDC" w:rsidP="004A2DDC">
            <w:pPr>
              <w:tabs>
                <w:tab w:val="num" w:pos="1080"/>
              </w:tabs>
              <w:rPr>
                <w:rFonts w:cstheme="minorHAnsi"/>
              </w:rPr>
            </w:pPr>
            <w:r>
              <w:rPr>
                <w:rFonts w:ascii="CIDFont+F1" w:eastAsia="Times New Roman" w:hAnsi="CIDFont+F1" w:cs="CIDFont+F1"/>
                <w:sz w:val="19"/>
                <w:szCs w:val="19"/>
                <w:lang w:eastAsia="en-IN" w:bidi="hi-IN"/>
              </w:rPr>
              <w:t>invoice.</w:t>
            </w:r>
          </w:p>
        </w:tc>
        <w:tc>
          <w:tcPr>
            <w:tcW w:w="2268" w:type="dxa"/>
          </w:tcPr>
          <w:p w14:paraId="5CA9591F" w14:textId="3C600C82" w:rsidR="004A2DDC" w:rsidRPr="00F34498" w:rsidRDefault="00E925C4" w:rsidP="004A2DDC">
            <w:pPr>
              <w:tabs>
                <w:tab w:val="num" w:pos="1080"/>
              </w:tabs>
              <w:jc w:val="center"/>
              <w:rPr>
                <w:rFonts w:cstheme="minorHAnsi"/>
              </w:rPr>
            </w:pPr>
            <w:r>
              <w:rPr>
                <w:rFonts w:cstheme="minorHAnsi"/>
              </w:rPr>
              <w:t>As per</w:t>
            </w:r>
          </w:p>
        </w:tc>
        <w:tc>
          <w:tcPr>
            <w:tcW w:w="1418" w:type="dxa"/>
          </w:tcPr>
          <w:p w14:paraId="67CCF2AB" w14:textId="77777777" w:rsidR="004A2DDC" w:rsidRPr="00F34498" w:rsidRDefault="004A2DDC" w:rsidP="004A2DDC">
            <w:pPr>
              <w:tabs>
                <w:tab w:val="num" w:pos="1080"/>
              </w:tabs>
              <w:rPr>
                <w:rFonts w:cstheme="minorHAnsi"/>
              </w:rPr>
            </w:pPr>
          </w:p>
        </w:tc>
      </w:tr>
      <w:tr w:rsidR="004A2DDC" w:rsidRPr="00F34498" w14:paraId="2DEF82D7" w14:textId="77777777" w:rsidTr="00B33AFD">
        <w:tc>
          <w:tcPr>
            <w:tcW w:w="9348" w:type="dxa"/>
            <w:gridSpan w:val="4"/>
          </w:tcPr>
          <w:p w14:paraId="0FDD0AAF" w14:textId="77777777" w:rsidR="004A2DDC" w:rsidRPr="004E7DA6" w:rsidRDefault="004A2DDC" w:rsidP="004A2DDC">
            <w:pPr>
              <w:tabs>
                <w:tab w:val="num" w:pos="1080"/>
              </w:tabs>
              <w:rPr>
                <w:rFonts w:cstheme="minorHAnsi"/>
                <w:b/>
                <w:bCs/>
              </w:rPr>
            </w:pPr>
            <w:r w:rsidRPr="004E7DA6">
              <w:rPr>
                <w:rFonts w:ascii="CIDFont+F6" w:eastAsia="Times New Roman" w:hAnsi="CIDFont+F6" w:cs="CIDFont+F6"/>
                <w:b/>
                <w:bCs/>
                <w:sz w:val="19"/>
                <w:szCs w:val="19"/>
                <w:lang w:eastAsia="en-IN" w:bidi="hi-IN"/>
              </w:rPr>
              <w:t>CHANGE REQUEST– DEVELOPMENT CHANGES DURING AMES PERIOD (IF ANY)</w:t>
            </w:r>
          </w:p>
        </w:tc>
      </w:tr>
      <w:tr w:rsidR="004A2DDC" w:rsidRPr="00F34498" w14:paraId="5C43B1E0" w14:textId="77777777" w:rsidTr="00391A90">
        <w:tc>
          <w:tcPr>
            <w:tcW w:w="1804" w:type="dxa"/>
          </w:tcPr>
          <w:p w14:paraId="587B2C79" w14:textId="77777777" w:rsidR="004A2DDC" w:rsidRPr="00F34498" w:rsidRDefault="004A2DDC" w:rsidP="004A2DDC">
            <w:pPr>
              <w:tabs>
                <w:tab w:val="num" w:pos="1080"/>
              </w:tabs>
              <w:rPr>
                <w:rFonts w:cstheme="minorHAnsi"/>
                <w:szCs w:val="17"/>
              </w:rPr>
            </w:pPr>
            <w:r>
              <w:rPr>
                <w:rFonts w:cstheme="minorHAnsi"/>
                <w:szCs w:val="17"/>
              </w:rPr>
              <w:t>M6</w:t>
            </w:r>
          </w:p>
        </w:tc>
        <w:tc>
          <w:tcPr>
            <w:tcW w:w="3858" w:type="dxa"/>
          </w:tcPr>
          <w:p w14:paraId="6B2D322A" w14:textId="10B1D6A0" w:rsidR="004A2DDC" w:rsidRPr="00F34498" w:rsidRDefault="004A2DDC" w:rsidP="004A2DDC">
            <w:pPr>
              <w:autoSpaceDE w:val="0"/>
              <w:autoSpaceDN w:val="0"/>
              <w:adjustRightInd w:val="0"/>
              <w:spacing w:after="0" w:line="240" w:lineRule="auto"/>
              <w:rPr>
                <w:rFonts w:cstheme="minorHAnsi"/>
              </w:rPr>
            </w:pPr>
            <w:r>
              <w:rPr>
                <w:rFonts w:ascii="CIDFont+F1" w:eastAsia="Times New Roman" w:hAnsi="CIDFont+F1" w:cs="CIDFont+F1"/>
                <w:sz w:val="19"/>
                <w:szCs w:val="19"/>
                <w:lang w:eastAsia="en-IN" w:bidi="hi-IN"/>
              </w:rPr>
              <w:t>Change Request - Completion of development changes requests scheduled for the period.</w:t>
            </w:r>
          </w:p>
        </w:tc>
        <w:tc>
          <w:tcPr>
            <w:tcW w:w="2268" w:type="dxa"/>
          </w:tcPr>
          <w:p w14:paraId="3FEA564A" w14:textId="5FFBEAC9" w:rsidR="004A2DDC" w:rsidRPr="00F34498" w:rsidRDefault="004A2DDC" w:rsidP="004A2DDC">
            <w:pPr>
              <w:tabs>
                <w:tab w:val="num" w:pos="1080"/>
              </w:tabs>
              <w:jc w:val="center"/>
              <w:rPr>
                <w:rFonts w:cstheme="minorHAnsi"/>
              </w:rPr>
            </w:pPr>
          </w:p>
        </w:tc>
        <w:tc>
          <w:tcPr>
            <w:tcW w:w="1418" w:type="dxa"/>
          </w:tcPr>
          <w:p w14:paraId="1BFD376B" w14:textId="77777777" w:rsidR="004A2DDC" w:rsidRPr="00F34498" w:rsidRDefault="004A2DDC" w:rsidP="004A2DDC">
            <w:pPr>
              <w:tabs>
                <w:tab w:val="num" w:pos="1080"/>
              </w:tabs>
              <w:rPr>
                <w:rFonts w:cstheme="minorHAnsi"/>
              </w:rPr>
            </w:pPr>
          </w:p>
        </w:tc>
      </w:tr>
    </w:tbl>
    <w:p w14:paraId="1506FA3B" w14:textId="77777777" w:rsidR="00CF255C" w:rsidRDefault="00CF255C" w:rsidP="00B22946">
      <w:pPr>
        <w:rPr>
          <w:rFonts w:cstheme="minorHAnsi"/>
        </w:rPr>
      </w:pPr>
    </w:p>
    <w:p w14:paraId="781477AD" w14:textId="20D97955" w:rsidR="00AC773F" w:rsidRDefault="00AC773F" w:rsidP="00AC773F">
      <w:pPr>
        <w:pStyle w:val="SasHeading1"/>
        <w:rPr>
          <w:rFonts w:cstheme="minorHAnsi"/>
        </w:rPr>
      </w:pPr>
      <w:bookmarkStart w:id="26" w:name="_Toc168751230"/>
      <w:r w:rsidRPr="00AC773F">
        <w:rPr>
          <w:rFonts w:cstheme="minorHAnsi"/>
        </w:rPr>
        <w:lastRenderedPageBreak/>
        <w:t>Project Risks &amp; Mitigation Strategies</w:t>
      </w:r>
      <w:bookmarkEnd w:id="26"/>
    </w:p>
    <w:p w14:paraId="21C8B647" w14:textId="77777777" w:rsidR="00AC773F" w:rsidRDefault="00AC773F" w:rsidP="00B22946">
      <w:pPr>
        <w:rPr>
          <w:rFonts w:cstheme="minorHAnsi"/>
        </w:rPr>
      </w:pPr>
    </w:p>
    <w:p w14:paraId="4540EBF2" w14:textId="77777777" w:rsidR="00713520" w:rsidRPr="00713520" w:rsidRDefault="00713520" w:rsidP="00713520">
      <w:pPr>
        <w:rPr>
          <w:rFonts w:cstheme="minorHAnsi"/>
        </w:rPr>
      </w:pPr>
      <w:r w:rsidRPr="00713520">
        <w:rPr>
          <w:rFonts w:cstheme="minorHAnsi"/>
        </w:rPr>
        <w:t>Here are some common project risks and their corresponding mitigation strategies:</w:t>
      </w:r>
    </w:p>
    <w:p w14:paraId="66A86BE4" w14:textId="77777777" w:rsidR="00713520" w:rsidRPr="00713520" w:rsidRDefault="00713520" w:rsidP="00713520">
      <w:pPr>
        <w:rPr>
          <w:rFonts w:cstheme="minorHAnsi"/>
          <w:b/>
          <w:bCs/>
        </w:rPr>
      </w:pPr>
      <w:r w:rsidRPr="00713520">
        <w:rPr>
          <w:rFonts w:cstheme="minorHAnsi"/>
          <w:b/>
          <w:bCs/>
        </w:rPr>
        <w:t>Common Project Risks</w:t>
      </w:r>
    </w:p>
    <w:p w14:paraId="664006E2" w14:textId="77777777" w:rsidR="00713520" w:rsidRPr="00713520" w:rsidRDefault="00713520" w:rsidP="00713520">
      <w:pPr>
        <w:numPr>
          <w:ilvl w:val="0"/>
          <w:numId w:val="68"/>
        </w:numPr>
        <w:rPr>
          <w:rFonts w:cstheme="minorHAnsi"/>
        </w:rPr>
      </w:pPr>
      <w:r w:rsidRPr="00713520">
        <w:rPr>
          <w:rFonts w:cstheme="minorHAnsi"/>
          <w:b/>
          <w:bCs/>
        </w:rPr>
        <w:t>Scope Creep</w:t>
      </w:r>
    </w:p>
    <w:p w14:paraId="4154EC03" w14:textId="77777777" w:rsidR="00713520" w:rsidRPr="00713520" w:rsidRDefault="00713520" w:rsidP="00713520">
      <w:pPr>
        <w:numPr>
          <w:ilvl w:val="1"/>
          <w:numId w:val="68"/>
        </w:numPr>
        <w:rPr>
          <w:rFonts w:cstheme="minorHAnsi"/>
        </w:rPr>
      </w:pPr>
      <w:r w:rsidRPr="00713520">
        <w:rPr>
          <w:rFonts w:cstheme="minorHAnsi"/>
          <w:b/>
          <w:bCs/>
        </w:rPr>
        <w:t>Description:</w:t>
      </w:r>
      <w:r w:rsidRPr="00713520">
        <w:rPr>
          <w:rFonts w:cstheme="minorHAnsi"/>
        </w:rPr>
        <w:t xml:space="preserve"> Uncontrolled changes or continuous growth in a project's scope.</w:t>
      </w:r>
    </w:p>
    <w:p w14:paraId="71EEF5BF" w14:textId="77777777" w:rsidR="00713520" w:rsidRPr="00713520" w:rsidRDefault="00713520" w:rsidP="00713520">
      <w:pPr>
        <w:numPr>
          <w:ilvl w:val="1"/>
          <w:numId w:val="68"/>
        </w:numPr>
        <w:rPr>
          <w:rFonts w:cstheme="minorHAnsi"/>
        </w:rPr>
      </w:pPr>
      <w:r w:rsidRPr="00713520">
        <w:rPr>
          <w:rFonts w:cstheme="minorHAnsi"/>
          <w:b/>
          <w:bCs/>
        </w:rPr>
        <w:t>Impact:</w:t>
      </w:r>
      <w:r w:rsidRPr="00713520">
        <w:rPr>
          <w:rFonts w:cstheme="minorHAnsi"/>
        </w:rPr>
        <w:t xml:space="preserve"> Can lead to delays, budget overruns, and resource depletion.</w:t>
      </w:r>
    </w:p>
    <w:p w14:paraId="7756853D" w14:textId="77777777" w:rsidR="00713520" w:rsidRPr="00713520" w:rsidRDefault="00713520" w:rsidP="00713520">
      <w:pPr>
        <w:numPr>
          <w:ilvl w:val="1"/>
          <w:numId w:val="68"/>
        </w:numPr>
        <w:rPr>
          <w:rFonts w:cstheme="minorHAnsi"/>
        </w:rPr>
      </w:pPr>
      <w:r w:rsidRPr="00713520">
        <w:rPr>
          <w:rFonts w:cstheme="minorHAnsi"/>
          <w:b/>
          <w:bCs/>
        </w:rPr>
        <w:t>Mitigation Strategies:</w:t>
      </w:r>
    </w:p>
    <w:p w14:paraId="4D4261E1" w14:textId="77777777" w:rsidR="00713520" w:rsidRPr="00713520" w:rsidRDefault="00713520" w:rsidP="00713520">
      <w:pPr>
        <w:numPr>
          <w:ilvl w:val="2"/>
          <w:numId w:val="68"/>
        </w:numPr>
        <w:rPr>
          <w:rFonts w:cstheme="minorHAnsi"/>
        </w:rPr>
      </w:pPr>
      <w:r w:rsidRPr="00713520">
        <w:rPr>
          <w:rFonts w:cstheme="minorHAnsi"/>
        </w:rPr>
        <w:t>Define and document project scope clearly.</w:t>
      </w:r>
    </w:p>
    <w:p w14:paraId="06B1E429" w14:textId="77777777" w:rsidR="00713520" w:rsidRPr="00713520" w:rsidRDefault="00713520" w:rsidP="00713520">
      <w:pPr>
        <w:numPr>
          <w:ilvl w:val="2"/>
          <w:numId w:val="68"/>
        </w:numPr>
        <w:rPr>
          <w:rFonts w:cstheme="minorHAnsi"/>
        </w:rPr>
      </w:pPr>
      <w:r w:rsidRPr="00713520">
        <w:rPr>
          <w:rFonts w:cstheme="minorHAnsi"/>
        </w:rPr>
        <w:t>Implement a formal change control process.</w:t>
      </w:r>
    </w:p>
    <w:p w14:paraId="718AB030" w14:textId="77777777" w:rsidR="00713520" w:rsidRPr="00713520" w:rsidRDefault="00713520" w:rsidP="00713520">
      <w:pPr>
        <w:numPr>
          <w:ilvl w:val="2"/>
          <w:numId w:val="68"/>
        </w:numPr>
        <w:rPr>
          <w:rFonts w:cstheme="minorHAnsi"/>
        </w:rPr>
      </w:pPr>
      <w:r w:rsidRPr="00713520">
        <w:rPr>
          <w:rFonts w:cstheme="minorHAnsi"/>
        </w:rPr>
        <w:t>Engage stakeholders to agree on scope changes and their implications.</w:t>
      </w:r>
    </w:p>
    <w:p w14:paraId="70962396" w14:textId="77777777" w:rsidR="00713520" w:rsidRPr="00713520" w:rsidRDefault="00713520" w:rsidP="00713520">
      <w:pPr>
        <w:numPr>
          <w:ilvl w:val="2"/>
          <w:numId w:val="68"/>
        </w:numPr>
        <w:rPr>
          <w:rFonts w:cstheme="minorHAnsi"/>
        </w:rPr>
      </w:pPr>
      <w:r w:rsidRPr="00713520">
        <w:rPr>
          <w:rFonts w:cstheme="minorHAnsi"/>
        </w:rPr>
        <w:t>Regularly review and update the scope with stakeholders.</w:t>
      </w:r>
    </w:p>
    <w:p w14:paraId="4AE01EF6" w14:textId="77777777" w:rsidR="00713520" w:rsidRPr="00713520" w:rsidRDefault="00713520" w:rsidP="00713520">
      <w:pPr>
        <w:numPr>
          <w:ilvl w:val="0"/>
          <w:numId w:val="68"/>
        </w:numPr>
        <w:rPr>
          <w:rFonts w:cstheme="minorHAnsi"/>
        </w:rPr>
      </w:pPr>
      <w:r w:rsidRPr="00713520">
        <w:rPr>
          <w:rFonts w:cstheme="minorHAnsi"/>
          <w:b/>
          <w:bCs/>
        </w:rPr>
        <w:t>Budget Overruns</w:t>
      </w:r>
    </w:p>
    <w:p w14:paraId="1310ABBF" w14:textId="77777777" w:rsidR="00713520" w:rsidRPr="00713520" w:rsidRDefault="00713520" w:rsidP="00713520">
      <w:pPr>
        <w:numPr>
          <w:ilvl w:val="1"/>
          <w:numId w:val="68"/>
        </w:numPr>
        <w:rPr>
          <w:rFonts w:cstheme="minorHAnsi"/>
        </w:rPr>
      </w:pPr>
      <w:r w:rsidRPr="00713520">
        <w:rPr>
          <w:rFonts w:cstheme="minorHAnsi"/>
          <w:b/>
          <w:bCs/>
        </w:rPr>
        <w:t>Description:</w:t>
      </w:r>
      <w:r w:rsidRPr="00713520">
        <w:rPr>
          <w:rFonts w:cstheme="minorHAnsi"/>
        </w:rPr>
        <w:t xml:space="preserve"> Exceeding the allocated budget for a project.</w:t>
      </w:r>
    </w:p>
    <w:p w14:paraId="019972D7" w14:textId="77777777" w:rsidR="00713520" w:rsidRPr="00713520" w:rsidRDefault="00713520" w:rsidP="00713520">
      <w:pPr>
        <w:numPr>
          <w:ilvl w:val="1"/>
          <w:numId w:val="68"/>
        </w:numPr>
        <w:rPr>
          <w:rFonts w:cstheme="minorHAnsi"/>
        </w:rPr>
      </w:pPr>
      <w:r w:rsidRPr="00713520">
        <w:rPr>
          <w:rFonts w:cstheme="minorHAnsi"/>
          <w:b/>
          <w:bCs/>
        </w:rPr>
        <w:t>Impact:</w:t>
      </w:r>
      <w:r w:rsidRPr="00713520">
        <w:rPr>
          <w:rFonts w:cstheme="minorHAnsi"/>
        </w:rPr>
        <w:t xml:space="preserve"> Financial strain on the organization, potential project termination.</w:t>
      </w:r>
    </w:p>
    <w:p w14:paraId="76D75B46" w14:textId="77777777" w:rsidR="00713520" w:rsidRPr="00713520" w:rsidRDefault="00713520" w:rsidP="00713520">
      <w:pPr>
        <w:numPr>
          <w:ilvl w:val="1"/>
          <w:numId w:val="68"/>
        </w:numPr>
        <w:rPr>
          <w:rFonts w:cstheme="minorHAnsi"/>
        </w:rPr>
      </w:pPr>
      <w:r w:rsidRPr="00713520">
        <w:rPr>
          <w:rFonts w:cstheme="minorHAnsi"/>
          <w:b/>
          <w:bCs/>
        </w:rPr>
        <w:t>Mitigation Strategies:</w:t>
      </w:r>
    </w:p>
    <w:p w14:paraId="3ED57CF9" w14:textId="77777777" w:rsidR="00713520" w:rsidRPr="00713520" w:rsidRDefault="00713520" w:rsidP="00713520">
      <w:pPr>
        <w:numPr>
          <w:ilvl w:val="2"/>
          <w:numId w:val="68"/>
        </w:numPr>
        <w:rPr>
          <w:rFonts w:cstheme="minorHAnsi"/>
        </w:rPr>
      </w:pPr>
      <w:r w:rsidRPr="00713520">
        <w:rPr>
          <w:rFonts w:cstheme="minorHAnsi"/>
        </w:rPr>
        <w:t>Develop a detailed project budget with contingencies.</w:t>
      </w:r>
    </w:p>
    <w:p w14:paraId="1F283B18" w14:textId="77777777" w:rsidR="00713520" w:rsidRPr="00713520" w:rsidRDefault="00713520" w:rsidP="00713520">
      <w:pPr>
        <w:numPr>
          <w:ilvl w:val="2"/>
          <w:numId w:val="68"/>
        </w:numPr>
        <w:rPr>
          <w:rFonts w:cstheme="minorHAnsi"/>
        </w:rPr>
      </w:pPr>
      <w:r w:rsidRPr="00713520">
        <w:rPr>
          <w:rFonts w:cstheme="minorHAnsi"/>
        </w:rPr>
        <w:t>Monitor and track expenditures closely.</w:t>
      </w:r>
    </w:p>
    <w:p w14:paraId="656FCB01" w14:textId="77777777" w:rsidR="00713520" w:rsidRPr="00713520" w:rsidRDefault="00713520" w:rsidP="00713520">
      <w:pPr>
        <w:numPr>
          <w:ilvl w:val="2"/>
          <w:numId w:val="68"/>
        </w:numPr>
        <w:rPr>
          <w:rFonts w:cstheme="minorHAnsi"/>
        </w:rPr>
      </w:pPr>
      <w:r w:rsidRPr="00713520">
        <w:rPr>
          <w:rFonts w:cstheme="minorHAnsi"/>
        </w:rPr>
        <w:t>Regularly compare actual costs against the budget.</w:t>
      </w:r>
    </w:p>
    <w:p w14:paraId="0CCBC38D" w14:textId="77777777" w:rsidR="00713520" w:rsidRPr="00713520" w:rsidRDefault="00713520" w:rsidP="00713520">
      <w:pPr>
        <w:numPr>
          <w:ilvl w:val="2"/>
          <w:numId w:val="68"/>
        </w:numPr>
        <w:rPr>
          <w:rFonts w:cstheme="minorHAnsi"/>
        </w:rPr>
      </w:pPr>
      <w:r w:rsidRPr="00713520">
        <w:rPr>
          <w:rFonts w:cstheme="minorHAnsi"/>
        </w:rPr>
        <w:t>Conduct financial risk assessments.</w:t>
      </w:r>
    </w:p>
    <w:p w14:paraId="0019B811" w14:textId="77777777" w:rsidR="00713520" w:rsidRPr="00713520" w:rsidRDefault="00713520" w:rsidP="00713520">
      <w:pPr>
        <w:numPr>
          <w:ilvl w:val="0"/>
          <w:numId w:val="68"/>
        </w:numPr>
        <w:rPr>
          <w:rFonts w:cstheme="minorHAnsi"/>
        </w:rPr>
      </w:pPr>
      <w:r w:rsidRPr="00713520">
        <w:rPr>
          <w:rFonts w:cstheme="minorHAnsi"/>
          <w:b/>
          <w:bCs/>
        </w:rPr>
        <w:t>Schedule Delays</w:t>
      </w:r>
    </w:p>
    <w:p w14:paraId="75B70E5C" w14:textId="77777777" w:rsidR="00713520" w:rsidRPr="00713520" w:rsidRDefault="00713520" w:rsidP="00713520">
      <w:pPr>
        <w:numPr>
          <w:ilvl w:val="1"/>
          <w:numId w:val="68"/>
        </w:numPr>
        <w:rPr>
          <w:rFonts w:cstheme="minorHAnsi"/>
        </w:rPr>
      </w:pPr>
      <w:r w:rsidRPr="00713520">
        <w:rPr>
          <w:rFonts w:cstheme="minorHAnsi"/>
          <w:b/>
          <w:bCs/>
        </w:rPr>
        <w:t>Description:</w:t>
      </w:r>
      <w:r w:rsidRPr="00713520">
        <w:rPr>
          <w:rFonts w:cstheme="minorHAnsi"/>
        </w:rPr>
        <w:t xml:space="preserve"> Project tasks or milestones taking longer than planned.</w:t>
      </w:r>
    </w:p>
    <w:p w14:paraId="0AAEC362" w14:textId="77777777" w:rsidR="00713520" w:rsidRPr="00713520" w:rsidRDefault="00713520" w:rsidP="00713520">
      <w:pPr>
        <w:numPr>
          <w:ilvl w:val="1"/>
          <w:numId w:val="68"/>
        </w:numPr>
        <w:rPr>
          <w:rFonts w:cstheme="minorHAnsi"/>
        </w:rPr>
      </w:pPr>
      <w:r w:rsidRPr="00713520">
        <w:rPr>
          <w:rFonts w:cstheme="minorHAnsi"/>
          <w:b/>
          <w:bCs/>
        </w:rPr>
        <w:t>Impact:</w:t>
      </w:r>
      <w:r w:rsidRPr="00713520">
        <w:rPr>
          <w:rFonts w:cstheme="minorHAnsi"/>
        </w:rPr>
        <w:t xml:space="preserve"> Delayed project completion, increased costs.</w:t>
      </w:r>
    </w:p>
    <w:p w14:paraId="6D8A2D56" w14:textId="77777777" w:rsidR="00713520" w:rsidRPr="00713520" w:rsidRDefault="00713520" w:rsidP="00713520">
      <w:pPr>
        <w:numPr>
          <w:ilvl w:val="1"/>
          <w:numId w:val="68"/>
        </w:numPr>
        <w:rPr>
          <w:rFonts w:cstheme="minorHAnsi"/>
        </w:rPr>
      </w:pPr>
      <w:r w:rsidRPr="00713520">
        <w:rPr>
          <w:rFonts w:cstheme="minorHAnsi"/>
          <w:b/>
          <w:bCs/>
        </w:rPr>
        <w:t>Mitigation Strategies:</w:t>
      </w:r>
    </w:p>
    <w:p w14:paraId="68FA38EC" w14:textId="77777777" w:rsidR="00713520" w:rsidRPr="00713520" w:rsidRDefault="00713520" w:rsidP="00713520">
      <w:pPr>
        <w:numPr>
          <w:ilvl w:val="2"/>
          <w:numId w:val="68"/>
        </w:numPr>
        <w:rPr>
          <w:rFonts w:cstheme="minorHAnsi"/>
        </w:rPr>
      </w:pPr>
      <w:r w:rsidRPr="00713520">
        <w:rPr>
          <w:rFonts w:cstheme="minorHAnsi"/>
        </w:rPr>
        <w:t>Create a realistic project timeline with buffer periods.</w:t>
      </w:r>
    </w:p>
    <w:p w14:paraId="6266992A" w14:textId="77777777" w:rsidR="00713520" w:rsidRPr="00713520" w:rsidRDefault="00713520" w:rsidP="00713520">
      <w:pPr>
        <w:numPr>
          <w:ilvl w:val="2"/>
          <w:numId w:val="68"/>
        </w:numPr>
        <w:rPr>
          <w:rFonts w:cstheme="minorHAnsi"/>
        </w:rPr>
      </w:pPr>
      <w:r w:rsidRPr="00713520">
        <w:rPr>
          <w:rFonts w:cstheme="minorHAnsi"/>
        </w:rPr>
        <w:t>Use project management tools to track progress.</w:t>
      </w:r>
    </w:p>
    <w:p w14:paraId="150EBB86" w14:textId="77777777" w:rsidR="00713520" w:rsidRPr="00713520" w:rsidRDefault="00713520" w:rsidP="00713520">
      <w:pPr>
        <w:numPr>
          <w:ilvl w:val="2"/>
          <w:numId w:val="68"/>
        </w:numPr>
        <w:rPr>
          <w:rFonts w:cstheme="minorHAnsi"/>
        </w:rPr>
      </w:pPr>
      <w:r w:rsidRPr="00713520">
        <w:rPr>
          <w:rFonts w:cstheme="minorHAnsi"/>
        </w:rPr>
        <w:t>Identify critical path activities and monitor them closely.</w:t>
      </w:r>
    </w:p>
    <w:p w14:paraId="713CC04B" w14:textId="77777777" w:rsidR="00713520" w:rsidRPr="00713520" w:rsidRDefault="00713520" w:rsidP="00713520">
      <w:pPr>
        <w:numPr>
          <w:ilvl w:val="2"/>
          <w:numId w:val="68"/>
        </w:numPr>
        <w:rPr>
          <w:rFonts w:cstheme="minorHAnsi"/>
        </w:rPr>
      </w:pPr>
      <w:r w:rsidRPr="00713520">
        <w:rPr>
          <w:rFonts w:cstheme="minorHAnsi"/>
        </w:rPr>
        <w:t xml:space="preserve">Implement resource </w:t>
      </w:r>
      <w:proofErr w:type="spellStart"/>
      <w:r w:rsidRPr="00713520">
        <w:rPr>
          <w:rFonts w:cstheme="minorHAnsi"/>
        </w:rPr>
        <w:t>leveling</w:t>
      </w:r>
      <w:proofErr w:type="spellEnd"/>
      <w:r w:rsidRPr="00713520">
        <w:rPr>
          <w:rFonts w:cstheme="minorHAnsi"/>
        </w:rPr>
        <w:t xml:space="preserve"> and load balancing.</w:t>
      </w:r>
    </w:p>
    <w:p w14:paraId="42A9FB6D" w14:textId="77777777" w:rsidR="00713520" w:rsidRPr="00713520" w:rsidRDefault="00713520" w:rsidP="00713520">
      <w:pPr>
        <w:numPr>
          <w:ilvl w:val="0"/>
          <w:numId w:val="68"/>
        </w:numPr>
        <w:rPr>
          <w:rFonts w:cstheme="minorHAnsi"/>
        </w:rPr>
      </w:pPr>
      <w:r w:rsidRPr="00713520">
        <w:rPr>
          <w:rFonts w:cstheme="minorHAnsi"/>
          <w:b/>
          <w:bCs/>
        </w:rPr>
        <w:t>Resource Availability</w:t>
      </w:r>
    </w:p>
    <w:p w14:paraId="0E1F59F2" w14:textId="77777777" w:rsidR="00713520" w:rsidRPr="00713520" w:rsidRDefault="00713520" w:rsidP="00713520">
      <w:pPr>
        <w:numPr>
          <w:ilvl w:val="1"/>
          <w:numId w:val="68"/>
        </w:numPr>
        <w:rPr>
          <w:rFonts w:cstheme="minorHAnsi"/>
        </w:rPr>
      </w:pPr>
      <w:r w:rsidRPr="00713520">
        <w:rPr>
          <w:rFonts w:cstheme="minorHAnsi"/>
          <w:b/>
          <w:bCs/>
        </w:rPr>
        <w:t>Description:</w:t>
      </w:r>
      <w:r w:rsidRPr="00713520">
        <w:rPr>
          <w:rFonts w:cstheme="minorHAnsi"/>
        </w:rPr>
        <w:t xml:space="preserve"> Unavailability or shortage of required resources (e.g., personnel, equipment).</w:t>
      </w:r>
    </w:p>
    <w:p w14:paraId="63CA481E" w14:textId="77777777" w:rsidR="00713520" w:rsidRPr="00713520" w:rsidRDefault="00713520" w:rsidP="00713520">
      <w:pPr>
        <w:numPr>
          <w:ilvl w:val="1"/>
          <w:numId w:val="68"/>
        </w:numPr>
        <w:rPr>
          <w:rFonts w:cstheme="minorHAnsi"/>
        </w:rPr>
      </w:pPr>
      <w:r w:rsidRPr="00713520">
        <w:rPr>
          <w:rFonts w:cstheme="minorHAnsi"/>
          <w:b/>
          <w:bCs/>
        </w:rPr>
        <w:lastRenderedPageBreak/>
        <w:t>Impact:</w:t>
      </w:r>
      <w:r w:rsidRPr="00713520">
        <w:rPr>
          <w:rFonts w:cstheme="minorHAnsi"/>
        </w:rPr>
        <w:t xml:space="preserve"> Delays, reduced quality of work.</w:t>
      </w:r>
    </w:p>
    <w:p w14:paraId="623D915F" w14:textId="77777777" w:rsidR="00713520" w:rsidRPr="00713520" w:rsidRDefault="00713520" w:rsidP="00713520">
      <w:pPr>
        <w:numPr>
          <w:ilvl w:val="1"/>
          <w:numId w:val="68"/>
        </w:numPr>
        <w:rPr>
          <w:rFonts w:cstheme="minorHAnsi"/>
        </w:rPr>
      </w:pPr>
      <w:r w:rsidRPr="00713520">
        <w:rPr>
          <w:rFonts w:cstheme="minorHAnsi"/>
          <w:b/>
          <w:bCs/>
        </w:rPr>
        <w:t>Mitigation Strategies:</w:t>
      </w:r>
    </w:p>
    <w:p w14:paraId="6EFEC79E" w14:textId="77777777" w:rsidR="00713520" w:rsidRPr="00713520" w:rsidRDefault="00713520" w:rsidP="00713520">
      <w:pPr>
        <w:numPr>
          <w:ilvl w:val="2"/>
          <w:numId w:val="68"/>
        </w:numPr>
        <w:rPr>
          <w:rFonts w:cstheme="minorHAnsi"/>
        </w:rPr>
      </w:pPr>
      <w:r w:rsidRPr="00713520">
        <w:rPr>
          <w:rFonts w:cstheme="minorHAnsi"/>
        </w:rPr>
        <w:t>Perform resource planning and allocate resources effectively.</w:t>
      </w:r>
    </w:p>
    <w:p w14:paraId="3F3CFDFF" w14:textId="77777777" w:rsidR="00713520" w:rsidRPr="00713520" w:rsidRDefault="00713520" w:rsidP="00713520">
      <w:pPr>
        <w:numPr>
          <w:ilvl w:val="2"/>
          <w:numId w:val="68"/>
        </w:numPr>
        <w:rPr>
          <w:rFonts w:cstheme="minorHAnsi"/>
        </w:rPr>
      </w:pPr>
      <w:r w:rsidRPr="00713520">
        <w:rPr>
          <w:rFonts w:cstheme="minorHAnsi"/>
        </w:rPr>
        <w:t>Cross-train team members to create a flexible workforce.</w:t>
      </w:r>
    </w:p>
    <w:p w14:paraId="21E8F462" w14:textId="77777777" w:rsidR="00713520" w:rsidRPr="00713520" w:rsidRDefault="00713520" w:rsidP="00713520">
      <w:pPr>
        <w:numPr>
          <w:ilvl w:val="2"/>
          <w:numId w:val="68"/>
        </w:numPr>
        <w:rPr>
          <w:rFonts w:cstheme="minorHAnsi"/>
        </w:rPr>
      </w:pPr>
      <w:r w:rsidRPr="00713520">
        <w:rPr>
          <w:rFonts w:cstheme="minorHAnsi"/>
        </w:rPr>
        <w:t>Establish partnerships or agreements with third parties for resource support.</w:t>
      </w:r>
    </w:p>
    <w:p w14:paraId="00F417CA" w14:textId="77777777" w:rsidR="00713520" w:rsidRPr="00713520" w:rsidRDefault="00713520" w:rsidP="00713520">
      <w:pPr>
        <w:numPr>
          <w:ilvl w:val="2"/>
          <w:numId w:val="68"/>
        </w:numPr>
        <w:rPr>
          <w:rFonts w:cstheme="minorHAnsi"/>
        </w:rPr>
      </w:pPr>
      <w:r w:rsidRPr="00713520">
        <w:rPr>
          <w:rFonts w:cstheme="minorHAnsi"/>
        </w:rPr>
        <w:t>Regularly assess resource availability and adjust plans accordingly.</w:t>
      </w:r>
    </w:p>
    <w:p w14:paraId="2F415F19" w14:textId="77777777" w:rsidR="00713520" w:rsidRPr="00713520" w:rsidRDefault="00713520" w:rsidP="00713520">
      <w:pPr>
        <w:numPr>
          <w:ilvl w:val="0"/>
          <w:numId w:val="68"/>
        </w:numPr>
        <w:rPr>
          <w:rFonts w:cstheme="minorHAnsi"/>
        </w:rPr>
      </w:pPr>
      <w:r w:rsidRPr="00713520">
        <w:rPr>
          <w:rFonts w:cstheme="minorHAnsi"/>
          <w:b/>
          <w:bCs/>
        </w:rPr>
        <w:t>Technical Risks</w:t>
      </w:r>
    </w:p>
    <w:p w14:paraId="79EA1D31" w14:textId="77777777" w:rsidR="00713520" w:rsidRPr="00713520" w:rsidRDefault="00713520" w:rsidP="00713520">
      <w:pPr>
        <w:numPr>
          <w:ilvl w:val="1"/>
          <w:numId w:val="68"/>
        </w:numPr>
        <w:rPr>
          <w:rFonts w:cstheme="minorHAnsi"/>
        </w:rPr>
      </w:pPr>
      <w:r w:rsidRPr="00713520">
        <w:rPr>
          <w:rFonts w:cstheme="minorHAnsi"/>
          <w:b/>
          <w:bCs/>
        </w:rPr>
        <w:t>Description:</w:t>
      </w:r>
      <w:r w:rsidRPr="00713520">
        <w:rPr>
          <w:rFonts w:cstheme="minorHAnsi"/>
        </w:rPr>
        <w:t xml:space="preserve"> Issues related to technology, such as technical failures or integration challenges.</w:t>
      </w:r>
    </w:p>
    <w:p w14:paraId="256EE7B6" w14:textId="77777777" w:rsidR="00713520" w:rsidRPr="00713520" w:rsidRDefault="00713520" w:rsidP="00713520">
      <w:pPr>
        <w:numPr>
          <w:ilvl w:val="1"/>
          <w:numId w:val="68"/>
        </w:numPr>
        <w:rPr>
          <w:rFonts w:cstheme="minorHAnsi"/>
        </w:rPr>
      </w:pPr>
      <w:r w:rsidRPr="00713520">
        <w:rPr>
          <w:rFonts w:cstheme="minorHAnsi"/>
          <w:b/>
          <w:bCs/>
        </w:rPr>
        <w:t>Impact:</w:t>
      </w:r>
      <w:r w:rsidRPr="00713520">
        <w:rPr>
          <w:rFonts w:cstheme="minorHAnsi"/>
        </w:rPr>
        <w:t xml:space="preserve"> Delays, increased costs, reduced functionality.</w:t>
      </w:r>
    </w:p>
    <w:p w14:paraId="2ABBF993" w14:textId="77777777" w:rsidR="00713520" w:rsidRPr="00713520" w:rsidRDefault="00713520" w:rsidP="00713520">
      <w:pPr>
        <w:numPr>
          <w:ilvl w:val="1"/>
          <w:numId w:val="68"/>
        </w:numPr>
        <w:rPr>
          <w:rFonts w:cstheme="minorHAnsi"/>
        </w:rPr>
      </w:pPr>
      <w:r w:rsidRPr="00713520">
        <w:rPr>
          <w:rFonts w:cstheme="minorHAnsi"/>
          <w:b/>
          <w:bCs/>
        </w:rPr>
        <w:t>Mitigation Strategies:</w:t>
      </w:r>
    </w:p>
    <w:p w14:paraId="086248AF" w14:textId="77777777" w:rsidR="00713520" w:rsidRPr="00713520" w:rsidRDefault="00713520" w:rsidP="00713520">
      <w:pPr>
        <w:numPr>
          <w:ilvl w:val="2"/>
          <w:numId w:val="68"/>
        </w:numPr>
        <w:rPr>
          <w:rFonts w:cstheme="minorHAnsi"/>
        </w:rPr>
      </w:pPr>
      <w:r w:rsidRPr="00713520">
        <w:rPr>
          <w:rFonts w:cstheme="minorHAnsi"/>
        </w:rPr>
        <w:t>Conduct thorough feasibility studies and technical assessments.</w:t>
      </w:r>
    </w:p>
    <w:p w14:paraId="3D8B119B" w14:textId="77777777" w:rsidR="00713520" w:rsidRPr="00713520" w:rsidRDefault="00713520" w:rsidP="00713520">
      <w:pPr>
        <w:numPr>
          <w:ilvl w:val="2"/>
          <w:numId w:val="68"/>
        </w:numPr>
        <w:rPr>
          <w:rFonts w:cstheme="minorHAnsi"/>
        </w:rPr>
      </w:pPr>
      <w:r w:rsidRPr="00713520">
        <w:rPr>
          <w:rFonts w:cstheme="minorHAnsi"/>
        </w:rPr>
        <w:t>Use proven technologies and methodologies.</w:t>
      </w:r>
    </w:p>
    <w:p w14:paraId="1B2F2B59" w14:textId="77777777" w:rsidR="00713520" w:rsidRPr="00713520" w:rsidRDefault="00713520" w:rsidP="00713520">
      <w:pPr>
        <w:numPr>
          <w:ilvl w:val="2"/>
          <w:numId w:val="68"/>
        </w:numPr>
        <w:rPr>
          <w:rFonts w:cstheme="minorHAnsi"/>
        </w:rPr>
      </w:pPr>
      <w:r w:rsidRPr="00713520">
        <w:rPr>
          <w:rFonts w:cstheme="minorHAnsi"/>
        </w:rPr>
        <w:t>Develop prototypes and pilot programs to test technology.</w:t>
      </w:r>
    </w:p>
    <w:p w14:paraId="7B9EA61B" w14:textId="77777777" w:rsidR="00713520" w:rsidRPr="00713520" w:rsidRDefault="00713520" w:rsidP="00713520">
      <w:pPr>
        <w:numPr>
          <w:ilvl w:val="2"/>
          <w:numId w:val="68"/>
        </w:numPr>
        <w:rPr>
          <w:rFonts w:cstheme="minorHAnsi"/>
        </w:rPr>
      </w:pPr>
      <w:r w:rsidRPr="00713520">
        <w:rPr>
          <w:rFonts w:cstheme="minorHAnsi"/>
        </w:rPr>
        <w:t>Maintain robust documentation and technical support.</w:t>
      </w:r>
    </w:p>
    <w:p w14:paraId="10576388" w14:textId="77777777" w:rsidR="00713520" w:rsidRPr="00713520" w:rsidRDefault="00713520" w:rsidP="00713520">
      <w:pPr>
        <w:numPr>
          <w:ilvl w:val="0"/>
          <w:numId w:val="68"/>
        </w:numPr>
        <w:rPr>
          <w:rFonts w:cstheme="minorHAnsi"/>
        </w:rPr>
      </w:pPr>
      <w:r w:rsidRPr="00713520">
        <w:rPr>
          <w:rFonts w:cstheme="minorHAnsi"/>
          <w:b/>
          <w:bCs/>
        </w:rPr>
        <w:t>Stakeholder Engagement</w:t>
      </w:r>
    </w:p>
    <w:p w14:paraId="0392067E" w14:textId="77777777" w:rsidR="00713520" w:rsidRPr="00713520" w:rsidRDefault="00713520" w:rsidP="00713520">
      <w:pPr>
        <w:numPr>
          <w:ilvl w:val="1"/>
          <w:numId w:val="68"/>
        </w:numPr>
        <w:rPr>
          <w:rFonts w:cstheme="minorHAnsi"/>
        </w:rPr>
      </w:pPr>
      <w:r w:rsidRPr="00713520">
        <w:rPr>
          <w:rFonts w:cstheme="minorHAnsi"/>
          <w:b/>
          <w:bCs/>
        </w:rPr>
        <w:t>Description:</w:t>
      </w:r>
      <w:r w:rsidRPr="00713520">
        <w:rPr>
          <w:rFonts w:cstheme="minorHAnsi"/>
        </w:rPr>
        <w:t xml:space="preserve"> Lack of involvement or support from stakeholders.</w:t>
      </w:r>
    </w:p>
    <w:p w14:paraId="140FB816" w14:textId="77777777" w:rsidR="00713520" w:rsidRPr="00713520" w:rsidRDefault="00713520" w:rsidP="00713520">
      <w:pPr>
        <w:numPr>
          <w:ilvl w:val="1"/>
          <w:numId w:val="68"/>
        </w:numPr>
        <w:rPr>
          <w:rFonts w:cstheme="minorHAnsi"/>
        </w:rPr>
      </w:pPr>
      <w:r w:rsidRPr="00713520">
        <w:rPr>
          <w:rFonts w:cstheme="minorHAnsi"/>
          <w:b/>
          <w:bCs/>
        </w:rPr>
        <w:t>Impact:</w:t>
      </w:r>
      <w:r w:rsidRPr="00713520">
        <w:rPr>
          <w:rFonts w:cstheme="minorHAnsi"/>
        </w:rPr>
        <w:t xml:space="preserve"> Misalignment of objectives, reduced project support, and possible failure.</w:t>
      </w:r>
    </w:p>
    <w:p w14:paraId="3A15F331" w14:textId="77777777" w:rsidR="00713520" w:rsidRPr="00713520" w:rsidRDefault="00713520" w:rsidP="00713520">
      <w:pPr>
        <w:numPr>
          <w:ilvl w:val="1"/>
          <w:numId w:val="68"/>
        </w:numPr>
        <w:rPr>
          <w:rFonts w:cstheme="minorHAnsi"/>
        </w:rPr>
      </w:pPr>
      <w:r w:rsidRPr="00713520">
        <w:rPr>
          <w:rFonts w:cstheme="minorHAnsi"/>
          <w:b/>
          <w:bCs/>
        </w:rPr>
        <w:t>Mitigation Strategies:</w:t>
      </w:r>
    </w:p>
    <w:p w14:paraId="771F7869" w14:textId="77777777" w:rsidR="00713520" w:rsidRPr="00713520" w:rsidRDefault="00713520" w:rsidP="00713520">
      <w:pPr>
        <w:numPr>
          <w:ilvl w:val="2"/>
          <w:numId w:val="68"/>
        </w:numPr>
        <w:rPr>
          <w:rFonts w:cstheme="minorHAnsi"/>
        </w:rPr>
      </w:pPr>
      <w:r w:rsidRPr="00713520">
        <w:rPr>
          <w:rFonts w:cstheme="minorHAnsi"/>
        </w:rPr>
        <w:t xml:space="preserve">Identify and </w:t>
      </w:r>
      <w:proofErr w:type="spellStart"/>
      <w:r w:rsidRPr="00713520">
        <w:rPr>
          <w:rFonts w:cstheme="minorHAnsi"/>
        </w:rPr>
        <w:t>analyze</w:t>
      </w:r>
      <w:proofErr w:type="spellEnd"/>
      <w:r w:rsidRPr="00713520">
        <w:rPr>
          <w:rFonts w:cstheme="minorHAnsi"/>
        </w:rPr>
        <w:t xml:space="preserve"> stakeholders early in the project.</w:t>
      </w:r>
    </w:p>
    <w:p w14:paraId="0D5B5DA4" w14:textId="77777777" w:rsidR="00713520" w:rsidRPr="00713520" w:rsidRDefault="00713520" w:rsidP="00713520">
      <w:pPr>
        <w:numPr>
          <w:ilvl w:val="2"/>
          <w:numId w:val="68"/>
        </w:numPr>
        <w:rPr>
          <w:rFonts w:cstheme="minorHAnsi"/>
        </w:rPr>
      </w:pPr>
      <w:r w:rsidRPr="00713520">
        <w:rPr>
          <w:rFonts w:cstheme="minorHAnsi"/>
        </w:rPr>
        <w:t>Engage stakeholders through regular communication and updates.</w:t>
      </w:r>
    </w:p>
    <w:p w14:paraId="05241C0C" w14:textId="77777777" w:rsidR="00713520" w:rsidRPr="00713520" w:rsidRDefault="00713520" w:rsidP="00713520">
      <w:pPr>
        <w:numPr>
          <w:ilvl w:val="2"/>
          <w:numId w:val="68"/>
        </w:numPr>
        <w:rPr>
          <w:rFonts w:cstheme="minorHAnsi"/>
        </w:rPr>
      </w:pPr>
      <w:r w:rsidRPr="00713520">
        <w:rPr>
          <w:rFonts w:cstheme="minorHAnsi"/>
        </w:rPr>
        <w:t>Seek stakeholder input and feedback throughout the project.</w:t>
      </w:r>
    </w:p>
    <w:p w14:paraId="5554A611" w14:textId="77777777" w:rsidR="00713520" w:rsidRPr="00713520" w:rsidRDefault="00713520" w:rsidP="00713520">
      <w:pPr>
        <w:numPr>
          <w:ilvl w:val="2"/>
          <w:numId w:val="68"/>
        </w:numPr>
        <w:rPr>
          <w:rFonts w:cstheme="minorHAnsi"/>
        </w:rPr>
      </w:pPr>
      <w:r w:rsidRPr="00713520">
        <w:rPr>
          <w:rFonts w:cstheme="minorHAnsi"/>
        </w:rPr>
        <w:t>Address stakeholder concerns promptly and transparently.</w:t>
      </w:r>
    </w:p>
    <w:p w14:paraId="2B73AC60" w14:textId="77777777" w:rsidR="00713520" w:rsidRPr="00713520" w:rsidRDefault="00713520" w:rsidP="00713520">
      <w:pPr>
        <w:numPr>
          <w:ilvl w:val="0"/>
          <w:numId w:val="68"/>
        </w:numPr>
        <w:rPr>
          <w:rFonts w:cstheme="minorHAnsi"/>
        </w:rPr>
      </w:pPr>
      <w:r w:rsidRPr="00713520">
        <w:rPr>
          <w:rFonts w:cstheme="minorHAnsi"/>
          <w:b/>
          <w:bCs/>
        </w:rPr>
        <w:t>Quality Risks</w:t>
      </w:r>
    </w:p>
    <w:p w14:paraId="0FA89C52" w14:textId="77777777" w:rsidR="00713520" w:rsidRPr="00713520" w:rsidRDefault="00713520" w:rsidP="00713520">
      <w:pPr>
        <w:numPr>
          <w:ilvl w:val="1"/>
          <w:numId w:val="68"/>
        </w:numPr>
        <w:rPr>
          <w:rFonts w:cstheme="minorHAnsi"/>
        </w:rPr>
      </w:pPr>
      <w:r w:rsidRPr="00713520">
        <w:rPr>
          <w:rFonts w:cstheme="minorHAnsi"/>
          <w:b/>
          <w:bCs/>
        </w:rPr>
        <w:t>Description:</w:t>
      </w:r>
      <w:r w:rsidRPr="00713520">
        <w:rPr>
          <w:rFonts w:cstheme="minorHAnsi"/>
        </w:rPr>
        <w:t xml:space="preserve"> Deliverables not meeting quality standards or expectations.</w:t>
      </w:r>
    </w:p>
    <w:p w14:paraId="5281A72A" w14:textId="77777777" w:rsidR="00713520" w:rsidRPr="00713520" w:rsidRDefault="00713520" w:rsidP="00713520">
      <w:pPr>
        <w:numPr>
          <w:ilvl w:val="1"/>
          <w:numId w:val="68"/>
        </w:numPr>
        <w:rPr>
          <w:rFonts w:cstheme="minorHAnsi"/>
        </w:rPr>
      </w:pPr>
      <w:r w:rsidRPr="00713520">
        <w:rPr>
          <w:rFonts w:cstheme="minorHAnsi"/>
          <w:b/>
          <w:bCs/>
        </w:rPr>
        <w:t>Impact:</w:t>
      </w:r>
      <w:r w:rsidRPr="00713520">
        <w:rPr>
          <w:rFonts w:cstheme="minorHAnsi"/>
        </w:rPr>
        <w:t xml:space="preserve"> Rework, delays, customer dissatisfaction.</w:t>
      </w:r>
    </w:p>
    <w:p w14:paraId="52F6EAFF" w14:textId="77777777" w:rsidR="00713520" w:rsidRPr="00713520" w:rsidRDefault="00713520" w:rsidP="00713520">
      <w:pPr>
        <w:numPr>
          <w:ilvl w:val="1"/>
          <w:numId w:val="68"/>
        </w:numPr>
        <w:rPr>
          <w:rFonts w:cstheme="minorHAnsi"/>
        </w:rPr>
      </w:pPr>
      <w:r w:rsidRPr="00713520">
        <w:rPr>
          <w:rFonts w:cstheme="minorHAnsi"/>
          <w:b/>
          <w:bCs/>
        </w:rPr>
        <w:t>Mitigation Strategies:</w:t>
      </w:r>
    </w:p>
    <w:p w14:paraId="65A21253" w14:textId="77777777" w:rsidR="00713520" w:rsidRPr="00713520" w:rsidRDefault="00713520" w:rsidP="00713520">
      <w:pPr>
        <w:numPr>
          <w:ilvl w:val="2"/>
          <w:numId w:val="68"/>
        </w:numPr>
        <w:rPr>
          <w:rFonts w:cstheme="minorHAnsi"/>
        </w:rPr>
      </w:pPr>
      <w:r w:rsidRPr="00713520">
        <w:rPr>
          <w:rFonts w:cstheme="minorHAnsi"/>
        </w:rPr>
        <w:t>Define quality standards and requirements clearly.</w:t>
      </w:r>
    </w:p>
    <w:p w14:paraId="15A5E441" w14:textId="77777777" w:rsidR="00713520" w:rsidRPr="00713520" w:rsidRDefault="00713520" w:rsidP="00713520">
      <w:pPr>
        <w:numPr>
          <w:ilvl w:val="2"/>
          <w:numId w:val="68"/>
        </w:numPr>
        <w:rPr>
          <w:rFonts w:cstheme="minorHAnsi"/>
        </w:rPr>
      </w:pPr>
      <w:r w:rsidRPr="00713520">
        <w:rPr>
          <w:rFonts w:cstheme="minorHAnsi"/>
        </w:rPr>
        <w:t>Implement quality control and assurance processes.</w:t>
      </w:r>
    </w:p>
    <w:p w14:paraId="18324CE2" w14:textId="77777777" w:rsidR="00713520" w:rsidRPr="00713520" w:rsidRDefault="00713520" w:rsidP="00713520">
      <w:pPr>
        <w:numPr>
          <w:ilvl w:val="2"/>
          <w:numId w:val="68"/>
        </w:numPr>
        <w:rPr>
          <w:rFonts w:cstheme="minorHAnsi"/>
        </w:rPr>
      </w:pPr>
      <w:r w:rsidRPr="00713520">
        <w:rPr>
          <w:rFonts w:cstheme="minorHAnsi"/>
        </w:rPr>
        <w:t>Conduct regular inspections and testing.</w:t>
      </w:r>
    </w:p>
    <w:p w14:paraId="5CBC4793" w14:textId="77777777" w:rsidR="00713520" w:rsidRPr="00713520" w:rsidRDefault="00713520" w:rsidP="00713520">
      <w:pPr>
        <w:numPr>
          <w:ilvl w:val="2"/>
          <w:numId w:val="68"/>
        </w:numPr>
        <w:rPr>
          <w:rFonts w:cstheme="minorHAnsi"/>
        </w:rPr>
      </w:pPr>
      <w:r w:rsidRPr="00713520">
        <w:rPr>
          <w:rFonts w:cstheme="minorHAnsi"/>
        </w:rPr>
        <w:t>Provide training to ensure team members understand quality expectations.</w:t>
      </w:r>
    </w:p>
    <w:p w14:paraId="3E12CB90" w14:textId="77777777" w:rsidR="00713520" w:rsidRPr="00713520" w:rsidRDefault="00713520" w:rsidP="00713520">
      <w:pPr>
        <w:numPr>
          <w:ilvl w:val="0"/>
          <w:numId w:val="68"/>
        </w:numPr>
        <w:rPr>
          <w:rFonts w:cstheme="minorHAnsi"/>
        </w:rPr>
      </w:pPr>
      <w:r w:rsidRPr="00713520">
        <w:rPr>
          <w:rFonts w:cstheme="minorHAnsi"/>
          <w:b/>
          <w:bCs/>
        </w:rPr>
        <w:lastRenderedPageBreak/>
        <w:t>Compliance and Regulatory Risks</w:t>
      </w:r>
    </w:p>
    <w:p w14:paraId="72182222" w14:textId="77777777" w:rsidR="00713520" w:rsidRPr="00713520" w:rsidRDefault="00713520" w:rsidP="00713520">
      <w:pPr>
        <w:numPr>
          <w:ilvl w:val="1"/>
          <w:numId w:val="68"/>
        </w:numPr>
        <w:rPr>
          <w:rFonts w:cstheme="minorHAnsi"/>
        </w:rPr>
      </w:pPr>
      <w:r w:rsidRPr="00713520">
        <w:rPr>
          <w:rFonts w:cstheme="minorHAnsi"/>
          <w:b/>
          <w:bCs/>
        </w:rPr>
        <w:t>Description:</w:t>
      </w:r>
      <w:r w:rsidRPr="00713520">
        <w:rPr>
          <w:rFonts w:cstheme="minorHAnsi"/>
        </w:rPr>
        <w:t xml:space="preserve"> Failing to adhere to laws, regulations, or standards.</w:t>
      </w:r>
    </w:p>
    <w:p w14:paraId="22E275DA" w14:textId="77777777" w:rsidR="00713520" w:rsidRPr="00713520" w:rsidRDefault="00713520" w:rsidP="00713520">
      <w:pPr>
        <w:numPr>
          <w:ilvl w:val="1"/>
          <w:numId w:val="68"/>
        </w:numPr>
        <w:rPr>
          <w:rFonts w:cstheme="minorHAnsi"/>
        </w:rPr>
      </w:pPr>
      <w:r w:rsidRPr="00713520">
        <w:rPr>
          <w:rFonts w:cstheme="minorHAnsi"/>
          <w:b/>
          <w:bCs/>
        </w:rPr>
        <w:t>Impact:</w:t>
      </w:r>
      <w:r w:rsidRPr="00713520">
        <w:rPr>
          <w:rFonts w:cstheme="minorHAnsi"/>
        </w:rPr>
        <w:t xml:space="preserve"> Legal issues, fines, and project delays.</w:t>
      </w:r>
    </w:p>
    <w:p w14:paraId="64CFFDA4" w14:textId="77777777" w:rsidR="00713520" w:rsidRPr="00713520" w:rsidRDefault="00713520" w:rsidP="00713520">
      <w:pPr>
        <w:numPr>
          <w:ilvl w:val="1"/>
          <w:numId w:val="68"/>
        </w:numPr>
        <w:rPr>
          <w:rFonts w:cstheme="minorHAnsi"/>
        </w:rPr>
      </w:pPr>
      <w:r w:rsidRPr="00713520">
        <w:rPr>
          <w:rFonts w:cstheme="minorHAnsi"/>
          <w:b/>
          <w:bCs/>
        </w:rPr>
        <w:t>Mitigation Strategies:</w:t>
      </w:r>
    </w:p>
    <w:p w14:paraId="1A42676E" w14:textId="77777777" w:rsidR="00713520" w:rsidRPr="00713520" w:rsidRDefault="00713520" w:rsidP="00713520">
      <w:pPr>
        <w:numPr>
          <w:ilvl w:val="2"/>
          <w:numId w:val="68"/>
        </w:numPr>
        <w:rPr>
          <w:rFonts w:cstheme="minorHAnsi"/>
        </w:rPr>
      </w:pPr>
      <w:r w:rsidRPr="00713520">
        <w:rPr>
          <w:rFonts w:cstheme="minorHAnsi"/>
        </w:rPr>
        <w:t>Identify all relevant regulations and compliance requirements early.</w:t>
      </w:r>
    </w:p>
    <w:p w14:paraId="00869B31" w14:textId="77777777" w:rsidR="00713520" w:rsidRPr="00713520" w:rsidRDefault="00713520" w:rsidP="00713520">
      <w:pPr>
        <w:numPr>
          <w:ilvl w:val="2"/>
          <w:numId w:val="68"/>
        </w:numPr>
        <w:rPr>
          <w:rFonts w:cstheme="minorHAnsi"/>
        </w:rPr>
      </w:pPr>
      <w:r w:rsidRPr="00713520">
        <w:rPr>
          <w:rFonts w:cstheme="minorHAnsi"/>
        </w:rPr>
        <w:t>Incorporate compliance checks into the project plan.</w:t>
      </w:r>
    </w:p>
    <w:p w14:paraId="46FC4B11" w14:textId="77777777" w:rsidR="00713520" w:rsidRPr="00713520" w:rsidRDefault="00713520" w:rsidP="00713520">
      <w:pPr>
        <w:numPr>
          <w:ilvl w:val="2"/>
          <w:numId w:val="68"/>
        </w:numPr>
        <w:rPr>
          <w:rFonts w:cstheme="minorHAnsi"/>
        </w:rPr>
      </w:pPr>
      <w:r w:rsidRPr="00713520">
        <w:rPr>
          <w:rFonts w:cstheme="minorHAnsi"/>
        </w:rPr>
        <w:t>Engage with legal and compliance experts.</w:t>
      </w:r>
    </w:p>
    <w:p w14:paraId="57D8A1B8" w14:textId="77777777" w:rsidR="00713520" w:rsidRPr="00713520" w:rsidRDefault="00713520" w:rsidP="00713520">
      <w:pPr>
        <w:numPr>
          <w:ilvl w:val="2"/>
          <w:numId w:val="68"/>
        </w:numPr>
        <w:rPr>
          <w:rFonts w:cstheme="minorHAnsi"/>
        </w:rPr>
      </w:pPr>
      <w:r w:rsidRPr="00713520">
        <w:rPr>
          <w:rFonts w:cstheme="minorHAnsi"/>
        </w:rPr>
        <w:t>Regularly review compliance status and update plans as needed.</w:t>
      </w:r>
    </w:p>
    <w:p w14:paraId="2CC0ED48" w14:textId="77777777" w:rsidR="00713520" w:rsidRPr="00713520" w:rsidRDefault="00713520" w:rsidP="00713520">
      <w:pPr>
        <w:rPr>
          <w:rFonts w:cstheme="minorHAnsi"/>
          <w:b/>
          <w:bCs/>
        </w:rPr>
      </w:pPr>
      <w:r w:rsidRPr="00713520">
        <w:rPr>
          <w:rFonts w:cstheme="minorHAnsi"/>
          <w:b/>
          <w:bCs/>
        </w:rPr>
        <w:t>Risk Mitigation Process</w:t>
      </w:r>
    </w:p>
    <w:p w14:paraId="005BAA0B" w14:textId="77777777" w:rsidR="00713520" w:rsidRPr="00713520" w:rsidRDefault="00713520" w:rsidP="00713520">
      <w:pPr>
        <w:numPr>
          <w:ilvl w:val="0"/>
          <w:numId w:val="69"/>
        </w:numPr>
        <w:rPr>
          <w:rFonts w:cstheme="minorHAnsi"/>
        </w:rPr>
      </w:pPr>
      <w:r w:rsidRPr="00713520">
        <w:rPr>
          <w:rFonts w:cstheme="minorHAnsi"/>
          <w:b/>
          <w:bCs/>
        </w:rPr>
        <w:t>Risk Identification</w:t>
      </w:r>
    </w:p>
    <w:p w14:paraId="57971507" w14:textId="77777777" w:rsidR="00713520" w:rsidRPr="00713520" w:rsidRDefault="00713520" w:rsidP="00713520">
      <w:pPr>
        <w:numPr>
          <w:ilvl w:val="1"/>
          <w:numId w:val="69"/>
        </w:numPr>
        <w:rPr>
          <w:rFonts w:cstheme="minorHAnsi"/>
        </w:rPr>
      </w:pPr>
      <w:r w:rsidRPr="00713520">
        <w:rPr>
          <w:rFonts w:cstheme="minorHAnsi"/>
        </w:rPr>
        <w:t>Conduct brainstorming sessions, interviews, and SWOT analyses to identify potential risks.</w:t>
      </w:r>
    </w:p>
    <w:p w14:paraId="5A0E8DC0" w14:textId="77777777" w:rsidR="00713520" w:rsidRPr="00713520" w:rsidRDefault="00713520" w:rsidP="00713520">
      <w:pPr>
        <w:numPr>
          <w:ilvl w:val="1"/>
          <w:numId w:val="69"/>
        </w:numPr>
        <w:rPr>
          <w:rFonts w:cstheme="minorHAnsi"/>
        </w:rPr>
      </w:pPr>
      <w:r w:rsidRPr="00713520">
        <w:rPr>
          <w:rFonts w:cstheme="minorHAnsi"/>
        </w:rPr>
        <w:t>Document identified risks in a risk register.</w:t>
      </w:r>
    </w:p>
    <w:p w14:paraId="7B60EFAA" w14:textId="77777777" w:rsidR="00713520" w:rsidRPr="00713520" w:rsidRDefault="00713520" w:rsidP="00713520">
      <w:pPr>
        <w:numPr>
          <w:ilvl w:val="0"/>
          <w:numId w:val="69"/>
        </w:numPr>
        <w:rPr>
          <w:rFonts w:cstheme="minorHAnsi"/>
        </w:rPr>
      </w:pPr>
      <w:r w:rsidRPr="00713520">
        <w:rPr>
          <w:rFonts w:cstheme="minorHAnsi"/>
          <w:b/>
          <w:bCs/>
        </w:rPr>
        <w:t>Risk Analysis</w:t>
      </w:r>
    </w:p>
    <w:p w14:paraId="50D742B2" w14:textId="77777777" w:rsidR="00713520" w:rsidRPr="00713520" w:rsidRDefault="00713520" w:rsidP="00713520">
      <w:pPr>
        <w:numPr>
          <w:ilvl w:val="1"/>
          <w:numId w:val="69"/>
        </w:numPr>
        <w:rPr>
          <w:rFonts w:cstheme="minorHAnsi"/>
        </w:rPr>
      </w:pPr>
      <w:r w:rsidRPr="00713520">
        <w:rPr>
          <w:rFonts w:cstheme="minorHAnsi"/>
        </w:rPr>
        <w:t>Assess the likelihood and impact of each risk.</w:t>
      </w:r>
    </w:p>
    <w:p w14:paraId="6D267CE7" w14:textId="77777777" w:rsidR="00713520" w:rsidRPr="00713520" w:rsidRDefault="00713520" w:rsidP="00713520">
      <w:pPr>
        <w:numPr>
          <w:ilvl w:val="1"/>
          <w:numId w:val="69"/>
        </w:numPr>
        <w:rPr>
          <w:rFonts w:cstheme="minorHAnsi"/>
        </w:rPr>
      </w:pPr>
      <w:r w:rsidRPr="00713520">
        <w:rPr>
          <w:rFonts w:cstheme="minorHAnsi"/>
        </w:rPr>
        <w:t>Prioritize risks based on their potential effect on the project.</w:t>
      </w:r>
    </w:p>
    <w:p w14:paraId="7892ACBD" w14:textId="77777777" w:rsidR="00713520" w:rsidRPr="00713520" w:rsidRDefault="00713520" w:rsidP="00713520">
      <w:pPr>
        <w:numPr>
          <w:ilvl w:val="0"/>
          <w:numId w:val="69"/>
        </w:numPr>
        <w:rPr>
          <w:rFonts w:cstheme="minorHAnsi"/>
        </w:rPr>
      </w:pPr>
      <w:r w:rsidRPr="00713520">
        <w:rPr>
          <w:rFonts w:cstheme="minorHAnsi"/>
          <w:b/>
          <w:bCs/>
        </w:rPr>
        <w:t>Risk Response Planning</w:t>
      </w:r>
    </w:p>
    <w:p w14:paraId="2DF9D48F" w14:textId="77777777" w:rsidR="00713520" w:rsidRPr="00713520" w:rsidRDefault="00713520" w:rsidP="00713520">
      <w:pPr>
        <w:numPr>
          <w:ilvl w:val="1"/>
          <w:numId w:val="69"/>
        </w:numPr>
        <w:rPr>
          <w:rFonts w:cstheme="minorHAnsi"/>
        </w:rPr>
      </w:pPr>
      <w:r w:rsidRPr="00713520">
        <w:rPr>
          <w:rFonts w:cstheme="minorHAnsi"/>
        </w:rPr>
        <w:t>Develop strategies for mitigating high-priority risks.</w:t>
      </w:r>
    </w:p>
    <w:p w14:paraId="645C3C34" w14:textId="77777777" w:rsidR="00713520" w:rsidRPr="00713520" w:rsidRDefault="00713520" w:rsidP="00713520">
      <w:pPr>
        <w:numPr>
          <w:ilvl w:val="1"/>
          <w:numId w:val="69"/>
        </w:numPr>
        <w:rPr>
          <w:rFonts w:cstheme="minorHAnsi"/>
        </w:rPr>
      </w:pPr>
      <w:r w:rsidRPr="00713520">
        <w:rPr>
          <w:rFonts w:cstheme="minorHAnsi"/>
        </w:rPr>
        <w:t>Assign risk owners responsible for managing specific risks.</w:t>
      </w:r>
    </w:p>
    <w:p w14:paraId="417E70F4" w14:textId="77777777" w:rsidR="00713520" w:rsidRPr="00713520" w:rsidRDefault="00713520" w:rsidP="00713520">
      <w:pPr>
        <w:numPr>
          <w:ilvl w:val="0"/>
          <w:numId w:val="69"/>
        </w:numPr>
        <w:rPr>
          <w:rFonts w:cstheme="minorHAnsi"/>
        </w:rPr>
      </w:pPr>
      <w:r w:rsidRPr="00713520">
        <w:rPr>
          <w:rFonts w:cstheme="minorHAnsi"/>
          <w:b/>
          <w:bCs/>
        </w:rPr>
        <w:t>Risk Monitoring and Control</w:t>
      </w:r>
    </w:p>
    <w:p w14:paraId="2AC02738" w14:textId="77777777" w:rsidR="00713520" w:rsidRPr="00713520" w:rsidRDefault="00713520" w:rsidP="00713520">
      <w:pPr>
        <w:numPr>
          <w:ilvl w:val="1"/>
          <w:numId w:val="69"/>
        </w:numPr>
        <w:rPr>
          <w:rFonts w:cstheme="minorHAnsi"/>
        </w:rPr>
      </w:pPr>
      <w:r w:rsidRPr="00713520">
        <w:rPr>
          <w:rFonts w:cstheme="minorHAnsi"/>
        </w:rPr>
        <w:t>Continuously monitor risks throughout the project lifecycle.</w:t>
      </w:r>
    </w:p>
    <w:p w14:paraId="28AD5C5F" w14:textId="77777777" w:rsidR="00713520" w:rsidRPr="00713520" w:rsidRDefault="00713520" w:rsidP="00713520">
      <w:pPr>
        <w:numPr>
          <w:ilvl w:val="1"/>
          <w:numId w:val="69"/>
        </w:numPr>
        <w:rPr>
          <w:rFonts w:cstheme="minorHAnsi"/>
        </w:rPr>
      </w:pPr>
      <w:r w:rsidRPr="00713520">
        <w:rPr>
          <w:rFonts w:cstheme="minorHAnsi"/>
        </w:rPr>
        <w:t>Implement risk response plans as necessary.</w:t>
      </w:r>
    </w:p>
    <w:p w14:paraId="1DBD77DD" w14:textId="77777777" w:rsidR="00713520" w:rsidRPr="00713520" w:rsidRDefault="00713520" w:rsidP="00713520">
      <w:pPr>
        <w:numPr>
          <w:ilvl w:val="1"/>
          <w:numId w:val="69"/>
        </w:numPr>
        <w:rPr>
          <w:rFonts w:cstheme="minorHAnsi"/>
        </w:rPr>
      </w:pPr>
      <w:r w:rsidRPr="00713520">
        <w:rPr>
          <w:rFonts w:cstheme="minorHAnsi"/>
        </w:rPr>
        <w:t>Update the risk register with new risks and changes in existing risks.</w:t>
      </w:r>
    </w:p>
    <w:p w14:paraId="08AC1A7A" w14:textId="77777777" w:rsidR="00713520" w:rsidRPr="00713520" w:rsidRDefault="00713520" w:rsidP="00713520">
      <w:pPr>
        <w:numPr>
          <w:ilvl w:val="0"/>
          <w:numId w:val="69"/>
        </w:numPr>
        <w:rPr>
          <w:rFonts w:cstheme="minorHAnsi"/>
        </w:rPr>
      </w:pPr>
      <w:r w:rsidRPr="00713520">
        <w:rPr>
          <w:rFonts w:cstheme="minorHAnsi"/>
          <w:b/>
          <w:bCs/>
        </w:rPr>
        <w:t>Communication</w:t>
      </w:r>
    </w:p>
    <w:p w14:paraId="4D806ED8" w14:textId="77777777" w:rsidR="00713520" w:rsidRPr="00713520" w:rsidRDefault="00713520" w:rsidP="00713520">
      <w:pPr>
        <w:numPr>
          <w:ilvl w:val="1"/>
          <w:numId w:val="69"/>
        </w:numPr>
        <w:rPr>
          <w:rFonts w:cstheme="minorHAnsi"/>
        </w:rPr>
      </w:pPr>
      <w:r w:rsidRPr="00713520">
        <w:rPr>
          <w:rFonts w:cstheme="minorHAnsi"/>
        </w:rPr>
        <w:t>Ensure all stakeholders are informed about potential risks and mitigation strategies.</w:t>
      </w:r>
    </w:p>
    <w:p w14:paraId="53293AF8" w14:textId="77777777" w:rsidR="00713520" w:rsidRPr="00713520" w:rsidRDefault="00713520" w:rsidP="00713520">
      <w:pPr>
        <w:numPr>
          <w:ilvl w:val="1"/>
          <w:numId w:val="69"/>
        </w:numPr>
        <w:rPr>
          <w:rFonts w:cstheme="minorHAnsi"/>
        </w:rPr>
      </w:pPr>
      <w:r w:rsidRPr="00713520">
        <w:rPr>
          <w:rFonts w:cstheme="minorHAnsi"/>
        </w:rPr>
        <w:t>Regularly update stakeholders on risk status and responses.</w:t>
      </w:r>
    </w:p>
    <w:p w14:paraId="6F1AB274" w14:textId="3CC9551D" w:rsidR="00A72F06" w:rsidRDefault="00A72F06">
      <w:pPr>
        <w:spacing w:after="0" w:line="240" w:lineRule="auto"/>
        <w:rPr>
          <w:rFonts w:cstheme="minorHAnsi"/>
        </w:rPr>
      </w:pPr>
      <w:r>
        <w:rPr>
          <w:rFonts w:cstheme="minorHAnsi"/>
        </w:rPr>
        <w:br w:type="page"/>
      </w:r>
    </w:p>
    <w:p w14:paraId="12D30178" w14:textId="77777777" w:rsidR="00713520" w:rsidRDefault="00713520" w:rsidP="00B22946">
      <w:pPr>
        <w:rPr>
          <w:rFonts w:cstheme="minorHAnsi"/>
        </w:rPr>
      </w:pPr>
    </w:p>
    <w:p w14:paraId="79866D78" w14:textId="333916E6" w:rsidR="001E6349" w:rsidRPr="001E6349" w:rsidRDefault="001E6349" w:rsidP="00B22946">
      <w:pPr>
        <w:pStyle w:val="SasHeading1"/>
        <w:rPr>
          <w:rFonts w:cstheme="minorHAnsi"/>
        </w:rPr>
      </w:pPr>
      <w:bookmarkStart w:id="27" w:name="_Toc168751231"/>
      <w:r>
        <w:rPr>
          <w:rFonts w:cstheme="minorHAnsi"/>
        </w:rPr>
        <w:t>T</w:t>
      </w:r>
      <w:r w:rsidRPr="001E6349">
        <w:rPr>
          <w:rFonts w:cstheme="minorHAnsi"/>
        </w:rPr>
        <w:t>imelines of project execution</w:t>
      </w:r>
      <w:bookmarkEnd w:id="27"/>
    </w:p>
    <w:p w14:paraId="487C983B" w14:textId="46467982" w:rsidR="00EE7B6A" w:rsidRDefault="00DE5A61" w:rsidP="00B22946">
      <w:pPr>
        <w:rPr>
          <w:rFonts w:cstheme="minorHAnsi"/>
        </w:rPr>
      </w:pPr>
      <w:r w:rsidRPr="00DE5A61">
        <w:rPr>
          <w:rFonts w:cstheme="minorHAnsi"/>
        </w:rPr>
        <w:t xml:space="preserve">The timelines for completion of Core and other Modules </w:t>
      </w:r>
      <w:proofErr w:type="gramStart"/>
      <w:r w:rsidRPr="00DE5A61">
        <w:rPr>
          <w:rFonts w:cstheme="minorHAnsi"/>
        </w:rPr>
        <w:t>is</w:t>
      </w:r>
      <w:proofErr w:type="gramEnd"/>
      <w:r w:rsidRPr="00DE5A61">
        <w:rPr>
          <w:rFonts w:cstheme="minorHAnsi"/>
        </w:rPr>
        <w:t xml:space="preserve"> 09 Months from the date</w:t>
      </w:r>
      <w:r w:rsidR="00CF5462">
        <w:rPr>
          <w:rFonts w:cstheme="minorHAnsi"/>
        </w:rPr>
        <w:t xml:space="preserve"> </w:t>
      </w:r>
      <w:r w:rsidRPr="00DE5A61">
        <w:rPr>
          <w:rFonts w:cstheme="minorHAnsi"/>
        </w:rPr>
        <w:t>of signing of agreement</w:t>
      </w:r>
      <w:r>
        <w:rPr>
          <w:rFonts w:cstheme="minorHAnsi"/>
        </w:rPr>
        <w:t>.</w:t>
      </w:r>
    </w:p>
    <w:p w14:paraId="53A18E14" w14:textId="62561D11" w:rsidR="004643E3" w:rsidRDefault="004643E3" w:rsidP="004643E3">
      <w:pPr>
        <w:pStyle w:val="SasHeading1"/>
        <w:rPr>
          <w:rFonts w:cstheme="minorHAnsi"/>
        </w:rPr>
      </w:pPr>
      <w:bookmarkStart w:id="28" w:name="_Toc168751232"/>
      <w:r w:rsidRPr="004643E3">
        <w:rPr>
          <w:rFonts w:cstheme="minorHAnsi"/>
        </w:rPr>
        <w:t>Training Plan for various stakeholders and users</w:t>
      </w:r>
      <w:bookmarkEnd w:id="28"/>
    </w:p>
    <w:p w14:paraId="659A1C6D" w14:textId="77777777" w:rsidR="00552035" w:rsidRPr="00552035" w:rsidRDefault="00552035" w:rsidP="00552035">
      <w:pPr>
        <w:rPr>
          <w:rFonts w:cstheme="minorHAnsi"/>
          <w:b/>
          <w:bCs/>
        </w:rPr>
      </w:pPr>
      <w:r w:rsidRPr="00552035">
        <w:rPr>
          <w:rFonts w:cstheme="minorHAnsi"/>
          <w:b/>
          <w:bCs/>
        </w:rPr>
        <w:t>1. Executive Stakeholders</w:t>
      </w:r>
    </w:p>
    <w:p w14:paraId="6441651A" w14:textId="77777777" w:rsidR="00552035" w:rsidRPr="00552035" w:rsidRDefault="00552035" w:rsidP="00552035">
      <w:pPr>
        <w:rPr>
          <w:rFonts w:cstheme="minorHAnsi"/>
        </w:rPr>
      </w:pPr>
      <w:r w:rsidRPr="00552035">
        <w:rPr>
          <w:rFonts w:cstheme="minorHAnsi"/>
          <w:b/>
          <w:bCs/>
        </w:rPr>
        <w:t>Objective:</w:t>
      </w:r>
      <w:r w:rsidRPr="00552035">
        <w:rPr>
          <w:rFonts w:cstheme="minorHAnsi"/>
        </w:rPr>
        <w:t xml:space="preserve"> Provide high-level understanding of the software, its strategic benefits, and its impact on business operations.</w:t>
      </w:r>
    </w:p>
    <w:p w14:paraId="3BD078AD" w14:textId="77777777" w:rsidR="00552035" w:rsidRPr="00552035" w:rsidRDefault="00552035" w:rsidP="00552035">
      <w:pPr>
        <w:rPr>
          <w:rFonts w:cstheme="minorHAnsi"/>
        </w:rPr>
      </w:pPr>
      <w:r w:rsidRPr="00552035">
        <w:rPr>
          <w:rFonts w:cstheme="minorHAnsi"/>
          <w:b/>
          <w:bCs/>
        </w:rPr>
        <w:t>Training Components:</w:t>
      </w:r>
    </w:p>
    <w:p w14:paraId="47B263B5" w14:textId="77777777" w:rsidR="00552035" w:rsidRPr="00552035" w:rsidRDefault="00552035" w:rsidP="00552035">
      <w:pPr>
        <w:numPr>
          <w:ilvl w:val="0"/>
          <w:numId w:val="70"/>
        </w:numPr>
        <w:rPr>
          <w:rFonts w:cstheme="minorHAnsi"/>
        </w:rPr>
      </w:pPr>
      <w:r w:rsidRPr="00552035">
        <w:rPr>
          <w:rFonts w:cstheme="minorHAnsi"/>
          <w:b/>
          <w:bCs/>
        </w:rPr>
        <w:t>Overview Sessions:</w:t>
      </w:r>
      <w:r w:rsidRPr="00552035">
        <w:rPr>
          <w:rFonts w:cstheme="minorHAnsi"/>
        </w:rPr>
        <w:t xml:space="preserve"> Introduction to the software, its purpose, and strategic goals.</w:t>
      </w:r>
    </w:p>
    <w:p w14:paraId="21A7EEF2" w14:textId="77777777" w:rsidR="00552035" w:rsidRPr="00552035" w:rsidRDefault="00552035" w:rsidP="00552035">
      <w:pPr>
        <w:numPr>
          <w:ilvl w:val="0"/>
          <w:numId w:val="70"/>
        </w:numPr>
        <w:rPr>
          <w:rFonts w:cstheme="minorHAnsi"/>
        </w:rPr>
      </w:pPr>
      <w:r w:rsidRPr="00552035">
        <w:rPr>
          <w:rFonts w:cstheme="minorHAnsi"/>
          <w:b/>
          <w:bCs/>
        </w:rPr>
        <w:t>Demonstrations:</w:t>
      </w:r>
      <w:r w:rsidRPr="00552035">
        <w:rPr>
          <w:rFonts w:cstheme="minorHAnsi"/>
        </w:rPr>
        <w:t xml:space="preserve"> Live demonstrations highlighting key features and benefits.</w:t>
      </w:r>
    </w:p>
    <w:p w14:paraId="42868BBC" w14:textId="77777777" w:rsidR="00552035" w:rsidRPr="00552035" w:rsidRDefault="00552035" w:rsidP="00552035">
      <w:pPr>
        <w:numPr>
          <w:ilvl w:val="0"/>
          <w:numId w:val="70"/>
        </w:numPr>
        <w:rPr>
          <w:rFonts w:cstheme="minorHAnsi"/>
        </w:rPr>
      </w:pPr>
      <w:r w:rsidRPr="00552035">
        <w:rPr>
          <w:rFonts w:cstheme="minorHAnsi"/>
          <w:b/>
          <w:bCs/>
        </w:rPr>
        <w:t>Q&amp;A Sessions:</w:t>
      </w:r>
      <w:r w:rsidRPr="00552035">
        <w:rPr>
          <w:rFonts w:cstheme="minorHAnsi"/>
        </w:rPr>
        <w:t xml:space="preserve"> Open forums for addressing executive concerns and questions.</w:t>
      </w:r>
    </w:p>
    <w:p w14:paraId="3EAB92A0" w14:textId="77777777" w:rsidR="00552035" w:rsidRPr="00552035" w:rsidRDefault="00552035" w:rsidP="00552035">
      <w:pPr>
        <w:numPr>
          <w:ilvl w:val="0"/>
          <w:numId w:val="70"/>
        </w:numPr>
        <w:rPr>
          <w:rFonts w:cstheme="minorHAnsi"/>
        </w:rPr>
      </w:pPr>
      <w:r w:rsidRPr="00552035">
        <w:rPr>
          <w:rFonts w:cstheme="minorHAnsi"/>
          <w:b/>
          <w:bCs/>
        </w:rPr>
        <w:t>Documentation:</w:t>
      </w:r>
      <w:r w:rsidRPr="00552035">
        <w:rPr>
          <w:rFonts w:cstheme="minorHAnsi"/>
        </w:rPr>
        <w:t xml:space="preserve"> Executive summary documents and high-level user guides.</w:t>
      </w:r>
    </w:p>
    <w:p w14:paraId="5724CA1B" w14:textId="77777777" w:rsidR="00552035" w:rsidRPr="00552035" w:rsidRDefault="00552035" w:rsidP="00552035">
      <w:pPr>
        <w:rPr>
          <w:rFonts w:cstheme="minorHAnsi"/>
        </w:rPr>
      </w:pPr>
      <w:r w:rsidRPr="00552035">
        <w:rPr>
          <w:rFonts w:cstheme="minorHAnsi"/>
          <w:b/>
          <w:bCs/>
        </w:rPr>
        <w:t>Format:</w:t>
      </w:r>
    </w:p>
    <w:p w14:paraId="396A60AD" w14:textId="77777777" w:rsidR="00552035" w:rsidRPr="00552035" w:rsidRDefault="00552035" w:rsidP="00552035">
      <w:pPr>
        <w:numPr>
          <w:ilvl w:val="0"/>
          <w:numId w:val="71"/>
        </w:numPr>
        <w:rPr>
          <w:rFonts w:cstheme="minorHAnsi"/>
        </w:rPr>
      </w:pPr>
      <w:r w:rsidRPr="00552035">
        <w:rPr>
          <w:rFonts w:cstheme="minorHAnsi"/>
        </w:rPr>
        <w:t>In-person or virtual workshops (2-3 hours).</w:t>
      </w:r>
    </w:p>
    <w:p w14:paraId="410B91C8" w14:textId="77777777" w:rsidR="00552035" w:rsidRPr="00552035" w:rsidRDefault="00552035" w:rsidP="00552035">
      <w:pPr>
        <w:numPr>
          <w:ilvl w:val="0"/>
          <w:numId w:val="71"/>
        </w:numPr>
        <w:rPr>
          <w:rFonts w:cstheme="minorHAnsi"/>
        </w:rPr>
      </w:pPr>
      <w:r w:rsidRPr="00552035">
        <w:rPr>
          <w:rFonts w:cstheme="minorHAnsi"/>
        </w:rPr>
        <w:t>Interactive Q&amp;A sessions (1 hour).</w:t>
      </w:r>
    </w:p>
    <w:p w14:paraId="73E483B0" w14:textId="77777777" w:rsidR="00552035" w:rsidRPr="00552035" w:rsidRDefault="00552035" w:rsidP="00552035">
      <w:pPr>
        <w:numPr>
          <w:ilvl w:val="0"/>
          <w:numId w:val="71"/>
        </w:numPr>
        <w:rPr>
          <w:rFonts w:cstheme="minorHAnsi"/>
        </w:rPr>
      </w:pPr>
      <w:r w:rsidRPr="00552035">
        <w:rPr>
          <w:rFonts w:cstheme="minorHAnsi"/>
        </w:rPr>
        <w:t>Executive summary documents.</w:t>
      </w:r>
    </w:p>
    <w:p w14:paraId="209CF592" w14:textId="77777777" w:rsidR="00552035" w:rsidRPr="00552035" w:rsidRDefault="00552035" w:rsidP="00552035">
      <w:pPr>
        <w:rPr>
          <w:rFonts w:cstheme="minorHAnsi"/>
        </w:rPr>
      </w:pPr>
      <w:r w:rsidRPr="00552035">
        <w:rPr>
          <w:rFonts w:cstheme="minorHAnsi"/>
          <w:b/>
          <w:bCs/>
        </w:rPr>
        <w:t>Frequency:</w:t>
      </w:r>
    </w:p>
    <w:p w14:paraId="4085949E" w14:textId="77777777" w:rsidR="00552035" w:rsidRPr="00552035" w:rsidRDefault="00552035" w:rsidP="00552035">
      <w:pPr>
        <w:numPr>
          <w:ilvl w:val="0"/>
          <w:numId w:val="72"/>
        </w:numPr>
        <w:rPr>
          <w:rFonts w:cstheme="minorHAnsi"/>
        </w:rPr>
      </w:pPr>
      <w:r w:rsidRPr="00552035">
        <w:rPr>
          <w:rFonts w:cstheme="minorHAnsi"/>
        </w:rPr>
        <w:t>Initial training before deployment.</w:t>
      </w:r>
    </w:p>
    <w:p w14:paraId="5FA33C2D" w14:textId="77777777" w:rsidR="00552035" w:rsidRPr="00552035" w:rsidRDefault="00552035" w:rsidP="00552035">
      <w:pPr>
        <w:numPr>
          <w:ilvl w:val="0"/>
          <w:numId w:val="72"/>
        </w:numPr>
        <w:rPr>
          <w:rFonts w:cstheme="minorHAnsi"/>
        </w:rPr>
      </w:pPr>
      <w:r w:rsidRPr="00552035">
        <w:rPr>
          <w:rFonts w:cstheme="minorHAnsi"/>
        </w:rPr>
        <w:t>Quarterly updates and refreshers.</w:t>
      </w:r>
    </w:p>
    <w:p w14:paraId="14486ED4" w14:textId="77777777" w:rsidR="00552035" w:rsidRPr="00552035" w:rsidRDefault="00552035" w:rsidP="00552035">
      <w:pPr>
        <w:rPr>
          <w:rFonts w:cstheme="minorHAnsi"/>
          <w:b/>
          <w:bCs/>
        </w:rPr>
      </w:pPr>
      <w:r w:rsidRPr="00552035">
        <w:rPr>
          <w:rFonts w:cstheme="minorHAnsi"/>
          <w:b/>
          <w:bCs/>
        </w:rPr>
        <w:t>2. Project Managers</w:t>
      </w:r>
    </w:p>
    <w:p w14:paraId="39D084BF" w14:textId="77777777" w:rsidR="00552035" w:rsidRPr="00552035" w:rsidRDefault="00552035" w:rsidP="00552035">
      <w:pPr>
        <w:rPr>
          <w:rFonts w:cstheme="minorHAnsi"/>
        </w:rPr>
      </w:pPr>
      <w:r w:rsidRPr="00552035">
        <w:rPr>
          <w:rFonts w:cstheme="minorHAnsi"/>
          <w:b/>
          <w:bCs/>
        </w:rPr>
        <w:t>Objective:</w:t>
      </w:r>
      <w:r w:rsidRPr="00552035">
        <w:rPr>
          <w:rFonts w:cstheme="minorHAnsi"/>
        </w:rPr>
        <w:t xml:space="preserve"> Equip project managers with detailed knowledge of the software to ensure smooth project integration and management.</w:t>
      </w:r>
    </w:p>
    <w:p w14:paraId="0F81630A" w14:textId="77777777" w:rsidR="00552035" w:rsidRPr="00552035" w:rsidRDefault="00552035" w:rsidP="00552035">
      <w:pPr>
        <w:rPr>
          <w:rFonts w:cstheme="minorHAnsi"/>
        </w:rPr>
      </w:pPr>
      <w:r w:rsidRPr="00552035">
        <w:rPr>
          <w:rFonts w:cstheme="minorHAnsi"/>
          <w:b/>
          <w:bCs/>
        </w:rPr>
        <w:t>Training Components:</w:t>
      </w:r>
    </w:p>
    <w:p w14:paraId="71C12D54" w14:textId="77777777" w:rsidR="00552035" w:rsidRPr="00552035" w:rsidRDefault="00552035" w:rsidP="00552035">
      <w:pPr>
        <w:numPr>
          <w:ilvl w:val="0"/>
          <w:numId w:val="73"/>
        </w:numPr>
        <w:rPr>
          <w:rFonts w:cstheme="minorHAnsi"/>
        </w:rPr>
      </w:pPr>
      <w:r w:rsidRPr="00552035">
        <w:rPr>
          <w:rFonts w:cstheme="minorHAnsi"/>
          <w:b/>
          <w:bCs/>
        </w:rPr>
        <w:t>In-Depth Training Sessions:</w:t>
      </w:r>
      <w:r w:rsidRPr="00552035">
        <w:rPr>
          <w:rFonts w:cstheme="minorHAnsi"/>
        </w:rPr>
        <w:t xml:space="preserve"> Detailed walkthroughs of software features and functionalities.</w:t>
      </w:r>
    </w:p>
    <w:p w14:paraId="1AF4E049" w14:textId="77777777" w:rsidR="00552035" w:rsidRPr="00552035" w:rsidRDefault="00552035" w:rsidP="00552035">
      <w:pPr>
        <w:numPr>
          <w:ilvl w:val="0"/>
          <w:numId w:val="73"/>
        </w:numPr>
        <w:rPr>
          <w:rFonts w:cstheme="minorHAnsi"/>
        </w:rPr>
      </w:pPr>
      <w:r w:rsidRPr="00552035">
        <w:rPr>
          <w:rFonts w:cstheme="minorHAnsi"/>
          <w:b/>
          <w:bCs/>
        </w:rPr>
        <w:t>Implementation Workshops:</w:t>
      </w:r>
      <w:r w:rsidRPr="00552035">
        <w:rPr>
          <w:rFonts w:cstheme="minorHAnsi"/>
        </w:rPr>
        <w:t xml:space="preserve"> Hands-on sessions on integrating the software into current workflows.</w:t>
      </w:r>
    </w:p>
    <w:p w14:paraId="3F4D123B" w14:textId="77777777" w:rsidR="00552035" w:rsidRPr="00552035" w:rsidRDefault="00552035" w:rsidP="00552035">
      <w:pPr>
        <w:numPr>
          <w:ilvl w:val="0"/>
          <w:numId w:val="73"/>
        </w:numPr>
        <w:rPr>
          <w:rFonts w:cstheme="minorHAnsi"/>
        </w:rPr>
      </w:pPr>
      <w:r w:rsidRPr="00552035">
        <w:rPr>
          <w:rFonts w:cstheme="minorHAnsi"/>
          <w:b/>
          <w:bCs/>
        </w:rPr>
        <w:t>Project Management Tools:</w:t>
      </w:r>
      <w:r w:rsidRPr="00552035">
        <w:rPr>
          <w:rFonts w:cstheme="minorHAnsi"/>
        </w:rPr>
        <w:t xml:space="preserve"> Training on specific tools within the software relevant to project management.</w:t>
      </w:r>
    </w:p>
    <w:p w14:paraId="0AC146BD" w14:textId="77777777" w:rsidR="00552035" w:rsidRPr="00552035" w:rsidRDefault="00552035" w:rsidP="00552035">
      <w:pPr>
        <w:numPr>
          <w:ilvl w:val="0"/>
          <w:numId w:val="73"/>
        </w:numPr>
        <w:rPr>
          <w:rFonts w:cstheme="minorHAnsi"/>
        </w:rPr>
      </w:pPr>
      <w:r w:rsidRPr="00552035">
        <w:rPr>
          <w:rFonts w:cstheme="minorHAnsi"/>
          <w:b/>
          <w:bCs/>
        </w:rPr>
        <w:t>Change Management Training:</w:t>
      </w:r>
      <w:r w:rsidRPr="00552035">
        <w:rPr>
          <w:rFonts w:cstheme="minorHAnsi"/>
        </w:rPr>
        <w:t xml:space="preserve"> Guidance on handling transition and adoption within teams.</w:t>
      </w:r>
    </w:p>
    <w:p w14:paraId="33C38A51" w14:textId="77777777" w:rsidR="00552035" w:rsidRPr="00552035" w:rsidRDefault="00552035" w:rsidP="00552035">
      <w:pPr>
        <w:rPr>
          <w:rFonts w:cstheme="minorHAnsi"/>
        </w:rPr>
      </w:pPr>
      <w:r w:rsidRPr="00552035">
        <w:rPr>
          <w:rFonts w:cstheme="minorHAnsi"/>
          <w:b/>
          <w:bCs/>
        </w:rPr>
        <w:t>Format:</w:t>
      </w:r>
    </w:p>
    <w:p w14:paraId="6F9E0E1B" w14:textId="77777777" w:rsidR="00552035" w:rsidRPr="00552035" w:rsidRDefault="00552035" w:rsidP="00552035">
      <w:pPr>
        <w:numPr>
          <w:ilvl w:val="0"/>
          <w:numId w:val="74"/>
        </w:numPr>
        <w:rPr>
          <w:rFonts w:cstheme="minorHAnsi"/>
        </w:rPr>
      </w:pPr>
      <w:r w:rsidRPr="00552035">
        <w:rPr>
          <w:rFonts w:cstheme="minorHAnsi"/>
        </w:rPr>
        <w:t>Workshop series (4-5 sessions, 2 hours each).</w:t>
      </w:r>
    </w:p>
    <w:p w14:paraId="1D9002FE" w14:textId="77777777" w:rsidR="00552035" w:rsidRPr="00552035" w:rsidRDefault="00552035" w:rsidP="00552035">
      <w:pPr>
        <w:numPr>
          <w:ilvl w:val="0"/>
          <w:numId w:val="74"/>
        </w:numPr>
        <w:rPr>
          <w:rFonts w:cstheme="minorHAnsi"/>
        </w:rPr>
      </w:pPr>
      <w:r w:rsidRPr="00552035">
        <w:rPr>
          <w:rFonts w:cstheme="minorHAnsi"/>
        </w:rPr>
        <w:lastRenderedPageBreak/>
        <w:t>Hands-on labs and practical exercises.</w:t>
      </w:r>
    </w:p>
    <w:p w14:paraId="38CF9461" w14:textId="77777777" w:rsidR="00552035" w:rsidRPr="00552035" w:rsidRDefault="00552035" w:rsidP="00552035">
      <w:pPr>
        <w:numPr>
          <w:ilvl w:val="0"/>
          <w:numId w:val="74"/>
        </w:numPr>
        <w:rPr>
          <w:rFonts w:cstheme="minorHAnsi"/>
        </w:rPr>
      </w:pPr>
      <w:r w:rsidRPr="00552035">
        <w:rPr>
          <w:rFonts w:cstheme="minorHAnsi"/>
        </w:rPr>
        <w:t>Detailed user manuals and implementation guides.</w:t>
      </w:r>
    </w:p>
    <w:p w14:paraId="0E7C195E" w14:textId="77777777" w:rsidR="00552035" w:rsidRPr="00552035" w:rsidRDefault="00552035" w:rsidP="00552035">
      <w:pPr>
        <w:rPr>
          <w:rFonts w:cstheme="minorHAnsi"/>
        </w:rPr>
      </w:pPr>
      <w:r w:rsidRPr="00552035">
        <w:rPr>
          <w:rFonts w:cstheme="minorHAnsi"/>
          <w:b/>
          <w:bCs/>
        </w:rPr>
        <w:t>Frequency:</w:t>
      </w:r>
    </w:p>
    <w:p w14:paraId="49E5F39B" w14:textId="77777777" w:rsidR="00552035" w:rsidRPr="00552035" w:rsidRDefault="00552035" w:rsidP="00552035">
      <w:pPr>
        <w:numPr>
          <w:ilvl w:val="0"/>
          <w:numId w:val="75"/>
        </w:numPr>
        <w:rPr>
          <w:rFonts w:cstheme="minorHAnsi"/>
        </w:rPr>
      </w:pPr>
      <w:r w:rsidRPr="00552035">
        <w:rPr>
          <w:rFonts w:cstheme="minorHAnsi"/>
        </w:rPr>
        <w:t>Initial intensive training before deployment.</w:t>
      </w:r>
    </w:p>
    <w:p w14:paraId="15BF4D97" w14:textId="77777777" w:rsidR="00552035" w:rsidRPr="00552035" w:rsidRDefault="00552035" w:rsidP="00552035">
      <w:pPr>
        <w:numPr>
          <w:ilvl w:val="0"/>
          <w:numId w:val="75"/>
        </w:numPr>
        <w:rPr>
          <w:rFonts w:cstheme="minorHAnsi"/>
        </w:rPr>
      </w:pPr>
      <w:r w:rsidRPr="00552035">
        <w:rPr>
          <w:rFonts w:cstheme="minorHAnsi"/>
        </w:rPr>
        <w:t>Monthly follow-up sessions during the first six months.</w:t>
      </w:r>
    </w:p>
    <w:p w14:paraId="671049E2" w14:textId="77777777" w:rsidR="00552035" w:rsidRPr="00552035" w:rsidRDefault="00552035" w:rsidP="00552035">
      <w:pPr>
        <w:numPr>
          <w:ilvl w:val="0"/>
          <w:numId w:val="75"/>
        </w:numPr>
        <w:rPr>
          <w:rFonts w:cstheme="minorHAnsi"/>
        </w:rPr>
      </w:pPr>
      <w:r w:rsidRPr="00552035">
        <w:rPr>
          <w:rFonts w:cstheme="minorHAnsi"/>
        </w:rPr>
        <w:t>Quarterly refreshers and updates.</w:t>
      </w:r>
    </w:p>
    <w:p w14:paraId="76EF4D7F" w14:textId="77777777" w:rsidR="00552035" w:rsidRPr="00552035" w:rsidRDefault="00552035" w:rsidP="00552035">
      <w:pPr>
        <w:rPr>
          <w:rFonts w:cstheme="minorHAnsi"/>
          <w:b/>
          <w:bCs/>
        </w:rPr>
      </w:pPr>
      <w:r w:rsidRPr="00552035">
        <w:rPr>
          <w:rFonts w:cstheme="minorHAnsi"/>
          <w:b/>
          <w:bCs/>
        </w:rPr>
        <w:t>3. IT Staff and System Administrators</w:t>
      </w:r>
    </w:p>
    <w:p w14:paraId="557CFEA4" w14:textId="77777777" w:rsidR="00552035" w:rsidRPr="00552035" w:rsidRDefault="00552035" w:rsidP="00552035">
      <w:pPr>
        <w:rPr>
          <w:rFonts w:cstheme="minorHAnsi"/>
        </w:rPr>
      </w:pPr>
      <w:r w:rsidRPr="00552035">
        <w:rPr>
          <w:rFonts w:cstheme="minorHAnsi"/>
          <w:b/>
          <w:bCs/>
        </w:rPr>
        <w:t>Objective:</w:t>
      </w:r>
      <w:r w:rsidRPr="00552035">
        <w:rPr>
          <w:rFonts w:cstheme="minorHAnsi"/>
        </w:rPr>
        <w:t xml:space="preserve"> Provide technical training for installation, configuration, maintenance, and troubleshooting of the software.</w:t>
      </w:r>
    </w:p>
    <w:p w14:paraId="3741BD02" w14:textId="77777777" w:rsidR="00552035" w:rsidRPr="00552035" w:rsidRDefault="00552035" w:rsidP="00552035">
      <w:pPr>
        <w:rPr>
          <w:rFonts w:cstheme="minorHAnsi"/>
        </w:rPr>
      </w:pPr>
      <w:r w:rsidRPr="00552035">
        <w:rPr>
          <w:rFonts w:cstheme="minorHAnsi"/>
          <w:b/>
          <w:bCs/>
        </w:rPr>
        <w:t>Training Components:</w:t>
      </w:r>
    </w:p>
    <w:p w14:paraId="6FFCD0FD" w14:textId="77777777" w:rsidR="00552035" w:rsidRPr="00552035" w:rsidRDefault="00552035" w:rsidP="00552035">
      <w:pPr>
        <w:numPr>
          <w:ilvl w:val="0"/>
          <w:numId w:val="76"/>
        </w:numPr>
        <w:rPr>
          <w:rFonts w:cstheme="minorHAnsi"/>
        </w:rPr>
      </w:pPr>
      <w:r w:rsidRPr="00552035">
        <w:rPr>
          <w:rFonts w:cstheme="minorHAnsi"/>
          <w:b/>
          <w:bCs/>
        </w:rPr>
        <w:t>Technical Workshops:</w:t>
      </w:r>
      <w:r w:rsidRPr="00552035">
        <w:rPr>
          <w:rFonts w:cstheme="minorHAnsi"/>
        </w:rPr>
        <w:t xml:space="preserve"> Detailed technical training on software architecture, installation, configuration, and maintenance.</w:t>
      </w:r>
    </w:p>
    <w:p w14:paraId="50EA5CE4" w14:textId="77777777" w:rsidR="00552035" w:rsidRPr="00552035" w:rsidRDefault="00552035" w:rsidP="00552035">
      <w:pPr>
        <w:numPr>
          <w:ilvl w:val="0"/>
          <w:numId w:val="76"/>
        </w:numPr>
        <w:rPr>
          <w:rFonts w:cstheme="minorHAnsi"/>
        </w:rPr>
      </w:pPr>
      <w:r w:rsidRPr="00552035">
        <w:rPr>
          <w:rFonts w:cstheme="minorHAnsi"/>
          <w:b/>
          <w:bCs/>
        </w:rPr>
        <w:t>Troubleshooting Guides:</w:t>
      </w:r>
      <w:r w:rsidRPr="00552035">
        <w:rPr>
          <w:rFonts w:cstheme="minorHAnsi"/>
        </w:rPr>
        <w:t xml:space="preserve"> Step-by-step troubleshooting procedures and common issues.</w:t>
      </w:r>
    </w:p>
    <w:p w14:paraId="49FA6EB8" w14:textId="77777777" w:rsidR="00552035" w:rsidRPr="00552035" w:rsidRDefault="00552035" w:rsidP="00552035">
      <w:pPr>
        <w:numPr>
          <w:ilvl w:val="0"/>
          <w:numId w:val="76"/>
        </w:numPr>
        <w:rPr>
          <w:rFonts w:cstheme="minorHAnsi"/>
        </w:rPr>
      </w:pPr>
      <w:r w:rsidRPr="00552035">
        <w:rPr>
          <w:rFonts w:cstheme="minorHAnsi"/>
          <w:b/>
          <w:bCs/>
        </w:rPr>
        <w:t>Security Training:</w:t>
      </w:r>
      <w:r w:rsidRPr="00552035">
        <w:rPr>
          <w:rFonts w:cstheme="minorHAnsi"/>
        </w:rPr>
        <w:t xml:space="preserve"> Best practices for securing the software and data.</w:t>
      </w:r>
    </w:p>
    <w:p w14:paraId="27766528" w14:textId="77777777" w:rsidR="00552035" w:rsidRPr="00552035" w:rsidRDefault="00552035" w:rsidP="00552035">
      <w:pPr>
        <w:numPr>
          <w:ilvl w:val="0"/>
          <w:numId w:val="76"/>
        </w:numPr>
        <w:rPr>
          <w:rFonts w:cstheme="minorHAnsi"/>
        </w:rPr>
      </w:pPr>
      <w:r w:rsidRPr="00552035">
        <w:rPr>
          <w:rFonts w:cstheme="minorHAnsi"/>
          <w:b/>
          <w:bCs/>
        </w:rPr>
        <w:t>Performance Monitoring:</w:t>
      </w:r>
      <w:r w:rsidRPr="00552035">
        <w:rPr>
          <w:rFonts w:cstheme="minorHAnsi"/>
        </w:rPr>
        <w:t xml:space="preserve"> Tools and techniques for monitoring software performance.</w:t>
      </w:r>
    </w:p>
    <w:p w14:paraId="041380FB" w14:textId="77777777" w:rsidR="00552035" w:rsidRPr="00552035" w:rsidRDefault="00552035" w:rsidP="00552035">
      <w:pPr>
        <w:rPr>
          <w:rFonts w:cstheme="minorHAnsi"/>
        </w:rPr>
      </w:pPr>
      <w:r w:rsidRPr="00552035">
        <w:rPr>
          <w:rFonts w:cstheme="minorHAnsi"/>
          <w:b/>
          <w:bCs/>
        </w:rPr>
        <w:t>Format:</w:t>
      </w:r>
    </w:p>
    <w:p w14:paraId="7B47E1AA" w14:textId="77777777" w:rsidR="00552035" w:rsidRPr="00552035" w:rsidRDefault="00552035" w:rsidP="00552035">
      <w:pPr>
        <w:numPr>
          <w:ilvl w:val="0"/>
          <w:numId w:val="77"/>
        </w:numPr>
        <w:rPr>
          <w:rFonts w:cstheme="minorHAnsi"/>
        </w:rPr>
      </w:pPr>
      <w:r w:rsidRPr="00552035">
        <w:rPr>
          <w:rFonts w:cstheme="minorHAnsi"/>
        </w:rPr>
        <w:t>Technical workshops (6-8 sessions, 3 hours each).</w:t>
      </w:r>
    </w:p>
    <w:p w14:paraId="0FA937B6" w14:textId="77777777" w:rsidR="00552035" w:rsidRPr="00552035" w:rsidRDefault="00552035" w:rsidP="00552035">
      <w:pPr>
        <w:numPr>
          <w:ilvl w:val="0"/>
          <w:numId w:val="77"/>
        </w:numPr>
        <w:rPr>
          <w:rFonts w:cstheme="minorHAnsi"/>
        </w:rPr>
      </w:pPr>
      <w:r w:rsidRPr="00552035">
        <w:rPr>
          <w:rFonts w:cstheme="minorHAnsi"/>
        </w:rPr>
        <w:t>Practical labs and hands-on exercises.</w:t>
      </w:r>
    </w:p>
    <w:p w14:paraId="69CB0BD2" w14:textId="77777777" w:rsidR="00552035" w:rsidRPr="00552035" w:rsidRDefault="00552035" w:rsidP="00552035">
      <w:pPr>
        <w:numPr>
          <w:ilvl w:val="0"/>
          <w:numId w:val="77"/>
        </w:numPr>
        <w:rPr>
          <w:rFonts w:cstheme="minorHAnsi"/>
        </w:rPr>
      </w:pPr>
      <w:r w:rsidRPr="00552035">
        <w:rPr>
          <w:rFonts w:cstheme="minorHAnsi"/>
        </w:rPr>
        <w:t>Comprehensive technical documentation and troubleshooting guides.</w:t>
      </w:r>
    </w:p>
    <w:p w14:paraId="2D9154CD" w14:textId="77777777" w:rsidR="00552035" w:rsidRPr="00552035" w:rsidRDefault="00552035" w:rsidP="00552035">
      <w:pPr>
        <w:rPr>
          <w:rFonts w:cstheme="minorHAnsi"/>
        </w:rPr>
      </w:pPr>
      <w:r w:rsidRPr="00552035">
        <w:rPr>
          <w:rFonts w:cstheme="minorHAnsi"/>
          <w:b/>
          <w:bCs/>
        </w:rPr>
        <w:t>Frequency:</w:t>
      </w:r>
    </w:p>
    <w:p w14:paraId="3B6F0A53" w14:textId="77777777" w:rsidR="00552035" w:rsidRPr="00552035" w:rsidRDefault="00552035" w:rsidP="00552035">
      <w:pPr>
        <w:numPr>
          <w:ilvl w:val="0"/>
          <w:numId w:val="78"/>
        </w:numPr>
        <w:rPr>
          <w:rFonts w:cstheme="minorHAnsi"/>
        </w:rPr>
      </w:pPr>
      <w:r w:rsidRPr="00552035">
        <w:rPr>
          <w:rFonts w:cstheme="minorHAnsi"/>
        </w:rPr>
        <w:t>Initial training prior to software deployment.</w:t>
      </w:r>
    </w:p>
    <w:p w14:paraId="2DEBE16E" w14:textId="77777777" w:rsidR="00552035" w:rsidRPr="00552035" w:rsidRDefault="00552035" w:rsidP="00552035">
      <w:pPr>
        <w:numPr>
          <w:ilvl w:val="0"/>
          <w:numId w:val="78"/>
        </w:numPr>
        <w:rPr>
          <w:rFonts w:cstheme="minorHAnsi"/>
        </w:rPr>
      </w:pPr>
      <w:r w:rsidRPr="00552035">
        <w:rPr>
          <w:rFonts w:cstheme="minorHAnsi"/>
        </w:rPr>
        <w:t>Bi-monthly technical deep-dive sessions.</w:t>
      </w:r>
    </w:p>
    <w:p w14:paraId="4D33F32E" w14:textId="77777777" w:rsidR="00552035" w:rsidRPr="00552035" w:rsidRDefault="00552035" w:rsidP="00552035">
      <w:pPr>
        <w:numPr>
          <w:ilvl w:val="0"/>
          <w:numId w:val="78"/>
        </w:numPr>
        <w:rPr>
          <w:rFonts w:cstheme="minorHAnsi"/>
        </w:rPr>
      </w:pPr>
      <w:r w:rsidRPr="00552035">
        <w:rPr>
          <w:rFonts w:cstheme="minorHAnsi"/>
        </w:rPr>
        <w:t>Ongoing support and updates as needed.</w:t>
      </w:r>
    </w:p>
    <w:p w14:paraId="5D050AB8" w14:textId="77777777" w:rsidR="00552035" w:rsidRPr="00552035" w:rsidRDefault="00552035" w:rsidP="00552035">
      <w:pPr>
        <w:rPr>
          <w:rFonts w:cstheme="minorHAnsi"/>
          <w:b/>
          <w:bCs/>
        </w:rPr>
      </w:pPr>
      <w:r w:rsidRPr="00552035">
        <w:rPr>
          <w:rFonts w:cstheme="minorHAnsi"/>
          <w:b/>
          <w:bCs/>
        </w:rPr>
        <w:t>4. End Users (General Staff)</w:t>
      </w:r>
    </w:p>
    <w:p w14:paraId="25791AF9" w14:textId="77777777" w:rsidR="00552035" w:rsidRPr="00552035" w:rsidRDefault="00552035" w:rsidP="00552035">
      <w:pPr>
        <w:rPr>
          <w:rFonts w:cstheme="minorHAnsi"/>
        </w:rPr>
      </w:pPr>
      <w:r w:rsidRPr="00552035">
        <w:rPr>
          <w:rFonts w:cstheme="minorHAnsi"/>
          <w:b/>
          <w:bCs/>
        </w:rPr>
        <w:t>Objective:</w:t>
      </w:r>
      <w:r w:rsidRPr="00552035">
        <w:rPr>
          <w:rFonts w:cstheme="minorHAnsi"/>
        </w:rPr>
        <w:t xml:space="preserve"> Ensure end users are proficient in using the software to perform their daily tasks efficiently.</w:t>
      </w:r>
    </w:p>
    <w:p w14:paraId="320C8C0A" w14:textId="77777777" w:rsidR="00552035" w:rsidRPr="00552035" w:rsidRDefault="00552035" w:rsidP="00552035">
      <w:pPr>
        <w:rPr>
          <w:rFonts w:cstheme="minorHAnsi"/>
        </w:rPr>
      </w:pPr>
      <w:r w:rsidRPr="00552035">
        <w:rPr>
          <w:rFonts w:cstheme="minorHAnsi"/>
          <w:b/>
          <w:bCs/>
        </w:rPr>
        <w:t>Training Components:</w:t>
      </w:r>
    </w:p>
    <w:p w14:paraId="26651D59" w14:textId="77777777" w:rsidR="00552035" w:rsidRPr="00552035" w:rsidRDefault="00552035" w:rsidP="00552035">
      <w:pPr>
        <w:numPr>
          <w:ilvl w:val="0"/>
          <w:numId w:val="79"/>
        </w:numPr>
        <w:rPr>
          <w:rFonts w:cstheme="minorHAnsi"/>
        </w:rPr>
      </w:pPr>
      <w:r w:rsidRPr="00552035">
        <w:rPr>
          <w:rFonts w:cstheme="minorHAnsi"/>
          <w:b/>
          <w:bCs/>
        </w:rPr>
        <w:t>User Onboarding Sessions:</w:t>
      </w:r>
      <w:r w:rsidRPr="00552035">
        <w:rPr>
          <w:rFonts w:cstheme="minorHAnsi"/>
        </w:rPr>
        <w:t xml:space="preserve"> Introduction to the software, basic navigation, and common tasks.</w:t>
      </w:r>
    </w:p>
    <w:p w14:paraId="10239E46" w14:textId="77777777" w:rsidR="00552035" w:rsidRPr="00552035" w:rsidRDefault="00552035" w:rsidP="00552035">
      <w:pPr>
        <w:numPr>
          <w:ilvl w:val="0"/>
          <w:numId w:val="79"/>
        </w:numPr>
        <w:rPr>
          <w:rFonts w:cstheme="minorHAnsi"/>
        </w:rPr>
      </w:pPr>
      <w:r w:rsidRPr="00552035">
        <w:rPr>
          <w:rFonts w:cstheme="minorHAnsi"/>
          <w:b/>
          <w:bCs/>
        </w:rPr>
        <w:t>Role-Specific Training:</w:t>
      </w:r>
      <w:r w:rsidRPr="00552035">
        <w:rPr>
          <w:rFonts w:cstheme="minorHAnsi"/>
        </w:rPr>
        <w:t xml:space="preserve"> Customized training based on user roles and responsibilities.</w:t>
      </w:r>
    </w:p>
    <w:p w14:paraId="417BAD16" w14:textId="77777777" w:rsidR="00552035" w:rsidRPr="00552035" w:rsidRDefault="00552035" w:rsidP="00552035">
      <w:pPr>
        <w:numPr>
          <w:ilvl w:val="0"/>
          <w:numId w:val="79"/>
        </w:numPr>
        <w:rPr>
          <w:rFonts w:cstheme="minorHAnsi"/>
        </w:rPr>
      </w:pPr>
      <w:r w:rsidRPr="00552035">
        <w:rPr>
          <w:rFonts w:cstheme="minorHAnsi"/>
          <w:b/>
          <w:bCs/>
        </w:rPr>
        <w:t>Interactive Tutorials:</w:t>
      </w:r>
      <w:r w:rsidRPr="00552035">
        <w:rPr>
          <w:rFonts w:cstheme="minorHAnsi"/>
        </w:rPr>
        <w:t xml:space="preserve"> Step-by-step tutorials and interactive exercises.</w:t>
      </w:r>
    </w:p>
    <w:p w14:paraId="40ABEDAC" w14:textId="77777777" w:rsidR="00552035" w:rsidRPr="00552035" w:rsidRDefault="00552035" w:rsidP="00552035">
      <w:pPr>
        <w:numPr>
          <w:ilvl w:val="0"/>
          <w:numId w:val="79"/>
        </w:numPr>
        <w:rPr>
          <w:rFonts w:cstheme="minorHAnsi"/>
        </w:rPr>
      </w:pPr>
      <w:r w:rsidRPr="00552035">
        <w:rPr>
          <w:rFonts w:cstheme="minorHAnsi"/>
          <w:b/>
          <w:bCs/>
        </w:rPr>
        <w:t>User Manuals:</w:t>
      </w:r>
      <w:r w:rsidRPr="00552035">
        <w:rPr>
          <w:rFonts w:cstheme="minorHAnsi"/>
        </w:rPr>
        <w:t xml:space="preserve"> Detailed user guides and quick reference sheets.</w:t>
      </w:r>
    </w:p>
    <w:p w14:paraId="1EC9C0AB" w14:textId="77777777" w:rsidR="00552035" w:rsidRPr="00552035" w:rsidRDefault="00552035" w:rsidP="00552035">
      <w:pPr>
        <w:rPr>
          <w:rFonts w:cstheme="minorHAnsi"/>
        </w:rPr>
      </w:pPr>
      <w:r w:rsidRPr="00552035">
        <w:rPr>
          <w:rFonts w:cstheme="minorHAnsi"/>
          <w:b/>
          <w:bCs/>
        </w:rPr>
        <w:lastRenderedPageBreak/>
        <w:t>Format:</w:t>
      </w:r>
    </w:p>
    <w:p w14:paraId="3CF12A27" w14:textId="77777777" w:rsidR="00552035" w:rsidRPr="00552035" w:rsidRDefault="00552035" w:rsidP="00552035">
      <w:pPr>
        <w:numPr>
          <w:ilvl w:val="0"/>
          <w:numId w:val="80"/>
        </w:numPr>
        <w:rPr>
          <w:rFonts w:cstheme="minorHAnsi"/>
        </w:rPr>
      </w:pPr>
      <w:r w:rsidRPr="00552035">
        <w:rPr>
          <w:rFonts w:cstheme="minorHAnsi"/>
        </w:rPr>
        <w:t>In-person or virtual training sessions (1-2 hours).</w:t>
      </w:r>
    </w:p>
    <w:p w14:paraId="0AEADF55" w14:textId="77777777" w:rsidR="00552035" w:rsidRPr="00552035" w:rsidRDefault="00552035" w:rsidP="00552035">
      <w:pPr>
        <w:numPr>
          <w:ilvl w:val="0"/>
          <w:numId w:val="80"/>
        </w:numPr>
        <w:rPr>
          <w:rFonts w:cstheme="minorHAnsi"/>
        </w:rPr>
      </w:pPr>
      <w:r w:rsidRPr="00552035">
        <w:rPr>
          <w:rFonts w:cstheme="minorHAnsi"/>
        </w:rPr>
        <w:t>E-learning modules and video tutorials.</w:t>
      </w:r>
    </w:p>
    <w:p w14:paraId="6F866617" w14:textId="77777777" w:rsidR="00552035" w:rsidRPr="00552035" w:rsidRDefault="00552035" w:rsidP="00552035">
      <w:pPr>
        <w:numPr>
          <w:ilvl w:val="0"/>
          <w:numId w:val="80"/>
        </w:numPr>
        <w:rPr>
          <w:rFonts w:cstheme="minorHAnsi"/>
        </w:rPr>
      </w:pPr>
      <w:r w:rsidRPr="00552035">
        <w:rPr>
          <w:rFonts w:cstheme="minorHAnsi"/>
        </w:rPr>
        <w:t>Interactive Q&amp;A and support forums.</w:t>
      </w:r>
    </w:p>
    <w:p w14:paraId="120772A0" w14:textId="77777777" w:rsidR="00552035" w:rsidRPr="00552035" w:rsidRDefault="00552035" w:rsidP="00552035">
      <w:pPr>
        <w:rPr>
          <w:rFonts w:cstheme="minorHAnsi"/>
        </w:rPr>
      </w:pPr>
      <w:r w:rsidRPr="00552035">
        <w:rPr>
          <w:rFonts w:cstheme="minorHAnsi"/>
          <w:b/>
          <w:bCs/>
        </w:rPr>
        <w:t>Frequency:</w:t>
      </w:r>
    </w:p>
    <w:p w14:paraId="42C517C0" w14:textId="77777777" w:rsidR="00552035" w:rsidRPr="00552035" w:rsidRDefault="00552035" w:rsidP="00552035">
      <w:pPr>
        <w:numPr>
          <w:ilvl w:val="0"/>
          <w:numId w:val="81"/>
        </w:numPr>
        <w:rPr>
          <w:rFonts w:cstheme="minorHAnsi"/>
        </w:rPr>
      </w:pPr>
      <w:r w:rsidRPr="00552035">
        <w:rPr>
          <w:rFonts w:cstheme="minorHAnsi"/>
        </w:rPr>
        <w:t>Initial onboarding sessions during software rollout.</w:t>
      </w:r>
    </w:p>
    <w:p w14:paraId="1E2D005C" w14:textId="77777777" w:rsidR="00552035" w:rsidRPr="00552035" w:rsidRDefault="00552035" w:rsidP="00552035">
      <w:pPr>
        <w:numPr>
          <w:ilvl w:val="0"/>
          <w:numId w:val="81"/>
        </w:numPr>
        <w:rPr>
          <w:rFonts w:cstheme="minorHAnsi"/>
        </w:rPr>
      </w:pPr>
      <w:r w:rsidRPr="00552035">
        <w:rPr>
          <w:rFonts w:cstheme="minorHAnsi"/>
        </w:rPr>
        <w:t>Monthly follow-up sessions for the first three months.</w:t>
      </w:r>
    </w:p>
    <w:p w14:paraId="3F739A92" w14:textId="77777777" w:rsidR="00552035" w:rsidRPr="00552035" w:rsidRDefault="00552035" w:rsidP="00552035">
      <w:pPr>
        <w:numPr>
          <w:ilvl w:val="0"/>
          <w:numId w:val="81"/>
        </w:numPr>
        <w:rPr>
          <w:rFonts w:cstheme="minorHAnsi"/>
        </w:rPr>
      </w:pPr>
      <w:r w:rsidRPr="00552035">
        <w:rPr>
          <w:rFonts w:cstheme="minorHAnsi"/>
        </w:rPr>
        <w:t>Quarterly updates and refresher courses.</w:t>
      </w:r>
    </w:p>
    <w:p w14:paraId="50FDA203" w14:textId="77777777" w:rsidR="00552035" w:rsidRPr="00552035" w:rsidRDefault="00552035" w:rsidP="00552035">
      <w:pPr>
        <w:rPr>
          <w:rFonts w:cstheme="minorHAnsi"/>
          <w:b/>
          <w:bCs/>
        </w:rPr>
      </w:pPr>
      <w:r w:rsidRPr="00552035">
        <w:rPr>
          <w:rFonts w:cstheme="minorHAnsi"/>
          <w:b/>
          <w:bCs/>
        </w:rPr>
        <w:t>5. Customer Support Teams</w:t>
      </w:r>
    </w:p>
    <w:p w14:paraId="2D3D382A" w14:textId="77777777" w:rsidR="00552035" w:rsidRPr="00552035" w:rsidRDefault="00552035" w:rsidP="00552035">
      <w:pPr>
        <w:rPr>
          <w:rFonts w:cstheme="minorHAnsi"/>
        </w:rPr>
      </w:pPr>
      <w:r w:rsidRPr="00552035">
        <w:rPr>
          <w:rFonts w:cstheme="minorHAnsi"/>
          <w:b/>
          <w:bCs/>
        </w:rPr>
        <w:t>Objective:</w:t>
      </w:r>
      <w:r w:rsidRPr="00552035">
        <w:rPr>
          <w:rFonts w:cstheme="minorHAnsi"/>
        </w:rPr>
        <w:t xml:space="preserve"> Train customer support teams to provide effective assistance and resolve user issues promptly.</w:t>
      </w:r>
    </w:p>
    <w:p w14:paraId="20A06C64" w14:textId="77777777" w:rsidR="00552035" w:rsidRPr="00552035" w:rsidRDefault="00552035" w:rsidP="00552035">
      <w:pPr>
        <w:rPr>
          <w:rFonts w:cstheme="minorHAnsi"/>
        </w:rPr>
      </w:pPr>
      <w:r w:rsidRPr="00552035">
        <w:rPr>
          <w:rFonts w:cstheme="minorHAnsi"/>
          <w:b/>
          <w:bCs/>
        </w:rPr>
        <w:t>Training Components:</w:t>
      </w:r>
    </w:p>
    <w:p w14:paraId="456AF698" w14:textId="77777777" w:rsidR="00552035" w:rsidRPr="00552035" w:rsidRDefault="00552035" w:rsidP="00552035">
      <w:pPr>
        <w:numPr>
          <w:ilvl w:val="0"/>
          <w:numId w:val="82"/>
        </w:numPr>
        <w:rPr>
          <w:rFonts w:cstheme="minorHAnsi"/>
        </w:rPr>
      </w:pPr>
      <w:r w:rsidRPr="00552035">
        <w:rPr>
          <w:rFonts w:cstheme="minorHAnsi"/>
          <w:b/>
          <w:bCs/>
        </w:rPr>
        <w:t>Software Overview:</w:t>
      </w:r>
      <w:r w:rsidRPr="00552035">
        <w:rPr>
          <w:rFonts w:cstheme="minorHAnsi"/>
        </w:rPr>
        <w:t xml:space="preserve"> Detailed understanding of software features and user workflows.</w:t>
      </w:r>
    </w:p>
    <w:p w14:paraId="3382FCE3" w14:textId="77777777" w:rsidR="00552035" w:rsidRPr="00552035" w:rsidRDefault="00552035" w:rsidP="00552035">
      <w:pPr>
        <w:numPr>
          <w:ilvl w:val="0"/>
          <w:numId w:val="82"/>
        </w:numPr>
        <w:rPr>
          <w:rFonts w:cstheme="minorHAnsi"/>
        </w:rPr>
      </w:pPr>
      <w:r w:rsidRPr="00552035">
        <w:rPr>
          <w:rFonts w:cstheme="minorHAnsi"/>
          <w:b/>
          <w:bCs/>
        </w:rPr>
        <w:t>Support Protocols:</w:t>
      </w:r>
      <w:r w:rsidRPr="00552035">
        <w:rPr>
          <w:rFonts w:cstheme="minorHAnsi"/>
        </w:rPr>
        <w:t xml:space="preserve"> Standard operating procedures for handling user queries and issues.</w:t>
      </w:r>
    </w:p>
    <w:p w14:paraId="432C57DF" w14:textId="77777777" w:rsidR="00552035" w:rsidRPr="00552035" w:rsidRDefault="00552035" w:rsidP="00552035">
      <w:pPr>
        <w:numPr>
          <w:ilvl w:val="0"/>
          <w:numId w:val="82"/>
        </w:numPr>
        <w:rPr>
          <w:rFonts w:cstheme="minorHAnsi"/>
        </w:rPr>
      </w:pPr>
      <w:r w:rsidRPr="00552035">
        <w:rPr>
          <w:rFonts w:cstheme="minorHAnsi"/>
          <w:b/>
          <w:bCs/>
        </w:rPr>
        <w:t>Issue Resolution:</w:t>
      </w:r>
      <w:r w:rsidRPr="00552035">
        <w:rPr>
          <w:rFonts w:cstheme="minorHAnsi"/>
        </w:rPr>
        <w:t xml:space="preserve"> Training on common issues and troubleshooting steps.</w:t>
      </w:r>
    </w:p>
    <w:p w14:paraId="1733E3D3" w14:textId="77777777" w:rsidR="00552035" w:rsidRPr="00552035" w:rsidRDefault="00552035" w:rsidP="00552035">
      <w:pPr>
        <w:numPr>
          <w:ilvl w:val="0"/>
          <w:numId w:val="82"/>
        </w:numPr>
        <w:rPr>
          <w:rFonts w:cstheme="minorHAnsi"/>
        </w:rPr>
      </w:pPr>
      <w:r w:rsidRPr="00552035">
        <w:rPr>
          <w:rFonts w:cstheme="minorHAnsi"/>
          <w:b/>
          <w:bCs/>
        </w:rPr>
        <w:t>Communication Skills:</w:t>
      </w:r>
      <w:r w:rsidRPr="00552035">
        <w:rPr>
          <w:rFonts w:cstheme="minorHAnsi"/>
        </w:rPr>
        <w:t xml:space="preserve"> Best practices for effective communication with users.</w:t>
      </w:r>
    </w:p>
    <w:p w14:paraId="3CB7D903" w14:textId="77777777" w:rsidR="00552035" w:rsidRPr="00552035" w:rsidRDefault="00552035" w:rsidP="00552035">
      <w:pPr>
        <w:rPr>
          <w:rFonts w:cstheme="minorHAnsi"/>
        </w:rPr>
      </w:pPr>
      <w:r w:rsidRPr="00552035">
        <w:rPr>
          <w:rFonts w:cstheme="minorHAnsi"/>
          <w:b/>
          <w:bCs/>
        </w:rPr>
        <w:t>Format:</w:t>
      </w:r>
    </w:p>
    <w:p w14:paraId="740D2D3D" w14:textId="77777777" w:rsidR="00552035" w:rsidRPr="00552035" w:rsidRDefault="00552035" w:rsidP="00552035">
      <w:pPr>
        <w:numPr>
          <w:ilvl w:val="0"/>
          <w:numId w:val="83"/>
        </w:numPr>
        <w:rPr>
          <w:rFonts w:cstheme="minorHAnsi"/>
        </w:rPr>
      </w:pPr>
      <w:r w:rsidRPr="00552035">
        <w:rPr>
          <w:rFonts w:cstheme="minorHAnsi"/>
        </w:rPr>
        <w:t>Interactive training workshops (3-4 sessions, 2 hours each).</w:t>
      </w:r>
    </w:p>
    <w:p w14:paraId="388D859B" w14:textId="77777777" w:rsidR="00552035" w:rsidRPr="00552035" w:rsidRDefault="00552035" w:rsidP="00552035">
      <w:pPr>
        <w:numPr>
          <w:ilvl w:val="0"/>
          <w:numId w:val="83"/>
        </w:numPr>
        <w:rPr>
          <w:rFonts w:cstheme="minorHAnsi"/>
        </w:rPr>
      </w:pPr>
      <w:r w:rsidRPr="00552035">
        <w:rPr>
          <w:rFonts w:cstheme="minorHAnsi"/>
        </w:rPr>
        <w:t>Role-playing exercises and case studies.</w:t>
      </w:r>
    </w:p>
    <w:p w14:paraId="284B5C4F" w14:textId="77777777" w:rsidR="00552035" w:rsidRPr="00552035" w:rsidRDefault="00552035" w:rsidP="00552035">
      <w:pPr>
        <w:numPr>
          <w:ilvl w:val="0"/>
          <w:numId w:val="83"/>
        </w:numPr>
        <w:rPr>
          <w:rFonts w:cstheme="minorHAnsi"/>
        </w:rPr>
      </w:pPr>
      <w:r w:rsidRPr="00552035">
        <w:rPr>
          <w:rFonts w:cstheme="minorHAnsi"/>
        </w:rPr>
        <w:t>Comprehensive support guides and FAQs.</w:t>
      </w:r>
    </w:p>
    <w:p w14:paraId="6E2103BC" w14:textId="77777777" w:rsidR="00552035" w:rsidRPr="00552035" w:rsidRDefault="00552035" w:rsidP="00552035">
      <w:pPr>
        <w:rPr>
          <w:rFonts w:cstheme="minorHAnsi"/>
        </w:rPr>
      </w:pPr>
      <w:r w:rsidRPr="00552035">
        <w:rPr>
          <w:rFonts w:cstheme="minorHAnsi"/>
          <w:b/>
          <w:bCs/>
        </w:rPr>
        <w:t>Frequency:</w:t>
      </w:r>
    </w:p>
    <w:p w14:paraId="0399369E" w14:textId="77777777" w:rsidR="00552035" w:rsidRPr="00552035" w:rsidRDefault="00552035" w:rsidP="00552035">
      <w:pPr>
        <w:numPr>
          <w:ilvl w:val="0"/>
          <w:numId w:val="84"/>
        </w:numPr>
        <w:rPr>
          <w:rFonts w:cstheme="minorHAnsi"/>
        </w:rPr>
      </w:pPr>
      <w:r w:rsidRPr="00552035">
        <w:rPr>
          <w:rFonts w:cstheme="minorHAnsi"/>
        </w:rPr>
        <w:t>Initial training before software goes live.</w:t>
      </w:r>
    </w:p>
    <w:p w14:paraId="27D0ED7E" w14:textId="77777777" w:rsidR="00552035" w:rsidRPr="00552035" w:rsidRDefault="00552035" w:rsidP="00552035">
      <w:pPr>
        <w:numPr>
          <w:ilvl w:val="0"/>
          <w:numId w:val="84"/>
        </w:numPr>
        <w:rPr>
          <w:rFonts w:cstheme="minorHAnsi"/>
        </w:rPr>
      </w:pPr>
      <w:r w:rsidRPr="00552035">
        <w:rPr>
          <w:rFonts w:cstheme="minorHAnsi"/>
        </w:rPr>
        <w:t>Weekly review sessions during the first two months.</w:t>
      </w:r>
    </w:p>
    <w:p w14:paraId="1533C70E" w14:textId="77777777" w:rsidR="00552035" w:rsidRPr="00552035" w:rsidRDefault="00552035" w:rsidP="00552035">
      <w:pPr>
        <w:numPr>
          <w:ilvl w:val="0"/>
          <w:numId w:val="84"/>
        </w:numPr>
        <w:rPr>
          <w:rFonts w:cstheme="minorHAnsi"/>
        </w:rPr>
      </w:pPr>
      <w:r w:rsidRPr="00552035">
        <w:rPr>
          <w:rFonts w:cstheme="minorHAnsi"/>
        </w:rPr>
        <w:t>Monthly updates and ongoing skill development sessions.</w:t>
      </w:r>
    </w:p>
    <w:p w14:paraId="7E68141D" w14:textId="77777777" w:rsidR="00552035" w:rsidRPr="00552035" w:rsidRDefault="00552035" w:rsidP="00552035">
      <w:pPr>
        <w:rPr>
          <w:rFonts w:cstheme="minorHAnsi"/>
          <w:b/>
          <w:bCs/>
        </w:rPr>
      </w:pPr>
      <w:r w:rsidRPr="00552035">
        <w:rPr>
          <w:rFonts w:cstheme="minorHAnsi"/>
          <w:b/>
          <w:bCs/>
        </w:rPr>
        <w:t>Evaluation and Feedback</w:t>
      </w:r>
    </w:p>
    <w:p w14:paraId="79D886EE" w14:textId="77777777" w:rsidR="00552035" w:rsidRPr="00552035" w:rsidRDefault="00552035" w:rsidP="00552035">
      <w:pPr>
        <w:rPr>
          <w:rFonts w:cstheme="minorHAnsi"/>
        </w:rPr>
      </w:pPr>
      <w:r w:rsidRPr="00552035">
        <w:rPr>
          <w:rFonts w:cstheme="minorHAnsi"/>
          <w:b/>
          <w:bCs/>
        </w:rPr>
        <w:t>Objective:</w:t>
      </w:r>
      <w:r w:rsidRPr="00552035">
        <w:rPr>
          <w:rFonts w:cstheme="minorHAnsi"/>
        </w:rPr>
        <w:t xml:space="preserve"> Continuously improve the training program based on feedback and evolving needs.</w:t>
      </w:r>
    </w:p>
    <w:p w14:paraId="02BD55F8" w14:textId="77777777" w:rsidR="00552035" w:rsidRPr="00552035" w:rsidRDefault="00552035" w:rsidP="00552035">
      <w:pPr>
        <w:rPr>
          <w:rFonts w:cstheme="minorHAnsi"/>
        </w:rPr>
      </w:pPr>
      <w:r w:rsidRPr="00552035">
        <w:rPr>
          <w:rFonts w:cstheme="minorHAnsi"/>
          <w:b/>
          <w:bCs/>
        </w:rPr>
        <w:t>Components:</w:t>
      </w:r>
    </w:p>
    <w:p w14:paraId="3497C829" w14:textId="77777777" w:rsidR="00552035" w:rsidRPr="00552035" w:rsidRDefault="00552035" w:rsidP="00552035">
      <w:pPr>
        <w:numPr>
          <w:ilvl w:val="0"/>
          <w:numId w:val="85"/>
        </w:numPr>
        <w:rPr>
          <w:rFonts w:cstheme="minorHAnsi"/>
        </w:rPr>
      </w:pPr>
      <w:r w:rsidRPr="00552035">
        <w:rPr>
          <w:rFonts w:cstheme="minorHAnsi"/>
          <w:b/>
          <w:bCs/>
        </w:rPr>
        <w:t>Feedback Surveys:</w:t>
      </w:r>
      <w:r w:rsidRPr="00552035">
        <w:rPr>
          <w:rFonts w:cstheme="minorHAnsi"/>
        </w:rPr>
        <w:t xml:space="preserve"> Regular feedback from participants after each training session.</w:t>
      </w:r>
    </w:p>
    <w:p w14:paraId="3DE6A829" w14:textId="77777777" w:rsidR="00552035" w:rsidRPr="00552035" w:rsidRDefault="00552035" w:rsidP="00552035">
      <w:pPr>
        <w:numPr>
          <w:ilvl w:val="0"/>
          <w:numId w:val="85"/>
        </w:numPr>
        <w:rPr>
          <w:rFonts w:cstheme="minorHAnsi"/>
        </w:rPr>
      </w:pPr>
      <w:r w:rsidRPr="00552035">
        <w:rPr>
          <w:rFonts w:cstheme="minorHAnsi"/>
          <w:b/>
          <w:bCs/>
        </w:rPr>
        <w:t>Performance Metrics:</w:t>
      </w:r>
      <w:r w:rsidRPr="00552035">
        <w:rPr>
          <w:rFonts w:cstheme="minorHAnsi"/>
        </w:rPr>
        <w:t xml:space="preserve"> Assess proficiency through tests and practical exercises.</w:t>
      </w:r>
    </w:p>
    <w:p w14:paraId="54CE0083" w14:textId="77777777" w:rsidR="00552035" w:rsidRPr="00552035" w:rsidRDefault="00552035" w:rsidP="00552035">
      <w:pPr>
        <w:numPr>
          <w:ilvl w:val="0"/>
          <w:numId w:val="85"/>
        </w:numPr>
        <w:rPr>
          <w:rFonts w:cstheme="minorHAnsi"/>
        </w:rPr>
      </w:pPr>
      <w:r w:rsidRPr="00552035">
        <w:rPr>
          <w:rFonts w:cstheme="minorHAnsi"/>
          <w:b/>
          <w:bCs/>
        </w:rPr>
        <w:t>Review Meetings:</w:t>
      </w:r>
      <w:r w:rsidRPr="00552035">
        <w:rPr>
          <w:rFonts w:cstheme="minorHAnsi"/>
        </w:rPr>
        <w:t xml:space="preserve"> Regular meetings with training coordinators and stakeholders to review progress and adjust the training plan.</w:t>
      </w:r>
    </w:p>
    <w:p w14:paraId="2B41CBC9" w14:textId="743B8CD7" w:rsidR="004E3787" w:rsidRDefault="00197A4A" w:rsidP="004E3787">
      <w:pPr>
        <w:pStyle w:val="SasHeading1"/>
        <w:rPr>
          <w:rFonts w:cstheme="minorHAnsi"/>
        </w:rPr>
      </w:pPr>
      <w:bookmarkStart w:id="29" w:name="_Toc168751233"/>
      <w:r>
        <w:rPr>
          <w:rFonts w:cstheme="minorHAnsi"/>
        </w:rPr>
        <w:lastRenderedPageBreak/>
        <w:t>V</w:t>
      </w:r>
      <w:r w:rsidRPr="00197A4A">
        <w:rPr>
          <w:rFonts w:cstheme="minorHAnsi"/>
        </w:rPr>
        <w:t>ersion control and change tracking</w:t>
      </w:r>
      <w:bookmarkEnd w:id="29"/>
    </w:p>
    <w:p w14:paraId="7A514912" w14:textId="77777777" w:rsidR="00FB3F4A" w:rsidRPr="00FB3F4A" w:rsidRDefault="00FB3F4A" w:rsidP="00FB3F4A">
      <w:pPr>
        <w:rPr>
          <w:rFonts w:cstheme="minorHAnsi"/>
        </w:rPr>
      </w:pPr>
      <w:r w:rsidRPr="00FB3F4A">
        <w:rPr>
          <w:rFonts w:cstheme="minorHAnsi"/>
        </w:rPr>
        <w:t>To streamline our software development process, we will be leveraging GitHub for version control and Jira for change tracking. This combination ensures efficient collaboration, robust code management, and comprehensive tracking of issues and progress throughout the project lifecycle.</w:t>
      </w:r>
    </w:p>
    <w:p w14:paraId="1B6D2CBB" w14:textId="77777777" w:rsidR="00FB3F4A" w:rsidRPr="00FB3F4A" w:rsidRDefault="00FB3F4A" w:rsidP="00FB3F4A">
      <w:pPr>
        <w:rPr>
          <w:rFonts w:cstheme="minorHAnsi"/>
          <w:b/>
          <w:bCs/>
        </w:rPr>
      </w:pPr>
      <w:r w:rsidRPr="00FB3F4A">
        <w:rPr>
          <w:rFonts w:cstheme="minorHAnsi"/>
          <w:b/>
          <w:bCs/>
        </w:rPr>
        <w:t>1. GitHub for Version Control</w:t>
      </w:r>
    </w:p>
    <w:p w14:paraId="4659B8B5" w14:textId="77777777" w:rsidR="00FB3F4A" w:rsidRPr="00FB3F4A" w:rsidRDefault="00FB3F4A" w:rsidP="00FB3F4A">
      <w:pPr>
        <w:rPr>
          <w:rFonts w:cstheme="minorHAnsi"/>
        </w:rPr>
      </w:pPr>
      <w:r w:rsidRPr="00FB3F4A">
        <w:rPr>
          <w:rFonts w:cstheme="minorHAnsi"/>
          <w:b/>
          <w:bCs/>
        </w:rPr>
        <w:t>GitHub</w:t>
      </w:r>
      <w:r w:rsidRPr="00FB3F4A">
        <w:rPr>
          <w:rFonts w:cstheme="minorHAnsi"/>
        </w:rPr>
        <w:t xml:space="preserve"> is a widely used platform that supports Git, a distributed version control system. It offers a suite of tools and features that facilitate effective code management, collaboration, and integration with other development tools.</w:t>
      </w:r>
    </w:p>
    <w:p w14:paraId="7B0FC91F" w14:textId="77777777" w:rsidR="00FB3F4A" w:rsidRPr="00FB3F4A" w:rsidRDefault="00FB3F4A" w:rsidP="00FB3F4A">
      <w:pPr>
        <w:rPr>
          <w:rFonts w:cstheme="minorHAnsi"/>
        </w:rPr>
      </w:pPr>
      <w:r w:rsidRPr="00FB3F4A">
        <w:rPr>
          <w:rFonts w:cstheme="minorHAnsi"/>
          <w:b/>
          <w:bCs/>
        </w:rPr>
        <w:t>Key Features and Benefits:</w:t>
      </w:r>
    </w:p>
    <w:p w14:paraId="27A3B482" w14:textId="77777777" w:rsidR="00FB3F4A" w:rsidRPr="00FB3F4A" w:rsidRDefault="00FB3F4A" w:rsidP="00FB3F4A">
      <w:pPr>
        <w:numPr>
          <w:ilvl w:val="0"/>
          <w:numId w:val="86"/>
        </w:numPr>
        <w:rPr>
          <w:rFonts w:cstheme="minorHAnsi"/>
        </w:rPr>
      </w:pPr>
      <w:r w:rsidRPr="00FB3F4A">
        <w:rPr>
          <w:rFonts w:cstheme="minorHAnsi"/>
          <w:b/>
          <w:bCs/>
        </w:rPr>
        <w:t>Distributed Version Control:</w:t>
      </w:r>
      <w:r w:rsidRPr="00FB3F4A">
        <w:rPr>
          <w:rFonts w:cstheme="minorHAnsi"/>
        </w:rPr>
        <w:t xml:space="preserve"> Each developer has a full copy of the repository, allowing for local commits and easy collaboration.</w:t>
      </w:r>
    </w:p>
    <w:p w14:paraId="4E5097A6" w14:textId="77777777" w:rsidR="00FB3F4A" w:rsidRPr="00FB3F4A" w:rsidRDefault="00FB3F4A" w:rsidP="00FB3F4A">
      <w:pPr>
        <w:numPr>
          <w:ilvl w:val="0"/>
          <w:numId w:val="86"/>
        </w:numPr>
        <w:rPr>
          <w:rFonts w:cstheme="minorHAnsi"/>
        </w:rPr>
      </w:pPr>
      <w:r w:rsidRPr="00FB3F4A">
        <w:rPr>
          <w:rFonts w:cstheme="minorHAnsi"/>
          <w:b/>
          <w:bCs/>
        </w:rPr>
        <w:t>Branching and Merging:</w:t>
      </w:r>
      <w:r w:rsidRPr="00FB3F4A">
        <w:rPr>
          <w:rFonts w:cstheme="minorHAnsi"/>
        </w:rPr>
        <w:t xml:space="preserve"> GitHub supports the creation of branches for new features, bug fixes, or experiments, which can be merged back into the main codebase with pull requests.</w:t>
      </w:r>
    </w:p>
    <w:p w14:paraId="04D68C88" w14:textId="77777777" w:rsidR="00FB3F4A" w:rsidRPr="00FB3F4A" w:rsidRDefault="00FB3F4A" w:rsidP="00FB3F4A">
      <w:pPr>
        <w:numPr>
          <w:ilvl w:val="0"/>
          <w:numId w:val="86"/>
        </w:numPr>
        <w:rPr>
          <w:rFonts w:cstheme="minorHAnsi"/>
        </w:rPr>
      </w:pPr>
      <w:r w:rsidRPr="00FB3F4A">
        <w:rPr>
          <w:rFonts w:cstheme="minorHAnsi"/>
          <w:b/>
          <w:bCs/>
        </w:rPr>
        <w:t>Pull Requests (PRs):</w:t>
      </w:r>
      <w:r w:rsidRPr="00FB3F4A">
        <w:rPr>
          <w:rFonts w:cstheme="minorHAnsi"/>
        </w:rPr>
        <w:t xml:space="preserve"> These facilitate code reviews and discussions before changes are merged, ensuring code quality and consistency.</w:t>
      </w:r>
    </w:p>
    <w:p w14:paraId="35D9ECFD" w14:textId="77777777" w:rsidR="00FB3F4A" w:rsidRPr="00FB3F4A" w:rsidRDefault="00FB3F4A" w:rsidP="00FB3F4A">
      <w:pPr>
        <w:numPr>
          <w:ilvl w:val="0"/>
          <w:numId w:val="86"/>
        </w:numPr>
        <w:rPr>
          <w:rFonts w:cstheme="minorHAnsi"/>
        </w:rPr>
      </w:pPr>
      <w:r w:rsidRPr="00FB3F4A">
        <w:rPr>
          <w:rFonts w:cstheme="minorHAnsi"/>
          <w:b/>
          <w:bCs/>
        </w:rPr>
        <w:t>Issue Tracking:</w:t>
      </w:r>
      <w:r w:rsidRPr="00FB3F4A">
        <w:rPr>
          <w:rFonts w:cstheme="minorHAnsi"/>
        </w:rPr>
        <w:t xml:space="preserve"> Basic issue tracking capabilities to manage bugs and feature requests directly within the repository.</w:t>
      </w:r>
    </w:p>
    <w:p w14:paraId="04656681" w14:textId="77777777" w:rsidR="00FB3F4A" w:rsidRPr="00FB3F4A" w:rsidRDefault="00FB3F4A" w:rsidP="00FB3F4A">
      <w:pPr>
        <w:numPr>
          <w:ilvl w:val="0"/>
          <w:numId w:val="86"/>
        </w:numPr>
        <w:rPr>
          <w:rFonts w:cstheme="minorHAnsi"/>
        </w:rPr>
      </w:pPr>
      <w:r w:rsidRPr="00FB3F4A">
        <w:rPr>
          <w:rFonts w:cstheme="minorHAnsi"/>
          <w:b/>
          <w:bCs/>
        </w:rPr>
        <w:t>Integrations:</w:t>
      </w:r>
      <w:r w:rsidRPr="00FB3F4A">
        <w:rPr>
          <w:rFonts w:cstheme="minorHAnsi"/>
        </w:rPr>
        <w:t xml:space="preserve"> Seamless integration with other tools like Jira, CI/CD pipelines, and various development and project management tools.</w:t>
      </w:r>
    </w:p>
    <w:p w14:paraId="411A0601" w14:textId="77777777" w:rsidR="00FB3F4A" w:rsidRPr="00FB3F4A" w:rsidRDefault="00FB3F4A" w:rsidP="00FB3F4A">
      <w:pPr>
        <w:numPr>
          <w:ilvl w:val="0"/>
          <w:numId w:val="86"/>
        </w:numPr>
        <w:rPr>
          <w:rFonts w:cstheme="minorHAnsi"/>
        </w:rPr>
      </w:pPr>
      <w:r w:rsidRPr="00FB3F4A">
        <w:rPr>
          <w:rFonts w:cstheme="minorHAnsi"/>
          <w:b/>
          <w:bCs/>
        </w:rPr>
        <w:t>Security:</w:t>
      </w:r>
      <w:r w:rsidRPr="00FB3F4A">
        <w:rPr>
          <w:rFonts w:cstheme="minorHAnsi"/>
        </w:rPr>
        <w:t xml:space="preserve"> Robust security features, including branch protection, required reviews, and granular access control.</w:t>
      </w:r>
    </w:p>
    <w:p w14:paraId="1E653579" w14:textId="77777777" w:rsidR="00FB3F4A" w:rsidRPr="00FB3F4A" w:rsidRDefault="00FB3F4A" w:rsidP="00FB3F4A">
      <w:pPr>
        <w:rPr>
          <w:rFonts w:cstheme="minorHAnsi"/>
        </w:rPr>
      </w:pPr>
      <w:r w:rsidRPr="00FB3F4A">
        <w:rPr>
          <w:rFonts w:cstheme="minorHAnsi"/>
          <w:b/>
          <w:bCs/>
        </w:rPr>
        <w:t>Workflow:</w:t>
      </w:r>
    </w:p>
    <w:p w14:paraId="2BC12605" w14:textId="77777777" w:rsidR="00FB3F4A" w:rsidRPr="00FB3F4A" w:rsidRDefault="00FB3F4A" w:rsidP="00FB3F4A">
      <w:pPr>
        <w:numPr>
          <w:ilvl w:val="0"/>
          <w:numId w:val="87"/>
        </w:numPr>
        <w:rPr>
          <w:rFonts w:cstheme="minorHAnsi"/>
        </w:rPr>
      </w:pPr>
      <w:r w:rsidRPr="00FB3F4A">
        <w:rPr>
          <w:rFonts w:cstheme="minorHAnsi"/>
          <w:b/>
          <w:bCs/>
        </w:rPr>
        <w:t>Repository Setup:</w:t>
      </w:r>
      <w:r w:rsidRPr="00FB3F4A">
        <w:rPr>
          <w:rFonts w:cstheme="minorHAnsi"/>
        </w:rPr>
        <w:t xml:space="preserve"> A GitHub repository will be created to host the project code.</w:t>
      </w:r>
    </w:p>
    <w:p w14:paraId="2BDC5719" w14:textId="77777777" w:rsidR="00FB3F4A" w:rsidRPr="00FB3F4A" w:rsidRDefault="00FB3F4A" w:rsidP="00FB3F4A">
      <w:pPr>
        <w:numPr>
          <w:ilvl w:val="0"/>
          <w:numId w:val="87"/>
        </w:numPr>
        <w:rPr>
          <w:rFonts w:cstheme="minorHAnsi"/>
        </w:rPr>
      </w:pPr>
      <w:r w:rsidRPr="00FB3F4A">
        <w:rPr>
          <w:rFonts w:cstheme="minorHAnsi"/>
          <w:b/>
          <w:bCs/>
        </w:rPr>
        <w:t>Branching Strategy:</w:t>
      </w:r>
      <w:r w:rsidRPr="00FB3F4A">
        <w:rPr>
          <w:rFonts w:cstheme="minorHAnsi"/>
        </w:rPr>
        <w:t xml:space="preserve"> Adopt a branching model (e.g., Git Flow) to manage development, with branches for features, hotfixes, and releases.</w:t>
      </w:r>
    </w:p>
    <w:p w14:paraId="3F062649" w14:textId="77777777" w:rsidR="00FB3F4A" w:rsidRPr="00FB3F4A" w:rsidRDefault="00FB3F4A" w:rsidP="00FB3F4A">
      <w:pPr>
        <w:numPr>
          <w:ilvl w:val="0"/>
          <w:numId w:val="87"/>
        </w:numPr>
        <w:rPr>
          <w:rFonts w:cstheme="minorHAnsi"/>
        </w:rPr>
      </w:pPr>
      <w:r w:rsidRPr="00FB3F4A">
        <w:rPr>
          <w:rFonts w:cstheme="minorHAnsi"/>
          <w:b/>
          <w:bCs/>
        </w:rPr>
        <w:t>Commits and PRs:</w:t>
      </w:r>
      <w:r w:rsidRPr="00FB3F4A">
        <w:rPr>
          <w:rFonts w:cstheme="minorHAnsi"/>
        </w:rPr>
        <w:t xml:space="preserve"> Developers will commit changes to feature branches and create pull requests for code reviews before merging into the main branch.</w:t>
      </w:r>
    </w:p>
    <w:p w14:paraId="69F78DF1" w14:textId="77777777" w:rsidR="00FB3F4A" w:rsidRPr="00FB3F4A" w:rsidRDefault="00FB3F4A" w:rsidP="00FB3F4A">
      <w:pPr>
        <w:numPr>
          <w:ilvl w:val="0"/>
          <w:numId w:val="87"/>
        </w:numPr>
        <w:rPr>
          <w:rFonts w:cstheme="minorHAnsi"/>
        </w:rPr>
      </w:pPr>
      <w:r w:rsidRPr="00FB3F4A">
        <w:rPr>
          <w:rFonts w:cstheme="minorHAnsi"/>
          <w:b/>
          <w:bCs/>
        </w:rPr>
        <w:t>Code Reviews:</w:t>
      </w:r>
      <w:r w:rsidRPr="00FB3F4A">
        <w:rPr>
          <w:rFonts w:cstheme="minorHAnsi"/>
        </w:rPr>
        <w:t xml:space="preserve"> Conduct peer reviews via pull requests to ensure code quality and adherence to standards.</w:t>
      </w:r>
    </w:p>
    <w:p w14:paraId="665C3C97" w14:textId="703DAA75" w:rsidR="00FB3F4A" w:rsidRPr="00FB3F4A" w:rsidRDefault="00FB3F4A" w:rsidP="00FB3F4A">
      <w:pPr>
        <w:numPr>
          <w:ilvl w:val="0"/>
          <w:numId w:val="87"/>
        </w:numPr>
        <w:rPr>
          <w:rFonts w:cstheme="minorHAnsi"/>
        </w:rPr>
      </w:pPr>
      <w:r w:rsidRPr="00FB3F4A">
        <w:rPr>
          <w:rFonts w:cstheme="minorHAnsi"/>
          <w:b/>
          <w:bCs/>
        </w:rPr>
        <w:t>Continuous Integration (CI):</w:t>
      </w:r>
      <w:r w:rsidRPr="00FB3F4A">
        <w:rPr>
          <w:rFonts w:cstheme="minorHAnsi"/>
        </w:rPr>
        <w:t xml:space="preserve"> Integrate automated testing tools to validate changes before merging.</w:t>
      </w:r>
    </w:p>
    <w:p w14:paraId="6D1F9A4E" w14:textId="77777777" w:rsidR="00FB3F4A" w:rsidRPr="00FB3F4A" w:rsidRDefault="00FB3F4A" w:rsidP="00FB3F4A">
      <w:pPr>
        <w:rPr>
          <w:rFonts w:cstheme="minorHAnsi"/>
          <w:b/>
          <w:bCs/>
        </w:rPr>
      </w:pPr>
      <w:r w:rsidRPr="00FB3F4A">
        <w:rPr>
          <w:rFonts w:cstheme="minorHAnsi"/>
          <w:b/>
          <w:bCs/>
        </w:rPr>
        <w:t>2. Jira for Change Tracking</w:t>
      </w:r>
    </w:p>
    <w:p w14:paraId="706F8936" w14:textId="77777777" w:rsidR="00FB3F4A" w:rsidRPr="00FB3F4A" w:rsidRDefault="00FB3F4A" w:rsidP="00FB3F4A">
      <w:pPr>
        <w:rPr>
          <w:rFonts w:cstheme="minorHAnsi"/>
        </w:rPr>
      </w:pPr>
      <w:r w:rsidRPr="00FB3F4A">
        <w:rPr>
          <w:rFonts w:cstheme="minorHAnsi"/>
          <w:b/>
          <w:bCs/>
        </w:rPr>
        <w:t>Jira</w:t>
      </w:r>
      <w:r w:rsidRPr="00FB3F4A">
        <w:rPr>
          <w:rFonts w:cstheme="minorHAnsi"/>
        </w:rPr>
        <w:t xml:space="preserve"> is a powerful platform designed for issue and project tracking. It enables teams to plan, track, and manage software development projects efficiently.</w:t>
      </w:r>
    </w:p>
    <w:p w14:paraId="01EFC599" w14:textId="77777777" w:rsidR="00FB3F4A" w:rsidRPr="00FB3F4A" w:rsidRDefault="00FB3F4A" w:rsidP="00FB3F4A">
      <w:pPr>
        <w:rPr>
          <w:rFonts w:cstheme="minorHAnsi"/>
        </w:rPr>
      </w:pPr>
      <w:r w:rsidRPr="00FB3F4A">
        <w:rPr>
          <w:rFonts w:cstheme="minorHAnsi"/>
          <w:b/>
          <w:bCs/>
        </w:rPr>
        <w:t>Key Features and Benefits:</w:t>
      </w:r>
    </w:p>
    <w:p w14:paraId="667C1E20" w14:textId="77777777" w:rsidR="00FB3F4A" w:rsidRPr="00FB3F4A" w:rsidRDefault="00FB3F4A" w:rsidP="00FB3F4A">
      <w:pPr>
        <w:numPr>
          <w:ilvl w:val="0"/>
          <w:numId w:val="88"/>
        </w:numPr>
        <w:rPr>
          <w:rFonts w:cstheme="minorHAnsi"/>
        </w:rPr>
      </w:pPr>
      <w:r w:rsidRPr="00FB3F4A">
        <w:rPr>
          <w:rFonts w:cstheme="minorHAnsi"/>
          <w:b/>
          <w:bCs/>
        </w:rPr>
        <w:t>Issue Tracking:</w:t>
      </w:r>
      <w:r w:rsidRPr="00FB3F4A">
        <w:rPr>
          <w:rFonts w:cstheme="minorHAnsi"/>
        </w:rPr>
        <w:t xml:space="preserve"> Detailed tracking of tasks, bugs, user stories, and other work items.</w:t>
      </w:r>
    </w:p>
    <w:p w14:paraId="429C9D86" w14:textId="77777777" w:rsidR="00FB3F4A" w:rsidRPr="00FB3F4A" w:rsidRDefault="00FB3F4A" w:rsidP="00FB3F4A">
      <w:pPr>
        <w:numPr>
          <w:ilvl w:val="0"/>
          <w:numId w:val="88"/>
        </w:numPr>
        <w:rPr>
          <w:rFonts w:cstheme="minorHAnsi"/>
        </w:rPr>
      </w:pPr>
      <w:r w:rsidRPr="00FB3F4A">
        <w:rPr>
          <w:rFonts w:cstheme="minorHAnsi"/>
          <w:b/>
          <w:bCs/>
        </w:rPr>
        <w:lastRenderedPageBreak/>
        <w:t>Agile Boards:</w:t>
      </w:r>
      <w:r w:rsidRPr="00FB3F4A">
        <w:rPr>
          <w:rFonts w:cstheme="minorHAnsi"/>
        </w:rPr>
        <w:t xml:space="preserve"> Kanban and Scrum boards to visualize workflow and track progress.</w:t>
      </w:r>
    </w:p>
    <w:p w14:paraId="0D53FDBE" w14:textId="77777777" w:rsidR="00FB3F4A" w:rsidRPr="00FB3F4A" w:rsidRDefault="00FB3F4A" w:rsidP="00FB3F4A">
      <w:pPr>
        <w:numPr>
          <w:ilvl w:val="0"/>
          <w:numId w:val="88"/>
        </w:numPr>
        <w:rPr>
          <w:rFonts w:cstheme="minorHAnsi"/>
        </w:rPr>
      </w:pPr>
      <w:r w:rsidRPr="00FB3F4A">
        <w:rPr>
          <w:rFonts w:cstheme="minorHAnsi"/>
          <w:b/>
          <w:bCs/>
        </w:rPr>
        <w:t>Backlog Management:</w:t>
      </w:r>
      <w:r w:rsidRPr="00FB3F4A">
        <w:rPr>
          <w:rFonts w:cstheme="minorHAnsi"/>
        </w:rPr>
        <w:t xml:space="preserve"> Prioritize and manage the project backlog effectively.</w:t>
      </w:r>
    </w:p>
    <w:p w14:paraId="6A3A1040" w14:textId="77777777" w:rsidR="00FB3F4A" w:rsidRPr="00FB3F4A" w:rsidRDefault="00FB3F4A" w:rsidP="00FB3F4A">
      <w:pPr>
        <w:numPr>
          <w:ilvl w:val="0"/>
          <w:numId w:val="88"/>
        </w:numPr>
        <w:rPr>
          <w:rFonts w:cstheme="minorHAnsi"/>
        </w:rPr>
      </w:pPr>
      <w:r w:rsidRPr="00FB3F4A">
        <w:rPr>
          <w:rFonts w:cstheme="minorHAnsi"/>
          <w:b/>
          <w:bCs/>
        </w:rPr>
        <w:t>Reporting and Analytics:</w:t>
      </w:r>
      <w:r w:rsidRPr="00FB3F4A">
        <w:rPr>
          <w:rFonts w:cstheme="minorHAnsi"/>
        </w:rPr>
        <w:t xml:space="preserve"> Generate reports and dashboards to monitor project health and team performance.</w:t>
      </w:r>
    </w:p>
    <w:p w14:paraId="508E6A39" w14:textId="77777777" w:rsidR="00FB3F4A" w:rsidRPr="00FB3F4A" w:rsidRDefault="00FB3F4A" w:rsidP="00FB3F4A">
      <w:pPr>
        <w:numPr>
          <w:ilvl w:val="0"/>
          <w:numId w:val="88"/>
        </w:numPr>
        <w:rPr>
          <w:rFonts w:cstheme="minorHAnsi"/>
        </w:rPr>
      </w:pPr>
      <w:r w:rsidRPr="00FB3F4A">
        <w:rPr>
          <w:rFonts w:cstheme="minorHAnsi"/>
          <w:b/>
          <w:bCs/>
        </w:rPr>
        <w:t>Integration with GitHub:</w:t>
      </w:r>
      <w:r w:rsidRPr="00FB3F4A">
        <w:rPr>
          <w:rFonts w:cstheme="minorHAnsi"/>
        </w:rPr>
        <w:t xml:space="preserve"> Link Jira issues to GitHub pull requests and commits for seamless traceability.</w:t>
      </w:r>
    </w:p>
    <w:p w14:paraId="028DFA08" w14:textId="77777777" w:rsidR="00FB3F4A" w:rsidRPr="00FB3F4A" w:rsidRDefault="00FB3F4A" w:rsidP="00FB3F4A">
      <w:pPr>
        <w:rPr>
          <w:rFonts w:cstheme="minorHAnsi"/>
        </w:rPr>
      </w:pPr>
      <w:r w:rsidRPr="00FB3F4A">
        <w:rPr>
          <w:rFonts w:cstheme="minorHAnsi"/>
          <w:b/>
          <w:bCs/>
        </w:rPr>
        <w:t>Workflow:</w:t>
      </w:r>
    </w:p>
    <w:p w14:paraId="1BBDB8E9" w14:textId="77777777" w:rsidR="00FB3F4A" w:rsidRPr="00FB3F4A" w:rsidRDefault="00FB3F4A" w:rsidP="00FB3F4A">
      <w:pPr>
        <w:numPr>
          <w:ilvl w:val="0"/>
          <w:numId w:val="89"/>
        </w:numPr>
        <w:rPr>
          <w:rFonts w:cstheme="minorHAnsi"/>
        </w:rPr>
      </w:pPr>
      <w:r w:rsidRPr="00FB3F4A">
        <w:rPr>
          <w:rFonts w:cstheme="minorHAnsi"/>
          <w:b/>
          <w:bCs/>
        </w:rPr>
        <w:t>Project Setup:</w:t>
      </w:r>
      <w:r w:rsidRPr="00FB3F4A">
        <w:rPr>
          <w:rFonts w:cstheme="minorHAnsi"/>
        </w:rPr>
        <w:t xml:space="preserve"> Create a Jira project tailored to the software development process.</w:t>
      </w:r>
    </w:p>
    <w:p w14:paraId="586B785F" w14:textId="77777777" w:rsidR="00FB3F4A" w:rsidRPr="00FB3F4A" w:rsidRDefault="00FB3F4A" w:rsidP="00FB3F4A">
      <w:pPr>
        <w:numPr>
          <w:ilvl w:val="0"/>
          <w:numId w:val="89"/>
        </w:numPr>
        <w:rPr>
          <w:rFonts w:cstheme="minorHAnsi"/>
        </w:rPr>
      </w:pPr>
      <w:r w:rsidRPr="00FB3F4A">
        <w:rPr>
          <w:rFonts w:cstheme="minorHAnsi"/>
          <w:b/>
          <w:bCs/>
        </w:rPr>
        <w:t>Issue Creation:</w:t>
      </w:r>
      <w:r w:rsidRPr="00FB3F4A">
        <w:rPr>
          <w:rFonts w:cstheme="minorHAnsi"/>
        </w:rPr>
        <w:t xml:space="preserve"> Log tasks, bugs, and user stories in Jira, detailing requirements and acceptance criteria.</w:t>
      </w:r>
    </w:p>
    <w:p w14:paraId="2DF5A80F" w14:textId="77777777" w:rsidR="00FB3F4A" w:rsidRPr="00FB3F4A" w:rsidRDefault="00FB3F4A" w:rsidP="00FB3F4A">
      <w:pPr>
        <w:numPr>
          <w:ilvl w:val="0"/>
          <w:numId w:val="89"/>
        </w:numPr>
        <w:rPr>
          <w:rFonts w:cstheme="minorHAnsi"/>
        </w:rPr>
      </w:pPr>
      <w:r w:rsidRPr="00FB3F4A">
        <w:rPr>
          <w:rFonts w:cstheme="minorHAnsi"/>
          <w:b/>
          <w:bCs/>
        </w:rPr>
        <w:t>Sprint Planning:</w:t>
      </w:r>
      <w:r w:rsidRPr="00FB3F4A">
        <w:rPr>
          <w:rFonts w:cstheme="minorHAnsi"/>
        </w:rPr>
        <w:t xml:space="preserve"> Use Scrum or Kanban boards to organize and prioritize work in sprints or continuous flow.</w:t>
      </w:r>
    </w:p>
    <w:p w14:paraId="443D0F3B" w14:textId="77777777" w:rsidR="00FB3F4A" w:rsidRPr="00FB3F4A" w:rsidRDefault="00FB3F4A" w:rsidP="00FB3F4A">
      <w:pPr>
        <w:numPr>
          <w:ilvl w:val="0"/>
          <w:numId w:val="89"/>
        </w:numPr>
        <w:rPr>
          <w:rFonts w:cstheme="minorHAnsi"/>
        </w:rPr>
      </w:pPr>
      <w:r w:rsidRPr="00FB3F4A">
        <w:rPr>
          <w:rFonts w:cstheme="minorHAnsi"/>
          <w:b/>
          <w:bCs/>
        </w:rPr>
        <w:t>Linking to GitHub:</w:t>
      </w:r>
      <w:r w:rsidRPr="00FB3F4A">
        <w:rPr>
          <w:rFonts w:cstheme="minorHAnsi"/>
        </w:rPr>
        <w:t xml:space="preserve"> Connect Jira with GitHub to link issues to specific commits and pull requests, providing full traceability.</w:t>
      </w:r>
    </w:p>
    <w:p w14:paraId="757E24B8" w14:textId="77777777" w:rsidR="00FB3F4A" w:rsidRPr="00FB3F4A" w:rsidRDefault="00FB3F4A" w:rsidP="00FB3F4A">
      <w:pPr>
        <w:numPr>
          <w:ilvl w:val="0"/>
          <w:numId w:val="89"/>
        </w:numPr>
        <w:rPr>
          <w:rFonts w:cstheme="minorHAnsi"/>
        </w:rPr>
      </w:pPr>
      <w:r w:rsidRPr="00FB3F4A">
        <w:rPr>
          <w:rFonts w:cstheme="minorHAnsi"/>
          <w:b/>
          <w:bCs/>
        </w:rPr>
        <w:t>Progress Tracking:</w:t>
      </w:r>
      <w:r w:rsidRPr="00FB3F4A">
        <w:rPr>
          <w:rFonts w:cstheme="minorHAnsi"/>
        </w:rPr>
        <w:t xml:space="preserve"> Use Jira boards to monitor the status of issues and overall project progress.</w:t>
      </w:r>
    </w:p>
    <w:p w14:paraId="0353A254" w14:textId="77777777" w:rsidR="00FB3F4A" w:rsidRPr="00FB3F4A" w:rsidRDefault="00FB3F4A" w:rsidP="00FB3F4A">
      <w:pPr>
        <w:numPr>
          <w:ilvl w:val="0"/>
          <w:numId w:val="89"/>
        </w:numPr>
        <w:rPr>
          <w:rFonts w:cstheme="minorHAnsi"/>
        </w:rPr>
      </w:pPr>
      <w:r w:rsidRPr="00FB3F4A">
        <w:rPr>
          <w:rFonts w:cstheme="minorHAnsi"/>
          <w:b/>
          <w:bCs/>
        </w:rPr>
        <w:t>Reporting:</w:t>
      </w:r>
      <w:r w:rsidRPr="00FB3F4A">
        <w:rPr>
          <w:rFonts w:cstheme="minorHAnsi"/>
        </w:rPr>
        <w:t xml:space="preserve"> Utilize Jira’s reporting features to generate insights on team performance and project timelines.</w:t>
      </w:r>
    </w:p>
    <w:p w14:paraId="3A87312E" w14:textId="77777777" w:rsidR="00FB3F4A" w:rsidRPr="00FB3F4A" w:rsidRDefault="00FB3F4A" w:rsidP="00FB3F4A">
      <w:pPr>
        <w:rPr>
          <w:rFonts w:cstheme="minorHAnsi"/>
          <w:b/>
          <w:bCs/>
        </w:rPr>
      </w:pPr>
      <w:r w:rsidRPr="00FB3F4A">
        <w:rPr>
          <w:rFonts w:cstheme="minorHAnsi"/>
          <w:b/>
          <w:bCs/>
        </w:rPr>
        <w:t>3. Integration and Best Practices</w:t>
      </w:r>
    </w:p>
    <w:p w14:paraId="6F76822F" w14:textId="77777777" w:rsidR="00FB3F4A" w:rsidRPr="00FB3F4A" w:rsidRDefault="00FB3F4A" w:rsidP="00FB3F4A">
      <w:pPr>
        <w:rPr>
          <w:rFonts w:cstheme="minorHAnsi"/>
        </w:rPr>
      </w:pPr>
      <w:r w:rsidRPr="00FB3F4A">
        <w:rPr>
          <w:rFonts w:cstheme="minorHAnsi"/>
          <w:b/>
          <w:bCs/>
        </w:rPr>
        <w:t>Integration between GitHub and Jira:</w:t>
      </w:r>
    </w:p>
    <w:p w14:paraId="306D3911" w14:textId="77777777" w:rsidR="00FB3F4A" w:rsidRPr="00FB3F4A" w:rsidRDefault="00FB3F4A" w:rsidP="00FB3F4A">
      <w:pPr>
        <w:numPr>
          <w:ilvl w:val="0"/>
          <w:numId w:val="90"/>
        </w:numPr>
        <w:rPr>
          <w:rFonts w:cstheme="minorHAnsi"/>
        </w:rPr>
      </w:pPr>
      <w:r w:rsidRPr="00FB3F4A">
        <w:rPr>
          <w:rFonts w:cstheme="minorHAnsi"/>
          <w:b/>
          <w:bCs/>
        </w:rPr>
        <w:t>Linking Issues and PRs:</w:t>
      </w:r>
      <w:r w:rsidRPr="00FB3F4A">
        <w:rPr>
          <w:rFonts w:cstheme="minorHAnsi"/>
        </w:rPr>
        <w:t xml:space="preserve"> Link Jira issues to GitHub pull requests and commits, ensuring that every code change is associated with a tracked issue.</w:t>
      </w:r>
    </w:p>
    <w:p w14:paraId="6932FB8B" w14:textId="77777777" w:rsidR="00FB3F4A" w:rsidRPr="00FB3F4A" w:rsidRDefault="00FB3F4A" w:rsidP="00FB3F4A">
      <w:pPr>
        <w:numPr>
          <w:ilvl w:val="0"/>
          <w:numId w:val="90"/>
        </w:numPr>
        <w:rPr>
          <w:rFonts w:cstheme="minorHAnsi"/>
        </w:rPr>
      </w:pPr>
      <w:r w:rsidRPr="00FB3F4A">
        <w:rPr>
          <w:rFonts w:cstheme="minorHAnsi"/>
          <w:b/>
          <w:bCs/>
        </w:rPr>
        <w:t>Automation:</w:t>
      </w:r>
      <w:r w:rsidRPr="00FB3F4A">
        <w:rPr>
          <w:rFonts w:cstheme="minorHAnsi"/>
        </w:rPr>
        <w:t xml:space="preserve"> Use webhooks and automation rules to update Jira issues based on GitHub activity (e.g., closing an issue when a pull request is merged).</w:t>
      </w:r>
    </w:p>
    <w:p w14:paraId="63E8F071" w14:textId="77777777" w:rsidR="00FB3F4A" w:rsidRPr="00FB3F4A" w:rsidRDefault="00FB3F4A" w:rsidP="00FB3F4A">
      <w:pPr>
        <w:rPr>
          <w:rFonts w:cstheme="minorHAnsi"/>
        </w:rPr>
      </w:pPr>
      <w:r w:rsidRPr="00FB3F4A">
        <w:rPr>
          <w:rFonts w:cstheme="minorHAnsi"/>
          <w:b/>
          <w:bCs/>
        </w:rPr>
        <w:t>Best Practices:</w:t>
      </w:r>
    </w:p>
    <w:p w14:paraId="7A5CFCEF" w14:textId="77777777" w:rsidR="00FB3F4A" w:rsidRPr="00FB3F4A" w:rsidRDefault="00FB3F4A" w:rsidP="00FB3F4A">
      <w:pPr>
        <w:numPr>
          <w:ilvl w:val="0"/>
          <w:numId w:val="91"/>
        </w:numPr>
        <w:rPr>
          <w:rFonts w:cstheme="minorHAnsi"/>
        </w:rPr>
      </w:pPr>
      <w:r w:rsidRPr="00FB3F4A">
        <w:rPr>
          <w:rFonts w:cstheme="minorHAnsi"/>
          <w:b/>
          <w:bCs/>
        </w:rPr>
        <w:t>Consistent Commit Messages:</w:t>
      </w:r>
      <w:r w:rsidRPr="00FB3F4A">
        <w:rPr>
          <w:rFonts w:cstheme="minorHAnsi"/>
        </w:rPr>
        <w:t xml:space="preserve"> Follow a consistent format for commit messages, referencing Jira issue keys (e.g., PROJ-123: Implement new feature).</w:t>
      </w:r>
    </w:p>
    <w:p w14:paraId="5C604D84" w14:textId="77777777" w:rsidR="00FB3F4A" w:rsidRPr="00FB3F4A" w:rsidRDefault="00FB3F4A" w:rsidP="00FB3F4A">
      <w:pPr>
        <w:numPr>
          <w:ilvl w:val="0"/>
          <w:numId w:val="91"/>
        </w:numPr>
        <w:rPr>
          <w:rFonts w:cstheme="minorHAnsi"/>
        </w:rPr>
      </w:pPr>
      <w:r w:rsidRPr="00FB3F4A">
        <w:rPr>
          <w:rFonts w:cstheme="minorHAnsi"/>
          <w:b/>
          <w:bCs/>
        </w:rPr>
        <w:t>Regular Updates:</w:t>
      </w:r>
      <w:r w:rsidRPr="00FB3F4A">
        <w:rPr>
          <w:rFonts w:cstheme="minorHAnsi"/>
        </w:rPr>
        <w:t xml:space="preserve"> Keep Jira issues updated with the latest status and progress to reflect real-time project health.</w:t>
      </w:r>
    </w:p>
    <w:p w14:paraId="1AFEAA1B" w14:textId="1AB77042" w:rsidR="001E6349" w:rsidRPr="0015446A" w:rsidRDefault="00FB3F4A" w:rsidP="008A290A">
      <w:pPr>
        <w:numPr>
          <w:ilvl w:val="0"/>
          <w:numId w:val="91"/>
        </w:numPr>
        <w:rPr>
          <w:rFonts w:cstheme="minorHAnsi"/>
        </w:rPr>
      </w:pPr>
      <w:r w:rsidRPr="00FB3F4A">
        <w:rPr>
          <w:rFonts w:cstheme="minorHAnsi"/>
          <w:b/>
          <w:bCs/>
        </w:rPr>
        <w:t>Review and Retrospectives:</w:t>
      </w:r>
      <w:r w:rsidRPr="00FB3F4A">
        <w:rPr>
          <w:rFonts w:cstheme="minorHAnsi"/>
        </w:rPr>
        <w:t xml:space="preserve"> Regularly review completed work and conduct retrospectives to continuously improve processes and address any issues.</w:t>
      </w:r>
    </w:p>
    <w:sectPr w:rsidR="001E6349" w:rsidRPr="0015446A" w:rsidSect="000513B2">
      <w:headerReference w:type="even" r:id="rId10"/>
      <w:footerReference w:type="default" r:id="rId11"/>
      <w:pgSz w:w="11909" w:h="16834" w:code="9"/>
      <w:pgMar w:top="1440" w:right="1440" w:bottom="1440" w:left="1440" w:header="288"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F97C9" w14:textId="77777777" w:rsidR="000910AC" w:rsidRDefault="000910AC">
      <w:pPr>
        <w:spacing w:after="0"/>
      </w:pPr>
      <w:r>
        <w:separator/>
      </w:r>
    </w:p>
  </w:endnote>
  <w:endnote w:type="continuationSeparator" w:id="0">
    <w:p w14:paraId="511C76B0" w14:textId="77777777" w:rsidR="000910AC" w:rsidRDefault="000910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Bold">
    <w:panose1 w:val="02020803070505020304"/>
    <w:charset w:val="00"/>
    <w:family w:val="roman"/>
    <w:pitch w:val="variable"/>
    <w:sig w:usb0="00003A87" w:usb1="00000000" w:usb2="00000000" w:usb3="00000000" w:csb0="000000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6">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328D3" w14:textId="77777777" w:rsidR="00B33AFD" w:rsidRDefault="00B33AFD">
    <w:pPr>
      <w:tabs>
        <w:tab w:val="right" w:pos="7920"/>
      </w:tabs>
    </w:pPr>
  </w:p>
  <w:p w14:paraId="211213E6" w14:textId="77777777" w:rsidR="00B33AFD" w:rsidRDefault="00B33AFD"/>
  <w:p w14:paraId="4D9231F3" w14:textId="77777777" w:rsidR="00B33AFD" w:rsidRDefault="00B33A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5A170" w14:textId="77777777" w:rsidR="000910AC" w:rsidRDefault="000910AC">
      <w:pPr>
        <w:spacing w:after="0"/>
      </w:pPr>
      <w:r>
        <w:separator/>
      </w:r>
    </w:p>
  </w:footnote>
  <w:footnote w:type="continuationSeparator" w:id="0">
    <w:p w14:paraId="369E8CED" w14:textId="77777777" w:rsidR="000910AC" w:rsidRDefault="000910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58790" w14:textId="77777777" w:rsidR="00B33AFD" w:rsidRDefault="00B33AFD"/>
  <w:p w14:paraId="73DE8E21" w14:textId="77777777" w:rsidR="00B33AFD" w:rsidRDefault="00B33A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0882"/>
    <w:multiLevelType w:val="multilevel"/>
    <w:tmpl w:val="8A58F880"/>
    <w:lvl w:ilvl="0">
      <w:start w:val="1"/>
      <w:numFmt w:val="decimal"/>
      <w:pStyle w:val="NumList"/>
      <w:lvlText w:val="%1."/>
      <w:lvlJc w:val="left"/>
      <w:pPr>
        <w:tabs>
          <w:tab w:val="num" w:pos="624"/>
        </w:tabs>
        <w:ind w:left="624" w:hanging="397"/>
      </w:pPr>
      <w:rPr>
        <w:rFonts w:ascii="Times New Roman" w:hAnsi="Times New Roman" w:hint="default"/>
        <w:b w:val="0"/>
        <w:i w:val="0"/>
        <w:sz w:val="22"/>
      </w:rPr>
    </w:lvl>
    <w:lvl w:ilvl="1">
      <w:start w:val="1"/>
      <w:numFmt w:val="lowerLetter"/>
      <w:lvlText w:val="%2."/>
      <w:lvlJc w:val="left"/>
      <w:pPr>
        <w:tabs>
          <w:tab w:val="num" w:pos="1191"/>
        </w:tabs>
        <w:ind w:left="1191" w:hanging="567"/>
      </w:pPr>
      <w:rPr>
        <w:rFonts w:ascii="Times New Roman" w:hAnsi="Times New Roman" w:hint="default"/>
        <w:b w:val="0"/>
        <w:i w:val="0"/>
        <w:sz w:val="22"/>
      </w:rPr>
    </w:lvl>
    <w:lvl w:ilvl="2">
      <w:start w:val="1"/>
      <w:numFmt w:val="lowerRoman"/>
      <w:lvlText w:val="%3."/>
      <w:lvlJc w:val="left"/>
      <w:pPr>
        <w:tabs>
          <w:tab w:val="num" w:pos="2160"/>
        </w:tabs>
        <w:ind w:left="1800" w:hanging="360"/>
      </w:pPr>
      <w:rPr>
        <w:rFonts w:ascii="Times New Roman" w:hAnsi="Times New Roman" w:hint="default"/>
        <w:b w:val="0"/>
        <w:i w:val="0"/>
        <w:sz w:val="22"/>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1" w15:restartNumberingAfterBreak="0">
    <w:nsid w:val="02505F3D"/>
    <w:multiLevelType w:val="multilevel"/>
    <w:tmpl w:val="D8C6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C3BDF"/>
    <w:multiLevelType w:val="multilevel"/>
    <w:tmpl w:val="0A40860C"/>
    <w:lvl w:ilvl="0">
      <w:start w:val="1"/>
      <w:numFmt w:val="decimal"/>
      <w:pStyle w:val="AlphaList"/>
      <w:lvlText w:val="%1."/>
      <w:lvlJc w:val="left"/>
      <w:pPr>
        <w:tabs>
          <w:tab w:val="num" w:pos="810"/>
        </w:tabs>
        <w:ind w:left="810" w:hanging="720"/>
      </w:pPr>
      <w:rPr>
        <w:rFonts w:hint="default"/>
        <w:b w:val="0"/>
        <w:i w:val="0"/>
        <w:sz w:val="32"/>
        <w:szCs w:val="32"/>
      </w:rPr>
    </w:lvl>
    <w:lvl w:ilvl="1">
      <w:start w:val="1"/>
      <w:numFmt w:val="decimal"/>
      <w:lvlText w:val="%1.%2."/>
      <w:lvlJc w:val="left"/>
      <w:pPr>
        <w:tabs>
          <w:tab w:val="num" w:pos="792"/>
        </w:tabs>
        <w:ind w:left="792" w:hanging="432"/>
      </w:pPr>
      <w:rPr>
        <w:rFonts w:hint="default"/>
      </w:rPr>
    </w:lvl>
    <w:lvl w:ilvl="2">
      <w:start w:val="1"/>
      <w:numFmt w:val="decimal"/>
      <w:pStyle w:val="Ann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4E566C6"/>
    <w:multiLevelType w:val="multilevel"/>
    <w:tmpl w:val="12CE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B054C2"/>
    <w:multiLevelType w:val="multilevel"/>
    <w:tmpl w:val="D70EC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E417D2"/>
    <w:multiLevelType w:val="multilevel"/>
    <w:tmpl w:val="124C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41F99"/>
    <w:multiLevelType w:val="multilevel"/>
    <w:tmpl w:val="ECCE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F536DE"/>
    <w:multiLevelType w:val="multilevel"/>
    <w:tmpl w:val="51746952"/>
    <w:lvl w:ilvl="0">
      <w:start w:val="1"/>
      <w:numFmt w:val="upperLetter"/>
      <w:pStyle w:val="AnnHeading1"/>
      <w:lvlText w:val="%1."/>
      <w:lvlJc w:val="left"/>
      <w:pPr>
        <w:tabs>
          <w:tab w:val="num" w:pos="360"/>
        </w:tabs>
        <w:ind w:left="360" w:hanging="360"/>
      </w:pPr>
      <w:rPr>
        <w:rFonts w:ascii="Trebuchet MS" w:hAnsi="Trebuchet MS" w:hint="default"/>
        <w:b w:val="0"/>
        <w:i w:val="0"/>
        <w:vanish w:val="0"/>
        <w:sz w:val="32"/>
        <w:szCs w:val="32"/>
      </w:rPr>
    </w:lvl>
    <w:lvl w:ilvl="1">
      <w:start w:val="1"/>
      <w:numFmt w:val="decimal"/>
      <w:lvlText w:val="%1.%2."/>
      <w:lvlJc w:val="left"/>
      <w:pPr>
        <w:tabs>
          <w:tab w:val="num" w:pos="792"/>
        </w:tabs>
        <w:ind w:left="792" w:hanging="432"/>
      </w:pPr>
      <w:rPr>
        <w:rFonts w:hint="default"/>
        <w:b/>
        <w:i w:val="0"/>
        <w:sz w:val="28"/>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0A26100C"/>
    <w:multiLevelType w:val="multilevel"/>
    <w:tmpl w:val="B608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4125B7"/>
    <w:multiLevelType w:val="multilevel"/>
    <w:tmpl w:val="2488D5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6600E4"/>
    <w:multiLevelType w:val="multilevel"/>
    <w:tmpl w:val="AC48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2F7E29"/>
    <w:multiLevelType w:val="multilevel"/>
    <w:tmpl w:val="80C4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04066D"/>
    <w:multiLevelType w:val="multilevel"/>
    <w:tmpl w:val="71FA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AE061E"/>
    <w:multiLevelType w:val="multilevel"/>
    <w:tmpl w:val="1BF27302"/>
    <w:lvl w:ilvl="0">
      <w:start w:val="1"/>
      <w:numFmt w:val="lowerLetter"/>
      <w:lvlText w:val="%1."/>
      <w:lvlJc w:val="left"/>
      <w:pPr>
        <w:tabs>
          <w:tab w:val="num" w:pos="720"/>
        </w:tabs>
        <w:ind w:left="720" w:hanging="360"/>
      </w:pPr>
      <w:rPr>
        <w:rFonts w:asciiTheme="minorHAnsi" w:eastAsiaTheme="minorHAnsi" w:hAnsiTheme="minorHAnsi" w:cstheme="minorBidi"/>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510D23"/>
    <w:multiLevelType w:val="multilevel"/>
    <w:tmpl w:val="50D6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7E4D74"/>
    <w:multiLevelType w:val="hybridMultilevel"/>
    <w:tmpl w:val="3272C282"/>
    <w:lvl w:ilvl="0" w:tplc="9C8C4AF6">
      <w:start w:val="1"/>
      <w:numFmt w:val="decimal"/>
      <w:pStyle w:val="SasFigureTitle"/>
      <w:lvlText w:val="Figure %1."/>
      <w:lvlJc w:val="left"/>
      <w:pPr>
        <w:tabs>
          <w:tab w:val="num" w:pos="1440"/>
        </w:tabs>
        <w:ind w:left="720" w:hanging="360"/>
      </w:pPr>
      <w:rPr>
        <w:rFonts w:ascii="Trebuchet MS" w:hAnsi="Trebuchet MS" w:hint="default"/>
        <w:b/>
        <w:i/>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C86E32"/>
    <w:multiLevelType w:val="hybridMultilevel"/>
    <w:tmpl w:val="CDC6BC52"/>
    <w:lvl w:ilvl="0" w:tplc="4AEA5DB6">
      <w:start w:val="1"/>
      <w:numFmt w:val="bullet"/>
      <w:pStyle w:val="DashList"/>
      <w:lvlText w:val=""/>
      <w:lvlJc w:val="left"/>
      <w:pPr>
        <w:tabs>
          <w:tab w:val="num" w:pos="624"/>
        </w:tabs>
        <w:ind w:left="624" w:hanging="39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F303A1B"/>
    <w:multiLevelType w:val="hybridMultilevel"/>
    <w:tmpl w:val="A3183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F57755C"/>
    <w:multiLevelType w:val="multilevel"/>
    <w:tmpl w:val="EAC4F77A"/>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AnnHeading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1F5E1086"/>
    <w:multiLevelType w:val="multilevel"/>
    <w:tmpl w:val="31641520"/>
    <w:lvl w:ilvl="0">
      <w:start w:val="1"/>
      <w:numFmt w:val="upperLetter"/>
      <w:pStyle w:val="AnnexH1"/>
      <w:lvlText w:val="%1"/>
      <w:lvlJc w:val="left"/>
      <w:pPr>
        <w:tabs>
          <w:tab w:val="num" w:pos="360"/>
        </w:tabs>
        <w:ind w:left="0" w:firstLine="0"/>
      </w:pPr>
      <w:rPr>
        <w:rFonts w:ascii="Trebuchet MS" w:hAnsi="Trebuchet MS" w:hint="default"/>
        <w:b/>
        <w:i w:val="0"/>
        <w:sz w:val="32"/>
      </w:rPr>
    </w:lvl>
    <w:lvl w:ilvl="1">
      <w:start w:val="1"/>
      <w:numFmt w:val="decimal"/>
      <w:lvlText w:val="%1.%2"/>
      <w:lvlJc w:val="left"/>
      <w:pPr>
        <w:tabs>
          <w:tab w:val="num" w:pos="360"/>
        </w:tabs>
        <w:ind w:left="0" w:firstLine="0"/>
      </w:pPr>
      <w:rPr>
        <w:rFonts w:hAnsi="Times New Roman Bold" w:hint="default"/>
        <w:b/>
        <w:i w:val="0"/>
        <w:sz w:val="28"/>
      </w:rPr>
    </w:lvl>
    <w:lvl w:ilvl="2">
      <w:start w:val="1"/>
      <w:numFmt w:val="decimal"/>
      <w:lvlText w:val="%1.%2.%3"/>
      <w:lvlJc w:val="left"/>
      <w:pPr>
        <w:tabs>
          <w:tab w:val="num" w:pos="720"/>
        </w:tabs>
        <w:ind w:left="0" w:firstLine="0"/>
      </w:pPr>
      <w:rPr>
        <w:rFonts w:hAnsi="Times New Roman Bold" w:hint="default"/>
        <w:b/>
        <w:i w:val="0"/>
        <w:sz w:val="24"/>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0" w15:restartNumberingAfterBreak="0">
    <w:nsid w:val="20115176"/>
    <w:multiLevelType w:val="multilevel"/>
    <w:tmpl w:val="B5A4EBC4"/>
    <w:lvl w:ilvl="0">
      <w:start w:val="1"/>
      <w:numFmt w:val="upperLetter"/>
      <w:lvlText w:val="%1."/>
      <w:lvlJc w:val="left"/>
      <w:pPr>
        <w:tabs>
          <w:tab w:val="num" w:pos="360"/>
        </w:tabs>
        <w:ind w:left="360" w:hanging="360"/>
      </w:pPr>
      <w:rPr>
        <w:rFonts w:ascii="Trebuchet MS" w:hAnsi="Trebuchet MS" w:hint="default"/>
        <w:b w:val="0"/>
        <w:i w:val="0"/>
        <w:sz w:val="32"/>
        <w:szCs w:val="32"/>
      </w:rPr>
    </w:lvl>
    <w:lvl w:ilvl="1">
      <w:start w:val="1"/>
      <w:numFmt w:val="decimal"/>
      <w:pStyle w:val="Ann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203E23F2"/>
    <w:multiLevelType w:val="multilevel"/>
    <w:tmpl w:val="87AE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780F0B"/>
    <w:multiLevelType w:val="multilevel"/>
    <w:tmpl w:val="7A62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873040"/>
    <w:multiLevelType w:val="multilevel"/>
    <w:tmpl w:val="894E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A944C8"/>
    <w:multiLevelType w:val="hybridMultilevel"/>
    <w:tmpl w:val="DC44C2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56543D5"/>
    <w:multiLevelType w:val="multilevel"/>
    <w:tmpl w:val="F372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E14F9C"/>
    <w:multiLevelType w:val="multilevel"/>
    <w:tmpl w:val="BFA4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0E1470"/>
    <w:multiLevelType w:val="multilevel"/>
    <w:tmpl w:val="7904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D270D3"/>
    <w:multiLevelType w:val="hybridMultilevel"/>
    <w:tmpl w:val="935E0808"/>
    <w:lvl w:ilvl="0" w:tplc="5EAC5A22">
      <w:start w:val="1"/>
      <w:numFmt w:val="lowerLetter"/>
      <w:pStyle w:val="SasAlphaList"/>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7EB116A"/>
    <w:multiLevelType w:val="multilevel"/>
    <w:tmpl w:val="A2A8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A693EF5"/>
    <w:multiLevelType w:val="multilevel"/>
    <w:tmpl w:val="1A26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E23F5F"/>
    <w:multiLevelType w:val="multilevel"/>
    <w:tmpl w:val="E3166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F9E6B78"/>
    <w:multiLevelType w:val="multilevel"/>
    <w:tmpl w:val="95D23954"/>
    <w:lvl w:ilvl="0">
      <w:start w:val="1"/>
      <w:numFmt w:val="lowerLetter"/>
      <w:lvlText w:val="%1."/>
      <w:lvlJc w:val="left"/>
      <w:pPr>
        <w:tabs>
          <w:tab w:val="num" w:pos="720"/>
        </w:tabs>
        <w:ind w:left="720" w:hanging="360"/>
      </w:pPr>
      <w:rPr>
        <w:rFonts w:asciiTheme="minorHAnsi" w:eastAsiaTheme="minorHAnsi" w:hAnsiTheme="minorHAnsi" w:cstheme="minorBidi"/>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016503"/>
    <w:multiLevelType w:val="multilevel"/>
    <w:tmpl w:val="E500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09C049E"/>
    <w:multiLevelType w:val="hybridMultilevel"/>
    <w:tmpl w:val="9F04D4B2"/>
    <w:lvl w:ilvl="0" w:tplc="FD704514">
      <w:start w:val="1"/>
      <w:numFmt w:val="decimal"/>
      <w:pStyle w:val="SasRefList"/>
      <w:lvlText w:val="[%1]"/>
      <w:lvlJc w:val="left"/>
      <w:pPr>
        <w:tabs>
          <w:tab w:val="num" w:pos="720"/>
        </w:tabs>
        <w:ind w:left="720" w:hanging="360"/>
      </w:pPr>
      <w:rPr>
        <w:rFonts w:ascii="Trebuchet MS" w:hAnsi="Trebuchet MS"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2244A74"/>
    <w:multiLevelType w:val="multilevel"/>
    <w:tmpl w:val="2550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165C42"/>
    <w:multiLevelType w:val="multilevel"/>
    <w:tmpl w:val="4C98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69D5471"/>
    <w:multiLevelType w:val="singleLevel"/>
    <w:tmpl w:val="2EDC073C"/>
    <w:lvl w:ilvl="0">
      <w:start w:val="1"/>
      <w:numFmt w:val="bullet"/>
      <w:pStyle w:val="BulletLevel2"/>
      <w:lvlText w:val=""/>
      <w:lvlJc w:val="left"/>
      <w:pPr>
        <w:tabs>
          <w:tab w:val="num" w:pos="360"/>
        </w:tabs>
        <w:ind w:left="360" w:hanging="360"/>
      </w:pPr>
      <w:rPr>
        <w:rFonts w:ascii="Symbol" w:hAnsi="Symbol" w:hint="default"/>
      </w:rPr>
    </w:lvl>
  </w:abstractNum>
  <w:abstractNum w:abstractNumId="38" w15:restartNumberingAfterBreak="0">
    <w:nsid w:val="37DE109C"/>
    <w:multiLevelType w:val="multilevel"/>
    <w:tmpl w:val="EC425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910549C"/>
    <w:multiLevelType w:val="multilevel"/>
    <w:tmpl w:val="53E28A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B1427C8"/>
    <w:multiLevelType w:val="hybridMultilevel"/>
    <w:tmpl w:val="A2F299F0"/>
    <w:lvl w:ilvl="0" w:tplc="C2CC9B04">
      <w:start w:val="1"/>
      <w:numFmt w:val="bullet"/>
      <w:pStyle w:val="BullestList"/>
      <w:lvlText w:val=""/>
      <w:lvlJc w:val="left"/>
      <w:pPr>
        <w:tabs>
          <w:tab w:val="num" w:pos="624"/>
        </w:tabs>
        <w:ind w:left="624" w:hanging="397"/>
      </w:pPr>
      <w:rPr>
        <w:rFonts w:ascii="Symbol" w:hAnsi="Symbol" w:hint="default"/>
        <w:color w:val="auto"/>
      </w:rPr>
    </w:lvl>
    <w:lvl w:ilvl="1" w:tplc="996C3A66" w:tentative="1">
      <w:start w:val="1"/>
      <w:numFmt w:val="bullet"/>
      <w:lvlText w:val="o"/>
      <w:lvlJc w:val="left"/>
      <w:pPr>
        <w:tabs>
          <w:tab w:val="num" w:pos="1440"/>
        </w:tabs>
        <w:ind w:left="1440" w:hanging="360"/>
      </w:pPr>
      <w:rPr>
        <w:rFonts w:ascii="Courier New" w:hAnsi="Courier New" w:hint="default"/>
      </w:rPr>
    </w:lvl>
    <w:lvl w:ilvl="2" w:tplc="D9866886" w:tentative="1">
      <w:start w:val="1"/>
      <w:numFmt w:val="bullet"/>
      <w:lvlText w:val=""/>
      <w:lvlJc w:val="left"/>
      <w:pPr>
        <w:tabs>
          <w:tab w:val="num" w:pos="2160"/>
        </w:tabs>
        <w:ind w:left="2160" w:hanging="360"/>
      </w:pPr>
      <w:rPr>
        <w:rFonts w:ascii="Wingdings" w:hAnsi="Wingdings" w:hint="default"/>
      </w:rPr>
    </w:lvl>
    <w:lvl w:ilvl="3" w:tplc="78F28108" w:tentative="1">
      <w:start w:val="1"/>
      <w:numFmt w:val="bullet"/>
      <w:lvlText w:val=""/>
      <w:lvlJc w:val="left"/>
      <w:pPr>
        <w:tabs>
          <w:tab w:val="num" w:pos="2880"/>
        </w:tabs>
        <w:ind w:left="2880" w:hanging="360"/>
      </w:pPr>
      <w:rPr>
        <w:rFonts w:ascii="Symbol" w:hAnsi="Symbol" w:hint="default"/>
      </w:rPr>
    </w:lvl>
    <w:lvl w:ilvl="4" w:tplc="A7CAA4A8" w:tentative="1">
      <w:start w:val="1"/>
      <w:numFmt w:val="bullet"/>
      <w:lvlText w:val="o"/>
      <w:lvlJc w:val="left"/>
      <w:pPr>
        <w:tabs>
          <w:tab w:val="num" w:pos="3600"/>
        </w:tabs>
        <w:ind w:left="3600" w:hanging="360"/>
      </w:pPr>
      <w:rPr>
        <w:rFonts w:ascii="Courier New" w:hAnsi="Courier New" w:hint="default"/>
      </w:rPr>
    </w:lvl>
    <w:lvl w:ilvl="5" w:tplc="41548F8A" w:tentative="1">
      <w:start w:val="1"/>
      <w:numFmt w:val="bullet"/>
      <w:lvlText w:val=""/>
      <w:lvlJc w:val="left"/>
      <w:pPr>
        <w:tabs>
          <w:tab w:val="num" w:pos="4320"/>
        </w:tabs>
        <w:ind w:left="4320" w:hanging="360"/>
      </w:pPr>
      <w:rPr>
        <w:rFonts w:ascii="Wingdings" w:hAnsi="Wingdings" w:hint="default"/>
      </w:rPr>
    </w:lvl>
    <w:lvl w:ilvl="6" w:tplc="48F0B13E" w:tentative="1">
      <w:start w:val="1"/>
      <w:numFmt w:val="bullet"/>
      <w:lvlText w:val=""/>
      <w:lvlJc w:val="left"/>
      <w:pPr>
        <w:tabs>
          <w:tab w:val="num" w:pos="5040"/>
        </w:tabs>
        <w:ind w:left="5040" w:hanging="360"/>
      </w:pPr>
      <w:rPr>
        <w:rFonts w:ascii="Symbol" w:hAnsi="Symbol" w:hint="default"/>
      </w:rPr>
    </w:lvl>
    <w:lvl w:ilvl="7" w:tplc="4CDAAFFE" w:tentative="1">
      <w:start w:val="1"/>
      <w:numFmt w:val="bullet"/>
      <w:lvlText w:val="o"/>
      <w:lvlJc w:val="left"/>
      <w:pPr>
        <w:tabs>
          <w:tab w:val="num" w:pos="5760"/>
        </w:tabs>
        <w:ind w:left="5760" w:hanging="360"/>
      </w:pPr>
      <w:rPr>
        <w:rFonts w:ascii="Courier New" w:hAnsi="Courier New" w:hint="default"/>
      </w:rPr>
    </w:lvl>
    <w:lvl w:ilvl="8" w:tplc="57163DCC"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E521B30"/>
    <w:multiLevelType w:val="multilevel"/>
    <w:tmpl w:val="80B8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E5F7500"/>
    <w:multiLevelType w:val="multilevel"/>
    <w:tmpl w:val="BBC60E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F171C42"/>
    <w:multiLevelType w:val="hybridMultilevel"/>
    <w:tmpl w:val="774071AC"/>
    <w:lvl w:ilvl="0" w:tplc="77ECF442">
      <w:start w:val="1"/>
      <w:numFmt w:val="bullet"/>
      <w:pStyle w:val="SasDashList"/>
      <w:lvlText w:val="-"/>
      <w:lvlJc w:val="left"/>
      <w:pPr>
        <w:tabs>
          <w:tab w:val="num" w:pos="720"/>
        </w:tabs>
        <w:ind w:left="720" w:hanging="360"/>
      </w:pPr>
      <w:rPr>
        <w:rFonts w:ascii="Trebuchet MS" w:hAnsi="Trebuchet MS"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03E50B5"/>
    <w:multiLevelType w:val="multilevel"/>
    <w:tmpl w:val="E43C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04275AB"/>
    <w:multiLevelType w:val="multilevel"/>
    <w:tmpl w:val="D684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2893768"/>
    <w:multiLevelType w:val="multilevel"/>
    <w:tmpl w:val="BBEA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40E047D"/>
    <w:multiLevelType w:val="hybridMultilevel"/>
    <w:tmpl w:val="BACE05CE"/>
    <w:lvl w:ilvl="0" w:tplc="167CF402">
      <w:start w:val="1"/>
      <w:numFmt w:val="decimal"/>
      <w:pStyle w:val="TableTitle"/>
      <w:lvlText w:val="Table %1:"/>
      <w:lvlJc w:val="left"/>
      <w:pPr>
        <w:tabs>
          <w:tab w:val="num" w:pos="1797"/>
        </w:tabs>
        <w:ind w:left="1077" w:hanging="360"/>
      </w:pPr>
      <w:rPr>
        <w:rFonts w:ascii="Times New Roman" w:hAnsi="Times New Roman" w:hint="default"/>
        <w:b w:val="0"/>
        <w:i/>
        <w:sz w:val="22"/>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44EB2A1E"/>
    <w:multiLevelType w:val="multilevel"/>
    <w:tmpl w:val="D136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7763336"/>
    <w:multiLevelType w:val="multilevel"/>
    <w:tmpl w:val="B7BA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7CF2455"/>
    <w:multiLevelType w:val="multilevel"/>
    <w:tmpl w:val="05D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7B5E74"/>
    <w:multiLevelType w:val="multilevel"/>
    <w:tmpl w:val="A8D6B1D4"/>
    <w:lvl w:ilvl="0">
      <w:start w:val="1"/>
      <w:numFmt w:val="upperLetter"/>
      <w:pStyle w:val="SasAnnexH1"/>
      <w:lvlText w:val="%1."/>
      <w:lvlJc w:val="left"/>
      <w:pPr>
        <w:tabs>
          <w:tab w:val="num" w:pos="360"/>
        </w:tabs>
        <w:ind w:left="360" w:hanging="360"/>
      </w:pPr>
      <w:rPr>
        <w:rFonts w:hint="default"/>
      </w:rPr>
    </w:lvl>
    <w:lvl w:ilvl="1">
      <w:start w:val="1"/>
      <w:numFmt w:val="decimal"/>
      <w:pStyle w:val="SasAnnexH2"/>
      <w:lvlText w:val="%1.%2."/>
      <w:lvlJc w:val="left"/>
      <w:pPr>
        <w:tabs>
          <w:tab w:val="num" w:pos="1080"/>
        </w:tabs>
        <w:ind w:left="792" w:hanging="432"/>
      </w:pPr>
      <w:rPr>
        <w:rFonts w:hint="default"/>
      </w:rPr>
    </w:lvl>
    <w:lvl w:ilvl="2">
      <w:start w:val="1"/>
      <w:numFmt w:val="decimal"/>
      <w:pStyle w:val="SasAnnexH3"/>
      <w:lvlText w:val="%1.%2.%3."/>
      <w:lvlJc w:val="left"/>
      <w:pPr>
        <w:tabs>
          <w:tab w:val="num" w:pos="1800"/>
        </w:tabs>
        <w:ind w:left="1224" w:hanging="504"/>
      </w:pPr>
      <w:rPr>
        <w:rFonts w:hint="default"/>
      </w:rPr>
    </w:lvl>
    <w:lvl w:ilvl="3">
      <w:start w:val="1"/>
      <w:numFmt w:val="decimal"/>
      <w:pStyle w:val="SasAnnexH4"/>
      <w:lvlText w:val="%1.%2.%3.%4."/>
      <w:lvlJc w:val="left"/>
      <w:pPr>
        <w:tabs>
          <w:tab w:val="num" w:pos="1800"/>
        </w:tabs>
        <w:ind w:left="1728" w:hanging="648"/>
      </w:pPr>
      <w:rPr>
        <w:rFonts w:hint="default"/>
      </w:rPr>
    </w:lvl>
    <w:lvl w:ilvl="4">
      <w:start w:val="1"/>
      <w:numFmt w:val="decimal"/>
      <w:pStyle w:val="SasAnnexH5"/>
      <w:lvlText w:val="%1.%2.%3.%4.%5."/>
      <w:lvlJc w:val="left"/>
      <w:pPr>
        <w:tabs>
          <w:tab w:val="num" w:pos="288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2" w15:restartNumberingAfterBreak="0">
    <w:nsid w:val="49254A7B"/>
    <w:multiLevelType w:val="multilevel"/>
    <w:tmpl w:val="2284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722AF5"/>
    <w:multiLevelType w:val="hybridMultilevel"/>
    <w:tmpl w:val="8B5855FA"/>
    <w:lvl w:ilvl="0" w:tplc="D1427164">
      <w:start w:val="1"/>
      <w:numFmt w:val="lowerLetter"/>
      <w:pStyle w:val="SasAlphaList0"/>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4D4F2846"/>
    <w:multiLevelType w:val="multilevel"/>
    <w:tmpl w:val="9A4A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19915FF"/>
    <w:multiLevelType w:val="multilevel"/>
    <w:tmpl w:val="2F50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CC2922"/>
    <w:multiLevelType w:val="multilevel"/>
    <w:tmpl w:val="8F262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3AC3FEF"/>
    <w:multiLevelType w:val="multilevel"/>
    <w:tmpl w:val="CD943CA2"/>
    <w:lvl w:ilvl="0">
      <w:start w:val="1"/>
      <w:numFmt w:val="decimal"/>
      <w:pStyle w:val="SasMLNumList"/>
      <w:lvlText w:val="%1."/>
      <w:lvlJc w:val="left"/>
      <w:pPr>
        <w:tabs>
          <w:tab w:val="num" w:pos="792"/>
        </w:tabs>
        <w:ind w:left="792" w:hanging="432"/>
      </w:pPr>
      <w:rPr>
        <w:rFonts w:hint="default"/>
      </w:rPr>
    </w:lvl>
    <w:lvl w:ilvl="1">
      <w:start w:val="1"/>
      <w:numFmt w:val="lowerLetter"/>
      <w:lvlText w:val="%2."/>
      <w:lvlJc w:val="left"/>
      <w:pPr>
        <w:tabs>
          <w:tab w:val="num" w:pos="1195"/>
        </w:tabs>
        <w:ind w:left="1195" w:hanging="403"/>
      </w:pPr>
      <w:rPr>
        <w:rFonts w:hint="default"/>
      </w:rPr>
    </w:lvl>
    <w:lvl w:ilvl="2">
      <w:start w:val="1"/>
      <w:numFmt w:val="none"/>
      <w:pStyle w:val="SasHeading3"/>
      <w:lvlText w:val=""/>
      <w:lvlJc w:val="left"/>
      <w:pPr>
        <w:tabs>
          <w:tab w:val="num" w:pos="1872"/>
        </w:tabs>
        <w:ind w:left="1872" w:hanging="432"/>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ascii="Trebuchet MS" w:hAnsi="Trebuchet MS" w:hint="default"/>
        <w:b w:val="0"/>
        <w:i w:val="0"/>
        <w:sz w:val="20"/>
      </w:rPr>
    </w:lvl>
  </w:abstractNum>
  <w:abstractNum w:abstractNumId="58" w15:restartNumberingAfterBreak="0">
    <w:nsid w:val="544C2984"/>
    <w:multiLevelType w:val="multilevel"/>
    <w:tmpl w:val="E9C8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1B2C06"/>
    <w:multiLevelType w:val="multilevel"/>
    <w:tmpl w:val="5A060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619406C"/>
    <w:multiLevelType w:val="multilevel"/>
    <w:tmpl w:val="4D7C0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9D64DB"/>
    <w:multiLevelType w:val="hybridMultilevel"/>
    <w:tmpl w:val="001C8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C9F7C74"/>
    <w:multiLevelType w:val="multilevel"/>
    <w:tmpl w:val="5FB4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2A4BD7"/>
    <w:multiLevelType w:val="multilevel"/>
    <w:tmpl w:val="767E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677D9C"/>
    <w:multiLevelType w:val="multilevel"/>
    <w:tmpl w:val="2D54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F297C53"/>
    <w:multiLevelType w:val="hybridMultilevel"/>
    <w:tmpl w:val="7B5C16F8"/>
    <w:lvl w:ilvl="0" w:tplc="D5F21E7C">
      <w:start w:val="1"/>
      <w:numFmt w:val="decimal"/>
      <w:pStyle w:val="SasTableTitle"/>
      <w:lvlText w:val="Table %1."/>
      <w:lvlJc w:val="left"/>
      <w:pPr>
        <w:tabs>
          <w:tab w:val="num" w:pos="2520"/>
        </w:tabs>
        <w:ind w:left="1800" w:hanging="360"/>
      </w:pPr>
      <w:rPr>
        <w:rFonts w:ascii="Trebuchet MS" w:hAnsi="Trebuchet MS" w:hint="default"/>
        <w:b/>
        <w:i/>
        <w:sz w:val="20"/>
      </w:rPr>
    </w:lvl>
    <w:lvl w:ilvl="1" w:tplc="04090001">
      <w:start w:val="1"/>
      <w:numFmt w:val="bullet"/>
      <w:lvlText w:val=""/>
      <w:lvlJc w:val="left"/>
      <w:pPr>
        <w:tabs>
          <w:tab w:val="num" w:pos="-5400"/>
        </w:tabs>
        <w:ind w:left="-5400" w:hanging="360"/>
      </w:pPr>
      <w:rPr>
        <w:rFonts w:ascii="Symbol" w:hAnsi="Symbol" w:hint="default"/>
      </w:r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1800"/>
        </w:tabs>
        <w:ind w:left="-1800" w:hanging="360"/>
      </w:pPr>
    </w:lvl>
    <w:lvl w:ilvl="7" w:tplc="04090019" w:tentative="1">
      <w:start w:val="1"/>
      <w:numFmt w:val="lowerLetter"/>
      <w:lvlText w:val="%8."/>
      <w:lvlJc w:val="left"/>
      <w:pPr>
        <w:tabs>
          <w:tab w:val="num" w:pos="-1080"/>
        </w:tabs>
        <w:ind w:left="-1080" w:hanging="360"/>
      </w:pPr>
    </w:lvl>
    <w:lvl w:ilvl="8" w:tplc="0409001B" w:tentative="1">
      <w:start w:val="1"/>
      <w:numFmt w:val="lowerRoman"/>
      <w:lvlText w:val="%9."/>
      <w:lvlJc w:val="right"/>
      <w:pPr>
        <w:tabs>
          <w:tab w:val="num" w:pos="-360"/>
        </w:tabs>
        <w:ind w:left="-360" w:hanging="180"/>
      </w:pPr>
    </w:lvl>
  </w:abstractNum>
  <w:abstractNum w:abstractNumId="66" w15:restartNumberingAfterBreak="0">
    <w:nsid w:val="613B5CE3"/>
    <w:multiLevelType w:val="multilevel"/>
    <w:tmpl w:val="63541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8F6D37"/>
    <w:multiLevelType w:val="hybridMultilevel"/>
    <w:tmpl w:val="24B6A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221670E"/>
    <w:multiLevelType w:val="hybridMultilevel"/>
    <w:tmpl w:val="A14EB2C4"/>
    <w:lvl w:ilvl="0" w:tplc="FFFFFFFF">
      <w:start w:val="1"/>
      <w:numFmt w:val="decimal"/>
      <w:pStyle w:val="FigureTitle"/>
      <w:lvlText w:val="Figure %1:"/>
      <w:lvlJc w:val="left"/>
      <w:pPr>
        <w:tabs>
          <w:tab w:val="num" w:pos="1437"/>
        </w:tabs>
        <w:ind w:left="717" w:hanging="360"/>
      </w:pPr>
      <w:rPr>
        <w:rFonts w:ascii="Times New Roman" w:hAnsi="Times New Roman" w:hint="default"/>
        <w:b w:val="0"/>
        <w:i/>
        <w:sz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9" w15:restartNumberingAfterBreak="0">
    <w:nsid w:val="63E643F3"/>
    <w:multiLevelType w:val="multilevel"/>
    <w:tmpl w:val="1CC8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45275FA"/>
    <w:multiLevelType w:val="multilevel"/>
    <w:tmpl w:val="AEA0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4682DD4"/>
    <w:multiLevelType w:val="multilevel"/>
    <w:tmpl w:val="D4264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48E7746"/>
    <w:multiLevelType w:val="multilevel"/>
    <w:tmpl w:val="709EB91A"/>
    <w:lvl w:ilvl="0">
      <w:start w:val="1"/>
      <w:numFmt w:val="decimal"/>
      <w:pStyle w:val="SasHeading1"/>
      <w:lvlText w:val="%1."/>
      <w:lvlJc w:val="left"/>
      <w:pPr>
        <w:tabs>
          <w:tab w:val="num" w:pos="360"/>
        </w:tabs>
        <w:ind w:left="360" w:hanging="360"/>
      </w:pPr>
      <w:rPr>
        <w:rFonts w:ascii="Trebuchet MS" w:hAnsi="Trebuchet MS" w:hint="default"/>
        <w:b/>
        <w:i w:val="0"/>
        <w:color w:val="FFFFFF"/>
        <w:sz w:val="32"/>
      </w:rPr>
    </w:lvl>
    <w:lvl w:ilvl="1">
      <w:start w:val="1"/>
      <w:numFmt w:val="decimal"/>
      <w:pStyle w:val="SasHeading2"/>
      <w:lvlText w:val="%1.%2."/>
      <w:lvlJc w:val="left"/>
      <w:pPr>
        <w:tabs>
          <w:tab w:val="num" w:pos="933"/>
        </w:tabs>
        <w:ind w:left="933" w:hanging="792"/>
      </w:pPr>
      <w:rPr>
        <w:rFonts w:ascii="Trebuchet MS" w:hAnsi="Trebuchet MS" w:hint="default"/>
        <w:b/>
        <w:i w:val="0"/>
        <w:sz w:val="28"/>
      </w:rPr>
    </w:lvl>
    <w:lvl w:ilvl="2">
      <w:start w:val="1"/>
      <w:numFmt w:val="decimal"/>
      <w:pStyle w:val="SasHeading30"/>
      <w:lvlText w:val="%1.%2.%3."/>
      <w:lvlJc w:val="left"/>
      <w:pPr>
        <w:tabs>
          <w:tab w:val="num" w:pos="1224"/>
        </w:tabs>
        <w:ind w:left="1224" w:hanging="1224"/>
      </w:pPr>
      <w:rPr>
        <w:rFonts w:ascii="Trebuchet MS" w:hAnsi="Trebuchet MS" w:hint="default"/>
        <w:b/>
        <w:i w:val="0"/>
        <w:sz w:val="24"/>
      </w:rPr>
    </w:lvl>
    <w:lvl w:ilvl="3">
      <w:start w:val="1"/>
      <w:numFmt w:val="decimal"/>
      <w:pStyle w:val="SasHeading4"/>
      <w:lvlText w:val="%1.%2.%3.%4."/>
      <w:lvlJc w:val="left"/>
      <w:pPr>
        <w:tabs>
          <w:tab w:val="num" w:pos="1987"/>
        </w:tabs>
        <w:ind w:left="1987" w:hanging="1987"/>
      </w:pPr>
      <w:rPr>
        <w:rFonts w:ascii="Trebuchet MS" w:hAnsi="Trebuchet MS" w:hint="default"/>
        <w:b/>
        <w:i w:val="0"/>
        <w:sz w:val="24"/>
      </w:rPr>
    </w:lvl>
    <w:lvl w:ilvl="4">
      <w:start w:val="1"/>
      <w:numFmt w:val="decimal"/>
      <w:pStyle w:val="SasHeading5"/>
      <w:lvlText w:val="%1.%2.%3.%4.%5."/>
      <w:lvlJc w:val="left"/>
      <w:pPr>
        <w:tabs>
          <w:tab w:val="num" w:pos="2232"/>
        </w:tabs>
        <w:ind w:left="2232" w:hanging="2232"/>
      </w:pPr>
      <w:rPr>
        <w:rFonts w:ascii="Trebuchet MS" w:hAnsi="Trebuchet MS"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3" w15:restartNumberingAfterBreak="0">
    <w:nsid w:val="67305A13"/>
    <w:multiLevelType w:val="multilevel"/>
    <w:tmpl w:val="8656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7614D8A"/>
    <w:multiLevelType w:val="multilevel"/>
    <w:tmpl w:val="FCE4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89B52F1"/>
    <w:multiLevelType w:val="multilevel"/>
    <w:tmpl w:val="51E2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8AD7F9C"/>
    <w:multiLevelType w:val="multilevel"/>
    <w:tmpl w:val="C3C0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534FF3"/>
    <w:multiLevelType w:val="hybridMultilevel"/>
    <w:tmpl w:val="9B1C1358"/>
    <w:lvl w:ilvl="0" w:tplc="F574E3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6A8256DB"/>
    <w:multiLevelType w:val="multilevel"/>
    <w:tmpl w:val="AFE4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B38EF"/>
    <w:multiLevelType w:val="multilevel"/>
    <w:tmpl w:val="DE08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1260FD3"/>
    <w:multiLevelType w:val="multilevel"/>
    <w:tmpl w:val="9626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16F1096"/>
    <w:multiLevelType w:val="multilevel"/>
    <w:tmpl w:val="1C94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3FE3A5A"/>
    <w:multiLevelType w:val="multilevel"/>
    <w:tmpl w:val="8C5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AF4396"/>
    <w:multiLevelType w:val="multilevel"/>
    <w:tmpl w:val="06D2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84F4AA1"/>
    <w:multiLevelType w:val="hybridMultilevel"/>
    <w:tmpl w:val="CF2A1858"/>
    <w:lvl w:ilvl="0" w:tplc="9434F614">
      <w:start w:val="1"/>
      <w:numFmt w:val="bullet"/>
      <w:pStyle w:val="SasBulletLis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5EE28648">
      <w:start w:val="1"/>
      <w:numFmt w:val="decimal"/>
      <w:lvlText w:val="%3."/>
      <w:lvlJc w:val="left"/>
      <w:pPr>
        <w:tabs>
          <w:tab w:val="num" w:pos="1980"/>
        </w:tabs>
        <w:ind w:left="1980" w:hanging="360"/>
      </w:pPr>
      <w:rPr>
        <w:rFonts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5" w15:restartNumberingAfterBreak="0">
    <w:nsid w:val="78EC56C8"/>
    <w:multiLevelType w:val="multilevel"/>
    <w:tmpl w:val="0D24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95C2152"/>
    <w:multiLevelType w:val="multilevel"/>
    <w:tmpl w:val="E5E2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B5C4C0A"/>
    <w:multiLevelType w:val="multilevel"/>
    <w:tmpl w:val="C61A7D46"/>
    <w:lvl w:ilvl="0">
      <w:start w:val="1"/>
      <w:numFmt w:val="decimal"/>
      <w:lvlText w:val="%1."/>
      <w:lvlJc w:val="left"/>
      <w:pPr>
        <w:tabs>
          <w:tab w:val="num" w:pos="-669"/>
        </w:tabs>
        <w:ind w:left="-669" w:hanging="360"/>
      </w:pPr>
      <w:rPr>
        <w:rFonts w:hint="default"/>
      </w:rPr>
    </w:lvl>
    <w:lvl w:ilvl="1">
      <w:start w:val="1"/>
      <w:numFmt w:val="decimal"/>
      <w:lvlText w:val="%1.%2."/>
      <w:lvlJc w:val="left"/>
      <w:pPr>
        <w:tabs>
          <w:tab w:val="num" w:pos="-237"/>
        </w:tabs>
        <w:ind w:left="-237" w:hanging="432"/>
      </w:pPr>
      <w:rPr>
        <w:rFonts w:hint="default"/>
      </w:rPr>
    </w:lvl>
    <w:lvl w:ilvl="2">
      <w:start w:val="1"/>
      <w:numFmt w:val="decimal"/>
      <w:lvlText w:val="%1.%2.%3."/>
      <w:lvlJc w:val="left"/>
      <w:pPr>
        <w:tabs>
          <w:tab w:val="num" w:pos="411"/>
        </w:tabs>
        <w:ind w:left="195" w:hanging="504"/>
      </w:pPr>
      <w:rPr>
        <w:rFonts w:hint="default"/>
      </w:rPr>
    </w:lvl>
    <w:lvl w:ilvl="3">
      <w:start w:val="1"/>
      <w:numFmt w:val="decimal"/>
      <w:pStyle w:val="SasHeading40"/>
      <w:lvlText w:val="%1.%2.%3.%4."/>
      <w:lvlJc w:val="left"/>
      <w:pPr>
        <w:tabs>
          <w:tab w:val="num" w:pos="771"/>
        </w:tabs>
        <w:ind w:left="699" w:hanging="648"/>
      </w:pPr>
      <w:rPr>
        <w:rFonts w:ascii="Trebuchet MS" w:hAnsi="Trebuchet MS" w:hint="default"/>
        <w:b w:val="0"/>
        <w:i w:val="0"/>
      </w:rPr>
    </w:lvl>
    <w:lvl w:ilvl="4">
      <w:start w:val="1"/>
      <w:numFmt w:val="decimal"/>
      <w:lvlText w:val="%1.%2.%3.%4.%5."/>
      <w:lvlJc w:val="left"/>
      <w:pPr>
        <w:tabs>
          <w:tab w:val="num" w:pos="1491"/>
        </w:tabs>
        <w:ind w:left="1203" w:hanging="792"/>
      </w:pPr>
      <w:rPr>
        <w:rFonts w:hint="default"/>
      </w:rPr>
    </w:lvl>
    <w:lvl w:ilvl="5">
      <w:start w:val="1"/>
      <w:numFmt w:val="decimal"/>
      <w:lvlText w:val="%1.%2.%3.%4.%5.%6."/>
      <w:lvlJc w:val="left"/>
      <w:pPr>
        <w:tabs>
          <w:tab w:val="num" w:pos="1851"/>
        </w:tabs>
        <w:ind w:left="1707" w:hanging="936"/>
      </w:pPr>
      <w:rPr>
        <w:rFonts w:hint="default"/>
      </w:rPr>
    </w:lvl>
    <w:lvl w:ilvl="6">
      <w:start w:val="1"/>
      <w:numFmt w:val="decimal"/>
      <w:lvlText w:val="%1.%2.%3.%4.%5.%6.%7."/>
      <w:lvlJc w:val="left"/>
      <w:pPr>
        <w:tabs>
          <w:tab w:val="num" w:pos="2571"/>
        </w:tabs>
        <w:ind w:left="2211" w:hanging="1080"/>
      </w:pPr>
      <w:rPr>
        <w:rFonts w:hint="default"/>
      </w:rPr>
    </w:lvl>
    <w:lvl w:ilvl="7">
      <w:start w:val="1"/>
      <w:numFmt w:val="decimal"/>
      <w:lvlText w:val="%1.%2.%3.%4.%5.%6.%7.%8."/>
      <w:lvlJc w:val="left"/>
      <w:pPr>
        <w:tabs>
          <w:tab w:val="num" w:pos="2931"/>
        </w:tabs>
        <w:ind w:left="2715" w:hanging="1224"/>
      </w:pPr>
      <w:rPr>
        <w:rFonts w:hint="default"/>
      </w:rPr>
    </w:lvl>
    <w:lvl w:ilvl="8">
      <w:start w:val="1"/>
      <w:numFmt w:val="decimal"/>
      <w:lvlText w:val="%1.%2.%3.%4.%5.%6.%7.%8.%9."/>
      <w:lvlJc w:val="left"/>
      <w:pPr>
        <w:tabs>
          <w:tab w:val="num" w:pos="3651"/>
        </w:tabs>
        <w:ind w:left="3291" w:hanging="1440"/>
      </w:pPr>
      <w:rPr>
        <w:rFonts w:hint="default"/>
      </w:rPr>
    </w:lvl>
  </w:abstractNum>
  <w:abstractNum w:abstractNumId="88" w15:restartNumberingAfterBreak="0">
    <w:nsid w:val="7C0E77C1"/>
    <w:multiLevelType w:val="multilevel"/>
    <w:tmpl w:val="EAD4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121DF"/>
    <w:multiLevelType w:val="multilevel"/>
    <w:tmpl w:val="3518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392391">
    <w:abstractNumId w:val="72"/>
  </w:num>
  <w:num w:numId="2" w16cid:durableId="754863708">
    <w:abstractNumId w:val="53"/>
  </w:num>
  <w:num w:numId="3" w16cid:durableId="71511716">
    <w:abstractNumId w:val="43"/>
  </w:num>
  <w:num w:numId="4" w16cid:durableId="1607807549">
    <w:abstractNumId w:val="15"/>
  </w:num>
  <w:num w:numId="5" w16cid:durableId="1980915914">
    <w:abstractNumId w:val="65"/>
  </w:num>
  <w:num w:numId="6" w16cid:durableId="1640720223">
    <w:abstractNumId w:val="34"/>
  </w:num>
  <w:num w:numId="7" w16cid:durableId="1543514116">
    <w:abstractNumId w:val="19"/>
  </w:num>
  <w:num w:numId="8" w16cid:durableId="582766138">
    <w:abstractNumId w:val="51"/>
  </w:num>
  <w:num w:numId="9" w16cid:durableId="745763484">
    <w:abstractNumId w:val="57"/>
  </w:num>
  <w:num w:numId="10" w16cid:durableId="2031906987">
    <w:abstractNumId w:val="0"/>
  </w:num>
  <w:num w:numId="11" w16cid:durableId="464201479">
    <w:abstractNumId w:val="84"/>
  </w:num>
  <w:num w:numId="12" w16cid:durableId="80640926">
    <w:abstractNumId w:val="57"/>
  </w:num>
  <w:num w:numId="13" w16cid:durableId="1653754846">
    <w:abstractNumId w:val="7"/>
  </w:num>
  <w:num w:numId="14" w16cid:durableId="648172638">
    <w:abstractNumId w:val="37"/>
  </w:num>
  <w:num w:numId="15" w16cid:durableId="658191334">
    <w:abstractNumId w:val="40"/>
  </w:num>
  <w:num w:numId="16" w16cid:durableId="299530795">
    <w:abstractNumId w:val="16"/>
  </w:num>
  <w:num w:numId="17" w16cid:durableId="1471677474">
    <w:abstractNumId w:val="47"/>
  </w:num>
  <w:num w:numId="18" w16cid:durableId="1179199359">
    <w:abstractNumId w:val="20"/>
  </w:num>
  <w:num w:numId="19" w16cid:durableId="1308240108">
    <w:abstractNumId w:val="87"/>
  </w:num>
  <w:num w:numId="20" w16cid:durableId="327251574">
    <w:abstractNumId w:val="18"/>
  </w:num>
  <w:num w:numId="21" w16cid:durableId="1352990753">
    <w:abstractNumId w:val="28"/>
  </w:num>
  <w:num w:numId="22" w16cid:durableId="404455103">
    <w:abstractNumId w:val="2"/>
  </w:num>
  <w:num w:numId="23" w16cid:durableId="436366178">
    <w:abstractNumId w:val="68"/>
  </w:num>
  <w:num w:numId="24" w16cid:durableId="1391928523">
    <w:abstractNumId w:val="24"/>
  </w:num>
  <w:num w:numId="25" w16cid:durableId="919173238">
    <w:abstractNumId w:val="77"/>
  </w:num>
  <w:num w:numId="26" w16cid:durableId="912936258">
    <w:abstractNumId w:val="67"/>
  </w:num>
  <w:num w:numId="27" w16cid:durableId="1103572090">
    <w:abstractNumId w:val="13"/>
  </w:num>
  <w:num w:numId="28" w16cid:durableId="1906451569">
    <w:abstractNumId w:val="32"/>
  </w:num>
  <w:num w:numId="29" w16cid:durableId="1421172397">
    <w:abstractNumId w:val="74"/>
  </w:num>
  <w:num w:numId="30" w16cid:durableId="2118982257">
    <w:abstractNumId w:val="80"/>
  </w:num>
  <w:num w:numId="31" w16cid:durableId="1714575657">
    <w:abstractNumId w:val="70"/>
  </w:num>
  <w:num w:numId="32" w16cid:durableId="164515076">
    <w:abstractNumId w:val="3"/>
  </w:num>
  <w:num w:numId="33" w16cid:durableId="2052916305">
    <w:abstractNumId w:val="64"/>
  </w:num>
  <w:num w:numId="34" w16cid:durableId="1828746064">
    <w:abstractNumId w:val="33"/>
  </w:num>
  <w:num w:numId="35" w16cid:durableId="1601327364">
    <w:abstractNumId w:val="41"/>
  </w:num>
  <w:num w:numId="36" w16cid:durableId="1799493126">
    <w:abstractNumId w:val="83"/>
  </w:num>
  <w:num w:numId="37" w16cid:durableId="2048098070">
    <w:abstractNumId w:val="11"/>
  </w:num>
  <w:num w:numId="38" w16cid:durableId="136457506">
    <w:abstractNumId w:val="36"/>
  </w:num>
  <w:num w:numId="39" w16cid:durableId="810290530">
    <w:abstractNumId w:val="44"/>
  </w:num>
  <w:num w:numId="40" w16cid:durableId="297692309">
    <w:abstractNumId w:val="81"/>
  </w:num>
  <w:num w:numId="41" w16cid:durableId="1082992860">
    <w:abstractNumId w:val="26"/>
  </w:num>
  <w:num w:numId="42" w16cid:durableId="788473314">
    <w:abstractNumId w:val="6"/>
  </w:num>
  <w:num w:numId="43" w16cid:durableId="1162433414">
    <w:abstractNumId w:val="48"/>
  </w:num>
  <w:num w:numId="44" w16cid:durableId="2126734904">
    <w:abstractNumId w:val="75"/>
  </w:num>
  <w:num w:numId="45" w16cid:durableId="917442906">
    <w:abstractNumId w:val="86"/>
  </w:num>
  <w:num w:numId="46" w16cid:durableId="1832869868">
    <w:abstractNumId w:val="12"/>
  </w:num>
  <w:num w:numId="47" w16cid:durableId="268973096">
    <w:abstractNumId w:val="79"/>
  </w:num>
  <w:num w:numId="48" w16cid:durableId="1109742293">
    <w:abstractNumId w:val="49"/>
  </w:num>
  <w:num w:numId="49" w16cid:durableId="1530798166">
    <w:abstractNumId w:val="85"/>
  </w:num>
  <w:num w:numId="50" w16cid:durableId="1806505099">
    <w:abstractNumId w:val="45"/>
  </w:num>
  <w:num w:numId="51" w16cid:durableId="202399976">
    <w:abstractNumId w:val="54"/>
  </w:num>
  <w:num w:numId="52" w16cid:durableId="588125460">
    <w:abstractNumId w:val="73"/>
  </w:num>
  <w:num w:numId="53" w16cid:durableId="1178497232">
    <w:abstractNumId w:val="69"/>
  </w:num>
  <w:num w:numId="54" w16cid:durableId="810708681">
    <w:abstractNumId w:val="30"/>
  </w:num>
  <w:num w:numId="55" w16cid:durableId="468672288">
    <w:abstractNumId w:val="21"/>
  </w:num>
  <w:num w:numId="56" w16cid:durableId="533808849">
    <w:abstractNumId w:val="29"/>
  </w:num>
  <w:num w:numId="57" w16cid:durableId="765421805">
    <w:abstractNumId w:val="39"/>
  </w:num>
  <w:num w:numId="58" w16cid:durableId="491139460">
    <w:abstractNumId w:val="56"/>
  </w:num>
  <w:num w:numId="59" w16cid:durableId="1184325583">
    <w:abstractNumId w:val="9"/>
  </w:num>
  <w:num w:numId="60" w16cid:durableId="401099602">
    <w:abstractNumId w:val="4"/>
  </w:num>
  <w:num w:numId="61" w16cid:durableId="1838692943">
    <w:abstractNumId w:val="31"/>
  </w:num>
  <w:num w:numId="62" w16cid:durableId="413665946">
    <w:abstractNumId w:val="71"/>
  </w:num>
  <w:num w:numId="63" w16cid:durableId="679163858">
    <w:abstractNumId w:val="59"/>
  </w:num>
  <w:num w:numId="64" w16cid:durableId="389228440">
    <w:abstractNumId w:val="42"/>
  </w:num>
  <w:num w:numId="65" w16cid:durableId="1131165121">
    <w:abstractNumId w:val="38"/>
  </w:num>
  <w:num w:numId="66" w16cid:durableId="1849367701">
    <w:abstractNumId w:val="61"/>
  </w:num>
  <w:num w:numId="67" w16cid:durableId="1740135541">
    <w:abstractNumId w:val="17"/>
  </w:num>
  <w:num w:numId="68" w16cid:durableId="243497977">
    <w:abstractNumId w:val="66"/>
  </w:num>
  <w:num w:numId="69" w16cid:durableId="1095594432">
    <w:abstractNumId w:val="60"/>
  </w:num>
  <w:num w:numId="70" w16cid:durableId="1641417189">
    <w:abstractNumId w:val="55"/>
  </w:num>
  <w:num w:numId="71" w16cid:durableId="223298868">
    <w:abstractNumId w:val="52"/>
  </w:num>
  <w:num w:numId="72" w16cid:durableId="2113816036">
    <w:abstractNumId w:val="23"/>
  </w:num>
  <w:num w:numId="73" w16cid:durableId="1560435173">
    <w:abstractNumId w:val="89"/>
  </w:num>
  <w:num w:numId="74" w16cid:durableId="589848492">
    <w:abstractNumId w:val="82"/>
  </w:num>
  <w:num w:numId="75" w16cid:durableId="469785076">
    <w:abstractNumId w:val="25"/>
  </w:num>
  <w:num w:numId="76" w16cid:durableId="793642463">
    <w:abstractNumId w:val="14"/>
  </w:num>
  <w:num w:numId="77" w16cid:durableId="907376795">
    <w:abstractNumId w:val="62"/>
  </w:num>
  <w:num w:numId="78" w16cid:durableId="1216627220">
    <w:abstractNumId w:val="22"/>
  </w:num>
  <w:num w:numId="79" w16cid:durableId="40519684">
    <w:abstractNumId w:val="50"/>
  </w:num>
  <w:num w:numId="80" w16cid:durableId="399597886">
    <w:abstractNumId w:val="88"/>
  </w:num>
  <w:num w:numId="81" w16cid:durableId="56436998">
    <w:abstractNumId w:val="58"/>
  </w:num>
  <w:num w:numId="82" w16cid:durableId="1041398325">
    <w:abstractNumId w:val="5"/>
  </w:num>
  <w:num w:numId="83" w16cid:durableId="1879000694">
    <w:abstractNumId w:val="10"/>
  </w:num>
  <w:num w:numId="84" w16cid:durableId="226234051">
    <w:abstractNumId w:val="78"/>
  </w:num>
  <w:num w:numId="85" w16cid:durableId="1392195301">
    <w:abstractNumId w:val="1"/>
  </w:num>
  <w:num w:numId="86" w16cid:durableId="238946466">
    <w:abstractNumId w:val="27"/>
  </w:num>
  <w:num w:numId="87" w16cid:durableId="2019116044">
    <w:abstractNumId w:val="63"/>
  </w:num>
  <w:num w:numId="88" w16cid:durableId="391269802">
    <w:abstractNumId w:val="35"/>
  </w:num>
  <w:num w:numId="89" w16cid:durableId="2090616425">
    <w:abstractNumId w:val="46"/>
  </w:num>
  <w:num w:numId="90" w16cid:durableId="754207795">
    <w:abstractNumId w:val="76"/>
  </w:num>
  <w:num w:numId="91" w16cid:durableId="1149251607">
    <w:abstractNumId w:val="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linkStyle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B1F"/>
    <w:rsid w:val="00000732"/>
    <w:rsid w:val="00000FFE"/>
    <w:rsid w:val="00006E6A"/>
    <w:rsid w:val="00011C4F"/>
    <w:rsid w:val="000273B6"/>
    <w:rsid w:val="00031C66"/>
    <w:rsid w:val="00036337"/>
    <w:rsid w:val="000432BD"/>
    <w:rsid w:val="000513B2"/>
    <w:rsid w:val="0005160C"/>
    <w:rsid w:val="00055025"/>
    <w:rsid w:val="000572A5"/>
    <w:rsid w:val="00057E8D"/>
    <w:rsid w:val="00083BEE"/>
    <w:rsid w:val="00086BD7"/>
    <w:rsid w:val="000910AC"/>
    <w:rsid w:val="00093F7B"/>
    <w:rsid w:val="00096FBC"/>
    <w:rsid w:val="000A323F"/>
    <w:rsid w:val="000B6F08"/>
    <w:rsid w:val="000C3B69"/>
    <w:rsid w:val="000C4172"/>
    <w:rsid w:val="000C4B0C"/>
    <w:rsid w:val="000D00D8"/>
    <w:rsid w:val="000D167A"/>
    <w:rsid w:val="000D6772"/>
    <w:rsid w:val="000E2B01"/>
    <w:rsid w:val="000E3271"/>
    <w:rsid w:val="000E5085"/>
    <w:rsid w:val="00123E50"/>
    <w:rsid w:val="00123E6C"/>
    <w:rsid w:val="00123FA7"/>
    <w:rsid w:val="00125495"/>
    <w:rsid w:val="001334DC"/>
    <w:rsid w:val="00135131"/>
    <w:rsid w:val="001370EA"/>
    <w:rsid w:val="00141868"/>
    <w:rsid w:val="001443CC"/>
    <w:rsid w:val="00152E8E"/>
    <w:rsid w:val="0015446A"/>
    <w:rsid w:val="001620B1"/>
    <w:rsid w:val="00164962"/>
    <w:rsid w:val="00165E9B"/>
    <w:rsid w:val="001714D2"/>
    <w:rsid w:val="00177060"/>
    <w:rsid w:val="0018705B"/>
    <w:rsid w:val="00193287"/>
    <w:rsid w:val="00194E08"/>
    <w:rsid w:val="00197A4A"/>
    <w:rsid w:val="001A05EB"/>
    <w:rsid w:val="001A0BF6"/>
    <w:rsid w:val="001A0E75"/>
    <w:rsid w:val="001A32FC"/>
    <w:rsid w:val="001B0D57"/>
    <w:rsid w:val="001C6A75"/>
    <w:rsid w:val="001C74A6"/>
    <w:rsid w:val="001E4228"/>
    <w:rsid w:val="001E6349"/>
    <w:rsid w:val="001E6EF2"/>
    <w:rsid w:val="001F3074"/>
    <w:rsid w:val="00205A2B"/>
    <w:rsid w:val="00210EE3"/>
    <w:rsid w:val="00212927"/>
    <w:rsid w:val="00214FB0"/>
    <w:rsid w:val="00220BA8"/>
    <w:rsid w:val="00231B92"/>
    <w:rsid w:val="00235888"/>
    <w:rsid w:val="00237F35"/>
    <w:rsid w:val="002446A9"/>
    <w:rsid w:val="00247B43"/>
    <w:rsid w:val="0025103E"/>
    <w:rsid w:val="0025631E"/>
    <w:rsid w:val="002567B5"/>
    <w:rsid w:val="00257A36"/>
    <w:rsid w:val="00282E88"/>
    <w:rsid w:val="00283705"/>
    <w:rsid w:val="0028653C"/>
    <w:rsid w:val="0029488B"/>
    <w:rsid w:val="002A2AB8"/>
    <w:rsid w:val="002A6FBB"/>
    <w:rsid w:val="002B6DA7"/>
    <w:rsid w:val="002C095C"/>
    <w:rsid w:val="002C0DB0"/>
    <w:rsid w:val="002E0B56"/>
    <w:rsid w:val="002E636E"/>
    <w:rsid w:val="002E74ED"/>
    <w:rsid w:val="002F2388"/>
    <w:rsid w:val="002F2E1B"/>
    <w:rsid w:val="002F468A"/>
    <w:rsid w:val="00313084"/>
    <w:rsid w:val="00314093"/>
    <w:rsid w:val="00317055"/>
    <w:rsid w:val="00320381"/>
    <w:rsid w:val="00321E4F"/>
    <w:rsid w:val="00322A76"/>
    <w:rsid w:val="00323587"/>
    <w:rsid w:val="0033051A"/>
    <w:rsid w:val="0033784E"/>
    <w:rsid w:val="00341E00"/>
    <w:rsid w:val="00342F86"/>
    <w:rsid w:val="00344C38"/>
    <w:rsid w:val="0036024B"/>
    <w:rsid w:val="003655E4"/>
    <w:rsid w:val="0037009C"/>
    <w:rsid w:val="00377725"/>
    <w:rsid w:val="0038531A"/>
    <w:rsid w:val="00391A90"/>
    <w:rsid w:val="00392B3B"/>
    <w:rsid w:val="00394898"/>
    <w:rsid w:val="00397C9A"/>
    <w:rsid w:val="003A1802"/>
    <w:rsid w:val="003A6A05"/>
    <w:rsid w:val="003A798D"/>
    <w:rsid w:val="003A7CC9"/>
    <w:rsid w:val="003B1F14"/>
    <w:rsid w:val="003B3F31"/>
    <w:rsid w:val="003B5238"/>
    <w:rsid w:val="003C1BE4"/>
    <w:rsid w:val="003D31AC"/>
    <w:rsid w:val="003E1A46"/>
    <w:rsid w:val="003E77AD"/>
    <w:rsid w:val="003F092F"/>
    <w:rsid w:val="003F2395"/>
    <w:rsid w:val="003F2467"/>
    <w:rsid w:val="003F3F9C"/>
    <w:rsid w:val="0040134F"/>
    <w:rsid w:val="0042087D"/>
    <w:rsid w:val="00424211"/>
    <w:rsid w:val="00424483"/>
    <w:rsid w:val="004312A9"/>
    <w:rsid w:val="004344D6"/>
    <w:rsid w:val="00456917"/>
    <w:rsid w:val="004632E6"/>
    <w:rsid w:val="004643E3"/>
    <w:rsid w:val="004651F8"/>
    <w:rsid w:val="004663C2"/>
    <w:rsid w:val="00475462"/>
    <w:rsid w:val="00475692"/>
    <w:rsid w:val="00475B5E"/>
    <w:rsid w:val="00494703"/>
    <w:rsid w:val="004A2DDC"/>
    <w:rsid w:val="004A7763"/>
    <w:rsid w:val="004B0B08"/>
    <w:rsid w:val="004B5D26"/>
    <w:rsid w:val="004B6196"/>
    <w:rsid w:val="004D19F8"/>
    <w:rsid w:val="004E1E45"/>
    <w:rsid w:val="004E3787"/>
    <w:rsid w:val="004E48EB"/>
    <w:rsid w:val="004E49CA"/>
    <w:rsid w:val="004E652C"/>
    <w:rsid w:val="004E7DA6"/>
    <w:rsid w:val="004F3230"/>
    <w:rsid w:val="004F4B9F"/>
    <w:rsid w:val="004F5ECE"/>
    <w:rsid w:val="004F621C"/>
    <w:rsid w:val="00504C98"/>
    <w:rsid w:val="00507879"/>
    <w:rsid w:val="0050789B"/>
    <w:rsid w:val="00507B22"/>
    <w:rsid w:val="005104D8"/>
    <w:rsid w:val="00515347"/>
    <w:rsid w:val="00524122"/>
    <w:rsid w:val="0052497F"/>
    <w:rsid w:val="0052584A"/>
    <w:rsid w:val="0052587E"/>
    <w:rsid w:val="00525DB9"/>
    <w:rsid w:val="0053007B"/>
    <w:rsid w:val="00535594"/>
    <w:rsid w:val="00536414"/>
    <w:rsid w:val="005418F9"/>
    <w:rsid w:val="0054638C"/>
    <w:rsid w:val="00552035"/>
    <w:rsid w:val="005531E6"/>
    <w:rsid w:val="00562712"/>
    <w:rsid w:val="00591559"/>
    <w:rsid w:val="00594E0C"/>
    <w:rsid w:val="0059583C"/>
    <w:rsid w:val="005979D4"/>
    <w:rsid w:val="005A54A7"/>
    <w:rsid w:val="005A54D8"/>
    <w:rsid w:val="005B062D"/>
    <w:rsid w:val="005B2D97"/>
    <w:rsid w:val="005B73F6"/>
    <w:rsid w:val="005B79C6"/>
    <w:rsid w:val="005C27D9"/>
    <w:rsid w:val="005D588F"/>
    <w:rsid w:val="005E0DD7"/>
    <w:rsid w:val="005E6882"/>
    <w:rsid w:val="005E7532"/>
    <w:rsid w:val="005F2769"/>
    <w:rsid w:val="00607744"/>
    <w:rsid w:val="00610F92"/>
    <w:rsid w:val="006126DA"/>
    <w:rsid w:val="0061522E"/>
    <w:rsid w:val="0062081C"/>
    <w:rsid w:val="00620BF4"/>
    <w:rsid w:val="00621840"/>
    <w:rsid w:val="00621F74"/>
    <w:rsid w:val="00633EA0"/>
    <w:rsid w:val="0063636E"/>
    <w:rsid w:val="00644B7C"/>
    <w:rsid w:val="00666F1D"/>
    <w:rsid w:val="00670E05"/>
    <w:rsid w:val="00673142"/>
    <w:rsid w:val="006779E7"/>
    <w:rsid w:val="00681EA3"/>
    <w:rsid w:val="00682197"/>
    <w:rsid w:val="006856F7"/>
    <w:rsid w:val="00686FE5"/>
    <w:rsid w:val="00693806"/>
    <w:rsid w:val="006C4247"/>
    <w:rsid w:val="006E255B"/>
    <w:rsid w:val="006E2B4D"/>
    <w:rsid w:val="006E4F53"/>
    <w:rsid w:val="006F2D73"/>
    <w:rsid w:val="0070589F"/>
    <w:rsid w:val="00705EC9"/>
    <w:rsid w:val="00710E5E"/>
    <w:rsid w:val="00713520"/>
    <w:rsid w:val="007139A1"/>
    <w:rsid w:val="00724EB8"/>
    <w:rsid w:val="00731AC4"/>
    <w:rsid w:val="0074510B"/>
    <w:rsid w:val="007504E7"/>
    <w:rsid w:val="00762FFE"/>
    <w:rsid w:val="007632E4"/>
    <w:rsid w:val="00765BA6"/>
    <w:rsid w:val="00770F4A"/>
    <w:rsid w:val="00776205"/>
    <w:rsid w:val="00785842"/>
    <w:rsid w:val="007920CD"/>
    <w:rsid w:val="007A01C5"/>
    <w:rsid w:val="007A6B68"/>
    <w:rsid w:val="007B6EC5"/>
    <w:rsid w:val="007C17BB"/>
    <w:rsid w:val="007C3B11"/>
    <w:rsid w:val="007D387F"/>
    <w:rsid w:val="007D5333"/>
    <w:rsid w:val="007E1696"/>
    <w:rsid w:val="007E57A2"/>
    <w:rsid w:val="007E6D79"/>
    <w:rsid w:val="00811360"/>
    <w:rsid w:val="00812B1F"/>
    <w:rsid w:val="0081735F"/>
    <w:rsid w:val="00821756"/>
    <w:rsid w:val="00823A4B"/>
    <w:rsid w:val="008250BA"/>
    <w:rsid w:val="00835135"/>
    <w:rsid w:val="008434E1"/>
    <w:rsid w:val="00851A27"/>
    <w:rsid w:val="00857986"/>
    <w:rsid w:val="00861846"/>
    <w:rsid w:val="00863BCD"/>
    <w:rsid w:val="0086452B"/>
    <w:rsid w:val="008652F9"/>
    <w:rsid w:val="00873278"/>
    <w:rsid w:val="008A1D8B"/>
    <w:rsid w:val="008A542D"/>
    <w:rsid w:val="008B350E"/>
    <w:rsid w:val="008B5720"/>
    <w:rsid w:val="008C1325"/>
    <w:rsid w:val="008C26BA"/>
    <w:rsid w:val="008C2FBB"/>
    <w:rsid w:val="008C6704"/>
    <w:rsid w:val="008D2B00"/>
    <w:rsid w:val="008D482C"/>
    <w:rsid w:val="008D5A58"/>
    <w:rsid w:val="008E1D51"/>
    <w:rsid w:val="008E536C"/>
    <w:rsid w:val="008E5ED2"/>
    <w:rsid w:val="008F54AF"/>
    <w:rsid w:val="008F598C"/>
    <w:rsid w:val="008F5F55"/>
    <w:rsid w:val="008F7CA8"/>
    <w:rsid w:val="00906F78"/>
    <w:rsid w:val="0092077D"/>
    <w:rsid w:val="00921A21"/>
    <w:rsid w:val="009273A6"/>
    <w:rsid w:val="00930AF0"/>
    <w:rsid w:val="0093188F"/>
    <w:rsid w:val="009349BD"/>
    <w:rsid w:val="00940E65"/>
    <w:rsid w:val="0095060D"/>
    <w:rsid w:val="00955F1F"/>
    <w:rsid w:val="00962A4B"/>
    <w:rsid w:val="00964353"/>
    <w:rsid w:val="00967A19"/>
    <w:rsid w:val="00967D1D"/>
    <w:rsid w:val="009742BB"/>
    <w:rsid w:val="00980374"/>
    <w:rsid w:val="009803AE"/>
    <w:rsid w:val="00981394"/>
    <w:rsid w:val="009842F6"/>
    <w:rsid w:val="009917B1"/>
    <w:rsid w:val="009A05D1"/>
    <w:rsid w:val="009B0659"/>
    <w:rsid w:val="009B2D62"/>
    <w:rsid w:val="009B4703"/>
    <w:rsid w:val="009C0BC1"/>
    <w:rsid w:val="009D5019"/>
    <w:rsid w:val="009D55A9"/>
    <w:rsid w:val="009D5E90"/>
    <w:rsid w:val="009D73B6"/>
    <w:rsid w:val="009F452D"/>
    <w:rsid w:val="009F5CED"/>
    <w:rsid w:val="00A00ED5"/>
    <w:rsid w:val="00A02F47"/>
    <w:rsid w:val="00A1298A"/>
    <w:rsid w:val="00A27189"/>
    <w:rsid w:val="00A35E92"/>
    <w:rsid w:val="00A403A8"/>
    <w:rsid w:val="00A44A07"/>
    <w:rsid w:val="00A4546A"/>
    <w:rsid w:val="00A45ABB"/>
    <w:rsid w:val="00A552FC"/>
    <w:rsid w:val="00A5534E"/>
    <w:rsid w:val="00A57C34"/>
    <w:rsid w:val="00A61E32"/>
    <w:rsid w:val="00A72F06"/>
    <w:rsid w:val="00A75AA2"/>
    <w:rsid w:val="00A824E2"/>
    <w:rsid w:val="00A84865"/>
    <w:rsid w:val="00A8623A"/>
    <w:rsid w:val="00AA5695"/>
    <w:rsid w:val="00AA7B17"/>
    <w:rsid w:val="00AB52F3"/>
    <w:rsid w:val="00AB6563"/>
    <w:rsid w:val="00AC773F"/>
    <w:rsid w:val="00AD02C0"/>
    <w:rsid w:val="00AD65F3"/>
    <w:rsid w:val="00B01205"/>
    <w:rsid w:val="00B06A9C"/>
    <w:rsid w:val="00B071B8"/>
    <w:rsid w:val="00B11BB3"/>
    <w:rsid w:val="00B213CE"/>
    <w:rsid w:val="00B22168"/>
    <w:rsid w:val="00B22946"/>
    <w:rsid w:val="00B24F95"/>
    <w:rsid w:val="00B33AFD"/>
    <w:rsid w:val="00B41B89"/>
    <w:rsid w:val="00B52C1C"/>
    <w:rsid w:val="00B56E3E"/>
    <w:rsid w:val="00B718D1"/>
    <w:rsid w:val="00B768F7"/>
    <w:rsid w:val="00B907D5"/>
    <w:rsid w:val="00B92B23"/>
    <w:rsid w:val="00B93725"/>
    <w:rsid w:val="00B978C5"/>
    <w:rsid w:val="00BA1B11"/>
    <w:rsid w:val="00BB56CB"/>
    <w:rsid w:val="00BC34E9"/>
    <w:rsid w:val="00BD044A"/>
    <w:rsid w:val="00BD2FBA"/>
    <w:rsid w:val="00BE6166"/>
    <w:rsid w:val="00BF22AD"/>
    <w:rsid w:val="00BF6A76"/>
    <w:rsid w:val="00BF703B"/>
    <w:rsid w:val="00C157A2"/>
    <w:rsid w:val="00C21683"/>
    <w:rsid w:val="00C224C4"/>
    <w:rsid w:val="00C26754"/>
    <w:rsid w:val="00C26940"/>
    <w:rsid w:val="00C32CCC"/>
    <w:rsid w:val="00C34398"/>
    <w:rsid w:val="00C40C13"/>
    <w:rsid w:val="00C43D41"/>
    <w:rsid w:val="00C51557"/>
    <w:rsid w:val="00C54863"/>
    <w:rsid w:val="00C7142C"/>
    <w:rsid w:val="00C717D8"/>
    <w:rsid w:val="00C77124"/>
    <w:rsid w:val="00C86A56"/>
    <w:rsid w:val="00C905CB"/>
    <w:rsid w:val="00CA074C"/>
    <w:rsid w:val="00CB116B"/>
    <w:rsid w:val="00CB3031"/>
    <w:rsid w:val="00CB43D3"/>
    <w:rsid w:val="00CB6136"/>
    <w:rsid w:val="00CC5A64"/>
    <w:rsid w:val="00CC77BD"/>
    <w:rsid w:val="00CD0AE0"/>
    <w:rsid w:val="00CD1B3A"/>
    <w:rsid w:val="00CD462D"/>
    <w:rsid w:val="00CF104C"/>
    <w:rsid w:val="00CF255C"/>
    <w:rsid w:val="00CF5462"/>
    <w:rsid w:val="00CF749A"/>
    <w:rsid w:val="00D02C22"/>
    <w:rsid w:val="00D031A8"/>
    <w:rsid w:val="00D033FB"/>
    <w:rsid w:val="00D069E4"/>
    <w:rsid w:val="00D06F2B"/>
    <w:rsid w:val="00D12F64"/>
    <w:rsid w:val="00D145F4"/>
    <w:rsid w:val="00D163C8"/>
    <w:rsid w:val="00D33843"/>
    <w:rsid w:val="00D469F8"/>
    <w:rsid w:val="00D50DF5"/>
    <w:rsid w:val="00D54478"/>
    <w:rsid w:val="00D55ED4"/>
    <w:rsid w:val="00D626DC"/>
    <w:rsid w:val="00D62A7C"/>
    <w:rsid w:val="00D63FE3"/>
    <w:rsid w:val="00D65403"/>
    <w:rsid w:val="00D66021"/>
    <w:rsid w:val="00D66F67"/>
    <w:rsid w:val="00D67A1F"/>
    <w:rsid w:val="00D726CF"/>
    <w:rsid w:val="00D749E0"/>
    <w:rsid w:val="00D84844"/>
    <w:rsid w:val="00D956DD"/>
    <w:rsid w:val="00DA6003"/>
    <w:rsid w:val="00DA6D34"/>
    <w:rsid w:val="00DC02E3"/>
    <w:rsid w:val="00DC20E2"/>
    <w:rsid w:val="00DC6C07"/>
    <w:rsid w:val="00DD18F3"/>
    <w:rsid w:val="00DD3074"/>
    <w:rsid w:val="00DD4834"/>
    <w:rsid w:val="00DD6F05"/>
    <w:rsid w:val="00DE166F"/>
    <w:rsid w:val="00DE2A9C"/>
    <w:rsid w:val="00DE5A61"/>
    <w:rsid w:val="00DF474E"/>
    <w:rsid w:val="00DF6134"/>
    <w:rsid w:val="00DF751A"/>
    <w:rsid w:val="00E06701"/>
    <w:rsid w:val="00E1383E"/>
    <w:rsid w:val="00E14135"/>
    <w:rsid w:val="00E1573D"/>
    <w:rsid w:val="00E17469"/>
    <w:rsid w:val="00E204BF"/>
    <w:rsid w:val="00E21F60"/>
    <w:rsid w:val="00E23B71"/>
    <w:rsid w:val="00E33BA3"/>
    <w:rsid w:val="00E33FC7"/>
    <w:rsid w:val="00E41B5C"/>
    <w:rsid w:val="00E43170"/>
    <w:rsid w:val="00E438F8"/>
    <w:rsid w:val="00E44BC5"/>
    <w:rsid w:val="00E44DED"/>
    <w:rsid w:val="00E453D5"/>
    <w:rsid w:val="00E54B37"/>
    <w:rsid w:val="00E56538"/>
    <w:rsid w:val="00E64BF5"/>
    <w:rsid w:val="00E65610"/>
    <w:rsid w:val="00E8638B"/>
    <w:rsid w:val="00E925C4"/>
    <w:rsid w:val="00E96BA4"/>
    <w:rsid w:val="00EB1256"/>
    <w:rsid w:val="00EB2143"/>
    <w:rsid w:val="00EB4570"/>
    <w:rsid w:val="00EB57E4"/>
    <w:rsid w:val="00EC120E"/>
    <w:rsid w:val="00ED06F8"/>
    <w:rsid w:val="00ED367C"/>
    <w:rsid w:val="00ED5EA0"/>
    <w:rsid w:val="00ED773D"/>
    <w:rsid w:val="00EE11FA"/>
    <w:rsid w:val="00EE7B6A"/>
    <w:rsid w:val="00EF1845"/>
    <w:rsid w:val="00F024AC"/>
    <w:rsid w:val="00F153D6"/>
    <w:rsid w:val="00F32EFC"/>
    <w:rsid w:val="00F3300B"/>
    <w:rsid w:val="00F34498"/>
    <w:rsid w:val="00F349CF"/>
    <w:rsid w:val="00F36E83"/>
    <w:rsid w:val="00F402EB"/>
    <w:rsid w:val="00F4094B"/>
    <w:rsid w:val="00F41D61"/>
    <w:rsid w:val="00F420C2"/>
    <w:rsid w:val="00F51F12"/>
    <w:rsid w:val="00F53C1C"/>
    <w:rsid w:val="00F632FF"/>
    <w:rsid w:val="00F656D0"/>
    <w:rsid w:val="00F82DB8"/>
    <w:rsid w:val="00F83949"/>
    <w:rsid w:val="00F84184"/>
    <w:rsid w:val="00F8579C"/>
    <w:rsid w:val="00F85903"/>
    <w:rsid w:val="00F91850"/>
    <w:rsid w:val="00F9569A"/>
    <w:rsid w:val="00F956CF"/>
    <w:rsid w:val="00F96AD0"/>
    <w:rsid w:val="00FA13B7"/>
    <w:rsid w:val="00FB3F4A"/>
    <w:rsid w:val="00FB78F8"/>
    <w:rsid w:val="00FC62C6"/>
    <w:rsid w:val="00FC7425"/>
    <w:rsid w:val="00FD0606"/>
    <w:rsid w:val="00FD4480"/>
    <w:rsid w:val="00FD4A38"/>
    <w:rsid w:val="00FD4A8F"/>
    <w:rsid w:val="00FD4BA5"/>
    <w:rsid w:val="00FF6B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20383A"/>
  <w15:chartTrackingRefBased/>
  <w15:docId w15:val="{7110CA97-8974-4B2E-B4BE-0AEA1A98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2FF"/>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aliases w:val="Chapter,H1,H11,H12,H111,H13,H112,H14,H113,H15,H114,H16,H115,H121,H1111,H131,H1121,H141,H1131,H151,H1141,H17,H116,H122,H1112,H132,H1122,H142,H1132,H152,H1142,H161,H1151,H1211,H11111,H1311,H11211,H1411,H11311,H1511,H11411,H18,H117,H123,H1113,h1"/>
    <w:basedOn w:val="Normal"/>
    <w:next w:val="Normal"/>
    <w:qFormat/>
    <w:pPr>
      <w:keepNext/>
      <w:outlineLvl w:val="0"/>
    </w:pPr>
    <w:rPr>
      <w:b/>
      <w:bCs/>
    </w:rPr>
  </w:style>
  <w:style w:type="paragraph" w:styleId="Heading2">
    <w:name w:val="heading 2"/>
    <w:aliases w:val="H2,Section,A Head,h2,Heading 2 Hidden,H21,H211,H212,H213,H214,H215,H2111,H2121,H2131,H2141,H216,H2112,H2122,H2132,H2142,H217,H2113,H2123,H2133,H2143,H218,H2114,H2124,H2134,H2144,H219,H2115,H2125,H2135,H2145,H2110,H2116,H2126,H2136,H2146,H2117"/>
    <w:basedOn w:val="Normal"/>
    <w:next w:val="Normal"/>
    <w:qFormat/>
    <w:pPr>
      <w:keepNext/>
      <w:spacing w:before="240"/>
      <w:outlineLvl w:val="1"/>
    </w:pPr>
    <w:rPr>
      <w:b/>
      <w:i/>
      <w:color w:val="993300"/>
    </w:rPr>
  </w:style>
  <w:style w:type="paragraph" w:styleId="Heading3">
    <w:name w:val="heading 3"/>
    <w:aliases w:val="Topic,B Head,h3,H31,H32,H311,H33,H312,H34,H313,H35,H314,H36,H315,H37,H316,H38,H317,H39,H318,H310,H319,H320,H3110,H321,H3111,H322,H3112,H323,H3113,H331,H3121,H341,H3131,H351,H3141,H361,H3151,H371,H3161,H381,H3171,H391,H3181,H3101,H3191,H3201,H3"/>
    <w:basedOn w:val="Normal"/>
    <w:next w:val="Normal"/>
    <w:qFormat/>
    <w:pPr>
      <w:keepNext/>
      <w:spacing w:before="240"/>
      <w:outlineLvl w:val="2"/>
    </w:pPr>
    <w:rPr>
      <w:rFonts w:ascii="Garamond" w:hAnsi="Garamond"/>
      <w:b/>
      <w:sz w:val="24"/>
    </w:rPr>
  </w:style>
  <w:style w:type="paragraph" w:styleId="Heading4">
    <w:name w:val="heading 4"/>
    <w:basedOn w:val="Normal"/>
    <w:next w:val="Normal"/>
    <w:qFormat/>
    <w:pPr>
      <w:keepNext/>
      <w:spacing w:after="0"/>
      <w:outlineLvl w:val="3"/>
    </w:pPr>
    <w:rPr>
      <w:rFonts w:ascii="Times New Roman" w:hAnsi="Times New Roman"/>
      <w:sz w:val="24"/>
      <w:u w:val="single"/>
    </w:rPr>
  </w:style>
  <w:style w:type="paragraph" w:styleId="Heading5">
    <w:name w:val="heading 5"/>
    <w:basedOn w:val="Normal"/>
    <w:next w:val="Normal"/>
    <w:qFormat/>
    <w:pPr>
      <w:keepNext/>
      <w:spacing w:after="0"/>
      <w:outlineLvl w:val="4"/>
    </w:pPr>
    <w:rPr>
      <w:rFonts w:ascii="Times New Roman" w:hAnsi="Times New Roman"/>
      <w:b/>
      <w:bCs/>
      <w:sz w:val="24"/>
    </w:rPr>
  </w:style>
  <w:style w:type="paragraph" w:styleId="Heading6">
    <w:name w:val="heading 6"/>
    <w:basedOn w:val="Normal"/>
    <w:next w:val="Normal"/>
    <w:qFormat/>
    <w:pPr>
      <w:keepNext/>
      <w:spacing w:after="0"/>
      <w:outlineLvl w:val="5"/>
    </w:pPr>
    <w:rPr>
      <w:rFonts w:ascii="Times New Roman" w:hAnsi="Times New Roman"/>
      <w:sz w:val="24"/>
      <w:u w:val="single"/>
    </w:rPr>
  </w:style>
  <w:style w:type="paragraph" w:styleId="Heading7">
    <w:name w:val="heading 7"/>
    <w:basedOn w:val="Normal"/>
    <w:next w:val="Normal"/>
    <w:qFormat/>
    <w:pPr>
      <w:keepNext/>
      <w:spacing w:after="0"/>
      <w:jc w:val="center"/>
      <w:outlineLvl w:val="6"/>
    </w:pPr>
    <w:rPr>
      <w:rFonts w:ascii="Times New Roman" w:hAnsi="Times New Roman"/>
      <w:b/>
      <w:bCs/>
      <w:sz w:val="24"/>
    </w:rPr>
  </w:style>
  <w:style w:type="paragraph" w:styleId="Heading8">
    <w:name w:val="heading 8"/>
    <w:basedOn w:val="Normal"/>
    <w:next w:val="Normal"/>
    <w:qFormat/>
    <w:pPr>
      <w:keepNext/>
      <w:spacing w:after="0"/>
      <w:outlineLvl w:val="7"/>
    </w:pPr>
    <w:rPr>
      <w:rFonts w:ascii="Times New Roman" w:hAnsi="Times New Roman"/>
      <w:b/>
      <w:sz w:val="36"/>
      <w:szCs w:val="36"/>
      <w:u w:val="single"/>
    </w:rPr>
  </w:style>
  <w:style w:type="paragraph" w:styleId="Heading9">
    <w:name w:val="heading 9"/>
    <w:basedOn w:val="Normal"/>
    <w:next w:val="Normal"/>
    <w:qFormat/>
    <w:pPr>
      <w:keepNext/>
      <w:spacing w:after="0"/>
      <w:outlineLvl w:val="8"/>
    </w:pPr>
    <w:rPr>
      <w:rFonts w:ascii="SimSun" w:hAnsi="SimSun" w:cs="Arial"/>
      <w:b/>
      <w:bCs/>
      <w:color w:val="0000FF"/>
      <w:sz w:val="24"/>
    </w:rPr>
  </w:style>
  <w:style w:type="character" w:default="1" w:styleId="DefaultParagraphFont">
    <w:name w:val="Default Paragraph Font"/>
    <w:uiPriority w:val="1"/>
    <w:semiHidden/>
    <w:unhideWhenUsed/>
    <w:rsid w:val="00F632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32FF"/>
  </w:style>
  <w:style w:type="paragraph" w:customStyle="1" w:styleId="SasFooter">
    <w:name w:val="Sas_Footer"/>
    <w:basedOn w:val="Normal"/>
    <w:pPr>
      <w:pBdr>
        <w:top w:val="single" w:sz="4" w:space="1" w:color="C0C0C0"/>
        <w:bottom w:val="single" w:sz="4" w:space="1" w:color="C0C0C0"/>
      </w:pBdr>
      <w:tabs>
        <w:tab w:val="left" w:pos="0"/>
        <w:tab w:val="center" w:pos="4680"/>
        <w:tab w:val="right" w:pos="9000"/>
      </w:tabs>
    </w:pPr>
    <w:rPr>
      <w:sz w:val="16"/>
    </w:rPr>
  </w:style>
  <w:style w:type="paragraph" w:customStyle="1" w:styleId="SasHeader">
    <w:name w:val="Sas_Header"/>
    <w:basedOn w:val="Normal"/>
    <w:rPr>
      <w:sz w:val="16"/>
    </w:rPr>
  </w:style>
  <w:style w:type="paragraph" w:customStyle="1" w:styleId="SasTitlePage1">
    <w:name w:val="Sas_TitlePage1"/>
    <w:basedOn w:val="Normal"/>
    <w:pPr>
      <w:spacing w:before="240" w:after="120"/>
    </w:pPr>
    <w:rPr>
      <w:b/>
      <w:color w:val="FFFFFF"/>
      <w:sz w:val="40"/>
    </w:rPr>
  </w:style>
  <w:style w:type="paragraph" w:customStyle="1" w:styleId="SasTitlePage2">
    <w:name w:val="Sas_TitlePage2"/>
    <w:basedOn w:val="Normal"/>
    <w:pPr>
      <w:spacing w:before="180" w:after="90"/>
    </w:pPr>
    <w:rPr>
      <w:i/>
      <w:sz w:val="32"/>
    </w:rPr>
  </w:style>
  <w:style w:type="paragraph" w:customStyle="1" w:styleId="SasTitlePage3">
    <w:name w:val="Sas_TitlePage3"/>
    <w:basedOn w:val="Normal"/>
    <w:pPr>
      <w:spacing w:before="60" w:after="60"/>
    </w:pPr>
  </w:style>
  <w:style w:type="paragraph" w:customStyle="1" w:styleId="SasTitlePage4">
    <w:name w:val="Sas_TitlePage4"/>
    <w:basedOn w:val="Normal"/>
    <w:rPr>
      <w:sz w:val="24"/>
    </w:rPr>
  </w:style>
  <w:style w:type="paragraph" w:customStyle="1" w:styleId="SasTitlePage5">
    <w:name w:val="Sas_TitlePage5"/>
    <w:basedOn w:val="Normal"/>
    <w:rPr>
      <w:color w:val="FF0000"/>
      <w:sz w:val="16"/>
    </w:rPr>
  </w:style>
  <w:style w:type="paragraph" w:customStyle="1" w:styleId="SasTitlePage6">
    <w:name w:val="Sas_TitlePage6"/>
    <w:basedOn w:val="SasTitlePage5"/>
    <w:rPr>
      <w:color w:val="auto"/>
    </w:rPr>
  </w:style>
  <w:style w:type="paragraph" w:customStyle="1" w:styleId="SasTOCHeader">
    <w:name w:val="Sas_TOCHeader"/>
    <w:basedOn w:val="Normal"/>
    <w:pPr>
      <w:spacing w:after="120"/>
      <w:jc w:val="center"/>
    </w:pPr>
    <w:rPr>
      <w:b/>
      <w:i/>
      <w:sz w:val="32"/>
    </w:rPr>
  </w:style>
  <w:style w:type="character" w:styleId="PageNumber">
    <w:name w:val="page number"/>
    <w:basedOn w:val="DefaultParagraphFont"/>
    <w:semiHidden/>
  </w:style>
  <w:style w:type="paragraph" w:customStyle="1" w:styleId="SasHeading1">
    <w:name w:val="Sas_Heading1"/>
    <w:basedOn w:val="Normal"/>
    <w:next w:val="Normal"/>
    <w:pPr>
      <w:keepNext/>
      <w:keepLines/>
      <w:numPr>
        <w:numId w:val="1"/>
      </w:numPr>
      <w:shd w:val="clear" w:color="auto" w:fill="666666"/>
      <w:spacing w:before="120" w:after="120"/>
      <w:outlineLvl w:val="0"/>
    </w:pPr>
    <w:rPr>
      <w:b/>
      <w:color w:val="FFFFFF"/>
      <w:sz w:val="32"/>
    </w:rPr>
  </w:style>
  <w:style w:type="paragraph" w:customStyle="1" w:styleId="SasInfoPage1">
    <w:name w:val="Sas_InfoPage1"/>
    <w:basedOn w:val="Normal"/>
    <w:rPr>
      <w:b/>
      <w:color w:val="FFFFFF"/>
    </w:rPr>
  </w:style>
  <w:style w:type="paragraph" w:customStyle="1" w:styleId="SasHeading2">
    <w:name w:val="Sas_Heading2"/>
    <w:basedOn w:val="Normal"/>
    <w:next w:val="Normal"/>
    <w:pPr>
      <w:keepNext/>
      <w:keepLines/>
      <w:numPr>
        <w:ilvl w:val="1"/>
        <w:numId w:val="1"/>
      </w:numPr>
      <w:tabs>
        <w:tab w:val="clear" w:pos="933"/>
        <w:tab w:val="left" w:pos="461"/>
        <w:tab w:val="num" w:pos="792"/>
      </w:tabs>
      <w:spacing w:before="120" w:after="120"/>
      <w:ind w:left="792"/>
      <w:outlineLvl w:val="1"/>
    </w:pPr>
    <w:rPr>
      <w:b/>
      <w:sz w:val="28"/>
    </w:rPr>
  </w:style>
  <w:style w:type="paragraph" w:customStyle="1" w:styleId="SasHeading30">
    <w:name w:val="Sas_Heading3"/>
    <w:basedOn w:val="Normal"/>
    <w:next w:val="Normal"/>
    <w:pPr>
      <w:keepNext/>
      <w:keepLines/>
      <w:numPr>
        <w:ilvl w:val="2"/>
        <w:numId w:val="1"/>
      </w:numPr>
      <w:tabs>
        <w:tab w:val="left" w:pos="562"/>
      </w:tabs>
      <w:spacing w:before="120" w:after="120"/>
      <w:outlineLvl w:val="2"/>
    </w:pPr>
    <w:rPr>
      <w:b/>
      <w:sz w:val="24"/>
    </w:rPr>
  </w:style>
  <w:style w:type="paragraph" w:customStyle="1" w:styleId="SasHeading4">
    <w:name w:val="Sas_Heading4"/>
    <w:basedOn w:val="Normal"/>
    <w:next w:val="Normal"/>
    <w:pPr>
      <w:keepNext/>
      <w:keepLines/>
      <w:numPr>
        <w:ilvl w:val="3"/>
        <w:numId w:val="1"/>
      </w:numPr>
      <w:spacing w:before="120" w:after="120"/>
      <w:outlineLvl w:val="3"/>
    </w:pPr>
    <w:rPr>
      <w:b/>
      <w:sz w:val="24"/>
    </w:rPr>
  </w:style>
  <w:style w:type="paragraph" w:customStyle="1" w:styleId="SasHeading5">
    <w:name w:val="Sas_Heading5"/>
    <w:basedOn w:val="Normal"/>
    <w:next w:val="Normal"/>
    <w:pPr>
      <w:keepNext/>
      <w:keepLines/>
      <w:numPr>
        <w:ilvl w:val="4"/>
        <w:numId w:val="1"/>
      </w:numPr>
      <w:tabs>
        <w:tab w:val="left" w:pos="907"/>
      </w:tabs>
      <w:spacing w:before="120" w:after="120"/>
      <w:outlineLvl w:val="4"/>
    </w:pPr>
    <w:rPr>
      <w:b/>
      <w:sz w:val="24"/>
    </w:rPr>
  </w:style>
  <w:style w:type="paragraph" w:customStyle="1" w:styleId="SasAlphaList0">
    <w:name w:val="Sas_AlphaList"/>
    <w:basedOn w:val="Normal"/>
    <w:pPr>
      <w:numPr>
        <w:numId w:val="2"/>
      </w:numPr>
    </w:pPr>
  </w:style>
  <w:style w:type="paragraph" w:customStyle="1" w:styleId="SasBulletList">
    <w:name w:val="Sas_BulletList"/>
    <w:basedOn w:val="Normal"/>
    <w:pPr>
      <w:numPr>
        <w:numId w:val="11"/>
      </w:numPr>
      <w:tabs>
        <w:tab w:val="clear" w:pos="360"/>
      </w:tabs>
    </w:pPr>
  </w:style>
  <w:style w:type="paragraph" w:customStyle="1" w:styleId="SasDashList">
    <w:name w:val="Sas_DashList"/>
    <w:basedOn w:val="Normal"/>
    <w:pPr>
      <w:numPr>
        <w:numId w:val="3"/>
      </w:numPr>
    </w:pPr>
  </w:style>
  <w:style w:type="paragraph" w:customStyle="1" w:styleId="SasMLNumList">
    <w:name w:val="Sas_MLNumList"/>
    <w:basedOn w:val="Normal"/>
    <w:pPr>
      <w:numPr>
        <w:numId w:val="12"/>
      </w:numPr>
      <w:tabs>
        <w:tab w:val="left" w:pos="1728"/>
      </w:tabs>
    </w:pPr>
  </w:style>
  <w:style w:type="paragraph" w:customStyle="1" w:styleId="SasFigureTitle">
    <w:name w:val="Sas_FigureTitle"/>
    <w:basedOn w:val="Normal"/>
    <w:next w:val="Normal"/>
    <w:pPr>
      <w:numPr>
        <w:numId w:val="4"/>
      </w:numPr>
      <w:jc w:val="center"/>
    </w:pPr>
    <w:rPr>
      <w:b/>
      <w:i/>
    </w:rPr>
  </w:style>
  <w:style w:type="paragraph" w:customStyle="1" w:styleId="SasTableTitle">
    <w:name w:val="Sas_TableTitle"/>
    <w:basedOn w:val="Normal"/>
    <w:next w:val="Normal"/>
    <w:pPr>
      <w:numPr>
        <w:numId w:val="5"/>
      </w:numPr>
      <w:jc w:val="center"/>
    </w:pPr>
    <w:rPr>
      <w:b/>
      <w:i/>
    </w:rPr>
  </w:style>
  <w:style w:type="paragraph" w:customStyle="1" w:styleId="SasTableHeader">
    <w:name w:val="Sas_TableHeader"/>
    <w:basedOn w:val="Normal"/>
    <w:next w:val="Normal"/>
    <w:pPr>
      <w:jc w:val="center"/>
    </w:pPr>
    <w:rPr>
      <w:b/>
      <w:bCs/>
      <w:color w:val="FFFFFF"/>
    </w:rPr>
  </w:style>
  <w:style w:type="paragraph" w:customStyle="1" w:styleId="SasRefList">
    <w:name w:val="Sas_RefList"/>
    <w:basedOn w:val="Normal"/>
    <w:pPr>
      <w:numPr>
        <w:numId w:val="6"/>
      </w:numPr>
    </w:pPr>
  </w:style>
  <w:style w:type="paragraph" w:customStyle="1" w:styleId="SasIndentNormal">
    <w:name w:val="Sas_IndentNormal"/>
    <w:basedOn w:val="Normal"/>
    <w:pPr>
      <w:spacing w:before="120" w:after="120"/>
      <w:ind w:left="432" w:right="432"/>
    </w:pPr>
  </w:style>
  <w:style w:type="paragraph" w:customStyle="1" w:styleId="SasAnnexH1">
    <w:name w:val="Sas_AnnexH1"/>
    <w:basedOn w:val="Normal"/>
    <w:next w:val="Normal"/>
    <w:pPr>
      <w:keepNext/>
      <w:keepLines/>
      <w:numPr>
        <w:numId w:val="8"/>
      </w:numPr>
      <w:shd w:val="clear" w:color="auto" w:fill="666666"/>
      <w:spacing w:before="120" w:after="120"/>
      <w:outlineLvl w:val="0"/>
    </w:pPr>
    <w:rPr>
      <w:b/>
      <w:color w:val="FFFFFF"/>
      <w:sz w:val="32"/>
    </w:rPr>
  </w:style>
  <w:style w:type="paragraph" w:customStyle="1" w:styleId="SasAnnexH2">
    <w:name w:val="Sas_AnnexH2"/>
    <w:basedOn w:val="Normal"/>
    <w:next w:val="Normal"/>
    <w:pPr>
      <w:keepNext/>
      <w:keepLines/>
      <w:numPr>
        <w:ilvl w:val="1"/>
        <w:numId w:val="8"/>
      </w:numPr>
      <w:spacing w:before="120" w:after="120"/>
      <w:ind w:left="432"/>
      <w:outlineLvl w:val="1"/>
    </w:pPr>
    <w:rPr>
      <w:b/>
      <w:sz w:val="28"/>
    </w:rPr>
  </w:style>
  <w:style w:type="paragraph" w:customStyle="1" w:styleId="SasAnnexH3">
    <w:name w:val="Sas_AnnexH3"/>
    <w:basedOn w:val="Normal"/>
    <w:next w:val="Normal"/>
    <w:pPr>
      <w:keepNext/>
      <w:keepLines/>
      <w:numPr>
        <w:ilvl w:val="2"/>
        <w:numId w:val="8"/>
      </w:numPr>
      <w:spacing w:before="120" w:after="120"/>
      <w:ind w:left="504"/>
      <w:outlineLvl w:val="2"/>
    </w:pPr>
    <w:rPr>
      <w:b/>
      <w:sz w:val="24"/>
    </w:rPr>
  </w:style>
  <w:style w:type="paragraph" w:styleId="TOC1">
    <w:name w:val="toc 1"/>
    <w:aliases w:val="Sas_TOC1"/>
    <w:basedOn w:val="Normal"/>
    <w:next w:val="TOC2"/>
    <w:uiPriority w:val="39"/>
    <w:pPr>
      <w:tabs>
        <w:tab w:val="left" w:pos="851"/>
        <w:tab w:val="right" w:leader="dot" w:pos="9000"/>
      </w:tabs>
      <w:overflowPunct w:val="0"/>
      <w:autoSpaceDE w:val="0"/>
      <w:autoSpaceDN w:val="0"/>
      <w:adjustRightInd w:val="0"/>
      <w:spacing w:after="0"/>
      <w:textAlignment w:val="baseline"/>
    </w:pPr>
    <w:rPr>
      <w:b/>
      <w:bCs/>
      <w:noProof/>
      <w:szCs w:val="32"/>
    </w:rPr>
  </w:style>
  <w:style w:type="paragraph" w:styleId="TOC2">
    <w:name w:val="toc 2"/>
    <w:aliases w:val="Sas_TOC2"/>
    <w:basedOn w:val="TOC1"/>
    <w:next w:val="TOC3"/>
    <w:uiPriority w:val="39"/>
    <w:pPr>
      <w:tabs>
        <w:tab w:val="left" w:pos="1000"/>
      </w:tabs>
      <w:jc w:val="both"/>
    </w:pPr>
    <w:rPr>
      <w:b w:val="0"/>
      <w:bCs w:val="0"/>
      <w:iCs/>
      <w:szCs w:val="28"/>
    </w:rPr>
  </w:style>
  <w:style w:type="paragraph" w:styleId="TOC3">
    <w:name w:val="toc 3"/>
    <w:aliases w:val="Sas_TOC3"/>
    <w:basedOn w:val="Normal"/>
    <w:next w:val="Normal"/>
    <w:semiHidden/>
    <w:pPr>
      <w:tabs>
        <w:tab w:val="left" w:pos="851"/>
        <w:tab w:val="left" w:pos="994"/>
        <w:tab w:val="right" w:leader="dot" w:pos="9000"/>
      </w:tabs>
      <w:overflowPunct w:val="0"/>
      <w:autoSpaceDE w:val="0"/>
      <w:autoSpaceDN w:val="0"/>
      <w:adjustRightInd w:val="0"/>
      <w:spacing w:after="0"/>
      <w:textAlignment w:val="baseline"/>
    </w:pPr>
    <w:rPr>
      <w:noProof/>
      <w:szCs w:val="20"/>
    </w:rPr>
  </w:style>
  <w:style w:type="paragraph" w:customStyle="1" w:styleId="SasAnnexH4">
    <w:name w:val="Sas_AnnexH4"/>
    <w:basedOn w:val="Normal"/>
    <w:next w:val="Normal"/>
    <w:pPr>
      <w:keepNext/>
      <w:keepLines/>
      <w:numPr>
        <w:ilvl w:val="3"/>
        <w:numId w:val="8"/>
      </w:numPr>
      <w:spacing w:before="120" w:after="120"/>
      <w:ind w:left="648"/>
      <w:outlineLvl w:val="3"/>
    </w:pPr>
    <w:rPr>
      <w:b/>
      <w:sz w:val="24"/>
    </w:rPr>
  </w:style>
  <w:style w:type="paragraph" w:customStyle="1" w:styleId="Sascode">
    <w:name w:val="Sas_code"/>
    <w:basedOn w:val="Normal"/>
    <w:rPr>
      <w:rFonts w:ascii="Courier New" w:hAnsi="Courier New"/>
      <w:noProof/>
    </w:rPr>
  </w:style>
  <w:style w:type="paragraph" w:customStyle="1" w:styleId="SasAnnexH5">
    <w:name w:val="Sas_AnnexH5"/>
    <w:basedOn w:val="Normal"/>
    <w:next w:val="Normal"/>
    <w:pPr>
      <w:keepNext/>
      <w:keepLines/>
      <w:numPr>
        <w:ilvl w:val="4"/>
        <w:numId w:val="8"/>
      </w:numPr>
      <w:spacing w:before="120" w:after="120"/>
      <w:ind w:left="792"/>
      <w:outlineLvl w:val="4"/>
    </w:pPr>
    <w:rPr>
      <w:b/>
      <w:sz w:val="24"/>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character" w:styleId="Hyperlink">
    <w:name w:val="Hyperlink"/>
    <w:uiPriority w:val="99"/>
    <w:rPr>
      <w:color w:val="0000FF"/>
      <w:u w:val="single"/>
    </w:rPr>
  </w:style>
  <w:style w:type="paragraph" w:styleId="TableofFigures">
    <w:name w:val="table of figures"/>
    <w:basedOn w:val="Normal"/>
    <w:next w:val="Normal"/>
    <w:uiPriority w:val="99"/>
    <w:pPr>
      <w:ind w:left="400" w:hanging="400"/>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NumList">
    <w:name w:val="NumList"/>
    <w:basedOn w:val="Normal"/>
    <w:pPr>
      <w:numPr>
        <w:numId w:val="10"/>
      </w:numPr>
      <w:spacing w:before="120" w:after="120"/>
      <w:outlineLvl w:val="0"/>
    </w:pPr>
    <w:rPr>
      <w:rFonts w:ascii="Garamond" w:hAnsi="Garamond"/>
      <w:sz w:val="24"/>
      <w:szCs w:val="20"/>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BodyText">
    <w:name w:val="Body Text"/>
    <w:basedOn w:val="Normal"/>
    <w:semiHidden/>
    <w:pPr>
      <w:spacing w:after="0"/>
    </w:p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hAnsi="Courier New"/>
      <w:snapToGrid w:val="0"/>
      <w:szCs w:val="20"/>
    </w:rPr>
  </w:style>
  <w:style w:type="character" w:styleId="Strong">
    <w:name w:val="Strong"/>
    <w:uiPriority w:val="22"/>
    <w:qFormat/>
    <w:rPr>
      <w:b/>
      <w:bCs/>
    </w:rPr>
  </w:style>
  <w:style w:type="paragraph" w:customStyle="1" w:styleId="ProcessText">
    <w:name w:val="ProcessText"/>
    <w:basedOn w:val="Normal"/>
    <w:pPr>
      <w:widowControl w:val="0"/>
      <w:spacing w:before="100" w:after="100"/>
      <w:outlineLvl w:val="0"/>
    </w:pPr>
    <w:rPr>
      <w:rFonts w:ascii="Times New Roman" w:hAnsi="Times New Roman"/>
      <w:i/>
      <w:snapToGrid w:val="0"/>
      <w:color w:val="000000"/>
      <w:szCs w:val="20"/>
    </w:rPr>
  </w:style>
  <w:style w:type="paragraph" w:customStyle="1" w:styleId="NormalText">
    <w:name w:val="Normal Text"/>
    <w:basedOn w:val="Normal"/>
    <w:pPr>
      <w:spacing w:after="240" w:line="240" w:lineRule="atLeast"/>
    </w:pPr>
    <w:rPr>
      <w:rFonts w:ascii="Arial" w:hAnsi="Arial"/>
    </w:rPr>
  </w:style>
  <w:style w:type="character" w:styleId="FollowedHyperlink">
    <w:name w:val="FollowedHyperlink"/>
    <w:uiPriority w:val="99"/>
    <w:semiHidden/>
    <w:rPr>
      <w:color w:val="800080"/>
      <w:u w:val="single"/>
    </w:rPr>
  </w:style>
  <w:style w:type="paragraph" w:customStyle="1" w:styleId="Cont">
    <w:name w:val="Cont"/>
    <w:basedOn w:val="Normal"/>
    <w:pPr>
      <w:keepLines/>
      <w:spacing w:after="0"/>
    </w:pPr>
    <w:rPr>
      <w:rFonts w:ascii="Times New Roman" w:hAnsi="Times New Roman"/>
      <w:sz w:val="24"/>
      <w:lang w:bidi="he-IL"/>
    </w:rPr>
  </w:style>
  <w:style w:type="paragraph" w:styleId="BodyTextIndent">
    <w:name w:val="Body Text Indent"/>
    <w:basedOn w:val="Normal"/>
    <w:semiHidden/>
    <w:pPr>
      <w:ind w:left="792"/>
    </w:pPr>
  </w:style>
  <w:style w:type="paragraph" w:customStyle="1" w:styleId="SasHeading10">
    <w:name w:val="Sas_Heading 1"/>
    <w:basedOn w:val="Normal"/>
    <w:pPr>
      <w:keepNext/>
      <w:shd w:val="clear" w:color="auto" w:fill="666666"/>
      <w:spacing w:before="120" w:after="120"/>
      <w:outlineLvl w:val="0"/>
    </w:pPr>
    <w:rPr>
      <w:color w:val="FFFFFF"/>
      <w:sz w:val="32"/>
      <w:szCs w:val="20"/>
    </w:rPr>
  </w:style>
  <w:style w:type="paragraph" w:customStyle="1" w:styleId="SasBodyText">
    <w:name w:val="Sas_Body Text"/>
    <w:basedOn w:val="AlphaList"/>
    <w:pPr>
      <w:numPr>
        <w:numId w:val="0"/>
      </w:numPr>
    </w:pPr>
    <w:rPr>
      <w:sz w:val="20"/>
    </w:rPr>
  </w:style>
  <w:style w:type="paragraph" w:customStyle="1" w:styleId="AlphaList">
    <w:name w:val="AlphaList"/>
    <w:basedOn w:val="Normal"/>
    <w:pPr>
      <w:numPr>
        <w:numId w:val="22"/>
      </w:numPr>
      <w:spacing w:before="120" w:after="0"/>
      <w:outlineLvl w:val="0"/>
    </w:pPr>
    <w:rPr>
      <w:szCs w:val="20"/>
    </w:rPr>
  </w:style>
  <w:style w:type="paragraph" w:customStyle="1" w:styleId="BullestList">
    <w:name w:val="Bullest List"/>
    <w:basedOn w:val="Normal"/>
    <w:pPr>
      <w:numPr>
        <w:numId w:val="15"/>
      </w:numPr>
      <w:spacing w:before="120" w:after="0"/>
      <w:outlineLvl w:val="0"/>
    </w:pPr>
    <w:rPr>
      <w:szCs w:val="20"/>
    </w:rPr>
  </w:style>
  <w:style w:type="paragraph" w:customStyle="1" w:styleId="DashList">
    <w:name w:val="Dash List"/>
    <w:basedOn w:val="Normal"/>
    <w:pPr>
      <w:numPr>
        <w:numId w:val="16"/>
      </w:numPr>
      <w:spacing w:before="120" w:after="0"/>
      <w:outlineLvl w:val="0"/>
    </w:pPr>
    <w:rPr>
      <w:szCs w:val="20"/>
    </w:rPr>
  </w:style>
  <w:style w:type="paragraph" w:customStyle="1" w:styleId="TableTitle">
    <w:name w:val="TableTitle"/>
    <w:basedOn w:val="Normal"/>
    <w:next w:val="Normal"/>
    <w:pPr>
      <w:numPr>
        <w:numId w:val="17"/>
      </w:numPr>
      <w:spacing w:before="120" w:after="0"/>
      <w:jc w:val="center"/>
    </w:pPr>
    <w:rPr>
      <w:i/>
    </w:rPr>
  </w:style>
  <w:style w:type="paragraph" w:customStyle="1" w:styleId="SasHeading40">
    <w:name w:val="Sas_Heading 4"/>
    <w:basedOn w:val="Normal"/>
    <w:pPr>
      <w:numPr>
        <w:ilvl w:val="3"/>
        <w:numId w:val="19"/>
      </w:numPr>
      <w:tabs>
        <w:tab w:val="clear" w:pos="771"/>
        <w:tab w:val="num" w:pos="1057"/>
      </w:tabs>
      <w:spacing w:after="0"/>
      <w:ind w:left="1057" w:hanging="1006"/>
    </w:pPr>
    <w:rPr>
      <w:lang w:eastAsia="de-DE"/>
    </w:rPr>
  </w:style>
  <w:style w:type="paragraph" w:customStyle="1" w:styleId="BulletLevel2">
    <w:name w:val="Bullet Level 2"/>
    <w:basedOn w:val="BullestList"/>
    <w:pPr>
      <w:numPr>
        <w:numId w:val="14"/>
      </w:numPr>
      <w:tabs>
        <w:tab w:val="clear" w:pos="360"/>
        <w:tab w:val="num" w:pos="681"/>
      </w:tabs>
      <w:ind w:left="720" w:hanging="399"/>
    </w:pPr>
    <w:rPr>
      <w:sz w:val="20"/>
    </w:rPr>
  </w:style>
  <w:style w:type="paragraph" w:customStyle="1" w:styleId="SasAlphaList">
    <w:name w:val="Sas_Alpha List"/>
    <w:basedOn w:val="AlphaList"/>
    <w:pPr>
      <w:numPr>
        <w:numId w:val="21"/>
      </w:numPr>
    </w:pPr>
    <w:rPr>
      <w:sz w:val="20"/>
    </w:rPr>
  </w:style>
  <w:style w:type="paragraph" w:customStyle="1" w:styleId="AnnHeading1">
    <w:name w:val="Ann Heading 1"/>
    <w:basedOn w:val="SasHeading10"/>
    <w:pPr>
      <w:numPr>
        <w:numId w:val="13"/>
      </w:numPr>
    </w:pPr>
  </w:style>
  <w:style w:type="paragraph" w:customStyle="1" w:styleId="AnnHeading2">
    <w:name w:val="Ann Heading 2"/>
    <w:basedOn w:val="SasHeading20"/>
    <w:pPr>
      <w:numPr>
        <w:ilvl w:val="1"/>
        <w:numId w:val="18"/>
      </w:numPr>
      <w:tabs>
        <w:tab w:val="clear" w:pos="792"/>
        <w:tab w:val="num" w:pos="1057"/>
      </w:tabs>
      <w:ind w:left="1057" w:hanging="1057"/>
    </w:pPr>
  </w:style>
  <w:style w:type="paragraph" w:customStyle="1" w:styleId="SasHeading20">
    <w:name w:val="Sas_Heading 2"/>
    <w:basedOn w:val="Heading2"/>
    <w:rPr>
      <w:rFonts w:cs="Arial"/>
      <w:b w:val="0"/>
      <w:bCs/>
      <w:i w:val="0"/>
      <w:iCs/>
      <w:color w:val="auto"/>
      <w:sz w:val="28"/>
      <w:szCs w:val="28"/>
      <w:lang w:eastAsia="de-DE"/>
    </w:rPr>
  </w:style>
  <w:style w:type="paragraph" w:customStyle="1" w:styleId="AnnHeading3">
    <w:name w:val="Ann Heading 3"/>
    <w:basedOn w:val="SasHeading3"/>
    <w:pPr>
      <w:numPr>
        <w:numId w:val="22"/>
      </w:numPr>
    </w:pPr>
  </w:style>
  <w:style w:type="paragraph" w:customStyle="1" w:styleId="SasHeading3">
    <w:name w:val="Sas_Heading 3"/>
    <w:basedOn w:val="Heading3"/>
    <w:pPr>
      <w:widowControl w:val="0"/>
      <w:numPr>
        <w:ilvl w:val="2"/>
        <w:numId w:val="9"/>
      </w:numPr>
      <w:tabs>
        <w:tab w:val="left" w:pos="0"/>
      </w:tabs>
      <w:spacing w:before="120" w:line="240" w:lineRule="atLeast"/>
      <w:ind w:right="-153"/>
    </w:pPr>
    <w:rPr>
      <w:rFonts w:ascii="Trebuchet MS" w:hAnsi="Trebuchet MS"/>
      <w:b w:val="0"/>
    </w:rPr>
  </w:style>
  <w:style w:type="paragraph" w:customStyle="1" w:styleId="AnnHeading4">
    <w:name w:val="Ann Heading 4"/>
    <w:basedOn w:val="Normal"/>
    <w:pPr>
      <w:numPr>
        <w:ilvl w:val="3"/>
        <w:numId w:val="20"/>
      </w:numPr>
      <w:tabs>
        <w:tab w:val="clear" w:pos="1800"/>
        <w:tab w:val="num" w:pos="1057"/>
      </w:tabs>
      <w:spacing w:after="0"/>
      <w:ind w:left="1147" w:hanging="1147"/>
    </w:pPr>
    <w:rPr>
      <w:lang w:eastAsia="de-DE"/>
    </w:rPr>
  </w:style>
  <w:style w:type="paragraph" w:customStyle="1" w:styleId="FigureTitle">
    <w:name w:val="FigureTitle"/>
    <w:basedOn w:val="Normal"/>
    <w:next w:val="Normal"/>
    <w:pPr>
      <w:numPr>
        <w:numId w:val="23"/>
      </w:numPr>
      <w:spacing w:before="120" w:after="0"/>
      <w:ind w:right="357"/>
      <w:jc w:val="center"/>
    </w:pPr>
    <w:rPr>
      <w:i/>
    </w:rPr>
  </w:style>
  <w:style w:type="paragraph" w:customStyle="1" w:styleId="AnnexH1">
    <w:name w:val="Annex H1"/>
    <w:basedOn w:val="Normal"/>
    <w:next w:val="Normal"/>
    <w:pPr>
      <w:pageBreakBefore/>
      <w:numPr>
        <w:numId w:val="7"/>
      </w:numPr>
      <w:spacing w:before="120" w:after="0"/>
    </w:pPr>
    <w:rPr>
      <w:rFonts w:hAnsi="Times New Roman Bold"/>
      <w:b/>
      <w:sz w:val="32"/>
    </w:rPr>
  </w:style>
  <w:style w:type="paragraph" w:customStyle="1" w:styleId="TableofContents2">
    <w:name w:val="Table of Contents 2"/>
    <w:basedOn w:val="TOC2"/>
    <w:pPr>
      <w:widowControl w:val="0"/>
      <w:tabs>
        <w:tab w:val="clear" w:pos="851"/>
        <w:tab w:val="clear" w:pos="1000"/>
        <w:tab w:val="clear" w:pos="9000"/>
        <w:tab w:val="left" w:pos="540"/>
        <w:tab w:val="right" w:leader="dot" w:pos="9017"/>
      </w:tabs>
      <w:overflowPunct/>
      <w:autoSpaceDE/>
      <w:autoSpaceDN/>
      <w:adjustRightInd/>
      <w:spacing w:before="40" w:after="40" w:line="240" w:lineRule="atLeast"/>
      <w:jc w:val="left"/>
      <w:textAlignment w:val="auto"/>
    </w:pPr>
    <w:rPr>
      <w:bCs/>
      <w:szCs w:val="20"/>
    </w:rPr>
  </w:style>
  <w:style w:type="paragraph" w:styleId="TOC4">
    <w:name w:val="toc 4"/>
    <w:basedOn w:val="Normal"/>
    <w:next w:val="Normal"/>
    <w:autoRedefine/>
    <w:semiHidden/>
    <w:pPr>
      <w:spacing w:after="0"/>
      <w:ind w:left="720"/>
    </w:pPr>
    <w:rPr>
      <w:rFonts w:ascii="Times New Roman" w:hAnsi="Times New Roman"/>
      <w:sz w:val="24"/>
    </w:rPr>
  </w:style>
  <w:style w:type="paragraph" w:styleId="TOC5">
    <w:name w:val="toc 5"/>
    <w:basedOn w:val="Normal"/>
    <w:next w:val="Normal"/>
    <w:autoRedefine/>
    <w:semiHidden/>
    <w:pPr>
      <w:spacing w:after="0"/>
      <w:ind w:left="960"/>
    </w:pPr>
    <w:rPr>
      <w:rFonts w:ascii="Times New Roman" w:hAnsi="Times New Roman"/>
      <w:sz w:val="24"/>
    </w:rPr>
  </w:style>
  <w:style w:type="paragraph" w:styleId="TOC6">
    <w:name w:val="toc 6"/>
    <w:basedOn w:val="Normal"/>
    <w:next w:val="Normal"/>
    <w:autoRedefine/>
    <w:semiHidden/>
    <w:pPr>
      <w:spacing w:after="0"/>
      <w:ind w:left="1200"/>
    </w:pPr>
    <w:rPr>
      <w:rFonts w:ascii="Times New Roman" w:hAnsi="Times New Roman"/>
      <w:sz w:val="24"/>
    </w:rPr>
  </w:style>
  <w:style w:type="paragraph" w:styleId="TOC7">
    <w:name w:val="toc 7"/>
    <w:basedOn w:val="Normal"/>
    <w:next w:val="Normal"/>
    <w:autoRedefine/>
    <w:semiHidden/>
    <w:pPr>
      <w:spacing w:after="0"/>
      <w:ind w:left="1440"/>
    </w:pPr>
    <w:rPr>
      <w:rFonts w:ascii="Times New Roman" w:hAnsi="Times New Roman"/>
      <w:sz w:val="24"/>
    </w:rPr>
  </w:style>
  <w:style w:type="paragraph" w:styleId="TOC8">
    <w:name w:val="toc 8"/>
    <w:basedOn w:val="Normal"/>
    <w:next w:val="Normal"/>
    <w:autoRedefine/>
    <w:semiHidden/>
    <w:pPr>
      <w:spacing w:after="0"/>
      <w:ind w:left="1680"/>
    </w:pPr>
    <w:rPr>
      <w:rFonts w:ascii="Times New Roman" w:hAnsi="Times New Roman"/>
      <w:sz w:val="24"/>
    </w:rPr>
  </w:style>
  <w:style w:type="paragraph" w:styleId="TOC9">
    <w:name w:val="toc 9"/>
    <w:basedOn w:val="Normal"/>
    <w:next w:val="Normal"/>
    <w:autoRedefine/>
    <w:semiHidden/>
    <w:pPr>
      <w:spacing w:after="0"/>
      <w:ind w:left="1920"/>
    </w:pPr>
    <w:rPr>
      <w:rFonts w:ascii="Times New Roman" w:hAnsi="Times New Roman"/>
      <w:sz w:val="24"/>
    </w:rPr>
  </w:style>
  <w:style w:type="paragraph" w:customStyle="1" w:styleId="Default">
    <w:name w:val="Default"/>
    <w:rsid w:val="00967D1D"/>
    <w:pPr>
      <w:autoSpaceDE w:val="0"/>
      <w:autoSpaceDN w:val="0"/>
      <w:adjustRightInd w:val="0"/>
    </w:pPr>
    <w:rPr>
      <w:rFonts w:ascii="Garamond" w:hAnsi="Garamond" w:cs="Garamond"/>
      <w:color w:val="000000"/>
      <w:sz w:val="24"/>
      <w:szCs w:val="24"/>
      <w:lang w:val="en-US" w:eastAsia="en-US"/>
    </w:rPr>
  </w:style>
  <w:style w:type="paragraph" w:customStyle="1" w:styleId="lead">
    <w:name w:val="lead"/>
    <w:basedOn w:val="Normal"/>
    <w:rsid w:val="005258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24122"/>
    <w:pPr>
      <w:ind w:left="720"/>
      <w:contextualSpacing/>
    </w:pPr>
  </w:style>
  <w:style w:type="paragraph" w:styleId="NormalWeb">
    <w:name w:val="Normal (Web)"/>
    <w:basedOn w:val="Normal"/>
    <w:uiPriority w:val="99"/>
    <w:unhideWhenUsed/>
    <w:rsid w:val="008250BA"/>
    <w:pPr>
      <w:spacing w:before="100" w:beforeAutospacing="1" w:after="100" w:afterAutospacing="1" w:line="240" w:lineRule="auto"/>
    </w:pPr>
    <w:rPr>
      <w:rFonts w:ascii="Times New Roman" w:eastAsiaTheme="minorEastAsia" w:hAnsi="Times New Roman" w:cs="Times New Roman"/>
      <w:sz w:val="24"/>
      <w:szCs w:val="24"/>
      <w:lang w:eastAsia="en-IN"/>
    </w:rPr>
  </w:style>
  <w:style w:type="table" w:styleId="TableGrid">
    <w:name w:val="Table Grid"/>
    <w:basedOn w:val="TableNormal"/>
    <w:uiPriority w:val="39"/>
    <w:rsid w:val="00705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0C4B0C"/>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sonormal0">
    <w:name w:val="msonormal"/>
    <w:basedOn w:val="Normal"/>
    <w:rsid w:val="00F8579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xl65">
    <w:name w:val="xl65"/>
    <w:basedOn w:val="Normal"/>
    <w:rsid w:val="00F8579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Calibri" w:eastAsia="Times New Roman" w:hAnsi="Calibri" w:cs="Calibri"/>
      <w:sz w:val="24"/>
      <w:szCs w:val="24"/>
      <w:lang w:eastAsia="en-IN" w:bidi="hi-IN"/>
    </w:rPr>
  </w:style>
  <w:style w:type="paragraph" w:customStyle="1" w:styleId="xl66">
    <w:name w:val="xl66"/>
    <w:basedOn w:val="Normal"/>
    <w:rsid w:val="00F8579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Calibri" w:eastAsia="Times New Roman" w:hAnsi="Calibri" w:cs="Calibri"/>
      <w:sz w:val="24"/>
      <w:szCs w:val="24"/>
      <w:lang w:eastAsia="en-IN" w:bidi="hi-IN"/>
    </w:rPr>
  </w:style>
  <w:style w:type="paragraph" w:customStyle="1" w:styleId="xl67">
    <w:name w:val="xl67"/>
    <w:basedOn w:val="Normal"/>
    <w:rsid w:val="00F8579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Calibri" w:eastAsia="Times New Roman" w:hAnsi="Calibri" w:cs="Calibri"/>
      <w:sz w:val="24"/>
      <w:szCs w:val="24"/>
      <w:lang w:eastAsia="en-IN" w:bidi="hi-IN"/>
    </w:rPr>
  </w:style>
  <w:style w:type="paragraph" w:customStyle="1" w:styleId="xl68">
    <w:name w:val="xl68"/>
    <w:basedOn w:val="Normal"/>
    <w:rsid w:val="00F8579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Calibri" w:eastAsia="Times New Roman" w:hAnsi="Calibri" w:cs="Calibri"/>
      <w:sz w:val="24"/>
      <w:szCs w:val="24"/>
      <w:lang w:eastAsia="en-IN" w:bidi="hi-IN"/>
    </w:rPr>
  </w:style>
  <w:style w:type="paragraph" w:customStyle="1" w:styleId="xl69">
    <w:name w:val="xl69"/>
    <w:basedOn w:val="Normal"/>
    <w:rsid w:val="00F8579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xl70">
    <w:name w:val="xl70"/>
    <w:basedOn w:val="Normal"/>
    <w:rsid w:val="00F8579C"/>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Calibri" w:eastAsia="Times New Roman" w:hAnsi="Calibri" w:cs="Calibri"/>
      <w:b/>
      <w:bCs/>
      <w:sz w:val="24"/>
      <w:szCs w:val="24"/>
      <w:lang w:eastAsia="en-IN" w:bidi="hi-IN"/>
    </w:rPr>
  </w:style>
  <w:style w:type="paragraph" w:customStyle="1" w:styleId="xl71">
    <w:name w:val="xl71"/>
    <w:basedOn w:val="Normal"/>
    <w:rsid w:val="00F8579C"/>
    <w:pPr>
      <w:pBdr>
        <w:top w:val="single" w:sz="4" w:space="0" w:color="000000"/>
        <w:bottom w:val="single" w:sz="4" w:space="0" w:color="000000"/>
      </w:pBdr>
      <w:spacing w:before="100" w:beforeAutospacing="1" w:after="100" w:afterAutospacing="1" w:line="240" w:lineRule="auto"/>
      <w:textAlignment w:val="top"/>
    </w:pPr>
    <w:rPr>
      <w:rFonts w:ascii="Calibri" w:eastAsia="Times New Roman" w:hAnsi="Calibri" w:cs="Calibri"/>
      <w:b/>
      <w:bCs/>
      <w:sz w:val="24"/>
      <w:szCs w:val="24"/>
      <w:lang w:eastAsia="en-IN" w:bidi="hi-IN"/>
    </w:rPr>
  </w:style>
  <w:style w:type="paragraph" w:customStyle="1" w:styleId="xl72">
    <w:name w:val="xl72"/>
    <w:basedOn w:val="Normal"/>
    <w:rsid w:val="00F8579C"/>
    <w:pPr>
      <w:pBdr>
        <w:top w:val="single" w:sz="4" w:space="0" w:color="000000"/>
        <w:bottom w:val="single" w:sz="4" w:space="0" w:color="000000"/>
      </w:pBdr>
      <w:spacing w:before="100" w:beforeAutospacing="1" w:after="100" w:afterAutospacing="1" w:line="240" w:lineRule="auto"/>
      <w:textAlignment w:val="top"/>
    </w:pPr>
    <w:rPr>
      <w:rFonts w:ascii="Calibri" w:eastAsia="Times New Roman" w:hAnsi="Calibri" w:cs="Calibri"/>
      <w:sz w:val="24"/>
      <w:szCs w:val="24"/>
      <w:lang w:eastAsia="en-IN" w:bidi="hi-IN"/>
    </w:rPr>
  </w:style>
  <w:style w:type="paragraph" w:customStyle="1" w:styleId="xl73">
    <w:name w:val="xl73"/>
    <w:basedOn w:val="Normal"/>
    <w:rsid w:val="00F8579C"/>
    <w:pPr>
      <w:pBdr>
        <w:top w:val="single" w:sz="4" w:space="0" w:color="000000"/>
        <w:bottom w:val="single" w:sz="4" w:space="0" w:color="000000"/>
      </w:pBdr>
      <w:spacing w:before="100" w:beforeAutospacing="1" w:after="100" w:afterAutospacing="1" w:line="240" w:lineRule="auto"/>
      <w:textAlignment w:val="top"/>
    </w:pPr>
    <w:rPr>
      <w:rFonts w:ascii="Calibri" w:eastAsia="Times New Roman" w:hAnsi="Calibri" w:cs="Calibri"/>
      <w:sz w:val="24"/>
      <w:szCs w:val="24"/>
      <w:lang w:eastAsia="en-IN" w:bidi="hi-IN"/>
    </w:rPr>
  </w:style>
  <w:style w:type="paragraph" w:customStyle="1" w:styleId="xl74">
    <w:name w:val="xl74"/>
    <w:basedOn w:val="Normal"/>
    <w:rsid w:val="00F8579C"/>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Calibri" w:eastAsia="Times New Roman" w:hAnsi="Calibri" w:cs="Calibri"/>
      <w:b/>
      <w:bCs/>
      <w:sz w:val="24"/>
      <w:szCs w:val="24"/>
      <w:lang w:eastAsia="en-IN" w:bidi="hi-IN"/>
    </w:rPr>
  </w:style>
  <w:style w:type="paragraph" w:customStyle="1" w:styleId="xl75">
    <w:name w:val="xl75"/>
    <w:basedOn w:val="Normal"/>
    <w:rsid w:val="00F8579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Calibri" w:eastAsia="Times New Roman" w:hAnsi="Calibri" w:cs="Calibri"/>
      <w:b/>
      <w:bCs/>
      <w:sz w:val="24"/>
      <w:szCs w:val="24"/>
      <w:lang w:eastAsia="en-IN" w:bidi="hi-IN"/>
    </w:rPr>
  </w:style>
  <w:style w:type="paragraph" w:customStyle="1" w:styleId="xl76">
    <w:name w:val="xl76"/>
    <w:basedOn w:val="Normal"/>
    <w:rsid w:val="00F8579C"/>
    <w:pPr>
      <w:pBdr>
        <w:top w:val="single" w:sz="4" w:space="0" w:color="000000"/>
        <w:left w:val="single" w:sz="4" w:space="0" w:color="000000"/>
        <w:bottom w:val="single" w:sz="4" w:space="0" w:color="000000"/>
      </w:pBdr>
      <w:spacing w:before="100" w:beforeAutospacing="1" w:after="100" w:afterAutospacing="1" w:line="240" w:lineRule="auto"/>
      <w:jc w:val="center"/>
      <w:textAlignment w:val="top"/>
    </w:pPr>
    <w:rPr>
      <w:rFonts w:ascii="Calibri" w:eastAsia="Times New Roman" w:hAnsi="Calibri" w:cs="Calibri"/>
      <w:b/>
      <w:bCs/>
      <w:sz w:val="24"/>
      <w:szCs w:val="24"/>
      <w:lang w:eastAsia="en-IN" w:bidi="hi-IN"/>
    </w:rPr>
  </w:style>
  <w:style w:type="paragraph" w:customStyle="1" w:styleId="xl77">
    <w:name w:val="xl77"/>
    <w:basedOn w:val="Normal"/>
    <w:rsid w:val="00F8579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Calibri" w:eastAsia="Times New Roman" w:hAnsi="Calibri" w:cs="Calibri"/>
      <w:sz w:val="24"/>
      <w:szCs w:val="24"/>
      <w:lang w:eastAsia="en-IN" w:bidi="hi-IN"/>
    </w:rPr>
  </w:style>
  <w:style w:type="paragraph" w:customStyle="1" w:styleId="xl78">
    <w:name w:val="xl78"/>
    <w:basedOn w:val="Normal"/>
    <w:rsid w:val="00F8579C"/>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Calibri" w:eastAsia="Times New Roman" w:hAnsi="Calibri" w:cs="Calibri"/>
      <w:b/>
      <w:bCs/>
      <w:sz w:val="24"/>
      <w:szCs w:val="24"/>
      <w:lang w:eastAsia="en-IN" w:bidi="hi-IN"/>
    </w:rPr>
  </w:style>
  <w:style w:type="paragraph" w:customStyle="1" w:styleId="xl79">
    <w:name w:val="xl79"/>
    <w:basedOn w:val="Normal"/>
    <w:rsid w:val="00F8579C"/>
    <w:pPr>
      <w:pBdr>
        <w:top w:val="single" w:sz="4" w:space="0" w:color="000000"/>
        <w:bottom w:val="single" w:sz="4" w:space="0" w:color="000000"/>
      </w:pBdr>
      <w:spacing w:before="100" w:beforeAutospacing="1" w:after="100" w:afterAutospacing="1" w:line="240" w:lineRule="auto"/>
      <w:textAlignment w:val="top"/>
    </w:pPr>
    <w:rPr>
      <w:rFonts w:ascii="Calibri" w:eastAsia="Times New Roman" w:hAnsi="Calibri" w:cs="Calibri"/>
      <w:b/>
      <w:bCs/>
      <w:sz w:val="24"/>
      <w:szCs w:val="24"/>
      <w:lang w:eastAsia="en-IN" w:bidi="hi-IN"/>
    </w:rPr>
  </w:style>
  <w:style w:type="paragraph" w:customStyle="1" w:styleId="xl80">
    <w:name w:val="xl80"/>
    <w:basedOn w:val="Normal"/>
    <w:rsid w:val="00F8579C"/>
    <w:pPr>
      <w:pBdr>
        <w:top w:val="single" w:sz="4" w:space="0" w:color="000000"/>
        <w:left w:val="single" w:sz="4" w:space="0" w:color="000000"/>
        <w:bottom w:val="single" w:sz="4" w:space="0" w:color="000000"/>
      </w:pBdr>
      <w:spacing w:before="100" w:beforeAutospacing="1" w:after="100" w:afterAutospacing="1" w:line="240" w:lineRule="auto"/>
      <w:jc w:val="center"/>
    </w:pPr>
    <w:rPr>
      <w:rFonts w:ascii="Calibri" w:eastAsia="Times New Roman" w:hAnsi="Calibri" w:cs="Calibri"/>
      <w:b/>
      <w:bCs/>
      <w:sz w:val="28"/>
      <w:szCs w:val="28"/>
      <w:lang w:eastAsia="en-IN" w:bidi="hi-IN"/>
    </w:rPr>
  </w:style>
  <w:style w:type="paragraph" w:customStyle="1" w:styleId="xl81">
    <w:name w:val="xl81"/>
    <w:basedOn w:val="Normal"/>
    <w:rsid w:val="00F8579C"/>
    <w:pPr>
      <w:pBdr>
        <w:top w:val="single" w:sz="4" w:space="0" w:color="000000"/>
        <w:bottom w:val="single" w:sz="4" w:space="0" w:color="000000"/>
      </w:pBdr>
      <w:spacing w:before="100" w:beforeAutospacing="1" w:after="100" w:afterAutospacing="1" w:line="240" w:lineRule="auto"/>
      <w:jc w:val="center"/>
    </w:pPr>
    <w:rPr>
      <w:rFonts w:ascii="Calibri" w:eastAsia="Times New Roman" w:hAnsi="Calibri" w:cs="Calibri"/>
      <w:b/>
      <w:bCs/>
      <w:sz w:val="28"/>
      <w:szCs w:val="28"/>
      <w:lang w:eastAsia="en-IN" w:bidi="hi-IN"/>
    </w:rPr>
  </w:style>
  <w:style w:type="paragraph" w:styleId="NoSpacing">
    <w:name w:val="No Spacing"/>
    <w:uiPriority w:val="1"/>
    <w:qFormat/>
    <w:rsid w:val="00F82DB8"/>
    <w:rPr>
      <w:rFonts w:asciiTheme="minorHAnsi" w:eastAsiaTheme="minorHAnsi" w:hAnsiTheme="minorHAnsi" w:cstheme="min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5159">
      <w:bodyDiv w:val="1"/>
      <w:marLeft w:val="0"/>
      <w:marRight w:val="0"/>
      <w:marTop w:val="0"/>
      <w:marBottom w:val="0"/>
      <w:divBdr>
        <w:top w:val="none" w:sz="0" w:space="0" w:color="auto"/>
        <w:left w:val="none" w:sz="0" w:space="0" w:color="auto"/>
        <w:bottom w:val="none" w:sz="0" w:space="0" w:color="auto"/>
        <w:right w:val="none" w:sz="0" w:space="0" w:color="auto"/>
      </w:divBdr>
    </w:div>
    <w:div w:id="21126648">
      <w:bodyDiv w:val="1"/>
      <w:marLeft w:val="0"/>
      <w:marRight w:val="0"/>
      <w:marTop w:val="0"/>
      <w:marBottom w:val="0"/>
      <w:divBdr>
        <w:top w:val="none" w:sz="0" w:space="0" w:color="auto"/>
        <w:left w:val="none" w:sz="0" w:space="0" w:color="auto"/>
        <w:bottom w:val="none" w:sz="0" w:space="0" w:color="auto"/>
        <w:right w:val="none" w:sz="0" w:space="0" w:color="auto"/>
      </w:divBdr>
    </w:div>
    <w:div w:id="77874295">
      <w:bodyDiv w:val="1"/>
      <w:marLeft w:val="0"/>
      <w:marRight w:val="0"/>
      <w:marTop w:val="0"/>
      <w:marBottom w:val="0"/>
      <w:divBdr>
        <w:top w:val="none" w:sz="0" w:space="0" w:color="auto"/>
        <w:left w:val="none" w:sz="0" w:space="0" w:color="auto"/>
        <w:bottom w:val="none" w:sz="0" w:space="0" w:color="auto"/>
        <w:right w:val="none" w:sz="0" w:space="0" w:color="auto"/>
      </w:divBdr>
    </w:div>
    <w:div w:id="192153187">
      <w:bodyDiv w:val="1"/>
      <w:marLeft w:val="0"/>
      <w:marRight w:val="0"/>
      <w:marTop w:val="0"/>
      <w:marBottom w:val="0"/>
      <w:divBdr>
        <w:top w:val="none" w:sz="0" w:space="0" w:color="auto"/>
        <w:left w:val="none" w:sz="0" w:space="0" w:color="auto"/>
        <w:bottom w:val="none" w:sz="0" w:space="0" w:color="auto"/>
        <w:right w:val="none" w:sz="0" w:space="0" w:color="auto"/>
      </w:divBdr>
    </w:div>
    <w:div w:id="268389505">
      <w:bodyDiv w:val="1"/>
      <w:marLeft w:val="0"/>
      <w:marRight w:val="0"/>
      <w:marTop w:val="0"/>
      <w:marBottom w:val="0"/>
      <w:divBdr>
        <w:top w:val="none" w:sz="0" w:space="0" w:color="auto"/>
        <w:left w:val="none" w:sz="0" w:space="0" w:color="auto"/>
        <w:bottom w:val="none" w:sz="0" w:space="0" w:color="auto"/>
        <w:right w:val="none" w:sz="0" w:space="0" w:color="auto"/>
      </w:divBdr>
    </w:div>
    <w:div w:id="297998256">
      <w:bodyDiv w:val="1"/>
      <w:marLeft w:val="0"/>
      <w:marRight w:val="0"/>
      <w:marTop w:val="0"/>
      <w:marBottom w:val="0"/>
      <w:divBdr>
        <w:top w:val="none" w:sz="0" w:space="0" w:color="auto"/>
        <w:left w:val="none" w:sz="0" w:space="0" w:color="auto"/>
        <w:bottom w:val="none" w:sz="0" w:space="0" w:color="auto"/>
        <w:right w:val="none" w:sz="0" w:space="0" w:color="auto"/>
      </w:divBdr>
    </w:div>
    <w:div w:id="299893666">
      <w:bodyDiv w:val="1"/>
      <w:marLeft w:val="0"/>
      <w:marRight w:val="0"/>
      <w:marTop w:val="0"/>
      <w:marBottom w:val="0"/>
      <w:divBdr>
        <w:top w:val="none" w:sz="0" w:space="0" w:color="auto"/>
        <w:left w:val="none" w:sz="0" w:space="0" w:color="auto"/>
        <w:bottom w:val="none" w:sz="0" w:space="0" w:color="auto"/>
        <w:right w:val="none" w:sz="0" w:space="0" w:color="auto"/>
      </w:divBdr>
    </w:div>
    <w:div w:id="367729908">
      <w:bodyDiv w:val="1"/>
      <w:marLeft w:val="0"/>
      <w:marRight w:val="0"/>
      <w:marTop w:val="0"/>
      <w:marBottom w:val="0"/>
      <w:divBdr>
        <w:top w:val="none" w:sz="0" w:space="0" w:color="auto"/>
        <w:left w:val="none" w:sz="0" w:space="0" w:color="auto"/>
        <w:bottom w:val="none" w:sz="0" w:space="0" w:color="auto"/>
        <w:right w:val="none" w:sz="0" w:space="0" w:color="auto"/>
      </w:divBdr>
    </w:div>
    <w:div w:id="473332794">
      <w:bodyDiv w:val="1"/>
      <w:marLeft w:val="0"/>
      <w:marRight w:val="0"/>
      <w:marTop w:val="0"/>
      <w:marBottom w:val="0"/>
      <w:divBdr>
        <w:top w:val="none" w:sz="0" w:space="0" w:color="auto"/>
        <w:left w:val="none" w:sz="0" w:space="0" w:color="auto"/>
        <w:bottom w:val="none" w:sz="0" w:space="0" w:color="auto"/>
        <w:right w:val="none" w:sz="0" w:space="0" w:color="auto"/>
      </w:divBdr>
    </w:div>
    <w:div w:id="549413955">
      <w:bodyDiv w:val="1"/>
      <w:marLeft w:val="0"/>
      <w:marRight w:val="0"/>
      <w:marTop w:val="0"/>
      <w:marBottom w:val="0"/>
      <w:divBdr>
        <w:top w:val="none" w:sz="0" w:space="0" w:color="auto"/>
        <w:left w:val="none" w:sz="0" w:space="0" w:color="auto"/>
        <w:bottom w:val="none" w:sz="0" w:space="0" w:color="auto"/>
        <w:right w:val="none" w:sz="0" w:space="0" w:color="auto"/>
      </w:divBdr>
      <w:divsChild>
        <w:div w:id="972516820">
          <w:marLeft w:val="360"/>
          <w:marRight w:val="0"/>
          <w:marTop w:val="0"/>
          <w:marBottom w:val="0"/>
          <w:divBdr>
            <w:top w:val="none" w:sz="0" w:space="0" w:color="auto"/>
            <w:left w:val="none" w:sz="0" w:space="0" w:color="auto"/>
            <w:bottom w:val="none" w:sz="0" w:space="0" w:color="auto"/>
            <w:right w:val="none" w:sz="0" w:space="0" w:color="auto"/>
          </w:divBdr>
        </w:div>
        <w:div w:id="893850058">
          <w:marLeft w:val="360"/>
          <w:marRight w:val="0"/>
          <w:marTop w:val="0"/>
          <w:marBottom w:val="0"/>
          <w:divBdr>
            <w:top w:val="none" w:sz="0" w:space="0" w:color="auto"/>
            <w:left w:val="none" w:sz="0" w:space="0" w:color="auto"/>
            <w:bottom w:val="none" w:sz="0" w:space="0" w:color="auto"/>
            <w:right w:val="none" w:sz="0" w:space="0" w:color="auto"/>
          </w:divBdr>
        </w:div>
        <w:div w:id="899747381">
          <w:marLeft w:val="360"/>
          <w:marRight w:val="0"/>
          <w:marTop w:val="0"/>
          <w:marBottom w:val="0"/>
          <w:divBdr>
            <w:top w:val="none" w:sz="0" w:space="0" w:color="auto"/>
            <w:left w:val="none" w:sz="0" w:space="0" w:color="auto"/>
            <w:bottom w:val="none" w:sz="0" w:space="0" w:color="auto"/>
            <w:right w:val="none" w:sz="0" w:space="0" w:color="auto"/>
          </w:divBdr>
        </w:div>
      </w:divsChild>
    </w:div>
    <w:div w:id="549732453">
      <w:bodyDiv w:val="1"/>
      <w:marLeft w:val="0"/>
      <w:marRight w:val="0"/>
      <w:marTop w:val="0"/>
      <w:marBottom w:val="0"/>
      <w:divBdr>
        <w:top w:val="none" w:sz="0" w:space="0" w:color="auto"/>
        <w:left w:val="none" w:sz="0" w:space="0" w:color="auto"/>
        <w:bottom w:val="none" w:sz="0" w:space="0" w:color="auto"/>
        <w:right w:val="none" w:sz="0" w:space="0" w:color="auto"/>
      </w:divBdr>
    </w:div>
    <w:div w:id="609975886">
      <w:bodyDiv w:val="1"/>
      <w:marLeft w:val="0"/>
      <w:marRight w:val="0"/>
      <w:marTop w:val="0"/>
      <w:marBottom w:val="0"/>
      <w:divBdr>
        <w:top w:val="none" w:sz="0" w:space="0" w:color="auto"/>
        <w:left w:val="none" w:sz="0" w:space="0" w:color="auto"/>
        <w:bottom w:val="none" w:sz="0" w:space="0" w:color="auto"/>
        <w:right w:val="none" w:sz="0" w:space="0" w:color="auto"/>
      </w:divBdr>
    </w:div>
    <w:div w:id="690230042">
      <w:bodyDiv w:val="1"/>
      <w:marLeft w:val="0"/>
      <w:marRight w:val="0"/>
      <w:marTop w:val="0"/>
      <w:marBottom w:val="0"/>
      <w:divBdr>
        <w:top w:val="none" w:sz="0" w:space="0" w:color="auto"/>
        <w:left w:val="none" w:sz="0" w:space="0" w:color="auto"/>
        <w:bottom w:val="none" w:sz="0" w:space="0" w:color="auto"/>
        <w:right w:val="none" w:sz="0" w:space="0" w:color="auto"/>
      </w:divBdr>
    </w:div>
    <w:div w:id="705832724">
      <w:bodyDiv w:val="1"/>
      <w:marLeft w:val="0"/>
      <w:marRight w:val="0"/>
      <w:marTop w:val="0"/>
      <w:marBottom w:val="0"/>
      <w:divBdr>
        <w:top w:val="none" w:sz="0" w:space="0" w:color="auto"/>
        <w:left w:val="none" w:sz="0" w:space="0" w:color="auto"/>
        <w:bottom w:val="none" w:sz="0" w:space="0" w:color="auto"/>
        <w:right w:val="none" w:sz="0" w:space="0" w:color="auto"/>
      </w:divBdr>
    </w:div>
    <w:div w:id="734661908">
      <w:bodyDiv w:val="1"/>
      <w:marLeft w:val="0"/>
      <w:marRight w:val="0"/>
      <w:marTop w:val="0"/>
      <w:marBottom w:val="0"/>
      <w:divBdr>
        <w:top w:val="none" w:sz="0" w:space="0" w:color="auto"/>
        <w:left w:val="none" w:sz="0" w:space="0" w:color="auto"/>
        <w:bottom w:val="none" w:sz="0" w:space="0" w:color="auto"/>
        <w:right w:val="none" w:sz="0" w:space="0" w:color="auto"/>
      </w:divBdr>
    </w:div>
    <w:div w:id="751053189">
      <w:bodyDiv w:val="1"/>
      <w:marLeft w:val="0"/>
      <w:marRight w:val="0"/>
      <w:marTop w:val="0"/>
      <w:marBottom w:val="0"/>
      <w:divBdr>
        <w:top w:val="none" w:sz="0" w:space="0" w:color="auto"/>
        <w:left w:val="none" w:sz="0" w:space="0" w:color="auto"/>
        <w:bottom w:val="none" w:sz="0" w:space="0" w:color="auto"/>
        <w:right w:val="none" w:sz="0" w:space="0" w:color="auto"/>
      </w:divBdr>
    </w:div>
    <w:div w:id="757559169">
      <w:bodyDiv w:val="1"/>
      <w:marLeft w:val="0"/>
      <w:marRight w:val="0"/>
      <w:marTop w:val="0"/>
      <w:marBottom w:val="0"/>
      <w:divBdr>
        <w:top w:val="none" w:sz="0" w:space="0" w:color="auto"/>
        <w:left w:val="none" w:sz="0" w:space="0" w:color="auto"/>
        <w:bottom w:val="none" w:sz="0" w:space="0" w:color="auto"/>
        <w:right w:val="none" w:sz="0" w:space="0" w:color="auto"/>
      </w:divBdr>
    </w:div>
    <w:div w:id="769348824">
      <w:bodyDiv w:val="1"/>
      <w:marLeft w:val="0"/>
      <w:marRight w:val="0"/>
      <w:marTop w:val="0"/>
      <w:marBottom w:val="0"/>
      <w:divBdr>
        <w:top w:val="none" w:sz="0" w:space="0" w:color="auto"/>
        <w:left w:val="none" w:sz="0" w:space="0" w:color="auto"/>
        <w:bottom w:val="none" w:sz="0" w:space="0" w:color="auto"/>
        <w:right w:val="none" w:sz="0" w:space="0" w:color="auto"/>
      </w:divBdr>
    </w:div>
    <w:div w:id="794446700">
      <w:bodyDiv w:val="1"/>
      <w:marLeft w:val="0"/>
      <w:marRight w:val="0"/>
      <w:marTop w:val="0"/>
      <w:marBottom w:val="0"/>
      <w:divBdr>
        <w:top w:val="none" w:sz="0" w:space="0" w:color="auto"/>
        <w:left w:val="none" w:sz="0" w:space="0" w:color="auto"/>
        <w:bottom w:val="none" w:sz="0" w:space="0" w:color="auto"/>
        <w:right w:val="none" w:sz="0" w:space="0" w:color="auto"/>
      </w:divBdr>
    </w:div>
    <w:div w:id="819465039">
      <w:bodyDiv w:val="1"/>
      <w:marLeft w:val="0"/>
      <w:marRight w:val="0"/>
      <w:marTop w:val="0"/>
      <w:marBottom w:val="0"/>
      <w:divBdr>
        <w:top w:val="none" w:sz="0" w:space="0" w:color="auto"/>
        <w:left w:val="none" w:sz="0" w:space="0" w:color="auto"/>
        <w:bottom w:val="none" w:sz="0" w:space="0" w:color="auto"/>
        <w:right w:val="none" w:sz="0" w:space="0" w:color="auto"/>
      </w:divBdr>
    </w:div>
    <w:div w:id="825560533">
      <w:bodyDiv w:val="1"/>
      <w:marLeft w:val="0"/>
      <w:marRight w:val="0"/>
      <w:marTop w:val="0"/>
      <w:marBottom w:val="0"/>
      <w:divBdr>
        <w:top w:val="none" w:sz="0" w:space="0" w:color="auto"/>
        <w:left w:val="none" w:sz="0" w:space="0" w:color="auto"/>
        <w:bottom w:val="none" w:sz="0" w:space="0" w:color="auto"/>
        <w:right w:val="none" w:sz="0" w:space="0" w:color="auto"/>
      </w:divBdr>
    </w:div>
    <w:div w:id="936862417">
      <w:bodyDiv w:val="1"/>
      <w:marLeft w:val="0"/>
      <w:marRight w:val="0"/>
      <w:marTop w:val="0"/>
      <w:marBottom w:val="0"/>
      <w:divBdr>
        <w:top w:val="none" w:sz="0" w:space="0" w:color="auto"/>
        <w:left w:val="none" w:sz="0" w:space="0" w:color="auto"/>
        <w:bottom w:val="none" w:sz="0" w:space="0" w:color="auto"/>
        <w:right w:val="none" w:sz="0" w:space="0" w:color="auto"/>
      </w:divBdr>
    </w:div>
    <w:div w:id="947657352">
      <w:bodyDiv w:val="1"/>
      <w:marLeft w:val="0"/>
      <w:marRight w:val="0"/>
      <w:marTop w:val="0"/>
      <w:marBottom w:val="0"/>
      <w:divBdr>
        <w:top w:val="none" w:sz="0" w:space="0" w:color="auto"/>
        <w:left w:val="none" w:sz="0" w:space="0" w:color="auto"/>
        <w:bottom w:val="none" w:sz="0" w:space="0" w:color="auto"/>
        <w:right w:val="none" w:sz="0" w:space="0" w:color="auto"/>
      </w:divBdr>
    </w:div>
    <w:div w:id="965349402">
      <w:bodyDiv w:val="1"/>
      <w:marLeft w:val="0"/>
      <w:marRight w:val="0"/>
      <w:marTop w:val="0"/>
      <w:marBottom w:val="0"/>
      <w:divBdr>
        <w:top w:val="none" w:sz="0" w:space="0" w:color="auto"/>
        <w:left w:val="none" w:sz="0" w:space="0" w:color="auto"/>
        <w:bottom w:val="none" w:sz="0" w:space="0" w:color="auto"/>
        <w:right w:val="none" w:sz="0" w:space="0" w:color="auto"/>
      </w:divBdr>
    </w:div>
    <w:div w:id="1374887179">
      <w:bodyDiv w:val="1"/>
      <w:marLeft w:val="0"/>
      <w:marRight w:val="0"/>
      <w:marTop w:val="0"/>
      <w:marBottom w:val="0"/>
      <w:divBdr>
        <w:top w:val="none" w:sz="0" w:space="0" w:color="auto"/>
        <w:left w:val="none" w:sz="0" w:space="0" w:color="auto"/>
        <w:bottom w:val="none" w:sz="0" w:space="0" w:color="auto"/>
        <w:right w:val="none" w:sz="0" w:space="0" w:color="auto"/>
      </w:divBdr>
    </w:div>
    <w:div w:id="1380399205">
      <w:bodyDiv w:val="1"/>
      <w:marLeft w:val="0"/>
      <w:marRight w:val="0"/>
      <w:marTop w:val="0"/>
      <w:marBottom w:val="0"/>
      <w:divBdr>
        <w:top w:val="none" w:sz="0" w:space="0" w:color="auto"/>
        <w:left w:val="none" w:sz="0" w:space="0" w:color="auto"/>
        <w:bottom w:val="none" w:sz="0" w:space="0" w:color="auto"/>
        <w:right w:val="none" w:sz="0" w:space="0" w:color="auto"/>
      </w:divBdr>
    </w:div>
    <w:div w:id="1480074059">
      <w:bodyDiv w:val="1"/>
      <w:marLeft w:val="0"/>
      <w:marRight w:val="0"/>
      <w:marTop w:val="0"/>
      <w:marBottom w:val="0"/>
      <w:divBdr>
        <w:top w:val="none" w:sz="0" w:space="0" w:color="auto"/>
        <w:left w:val="none" w:sz="0" w:space="0" w:color="auto"/>
        <w:bottom w:val="none" w:sz="0" w:space="0" w:color="auto"/>
        <w:right w:val="none" w:sz="0" w:space="0" w:color="auto"/>
      </w:divBdr>
    </w:div>
    <w:div w:id="1480610740">
      <w:bodyDiv w:val="1"/>
      <w:marLeft w:val="0"/>
      <w:marRight w:val="0"/>
      <w:marTop w:val="0"/>
      <w:marBottom w:val="0"/>
      <w:divBdr>
        <w:top w:val="none" w:sz="0" w:space="0" w:color="auto"/>
        <w:left w:val="none" w:sz="0" w:space="0" w:color="auto"/>
        <w:bottom w:val="none" w:sz="0" w:space="0" w:color="auto"/>
        <w:right w:val="none" w:sz="0" w:space="0" w:color="auto"/>
      </w:divBdr>
    </w:div>
    <w:div w:id="1494177703">
      <w:bodyDiv w:val="1"/>
      <w:marLeft w:val="0"/>
      <w:marRight w:val="0"/>
      <w:marTop w:val="0"/>
      <w:marBottom w:val="0"/>
      <w:divBdr>
        <w:top w:val="none" w:sz="0" w:space="0" w:color="auto"/>
        <w:left w:val="none" w:sz="0" w:space="0" w:color="auto"/>
        <w:bottom w:val="none" w:sz="0" w:space="0" w:color="auto"/>
        <w:right w:val="none" w:sz="0" w:space="0" w:color="auto"/>
      </w:divBdr>
      <w:divsChild>
        <w:div w:id="1911041417">
          <w:marLeft w:val="360"/>
          <w:marRight w:val="0"/>
          <w:marTop w:val="0"/>
          <w:marBottom w:val="0"/>
          <w:divBdr>
            <w:top w:val="none" w:sz="0" w:space="0" w:color="auto"/>
            <w:left w:val="none" w:sz="0" w:space="0" w:color="auto"/>
            <w:bottom w:val="none" w:sz="0" w:space="0" w:color="auto"/>
            <w:right w:val="none" w:sz="0" w:space="0" w:color="auto"/>
          </w:divBdr>
        </w:div>
        <w:div w:id="1557813085">
          <w:marLeft w:val="360"/>
          <w:marRight w:val="0"/>
          <w:marTop w:val="0"/>
          <w:marBottom w:val="0"/>
          <w:divBdr>
            <w:top w:val="none" w:sz="0" w:space="0" w:color="auto"/>
            <w:left w:val="none" w:sz="0" w:space="0" w:color="auto"/>
            <w:bottom w:val="none" w:sz="0" w:space="0" w:color="auto"/>
            <w:right w:val="none" w:sz="0" w:space="0" w:color="auto"/>
          </w:divBdr>
        </w:div>
        <w:div w:id="469327858">
          <w:marLeft w:val="360"/>
          <w:marRight w:val="0"/>
          <w:marTop w:val="0"/>
          <w:marBottom w:val="0"/>
          <w:divBdr>
            <w:top w:val="none" w:sz="0" w:space="0" w:color="auto"/>
            <w:left w:val="none" w:sz="0" w:space="0" w:color="auto"/>
            <w:bottom w:val="none" w:sz="0" w:space="0" w:color="auto"/>
            <w:right w:val="none" w:sz="0" w:space="0" w:color="auto"/>
          </w:divBdr>
        </w:div>
        <w:div w:id="908807279">
          <w:marLeft w:val="360"/>
          <w:marRight w:val="0"/>
          <w:marTop w:val="0"/>
          <w:marBottom w:val="0"/>
          <w:divBdr>
            <w:top w:val="none" w:sz="0" w:space="0" w:color="auto"/>
            <w:left w:val="none" w:sz="0" w:space="0" w:color="auto"/>
            <w:bottom w:val="none" w:sz="0" w:space="0" w:color="auto"/>
            <w:right w:val="none" w:sz="0" w:space="0" w:color="auto"/>
          </w:divBdr>
        </w:div>
        <w:div w:id="238171912">
          <w:marLeft w:val="360"/>
          <w:marRight w:val="0"/>
          <w:marTop w:val="0"/>
          <w:marBottom w:val="0"/>
          <w:divBdr>
            <w:top w:val="none" w:sz="0" w:space="0" w:color="auto"/>
            <w:left w:val="none" w:sz="0" w:space="0" w:color="auto"/>
            <w:bottom w:val="none" w:sz="0" w:space="0" w:color="auto"/>
            <w:right w:val="none" w:sz="0" w:space="0" w:color="auto"/>
          </w:divBdr>
        </w:div>
      </w:divsChild>
    </w:div>
    <w:div w:id="1505365917">
      <w:bodyDiv w:val="1"/>
      <w:marLeft w:val="0"/>
      <w:marRight w:val="0"/>
      <w:marTop w:val="0"/>
      <w:marBottom w:val="0"/>
      <w:divBdr>
        <w:top w:val="none" w:sz="0" w:space="0" w:color="auto"/>
        <w:left w:val="none" w:sz="0" w:space="0" w:color="auto"/>
        <w:bottom w:val="none" w:sz="0" w:space="0" w:color="auto"/>
        <w:right w:val="none" w:sz="0" w:space="0" w:color="auto"/>
      </w:divBdr>
    </w:div>
    <w:div w:id="1694456398">
      <w:bodyDiv w:val="1"/>
      <w:marLeft w:val="0"/>
      <w:marRight w:val="0"/>
      <w:marTop w:val="0"/>
      <w:marBottom w:val="0"/>
      <w:divBdr>
        <w:top w:val="none" w:sz="0" w:space="0" w:color="auto"/>
        <w:left w:val="none" w:sz="0" w:space="0" w:color="auto"/>
        <w:bottom w:val="none" w:sz="0" w:space="0" w:color="auto"/>
        <w:right w:val="none" w:sz="0" w:space="0" w:color="auto"/>
      </w:divBdr>
    </w:div>
    <w:div w:id="1699577483">
      <w:bodyDiv w:val="1"/>
      <w:marLeft w:val="0"/>
      <w:marRight w:val="0"/>
      <w:marTop w:val="0"/>
      <w:marBottom w:val="0"/>
      <w:divBdr>
        <w:top w:val="none" w:sz="0" w:space="0" w:color="auto"/>
        <w:left w:val="none" w:sz="0" w:space="0" w:color="auto"/>
        <w:bottom w:val="none" w:sz="0" w:space="0" w:color="auto"/>
        <w:right w:val="none" w:sz="0" w:space="0" w:color="auto"/>
      </w:divBdr>
    </w:div>
    <w:div w:id="1707826598">
      <w:bodyDiv w:val="1"/>
      <w:marLeft w:val="0"/>
      <w:marRight w:val="0"/>
      <w:marTop w:val="0"/>
      <w:marBottom w:val="0"/>
      <w:divBdr>
        <w:top w:val="none" w:sz="0" w:space="0" w:color="auto"/>
        <w:left w:val="none" w:sz="0" w:space="0" w:color="auto"/>
        <w:bottom w:val="none" w:sz="0" w:space="0" w:color="auto"/>
        <w:right w:val="none" w:sz="0" w:space="0" w:color="auto"/>
      </w:divBdr>
    </w:div>
    <w:div w:id="1766226239">
      <w:bodyDiv w:val="1"/>
      <w:marLeft w:val="0"/>
      <w:marRight w:val="0"/>
      <w:marTop w:val="0"/>
      <w:marBottom w:val="0"/>
      <w:divBdr>
        <w:top w:val="none" w:sz="0" w:space="0" w:color="auto"/>
        <w:left w:val="none" w:sz="0" w:space="0" w:color="auto"/>
        <w:bottom w:val="none" w:sz="0" w:space="0" w:color="auto"/>
        <w:right w:val="none" w:sz="0" w:space="0" w:color="auto"/>
      </w:divBdr>
      <w:divsChild>
        <w:div w:id="1435440891">
          <w:marLeft w:val="360"/>
          <w:marRight w:val="0"/>
          <w:marTop w:val="0"/>
          <w:marBottom w:val="0"/>
          <w:divBdr>
            <w:top w:val="none" w:sz="0" w:space="0" w:color="auto"/>
            <w:left w:val="none" w:sz="0" w:space="0" w:color="auto"/>
            <w:bottom w:val="none" w:sz="0" w:space="0" w:color="auto"/>
            <w:right w:val="none" w:sz="0" w:space="0" w:color="auto"/>
          </w:divBdr>
        </w:div>
        <w:div w:id="1620408121">
          <w:marLeft w:val="360"/>
          <w:marRight w:val="0"/>
          <w:marTop w:val="0"/>
          <w:marBottom w:val="0"/>
          <w:divBdr>
            <w:top w:val="none" w:sz="0" w:space="0" w:color="auto"/>
            <w:left w:val="none" w:sz="0" w:space="0" w:color="auto"/>
            <w:bottom w:val="none" w:sz="0" w:space="0" w:color="auto"/>
            <w:right w:val="none" w:sz="0" w:space="0" w:color="auto"/>
          </w:divBdr>
        </w:div>
        <w:div w:id="1778136244">
          <w:marLeft w:val="360"/>
          <w:marRight w:val="0"/>
          <w:marTop w:val="0"/>
          <w:marBottom w:val="0"/>
          <w:divBdr>
            <w:top w:val="none" w:sz="0" w:space="0" w:color="auto"/>
            <w:left w:val="none" w:sz="0" w:space="0" w:color="auto"/>
            <w:bottom w:val="none" w:sz="0" w:space="0" w:color="auto"/>
            <w:right w:val="none" w:sz="0" w:space="0" w:color="auto"/>
          </w:divBdr>
        </w:div>
      </w:divsChild>
    </w:div>
    <w:div w:id="1886674558">
      <w:bodyDiv w:val="1"/>
      <w:marLeft w:val="0"/>
      <w:marRight w:val="0"/>
      <w:marTop w:val="0"/>
      <w:marBottom w:val="0"/>
      <w:divBdr>
        <w:top w:val="none" w:sz="0" w:space="0" w:color="auto"/>
        <w:left w:val="none" w:sz="0" w:space="0" w:color="auto"/>
        <w:bottom w:val="none" w:sz="0" w:space="0" w:color="auto"/>
        <w:right w:val="none" w:sz="0" w:space="0" w:color="auto"/>
      </w:divBdr>
    </w:div>
    <w:div w:id="1886985501">
      <w:bodyDiv w:val="1"/>
      <w:marLeft w:val="0"/>
      <w:marRight w:val="0"/>
      <w:marTop w:val="0"/>
      <w:marBottom w:val="0"/>
      <w:divBdr>
        <w:top w:val="none" w:sz="0" w:space="0" w:color="auto"/>
        <w:left w:val="none" w:sz="0" w:space="0" w:color="auto"/>
        <w:bottom w:val="none" w:sz="0" w:space="0" w:color="auto"/>
        <w:right w:val="none" w:sz="0" w:space="0" w:color="auto"/>
      </w:divBdr>
    </w:div>
    <w:div w:id="1897082070">
      <w:bodyDiv w:val="1"/>
      <w:marLeft w:val="0"/>
      <w:marRight w:val="0"/>
      <w:marTop w:val="0"/>
      <w:marBottom w:val="0"/>
      <w:divBdr>
        <w:top w:val="none" w:sz="0" w:space="0" w:color="auto"/>
        <w:left w:val="none" w:sz="0" w:space="0" w:color="auto"/>
        <w:bottom w:val="none" w:sz="0" w:space="0" w:color="auto"/>
        <w:right w:val="none" w:sz="0" w:space="0" w:color="auto"/>
      </w:divBdr>
    </w:div>
    <w:div w:id="1978601668">
      <w:bodyDiv w:val="1"/>
      <w:marLeft w:val="0"/>
      <w:marRight w:val="0"/>
      <w:marTop w:val="0"/>
      <w:marBottom w:val="0"/>
      <w:divBdr>
        <w:top w:val="none" w:sz="0" w:space="0" w:color="auto"/>
        <w:left w:val="none" w:sz="0" w:space="0" w:color="auto"/>
        <w:bottom w:val="none" w:sz="0" w:space="0" w:color="auto"/>
        <w:right w:val="none" w:sz="0" w:space="0" w:color="auto"/>
      </w:divBdr>
    </w:div>
    <w:div w:id="214495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4FD37-33E1-4852-A469-7A695DE63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62</Pages>
  <Words>16943</Words>
  <Characters>96578</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Credence ID Proposal</vt:lpstr>
    </vt:vector>
  </TitlesOfParts>
  <Manager>AKS</Manager>
  <Company>Nortcele Systems Private Limited</Company>
  <LinksUpToDate>false</LinksUpToDate>
  <CharactersWithSpaces>113295</CharactersWithSpaces>
  <SharedDoc>false</SharedDoc>
  <HLinks>
    <vt:vector size="150" baseType="variant">
      <vt:variant>
        <vt:i4>1507379</vt:i4>
      </vt:variant>
      <vt:variant>
        <vt:i4>149</vt:i4>
      </vt:variant>
      <vt:variant>
        <vt:i4>0</vt:i4>
      </vt:variant>
      <vt:variant>
        <vt:i4>5</vt:i4>
      </vt:variant>
      <vt:variant>
        <vt:lpwstr/>
      </vt:variant>
      <vt:variant>
        <vt:lpwstr>_Toc512840093</vt:lpwstr>
      </vt:variant>
      <vt:variant>
        <vt:i4>1507379</vt:i4>
      </vt:variant>
      <vt:variant>
        <vt:i4>143</vt:i4>
      </vt:variant>
      <vt:variant>
        <vt:i4>0</vt:i4>
      </vt:variant>
      <vt:variant>
        <vt:i4>5</vt:i4>
      </vt:variant>
      <vt:variant>
        <vt:lpwstr/>
      </vt:variant>
      <vt:variant>
        <vt:lpwstr>_Toc512840092</vt:lpwstr>
      </vt:variant>
      <vt:variant>
        <vt:i4>1507379</vt:i4>
      </vt:variant>
      <vt:variant>
        <vt:i4>134</vt:i4>
      </vt:variant>
      <vt:variant>
        <vt:i4>0</vt:i4>
      </vt:variant>
      <vt:variant>
        <vt:i4>5</vt:i4>
      </vt:variant>
      <vt:variant>
        <vt:lpwstr/>
      </vt:variant>
      <vt:variant>
        <vt:lpwstr>_Toc512840091</vt:lpwstr>
      </vt:variant>
      <vt:variant>
        <vt:i4>1507379</vt:i4>
      </vt:variant>
      <vt:variant>
        <vt:i4>128</vt:i4>
      </vt:variant>
      <vt:variant>
        <vt:i4>0</vt:i4>
      </vt:variant>
      <vt:variant>
        <vt:i4>5</vt:i4>
      </vt:variant>
      <vt:variant>
        <vt:lpwstr/>
      </vt:variant>
      <vt:variant>
        <vt:lpwstr>_Toc512840090</vt:lpwstr>
      </vt:variant>
      <vt:variant>
        <vt:i4>1441843</vt:i4>
      </vt:variant>
      <vt:variant>
        <vt:i4>122</vt:i4>
      </vt:variant>
      <vt:variant>
        <vt:i4>0</vt:i4>
      </vt:variant>
      <vt:variant>
        <vt:i4>5</vt:i4>
      </vt:variant>
      <vt:variant>
        <vt:lpwstr/>
      </vt:variant>
      <vt:variant>
        <vt:lpwstr>_Toc512840089</vt:lpwstr>
      </vt:variant>
      <vt:variant>
        <vt:i4>1441843</vt:i4>
      </vt:variant>
      <vt:variant>
        <vt:i4>116</vt:i4>
      </vt:variant>
      <vt:variant>
        <vt:i4>0</vt:i4>
      </vt:variant>
      <vt:variant>
        <vt:i4>5</vt:i4>
      </vt:variant>
      <vt:variant>
        <vt:lpwstr/>
      </vt:variant>
      <vt:variant>
        <vt:lpwstr>_Toc512840088</vt:lpwstr>
      </vt:variant>
      <vt:variant>
        <vt:i4>1441843</vt:i4>
      </vt:variant>
      <vt:variant>
        <vt:i4>110</vt:i4>
      </vt:variant>
      <vt:variant>
        <vt:i4>0</vt:i4>
      </vt:variant>
      <vt:variant>
        <vt:i4>5</vt:i4>
      </vt:variant>
      <vt:variant>
        <vt:lpwstr/>
      </vt:variant>
      <vt:variant>
        <vt:lpwstr>_Toc512840087</vt:lpwstr>
      </vt:variant>
      <vt:variant>
        <vt:i4>1441843</vt:i4>
      </vt:variant>
      <vt:variant>
        <vt:i4>104</vt:i4>
      </vt:variant>
      <vt:variant>
        <vt:i4>0</vt:i4>
      </vt:variant>
      <vt:variant>
        <vt:i4>5</vt:i4>
      </vt:variant>
      <vt:variant>
        <vt:lpwstr/>
      </vt:variant>
      <vt:variant>
        <vt:lpwstr>_Toc512840086</vt:lpwstr>
      </vt:variant>
      <vt:variant>
        <vt:i4>1441843</vt:i4>
      </vt:variant>
      <vt:variant>
        <vt:i4>98</vt:i4>
      </vt:variant>
      <vt:variant>
        <vt:i4>0</vt:i4>
      </vt:variant>
      <vt:variant>
        <vt:i4>5</vt:i4>
      </vt:variant>
      <vt:variant>
        <vt:lpwstr/>
      </vt:variant>
      <vt:variant>
        <vt:lpwstr>_Toc512840085</vt:lpwstr>
      </vt:variant>
      <vt:variant>
        <vt:i4>1441843</vt:i4>
      </vt:variant>
      <vt:variant>
        <vt:i4>92</vt:i4>
      </vt:variant>
      <vt:variant>
        <vt:i4>0</vt:i4>
      </vt:variant>
      <vt:variant>
        <vt:i4>5</vt:i4>
      </vt:variant>
      <vt:variant>
        <vt:lpwstr/>
      </vt:variant>
      <vt:variant>
        <vt:lpwstr>_Toc512840084</vt:lpwstr>
      </vt:variant>
      <vt:variant>
        <vt:i4>1441843</vt:i4>
      </vt:variant>
      <vt:variant>
        <vt:i4>86</vt:i4>
      </vt:variant>
      <vt:variant>
        <vt:i4>0</vt:i4>
      </vt:variant>
      <vt:variant>
        <vt:i4>5</vt:i4>
      </vt:variant>
      <vt:variant>
        <vt:lpwstr/>
      </vt:variant>
      <vt:variant>
        <vt:lpwstr>_Toc512840083</vt:lpwstr>
      </vt:variant>
      <vt:variant>
        <vt:i4>1441843</vt:i4>
      </vt:variant>
      <vt:variant>
        <vt:i4>80</vt:i4>
      </vt:variant>
      <vt:variant>
        <vt:i4>0</vt:i4>
      </vt:variant>
      <vt:variant>
        <vt:i4>5</vt:i4>
      </vt:variant>
      <vt:variant>
        <vt:lpwstr/>
      </vt:variant>
      <vt:variant>
        <vt:lpwstr>_Toc512840082</vt:lpwstr>
      </vt:variant>
      <vt:variant>
        <vt:i4>1441843</vt:i4>
      </vt:variant>
      <vt:variant>
        <vt:i4>74</vt:i4>
      </vt:variant>
      <vt:variant>
        <vt:i4>0</vt:i4>
      </vt:variant>
      <vt:variant>
        <vt:i4>5</vt:i4>
      </vt:variant>
      <vt:variant>
        <vt:lpwstr/>
      </vt:variant>
      <vt:variant>
        <vt:lpwstr>_Toc512840081</vt:lpwstr>
      </vt:variant>
      <vt:variant>
        <vt:i4>1441843</vt:i4>
      </vt:variant>
      <vt:variant>
        <vt:i4>68</vt:i4>
      </vt:variant>
      <vt:variant>
        <vt:i4>0</vt:i4>
      </vt:variant>
      <vt:variant>
        <vt:i4>5</vt:i4>
      </vt:variant>
      <vt:variant>
        <vt:lpwstr/>
      </vt:variant>
      <vt:variant>
        <vt:lpwstr>_Toc512840080</vt:lpwstr>
      </vt:variant>
      <vt:variant>
        <vt:i4>1638451</vt:i4>
      </vt:variant>
      <vt:variant>
        <vt:i4>62</vt:i4>
      </vt:variant>
      <vt:variant>
        <vt:i4>0</vt:i4>
      </vt:variant>
      <vt:variant>
        <vt:i4>5</vt:i4>
      </vt:variant>
      <vt:variant>
        <vt:lpwstr/>
      </vt:variant>
      <vt:variant>
        <vt:lpwstr>_Toc512840079</vt:lpwstr>
      </vt:variant>
      <vt:variant>
        <vt:i4>1638451</vt:i4>
      </vt:variant>
      <vt:variant>
        <vt:i4>56</vt:i4>
      </vt:variant>
      <vt:variant>
        <vt:i4>0</vt:i4>
      </vt:variant>
      <vt:variant>
        <vt:i4>5</vt:i4>
      </vt:variant>
      <vt:variant>
        <vt:lpwstr/>
      </vt:variant>
      <vt:variant>
        <vt:lpwstr>_Toc512840078</vt:lpwstr>
      </vt:variant>
      <vt:variant>
        <vt:i4>1638451</vt:i4>
      </vt:variant>
      <vt:variant>
        <vt:i4>50</vt:i4>
      </vt:variant>
      <vt:variant>
        <vt:i4>0</vt:i4>
      </vt:variant>
      <vt:variant>
        <vt:i4>5</vt:i4>
      </vt:variant>
      <vt:variant>
        <vt:lpwstr/>
      </vt:variant>
      <vt:variant>
        <vt:lpwstr>_Toc512840077</vt:lpwstr>
      </vt:variant>
      <vt:variant>
        <vt:i4>1638451</vt:i4>
      </vt:variant>
      <vt:variant>
        <vt:i4>44</vt:i4>
      </vt:variant>
      <vt:variant>
        <vt:i4>0</vt:i4>
      </vt:variant>
      <vt:variant>
        <vt:i4>5</vt:i4>
      </vt:variant>
      <vt:variant>
        <vt:lpwstr/>
      </vt:variant>
      <vt:variant>
        <vt:lpwstr>_Toc512840076</vt:lpwstr>
      </vt:variant>
      <vt:variant>
        <vt:i4>1638451</vt:i4>
      </vt:variant>
      <vt:variant>
        <vt:i4>38</vt:i4>
      </vt:variant>
      <vt:variant>
        <vt:i4>0</vt:i4>
      </vt:variant>
      <vt:variant>
        <vt:i4>5</vt:i4>
      </vt:variant>
      <vt:variant>
        <vt:lpwstr/>
      </vt:variant>
      <vt:variant>
        <vt:lpwstr>_Toc512840075</vt:lpwstr>
      </vt:variant>
      <vt:variant>
        <vt:i4>1638451</vt:i4>
      </vt:variant>
      <vt:variant>
        <vt:i4>32</vt:i4>
      </vt:variant>
      <vt:variant>
        <vt:i4>0</vt:i4>
      </vt:variant>
      <vt:variant>
        <vt:i4>5</vt:i4>
      </vt:variant>
      <vt:variant>
        <vt:lpwstr/>
      </vt:variant>
      <vt:variant>
        <vt:lpwstr>_Toc512840074</vt:lpwstr>
      </vt:variant>
      <vt:variant>
        <vt:i4>1638451</vt:i4>
      </vt:variant>
      <vt:variant>
        <vt:i4>26</vt:i4>
      </vt:variant>
      <vt:variant>
        <vt:i4>0</vt:i4>
      </vt:variant>
      <vt:variant>
        <vt:i4>5</vt:i4>
      </vt:variant>
      <vt:variant>
        <vt:lpwstr/>
      </vt:variant>
      <vt:variant>
        <vt:lpwstr>_Toc512840073</vt:lpwstr>
      </vt:variant>
      <vt:variant>
        <vt:i4>1638451</vt:i4>
      </vt:variant>
      <vt:variant>
        <vt:i4>20</vt:i4>
      </vt:variant>
      <vt:variant>
        <vt:i4>0</vt:i4>
      </vt:variant>
      <vt:variant>
        <vt:i4>5</vt:i4>
      </vt:variant>
      <vt:variant>
        <vt:lpwstr/>
      </vt:variant>
      <vt:variant>
        <vt:lpwstr>_Toc512840072</vt:lpwstr>
      </vt:variant>
      <vt:variant>
        <vt:i4>1638451</vt:i4>
      </vt:variant>
      <vt:variant>
        <vt:i4>14</vt:i4>
      </vt:variant>
      <vt:variant>
        <vt:i4>0</vt:i4>
      </vt:variant>
      <vt:variant>
        <vt:i4>5</vt:i4>
      </vt:variant>
      <vt:variant>
        <vt:lpwstr/>
      </vt:variant>
      <vt:variant>
        <vt:lpwstr>_Toc512840071</vt:lpwstr>
      </vt:variant>
      <vt:variant>
        <vt:i4>1638451</vt:i4>
      </vt:variant>
      <vt:variant>
        <vt:i4>8</vt:i4>
      </vt:variant>
      <vt:variant>
        <vt:i4>0</vt:i4>
      </vt:variant>
      <vt:variant>
        <vt:i4>5</vt:i4>
      </vt:variant>
      <vt:variant>
        <vt:lpwstr/>
      </vt:variant>
      <vt:variant>
        <vt:lpwstr>_Toc512840070</vt:lpwstr>
      </vt:variant>
      <vt:variant>
        <vt:i4>1572915</vt:i4>
      </vt:variant>
      <vt:variant>
        <vt:i4>2</vt:i4>
      </vt:variant>
      <vt:variant>
        <vt:i4>0</vt:i4>
      </vt:variant>
      <vt:variant>
        <vt:i4>5</vt:i4>
      </vt:variant>
      <vt:variant>
        <vt:lpwstr/>
      </vt:variant>
      <vt:variant>
        <vt:lpwstr>_Toc512840069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Credence ID Proposal</dc:title>
  <dc:subject>Proposal for Credence ID</dc:subject>
  <dc:creator>Nortcele System Private Limited</dc:creator>
  <cp:keywords>abc</cp:keywords>
  <dc:description/>
  <cp:lastModifiedBy>Shikhar Tiwari</cp:lastModifiedBy>
  <cp:revision>47</cp:revision>
  <cp:lastPrinted>2024-06-08T09:30:00Z</cp:lastPrinted>
  <dcterms:created xsi:type="dcterms:W3CDTF">2024-05-28T06:50:00Z</dcterms:created>
  <dcterms:modified xsi:type="dcterms:W3CDTF">2024-07-09T09:41:00Z</dcterms:modified>
  <cp:category>Proposal</cp:category>
  <cp:contentStatus>Draft</cp:contentStatus>
</cp:coreProperties>
</file>