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Xc81a06d399afd4e5f9c7ac5a9e0f395ae2f9885"/>
    <w:p>
      <w:pPr>
        <w:pStyle w:val="Heading1"/>
      </w:pPr>
      <w:r>
        <w:t xml:space="preserve">Anabaena: A New Chassis for Space Exploration</w:t>
      </w:r>
    </w:p>
    <w:bookmarkStart w:id="21" w:name="introduction"/>
    <w:p>
      <w:pPr>
        <w:pStyle w:val="Heading2"/>
      </w:pPr>
      <w:r>
        <w:t xml:space="preserve">Introduction</w:t>
      </w:r>
    </w:p>
    <w:p>
      <w:pPr>
        <w:pStyle w:val="FirstParagraph"/>
      </w:pPr>
      <w:r>
        <w:t xml:space="preserve">Long-duration space exploration missions face formidable challenges in providing life support, including the production of oxygen, food, and essential materials in closed environments[^]. Traditional physicochemical systems alone are insufficient for sustainable outposts on the Moon or Mars, due to their high resupply needs and energy costs[^].</w:t>
      </w:r>
      <w:r>
        <w:t xml:space="preserve"> </w:t>
      </w:r>
      <w:r>
        <w:rPr>
          <w:b/>
          <w:bCs/>
        </w:rPr>
        <w:t xml:space="preserve">Bioregenerative life support systems (BLSS)</w:t>
      </w:r>
      <w:r>
        <w:t xml:space="preserve"> </w:t>
      </w:r>
      <w:r>
        <w:t xml:space="preserve">offer a complementary approach, leveraging living organisms to recycle waste into breathable air, water, and edible biomass[1]. Among candidate organisms for BLSS, cyanobacteria have attracted intense interest because of their unique metabolic capabilities: they perform oxygenic photosynthesis (converting CO₂ into O₂ and biomass) and, in some cases, fix atmospheric nitrogen into organic forms[2].</w:t>
      </w:r>
      <w:r>
        <w:t xml:space="preserve"> </w:t>
      </w:r>
      <w:r>
        <w:rPr>
          <w:i/>
          <w:iCs/>
        </w:rPr>
        <w:t xml:space="preserve">Anabaena</w:t>
      </w:r>
      <w:r>
        <w:t xml:space="preserve"> </w:t>
      </w:r>
      <w:r>
        <w:t xml:space="preserve">is a genus of filamentous cyanobacteria distinguished by its ability to both photosynthesize and fix nitrogen, making it a particularly promising</w:t>
      </w:r>
      <w:r>
        <w:t xml:space="preserve"> </w:t>
      </w:r>
      <w:r>
        <w:rPr>
          <w:b/>
          <w:bCs/>
        </w:rPr>
        <w:t xml:space="preserve">“chassis” organism</w:t>
      </w:r>
      <w:r>
        <w:t xml:space="preserve"> </w:t>
      </w:r>
      <w:r>
        <w:t xml:space="preserve">for space biotechnology applications[3]. This review provides a comprehensive analysis of</w:t>
      </w:r>
      <w:r>
        <w:t xml:space="preserve"> </w:t>
      </w:r>
      <w:r>
        <w:rPr>
          <w:i/>
          <w:iCs/>
        </w:rPr>
        <w:t xml:space="preserve">Anabaena</w:t>
      </w:r>
      <w:r>
        <w:t xml:space="preserve"> </w:t>
      </w:r>
      <w:r>
        <w:t xml:space="preserve">as a platform for space exploration, examining its physiology, genetic engineering tools, stress resilience, and potential roles in extraterrestrial life support and bioresource utilization. We also compare</w:t>
      </w:r>
      <w:r>
        <w:t xml:space="preserve"> </w:t>
      </w:r>
      <w:r>
        <w:rPr>
          <w:i/>
          <w:iCs/>
        </w:rPr>
        <w:t xml:space="preserve">Anabaena</w:t>
      </w:r>
      <w:r>
        <w:t xml:space="preserve"> </w:t>
      </w:r>
      <w:r>
        <w:t xml:space="preserve">with other model microbial chassis (e.g.,</w:t>
      </w:r>
      <w:r>
        <w:t xml:space="preserve"> </w:t>
      </w:r>
      <w:r>
        <w:rPr>
          <w:i/>
          <w:iCs/>
        </w:rPr>
        <w:t xml:space="preserve">E. coli</w:t>
      </w:r>
      <w:r>
        <w:t xml:space="preserve">,</w:t>
      </w:r>
      <w:r>
        <w:t xml:space="preserve"> </w:t>
      </w:r>
      <w:r>
        <w:rPr>
          <w:i/>
          <w:iCs/>
        </w:rPr>
        <w:t xml:space="preserve">Synechocystis</w:t>
      </w:r>
      <w:r>
        <w:t xml:space="preserve">,</w:t>
      </w:r>
      <w:r>
        <w:t xml:space="preserve"> </w:t>
      </w:r>
      <w:r>
        <w:rPr>
          <w:i/>
          <w:iCs/>
        </w:rPr>
        <w:t xml:space="preserve">Bacillus subtilis</w:t>
      </w:r>
      <w:r>
        <w:t xml:space="preserve">,</w:t>
      </w:r>
      <w:r>
        <w:t xml:space="preserve"> </w:t>
      </w:r>
      <w:r>
        <w:rPr>
          <w:i/>
          <w:iCs/>
        </w:rPr>
        <w:t xml:space="preserve">Chlamydomonas reinhardtii</w:t>
      </w:r>
      <w:r>
        <w:t xml:space="preserve">) and discuss integration into missions such as the International Space Station (ISS), Artemis lunar program, and Mars analog habitats (e.g., HI-SEAS). Major knowledge gaps and future directions are identified, outlining the path toward deploying</w:t>
      </w:r>
      <w:r>
        <w:t xml:space="preserve"> </w:t>
      </w:r>
      <w:r>
        <w:rPr>
          <w:i/>
          <w:iCs/>
        </w:rPr>
        <w:t xml:space="preserve">Anabaena</w:t>
      </w:r>
      <w:r>
        <w:t xml:space="preserve">-based systems beyond Earth.</w:t>
      </w:r>
    </w:p>
    <w:bookmarkEnd w:id="21"/>
    <w:bookmarkStart w:id="22" w:name="physiological-features-of-anabaena"/>
    <w:p>
      <w:pPr>
        <w:pStyle w:val="Heading2"/>
      </w:pPr>
      <w:r>
        <w:t xml:space="preserve">Physiological Features of</w:t>
      </w:r>
      <w:r>
        <w:t xml:space="preserve"> </w:t>
      </w:r>
      <w:r>
        <w:rPr>
          <w:i/>
          <w:iCs/>
        </w:rPr>
        <w:t xml:space="preserve">Anabaena</w:t>
      </w:r>
    </w:p>
    <w:p>
      <w:pPr>
        <w:pStyle w:val="FirstParagraph"/>
      </w:pPr>
      <w:r>
        <w:rPr>
          <w:i/>
          <w:iCs/>
        </w:rPr>
        <w:t xml:space="preserve">Light micrograph of an</w:t>
      </w:r>
      <w:r>
        <w:t xml:space="preserve"> </w:t>
      </w:r>
      <w:r>
        <w:t xml:space="preserve">Anabaena</w:t>
      </w:r>
      <w:r>
        <w:t xml:space="preserve"> </w:t>
      </w:r>
      <w:r>
        <w:rPr>
          <w:i/>
          <w:iCs/>
        </w:rPr>
        <w:t xml:space="preserve">filament showing a large heterocyst (rounded, pale cell) interspersed among smaller vegetative cells. Heterocysts are specialized for nitrogen fixation under aerobic conditions.</w:t>
      </w:r>
    </w:p>
    <w:p>
      <w:pPr>
        <w:pStyle w:val="BodyText"/>
      </w:pPr>
      <w:r>
        <w:rPr>
          <w:b/>
          <w:bCs/>
        </w:rPr>
        <w:t xml:space="preserve">Nitrogen Fixation and Heterocyst Differentiation:</w:t>
      </w:r>
      <w:r>
        <w:t xml:space="preserve"> </w:t>
      </w:r>
      <w:r>
        <w:rPr>
          <w:i/>
          <w:iCs/>
        </w:rPr>
        <w:t xml:space="preserve">Anabaena</w:t>
      </w:r>
      <w:r>
        <w:t xml:space="preserve"> </w:t>
      </w:r>
      <w:r>
        <w:t xml:space="preserve">spp. are renowned for their capacity to fix atmospheric nitrogen (N₂) into ammonia, a critical process for supporting life in nitrogen-poor environments[4]. Nitrogen fixation in</w:t>
      </w:r>
      <w:r>
        <w:t xml:space="preserve"> </w:t>
      </w:r>
      <w:r>
        <w:rPr>
          <w:i/>
          <w:iCs/>
        </w:rPr>
        <w:t xml:space="preserve">Anabaena</w:t>
      </w:r>
      <w:r>
        <w:t xml:space="preserve"> </w:t>
      </w:r>
      <w:r>
        <w:t xml:space="preserve">occurs in specialized cells called</w:t>
      </w:r>
      <w:r>
        <w:t xml:space="preserve"> </w:t>
      </w:r>
      <w:r>
        <w:rPr>
          <w:b/>
          <w:bCs/>
        </w:rPr>
        <w:t xml:space="preserve">heterocysts</w:t>
      </w:r>
      <w:r>
        <w:t xml:space="preserve">, which differentiate from vegetative cells when external fixed nitrogen (like nitrate or ammonia) is scarce[5]. Typically, ~5–10% of the cells in a filament become heterocysts, forming a semi-regular pattern (e.g. one heterocyst every 10–15 vegetative cells) [6]. Heterocysts exhibit a thickened cell envelope and altered metabolism that create an anaerobic microenvironment necessary for the oxygen-sensitive enzyme nitrogenase to function[7]. Within heterocysts, nitrogenase reduces N₂ to ammonia, which is then exported to neighboring vegetative cells in exchange for photosynthetically derived sugars and reducing power[7]. This division of labor – oxygenic photosynthesis in vegetative cells and nitrogen fixation in heterocysts – allows</w:t>
      </w:r>
      <w:r>
        <w:t xml:space="preserve"> </w:t>
      </w:r>
      <w:r>
        <w:rPr>
          <w:i/>
          <w:iCs/>
        </w:rPr>
        <w:t xml:space="preserve">Anabaena</w:t>
      </w:r>
      <w:r>
        <w:t xml:space="preserve"> </w:t>
      </w:r>
      <w:r>
        <w:t xml:space="preserve">to simultaneously produce oxygen and assimilate nitrogen without self-inhibition, a remarkable feat of multicellular coordination[8]. The heterocyst developmental process is tightly regulated by signaling peptides and transcription factors (e.g., HetR, PatS) to maintain proper spacing and frequency, ensuring efficient nutrient exchange along the filament[9]. This</w:t>
      </w:r>
      <w:r>
        <w:t xml:space="preserve"> </w:t>
      </w:r>
      <w:r>
        <w:rPr>
          <w:b/>
          <w:bCs/>
        </w:rPr>
        <w:t xml:space="preserve">diazotrophic</w:t>
      </w:r>
      <w:r>
        <w:t xml:space="preserve"> </w:t>
      </w:r>
      <w:r>
        <w:t xml:space="preserve">lifestyle (photosynthesis plus N₂ fixation) is a key advantage of</w:t>
      </w:r>
      <w:r>
        <w:t xml:space="preserve"> </w:t>
      </w:r>
      <w:r>
        <w:rPr>
          <w:i/>
          <w:iCs/>
        </w:rPr>
        <w:t xml:space="preserve">Anabaena</w:t>
      </w:r>
      <w:r>
        <w:t xml:space="preserve"> </w:t>
      </w:r>
      <w:r>
        <w:t xml:space="preserve">as a space biotechnological chassis, as it could generate organic nitrogen fertilizers or nutrients from atmospheric N₂ on other planets, reducing the need to supply fixed nitrogen from Earth[2].</w:t>
      </w:r>
    </w:p>
    <w:p>
      <w:pPr>
        <w:pStyle w:val="BodyText"/>
      </w:pPr>
      <w:r>
        <w:rPr>
          <w:b/>
          <w:bCs/>
        </w:rPr>
        <w:t xml:space="preserve">Metabolic Versatility:</w:t>
      </w:r>
      <w:r>
        <w:t xml:space="preserve"> </w:t>
      </w:r>
      <w:r>
        <w:t xml:space="preserve">Beyond nitrogen fixation,</w:t>
      </w:r>
      <w:r>
        <w:t xml:space="preserve"> </w:t>
      </w:r>
      <w:r>
        <w:rPr>
          <w:i/>
          <w:iCs/>
        </w:rPr>
        <w:t xml:space="preserve">Anabaena</w:t>
      </w:r>
      <w:r>
        <w:t xml:space="preserve"> </w:t>
      </w:r>
      <w:r>
        <w:t xml:space="preserve">demonstrates significant metabolic flexibility. As an</w:t>
      </w:r>
      <w:r>
        <w:t xml:space="preserve"> </w:t>
      </w:r>
      <w:r>
        <w:rPr>
          <w:b/>
          <w:bCs/>
        </w:rPr>
        <w:t xml:space="preserve">oxygenic phototroph</w:t>
      </w:r>
      <w:r>
        <w:t xml:space="preserve">, it uses sunlight (or artificial light) to convert CO₂ and water into organic biomass and O₂ via photosynthesis, thus contributing to air revitalization and carbon recycling[3].</w:t>
      </w:r>
      <w:r>
        <w:t xml:space="preserve"> </w:t>
      </w:r>
      <w:r>
        <w:rPr>
          <w:i/>
          <w:iCs/>
        </w:rPr>
        <w:t xml:space="preserve">Anabaena</w:t>
      </w:r>
      <w:r>
        <w:t xml:space="preserve"> </w:t>
      </w:r>
      <w:r>
        <w:t xml:space="preserve">can grow autotrophically on CO₂ as its carbon source, but some strains also utilize certain organic compounds (mixotrophy) or switch to heterotrophic growth in dark conditions if suitable substrates are available[^]. Importantly,</w:t>
      </w:r>
      <w:r>
        <w:t xml:space="preserve"> </w:t>
      </w:r>
      <w:r>
        <w:rPr>
          <w:i/>
          <w:iCs/>
        </w:rPr>
        <w:t xml:space="preserve">Anabaena</w:t>
      </w:r>
      <w:r>
        <w:t xml:space="preserve"> </w:t>
      </w:r>
      <w:r>
        <w:t xml:space="preserve">can mobilize and recycle nutrients from its environment: laboratory studies have shown that</w:t>
      </w:r>
      <w:r>
        <w:t xml:space="preserve"> </w:t>
      </w:r>
      <w:r>
        <w:rPr>
          <w:i/>
          <w:iCs/>
        </w:rPr>
        <w:t xml:space="preserve">Anabaena cylindrica</w:t>
      </w:r>
      <w:r>
        <w:t xml:space="preserve"> </w:t>
      </w:r>
      <w:r>
        <w:t xml:space="preserve">and related species can</w:t>
      </w:r>
      <w:r>
        <w:t xml:space="preserve"> </w:t>
      </w:r>
      <w:r>
        <w:rPr>
          <w:b/>
          <w:bCs/>
        </w:rPr>
        <w:t xml:space="preserve">bioleach</w:t>
      </w:r>
      <w:r>
        <w:t xml:space="preserve"> </w:t>
      </w:r>
      <w:r>
        <w:t xml:space="preserve">minerals from rocks and regolith simulants, releasing elements like phosphorus, potassium, iron, and trace metals from inorganic substrates[10]. For example,</w:t>
      </w:r>
      <w:r>
        <w:t xml:space="preserve"> </w:t>
      </w:r>
      <w:r>
        <w:rPr>
          <w:i/>
          <w:iCs/>
        </w:rPr>
        <w:t xml:space="preserve">A. cylindrica</w:t>
      </w:r>
      <w:r>
        <w:t xml:space="preserve"> </w:t>
      </w:r>
      <w:r>
        <w:t xml:space="preserve">cultured with pulverized basalt (a Mars soil analog) was able to extract and accumulate essential nutrients, achieving measurable growth even in water with only regolith as a nutrient source[10]. This lithotropic capability means</w:t>
      </w:r>
      <w:r>
        <w:t xml:space="preserve"> </w:t>
      </w:r>
      <w:r>
        <w:rPr>
          <w:i/>
          <w:iCs/>
        </w:rPr>
        <w:t xml:space="preserve">Anabaena</w:t>
      </w:r>
      <w:r>
        <w:t xml:space="preserve"> </w:t>
      </w:r>
      <w:r>
        <w:t xml:space="preserve">could help liberate nutrients from local planetary materials, supporting both its own growth and downstream biological modules. In fact,</w:t>
      </w:r>
      <w:r>
        <w:t xml:space="preserve"> </w:t>
      </w:r>
      <w:r>
        <w:rPr>
          <w:i/>
          <w:iCs/>
        </w:rPr>
        <w:t xml:space="preserve">A. cylindrica</w:t>
      </w:r>
      <w:r>
        <w:t xml:space="preserve"> </w:t>
      </w:r>
      <w:r>
        <w:t xml:space="preserve">showed the highest biomass yield among several cyanobacteria tested on Martian regolith analog, highlighting its resource-utilization efficiency[11].</w:t>
      </w:r>
      <w:r>
        <w:t xml:space="preserve"> </w:t>
      </w:r>
      <w:r>
        <w:rPr>
          <w:i/>
          <w:iCs/>
        </w:rPr>
        <w:t xml:space="preserve">Anabaena</w:t>
      </w:r>
      <w:r>
        <w:t xml:space="preserve"> </w:t>
      </w:r>
      <w:r>
        <w:t xml:space="preserve">also produces a variety of secondary metabolites, including vitamins, antioxidants, and in some species, polymeric substances. While certain cyanobacterial metabolites can be toxic (e.g., neurotoxins in some bloom-forming</w:t>
      </w:r>
      <w:r>
        <w:t xml:space="preserve"> </w:t>
      </w:r>
      <w:r>
        <w:rPr>
          <w:i/>
          <w:iCs/>
        </w:rPr>
        <w:t xml:space="preserve">Anabaena</w:t>
      </w:r>
      <w:r>
        <w:t xml:space="preserve"> </w:t>
      </w:r>
      <w:r>
        <w:t xml:space="preserve">strains on Earth), careful strain selection or genetic modification can mitigate toxin production for safe use in life support[12]. On the beneficial side,</w:t>
      </w:r>
      <w:r>
        <w:t xml:space="preserve"> </w:t>
      </w:r>
      <w:r>
        <w:rPr>
          <w:i/>
          <w:iCs/>
        </w:rPr>
        <w:t xml:space="preserve">Anabaena</w:t>
      </w:r>
      <w:r>
        <w:t xml:space="preserve">’s biomass is rich in proteins and micronutrients, and some species or derivatives have historically been used as food or feed supplements (for instance, dried</w:t>
      </w:r>
      <w:r>
        <w:t xml:space="preserve"> </w:t>
      </w:r>
      <w:r>
        <w:rPr>
          <w:i/>
          <w:iCs/>
        </w:rPr>
        <w:t xml:space="preserve">Nostoc</w:t>
      </w:r>
      <w:r>
        <w:t xml:space="preserve"> </w:t>
      </w:r>
      <w:r>
        <w:t xml:space="preserve">commune and</w:t>
      </w:r>
      <w:r>
        <w:t xml:space="preserve"> </w:t>
      </w:r>
      <w:r>
        <w:rPr>
          <w:i/>
          <w:iCs/>
        </w:rPr>
        <w:t xml:space="preserve">Anabaena</w:t>
      </w:r>
      <w:r>
        <w:t xml:space="preserve"> </w:t>
      </w:r>
      <w:r>
        <w:t xml:space="preserve">in symbiosis with the aquatic fern</w:t>
      </w:r>
      <w:r>
        <w:t xml:space="preserve"> </w:t>
      </w:r>
      <w:r>
        <w:rPr>
          <w:i/>
          <w:iCs/>
        </w:rPr>
        <w:t xml:space="preserve">Azolla</w:t>
      </w:r>
      <w:r>
        <w:t xml:space="preserve"> </w:t>
      </w:r>
      <w:r>
        <w:t xml:space="preserve">have been consumed by various cultures)[13]. The metabolic versatility of</w:t>
      </w:r>
      <w:r>
        <w:t xml:space="preserve"> </w:t>
      </w:r>
      <w:r>
        <w:rPr>
          <w:i/>
          <w:iCs/>
        </w:rPr>
        <w:t xml:space="preserve">Anabaena</w:t>
      </w:r>
      <w:r>
        <w:t xml:space="preserve"> </w:t>
      </w:r>
      <w:r>
        <w:t xml:space="preserve">thus spans primary production (O₂ and biomass), nitrogen assimilation, and biochemical production, making it a multi-functional platform for supporting human life and industrial processes off-world.</w:t>
      </w:r>
    </w:p>
    <w:p>
      <w:pPr>
        <w:pStyle w:val="BodyText"/>
      </w:pPr>
      <w:r>
        <w:rPr>
          <w:b/>
          <w:bCs/>
        </w:rPr>
        <w:t xml:space="preserve">Heterocysts, Akinetes, and Stress Adaptations:</w:t>
      </w:r>
      <w:r>
        <w:t xml:space="preserve"> </w:t>
      </w:r>
      <w:r>
        <w:t xml:space="preserve">In adapting to fluctuating environments,</w:t>
      </w:r>
      <w:r>
        <w:t xml:space="preserve"> </w:t>
      </w:r>
      <w:r>
        <w:rPr>
          <w:i/>
          <w:iCs/>
        </w:rPr>
        <w:t xml:space="preserve">Anabaena</w:t>
      </w:r>
      <w:r>
        <w:t xml:space="preserve"> </w:t>
      </w:r>
      <w:r>
        <w:t xml:space="preserve">displays multicellular differentiation beyond heterocysts. Under stress conditions such as nutrient starvation or extreme temperatures, many filamentous cyanobacteria (including</w:t>
      </w:r>
      <w:r>
        <w:t xml:space="preserve"> </w:t>
      </w:r>
      <w:r>
        <w:rPr>
          <w:i/>
          <w:iCs/>
        </w:rPr>
        <w:t xml:space="preserve">Anabaena</w:t>
      </w:r>
      <w:r>
        <w:t xml:space="preserve">) form</w:t>
      </w:r>
      <w:r>
        <w:t xml:space="preserve"> </w:t>
      </w:r>
      <w:r>
        <w:rPr>
          <w:b/>
          <w:bCs/>
        </w:rPr>
        <w:t xml:space="preserve">akinetes</w:t>
      </w:r>
      <w:r>
        <w:t xml:space="preserve">, which are dormant, thick-walled spores that enable survival through harsh periods[14]. Akinetes accumulate storage compounds and have protective coats, allowing them to resist desiccation, cold, and nutrient deprivation for extended times; they can germinate back into vegetative filaments when favorable conditions return[14]. This akinete formation is analogous to the endospores of</w:t>
      </w:r>
      <w:r>
        <w:t xml:space="preserve"> </w:t>
      </w:r>
      <w:r>
        <w:rPr>
          <w:i/>
          <w:iCs/>
        </w:rPr>
        <w:t xml:space="preserve">Bacillus</w:t>
      </w:r>
      <w:r>
        <w:t xml:space="preserve"> </w:t>
      </w:r>
      <w:r>
        <w:t xml:space="preserve">in function (long-term persistence), though akinetes are non-motile and larger. The combination of resistant akinetes and protective heterocysts endows</w:t>
      </w:r>
      <w:r>
        <w:t xml:space="preserve"> </w:t>
      </w:r>
      <w:r>
        <w:rPr>
          <w:i/>
          <w:iCs/>
        </w:rPr>
        <w:t xml:space="preserve">Anabaena</w:t>
      </w:r>
      <w:r>
        <w:t xml:space="preserve"> </w:t>
      </w:r>
      <w:r>
        <w:t xml:space="preserve">with a robust life cycle to withstand stress. In space or planetary habitats, these features are advantageous: akinetes could survive launch and vacuum exposure or long storage, then revive when supplied with water and light, providing a practical way to transport and deploy</w:t>
      </w:r>
      <w:r>
        <w:t xml:space="preserve"> </w:t>
      </w:r>
      <w:r>
        <w:rPr>
          <w:i/>
          <w:iCs/>
        </w:rPr>
        <w:t xml:space="preserve">Anabaena</w:t>
      </w:r>
      <w:r>
        <w:t xml:space="preserve"> </w:t>
      </w:r>
      <w:r>
        <w:t xml:space="preserve">cultures for mission use[15]. Notably,</w:t>
      </w:r>
      <w:r>
        <w:t xml:space="preserve"> </w:t>
      </w:r>
      <w:r>
        <w:rPr>
          <w:i/>
          <w:iCs/>
        </w:rPr>
        <w:t xml:space="preserve">Anabaena</w:t>
      </w:r>
      <w:r>
        <w:t xml:space="preserve">’s survival capabilities are evidenced by experiments showing high tolerance to extreme conditions.</w:t>
      </w:r>
      <w:r>
        <w:t xml:space="preserve"> </w:t>
      </w:r>
      <w:r>
        <w:rPr>
          <w:i/>
          <w:iCs/>
        </w:rPr>
        <w:t xml:space="preserve">Anabaena</w:t>
      </w:r>
      <w:r>
        <w:t xml:space="preserve"> </w:t>
      </w:r>
      <w:r>
        <w:t xml:space="preserve">spores have endured simulated Martian surface conditions (UV radiation, low pressure, oxidative stress) with minimal viability loss, especially when shielded by a mineral substrate or biofilm matrix[16]. Even vegetative</w:t>
      </w:r>
      <w:r>
        <w:t xml:space="preserve"> </w:t>
      </w:r>
      <w:r>
        <w:rPr>
          <w:i/>
          <w:iCs/>
        </w:rPr>
        <w:t xml:space="preserve">Anabaena</w:t>
      </w:r>
      <w:r>
        <w:t xml:space="preserve"> </w:t>
      </w:r>
      <w:r>
        <w:t xml:space="preserve">cells exhibit innate resilience: they possess sunscreen-like pigments and antioxidative mechanisms, and are polyploid (harboring multiple genome copies), which aids DNA repair under radiation exposure[17]. These physiological traits underscore</w:t>
      </w:r>
      <w:r>
        <w:t xml:space="preserve"> </w:t>
      </w:r>
      <w:r>
        <w:rPr>
          <w:i/>
          <w:iCs/>
        </w:rPr>
        <w:t xml:space="preserve">Anabaena</w:t>
      </w:r>
      <w:r>
        <w:t xml:space="preserve">’s suitability as a hardy chassis for the space environment, as detailed further in sections below on stress resilience.</w:t>
      </w:r>
    </w:p>
    <w:bookmarkEnd w:id="22"/>
    <w:bookmarkStart w:id="23" w:name="Xd28151da43d5461ad7f940f0cf59ddde4072cab"/>
    <w:p>
      <w:pPr>
        <w:pStyle w:val="Heading2"/>
      </w:pPr>
      <w:r>
        <w:t xml:space="preserve">Genetic Tractability and Synthetic Biology Toolkits</w:t>
      </w:r>
    </w:p>
    <w:p>
      <w:pPr>
        <w:pStyle w:val="FirstParagraph"/>
      </w:pPr>
      <w:r>
        <w:t xml:space="preserve">The development of</w:t>
      </w:r>
      <w:r>
        <w:t xml:space="preserve"> </w:t>
      </w:r>
      <w:r>
        <w:rPr>
          <w:i/>
          <w:iCs/>
        </w:rPr>
        <w:t xml:space="preserve">Anabaena</w:t>
      </w:r>
      <w:r>
        <w:t xml:space="preserve"> </w:t>
      </w:r>
      <w:r>
        <w:t xml:space="preserve">as a chassis for biotechnology in space depends on our ability to engineer and control its genetic and metabolic functions. Historically, genetic manipulation of filamentous, heterocyst-forming cyanobacteria has been more challenging than in model unicellular bacteria like</w:t>
      </w:r>
      <w:r>
        <w:t xml:space="preserve"> </w:t>
      </w:r>
      <w:r>
        <w:rPr>
          <w:i/>
          <w:iCs/>
        </w:rPr>
        <w:t xml:space="preserve">E. coli</w:t>
      </w:r>
      <w:r>
        <w:t xml:space="preserve">, due to their multicellularity, slower growth, and tendency for genomic instability in repetitive sequences. However,</w:t>
      </w:r>
      <w:r>
        <w:t xml:space="preserve"> </w:t>
      </w:r>
      <w:r>
        <w:rPr>
          <w:i/>
          <w:iCs/>
        </w:rPr>
        <w:t xml:space="preserve">Anabaena</w:t>
      </w:r>
      <w:r>
        <w:t xml:space="preserve"> </w:t>
      </w:r>
      <w:r>
        <w:t xml:space="preserve">(especially the model strain</w:t>
      </w:r>
      <w:r>
        <w:t xml:space="preserve"> </w:t>
      </w:r>
      <w:r>
        <w:rPr>
          <w:i/>
          <w:iCs/>
        </w:rPr>
        <w:t xml:space="preserve">Anabaena sp.</w:t>
      </w:r>
      <w:r>
        <w:t xml:space="preserve"> </w:t>
      </w:r>
      <w:r>
        <w:t xml:space="preserve">PCC 7120, also known as</w:t>
      </w:r>
      <w:r>
        <w:t xml:space="preserve"> </w:t>
      </w:r>
      <w:r>
        <w:rPr>
          <w:i/>
          <w:iCs/>
        </w:rPr>
        <w:t xml:space="preserve">Nostoc</w:t>
      </w:r>
      <w:r>
        <w:t xml:space="preserve"> </w:t>
      </w:r>
      <w:r>
        <w:t xml:space="preserve">sp. PCC 7120) has become genetically tractable with modern tools, enabling the construction of custom traits for space applications[18].</w:t>
      </w:r>
    </w:p>
    <w:p>
      <w:pPr>
        <w:pStyle w:val="BodyText"/>
      </w:pPr>
      <w:r>
        <w:rPr>
          <w:b/>
          <w:bCs/>
        </w:rPr>
        <w:t xml:space="preserve">Molecular Genetics and CRISPR-Based Editing:</w:t>
      </w:r>
      <w:r>
        <w:t xml:space="preserve"> </w:t>
      </w:r>
      <w:r>
        <w:t xml:space="preserve">Foundational genetic tools for</w:t>
      </w:r>
      <w:r>
        <w:t xml:space="preserve"> </w:t>
      </w:r>
      <w:r>
        <w:rPr>
          <w:i/>
          <w:iCs/>
        </w:rPr>
        <w:t xml:space="preserve">Anabaena</w:t>
      </w:r>
      <w:r>
        <w:t xml:space="preserve"> </w:t>
      </w:r>
      <w:r>
        <w:t xml:space="preserve">include conjugative plasmid transfer and homologous recombination methods to knock out or modify genes. Researchers have sequenced the ~7.2 Mb genome of</w:t>
      </w:r>
      <w:r>
        <w:t xml:space="preserve"> </w:t>
      </w:r>
      <w:r>
        <w:rPr>
          <w:i/>
          <w:iCs/>
        </w:rPr>
        <w:t xml:space="preserve">A. PCC 7120</w:t>
      </w:r>
      <w:r>
        <w:t xml:space="preserve">, identifying genes for heterocyst differentiation (e.g.,</w:t>
      </w:r>
      <w:r>
        <w:t xml:space="preserve"> </w:t>
      </w:r>
      <w:r>
        <w:rPr>
          <w:i/>
          <w:iCs/>
        </w:rPr>
        <w:t xml:space="preserve">hetR, patS, hetF</w:t>
      </w:r>
      <w:r>
        <w:t xml:space="preserve">), nitrogenase, and various metabolic pathways, which provides a blueprint for rational engineering[^]. Marker exchange mutagenesis has been used to create mutants affecting heterocyst spacing and metabolic flux, but newer</w:t>
      </w:r>
      <w:r>
        <w:t xml:space="preserve"> </w:t>
      </w:r>
      <w:r>
        <w:rPr>
          <w:b/>
          <w:bCs/>
        </w:rPr>
        <w:t xml:space="preserve">CRISPR/Cas</w:t>
      </w:r>
      <w:r>
        <w:t xml:space="preserve"> </w:t>
      </w:r>
      <w:r>
        <w:t xml:space="preserve">technologies have dramatically improved the efficiency and precision of</w:t>
      </w:r>
      <w:r>
        <w:t xml:space="preserve"> </w:t>
      </w:r>
      <w:r>
        <w:rPr>
          <w:i/>
          <w:iCs/>
        </w:rPr>
        <w:t xml:space="preserve">Anabaena</w:t>
      </w:r>
      <w:r>
        <w:t xml:space="preserve"> </w:t>
      </w:r>
      <w:r>
        <w:t xml:space="preserve">genome editing[19]. For instance, CRISPR-Cas9 and Cas12a (Cpf1) systems have been adapted to</w:t>
      </w:r>
      <w:r>
        <w:t xml:space="preserve"> </w:t>
      </w:r>
      <w:r>
        <w:rPr>
          <w:i/>
          <w:iCs/>
        </w:rPr>
        <w:t xml:space="preserve">Anabaena</w:t>
      </w:r>
      <w:r>
        <w:t xml:space="preserve">, allowing targeted gene disruption or insertion with guide RNAs and donor templates[19]. One study demonstrated a CRISPR-Cpf1-based method to achieve markerless deletions in</w:t>
      </w:r>
      <w:r>
        <w:t xml:space="preserve"> </w:t>
      </w:r>
      <w:r>
        <w:rPr>
          <w:i/>
          <w:iCs/>
        </w:rPr>
        <w:t xml:space="preserve">A. PCC 7120</w:t>
      </w:r>
      <w:r>
        <w:t xml:space="preserve">, significantly streamlining strain construction compared to traditional recombination approaches[19]. Base-editing tools have also been implemented; a recent example is a cytidine base editor that introduced specific point mutations in the</w:t>
      </w:r>
      <w:r>
        <w:t xml:space="preserve"> </w:t>
      </w:r>
      <w:r>
        <w:rPr>
          <w:i/>
          <w:iCs/>
        </w:rPr>
        <w:t xml:space="preserve">hetF</w:t>
      </w:r>
      <w:r>
        <w:t xml:space="preserve"> </w:t>
      </w:r>
      <w:r>
        <w:t xml:space="preserve">gene of</w:t>
      </w:r>
      <w:r>
        <w:t xml:space="preserve"> </w:t>
      </w:r>
      <w:r>
        <w:rPr>
          <w:i/>
          <w:iCs/>
        </w:rPr>
        <w:t xml:space="preserve">A. PCC 7120</w:t>
      </w:r>
      <w:r>
        <w:t xml:space="preserve"> </w:t>
      </w:r>
      <w:r>
        <w:t xml:space="preserve">without requiring double-strand breaks, thereby minimizing stress on the cells[20]. Another innovative approach is the use of CRISPR-associated transposases (CAST systems) for</w:t>
      </w:r>
      <w:r>
        <w:t xml:space="preserve"> </w:t>
      </w:r>
      <w:r>
        <w:rPr>
          <w:b/>
          <w:bCs/>
        </w:rPr>
        <w:t xml:space="preserve">RNA-guided DNA insertion</w:t>
      </w:r>
      <w:r>
        <w:t xml:space="preserve">. Early tests in</w:t>
      </w:r>
      <w:r>
        <w:t xml:space="preserve"> </w:t>
      </w:r>
      <w:r>
        <w:rPr>
          <w:i/>
          <w:iCs/>
        </w:rPr>
        <w:t xml:space="preserve">Anabaena</w:t>
      </w:r>
      <w:r>
        <w:t xml:space="preserve"> </w:t>
      </w:r>
      <w:r>
        <w:t xml:space="preserve">suggest that CAST can facilitate site-specific integration of large DNA payloads (such as entire operons), which could be valuable for introducing new metabolic pathways required for space biotech (e.g., genes for bio-mineral extraction or biosensing)[21].</w:t>
      </w:r>
    </w:p>
    <w:p>
      <w:pPr>
        <w:pStyle w:val="BodyText"/>
      </w:pPr>
      <w:r>
        <w:t xml:space="preserve">Beyond genome editing,</w:t>
      </w:r>
      <w:r>
        <w:t xml:space="preserve"> </w:t>
      </w:r>
      <w:r>
        <w:rPr>
          <w:b/>
          <w:bCs/>
        </w:rPr>
        <w:t xml:space="preserve">CRISPR interference (CRISPRi)</w:t>
      </w:r>
      <w:r>
        <w:t xml:space="preserve"> </w:t>
      </w:r>
      <w:r>
        <w:t xml:space="preserve">has been applied in</w:t>
      </w:r>
      <w:r>
        <w:t xml:space="preserve"> </w:t>
      </w:r>
      <w:r>
        <w:rPr>
          <w:i/>
          <w:iCs/>
        </w:rPr>
        <w:t xml:space="preserve">Anabaena</w:t>
      </w:r>
      <w:r>
        <w:t xml:space="preserve"> </w:t>
      </w:r>
      <w:r>
        <w:t xml:space="preserve">to modulate gene expression without permanent changes. By delivering a deactivated Cas9 (dCas9) directed to promoters, researchers can reversibly repress target genes. This was used, for example, to downregulate the glutamine synthetase gene (</w:t>
      </w:r>
      <w:r>
        <w:rPr>
          <w:i/>
          <w:iCs/>
        </w:rPr>
        <w:t xml:space="preserve">glnA</w:t>
      </w:r>
      <w:r>
        <w:t xml:space="preserve">) in</w:t>
      </w:r>
      <w:r>
        <w:t xml:space="preserve"> </w:t>
      </w:r>
      <w:r>
        <w:rPr>
          <w:i/>
          <w:iCs/>
        </w:rPr>
        <w:t xml:space="preserve">A. PCC 7120</w:t>
      </w:r>
      <w:r>
        <w:t xml:space="preserve">, leading to accumulation of ammonium in the medium as a proof-of-concept for photosynthetic production of fertilizer compounds[22]. Such regulatory tools enable dynamic control of</w:t>
      </w:r>
      <w:r>
        <w:t xml:space="preserve"> </w:t>
      </w:r>
      <w:r>
        <w:rPr>
          <w:i/>
          <w:iCs/>
        </w:rPr>
        <w:t xml:space="preserve">Anabaena</w:t>
      </w:r>
      <w:r>
        <w:t xml:space="preserve">’s metabolism, which could be crucial for tuning performance in life support systems (e.g., boosting nitrogen fixation when crew food production is needed, or curbing certain pathways to conserve energy).</w:t>
      </w:r>
    </w:p>
    <w:p>
      <w:pPr>
        <w:pStyle w:val="BodyText"/>
      </w:pPr>
      <w:r>
        <w:rPr>
          <w:b/>
          <w:bCs/>
        </w:rPr>
        <w:t xml:space="preserve">Synthetic Biology Platforms and Systems Biology:</w:t>
      </w:r>
      <w:r>
        <w:t xml:space="preserve"> </w:t>
      </w:r>
      <w:r>
        <w:t xml:space="preserve">With improving genetic accessibility,</w:t>
      </w:r>
      <w:r>
        <w:t xml:space="preserve"> </w:t>
      </w:r>
      <w:r>
        <w:rPr>
          <w:i/>
          <w:iCs/>
        </w:rPr>
        <w:t xml:space="preserve">Anabaena</w:t>
      </w:r>
      <w:r>
        <w:t xml:space="preserve"> </w:t>
      </w:r>
      <w:r>
        <w:t xml:space="preserve">is benefiting from an expanding synthetic biology toolkit. Researchers have characterized promoters (both constitutive and inducible) and ribosome binding sites that function in</w:t>
      </w:r>
      <w:r>
        <w:t xml:space="preserve"> </w:t>
      </w:r>
      <w:r>
        <w:rPr>
          <w:i/>
          <w:iCs/>
        </w:rPr>
        <w:t xml:space="preserve">Anabaena</w:t>
      </w:r>
      <w:r>
        <w:t xml:space="preserve">, allowing the design of</w:t>
      </w:r>
      <w:r>
        <w:t xml:space="preserve"> </w:t>
      </w:r>
      <w:r>
        <w:rPr>
          <w:b/>
          <w:bCs/>
        </w:rPr>
        <w:t xml:space="preserve">synthetic gene circuits</w:t>
      </w:r>
      <w:r>
        <w:t xml:space="preserve"> </w:t>
      </w:r>
      <w:r>
        <w:t xml:space="preserve">operable within filaments[23]. Genetic parts such as fluorescent reporters localized to specific cell types (vegetative vs heterocyst) enable monitoring of spatial gene expression patterns. Moreover, toggle switches and sensor-regulator constructs have been tested to externally control heterocyst formation — for example, circuits that modulate key developmental genes in response to added inducer molecules, offering potential to synchronize or alter the heterocyst frequency artificially[24]. Although in its infancy, this kind of precise control could help adapt</w:t>
      </w:r>
      <w:r>
        <w:t xml:space="preserve"> </w:t>
      </w:r>
      <w:r>
        <w:rPr>
          <w:i/>
          <w:iCs/>
        </w:rPr>
        <w:t xml:space="preserve">Anabaena</w:t>
      </w:r>
      <w:r>
        <w:t xml:space="preserve"> </w:t>
      </w:r>
      <w:r>
        <w:t xml:space="preserve">to extraterrestrial conditions (for instance, temporarily suppressing heterocyst formation during high-oxygen phases or when fixed nitrogen is abundant in a bioreactor, to allocate more cells to photosynthesis).</w:t>
      </w:r>
    </w:p>
    <w:p>
      <w:pPr>
        <w:pStyle w:val="BodyText"/>
      </w:pPr>
      <w:r>
        <w:t xml:space="preserve">On the</w:t>
      </w:r>
      <w:r>
        <w:t xml:space="preserve"> </w:t>
      </w:r>
      <w:r>
        <w:rPr>
          <w:b/>
          <w:bCs/>
        </w:rPr>
        <w:t xml:space="preserve">systems biology</w:t>
      </w:r>
      <w:r>
        <w:t xml:space="preserve"> </w:t>
      </w:r>
      <w:r>
        <w:t xml:space="preserve">front, genome-scale metabolic models (GSMs) of</w:t>
      </w:r>
      <w:r>
        <w:t xml:space="preserve"> </w:t>
      </w:r>
      <w:r>
        <w:rPr>
          <w:i/>
          <w:iCs/>
        </w:rPr>
        <w:t xml:space="preserve">Anabaena</w:t>
      </w:r>
      <w:r>
        <w:t xml:space="preserve"> </w:t>
      </w:r>
      <w:r>
        <w:t xml:space="preserve">have been constructed to simulate its metabolic network under various conditions[25]. These models incorporate the unique multicellular compartmentalization of</w:t>
      </w:r>
      <w:r>
        <w:t xml:space="preserve"> </w:t>
      </w:r>
      <w:r>
        <w:rPr>
          <w:i/>
          <w:iCs/>
        </w:rPr>
        <w:t xml:space="preserve">Anabaena</w:t>
      </w:r>
      <w:r>
        <w:t xml:space="preserve"> </w:t>
      </w:r>
      <w:r>
        <w:t xml:space="preserve">(with heterocyst and vegetative cell metabolism linked by nutrient exchange) and have been used to predict growth yields, byproduct formation, and resource needs. For instance, a GSM of</w:t>
      </w:r>
      <w:r>
        <w:t xml:space="preserve"> </w:t>
      </w:r>
      <w:r>
        <w:rPr>
          <w:i/>
          <w:iCs/>
        </w:rPr>
        <w:t xml:space="preserve">Anabaena</w:t>
      </w:r>
      <w:r>
        <w:t xml:space="preserve"> </w:t>
      </w:r>
      <w:r>
        <w:t xml:space="preserve">sp. strain 7120 can simulate nitrogen-fixing growth vs. non-fixing growth and guide metabolic engineering to enhance production of target compounds (like hydrogen or bioplastics) by identifying knockout or overexpression strategies[25]. Transcriptomic and proteomic analyses have also advanced understanding of</w:t>
      </w:r>
      <w:r>
        <w:t xml:space="preserve"> </w:t>
      </w:r>
      <w:r>
        <w:rPr>
          <w:i/>
          <w:iCs/>
        </w:rPr>
        <w:t xml:space="preserve">Anabaena</w:t>
      </w:r>
      <w:r>
        <w:t xml:space="preserve">’s response to environmental stresses, which is key for designing robust strains for space. As an example, RNA-seq analysis under simulated Mars-like atmosphere showed upregulation of genes for carbon concentrating mechanisms and specific stress proteins, insights that can inform which native stress-response pathways might be bolstered via engineering[26]. Furthermore,</w:t>
      </w:r>
      <w:r>
        <w:t xml:space="preserve"> </w:t>
      </w:r>
      <w:r>
        <w:rPr>
          <w:i/>
          <w:iCs/>
        </w:rPr>
        <w:t xml:space="preserve">Anabaena</w:t>
      </w:r>
      <w:r>
        <w:t xml:space="preserve"> </w:t>
      </w:r>
      <w:r>
        <w:t xml:space="preserve">naturally hosts endogenous CRISPR spacer arrays as an immune memory against phages; while not directly related to biotech applications, the presence of multiple CRISPR loci indicates a complex native regulatory system that researchers are exploring for novel functionalities[27].</w:t>
      </w:r>
    </w:p>
    <w:p>
      <w:pPr>
        <w:pStyle w:val="BodyText"/>
      </w:pPr>
      <w:r>
        <w:rPr>
          <w:b/>
          <w:bCs/>
        </w:rPr>
        <w:t xml:space="preserve">Notable Engineering Feats in</w:t>
      </w:r>
      <w:r>
        <w:rPr>
          <w:b/>
          <w:bCs/>
        </w:rPr>
        <w:t xml:space="preserve"> </w:t>
      </w:r>
      <w:r>
        <w:rPr>
          <w:b/>
          <w:bCs/>
          <w:i/>
          <w:iCs/>
        </w:rPr>
        <w:t xml:space="preserve">Anabaena</w:t>
      </w:r>
      <w:r>
        <w:rPr>
          <w:b/>
          <w:bCs/>
        </w:rPr>
        <w:t xml:space="preserve">:</w:t>
      </w:r>
      <w:r>
        <w:t xml:space="preserve"> </w:t>
      </w:r>
      <w:r>
        <w:t xml:space="preserve">A few pioneering synthetic biology achievements in</w:t>
      </w:r>
      <w:r>
        <w:t xml:space="preserve"> </w:t>
      </w:r>
      <w:r>
        <w:rPr>
          <w:i/>
          <w:iCs/>
        </w:rPr>
        <w:t xml:space="preserve">Anabaena</w:t>
      </w:r>
      <w:r>
        <w:t xml:space="preserve"> </w:t>
      </w:r>
      <w:r>
        <w:t xml:space="preserve">illustrate its potential as a chassis. One is the engineering of</w:t>
      </w:r>
      <w:r>
        <w:t xml:space="preserve"> </w:t>
      </w:r>
      <w:r>
        <w:rPr>
          <w:i/>
          <w:iCs/>
        </w:rPr>
        <w:t xml:space="preserve">Anabaena</w:t>
      </w:r>
      <w:r>
        <w:t xml:space="preserve"> </w:t>
      </w:r>
      <w:r>
        <w:t xml:space="preserve">to secrete sucrose in significant quantities[28]. The 2011 Stanford-Brown iGEM team rewired</w:t>
      </w:r>
      <w:r>
        <w:t xml:space="preserve"> </w:t>
      </w:r>
      <w:r>
        <w:rPr>
          <w:i/>
          <w:iCs/>
        </w:rPr>
        <w:t xml:space="preserve">A. PCC 7120</w:t>
      </w:r>
      <w:r>
        <w:t xml:space="preserve"> </w:t>
      </w:r>
      <w:r>
        <w:t xml:space="preserve">by introducing a sucrose permease and overexpressing genes for sucrose export, resulting in filaments that excrete sugar into the medium[28]. This sugar can feed heterotrophic microbes; indeed, co-culture experiments showed that</w:t>
      </w:r>
      <w:r>
        <w:t xml:space="preserve"> </w:t>
      </w:r>
      <w:r>
        <w:rPr>
          <w:i/>
          <w:iCs/>
        </w:rPr>
        <w:t xml:space="preserve">Bacillus subtilis</w:t>
      </w:r>
      <w:r>
        <w:t xml:space="preserve"> </w:t>
      </w:r>
      <w:r>
        <w:t xml:space="preserve">or</w:t>
      </w:r>
      <w:r>
        <w:t xml:space="preserve"> </w:t>
      </w:r>
      <w:r>
        <w:rPr>
          <w:i/>
          <w:iCs/>
        </w:rPr>
        <w:t xml:space="preserve">E. coli</w:t>
      </w:r>
      <w:r>
        <w:t xml:space="preserve"> </w:t>
      </w:r>
      <w:r>
        <w:t xml:space="preserve">could grow using</w:t>
      </w:r>
      <w:r>
        <w:t xml:space="preserve"> </w:t>
      </w:r>
      <w:r>
        <w:rPr>
          <w:i/>
          <w:iCs/>
        </w:rPr>
        <w:t xml:space="preserve">Anabaena</w:t>
      </w:r>
      <w:r>
        <w:t xml:space="preserve">’s sucrose as the sole carbon source[28]. This concept of a “producer” cyanobacterium supporting other organisms is directly relevant to BLSS, where</w:t>
      </w:r>
      <w:r>
        <w:t xml:space="preserve"> </w:t>
      </w:r>
      <w:r>
        <w:rPr>
          <w:i/>
          <w:iCs/>
        </w:rPr>
        <w:t xml:space="preserve">Anabaena</w:t>
      </w:r>
      <w:r>
        <w:t xml:space="preserve"> </w:t>
      </w:r>
      <w:r>
        <w:t xml:space="preserve">could generate feedstock for probiotic bacteria, yeast, or even cell cultures for nutritional diversification. Another example is the enhancement of hydrogen production.</w:t>
      </w:r>
      <w:r>
        <w:t xml:space="preserve"> </w:t>
      </w:r>
      <w:r>
        <w:rPr>
          <w:i/>
          <w:iCs/>
        </w:rPr>
        <w:t xml:space="preserve">Anabaena</w:t>
      </w:r>
      <w:r>
        <w:t xml:space="preserve"> </w:t>
      </w:r>
      <w:r>
        <w:t xml:space="preserve">naturally produces H₂ gas as a byproduct of nitrogenase activity (especially under nitrogen-deprived conditions), but typically the gas is recycled by uptake hydrogenases. By knocking out uptake hydrogenase genes, researchers created</w:t>
      </w:r>
      <w:r>
        <w:t xml:space="preserve"> </w:t>
      </w:r>
      <w:r>
        <w:rPr>
          <w:i/>
          <w:iCs/>
        </w:rPr>
        <w:t xml:space="preserve">Anabaena</w:t>
      </w:r>
      <w:r>
        <w:t xml:space="preserve"> </w:t>
      </w:r>
      <w:r>
        <w:t xml:space="preserve">mutants that accumulate hydrogen, and combined with optimized growth conditions, some</w:t>
      </w:r>
      <w:r>
        <w:t xml:space="preserve"> </w:t>
      </w:r>
      <w:r>
        <w:rPr>
          <w:i/>
          <w:iCs/>
        </w:rPr>
        <w:t xml:space="preserve">A. cylindrica</w:t>
      </w:r>
      <w:r>
        <w:t xml:space="preserve"> </w:t>
      </w:r>
      <w:r>
        <w:t xml:space="preserve">strains are reported to generate H₂ at rates that are among the highest for cyanobacteria[29]. Although current H₂ yields are not yet industrially practical, this trait could one day contribute to in-situ fuel production (e.g., for fuel cells) if improved further. These studies demonstrate that</w:t>
      </w:r>
      <w:r>
        <w:t xml:space="preserve"> </w:t>
      </w:r>
      <w:r>
        <w:rPr>
          <w:i/>
          <w:iCs/>
        </w:rPr>
        <w:t xml:space="preserve">Anabaena</w:t>
      </w:r>
      <w:r>
        <w:t xml:space="preserve"> </w:t>
      </w:r>
      <w:r>
        <w:t xml:space="preserve">can be genetically tuned to serve as a multi-product cell factory — from sugars to biofuels — aligning with various needs of a space colony.</w:t>
      </w:r>
    </w:p>
    <w:p>
      <w:pPr>
        <w:pStyle w:val="BodyText"/>
      </w:pPr>
      <w:r>
        <w:t xml:space="preserve">In summary,</w:t>
      </w:r>
      <w:r>
        <w:t xml:space="preserve"> </w:t>
      </w:r>
      <w:r>
        <w:rPr>
          <w:i/>
          <w:iCs/>
        </w:rPr>
        <w:t xml:space="preserve">Anabaena</w:t>
      </w:r>
      <w:r>
        <w:t xml:space="preserve"> </w:t>
      </w:r>
      <w:r>
        <w:t xml:space="preserve">has transitioned into a genetically amenable organism with a growing suite of</w:t>
      </w:r>
      <w:r>
        <w:t xml:space="preserve"> </w:t>
      </w:r>
      <w:r>
        <w:rPr>
          <w:b/>
          <w:bCs/>
        </w:rPr>
        <w:t xml:space="preserve">CRISPR-enabled genome editing</w:t>
      </w:r>
      <w:r>
        <w:t xml:space="preserve">, regulatory circuit design, and system-level modeling tools. Continued development of these toolkits (e.g., more robust gene expression systems, genome minimization for stability, and biocontainment switches to prevent unintended spread) will strengthen</w:t>
      </w:r>
      <w:r>
        <w:t xml:space="preserve"> </w:t>
      </w:r>
      <w:r>
        <w:rPr>
          <w:i/>
          <w:iCs/>
        </w:rPr>
        <w:t xml:space="preserve">Anabaena</w:t>
      </w:r>
      <w:r>
        <w:t xml:space="preserve">’s role as a programmable chassis ready for the challenges of space.</w:t>
      </w:r>
    </w:p>
    <w:bookmarkEnd w:id="23"/>
    <w:bookmarkStart w:id="24" w:name="resilience-under-space-relevant-stresses"/>
    <w:p>
      <w:pPr>
        <w:pStyle w:val="Heading2"/>
      </w:pPr>
      <w:r>
        <w:t xml:space="preserve">Resilience Under Space-Relevant Stresses</w:t>
      </w:r>
    </w:p>
    <w:p>
      <w:pPr>
        <w:pStyle w:val="FirstParagraph"/>
      </w:pPr>
      <w:r>
        <w:t xml:space="preserve">Space environments impose extreme stressors on biological systems, including microgravity, ionizing radiation, vacuum, temperature swings, and desiccation. A viable microbial chassis for space must withstand these conditions or be protectable by engineering measures.</w:t>
      </w:r>
      <w:r>
        <w:t xml:space="preserve"> </w:t>
      </w:r>
      <w:r>
        <w:rPr>
          <w:i/>
          <w:iCs/>
        </w:rPr>
        <w:t xml:space="preserve">Anabaena</w:t>
      </w:r>
      <w:r>
        <w:t xml:space="preserve">’s natural resilience — owing to its stress adaptations discussed earlier (heterocysts, akinetes, protective pigments, etc.) — makes it a strong candidate. Here we evaluate evidence of</w:t>
      </w:r>
      <w:r>
        <w:t xml:space="preserve"> </w:t>
      </w:r>
      <w:r>
        <w:rPr>
          <w:i/>
          <w:iCs/>
        </w:rPr>
        <w:t xml:space="preserve">Anabaena</w:t>
      </w:r>
      <w:r>
        <w:t xml:space="preserve">’s performance under three key space-related stresses: microgravity, radiation, and desiccation.</w:t>
      </w:r>
    </w:p>
    <w:p>
      <w:pPr>
        <w:pStyle w:val="BodyText"/>
      </w:pPr>
      <w:r>
        <w:rPr>
          <w:b/>
          <w:bCs/>
        </w:rPr>
        <w:t xml:space="preserve">Behavior in Microgravity:</w:t>
      </w:r>
      <w:r>
        <w:t xml:space="preserve"> </w:t>
      </w:r>
      <w:r>
        <w:t xml:space="preserve">Gravity (or its absence) affects fluid dynamics, gas exchange, and possibly even cellular physiology. In microgravity, reduced buoyancy and convection can lead to stratification of fluids and accumulation of gases around cells, which for photosynthetic cultures might cause self-inhibition (e.g., oxygen building up around cells can limit photosynthesis). Studies on cyanobacteria under simulated microgravity have begun to illuminate these effects. In a recent ground-based simulation using a Random Positioning Machine (RPM), a related cyanobacterium (</w:t>
      </w:r>
      <w:r>
        <w:rPr>
          <w:i/>
          <w:iCs/>
        </w:rPr>
        <w:t xml:space="preserve">Limnospira indica</w:t>
      </w:r>
      <w:r>
        <w:t xml:space="preserve">, formerly</w:t>
      </w:r>
      <w:r>
        <w:t xml:space="preserve"> </w:t>
      </w:r>
      <w:r>
        <w:rPr>
          <w:i/>
          <w:iCs/>
        </w:rPr>
        <w:t xml:space="preserve">Spirulina</w:t>
      </w:r>
      <w:r>
        <w:t xml:space="preserve">) was grown under continuous rotation to mimic microgravity conditions[30]. The results showed slower growth compared to normal gravity controls, along with significant changes in the proteome: ribosomal proteins and nitrogen assimilation enzymes (like glutamine synthetase) were down-regulated, while proteins related to photosystems, carbon fixation (carboxysomes), and gas vesicle formation were up-regulated under simulated microgravity[30]. These changes suggest that the cells experienced</w:t>
      </w:r>
      <w:r>
        <w:t xml:space="preserve"> </w:t>
      </w:r>
      <w:r>
        <w:rPr>
          <w:b/>
          <w:bCs/>
        </w:rPr>
        <w:t xml:space="preserve">oxygen stress and nutrient limitation</w:t>
      </w:r>
      <w:r>
        <w:t xml:space="preserve"> </w:t>
      </w:r>
      <w:r>
        <w:t xml:space="preserve">in low-shear microgravity analog conditions. The up-regulation of gas vesicle proteins, for instance, may indicate the cells were responding to altered fluid dynamics by adjusting their buoyancy. Although this study was on</w:t>
      </w:r>
      <w:r>
        <w:t xml:space="preserve"> </w:t>
      </w:r>
      <w:r>
        <w:rPr>
          <w:i/>
          <w:iCs/>
        </w:rPr>
        <w:t xml:space="preserve">Limnospira</w:t>
      </w:r>
      <w:r>
        <w:t xml:space="preserve">, similar responses are expected in</w:t>
      </w:r>
      <w:r>
        <w:t xml:space="preserve"> </w:t>
      </w:r>
      <w:r>
        <w:rPr>
          <w:i/>
          <w:iCs/>
        </w:rPr>
        <w:t xml:space="preserve">Anabaena</w:t>
      </w:r>
      <w:r>
        <w:t xml:space="preserve"> </w:t>
      </w:r>
      <w:r>
        <w:t xml:space="preserve">given its comparable photosynthetic physiology. Indeed, one hypothesis is that microgravity can create a thicker unstirred boundary layer around cyanobacteria, making it harder for O₂ to diffuse away and CO₂/nutrients to diffuse in, effectively limiting growth[30]. Mitigation strategies include ensuring adequate mixing (via mechanical agitation or bubbling) in space-based photobioreactors and maintaining moderate culture densities.</w:t>
      </w:r>
    </w:p>
    <w:p>
      <w:pPr>
        <w:pStyle w:val="BodyText"/>
      </w:pPr>
      <w:r>
        <w:t xml:space="preserve">Real spaceflight experiments involving</w:t>
      </w:r>
      <w:r>
        <w:t xml:space="preserve"> </w:t>
      </w:r>
      <w:r>
        <w:rPr>
          <w:i/>
          <w:iCs/>
        </w:rPr>
        <w:t xml:space="preserve">Anabaena</w:t>
      </w:r>
      <w:r>
        <w:t xml:space="preserve"> </w:t>
      </w:r>
      <w:r>
        <w:t xml:space="preserve">specifically are still limited, but there are noteworthy examples. A small satellite experiment,</w:t>
      </w:r>
      <w:r>
        <w:t xml:space="preserve"> </w:t>
      </w:r>
      <w:r>
        <w:rPr>
          <w:b/>
          <w:bCs/>
        </w:rPr>
        <w:t xml:space="preserve">TSAT4</w:t>
      </w:r>
      <w:r>
        <w:t xml:space="preserve">, was designed to carry</w:t>
      </w:r>
      <w:r>
        <w:t xml:space="preserve"> </w:t>
      </w:r>
      <w:r>
        <w:rPr>
          <w:i/>
          <w:iCs/>
        </w:rPr>
        <w:t xml:space="preserve">Anabaena cylindrica</w:t>
      </w:r>
      <w:r>
        <w:t xml:space="preserve"> </w:t>
      </w:r>
      <w:r>
        <w:t xml:space="preserve">cultures in low Earth orbit (LEO) to monitor their growth cycle under microgravity and cosmic radiation exposure[31]. While detailed results are pending or were preliminary, the TSAT4 mission highlights that</w:t>
      </w:r>
      <w:r>
        <w:t xml:space="preserve"> </w:t>
      </w:r>
      <w:r>
        <w:rPr>
          <w:i/>
          <w:iCs/>
        </w:rPr>
        <w:t xml:space="preserve">Anabaena</w:t>
      </w:r>
      <w:r>
        <w:t xml:space="preserve"> </w:t>
      </w:r>
      <w:r>
        <w:t xml:space="preserve">can be cultivated in an autonomous lab-on-a-chip setup in space. Past space missions have included other cyanobacteria and algae: for instance,</w:t>
      </w:r>
      <w:r>
        <w:t xml:space="preserve"> </w:t>
      </w:r>
      <w:r>
        <w:rPr>
          <w:i/>
          <w:iCs/>
        </w:rPr>
        <w:t xml:space="preserve">Chlamydomonas reinhardtii</w:t>
      </w:r>
      <w:r>
        <w:t xml:space="preserve"> </w:t>
      </w:r>
      <w:r>
        <w:t xml:space="preserve">(a unicellular green alga) flew on the Orion spacecraft during NASA’s Artemis I mission, exposing it to deep space conditions beyond Earth’s magnetosphere to study radiation effects on cellular processes[32]. Such missions provide analogs —</w:t>
      </w:r>
      <w:r>
        <w:t xml:space="preserve"> </w:t>
      </w:r>
      <w:r>
        <w:rPr>
          <w:i/>
          <w:iCs/>
        </w:rPr>
        <w:t xml:space="preserve">Chlamydomonas</w:t>
      </w:r>
      <w:r>
        <w:t xml:space="preserve"> </w:t>
      </w:r>
      <w:r>
        <w:t xml:space="preserve">was found to activate protective redox metabolism and cell-death pathways as countermeasures to cosmic radiation on Artemis I[32].</w:t>
      </w:r>
      <w:r>
        <w:t xml:space="preserve"> </w:t>
      </w:r>
      <w:r>
        <w:rPr>
          <w:i/>
          <w:iCs/>
        </w:rPr>
        <w:t xml:space="preserve">Anabaena</w:t>
      </w:r>
      <w:r>
        <w:t xml:space="preserve">, with its multicellular structure, might exhibit different or possibly more robust protective responses. On the ISS, algae-based photobioreactors have been tested (the ESA/DLR PBR@LSR experiment, using</w:t>
      </w:r>
      <w:r>
        <w:t xml:space="preserve"> </w:t>
      </w:r>
      <w:r>
        <w:rPr>
          <w:i/>
          <w:iCs/>
        </w:rPr>
        <w:t xml:space="preserve">Chlorella vulgaris</w:t>
      </w:r>
      <w:r>
        <w:t xml:space="preserve">), demonstrating that microalgae can grow and produce oxygen in microgravity when provided with controlled light and nutrient flow[33]. Collectively, these studies suggest that</w:t>
      </w:r>
      <w:r>
        <w:t xml:space="preserve"> </w:t>
      </w:r>
      <w:r>
        <w:rPr>
          <w:i/>
          <w:iCs/>
        </w:rPr>
        <w:t xml:space="preserve">Anabaena</w:t>
      </w:r>
      <w:r>
        <w:t xml:space="preserve"> </w:t>
      </w:r>
      <w:r>
        <w:t xml:space="preserve">can likely tolerate microgravity with careful bioreactor design, though one must account for potential growth rate reductions and ensure effective gas exchange. Fortunately, microgravity per se is not lethal to bacteria or cyanobacteria; it mainly requires engineering adjustments. As a plus, the absence of sedimentation in microgravity can keep</w:t>
      </w:r>
      <w:r>
        <w:t xml:space="preserve"> </w:t>
      </w:r>
      <w:r>
        <w:rPr>
          <w:i/>
          <w:iCs/>
        </w:rPr>
        <w:t xml:space="preserve">Anabaena</w:t>
      </w:r>
      <w:r>
        <w:t xml:space="preserve"> </w:t>
      </w:r>
      <w:r>
        <w:t xml:space="preserve">filaments suspended and evenly illuminated, which might be beneficial if managed properly.</w:t>
      </w:r>
    </w:p>
    <w:p>
      <w:pPr>
        <w:pStyle w:val="BodyText"/>
      </w:pPr>
      <w:r>
        <w:rPr>
          <w:b/>
          <w:bCs/>
        </w:rPr>
        <w:t xml:space="preserve">Radiation Resistance:</w:t>
      </w:r>
      <w:r>
        <w:t xml:space="preserve"> </w:t>
      </w:r>
      <w:r>
        <w:t xml:space="preserve">Beyond Earth’s protective atmosphere, organisms are bombarded by ionizing radiation (cosmic rays, solar particles, UV). This can damage DNA, proteins, and membranes. Remarkably, certain cyanobacteria, including</w:t>
      </w:r>
      <w:r>
        <w:t xml:space="preserve"> </w:t>
      </w:r>
      <w:r>
        <w:rPr>
          <w:i/>
          <w:iCs/>
        </w:rPr>
        <w:t xml:space="preserve">Anabaena</w:t>
      </w:r>
      <w:r>
        <w:t xml:space="preserve">, exhibit high radiation tolerance. Experiments have quantified survival after acute high-dose irradiation: two</w:t>
      </w:r>
      <w:r>
        <w:t xml:space="preserve"> </w:t>
      </w:r>
      <w:r>
        <w:rPr>
          <w:i/>
          <w:iCs/>
        </w:rPr>
        <w:t xml:space="preserve">Anabaena</w:t>
      </w:r>
      <w:r>
        <w:t xml:space="preserve"> </w:t>
      </w:r>
      <w:r>
        <w:t xml:space="preserve">strains showed no loss of viability after a 5 kGy gamma-ray exposure and could even survive doses up to 15 kGy (with some growth inhibition), an extreme level far above typical lethal doses for</w:t>
      </w:r>
      <w:r>
        <w:t xml:space="preserve"> </w:t>
      </w:r>
      <w:r>
        <w:rPr>
          <w:i/>
          <w:iCs/>
        </w:rPr>
        <w:t xml:space="preserve">E. coli</w:t>
      </w:r>
      <w:r>
        <w:t xml:space="preserve"> </w:t>
      </w:r>
      <w:r>
        <w:t xml:space="preserve">or humans[34]. The dose required to reduce</w:t>
      </w:r>
      <w:r>
        <w:t xml:space="preserve"> </w:t>
      </w:r>
      <w:r>
        <w:rPr>
          <w:i/>
          <w:iCs/>
        </w:rPr>
        <w:t xml:space="preserve">Anabaena</w:t>
      </w:r>
      <w:r>
        <w:t xml:space="preserve"> </w:t>
      </w:r>
      <w:r>
        <w:t xml:space="preserve">viable count by 90% (D₁₀) was reported above 10 kGy in those strains, placing</w:t>
      </w:r>
      <w:r>
        <w:t xml:space="preserve"> </w:t>
      </w:r>
      <w:r>
        <w:rPr>
          <w:i/>
          <w:iCs/>
        </w:rPr>
        <w:t xml:space="preserve">Anabaena</w:t>
      </w:r>
      <w:r>
        <w:t xml:space="preserve"> </w:t>
      </w:r>
      <w:r>
        <w:t xml:space="preserve">among the most radio-resistant cyanobacteria known (comparable to</w:t>
      </w:r>
      <w:r>
        <w:t xml:space="preserve"> </w:t>
      </w:r>
      <w:r>
        <w:rPr>
          <w:i/>
          <w:iCs/>
        </w:rPr>
        <w:t xml:space="preserve">Deinococcus</w:t>
      </w:r>
      <w:r>
        <w:t xml:space="preserve"> </w:t>
      </w:r>
      <w:r>
        <w:t xml:space="preserve">in some respects)[34]. By contrast, model single-celled cyanobacteria like</w:t>
      </w:r>
      <w:r>
        <w:t xml:space="preserve"> </w:t>
      </w:r>
      <w:r>
        <w:rPr>
          <w:i/>
          <w:iCs/>
        </w:rPr>
        <w:t xml:space="preserve">Synechocystis</w:t>
      </w:r>
      <w:r>
        <w:t xml:space="preserve"> </w:t>
      </w:r>
      <w:r>
        <w:t xml:space="preserve">have D₁₀ around 0.5–0.7 kGy, indicating</w:t>
      </w:r>
      <w:r>
        <w:t xml:space="preserve"> </w:t>
      </w:r>
      <w:r>
        <w:rPr>
          <w:i/>
          <w:iCs/>
        </w:rPr>
        <w:t xml:space="preserve">Anabaena</w:t>
      </w:r>
      <w:r>
        <w:t xml:space="preserve"> </w:t>
      </w:r>
      <w:r>
        <w:t xml:space="preserve">is an order of magnitude more resilient[34]. The reasons for this robustness align with</w:t>
      </w:r>
      <w:r>
        <w:t xml:space="preserve"> </w:t>
      </w:r>
      <w:r>
        <w:rPr>
          <w:i/>
          <w:iCs/>
        </w:rPr>
        <w:t xml:space="preserve">Anabaena</w:t>
      </w:r>
      <w:r>
        <w:t xml:space="preserve">’s adaptations: multiple genome copies and efficient DNA repair systems, protective UV-absorbing pigments (carotenoids, mycosporine-like amino acids), antioxidative enzymes, and the shielding effect of differentiated cell types. Heterocysts and akinetes, with their thick cell walls and quiescent metabolism, can especially survive radiation and vacuum — in fact, akinete formation is correlated with increased resistance to both UV and ionizing radiation[16][34].</w:t>
      </w:r>
    </w:p>
    <w:p>
      <w:pPr>
        <w:pStyle w:val="BodyText"/>
      </w:pPr>
      <w:r>
        <w:t xml:space="preserve">Cyanobacteria have been tested in space exposure facilities (like the BIOPAN/EXPOSE platforms mounted outside the ISS) to gauge their survival in the space vacuum and radiation environment. In one such study, dried spores of</w:t>
      </w:r>
      <w:r>
        <w:t xml:space="preserve"> </w:t>
      </w:r>
      <w:r>
        <w:rPr>
          <w:i/>
          <w:iCs/>
        </w:rPr>
        <w:t xml:space="preserve">Anabaena/Nostoc</w:t>
      </w:r>
      <w:r>
        <w:t xml:space="preserve"> </w:t>
      </w:r>
      <w:r>
        <w:t xml:space="preserve">and related strains were exposed for nearly two years outside the ISS. A significant fraction remained viable upon rehydration, particularly if shielded from direct solar UV (unfiltered UV caused more damage than cosmic rays alone)[35]. These results imply that</w:t>
      </w:r>
      <w:r>
        <w:t xml:space="preserve"> </w:t>
      </w:r>
      <w:r>
        <w:rPr>
          <w:i/>
          <w:iCs/>
        </w:rPr>
        <w:t xml:space="preserve">Anabaena</w:t>
      </w:r>
      <w:r>
        <w:t xml:space="preserve"> </w:t>
      </w:r>
      <w:r>
        <w:t xml:space="preserve">cultures could endure interplanetary travel if kept in dark or shielded conditions (e.g., in a small volume of soil or behind radiation-resistant materials). On Mars, the thin atmosphere provides much less radiation protection than Earth’s, but estimates suggest that metabolically active cyanobacteria beneath ~5 cm of regolith or within a habitat would receive radiation doses low enough for continuous growth with only minor impacts on cell division and mutation rates over a mission timescale[34][36]. If needed, habitats can incorporate regolith-based shielding (regolith bricks or water tanks) to attenuate cosmic rays, but</w:t>
      </w:r>
      <w:r>
        <w:t xml:space="preserve"> </w:t>
      </w:r>
      <w:r>
        <w:rPr>
          <w:i/>
          <w:iCs/>
        </w:rPr>
        <w:t xml:space="preserve">Anabaena</w:t>
      </w:r>
      <w:r>
        <w:t xml:space="preserve">’s resilience suggests it might not be the limiting factor — astronauts would require protection long before the microbes do. In summary,</w:t>
      </w:r>
      <w:r>
        <w:t xml:space="preserve"> </w:t>
      </w:r>
      <w:r>
        <w:rPr>
          <w:i/>
          <w:iCs/>
        </w:rPr>
        <w:t xml:space="preserve">Anabaena</w:t>
      </w:r>
      <w:r>
        <w:t xml:space="preserve"> </w:t>
      </w:r>
      <w:r>
        <w:t xml:space="preserve">is</w:t>
      </w:r>
      <w:r>
        <w:t xml:space="preserve"> </w:t>
      </w:r>
      <w:r>
        <w:rPr>
          <w:b/>
          <w:bCs/>
        </w:rPr>
        <w:t xml:space="preserve">intrinsically radiation-tolerant</w:t>
      </w:r>
      <w:r>
        <w:t xml:space="preserve">, reducing the concern that space radiation would sterilize the culture or cause catastrophic failures in its life support function. Monitoring for accumulated mutations over very long periods is prudent, but short-to-mid-term operations (months to a few years) appear feasible under Martian surface or LEO radiation conditions, based on these tolerances.</w:t>
      </w:r>
    </w:p>
    <w:p>
      <w:pPr>
        <w:pStyle w:val="BodyText"/>
      </w:pPr>
      <w:r>
        <w:rPr>
          <w:b/>
          <w:bCs/>
        </w:rPr>
        <w:t xml:space="preserve">Desiccation and Vacuum Survival:</w:t>
      </w:r>
      <w:r>
        <w:t xml:space="preserve"> </w:t>
      </w:r>
      <w:r>
        <w:t xml:space="preserve">Dried vacuum exposure is a severe test that combines desiccation, low pressure, and unshielded UV. As noted,</w:t>
      </w:r>
      <w:r>
        <w:t xml:space="preserve"> </w:t>
      </w:r>
      <w:r>
        <w:rPr>
          <w:i/>
          <w:iCs/>
        </w:rPr>
        <w:t xml:space="preserve">Anabaena</w:t>
      </w:r>
      <w:r>
        <w:t xml:space="preserve"> </w:t>
      </w:r>
      <w:r>
        <w:t xml:space="preserve">akinetes can survive prolonged desiccation — a trait honed by evolution in terrestrial environments that experience cyclical drying (e.g., soil crusts, seasonal ponds). In a Mars analog simulation,</w:t>
      </w:r>
      <w:r>
        <w:t xml:space="preserve"> </w:t>
      </w:r>
      <w:r>
        <w:rPr>
          <w:i/>
          <w:iCs/>
        </w:rPr>
        <w:t xml:space="preserve">A. cylindrica</w:t>
      </w:r>
      <w:r>
        <w:t xml:space="preserve"> </w:t>
      </w:r>
      <w:r>
        <w:t xml:space="preserve">akinetes survived multiple freeze-dry cycles and high UV flux that mimics Martian daylight, especially when embedded in Martian regolith simulant which provided partial UV shielding[16]. Vacuum alone (in the dark) is not immediately lethal to</w:t>
      </w:r>
      <w:r>
        <w:t xml:space="preserve"> </w:t>
      </w:r>
      <w:r>
        <w:rPr>
          <w:i/>
          <w:iCs/>
        </w:rPr>
        <w:t xml:space="preserve">Anabaena</w:t>
      </w:r>
      <w:r>
        <w:t xml:space="preserve"> </w:t>
      </w:r>
      <w:r>
        <w:t xml:space="preserve">spores; like other hardy microbes, they can revive after vacuum exposure if protected from extreme ultraviolet radiation and rehydrated gently[35]. This bodes well for scenarios like transportation of</w:t>
      </w:r>
      <w:r>
        <w:t xml:space="preserve"> </w:t>
      </w:r>
      <w:r>
        <w:rPr>
          <w:i/>
          <w:iCs/>
        </w:rPr>
        <w:t xml:space="preserve">Anabaena</w:t>
      </w:r>
      <w:r>
        <w:t xml:space="preserve"> </w:t>
      </w:r>
      <w:r>
        <w:t xml:space="preserve">to Mars: even if accidental depressurization or vacuum exposure occurs, a fraction of the culture in spore form could likely be recovered. Inside a spacecraft or habitat, of course,</w:t>
      </w:r>
      <w:r>
        <w:t xml:space="preserve"> </w:t>
      </w:r>
      <w:r>
        <w:rPr>
          <w:i/>
          <w:iCs/>
        </w:rPr>
        <w:t xml:space="preserve">Anabaena</w:t>
      </w:r>
      <w:r>
        <w:t xml:space="preserve"> </w:t>
      </w:r>
      <w:r>
        <w:t xml:space="preserve">would be kept in a controlled aqueous environment. But tolerance to low humidity is useful in case of system failures or intentional drying for storage (for example, one could dry</w:t>
      </w:r>
      <w:r>
        <w:t xml:space="preserve"> </w:t>
      </w:r>
      <w:r>
        <w:rPr>
          <w:i/>
          <w:iCs/>
        </w:rPr>
        <w:t xml:space="preserve">Anabaena</w:t>
      </w:r>
      <w:r>
        <w:t xml:space="preserve"> </w:t>
      </w:r>
      <w:r>
        <w:t xml:space="preserve">biomass to a powder to preserve it during transfer to a different module, then rehydrate and restart culture).</w:t>
      </w:r>
    </w:p>
    <w:p>
      <w:pPr>
        <w:pStyle w:val="BodyText"/>
      </w:pPr>
      <w:r>
        <w:t xml:space="preserve">Temperature extremes are another factor:</w:t>
      </w:r>
      <w:r>
        <w:t xml:space="preserve"> </w:t>
      </w:r>
      <w:r>
        <w:rPr>
          <w:i/>
          <w:iCs/>
        </w:rPr>
        <w:t xml:space="preserve">Anabaena</w:t>
      </w:r>
      <w:r>
        <w:t xml:space="preserve"> </w:t>
      </w:r>
      <w:r>
        <w:t xml:space="preserve">generally grows best in moderate temperatures (~20–30 °C for many strains), but can survive near-freezing temperatures in dormant states and up to ~40 °C for some thermotolerant strains. Spacecraft cabins and bioreactors would be thermally controlled, so temperature stress is manageable. The primary environmental challenge remains ensuring liquid water availability and shielding from full solar UV if exposed to sunlight (on Mars’ surface, for instance, a photobioreactor might use UV-filtering coatings or be buried a bit to block UVC and UVB).</w:t>
      </w:r>
    </w:p>
    <w:p>
      <w:pPr>
        <w:pStyle w:val="BodyText"/>
      </w:pPr>
      <w:r>
        <w:t xml:space="preserve">In conclusion,</w:t>
      </w:r>
      <w:r>
        <w:t xml:space="preserve"> </w:t>
      </w:r>
      <w:r>
        <w:rPr>
          <w:i/>
          <w:iCs/>
        </w:rPr>
        <w:t xml:space="preserve">Anabaena</w:t>
      </w:r>
      <w:r>
        <w:t xml:space="preserve"> </w:t>
      </w:r>
      <w:r>
        <w:t xml:space="preserve">is exceptionally well-suited to endure the physical stresses of space, either inherently or with relatively simple protective measures. Its performance in microgravity is adequate given proper reactor design (mixing and light management), its radiation resistance is among the best in photosynthetic microbes, and its spore-forming ability guards against desiccation and other transient extremes. These resiliencies underpin</w:t>
      </w:r>
      <w:r>
        <w:t xml:space="preserve"> </w:t>
      </w:r>
      <w:r>
        <w:rPr>
          <w:i/>
          <w:iCs/>
        </w:rPr>
        <w:t xml:space="preserve">Anabaena</w:t>
      </w:r>
      <w:r>
        <w:t xml:space="preserve">’s candidacy as a reliable component of extraterrestrial biotechnologies.</w:t>
      </w:r>
    </w:p>
    <w:bookmarkEnd w:id="24"/>
    <w:bookmarkStart w:id="25" w:name="Xd9d24b265c32fe731604036c0299a39dd5e4002"/>
    <w:p>
      <w:pPr>
        <w:pStyle w:val="Heading2"/>
      </w:pPr>
      <w:r>
        <w:t xml:space="preserve">Applications in Space Life Support and Bioproduction</w:t>
      </w:r>
    </w:p>
    <w:p>
      <w:pPr>
        <w:pStyle w:val="FirstParagraph"/>
      </w:pPr>
      <w:r>
        <w:t xml:space="preserve">Harnessing</w:t>
      </w:r>
      <w:r>
        <w:t xml:space="preserve"> </w:t>
      </w:r>
      <w:r>
        <w:rPr>
          <w:i/>
          <w:iCs/>
        </w:rPr>
        <w:t xml:space="preserve">Anabaena</w:t>
      </w:r>
      <w:r>
        <w:t xml:space="preserve">’s capabilities enables a spectrum of applications crucial for sustainable space exploration. We detail how</w:t>
      </w:r>
      <w:r>
        <w:t xml:space="preserve"> </w:t>
      </w:r>
      <w:r>
        <w:rPr>
          <w:i/>
          <w:iCs/>
        </w:rPr>
        <w:t xml:space="preserve">Anabaena</w:t>
      </w:r>
      <w:r>
        <w:t xml:space="preserve"> </w:t>
      </w:r>
      <w:r>
        <w:t xml:space="preserve">could be deployed in</w:t>
      </w:r>
      <w:r>
        <w:t xml:space="preserve"> </w:t>
      </w:r>
      <w:r>
        <w:rPr>
          <w:b/>
          <w:bCs/>
        </w:rPr>
        <w:t xml:space="preserve">bioregenerative life support systems (BLSS)</w:t>
      </w:r>
      <w:r>
        <w:t xml:space="preserve"> </w:t>
      </w:r>
      <w:r>
        <w:t xml:space="preserve">— supplying oxygen, food, and water recycling — as well as in biomanufacturing of materials (biofuels, polymers), biomining of local resources, and biosensing for environmental monitoring. The versatility discussed earlier translates into multiple functional roles within a closed-loop habitat.</w:t>
      </w:r>
    </w:p>
    <w:p>
      <w:pPr>
        <w:pStyle w:val="BodyText"/>
      </w:pPr>
      <w:r>
        <w:rPr>
          <w:b/>
          <w:bCs/>
        </w:rPr>
        <w:t xml:space="preserve">Oxygen and Food Production in BLSS:</w:t>
      </w:r>
      <w:r>
        <w:t xml:space="preserve"> </w:t>
      </w:r>
      <w:r>
        <w:t xml:space="preserve">The foremost application of</w:t>
      </w:r>
      <w:r>
        <w:t xml:space="preserve"> </w:t>
      </w:r>
      <w:r>
        <w:rPr>
          <w:i/>
          <w:iCs/>
        </w:rPr>
        <w:t xml:space="preserve">Anabaena</w:t>
      </w:r>
      <w:r>
        <w:t xml:space="preserve"> </w:t>
      </w:r>
      <w:r>
        <w:t xml:space="preserve">is as a primary producer in a BLSS, converting waste CO₂ exhaled by astronauts into oxygen and biomass via photosynthesis[33]. A photobioreactor packed with</w:t>
      </w:r>
      <w:r>
        <w:t xml:space="preserve"> </w:t>
      </w:r>
      <w:r>
        <w:rPr>
          <w:i/>
          <w:iCs/>
        </w:rPr>
        <w:t xml:space="preserve">Anabaena</w:t>
      </w:r>
      <w:r>
        <w:t xml:space="preserve"> </w:t>
      </w:r>
      <w:r>
        <w:t xml:space="preserve">could revitalize cabin air by consuming CO₂ (which accumulates from crew respiration) and generating O₂, complementing or reducing the load on physicochemical CO₂ scrubbers and O₂ generators. Notably, a hybrid system has been demonstrated on the ISS: the</w:t>
      </w:r>
      <w:r>
        <w:t xml:space="preserve"> </w:t>
      </w:r>
      <w:r>
        <w:rPr>
          <w:b/>
          <w:bCs/>
        </w:rPr>
        <w:t xml:space="preserve">PBR (Photobioreactor)</w:t>
      </w:r>
      <w:r>
        <w:t xml:space="preserve"> </w:t>
      </w:r>
      <w:r>
        <w:t xml:space="preserve">experiment integrated a biological algae reactor with the physicochemical Life Support Rack, showing that algae could provide a portion of the oxygen for astronauts in orbit[33].</w:t>
      </w:r>
      <w:r>
        <w:t xml:space="preserve"> </w:t>
      </w:r>
      <w:r>
        <w:rPr>
          <w:i/>
          <w:iCs/>
        </w:rPr>
        <w:t xml:space="preserve">Anabaena</w:t>
      </w:r>
      <w:r>
        <w:t xml:space="preserve"> </w:t>
      </w:r>
      <w:r>
        <w:t xml:space="preserve">offers a similar function, with the added benefit of nitrogen fixation to supply itself with nutrients and potentially fertilize companion crops. The biomass produced by</w:t>
      </w:r>
      <w:r>
        <w:t xml:space="preserve"> </w:t>
      </w:r>
      <w:r>
        <w:rPr>
          <w:i/>
          <w:iCs/>
        </w:rPr>
        <w:t xml:space="preserve">Anabaena</w:t>
      </w:r>
      <w:r>
        <w:t xml:space="preserve"> </w:t>
      </w:r>
      <w:r>
        <w:t xml:space="preserve">is itself a resource. Dried or processed cyanobacterial biomass can serve as an</w:t>
      </w:r>
      <w:r>
        <w:t xml:space="preserve"> </w:t>
      </w:r>
      <w:r>
        <w:rPr>
          <w:b/>
          <w:bCs/>
        </w:rPr>
        <w:t xml:space="preserve">edible supplement</w:t>
      </w:r>
      <w:r>
        <w:t xml:space="preserve">, rich in protein (~50% by dry weight in many cyanobacteria) and vitamins (especially B vitamins)[13]. While</w:t>
      </w:r>
      <w:r>
        <w:t xml:space="preserve"> </w:t>
      </w:r>
      <w:r>
        <w:rPr>
          <w:i/>
          <w:iCs/>
        </w:rPr>
        <w:t xml:space="preserve">Anabaena</w:t>
      </w:r>
      <w:r>
        <w:t xml:space="preserve"> </w:t>
      </w:r>
      <w:r>
        <w:t xml:space="preserve">might not be directly palatable in raw form, it can be incorporated into food products or used as feed for secondary producers (like spirulina is used as a food supplement). Some</w:t>
      </w:r>
      <w:r>
        <w:t xml:space="preserve"> </w:t>
      </w:r>
      <w:r>
        <w:rPr>
          <w:i/>
          <w:iCs/>
        </w:rPr>
        <w:t xml:space="preserve">Anabaena/Nostoc</w:t>
      </w:r>
      <w:r>
        <w:t xml:space="preserve"> </w:t>
      </w:r>
      <w:r>
        <w:t xml:space="preserve">species have been part of human diets historically, indicating general safety and nutritional value when properly prepared[13]. In a Mars base scenario, one could envision</w:t>
      </w:r>
      <w:r>
        <w:t xml:space="preserve"> </w:t>
      </w:r>
      <w:r>
        <w:rPr>
          <w:i/>
          <w:iCs/>
        </w:rPr>
        <w:t xml:space="preserve">Anabaena</w:t>
      </w:r>
      <w:r>
        <w:t xml:space="preserve"> </w:t>
      </w:r>
      <w:r>
        <w:t xml:space="preserve">culture providing a portion of daily protein and essential amino acids for the crew, helping replace some of the resupply or extensive plant growth otherwise required. For example, studies in the MELiSSA project (ESA’s BLSS program) have considered cyanobacteria for not only O₂ but also as</w:t>
      </w:r>
      <w:r>
        <w:t xml:space="preserve"> </w:t>
      </w:r>
      <w:r>
        <w:rPr>
          <w:b/>
          <w:bCs/>
        </w:rPr>
        <w:t xml:space="preserve">food additives</w:t>
      </w:r>
      <w:r>
        <w:t xml:space="preserve"> </w:t>
      </w:r>
      <w:r>
        <w:t xml:space="preserve">to complement crop plants, given their fast growth and high nutrient content[1].</w:t>
      </w:r>
      <w:r>
        <w:t xml:space="preserve"> </w:t>
      </w:r>
      <w:r>
        <w:rPr>
          <w:i/>
          <w:iCs/>
        </w:rPr>
        <w:t xml:space="preserve">Anabaena</w:t>
      </w:r>
      <w:r>
        <w:t xml:space="preserve"> </w:t>
      </w:r>
      <w:r>
        <w:t xml:space="preserve">fits this model, with the bonus that its need for external fertilizer is minimal (thanks to N₂ fixation). Moreover, any inedible biomass (e.g., cell wall material) can be fed into composting or waste-to-energy subsystems (like anaerobic digesters to produce methane for fuel or use as plant fertilizer), ensuring a tight recycling loop.</w:t>
      </w:r>
    </w:p>
    <w:p>
      <w:pPr>
        <w:pStyle w:val="BodyText"/>
      </w:pPr>
      <w:r>
        <w:rPr>
          <w:b/>
          <w:bCs/>
        </w:rPr>
        <w:t xml:space="preserve">Water Recycling and Waste Treatment:</w:t>
      </w:r>
      <w:r>
        <w:t xml:space="preserve"> </w:t>
      </w:r>
      <w:r>
        <w:t xml:space="preserve">In a closed habitat,</w:t>
      </w:r>
      <w:r>
        <w:t xml:space="preserve"> </w:t>
      </w:r>
      <w:r>
        <w:rPr>
          <w:i/>
          <w:iCs/>
        </w:rPr>
        <w:t xml:space="preserve">Anabaena</w:t>
      </w:r>
      <w:r>
        <w:t xml:space="preserve"> </w:t>
      </w:r>
      <w:r>
        <w:t xml:space="preserve">can contribute to water purification by uptake of inorganic nutrients from wastewater. Ammonium, nitrates, and phosphates present in urine or greywater can be consumed by</w:t>
      </w:r>
      <w:r>
        <w:t xml:space="preserve"> </w:t>
      </w:r>
      <w:r>
        <w:rPr>
          <w:i/>
          <w:iCs/>
        </w:rPr>
        <w:t xml:space="preserve">Anabaena</w:t>
      </w:r>
      <w:r>
        <w:t xml:space="preserve"> </w:t>
      </w:r>
      <w:r>
        <w:t xml:space="preserve">as nutrients, thus stripping these potentially harmful substances from water and converting them into biomass. The</w:t>
      </w:r>
      <w:r>
        <w:t xml:space="preserve"> </w:t>
      </w:r>
      <w:r>
        <w:rPr>
          <w:i/>
          <w:iCs/>
        </w:rPr>
        <w:t xml:space="preserve">Anabaena</w:t>
      </w:r>
      <w:r>
        <w:t xml:space="preserve"> </w:t>
      </w:r>
      <w:r>
        <w:t xml:space="preserve">biomass can then be harvested, and the cleaned water recirculated for crew use (after polishing steps)[37]. This is analogous to how algae-based wastewater treatment works on Earth. Additionally, oxygen produced by</w:t>
      </w:r>
      <w:r>
        <w:t xml:space="preserve"> </w:t>
      </w:r>
      <w:r>
        <w:rPr>
          <w:i/>
          <w:iCs/>
        </w:rPr>
        <w:t xml:space="preserve">Anabaena</w:t>
      </w:r>
      <w:r>
        <w:t xml:space="preserve"> </w:t>
      </w:r>
      <w:r>
        <w:t xml:space="preserve">helps maintain aerobic conditions for beneficial microbes in a combined system. NASA and others have contemplated algal reactors to directly process urine into algal biomass (which in turn could be used as feed or fertilizer);</w:t>
      </w:r>
      <w:r>
        <w:t xml:space="preserve"> </w:t>
      </w:r>
      <w:r>
        <w:rPr>
          <w:i/>
          <w:iCs/>
        </w:rPr>
        <w:t xml:space="preserve">Anabaena</w:t>
      </w:r>
      <w:r>
        <w:t xml:space="preserve">’s nitrogen assimilating capability means it could readily capture the ammonia from urine, turning a waste into a useful input for growth[37]. In doing so,</w:t>
      </w:r>
      <w:r>
        <w:t xml:space="preserve"> </w:t>
      </w:r>
      <w:r>
        <w:rPr>
          <w:i/>
          <w:iCs/>
        </w:rPr>
        <w:t xml:space="preserve">Anabaena</w:t>
      </w:r>
      <w:r>
        <w:t xml:space="preserve"> </w:t>
      </w:r>
      <w:r>
        <w:t xml:space="preserve">also generates oxygen, addressing two needs at once. Any excess biomass from such treatment could either be stored as emergency food or processed (e.g., via anaerobic digestion or pyrolysis) to reclaim water and produce biogas.</w:t>
      </w:r>
    </w:p>
    <w:p>
      <w:pPr>
        <w:pStyle w:val="BodyText"/>
      </w:pPr>
      <w:r>
        <w:rPr>
          <w:b/>
          <w:bCs/>
        </w:rPr>
        <w:t xml:space="preserve">Biomanufacturing and Biomining:</w:t>
      </w:r>
      <w:r>
        <w:t xml:space="preserve"> </w:t>
      </w:r>
      <w:r>
        <w:t xml:space="preserve">Beyond life support basics,</w:t>
      </w:r>
      <w:r>
        <w:t xml:space="preserve"> </w:t>
      </w:r>
      <w:r>
        <w:rPr>
          <w:i/>
          <w:iCs/>
        </w:rPr>
        <w:t xml:space="preserve">Anabaena</w:t>
      </w:r>
      <w:r>
        <w:t xml:space="preserve"> </w:t>
      </w:r>
      <w:r>
        <w:t xml:space="preserve">can be engineered or employed to produce specific value-added compounds in space. One exciting area is</w:t>
      </w:r>
      <w:r>
        <w:t xml:space="preserve"> </w:t>
      </w:r>
      <w:r>
        <w:rPr>
          <w:b/>
          <w:bCs/>
        </w:rPr>
        <w:t xml:space="preserve">in-situ resource utilization (ISRU)</w:t>
      </w:r>
      <w:r>
        <w:t xml:space="preserve"> </w:t>
      </w:r>
      <w:r>
        <w:t xml:space="preserve">through biomining. As described,</w:t>
      </w:r>
      <w:r>
        <w:t xml:space="preserve"> </w:t>
      </w:r>
      <w:r>
        <w:rPr>
          <w:i/>
          <w:iCs/>
        </w:rPr>
        <w:t xml:space="preserve">Anabaena</w:t>
      </w:r>
      <w:r>
        <w:t xml:space="preserve"> </w:t>
      </w:r>
      <w:r>
        <w:t xml:space="preserve">can solubilize certain rock nutrients[10]. On Mars or the Moon,</w:t>
      </w:r>
      <w:r>
        <w:t xml:space="preserve"> </w:t>
      </w:r>
      <w:r>
        <w:rPr>
          <w:i/>
          <w:iCs/>
        </w:rPr>
        <w:t xml:space="preserve">Anabaena</w:t>
      </w:r>
      <w:r>
        <w:t xml:space="preserve"> </w:t>
      </w:r>
      <w:r>
        <w:t xml:space="preserve">could be deployed on crushed regolith to extract minerals like magnesium, calcium, or trace elements (iron, manganese) into soluble form. These nutrients might then be easier to gather for use in hydroponics or in other bioprocesses. For example, Martian soil is rich in iron and other micronutrients needed for plants;</w:t>
      </w:r>
      <w:r>
        <w:t xml:space="preserve"> </w:t>
      </w:r>
      <w:r>
        <w:rPr>
          <w:i/>
          <w:iCs/>
        </w:rPr>
        <w:t xml:space="preserve">Anabaena</w:t>
      </w:r>
      <w:r>
        <w:t xml:space="preserve"> </w:t>
      </w:r>
      <w:r>
        <w:t xml:space="preserve">could help mobilize these from insoluble oxides into bioavailable forms by secreting organic acids or other chelators during growth[10].</w:t>
      </w:r>
      <w:r>
        <w:t xml:space="preserve"> </w:t>
      </w:r>
      <w:r>
        <w:rPr>
          <w:i/>
          <w:iCs/>
        </w:rPr>
        <w:t xml:space="preserve">Anabaena cylindrica</w:t>
      </w:r>
      <w:r>
        <w:t xml:space="preserve"> </w:t>
      </w:r>
      <w:r>
        <w:t xml:space="preserve">in particular was noted for releasing elements (K, Mg, Na, Ca, Fe, etc.) from basaltic rock analogs[10]. A possible ISRU scenario is a bioreactor where regolith, water, and</w:t>
      </w:r>
      <w:r>
        <w:t xml:space="preserve"> </w:t>
      </w:r>
      <w:r>
        <w:rPr>
          <w:i/>
          <w:iCs/>
        </w:rPr>
        <w:t xml:space="preserve">Anabaena</w:t>
      </w:r>
      <w:r>
        <w:t xml:space="preserve"> </w:t>
      </w:r>
      <w:r>
        <w:t xml:space="preserve">are mixed:</w:t>
      </w:r>
      <w:r>
        <w:t xml:space="preserve"> </w:t>
      </w:r>
      <w:r>
        <w:rPr>
          <w:i/>
          <w:iCs/>
        </w:rPr>
        <w:t xml:space="preserve">Anabaena</w:t>
      </w:r>
      <w:r>
        <w:t xml:space="preserve"> </w:t>
      </w:r>
      <w:r>
        <w:t xml:space="preserve">uses CO₂ and N₂ from the local atmosphere (on Mars) to grow, simultaneously leaching nutrients from the regolith. The effluent could then be used as a nutrient-rich solution to support higher plants or other microbes (essentially creating a Martian “compost tea”). This concept has been termed a</w:t>
      </w:r>
      <w:r>
        <w:t xml:space="preserve"> </w:t>
      </w:r>
      <w:r>
        <w:rPr>
          <w:b/>
          <w:bCs/>
        </w:rPr>
        <w:t xml:space="preserve">cyanobacteria-driven ISRU</w:t>
      </w:r>
      <w:r>
        <w:t xml:space="preserve">, and feasibility studies have shown that under Mars-like atmospheric composition (95% CO₂, 5% N₂ at low pressure)</w:t>
      </w:r>
      <w:r>
        <w:t xml:space="preserve"> </w:t>
      </w:r>
      <w:r>
        <w:rPr>
          <w:i/>
          <w:iCs/>
        </w:rPr>
        <w:t xml:space="preserve">Anabaena</w:t>
      </w:r>
      <w:r>
        <w:t xml:space="preserve"> </w:t>
      </w:r>
      <w:r>
        <w:t xml:space="preserve">can indeed grow and produce biomass suitable to feed heterotrophs, all while using only in-situ resources (atmosphere + regolith + sunlight)[11]. Such a demonstration was made by growing</w:t>
      </w:r>
      <w:r>
        <w:t xml:space="preserve"> </w:t>
      </w:r>
      <w:r>
        <w:rPr>
          <w:i/>
          <w:iCs/>
        </w:rPr>
        <w:t xml:space="preserve">Anabaena</w:t>
      </w:r>
      <w:r>
        <w:t xml:space="preserve"> </w:t>
      </w:r>
      <w:r>
        <w:t xml:space="preserve">under 100 mbar CO₂/N₂ and then using its dried biomass to culture</w:t>
      </w:r>
      <w:r>
        <w:t xml:space="preserve"> </w:t>
      </w:r>
      <w:r>
        <w:rPr>
          <w:i/>
          <w:iCs/>
        </w:rPr>
        <w:t xml:space="preserve">E. coli</w:t>
      </w:r>
      <w:r>
        <w:t xml:space="preserve"> </w:t>
      </w:r>
      <w:r>
        <w:t xml:space="preserve">successfully, proving that a cyanobacterium could bootstrap a full food chain on Mars[11].</w:t>
      </w:r>
    </w:p>
    <w:p>
      <w:pPr>
        <w:pStyle w:val="BodyText"/>
      </w:pPr>
      <w:r>
        <w:t xml:space="preserve">Biomanufacturing in the sense of producing materials is another avenue.</w:t>
      </w:r>
      <w:r>
        <w:t xml:space="preserve"> </w:t>
      </w:r>
      <w:r>
        <w:rPr>
          <w:i/>
          <w:iCs/>
        </w:rPr>
        <w:t xml:space="preserve">Anabaena</w:t>
      </w:r>
      <w:r>
        <w:t xml:space="preserve"> </w:t>
      </w:r>
      <w:r>
        <w:t xml:space="preserve">can be engineered to overproduce biopolymers like</w:t>
      </w:r>
      <w:r>
        <w:t xml:space="preserve"> </w:t>
      </w:r>
      <w:r>
        <w:rPr>
          <w:b/>
          <w:bCs/>
        </w:rPr>
        <w:t xml:space="preserve">polyhydroxyalkanoates (PHAs)</w:t>
      </w:r>
      <w:r>
        <w:t xml:space="preserve">, which are biodegradable plastics. Cyanobacteria naturally accumulate polymers like glycogen or cyanophycin; with genetic tweaks, they could be rerouted to make PHAs that could be extracted and used for 3D printing spare parts or tools on-demand in a lunar or Martian base. Similarly, pigments or pharmaceuticals could be biosynthesized: for instance, antioxidants like beta-carotene (to supplement astronaut diet) or medically relevant compounds (some cyanobacteria produce antibacterial or anticancer metabolites) might be produced by engineered</w:t>
      </w:r>
      <w:r>
        <w:t xml:space="preserve"> </w:t>
      </w:r>
      <w:r>
        <w:rPr>
          <w:i/>
          <w:iCs/>
        </w:rPr>
        <w:t xml:space="preserve">Anabaena</w:t>
      </w:r>
      <w:r>
        <w:t xml:space="preserve"> </w:t>
      </w:r>
      <w:r>
        <w:t xml:space="preserve">strains. One could even envision</w:t>
      </w:r>
      <w:r>
        <w:t xml:space="preserve"> </w:t>
      </w:r>
      <w:r>
        <w:rPr>
          <w:i/>
          <w:iCs/>
        </w:rPr>
        <w:t xml:space="preserve">Anabaena</w:t>
      </w:r>
      <w:r>
        <w:t xml:space="preserve"> </w:t>
      </w:r>
      <w:r>
        <w:t xml:space="preserve">as a bio-ink in a</w:t>
      </w:r>
      <w:r>
        <w:t xml:space="preserve"> </w:t>
      </w:r>
      <w:r>
        <w:rPr>
          <w:b/>
          <w:bCs/>
        </w:rPr>
        <w:t xml:space="preserve">bioprinting</w:t>
      </w:r>
      <w:r>
        <w:t xml:space="preserve"> </w:t>
      </w:r>
      <w:r>
        <w:t xml:space="preserve">system: its filaments could form living coatings that photosynthetically regenerate oxygen or repair themselves, perhaps useful for self-healing materials. While these ideas are forward-looking, the foundation is being laid by synthetic biology – e.g., sugar-secreting</w:t>
      </w:r>
      <w:r>
        <w:t xml:space="preserve"> </w:t>
      </w:r>
      <w:r>
        <w:rPr>
          <w:i/>
          <w:iCs/>
        </w:rPr>
        <w:t xml:space="preserve">Anabaena</w:t>
      </w:r>
      <w:r>
        <w:t xml:space="preserve"> </w:t>
      </w:r>
      <w:r>
        <w:t xml:space="preserve">for feeding other processes (which can be thought of as</w:t>
      </w:r>
      <w:r>
        <w:t xml:space="preserve"> </w:t>
      </w:r>
      <w:r>
        <w:rPr>
          <w:i/>
          <w:iCs/>
        </w:rPr>
        <w:t xml:space="preserve">Anabaena</w:t>
      </w:r>
      <w:r>
        <w:t xml:space="preserve"> </w:t>
      </w:r>
      <w:r>
        <w:t xml:space="preserve">converting solar energy into a versatile chemical currency on site)[28].</w:t>
      </w:r>
    </w:p>
    <w:p>
      <w:pPr>
        <w:pStyle w:val="BodyText"/>
      </w:pPr>
      <w:r>
        <w:t xml:space="preserve">Another product, as mentioned, is</w:t>
      </w:r>
      <w:r>
        <w:t xml:space="preserve"> </w:t>
      </w:r>
      <w:r>
        <w:rPr>
          <w:b/>
          <w:bCs/>
        </w:rPr>
        <w:t xml:space="preserve">hydrogen gas</w:t>
      </w:r>
      <w:r>
        <w:t xml:space="preserve">. With further improvements,</w:t>
      </w:r>
      <w:r>
        <w:t xml:space="preserve"> </w:t>
      </w:r>
      <w:r>
        <w:rPr>
          <w:i/>
          <w:iCs/>
        </w:rPr>
        <w:t xml:space="preserve">Anabaena</w:t>
      </w:r>
      <w:r>
        <w:t xml:space="preserve"> </w:t>
      </w:r>
      <w:r>
        <w:t xml:space="preserve">could become a biological solar-to-hydrogen generator[29]. On a planet with abundant sunlight, a photobioreactor array of H₂-producing</w:t>
      </w:r>
      <w:r>
        <w:t xml:space="preserve"> </w:t>
      </w:r>
      <w:r>
        <w:rPr>
          <w:i/>
          <w:iCs/>
        </w:rPr>
        <w:t xml:space="preserve">Anabaena</w:t>
      </w:r>
      <w:r>
        <w:t xml:space="preserve"> </w:t>
      </w:r>
      <w:r>
        <w:t xml:space="preserve">might supplement fuel production (though this likely requires significant advances to be practical, and handling flammable H₂ in a habitat has safety implications).</w:t>
      </w:r>
    </w:p>
    <w:p>
      <w:pPr>
        <w:pStyle w:val="BodyText"/>
      </w:pPr>
      <w:r>
        <w:rPr>
          <w:b/>
          <w:bCs/>
        </w:rPr>
        <w:t xml:space="preserve">Biosensing and Environmental Monitoring:</w:t>
      </w:r>
      <w:r>
        <w:t xml:space="preserve"> </w:t>
      </w:r>
      <w:r>
        <w:t xml:space="preserve">A subtle but important application of a microbial chassis in space is as a</w:t>
      </w:r>
      <w:r>
        <w:t xml:space="preserve"> </w:t>
      </w:r>
      <w:r>
        <w:rPr>
          <w:b/>
          <w:bCs/>
        </w:rPr>
        <w:t xml:space="preserve">biosensor</w:t>
      </w:r>
      <w:r>
        <w:t xml:space="preserve">. Engineered</w:t>
      </w:r>
      <w:r>
        <w:t xml:space="preserve"> </w:t>
      </w:r>
      <w:r>
        <w:rPr>
          <w:i/>
          <w:iCs/>
        </w:rPr>
        <w:t xml:space="preserve">Anabaena</w:t>
      </w:r>
      <w:r>
        <w:t xml:space="preserve"> </w:t>
      </w:r>
      <w:r>
        <w:t xml:space="preserve">could serve as a living sensor to monitor environmental conditions or detect contaminants in a spacecraft or habitat. For example,</w:t>
      </w:r>
      <w:r>
        <w:t xml:space="preserve"> </w:t>
      </w:r>
      <w:r>
        <w:rPr>
          <w:i/>
          <w:iCs/>
        </w:rPr>
        <w:t xml:space="preserve">Anabaena</w:t>
      </w:r>
      <w:r>
        <w:t xml:space="preserve"> </w:t>
      </w:r>
      <w:r>
        <w:t xml:space="preserve">could be modified with genetic circuits that produce a detectable signal (like fluorescence or color change) in response to stressors such as excessive radiation, toxic chemical buildup (e.g., high ammonia or volatile organics), or gas composition changes. Since</w:t>
      </w:r>
      <w:r>
        <w:t xml:space="preserve"> </w:t>
      </w:r>
      <w:r>
        <w:rPr>
          <w:i/>
          <w:iCs/>
        </w:rPr>
        <w:t xml:space="preserve">Anabaena</w:t>
      </w:r>
      <w:r>
        <w:t xml:space="preserve"> </w:t>
      </w:r>
      <w:r>
        <w:t xml:space="preserve">continuously interacts with air and water in a bioregenerative system, it is inherently sampling those media. A biosensor strain might have a promoter inducible by trichloroethylene (a solvent) or by reactive oxygen (indicative of radiation damage), fused to a luminescent reporter. It could act as an early-warning system for habitat engineers, complementing mechanical sensors.</w:t>
      </w:r>
      <w:r>
        <w:t xml:space="preserve"> </w:t>
      </w:r>
      <w:r>
        <w:rPr>
          <w:i/>
          <w:iCs/>
        </w:rPr>
        <w:t xml:space="preserve">Anabaena</w:t>
      </w:r>
      <w:r>
        <w:t xml:space="preserve">’s multicellularity may allow spatial sensing – e.g., one could engineer heterocysts to report on oxygen levels (since heterocyst development is sensitive to O₂ tension and N status). Indeed, heterocyst frequency itself might be used as a readout: if heterocyst spacing shortens unexpectedly, it could indicate low combined-nitrogen availability or other environmental triggers[8]. While such biosensing applications are speculative, they illustrate how</w:t>
      </w:r>
      <w:r>
        <w:t xml:space="preserve"> </w:t>
      </w:r>
      <w:r>
        <w:rPr>
          <w:i/>
          <w:iCs/>
        </w:rPr>
        <w:t xml:space="preserve">Anabaena</w:t>
      </w:r>
      <w:r>
        <w:t xml:space="preserve">’s biology might be leveraged beyond production, functioning as an integral, responsive component of the life support “nervous system”.</w:t>
      </w:r>
    </w:p>
    <w:p>
      <w:pPr>
        <w:pStyle w:val="BodyText"/>
      </w:pPr>
      <w:r>
        <w:t xml:space="preserve">In summary,</w:t>
      </w:r>
      <w:r>
        <w:t xml:space="preserve"> </w:t>
      </w:r>
      <w:r>
        <w:rPr>
          <w:i/>
          <w:iCs/>
        </w:rPr>
        <w:t xml:space="preserve">Anabaena</w:t>
      </w:r>
      <w:r>
        <w:t xml:space="preserve"> </w:t>
      </w:r>
      <w:r>
        <w:t xml:space="preserve">in a space mission context is far more than an “algae for oxygen.” It is a multipurpose biocatalyst: providing life support (air, water, food), enabling ISRU (mineral extraction, fuel/chemical production), and potentially enhancing system autonomy (through in-situ sensing and self-regulation). The breadth of roles strengthens the case for including</w:t>
      </w:r>
      <w:r>
        <w:t xml:space="preserve"> </w:t>
      </w:r>
      <w:r>
        <w:rPr>
          <w:i/>
          <w:iCs/>
        </w:rPr>
        <w:t xml:space="preserve">Anabaena</w:t>
      </w:r>
      <w:r>
        <w:t xml:space="preserve"> </w:t>
      </w:r>
      <w:r>
        <w:t xml:space="preserve">in mission designs, as one organism can address multiple needs, which is valuable when mass and volume are at a premium.</w:t>
      </w:r>
    </w:p>
    <w:bookmarkEnd w:id="25"/>
    <w:bookmarkStart w:id="26" w:name="Xcd62170b208961bb6c39fb24290c22006cbc338"/>
    <w:p>
      <w:pPr>
        <w:pStyle w:val="Heading2"/>
      </w:pPr>
      <w:r>
        <w:t xml:space="preserve">Comparative Analysis of</w:t>
      </w:r>
      <w:r>
        <w:t xml:space="preserve"> </w:t>
      </w:r>
      <w:r>
        <w:rPr>
          <w:i/>
          <w:iCs/>
        </w:rPr>
        <w:t xml:space="preserve">Anabaena</w:t>
      </w:r>
      <w:r>
        <w:t xml:space="preserve"> </w:t>
      </w:r>
      <w:r>
        <w:t xml:space="preserve">and Other Microbial Chassis</w:t>
      </w:r>
    </w:p>
    <w:p>
      <w:pPr>
        <w:pStyle w:val="FirstParagraph"/>
      </w:pPr>
      <w:r>
        <w:t xml:space="preserve">To appreciate</w:t>
      </w:r>
      <w:r>
        <w:t xml:space="preserve"> </w:t>
      </w:r>
      <w:r>
        <w:rPr>
          <w:i/>
          <w:iCs/>
        </w:rPr>
        <w:t xml:space="preserve">Anabaena</w:t>
      </w:r>
      <w:r>
        <w:t xml:space="preserve">’s strengths and limitations, it is instructive to compare it with other microorganisms proposed as chassis for space biotechnology. Table 1 summarizes key features of</w:t>
      </w:r>
      <w:r>
        <w:t xml:space="preserve"> </w:t>
      </w:r>
      <w:r>
        <w:rPr>
          <w:i/>
          <w:iCs/>
        </w:rPr>
        <w:t xml:space="preserve">Anabaena</w:t>
      </w:r>
      <w:r>
        <w:t xml:space="preserve"> </w:t>
      </w:r>
      <w:r>
        <w:t xml:space="preserve">versus four frequently cited chassis organisms:</w:t>
      </w:r>
      <w:r>
        <w:t xml:space="preserve"> </w:t>
      </w:r>
      <w:r>
        <w:rPr>
          <w:b/>
          <w:bCs/>
        </w:rPr>
        <w:t xml:space="preserve">Escherichia coli</w:t>
      </w:r>
      <w:r>
        <w:t xml:space="preserve">,</w:t>
      </w:r>
      <w:r>
        <w:t xml:space="preserve"> </w:t>
      </w:r>
      <w:r>
        <w:rPr>
          <w:b/>
          <w:bCs/>
        </w:rPr>
        <w:t xml:space="preserve">Synechocystis sp. PCC 6803</w:t>
      </w:r>
      <w:r>
        <w:t xml:space="preserve">,</w:t>
      </w:r>
      <w:r>
        <w:t xml:space="preserve"> </w:t>
      </w:r>
      <w:r>
        <w:rPr>
          <w:b/>
          <w:bCs/>
        </w:rPr>
        <w:t xml:space="preserve">Bacillus subtilis</w:t>
      </w:r>
      <w:r>
        <w:t xml:space="preserve">, and</w:t>
      </w:r>
      <w:r>
        <w:t xml:space="preserve"> </w:t>
      </w:r>
      <w:r>
        <w:rPr>
          <w:b/>
          <w:bCs/>
        </w:rPr>
        <w:t xml:space="preserve">Chlamydomonas reinhardtii</w:t>
      </w:r>
      <w:r>
        <w:t xml:space="preserve">. Each has distinct advantages; the optimal choice may depend on the specific application or mission context.</w:t>
      </w:r>
    </w:p>
    <w:p>
      <w:pPr>
        <w:pStyle w:val="BodyText"/>
      </w:pPr>
      <w:r>
        <w:rPr>
          <w:b/>
          <w:bCs/>
        </w:rPr>
        <w:t xml:space="preserve">E. coli (heterotrophic bacterium):</w:t>
      </w:r>
      <w:r>
        <w:t xml:space="preserve"> </w:t>
      </w:r>
      <w:r>
        <w:rPr>
          <w:i/>
          <w:iCs/>
        </w:rPr>
        <w:t xml:space="preserve">E. coli</w:t>
      </w:r>
      <w:r>
        <w:t xml:space="preserve"> </w:t>
      </w:r>
      <w:r>
        <w:t xml:space="preserve">is the workhorse of synthetic biology on Earth, with unparalleled genetic tools, rapid doubling (~20 min in rich media), and a deep history of engineered systems[19]. In space,</w:t>
      </w:r>
      <w:r>
        <w:t xml:space="preserve"> </w:t>
      </w:r>
      <w:r>
        <w:rPr>
          <w:i/>
          <w:iCs/>
        </w:rPr>
        <w:t xml:space="preserve">E. coli</w:t>
      </w:r>
      <w:r>
        <w:t xml:space="preserve"> </w:t>
      </w:r>
      <w:r>
        <w:t xml:space="preserve">could be useful for producing specialty chemicals, pharmaceuticals, or as part of a fermentation process to generate vitamins and flavors to improve diet. Its fast growth could allow quick responses to changing crew needs (e.g., rapidly brewing a needed medicine). However,</w:t>
      </w:r>
      <w:r>
        <w:t xml:space="preserve"> </w:t>
      </w:r>
      <w:r>
        <w:rPr>
          <w:i/>
          <w:iCs/>
        </w:rPr>
        <w:t xml:space="preserve">E. coli</w:t>
      </w:r>
      <w:r>
        <w:t xml:space="preserve"> </w:t>
      </w:r>
      <w:r>
        <w:t xml:space="preserve">cannot perform photosynthesis or fix N₂; it requires organic feedstock (sugars, etc.) and a supply of fixed nitrogen. In a BLSS,</w:t>
      </w:r>
      <w:r>
        <w:t xml:space="preserve"> </w:t>
      </w:r>
      <w:r>
        <w:rPr>
          <w:i/>
          <w:iCs/>
        </w:rPr>
        <w:t xml:space="preserve">E. coli</w:t>
      </w:r>
      <w:r>
        <w:t xml:space="preserve"> </w:t>
      </w:r>
      <w:r>
        <w:t xml:space="preserve">would thus be a</w:t>
      </w:r>
      <w:r>
        <w:t xml:space="preserve"> </w:t>
      </w:r>
      <w:r>
        <w:rPr>
          <w:b/>
          <w:bCs/>
        </w:rPr>
        <w:t xml:space="preserve">consumer</w:t>
      </w:r>
      <w:r>
        <w:t xml:space="preserve"> </w:t>
      </w:r>
      <w:r>
        <w:t xml:space="preserve">rather than a producer – it might be fed on biomass or sugars generated by</w:t>
      </w:r>
      <w:r>
        <w:t xml:space="preserve"> </w:t>
      </w:r>
      <w:r>
        <w:rPr>
          <w:i/>
          <w:iCs/>
        </w:rPr>
        <w:t xml:space="preserve">Anabaena</w:t>
      </w:r>
      <w:r>
        <w:t xml:space="preserve"> </w:t>
      </w:r>
      <w:r>
        <w:t xml:space="preserve">or plants[28].</w:t>
      </w:r>
      <w:r>
        <w:t xml:space="preserve"> </w:t>
      </w:r>
      <w:r>
        <w:rPr>
          <w:i/>
          <w:iCs/>
        </w:rPr>
        <w:t xml:space="preserve">E. coli</w:t>
      </w:r>
      <w:r>
        <w:t xml:space="preserve"> </w:t>
      </w:r>
      <w:r>
        <w:t xml:space="preserve">also lacks the intrinsic stress resistance of</w:t>
      </w:r>
      <w:r>
        <w:t xml:space="preserve"> </w:t>
      </w:r>
      <w:r>
        <w:rPr>
          <w:i/>
          <w:iCs/>
        </w:rPr>
        <w:t xml:space="preserve">Anabaena</w:t>
      </w:r>
      <w:r>
        <w:t xml:space="preserve">: it is not particularly tolerant to desiccation or radiation (most</w:t>
      </w:r>
      <w:r>
        <w:t xml:space="preserve"> </w:t>
      </w:r>
      <w:r>
        <w:rPr>
          <w:i/>
          <w:iCs/>
        </w:rPr>
        <w:t xml:space="preserve">E. coli</w:t>
      </w:r>
      <w:r>
        <w:t xml:space="preserve"> </w:t>
      </w:r>
      <w:r>
        <w:t xml:space="preserve">strains are killed by a few hundred Gy of radiation, vs thousands for</w:t>
      </w:r>
      <w:r>
        <w:t xml:space="preserve"> </w:t>
      </w:r>
      <w:r>
        <w:rPr>
          <w:i/>
          <w:iCs/>
        </w:rPr>
        <w:t xml:space="preserve">Anabaena</w:t>
      </w:r>
      <w:r>
        <w:t xml:space="preserve">)[34]. It also poses a safety consideration as some</w:t>
      </w:r>
      <w:r>
        <w:t xml:space="preserve"> </w:t>
      </w:r>
      <w:r>
        <w:rPr>
          <w:i/>
          <w:iCs/>
        </w:rPr>
        <w:t xml:space="preserve">E. coli</w:t>
      </w:r>
      <w:r>
        <w:t xml:space="preserve"> </w:t>
      </w:r>
      <w:r>
        <w:t xml:space="preserve">are pathogenic; any strain used in life support would need to be thoroughly checked or disabled for virulence. In short,</w:t>
      </w:r>
      <w:r>
        <w:t xml:space="preserve"> </w:t>
      </w:r>
      <w:r>
        <w:rPr>
          <w:i/>
          <w:iCs/>
        </w:rPr>
        <w:t xml:space="preserve">E. coli</w:t>
      </w:r>
      <w:r>
        <w:t xml:space="preserve"> </w:t>
      </w:r>
      <w:r>
        <w:t xml:space="preserve">offers superior</w:t>
      </w:r>
      <w:r>
        <w:t xml:space="preserve"> </w:t>
      </w:r>
      <w:r>
        <w:rPr>
          <w:b/>
          <w:bCs/>
        </w:rPr>
        <w:t xml:space="preserve">genetic programmability</w:t>
      </w:r>
      <w:r>
        <w:t xml:space="preserve"> </w:t>
      </w:r>
      <w:r>
        <w:t xml:space="preserve">and speed but relies on a supportive trophic network and protective environment, whereas</w:t>
      </w:r>
      <w:r>
        <w:t xml:space="preserve"> </w:t>
      </w:r>
      <w:r>
        <w:rPr>
          <w:i/>
          <w:iCs/>
        </w:rPr>
        <w:t xml:space="preserve">Anabaena</w:t>
      </w:r>
      <w:r>
        <w:t xml:space="preserve"> </w:t>
      </w:r>
      <w:r>
        <w:t xml:space="preserve">is more self-sufficient in generating resources. These two can be complementary, as demonstrated by co-culture experiments (where</w:t>
      </w:r>
      <w:r>
        <w:t xml:space="preserve"> </w:t>
      </w:r>
      <w:r>
        <w:rPr>
          <w:i/>
          <w:iCs/>
        </w:rPr>
        <w:t xml:space="preserve">Anabaena</w:t>
      </w:r>
      <w:r>
        <w:t xml:space="preserve"> </w:t>
      </w:r>
      <w:r>
        <w:t xml:space="preserve">fed</w:t>
      </w:r>
      <w:r>
        <w:t xml:space="preserve"> </w:t>
      </w:r>
      <w:r>
        <w:rPr>
          <w:i/>
          <w:iCs/>
        </w:rPr>
        <w:t xml:space="preserve">E. coli</w:t>
      </w:r>
      <w:r>
        <w:t xml:space="preserve"> </w:t>
      </w:r>
      <w:r>
        <w:t xml:space="preserve">with fixed nitrogen or carbon)[11]. For space,</w:t>
      </w:r>
      <w:r>
        <w:t xml:space="preserve"> </w:t>
      </w:r>
      <w:r>
        <w:rPr>
          <w:i/>
          <w:iCs/>
        </w:rPr>
        <w:t xml:space="preserve">E. coli</w:t>
      </w:r>
      <w:r>
        <w:t xml:space="preserve"> </w:t>
      </w:r>
      <w:r>
        <w:t xml:space="preserve">might be best utilized in contained bioreactors for specific manufacturing tasks, with</w:t>
      </w:r>
      <w:r>
        <w:t xml:space="preserve"> </w:t>
      </w:r>
      <w:r>
        <w:rPr>
          <w:i/>
          <w:iCs/>
        </w:rPr>
        <w:t xml:space="preserve">Anabaena</w:t>
      </w:r>
      <w:r>
        <w:t xml:space="preserve"> </w:t>
      </w:r>
      <w:r>
        <w:t xml:space="preserve">sustaining it.</w:t>
      </w:r>
    </w:p>
    <w:p>
      <w:pPr>
        <w:pStyle w:val="BodyText"/>
      </w:pPr>
      <w:r>
        <w:rPr>
          <w:b/>
          <w:bCs/>
        </w:rPr>
        <w:t xml:space="preserve">Synechocystis sp. (unicellular cyanobacterium):</w:t>
      </w:r>
      <w:r>
        <w:t xml:space="preserve"> </w:t>
      </w:r>
      <w:r>
        <w:rPr>
          <w:i/>
          <w:iCs/>
        </w:rPr>
        <w:t xml:space="preserve">Synechocystis</w:t>
      </w:r>
      <w:r>
        <w:t xml:space="preserve"> </w:t>
      </w:r>
      <w:r>
        <w:t xml:space="preserve">6803 is a model photosynthetic bacterium widely used in research; it performs oxygenic photosynthesis like</w:t>
      </w:r>
      <w:r>
        <w:t xml:space="preserve"> </w:t>
      </w:r>
      <w:r>
        <w:rPr>
          <w:i/>
          <w:iCs/>
        </w:rPr>
        <w:t xml:space="preserve">Anabaena</w:t>
      </w:r>
      <w:r>
        <w:t xml:space="preserve"> </w:t>
      </w:r>
      <w:r>
        <w:t xml:space="preserve">but is unicellular and does</w:t>
      </w:r>
      <w:r>
        <w:t xml:space="preserve"> </w:t>
      </w:r>
      <w:r>
        <w:rPr>
          <w:b/>
          <w:bCs/>
        </w:rPr>
        <w:t xml:space="preserve">not fix nitrogen</w:t>
      </w:r>
      <w:r>
        <w:t xml:space="preserve"> </w:t>
      </w:r>
      <w:r>
        <w:t xml:space="preserve">(except certain strains of related</w:t>
      </w:r>
      <w:r>
        <w:t xml:space="preserve"> </w:t>
      </w:r>
      <w:r>
        <w:rPr>
          <w:i/>
          <w:iCs/>
        </w:rPr>
        <w:t xml:space="preserve">Synechococcus</w:t>
      </w:r>
      <w:r>
        <w:t xml:space="preserve"> </w:t>
      </w:r>
      <w:r>
        <w:t xml:space="preserve">can, under specific conditions)[34]. The advantage of</w:t>
      </w:r>
      <w:r>
        <w:t xml:space="preserve"> </w:t>
      </w:r>
      <w:r>
        <w:rPr>
          <w:i/>
          <w:iCs/>
        </w:rPr>
        <w:t xml:space="preserve">Synechocystis</w:t>
      </w:r>
      <w:r>
        <w:t xml:space="preserve"> </w:t>
      </w:r>
      <w:r>
        <w:t xml:space="preserve">is its simplicity and well-developed genetic tools – it was the first cyanobacterium with a sequenced genome, and many mutants and metabolic engineering strategies exist[23]. It grows faster than</w:t>
      </w:r>
      <w:r>
        <w:t xml:space="preserve"> </w:t>
      </w:r>
      <w:r>
        <w:rPr>
          <w:i/>
          <w:iCs/>
        </w:rPr>
        <w:t xml:space="preserve">Anabaena</w:t>
      </w:r>
      <w:r>
        <w:t xml:space="preserve"> </w:t>
      </w:r>
      <w:r>
        <w:t xml:space="preserve">under ideal conditions and has a fairly robust metabolism (e.g., it can accumulate compatible solutes for stress tolerance). However,</w:t>
      </w:r>
      <w:r>
        <w:t xml:space="preserve"> </w:t>
      </w:r>
      <w:r>
        <w:rPr>
          <w:i/>
          <w:iCs/>
        </w:rPr>
        <w:t xml:space="preserve">Synechocystis</w:t>
      </w:r>
      <w:r>
        <w:t xml:space="preserve"> </w:t>
      </w:r>
      <w:r>
        <w:t xml:space="preserve">lacks heterocysts and akinetes, making it more sensitive to combined nitrogen limitations and environmental extremes. Its radiation tolerance is moderate (D₁₀ ~0.7 kGy)[34], and while it can withstand some desiccation and high light, it is generally less hardy than</w:t>
      </w:r>
      <w:r>
        <w:t xml:space="preserve"> </w:t>
      </w:r>
      <w:r>
        <w:rPr>
          <w:i/>
          <w:iCs/>
        </w:rPr>
        <w:t xml:space="preserve">Anabaena</w:t>
      </w:r>
      <w:r>
        <w:t xml:space="preserve">. In a BLSS,</w:t>
      </w:r>
      <w:r>
        <w:t xml:space="preserve"> </w:t>
      </w:r>
      <w:r>
        <w:rPr>
          <w:i/>
          <w:iCs/>
        </w:rPr>
        <w:t xml:space="preserve">Synechocystis</w:t>
      </w:r>
      <w:r>
        <w:t xml:space="preserve"> </w:t>
      </w:r>
      <w:r>
        <w:t xml:space="preserve">could serve as an alternative photobioreactor organism for O₂ and food, but it would require a steady input of fixed nitrogen (like nitrates from a waste stream or fertilizer stock).</w:t>
      </w:r>
      <w:r>
        <w:t xml:space="preserve"> </w:t>
      </w:r>
      <w:r>
        <w:rPr>
          <w:i/>
          <w:iCs/>
        </w:rPr>
        <w:t xml:space="preserve">Synechocystis</w:t>
      </w:r>
      <w:r>
        <w:t xml:space="preserve"> </w:t>
      </w:r>
      <w:r>
        <w:t xml:space="preserve">might be easier to</w:t>
      </w:r>
      <w:r>
        <w:t xml:space="preserve"> </w:t>
      </w:r>
      <w:r>
        <w:rPr>
          <w:b/>
          <w:bCs/>
        </w:rPr>
        <w:t xml:space="preserve">genetically customize</w:t>
      </w:r>
      <w:r>
        <w:t xml:space="preserve"> </w:t>
      </w:r>
      <w:r>
        <w:t xml:space="preserve">for production of specific compounds (its metabolic network is simpler to redirect without the complication of multicellular differentiation). But its “natural metabolic and resistance properties are less appealing” compared to</w:t>
      </w:r>
      <w:r>
        <w:t xml:space="preserve"> </w:t>
      </w:r>
      <w:r>
        <w:rPr>
          <w:i/>
          <w:iCs/>
        </w:rPr>
        <w:t xml:space="preserve">Anabaena</w:t>
      </w:r>
      <w:r>
        <w:t xml:space="preserve">’s, as one review noted[34]. Essentially,</w:t>
      </w:r>
      <w:r>
        <w:t xml:space="preserve"> </w:t>
      </w:r>
      <w:r>
        <w:rPr>
          <w:i/>
          <w:iCs/>
        </w:rPr>
        <w:t xml:space="preserve">Synechocystis</w:t>
      </w:r>
      <w:r>
        <w:t xml:space="preserve"> </w:t>
      </w:r>
      <w:r>
        <w:t xml:space="preserve">is a good chassis for lab experiments and certain production tasks, but in the resource-scarce, harsh environment of space,</w:t>
      </w:r>
      <w:r>
        <w:t xml:space="preserve"> </w:t>
      </w:r>
      <w:r>
        <w:rPr>
          <w:i/>
          <w:iCs/>
        </w:rPr>
        <w:t xml:space="preserve">Anabaena</w:t>
      </w:r>
      <w:r>
        <w:t xml:space="preserve">’s ability to use atmospheric N₂ and endure stress gives it an edge for core life support functions. That said,</w:t>
      </w:r>
      <w:r>
        <w:t xml:space="preserve"> </w:t>
      </w:r>
      <w:r>
        <w:rPr>
          <w:i/>
          <w:iCs/>
        </w:rPr>
        <w:t xml:space="preserve">Synechocystis</w:t>
      </w:r>
      <w:r>
        <w:t xml:space="preserve"> </w:t>
      </w:r>
      <w:r>
        <w:t xml:space="preserve">(or</w:t>
      </w:r>
      <w:r>
        <w:t xml:space="preserve"> </w:t>
      </w:r>
      <w:r>
        <w:rPr>
          <w:i/>
          <w:iCs/>
        </w:rPr>
        <w:t xml:space="preserve">Synechococcus</w:t>
      </w:r>
      <w:r>
        <w:t xml:space="preserve">) could be a supporting player in a multi-organism BLSS, especially if extensively engineered (for example, a</w:t>
      </w:r>
      <w:r>
        <w:t xml:space="preserve"> </w:t>
      </w:r>
      <w:r>
        <w:rPr>
          <w:i/>
          <w:iCs/>
        </w:rPr>
        <w:t xml:space="preserve">Synechocystis</w:t>
      </w:r>
      <w:r>
        <w:t xml:space="preserve"> </w:t>
      </w:r>
      <w:r>
        <w:t xml:space="preserve">strain engineered to produce a pharmaceutical might run in parallel to</w:t>
      </w:r>
      <w:r>
        <w:t xml:space="preserve"> </w:t>
      </w:r>
      <w:r>
        <w:rPr>
          <w:i/>
          <w:iCs/>
        </w:rPr>
        <w:t xml:space="preserve">Anabaena</w:t>
      </w:r>
      <w:r>
        <w:t xml:space="preserve"> </w:t>
      </w:r>
      <w:r>
        <w:t xml:space="preserve">doing the bulk oxygen generation).</w:t>
      </w:r>
    </w:p>
    <w:p>
      <w:pPr>
        <w:pStyle w:val="BodyText"/>
      </w:pPr>
      <w:r>
        <w:rPr>
          <w:b/>
          <w:bCs/>
        </w:rPr>
        <w:t xml:space="preserve">Bacillus subtilis (spore-forming bacterium):</w:t>
      </w:r>
      <w:r>
        <w:t xml:space="preserve"> </w:t>
      </w:r>
      <w:r>
        <w:rPr>
          <w:i/>
          <w:iCs/>
        </w:rPr>
        <w:t xml:space="preserve">B. subtilis</w:t>
      </w:r>
      <w:r>
        <w:t xml:space="preserve"> </w:t>
      </w:r>
      <w:r>
        <w:t xml:space="preserve">is a Gram-positive heterotroph notable for its formation of</w:t>
      </w:r>
      <w:r>
        <w:t xml:space="preserve"> </w:t>
      </w:r>
      <w:r>
        <w:rPr>
          <w:b/>
          <w:bCs/>
        </w:rPr>
        <w:t xml:space="preserve">endospores</w:t>
      </w:r>
      <w:r>
        <w:t xml:space="preserve">, which are among the toughest known life forms.</w:t>
      </w:r>
      <w:r>
        <w:t xml:space="preserve"> </w:t>
      </w:r>
      <w:r>
        <w:rPr>
          <w:i/>
          <w:iCs/>
        </w:rPr>
        <w:t xml:space="preserve">Bacillus</w:t>
      </w:r>
      <w:r>
        <w:t xml:space="preserve"> </w:t>
      </w:r>
      <w:r>
        <w:t xml:space="preserve">spores can survive years in space if shielded from UV, and have been revived after long exposures outside the ISS, demonstrating extreme resilience to vacuum, temperature, and radiation[35]. This makes</w:t>
      </w:r>
      <w:r>
        <w:t xml:space="preserve"> </w:t>
      </w:r>
      <w:r>
        <w:rPr>
          <w:i/>
          <w:iCs/>
        </w:rPr>
        <w:t xml:space="preserve">B. subtilis</w:t>
      </w:r>
      <w:r>
        <w:t xml:space="preserve"> </w:t>
      </w:r>
      <w:r>
        <w:t xml:space="preserve">a kind of “gold standard” for panspermia survival studies and also an attractive chassis for certain space applications. Like</w:t>
      </w:r>
      <w:r>
        <w:t xml:space="preserve"> </w:t>
      </w:r>
      <w:r>
        <w:rPr>
          <w:i/>
          <w:iCs/>
        </w:rPr>
        <w:t xml:space="preserve">E. coli</w:t>
      </w:r>
      <w:r>
        <w:t xml:space="preserve">,</w:t>
      </w:r>
      <w:r>
        <w:t xml:space="preserve"> </w:t>
      </w:r>
      <w:r>
        <w:rPr>
          <w:i/>
          <w:iCs/>
        </w:rPr>
        <w:t xml:space="preserve">B. subtilis</w:t>
      </w:r>
      <w:r>
        <w:t xml:space="preserve"> </w:t>
      </w:r>
      <w:r>
        <w:t xml:space="preserve">cannot fix carbon or nitrogen; it must be provided organics. But it has been used in space experiments for fermentation and enzymatic production. One real advantage is that spores allow</w:t>
      </w:r>
      <w:r>
        <w:t xml:space="preserve"> </w:t>
      </w:r>
      <w:r>
        <w:rPr>
          <w:b/>
          <w:bCs/>
        </w:rPr>
        <w:t xml:space="preserve">long-term storage</w:t>
      </w:r>
      <w:r>
        <w:t xml:space="preserve"> </w:t>
      </w:r>
      <w:r>
        <w:t xml:space="preserve">and easy transport of</w:t>
      </w:r>
      <w:r>
        <w:t xml:space="preserve"> </w:t>
      </w:r>
      <w:r>
        <w:rPr>
          <w:i/>
          <w:iCs/>
        </w:rPr>
        <w:t xml:space="preserve">Bacillus</w:t>
      </w:r>
      <w:r>
        <w:t xml:space="preserve"> </w:t>
      </w:r>
      <w:r>
        <w:t xml:space="preserve">– one could ship spores to Mars with negligible mass and activate them when needed.</w:t>
      </w:r>
      <w:r>
        <w:t xml:space="preserve"> </w:t>
      </w:r>
      <w:r>
        <w:rPr>
          <w:i/>
          <w:iCs/>
        </w:rPr>
        <w:t xml:space="preserve">B. subtilis</w:t>
      </w:r>
      <w:r>
        <w:t xml:space="preserve"> </w:t>
      </w:r>
      <w:r>
        <w:t xml:space="preserve">also has a relatively well-understood genetic system and has been engineered to produce vitamins and other nutrients (in fact,</w:t>
      </w:r>
      <w:r>
        <w:t xml:space="preserve"> </w:t>
      </w:r>
      <w:r>
        <w:rPr>
          <w:i/>
          <w:iCs/>
        </w:rPr>
        <w:t xml:space="preserve">Bacillus</w:t>
      </w:r>
      <w:r>
        <w:t xml:space="preserve"> </w:t>
      </w:r>
      <w:r>
        <w:t xml:space="preserve">species are used in fermentation of certain traditional foods and as probiotics). In a BLSS context,</w:t>
      </w:r>
      <w:r>
        <w:t xml:space="preserve"> </w:t>
      </w:r>
      <w:r>
        <w:rPr>
          <w:i/>
          <w:iCs/>
        </w:rPr>
        <w:t xml:space="preserve">B. subtilis</w:t>
      </w:r>
      <w:r>
        <w:t xml:space="preserve"> </w:t>
      </w:r>
      <w:r>
        <w:t xml:space="preserve">might be employed to break down organic wastes that cyanobacteria or algae cannot (for example, degrading cellulose from plant material into simpler sugars), or to carry out fermentation steps at times when light is not available (since</w:t>
      </w:r>
      <w:r>
        <w:t xml:space="preserve"> </w:t>
      </w:r>
      <w:r>
        <w:rPr>
          <w:i/>
          <w:iCs/>
        </w:rPr>
        <w:t xml:space="preserve">Bacillus</w:t>
      </w:r>
      <w:r>
        <w:t xml:space="preserve"> </w:t>
      </w:r>
      <w:r>
        <w:t xml:space="preserve">can operate in the dark on stored biomass). However, as a standalone chassis for life support,</w:t>
      </w:r>
      <w:r>
        <w:t xml:space="preserve"> </w:t>
      </w:r>
      <w:r>
        <w:rPr>
          <w:i/>
          <w:iCs/>
        </w:rPr>
        <w:t xml:space="preserve">B. subtilis</w:t>
      </w:r>
      <w:r>
        <w:t xml:space="preserve"> </w:t>
      </w:r>
      <w:r>
        <w:t xml:space="preserve">is insufficient — it’s more of a</w:t>
      </w:r>
      <w:r>
        <w:t xml:space="preserve"> </w:t>
      </w:r>
      <w:r>
        <w:rPr>
          <w:b/>
          <w:bCs/>
        </w:rPr>
        <w:t xml:space="preserve">robust helper organism</w:t>
      </w:r>
      <w:r>
        <w:t xml:space="preserve">. It doesn’t contribute to O₂ or food directly (though it could produce some fermentation products edible to humans, like certain amino acids or flavor compounds). Comparatively,</w:t>
      </w:r>
      <w:r>
        <w:t xml:space="preserve"> </w:t>
      </w:r>
      <w:r>
        <w:rPr>
          <w:i/>
          <w:iCs/>
        </w:rPr>
        <w:t xml:space="preserve">Anabaena</w:t>
      </w:r>
      <w:r>
        <w:t xml:space="preserve"> </w:t>
      </w:r>
      <w:r>
        <w:t xml:space="preserve">can enter a spore-like state (akinetes) but still not as durable as</w:t>
      </w:r>
      <w:r>
        <w:t xml:space="preserve"> </w:t>
      </w:r>
      <w:r>
        <w:rPr>
          <w:i/>
          <w:iCs/>
        </w:rPr>
        <w:t xml:space="preserve">Bacillus</w:t>
      </w:r>
      <w:r>
        <w:t xml:space="preserve"> </w:t>
      </w:r>
      <w:r>
        <w:t xml:space="preserve">spores. Yet,</w:t>
      </w:r>
      <w:r>
        <w:t xml:space="preserve"> </w:t>
      </w:r>
      <w:r>
        <w:rPr>
          <w:i/>
          <w:iCs/>
        </w:rPr>
        <w:t xml:space="preserve">Anabaena</w:t>
      </w:r>
      <w:r>
        <w:t xml:space="preserve"> </w:t>
      </w:r>
      <w:r>
        <w:t xml:space="preserve">continuously functions in supporting life by photosynthesis, whereas</w:t>
      </w:r>
      <w:r>
        <w:t xml:space="preserve"> </w:t>
      </w:r>
      <w:r>
        <w:rPr>
          <w:i/>
          <w:iCs/>
        </w:rPr>
        <w:t xml:space="preserve">Bacillus</w:t>
      </w:r>
      <w:r>
        <w:t xml:space="preserve"> </w:t>
      </w:r>
      <w:r>
        <w:t xml:space="preserve">spores are a dormant survival form. Thus,</w:t>
      </w:r>
      <w:r>
        <w:t xml:space="preserve"> </w:t>
      </w:r>
      <w:r>
        <w:rPr>
          <w:i/>
          <w:iCs/>
        </w:rPr>
        <w:t xml:space="preserve">Bacillus</w:t>
      </w:r>
      <w:r>
        <w:t xml:space="preserve"> </w:t>
      </w:r>
      <w:r>
        <w:t xml:space="preserve">shines in</w:t>
      </w:r>
      <w:r>
        <w:t xml:space="preserve"> </w:t>
      </w:r>
      <w:r>
        <w:rPr>
          <w:b/>
          <w:bCs/>
        </w:rPr>
        <w:t xml:space="preserve">stress resistance and cleanup roles</w:t>
      </w:r>
      <w:r>
        <w:t xml:space="preserve">, while</w:t>
      </w:r>
      <w:r>
        <w:t xml:space="preserve"> </w:t>
      </w:r>
      <w:r>
        <w:rPr>
          <w:i/>
          <w:iCs/>
        </w:rPr>
        <w:t xml:space="preserve">Anabaena</w:t>
      </w:r>
      <w:r>
        <w:t xml:space="preserve"> </w:t>
      </w:r>
      <w:r>
        <w:t xml:space="preserve">shines in</w:t>
      </w:r>
      <w:r>
        <w:t xml:space="preserve"> </w:t>
      </w:r>
      <w:r>
        <w:rPr>
          <w:b/>
          <w:bCs/>
        </w:rPr>
        <w:t xml:space="preserve">biosynthesis and primary production</w:t>
      </w:r>
      <w:r>
        <w:t xml:space="preserve"> </w:t>
      </w:r>
      <w:r>
        <w:t xml:space="preserve">roles. They could certainly work in tandem: for instance, after</w:t>
      </w:r>
      <w:r>
        <w:t xml:space="preserve"> </w:t>
      </w:r>
      <w:r>
        <w:rPr>
          <w:i/>
          <w:iCs/>
        </w:rPr>
        <w:t xml:space="preserve">Anabaena</w:t>
      </w:r>
      <w:r>
        <w:t xml:space="preserve"> </w:t>
      </w:r>
      <w:r>
        <w:t xml:space="preserve">produces biomass,</w:t>
      </w:r>
      <w:r>
        <w:t xml:space="preserve"> </w:t>
      </w:r>
      <w:r>
        <w:rPr>
          <w:i/>
          <w:iCs/>
        </w:rPr>
        <w:t xml:space="preserve">Bacillus</w:t>
      </w:r>
      <w:r>
        <w:t xml:space="preserve"> </w:t>
      </w:r>
      <w:r>
        <w:t xml:space="preserve">enzymes might process that biomass into digestible forms or other products.</w:t>
      </w:r>
    </w:p>
    <w:p>
      <w:pPr>
        <w:pStyle w:val="BodyText"/>
      </w:pPr>
      <w:r>
        <w:rPr>
          <w:b/>
          <w:bCs/>
        </w:rPr>
        <w:t xml:space="preserve">Chlamydomonas reinhardtii (unicellular green alga):</w:t>
      </w:r>
      <w:r>
        <w:t xml:space="preserve"> </w:t>
      </w:r>
      <w:r>
        <w:rPr>
          <w:i/>
          <w:iCs/>
        </w:rPr>
        <w:t xml:space="preserve">C. reinhardtii</w:t>
      </w:r>
      <w:r>
        <w:t xml:space="preserve"> </w:t>
      </w:r>
      <w:r>
        <w:t xml:space="preserve">is a eukaryotic microalga, often considered for space bioreactors alongside cyanobacteria. It performs oxygenic photosynthesis and can grow autotrophically or mixotrophically. As a eukaryote, it has compartmentalized cells (with a nucleus, organelles including chloroplasts) and is more similar to higher plants in its composition.</w:t>
      </w:r>
      <w:r>
        <w:t xml:space="preserve"> </w:t>
      </w:r>
      <w:r>
        <w:rPr>
          <w:i/>
          <w:iCs/>
        </w:rPr>
        <w:t xml:space="preserve">Chlamydomonas</w:t>
      </w:r>
      <w:r>
        <w:t xml:space="preserve"> </w:t>
      </w:r>
      <w:r>
        <w:t xml:space="preserve">has a slower growth rate than many cyanobacteria (typical doubling times of 6–12 hours under good conditions) and requires more controlled culture conditions (e.g., it prefers ~25 °C, moderate light, and a suite of minerals including a fixed nitrogen source like nitrate or ammonium). It does not fix N₂. The genetic toolkit for</w:t>
      </w:r>
      <w:r>
        <w:t xml:space="preserve"> </w:t>
      </w:r>
      <w:r>
        <w:rPr>
          <w:i/>
          <w:iCs/>
        </w:rPr>
        <w:t xml:space="preserve">Chlamydomonas</w:t>
      </w:r>
      <w:r>
        <w:t xml:space="preserve"> </w:t>
      </w:r>
      <w:r>
        <w:t xml:space="preserve">has expanded in recent years, with CRISPR-mediated gene editing now possible and many known mutants. Notably,</w:t>
      </w:r>
      <w:r>
        <w:t xml:space="preserve"> </w:t>
      </w:r>
      <w:r>
        <w:rPr>
          <w:i/>
          <w:iCs/>
        </w:rPr>
        <w:t xml:space="preserve">Chlamydomonas</w:t>
      </w:r>
      <w:r>
        <w:t xml:space="preserve"> </w:t>
      </w:r>
      <w:r>
        <w:t xml:space="preserve">is being investigated for producing high-value products like pharmaceuticals and for biofuels (hydrogen as well – it can produce H₂ under sulfur deprivation). In space,</w:t>
      </w:r>
      <w:r>
        <w:t xml:space="preserve"> </w:t>
      </w:r>
      <w:r>
        <w:rPr>
          <w:i/>
          <w:iCs/>
        </w:rPr>
        <w:t xml:space="preserve">Chlamydomonas</w:t>
      </w:r>
      <w:r>
        <w:t xml:space="preserve"> </w:t>
      </w:r>
      <w:r>
        <w:t xml:space="preserve">has been tested: the Artemiss I mission carrying algae looked at</w:t>
      </w:r>
      <w:r>
        <w:t xml:space="preserve"> </w:t>
      </w:r>
      <w:r>
        <w:rPr>
          <w:i/>
          <w:iCs/>
        </w:rPr>
        <w:t xml:space="preserve">Chlamydomonas</w:t>
      </w:r>
      <w:r>
        <w:t xml:space="preserve"> </w:t>
      </w:r>
      <w:r>
        <w:t xml:space="preserve">stress responses to real space conditions, indicating some inherent tolerance and activation of protective mechanisms[32]. As a photosynthetic chassis,</w:t>
      </w:r>
      <w:r>
        <w:t xml:space="preserve"> </w:t>
      </w:r>
      <w:r>
        <w:rPr>
          <w:i/>
          <w:iCs/>
        </w:rPr>
        <w:t xml:space="preserve">Chlamydomonas</w:t>
      </w:r>
      <w:r>
        <w:t xml:space="preserve"> </w:t>
      </w:r>
      <w:r>
        <w:t xml:space="preserve">could contribute to O₂ production similarly to</w:t>
      </w:r>
      <w:r>
        <w:t xml:space="preserve"> </w:t>
      </w:r>
      <w:r>
        <w:rPr>
          <w:i/>
          <w:iCs/>
        </w:rPr>
        <w:t xml:space="preserve">Anabaena</w:t>
      </w:r>
      <w:r>
        <w:t xml:space="preserve">. A potential benefit of a eukaryote is the absence of some toxins that cyanobacteria can have, and perhaps easier digestibility as food (though</w:t>
      </w:r>
      <w:r>
        <w:t xml:space="preserve"> </w:t>
      </w:r>
      <w:r>
        <w:rPr>
          <w:i/>
          <w:iCs/>
        </w:rPr>
        <w:t xml:space="preserve">Chlorella</w:t>
      </w:r>
      <w:r>
        <w:t xml:space="preserve"> </w:t>
      </w:r>
      <w:r>
        <w:t xml:space="preserve">and</w:t>
      </w:r>
      <w:r>
        <w:t xml:space="preserve"> </w:t>
      </w:r>
      <w:r>
        <w:rPr>
          <w:i/>
          <w:iCs/>
        </w:rPr>
        <w:t xml:space="preserve">Spirulina</w:t>
      </w:r>
      <w:r>
        <w:t xml:space="preserve"> </w:t>
      </w:r>
      <w:r>
        <w:t xml:space="preserve">have been more popular as edible algae).</w:t>
      </w:r>
      <w:r>
        <w:t xml:space="preserve"> </w:t>
      </w:r>
      <w:r>
        <w:rPr>
          <w:i/>
          <w:iCs/>
        </w:rPr>
        <w:t xml:space="preserve">Chlamydomonas</w:t>
      </w:r>
      <w:r>
        <w:t xml:space="preserve"> </w:t>
      </w:r>
      <w:r>
        <w:t xml:space="preserve">also has light-driven motility (via flagella and eyespot), but in microgravity that feature is less useful. Compared to</w:t>
      </w:r>
      <w:r>
        <w:t xml:space="preserve"> </w:t>
      </w:r>
      <w:r>
        <w:rPr>
          <w:i/>
          <w:iCs/>
        </w:rPr>
        <w:t xml:space="preserve">Anabaena</w:t>
      </w:r>
      <w:r>
        <w:t xml:space="preserve">,</w:t>
      </w:r>
      <w:r>
        <w:t xml:space="preserve"> </w:t>
      </w:r>
      <w:r>
        <w:rPr>
          <w:i/>
          <w:iCs/>
        </w:rPr>
        <w:t xml:space="preserve">Chlamydomonas</w:t>
      </w:r>
      <w:r>
        <w:t xml:space="preserve"> </w:t>
      </w:r>
      <w:r>
        <w:t xml:space="preserve">is less self-reliant (needs fixed nitrogen and more intricate culture care), and generally less hardy: it does not form dormant spores like bacterial spores, though it can form cyst-like zygotes in certain conditions. Desiccation typically kills</w:t>
      </w:r>
      <w:r>
        <w:t xml:space="preserve"> </w:t>
      </w:r>
      <w:r>
        <w:rPr>
          <w:i/>
          <w:iCs/>
        </w:rPr>
        <w:t xml:space="preserve">Chlamydomonas</w:t>
      </w:r>
      <w:r>
        <w:t xml:space="preserve"> </w:t>
      </w:r>
      <w:r>
        <w:t xml:space="preserve">unless cryopreserved or otherwise protected. Radiation tolerance is not well documented, but as a larger cell with more DNA, it might be more susceptible to DNA damage (however, having multiple chromosomes and DNA repair pathways could help). The main draw of</w:t>
      </w:r>
      <w:r>
        <w:t xml:space="preserve"> </w:t>
      </w:r>
      <w:r>
        <w:rPr>
          <w:i/>
          <w:iCs/>
        </w:rPr>
        <w:t xml:space="preserve">Chlamydomonas</w:t>
      </w:r>
      <w:r>
        <w:t xml:space="preserve"> </w:t>
      </w:r>
      <w:r>
        <w:t xml:space="preserve">is its eukaryotic metabolism – it can perform post-translational modifications for complex protein production (something bacteria cannot do as easily), making it a candidate for producing pharmaceuticals (like antibodies or vaccines) in space for on-demand medicine. In that niche,</w:t>
      </w:r>
      <w:r>
        <w:t xml:space="preserve"> </w:t>
      </w:r>
      <w:r>
        <w:rPr>
          <w:i/>
          <w:iCs/>
        </w:rPr>
        <w:t xml:space="preserve">Chlamydomonas</w:t>
      </w:r>
      <w:r>
        <w:t xml:space="preserve"> </w:t>
      </w:r>
      <w:r>
        <w:t xml:space="preserve">might outperform</w:t>
      </w:r>
      <w:r>
        <w:t xml:space="preserve"> </w:t>
      </w:r>
      <w:r>
        <w:rPr>
          <w:i/>
          <w:iCs/>
        </w:rPr>
        <w:t xml:space="preserve">Anabaena</w:t>
      </w:r>
      <w:r>
        <w:t xml:space="preserve">. But for bulk life support (air, bulk nutrients),</w:t>
      </w:r>
      <w:r>
        <w:t xml:space="preserve"> </w:t>
      </w:r>
      <w:r>
        <w:rPr>
          <w:i/>
          <w:iCs/>
        </w:rPr>
        <w:t xml:space="preserve">Anabaena</w:t>
      </w:r>
      <w:r>
        <w:t xml:space="preserve"> </w:t>
      </w:r>
      <w:r>
        <w:t xml:space="preserve">or other cyanobacteria and hardy algae (like</w:t>
      </w:r>
      <w:r>
        <w:t xml:space="preserve"> </w:t>
      </w:r>
      <w:r>
        <w:rPr>
          <w:i/>
          <w:iCs/>
        </w:rPr>
        <w:t xml:space="preserve">Spirulina</w:t>
      </w:r>
      <w:r>
        <w:t xml:space="preserve"> </w:t>
      </w:r>
      <w:r>
        <w:t xml:space="preserve">or</w:t>
      </w:r>
      <w:r>
        <w:t xml:space="preserve"> </w:t>
      </w:r>
      <w:r>
        <w:rPr>
          <w:i/>
          <w:iCs/>
        </w:rPr>
        <w:t xml:space="preserve">Chlorella</w:t>
      </w:r>
      <w:r>
        <w:t xml:space="preserve">) are typically favored due to higher efficiency and robustness[34].</w:t>
      </w:r>
    </w:p>
    <w:p>
      <w:pPr>
        <w:pStyle w:val="BodyText"/>
      </w:pPr>
      <w:r>
        <w:t xml:space="preserve">In summary,</w:t>
      </w:r>
      <w:r>
        <w:t xml:space="preserve"> </w:t>
      </w:r>
      <w:r>
        <w:rPr>
          <w:i/>
          <w:iCs/>
        </w:rPr>
        <w:t xml:space="preserve">Anabaena</w:t>
      </w:r>
      <w:r>
        <w:t xml:space="preserve"> </w:t>
      </w:r>
      <w:r>
        <w:t xml:space="preserve">occupies a somewhat unique position: it is an autotroph like algae but with bacterial simplicity and resilience. It provides a mix of features not found collectively in the others: oxygen + nitrogen self-sufficiency, extreme stress resistance, and multicellular differentiation for specialization. The trade-off is that</w:t>
      </w:r>
      <w:r>
        <w:t xml:space="preserve"> </w:t>
      </w:r>
      <w:r>
        <w:rPr>
          <w:i/>
          <w:iCs/>
        </w:rPr>
        <w:t xml:space="preserve">Anabaena</w:t>
      </w:r>
      <w:r>
        <w:t xml:space="preserve"> </w:t>
      </w:r>
      <w:r>
        <w:t xml:space="preserve">grows relatively slowly (doubling times on the order of 1–2 days under diazotrophic conditions) compared to fast bacteria, and its genetic tools, while advancing, are not yet as refined as</w:t>
      </w:r>
      <w:r>
        <w:t xml:space="preserve"> </w:t>
      </w:r>
      <w:r>
        <w:rPr>
          <w:i/>
          <w:iCs/>
        </w:rPr>
        <w:t xml:space="preserve">E. coli</w:t>
      </w:r>
      <w:r>
        <w:t xml:space="preserve">’s. The ideal strategy for space BLSS might be a consortium approach, where</w:t>
      </w:r>
      <w:r>
        <w:t xml:space="preserve"> </w:t>
      </w:r>
      <w:r>
        <w:rPr>
          <w:i/>
          <w:iCs/>
        </w:rPr>
        <w:t xml:space="preserve">Anabaena</w:t>
      </w:r>
      <w:r>
        <w:t xml:space="preserve"> </w:t>
      </w:r>
      <w:r>
        <w:t xml:space="preserve">is the linchpin primary producer and other organisms are integrated to perform complementary tasks (somewhat akin to how natural ecosystems or engineered ecosystems like MELiSSA have multiple compartments). The co-culture experiments (e.g., feeding</w:t>
      </w:r>
      <w:r>
        <w:t xml:space="preserve"> </w:t>
      </w:r>
      <w:r>
        <w:rPr>
          <w:i/>
          <w:iCs/>
        </w:rPr>
        <w:t xml:space="preserve">E. coli</w:t>
      </w:r>
      <w:r>
        <w:t xml:space="preserve"> </w:t>
      </w:r>
      <w:r>
        <w:t xml:space="preserve">or supporting wheat growth with</w:t>
      </w:r>
      <w:r>
        <w:t xml:space="preserve"> </w:t>
      </w:r>
      <w:r>
        <w:rPr>
          <w:i/>
          <w:iCs/>
        </w:rPr>
        <w:t xml:space="preserve">Anabaena</w:t>
      </w:r>
      <w:r>
        <w:t xml:space="preserve"> </w:t>
      </w:r>
      <w:r>
        <w:t xml:space="preserve">fixed nitrogen)[11] exemplify this synergy. Table 1 (below) encapsulates these comparisons to facilitate a quick evaluation by mission planners and researchers.</w:t>
      </w:r>
    </w:p>
    <w:p>
      <w:pPr>
        <w:pStyle w:val="BodyText"/>
      </w:pPr>
      <w:r>
        <w:rPr>
          <w:b/>
          <w:bCs/>
        </w:rPr>
        <w:t xml:space="preserve">Table 1.</w:t>
      </w:r>
      <w:r>
        <w:t xml:space="preserve"> </w:t>
      </w:r>
      <w:r>
        <w:t xml:space="preserve">Comparison of</w:t>
      </w:r>
      <w:r>
        <w:t xml:space="preserve"> </w:t>
      </w:r>
      <w:r>
        <w:rPr>
          <w:i/>
          <w:iCs/>
        </w:rPr>
        <w:t xml:space="preserve">Anabaena</w:t>
      </w:r>
      <w:r>
        <w:t xml:space="preserve"> </w:t>
      </w:r>
      <w:r>
        <w:t xml:space="preserve">with other microbial chassis for space applications.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Organism</w:t>
            </w:r>
          </w:p>
        </w:tc>
        <w:tc>
          <w:tcPr/>
          <w:p>
            <w:pPr>
              <w:pStyle w:val="Compact"/>
            </w:pPr>
            <w:r>
              <w:rPr>
                <w:b/>
                <w:bCs/>
              </w:rPr>
              <w:t xml:space="preserve">Metabolism</w:t>
            </w:r>
          </w:p>
        </w:tc>
        <w:tc>
          <w:tcPr/>
          <w:p>
            <w:pPr>
              <w:pStyle w:val="Compact"/>
            </w:pPr>
            <w:r>
              <w:rPr>
                <w:b/>
                <w:bCs/>
              </w:rPr>
              <w:t xml:space="preserve">Special Capabilities</w:t>
            </w:r>
          </w:p>
        </w:tc>
        <w:tc>
          <w:tcPr/>
          <w:p>
            <w:pPr>
              <w:pStyle w:val="Compact"/>
            </w:pPr>
            <w:r>
              <w:rPr>
                <w:b/>
                <w:bCs/>
              </w:rPr>
              <w:t xml:space="preserve">Stress Tolerance</w:t>
            </w:r>
          </w:p>
        </w:tc>
        <w:tc>
          <w:tcPr/>
          <w:p>
            <w:pPr>
              <w:pStyle w:val="Compact"/>
            </w:pPr>
            <w:r>
              <w:rPr>
                <w:b/>
                <w:bCs/>
              </w:rPr>
              <w:t xml:space="preserve">Genetic Toolkit</w:t>
            </w:r>
          </w:p>
        </w:tc>
        <w:tc>
          <w:tcPr/>
          <w:p>
            <w:pPr>
              <w:pStyle w:val="Compact"/>
            </w:pPr>
            <w:r>
              <w:rPr>
                <w:b/>
                <w:bCs/>
              </w:rPr>
              <w:t xml:space="preserve">Role in Space BLSS</w:t>
            </w:r>
          </w:p>
        </w:tc>
      </w:tr>
      <w:tr>
        <w:tc>
          <w:tcPr/>
          <w:p>
            <w:pPr>
              <w:pStyle w:val="Compact"/>
            </w:pPr>
            <w:r>
              <w:rPr>
                <w:i/>
                <w:iCs/>
              </w:rPr>
              <w:t xml:space="preserve">Anabaena spp.</w:t>
            </w:r>
            <w:r>
              <w:t xml:space="preserve"> </w:t>
            </w:r>
            <w:r>
              <w:t xml:space="preserve">(filamentous cyanobacterium)</w:t>
            </w:r>
          </w:p>
        </w:tc>
        <w:tc>
          <w:tcPr/>
          <w:p>
            <w:pPr>
              <w:pStyle w:val="Compact"/>
            </w:pPr>
            <w:r>
              <w:t xml:space="preserve">Phototrophic; N₂-fixing (heterocysts); also forms akinetes (spores)</w:t>
            </w:r>
          </w:p>
        </w:tc>
        <w:tc>
          <w:tcPr/>
          <w:p>
            <w:pPr>
              <w:pStyle w:val="Compact"/>
            </w:pPr>
            <w:r>
              <w:t xml:space="preserve">– Oxygen + biomass from CO₂&lt;br&gt;– Fixes N₂ into ammonia&lt;br&gt;– Bioleaches minerals from rocks&lt;br&gt;– H₂ production (by nitrogenase)&lt;br&gt;– Forms dormant akinetes</w:t>
            </w:r>
          </w:p>
        </w:tc>
        <w:tc>
          <w:tcPr/>
          <w:p>
            <w:pPr>
              <w:pStyle w:val="Compact"/>
            </w:pPr>
            <w:r>
              <w:t xml:space="preserve">High tolerance: survives desiccation (akinetes); radiation D₁₀ &gt; 10 kGy; can adapt to low pressure (100 hPa CO₂/N₂); moderate microgravity effects</w:t>
            </w:r>
          </w:p>
        </w:tc>
        <w:tc>
          <w:tcPr/>
          <w:p>
            <w:pPr>
              <w:pStyle w:val="Compact"/>
            </w:pPr>
            <w:r>
              <w:t xml:space="preserve">Developing: CRISPR/Cas9 &amp; Cas12a editing; CRISPRi; metabolic models; conjugation; moderate stability in engineered traits</w:t>
            </w:r>
          </w:p>
        </w:tc>
        <w:tc>
          <w:tcPr/>
          <w:p>
            <w:pPr>
              <w:pStyle w:val="Compact"/>
            </w:pPr>
            <w:r>
              <w:rPr>
                <w:b/>
                <w:bCs/>
              </w:rPr>
              <w:t xml:space="preserve">Primary producer</w:t>
            </w:r>
            <w:r>
              <w:t xml:space="preserve"> </w:t>
            </w:r>
            <w:r>
              <w:t xml:space="preserve">(O₂, food);</w:t>
            </w:r>
            <w:r>
              <w:t xml:space="preserve"> </w:t>
            </w:r>
            <w:r>
              <w:rPr>
                <w:b/>
                <w:bCs/>
              </w:rPr>
              <w:t xml:space="preserve">fertilizer generator</w:t>
            </w:r>
            <w:r>
              <w:t xml:space="preserve"> </w:t>
            </w:r>
            <w:r>
              <w:t xml:space="preserve">(N₂ fixation);</w:t>
            </w:r>
            <w:r>
              <w:t xml:space="preserve"> </w:t>
            </w:r>
            <w:r>
              <w:rPr>
                <w:b/>
                <w:bCs/>
              </w:rPr>
              <w:t xml:space="preserve">ISRU bioprocessor</w:t>
            </w:r>
            <w:r>
              <w:t xml:space="preserve"> </w:t>
            </w:r>
            <w:r>
              <w:t xml:space="preserve">(mineral leaching, H₂ fuel);</w:t>
            </w:r>
            <w:r>
              <w:t xml:space="preserve"> </w:t>
            </w:r>
            <w:r>
              <w:rPr>
                <w:b/>
                <w:bCs/>
              </w:rPr>
              <w:t xml:space="preserve">biosensor</w:t>
            </w:r>
            <w:r>
              <w:t xml:space="preserve"> </w:t>
            </w:r>
            <w:r>
              <w:t xml:space="preserve">(with engineering)</w:t>
            </w:r>
          </w:p>
        </w:tc>
      </w:tr>
      <w:tr>
        <w:tc>
          <w:tcPr/>
          <w:p>
            <w:pPr>
              <w:pStyle w:val="Compact"/>
            </w:pPr>
            <w:r>
              <w:rPr>
                <w:i/>
                <w:iCs/>
              </w:rPr>
              <w:t xml:space="preserve">Escherichia coli</w:t>
            </w:r>
            <w:r>
              <w:t xml:space="preserve"> </w:t>
            </w:r>
            <w:r>
              <w:t xml:space="preserve">(Gram– bacterium)</w:t>
            </w:r>
          </w:p>
        </w:tc>
        <w:tc>
          <w:tcPr/>
          <w:p>
            <w:pPr>
              <w:pStyle w:val="Compact"/>
            </w:pPr>
            <w:r>
              <w:t xml:space="preserve">Heterotrophic; fast-growing; non-sporulating</w:t>
            </w:r>
          </w:p>
        </w:tc>
        <w:tc>
          <w:tcPr/>
          <w:p>
            <w:pPr>
              <w:pStyle w:val="Compact"/>
            </w:pPr>
            <w:r>
              <w:t xml:space="preserve">– Rapid proliferation&lt;br&gt;– Extensive biomanufacturing pathways (pharma, enzymes, etc.)&lt;br&gt;– Tolerates various substrates</w:t>
            </w:r>
          </w:p>
        </w:tc>
        <w:tc>
          <w:tcPr/>
          <w:p>
            <w:pPr>
              <w:pStyle w:val="Compact"/>
            </w:pPr>
            <w:r>
              <w:t xml:space="preserve">Low–medium tolerance: sensitive to radiation (D₁₀ ~0.2–0.5 kGy); no innate desiccation survival; needs containment to avoid contamination</w:t>
            </w:r>
          </w:p>
        </w:tc>
        <w:tc>
          <w:tcPr/>
          <w:p>
            <w:pPr>
              <w:pStyle w:val="Compact"/>
            </w:pPr>
            <w:r>
              <w:t xml:space="preserve">Excellent: arguably the best-developed genetic system (plasmids, libraries, CRISPR, etc.); large synthetic biology community knowledge</w:t>
            </w:r>
          </w:p>
        </w:tc>
        <w:tc>
          <w:tcPr/>
          <w:p>
            <w:pPr>
              <w:pStyle w:val="Compact"/>
            </w:pPr>
            <w:r>
              <w:rPr>
                <w:b/>
                <w:bCs/>
              </w:rPr>
              <w:t xml:space="preserve">Biomanufacturing chassis</w:t>
            </w:r>
            <w:r>
              <w:t xml:space="preserve"> </w:t>
            </w:r>
            <w:r>
              <w:t xml:space="preserve">for specialty compounds; not for direct life support (no O₂ production); could recycle wastes in bioreactor; requires feed from primary producers</w:t>
            </w:r>
          </w:p>
        </w:tc>
      </w:tr>
      <w:tr>
        <w:tc>
          <w:tcPr/>
          <w:p>
            <w:pPr>
              <w:pStyle w:val="Compact"/>
            </w:pPr>
            <w:r>
              <w:rPr>
                <w:i/>
                <w:iCs/>
              </w:rPr>
              <w:t xml:space="preserve">Synechocystis sp.</w:t>
            </w:r>
            <w:r>
              <w:t xml:space="preserve"> </w:t>
            </w:r>
            <w:r>
              <w:t xml:space="preserve">PCC 6803 (unicellular cyanobacterium)</w:t>
            </w:r>
          </w:p>
        </w:tc>
        <w:tc>
          <w:tcPr/>
          <w:p>
            <w:pPr>
              <w:pStyle w:val="Compact"/>
            </w:pPr>
            <w:r>
              <w:t xml:space="preserve">Phototrophic;</w:t>
            </w:r>
            <w:r>
              <w:t xml:space="preserve"> </w:t>
            </w:r>
            <w:r>
              <w:rPr>
                <w:i/>
                <w:iCs/>
              </w:rPr>
              <w:t xml:space="preserve">not</w:t>
            </w:r>
            <w:r>
              <w:t xml:space="preserve"> </w:t>
            </w:r>
            <w:r>
              <w:t xml:space="preserve">N₂-fixing (needs fixed N source)</w:t>
            </w:r>
          </w:p>
        </w:tc>
        <w:tc>
          <w:tcPr/>
          <w:p>
            <w:pPr>
              <w:pStyle w:val="Compact"/>
            </w:pPr>
            <w:r>
              <w:t xml:space="preserve">– Oxygen + biomass from CO₂&lt;br&gt;– Simple culture; grows in suspension&lt;br&gt;– Model photosynthetic microbe for engineering</w:t>
            </w:r>
          </w:p>
        </w:tc>
        <w:tc>
          <w:tcPr/>
          <w:p>
            <w:pPr>
              <w:pStyle w:val="Compact"/>
            </w:pPr>
            <w:r>
              <w:t xml:space="preserve">Moderate tolerance: some UV and osmotic tolerance; D₁₀ ~0.5–1 kGy (lower than</w:t>
            </w:r>
            <w:r>
              <w:t xml:space="preserve"> </w:t>
            </w:r>
            <w:r>
              <w:rPr>
                <w:i/>
                <w:iCs/>
              </w:rPr>
              <w:t xml:space="preserve">Anabaena</w:t>
            </w:r>
            <w:r>
              <w:t xml:space="preserve">); cannot form durable spores, but forms resistant dehydrated states in biofilms</w:t>
            </w:r>
          </w:p>
        </w:tc>
        <w:tc>
          <w:tcPr/>
          <w:p>
            <w:pPr>
              <w:pStyle w:val="Compact"/>
            </w:pPr>
            <w:r>
              <w:t xml:space="preserve">Very good: genome-scale model; many mutants; CRISPR and homologous recombination routine; naturally transformable by DNA uptake</w:t>
            </w:r>
          </w:p>
        </w:tc>
        <w:tc>
          <w:tcPr/>
          <w:p>
            <w:pPr>
              <w:pStyle w:val="Compact"/>
            </w:pPr>
            <w:r>
              <w:rPr>
                <w:b/>
                <w:bCs/>
              </w:rPr>
              <w:t xml:space="preserve">Alternate O₂/food producer</w:t>
            </w:r>
            <w:r>
              <w:t xml:space="preserve"> </w:t>
            </w:r>
            <w:r>
              <w:t xml:space="preserve">if N provided; easier to engineer for specific metabolite production (biofuels, etc.); less ideal for ISRU due to need for fertilizer; generally lab-proven, space viability tested in some experiments</w:t>
            </w:r>
          </w:p>
        </w:tc>
      </w:tr>
      <w:tr>
        <w:tc>
          <w:tcPr/>
          <w:p>
            <w:pPr>
              <w:pStyle w:val="Compact"/>
            </w:pPr>
            <w:r>
              <w:rPr>
                <w:i/>
                <w:iCs/>
              </w:rPr>
              <w:t xml:space="preserve">Bacillus subtilis</w:t>
            </w:r>
            <w:r>
              <w:t xml:space="preserve"> </w:t>
            </w:r>
            <w:r>
              <w:t xml:space="preserve">(Gram+ bacterium)</w:t>
            </w:r>
          </w:p>
        </w:tc>
        <w:tc>
          <w:tcPr/>
          <w:p>
            <w:pPr>
              <w:pStyle w:val="Compact"/>
            </w:pPr>
            <w:r>
              <w:t xml:space="preserve">Heterotrophic; forms endospores (dormant)</w:t>
            </w:r>
          </w:p>
        </w:tc>
        <w:tc>
          <w:tcPr/>
          <w:p>
            <w:pPr>
              <w:pStyle w:val="Compact"/>
            </w:pPr>
            <w:r>
              <w:t xml:space="preserve">– Endospores survive extreme heat, UV, vacuum (years in space if shielded)&lt;br&gt;– Secretes enzymes (good for waste degradation)&lt;br&gt;– Probiotic potential; safe bug</w:t>
            </w:r>
          </w:p>
        </w:tc>
        <w:tc>
          <w:tcPr/>
          <w:p>
            <w:pPr>
              <w:pStyle w:val="Compact"/>
            </w:pPr>
            <w:r>
              <w:t xml:space="preserve">Very high (as spores): survived 6 years outside ISS in vacuum (if UV shielded) with ~50% viability; active cells moderate (similar to other bacteria in sensitivity)</w:t>
            </w:r>
          </w:p>
        </w:tc>
        <w:tc>
          <w:tcPr/>
          <w:p>
            <w:pPr>
              <w:pStyle w:val="Compact"/>
            </w:pPr>
            <w:r>
              <w:t xml:space="preserve">Good: genetic tools well-developed (natural competent cells, CRISPR available, many mutants); not as many metabolic engineering successes as</w:t>
            </w:r>
            <w:r>
              <w:t xml:space="preserve"> </w:t>
            </w:r>
            <w:r>
              <w:rPr>
                <w:i/>
                <w:iCs/>
              </w:rPr>
              <w:t xml:space="preserve">E. coli</w:t>
            </w:r>
            <w:r>
              <w:t xml:space="preserve"> </w:t>
            </w:r>
            <w:r>
              <w:t xml:space="preserve">but robust</w:t>
            </w:r>
          </w:p>
        </w:tc>
        <w:tc>
          <w:tcPr/>
          <w:p>
            <w:pPr>
              <w:pStyle w:val="Compact"/>
            </w:pPr>
            <w:r>
              <w:rPr>
                <w:b/>
                <w:bCs/>
              </w:rPr>
              <w:t xml:space="preserve">Support role</w:t>
            </w:r>
            <w:r>
              <w:t xml:space="preserve">: storage as spores, deploy on-demand for waste processing, fermentation, or soil bacteria analog; not a producer of O₂ or food but can contribute to recycling loops; extreme resilience useful for long-term storage and planetary protection compliance (controlled germination)</w:t>
            </w:r>
          </w:p>
        </w:tc>
      </w:tr>
      <w:tr>
        <w:tc>
          <w:tcPr/>
          <w:p>
            <w:pPr>
              <w:pStyle w:val="Compact"/>
            </w:pPr>
            <w:r>
              <w:rPr>
                <w:i/>
                <w:iCs/>
              </w:rPr>
              <w:t xml:space="preserve">Chlamydomonas reinhardtii</w:t>
            </w:r>
            <w:r>
              <w:t xml:space="preserve"> </w:t>
            </w:r>
            <w:r>
              <w:t xml:space="preserve">(unicellular green alga)</w:t>
            </w:r>
          </w:p>
        </w:tc>
        <w:tc>
          <w:tcPr/>
          <w:p>
            <w:pPr>
              <w:pStyle w:val="Compact"/>
            </w:pPr>
            <w:r>
              <w:t xml:space="preserve">Phototrophic (+optional mixotrophy); requires fixed N (e.g., nitrate)</w:t>
            </w:r>
          </w:p>
        </w:tc>
        <w:tc>
          <w:tcPr/>
          <w:p>
            <w:pPr>
              <w:pStyle w:val="Compact"/>
            </w:pPr>
            <w:r>
              <w:t xml:space="preserve">– Oxygen + biomass from CO₂&lt;br&gt;– Can produce H₂ under special conditions&lt;br&gt;– Eukaryote: can fold complex proteins (for pharmaceutical production)&lt;br&gt;– Motile (flagella)</w:t>
            </w:r>
          </w:p>
        </w:tc>
        <w:tc>
          <w:tcPr/>
          <w:p>
            <w:pPr>
              <w:pStyle w:val="Compact"/>
            </w:pPr>
            <w:r>
              <w:t xml:space="preserve">Medium tolerance: more delicate than many bacteria; no spore stage (except zygotes), sensitive to dehydration; has survived LEO exposure in dried form with partial viability; needs shielding from UV</w:t>
            </w:r>
          </w:p>
        </w:tc>
        <w:tc>
          <w:tcPr/>
          <w:p>
            <w:pPr>
              <w:pStyle w:val="Compact"/>
            </w:pPr>
            <w:r>
              <w:t xml:space="preserve">Improving: nuclear and chloroplast transformation established; CRISPR-Cas editing in nucleus; however, slower breeding and fewer standardized parts vs. bacteria</w:t>
            </w:r>
          </w:p>
        </w:tc>
        <w:tc>
          <w:tcPr/>
          <w:p>
            <w:pPr>
              <w:pStyle w:val="Compact"/>
            </w:pPr>
            <w:r>
              <w:rPr>
                <w:b/>
                <w:bCs/>
              </w:rPr>
              <w:t xml:space="preserve">Bioreactor for O₂ and food</w:t>
            </w:r>
            <w:r>
              <w:t xml:space="preserve"> </w:t>
            </w:r>
            <w:r>
              <w:t xml:space="preserve">like cyanobacteria (but needs more care);</w:t>
            </w:r>
            <w:r>
              <w:t xml:space="preserve"> </w:t>
            </w:r>
            <w:r>
              <w:rPr>
                <w:b/>
                <w:bCs/>
              </w:rPr>
              <w:t xml:space="preserve">pharma factory</w:t>
            </w:r>
            <w:r>
              <w:t xml:space="preserve"> </w:t>
            </w:r>
            <w:r>
              <w:t xml:space="preserve">(potential to produce vaccines, therapeutic proteins in space); slower growing, so likely as a supplement to faster microbes; edible biomass (used in some astronaut food studies)</w:t>
            </w:r>
          </w:p>
        </w:tc>
      </w:tr>
    </w:tbl>
    <w:p>
      <w:pPr>
        <w:pStyle w:val="BodyText"/>
      </w:pPr>
      <w:r>
        <w:rPr>
          <w:i/>
          <w:iCs/>
        </w:rPr>
        <w:t xml:space="preserve">Table 1:</w:t>
      </w:r>
      <w:r>
        <w:t xml:space="preserve"> </w:t>
      </w:r>
      <w:r>
        <w:t xml:space="preserve">Key features of</w:t>
      </w:r>
      <w:r>
        <w:t xml:space="preserve"> </w:t>
      </w:r>
      <w:r>
        <w:rPr>
          <w:i/>
          <w:iCs/>
        </w:rPr>
        <w:t xml:space="preserve">Anabaena</w:t>
      </w:r>
      <w:r>
        <w:t xml:space="preserve"> </w:t>
      </w:r>
      <w:r>
        <w:t xml:space="preserve">compared to other microbial chassis considered for space applications.</w:t>
      </w:r>
      <w:r>
        <w:t xml:space="preserve"> </w:t>
      </w:r>
      <w:r>
        <w:rPr>
          <w:i/>
          <w:iCs/>
        </w:rPr>
        <w:t xml:space="preserve">Anabaena</w:t>
      </w:r>
      <w:r>
        <w:t xml:space="preserve"> </w:t>
      </w:r>
      <w:r>
        <w:t xml:space="preserve">uniquely combines autotrophic growth with N₂ fixation and high stress resistance, making it a strong candidate for core life-support functions in extraterrestrial environments. Other organisms offer complementary strengths in growth rate, genetic tractability, or extremotolerance that can be synergized with</w:t>
      </w:r>
      <w:r>
        <w:t xml:space="preserve"> </w:t>
      </w:r>
      <w:r>
        <w:rPr>
          <w:i/>
          <w:iCs/>
        </w:rPr>
        <w:t xml:space="preserve">Anabaena</w:t>
      </w:r>
      <w:r>
        <w:t xml:space="preserve"> </w:t>
      </w:r>
      <w:r>
        <w:t xml:space="preserve">in a multi-organism BLSS.</w:t>
      </w:r>
    </w:p>
    <w:bookmarkEnd w:id="26"/>
    <w:bookmarkStart w:id="27" w:name="Xa94997cba273219183eed475a0fd5a7125e2ac6"/>
    <w:p>
      <w:pPr>
        <w:pStyle w:val="Heading2"/>
      </w:pPr>
      <w:r>
        <w:t xml:space="preserve">Integration into Missions and Habitat Systems</w:t>
      </w:r>
    </w:p>
    <w:p>
      <w:pPr>
        <w:pStyle w:val="FirstParagraph"/>
      </w:pPr>
      <w:r>
        <w:t xml:space="preserve">Translating</w:t>
      </w:r>
      <w:r>
        <w:t xml:space="preserve"> </w:t>
      </w:r>
      <w:r>
        <w:rPr>
          <w:i/>
          <w:iCs/>
        </w:rPr>
        <w:t xml:space="preserve">Anabaena</w:t>
      </w:r>
      <w:r>
        <w:t xml:space="preserve">-based biotechnologies from theory and lab studies to actual space missions requires careful planning and incremental testing. In this section, we discuss how</w:t>
      </w:r>
      <w:r>
        <w:t xml:space="preserve"> </w:t>
      </w:r>
      <w:r>
        <w:rPr>
          <w:i/>
          <w:iCs/>
        </w:rPr>
        <w:t xml:space="preserve">Anabaena</w:t>
      </w:r>
      <w:r>
        <w:t xml:space="preserve"> </w:t>
      </w:r>
      <w:r>
        <w:t xml:space="preserve">could be integrated into various mission contexts, from Earth-orbiting platforms like the ISS, to lunar exploration under the Artemis program, to Mars analog simulations such as HI-SEAS, and eventually to Martian surface habitats. Real and proposed mission deployments highlight the practical considerations and progress toward using</w:t>
      </w:r>
      <w:r>
        <w:t xml:space="preserve"> </w:t>
      </w:r>
      <w:r>
        <w:rPr>
          <w:i/>
          <w:iCs/>
        </w:rPr>
        <w:t xml:space="preserve">Anabaena</w:t>
      </w:r>
      <w:r>
        <w:t xml:space="preserve"> </w:t>
      </w:r>
      <w:r>
        <w:t xml:space="preserve">in space.</w:t>
      </w:r>
    </w:p>
    <w:p>
      <w:pPr>
        <w:pStyle w:val="BodyText"/>
      </w:pPr>
      <w:r>
        <w:rPr>
          <w:b/>
          <w:bCs/>
        </w:rPr>
        <w:t xml:space="preserve">International Space Station (LEO Testbed):</w:t>
      </w:r>
      <w:r>
        <w:t xml:space="preserve"> </w:t>
      </w:r>
      <w:r>
        <w:t xml:space="preserve">The ISS is an ideal intermediate platform to validate</w:t>
      </w:r>
      <w:r>
        <w:t xml:space="preserve"> </w:t>
      </w:r>
      <w:r>
        <w:rPr>
          <w:i/>
          <w:iCs/>
        </w:rPr>
        <w:t xml:space="preserve">Anabaena</w:t>
      </w:r>
      <w:r>
        <w:t xml:space="preserve"> </w:t>
      </w:r>
      <w:r>
        <w:t xml:space="preserve">systems in microgravity and a space environment. While</w:t>
      </w:r>
      <w:r>
        <w:t xml:space="preserve"> </w:t>
      </w:r>
      <w:r>
        <w:rPr>
          <w:i/>
          <w:iCs/>
        </w:rPr>
        <w:t xml:space="preserve">Anabaena</w:t>
      </w:r>
      <w:r>
        <w:t xml:space="preserve"> </w:t>
      </w:r>
      <w:r>
        <w:t xml:space="preserve">cultures have not yet been a primary payload on the ISS, the aforementioned Photobioreactor (PBR) experiment in 2019 established a baseline by using</w:t>
      </w:r>
      <w:r>
        <w:t xml:space="preserve"> </w:t>
      </w:r>
      <w:r>
        <w:rPr>
          <w:i/>
          <w:iCs/>
        </w:rPr>
        <w:t xml:space="preserve">Chlorella</w:t>
      </w:r>
      <w:r>
        <w:t xml:space="preserve"> </w:t>
      </w:r>
      <w:r>
        <w:t xml:space="preserve">algae to supplement the ISS Life Support Rack[33]. A logical next step is a similar experiment with</w:t>
      </w:r>
      <w:r>
        <w:t xml:space="preserve"> </w:t>
      </w:r>
      <w:r>
        <w:rPr>
          <w:i/>
          <w:iCs/>
        </w:rPr>
        <w:t xml:space="preserve">Anabaena</w:t>
      </w:r>
      <w:r>
        <w:t xml:space="preserve"> </w:t>
      </w:r>
      <w:r>
        <w:t xml:space="preserve">or a mixed cyanobacteria culture. A small, contained photobioreactor can be installed in an ISS module, where astronauts or automated systems monitor</w:t>
      </w:r>
      <w:r>
        <w:t xml:space="preserve"> </w:t>
      </w:r>
      <w:r>
        <w:rPr>
          <w:i/>
          <w:iCs/>
        </w:rPr>
        <w:t xml:space="preserve">Anabaena</w:t>
      </w:r>
      <w:r>
        <w:t xml:space="preserve"> </w:t>
      </w:r>
      <w:r>
        <w:t xml:space="preserve">growth, gas exchange, and biomass production over multiple weeks. Key questions such an ISS experiment would address include: does</w:t>
      </w:r>
      <w:r>
        <w:t xml:space="preserve"> </w:t>
      </w:r>
      <w:r>
        <w:rPr>
          <w:i/>
          <w:iCs/>
        </w:rPr>
        <w:t xml:space="preserve">Anabaena</w:t>
      </w:r>
      <w:r>
        <w:t xml:space="preserve"> </w:t>
      </w:r>
      <w:r>
        <w:t xml:space="preserve">maintain stable nitrogen fixation in microgravity? (Heterocyst formation and pattern might change under microgravity-induced fluid dynamics; real-time microscopy could observe this.) How does microgravity affect gas-liquid dynamics in the</w:t>
      </w:r>
      <w:r>
        <w:t xml:space="preserve"> </w:t>
      </w:r>
      <w:r>
        <w:rPr>
          <w:i/>
          <w:iCs/>
        </w:rPr>
        <w:t xml:space="preserve">Anabaena</w:t>
      </w:r>
      <w:r>
        <w:t xml:space="preserve"> </w:t>
      </w:r>
      <w:r>
        <w:t xml:space="preserve">culture? (Sensors for dissolved O₂/CO₂ can detect if gas handling is an issue.) What are the specific failure modes or biofilm formation tendencies in a closed space bioreactor? The ISS also allows testing of operational aspects like automation of nutrient delivery, harvesting biomass in microgravity, and co-functioning with existing life support hardware. Already,</w:t>
      </w:r>
      <w:r>
        <w:t xml:space="preserve"> </w:t>
      </w:r>
      <w:r>
        <w:rPr>
          <w:i/>
          <w:iCs/>
        </w:rPr>
        <w:t xml:space="preserve">Anabaena</w:t>
      </w:r>
      <w:r>
        <w:t xml:space="preserve"> </w:t>
      </w:r>
      <w:r>
        <w:t xml:space="preserve">has flown on a CubeSat (TSAT4)[31] and</w:t>
      </w:r>
      <w:r>
        <w:t xml:space="preserve"> </w:t>
      </w:r>
      <w:r>
        <w:rPr>
          <w:i/>
          <w:iCs/>
        </w:rPr>
        <w:t xml:space="preserve">Nostoc</w:t>
      </w:r>
      <w:r>
        <w:t xml:space="preserve"> </w:t>
      </w:r>
      <w:r>
        <w:t xml:space="preserve">was part of the BIOMEX exposure experiment (2014–2016) on the ISS exterior where dried samples were exposed to space and Mars-like conditions[41]. The latter demonstrated</w:t>
      </w:r>
      <w:r>
        <w:t xml:space="preserve"> </w:t>
      </w:r>
      <w:r>
        <w:rPr>
          <w:i/>
          <w:iCs/>
        </w:rPr>
        <w:t xml:space="preserve">Anabaena/Nostoc</w:t>
      </w:r>
      <w:r>
        <w:t xml:space="preserve"> </w:t>
      </w:r>
      <w:r>
        <w:t xml:space="preserve">could survive and even retain the ability to grow after return, underpinning confidence in its robustness. Using the ISS as a stepping stone, we can gradually scale</w:t>
      </w:r>
      <w:r>
        <w:t xml:space="preserve"> </w:t>
      </w:r>
      <w:r>
        <w:rPr>
          <w:i/>
          <w:iCs/>
        </w:rPr>
        <w:t xml:space="preserve">Anabaena</w:t>
      </w:r>
      <w:r>
        <w:t xml:space="preserve"> </w:t>
      </w:r>
      <w:r>
        <w:t xml:space="preserve">systems: from passive survival experiments to active closed-loop life support demonstrations. If an</w:t>
      </w:r>
      <w:r>
        <w:t xml:space="preserve"> </w:t>
      </w:r>
      <w:r>
        <w:rPr>
          <w:i/>
          <w:iCs/>
        </w:rPr>
        <w:t xml:space="preserve">Anabaena</w:t>
      </w:r>
      <w:r>
        <w:t xml:space="preserve"> </w:t>
      </w:r>
      <w:r>
        <w:t xml:space="preserve">photobioreactor can run for months on the ISS without contamination or performance loss, it will strongly support its inclusion in lunar or deep-space missions.</w:t>
      </w:r>
    </w:p>
    <w:p>
      <w:pPr>
        <w:pStyle w:val="BodyText"/>
      </w:pPr>
      <w:r>
        <w:rPr>
          <w:b/>
          <w:bCs/>
        </w:rPr>
        <w:t xml:space="preserve">Artemis Lunar Missions:</w:t>
      </w:r>
      <w:r>
        <w:t xml:space="preserve"> </w:t>
      </w:r>
      <w:r>
        <w:t xml:space="preserve">NASA’s Artemis program aims to return humans to the Moon and establish a sustainable presence (e.g., Artemis Base Camp). Initially, life support on Artemis missions will be conventional (stored oxygen, regenerative physico-chemical systems). However, as mission durations extend and a lunar habitat is constructed, incorporating BLSS elements becomes desirable to reduce resupply.</w:t>
      </w:r>
      <w:r>
        <w:t xml:space="preserve"> </w:t>
      </w:r>
      <w:r>
        <w:rPr>
          <w:i/>
          <w:iCs/>
        </w:rPr>
        <w:t xml:space="preserve">Anabaena</w:t>
      </w:r>
      <w:r>
        <w:t xml:space="preserve"> </w:t>
      </w:r>
      <w:r>
        <w:t xml:space="preserve">could be introduced in incremental fashion. One concept is to have a</w:t>
      </w:r>
      <w:r>
        <w:t xml:space="preserve"> </w:t>
      </w:r>
      <w:r>
        <w:rPr>
          <w:b/>
          <w:bCs/>
        </w:rPr>
        <w:t xml:space="preserve">pilot bioregenerative module</w:t>
      </w:r>
      <w:r>
        <w:t xml:space="preserve"> </w:t>
      </w:r>
      <w:r>
        <w:t xml:space="preserve">attached to a lunar habitat, wherein</w:t>
      </w:r>
      <w:r>
        <w:t xml:space="preserve"> </w:t>
      </w:r>
      <w:r>
        <w:rPr>
          <w:i/>
          <w:iCs/>
        </w:rPr>
        <w:t xml:space="preserve">Anabaena</w:t>
      </w:r>
      <w:r>
        <w:t xml:space="preserve"> </w:t>
      </w:r>
      <w:r>
        <w:t xml:space="preserve">is cultivated using in-situ resources: for example, utilizing lunar regolith-derived nutrients and sunlight filtered through a habitat window or solar fiber-optics. The Moon lacks an atmosphere, so unlike Mars, there’s no ambient CO₂ or N₂ to harvest;</w:t>
      </w:r>
      <w:r>
        <w:t xml:space="preserve"> </w:t>
      </w:r>
      <w:r>
        <w:rPr>
          <w:i/>
          <w:iCs/>
        </w:rPr>
        <w:t xml:space="preserve">Anabaena</w:t>
      </w:r>
      <w:r>
        <w:t xml:space="preserve"> </w:t>
      </w:r>
      <w:r>
        <w:t xml:space="preserve">on the Moon would need CO₂ supply (which could come from crew exhalation or regolith carbothermal processes) and possibly N₂ (the Moon is deficient in nitrogen, so N₂ might still have to come from Earth or be recycled from waste). Despite that, a demonstration could show oxygen production from a biological system on another world. The Artemis missions also provide an opportunity to test</w:t>
      </w:r>
      <w:r>
        <w:t xml:space="preserve"> </w:t>
      </w:r>
      <w:r>
        <w:rPr>
          <w:i/>
          <w:iCs/>
        </w:rPr>
        <w:t xml:space="preserve">Anabaena</w:t>
      </w:r>
      <w:r>
        <w:t xml:space="preserve"> </w:t>
      </w:r>
      <w:r>
        <w:t xml:space="preserve">in partial gravity (the Moon’s 1/6 g), which might affect how fluids and cells behave in ways different from microgravity. Some speculate partial gravity might ease some issues of microgravity (aiding slight convection) while introducing its own challenges. A small greenhouse dome on the lunar surface with</w:t>
      </w:r>
      <w:r>
        <w:t xml:space="preserve"> </w:t>
      </w:r>
      <w:r>
        <w:rPr>
          <w:i/>
          <w:iCs/>
        </w:rPr>
        <w:t xml:space="preserve">Anabaena</w:t>
      </w:r>
      <w:r>
        <w:t xml:space="preserve"> </w:t>
      </w:r>
      <w:r>
        <w:t xml:space="preserve">in a transparent container could serve as a tech demo: astronauts could periodically check the culture and measure O₂ output, and maybe even taste a bit of the biomass to evaluate its edibility and safety after being grown in lunar conditions (ensuring no toxic contamination from lunar dust).</w:t>
      </w:r>
    </w:p>
    <w:p>
      <w:pPr>
        <w:pStyle w:val="BodyText"/>
      </w:pPr>
      <w:r>
        <w:t xml:space="preserve">Another Artemis-related angle is using</w:t>
      </w:r>
      <w:r>
        <w:t xml:space="preserve"> </w:t>
      </w:r>
      <w:r>
        <w:rPr>
          <w:i/>
          <w:iCs/>
        </w:rPr>
        <w:t xml:space="preserve">Anabaena</w:t>
      </w:r>
      <w:r>
        <w:t xml:space="preserve"> </w:t>
      </w:r>
      <w:r>
        <w:t xml:space="preserve">for</w:t>
      </w:r>
      <w:r>
        <w:t xml:space="preserve"> </w:t>
      </w:r>
      <w:r>
        <w:rPr>
          <w:b/>
          <w:bCs/>
        </w:rPr>
        <w:t xml:space="preserve">ISRU on the Moon</w:t>
      </w:r>
      <w:r>
        <w:t xml:space="preserve">: Lunar regolith has ~40% oxygen by weight (in oxides) but extracting it is energy-intensive. While</w:t>
      </w:r>
      <w:r>
        <w:t xml:space="preserve"> </w:t>
      </w:r>
      <w:r>
        <w:rPr>
          <w:i/>
          <w:iCs/>
        </w:rPr>
        <w:t xml:space="preserve">Anabaena</w:t>
      </w:r>
      <w:r>
        <w:t xml:space="preserve"> </w:t>
      </w:r>
      <w:r>
        <w:t xml:space="preserve">can’t directly break down rocks like a reactor, it could process lunar ice or wastewater, and perhaps help in producing regenerative sorbents or chemicals for life support. The timeframe of Artemis (this decade) might be too soon for a full BLSS integration, but planning and experiments now will pave the way for including</w:t>
      </w:r>
      <w:r>
        <w:t xml:space="preserve"> </w:t>
      </w:r>
      <w:r>
        <w:rPr>
          <w:i/>
          <w:iCs/>
        </w:rPr>
        <w:t xml:space="preserve">Anabaena</w:t>
      </w:r>
      <w:r>
        <w:t xml:space="preserve"> </w:t>
      </w:r>
      <w:r>
        <w:t xml:space="preserve">in later Artemis base operations.</w:t>
      </w:r>
    </w:p>
    <w:p>
      <w:pPr>
        <w:pStyle w:val="BodyText"/>
      </w:pPr>
      <w:r>
        <w:rPr>
          <w:b/>
          <w:bCs/>
        </w:rPr>
        <w:t xml:space="preserve">Mars Analog Missions (e.g., HI-SEAS, MDRS):</w:t>
      </w:r>
      <w:r>
        <w:t xml:space="preserve"> </w:t>
      </w:r>
      <w:r>
        <w:t xml:space="preserve">Ground-based analogs that simulate Mars habitat conditions, such as the HI-SEAS facility in Hawaiʻi or the Mars Desert Research Station (MDRS) in Utah, are perfect venues to prototype</w:t>
      </w:r>
      <w:r>
        <w:t xml:space="preserve"> </w:t>
      </w:r>
      <w:r>
        <w:rPr>
          <w:i/>
          <w:iCs/>
        </w:rPr>
        <w:t xml:space="preserve">Anabaena</w:t>
      </w:r>
      <w:r>
        <w:t xml:space="preserve"> </w:t>
      </w:r>
      <w:r>
        <w:t xml:space="preserve">systems without the risk and cost of actual spaceflight. Researchers can integrate a photobioreactor into these analog habitats and have the crew maintain and utilize it during long-duration simulations (HI-SEAS missions last 4–12 months). Such experiments would address practical questions: How do non-expert crew handle bio-cultivation tasks as part of daily routines? (This gauges crew training needs and workload impact.) Does the presence of a wet biological system pose any hazard or psychological effect in a confined living space? (For instance, smell, contingency for spills, etc.) Can the system operate reliably with minimal intervention (robustness of pumps, lights, sensors)? One could simulate limited resource scenarios: e.g., use only simulated Martian regolith and a bottled gas mix to feed the</w:t>
      </w:r>
      <w:r>
        <w:t xml:space="preserve"> </w:t>
      </w:r>
      <w:r>
        <w:rPr>
          <w:i/>
          <w:iCs/>
        </w:rPr>
        <w:t xml:space="preserve">Anabaena</w:t>
      </w:r>
      <w:r>
        <w:t xml:space="preserve">, mimicking in-situ use. The crew could attempt to bake or cook with a portion of the biomass (after safety checks) to test its culinary integration — even a small fraction of diet contribution can be meaningful for variety and nutrition. Past analog studies have indeed tested cultivating simple plants or algae; extending this to cyanobacteria is a logical progression. There is interest in how working with living systems affects crew psychology positively (tending plants/algae can be stress-relieving and provide a connection to Earth life). Given Verseux, a key researcher in this field, himself spent a year in a HI-SEAS mission, it’s likely that concepts like “farming cyanobacteria on Mars” were considered in analog contexts[41]. These simulations can also flush out failure modes: for example, what if an algae culture crashes due to contamination? The analog provides a safe place to refine sterilization protocols, backup culture storage, and recovery methods.</w:t>
      </w:r>
    </w:p>
    <w:p>
      <w:pPr>
        <w:pStyle w:val="BodyText"/>
      </w:pPr>
      <w:r>
        <w:rPr>
          <w:b/>
          <w:bCs/>
        </w:rPr>
        <w:t xml:space="preserve">Mars Mission Integration:</w:t>
      </w:r>
      <w:r>
        <w:t xml:space="preserve"> </w:t>
      </w:r>
      <w:r>
        <w:t xml:space="preserve">Looking ahead to an actual crewed Mars mission or base,</w:t>
      </w:r>
      <w:r>
        <w:t xml:space="preserve"> </w:t>
      </w:r>
      <w:r>
        <w:rPr>
          <w:i/>
          <w:iCs/>
        </w:rPr>
        <w:t xml:space="preserve">Anabaena</w:t>
      </w:r>
      <w:r>
        <w:t xml:space="preserve"> </w:t>
      </w:r>
      <w:r>
        <w:t xml:space="preserve">could be integrated at multiple levels. In an early mission (say 2–3 astronauts, ~500-day mission),</w:t>
      </w:r>
      <w:r>
        <w:t xml:space="preserve"> </w:t>
      </w:r>
      <w:r>
        <w:rPr>
          <w:i/>
          <w:iCs/>
        </w:rPr>
        <w:t xml:space="preserve">Anabaena</w:t>
      </w:r>
      <w:r>
        <w:t xml:space="preserve"> </w:t>
      </w:r>
      <w:r>
        <w:t xml:space="preserve">might be included as an experimental payload — a contained bioreactor proving the concept, not mission-critical but augmenting life support. If it performs well, it could gradually assume a larger role in providing consumables. Mars offers the benefit of an atmosphere (95% CO₂, ~0.2% O₂, ~2.7% N₂, balance Ar and others) that</w:t>
      </w:r>
      <w:r>
        <w:t xml:space="preserve"> </w:t>
      </w:r>
      <w:r>
        <w:rPr>
          <w:i/>
          <w:iCs/>
        </w:rPr>
        <w:t xml:space="preserve">Anabaena</w:t>
      </w:r>
      <w:r>
        <w:t xml:space="preserve"> </w:t>
      </w:r>
      <w:r>
        <w:t xml:space="preserve">can use directly as input gas, especially if pressurized to a workable level (as demonstrated, 4% CO₂ + 96% N₂ at 100 mbar was sufficient for vigorous growth)[11]. A Mars habitat could draw in Martian air, compress and augment it slightly with N₂ if needed, and feed it to the cyanobacteria. Meanwhile, water extracted from Martian ice would be the medium, and regolith could be added for nutrients — exactly the scenario proven by Verseux et al. (2021) in a Mars simulation where</w:t>
      </w:r>
      <w:r>
        <w:t xml:space="preserve"> </w:t>
      </w:r>
      <w:r>
        <w:rPr>
          <w:i/>
          <w:iCs/>
        </w:rPr>
        <w:t xml:space="preserve">Anabaena</w:t>
      </w:r>
      <w:r>
        <w:t xml:space="preserve"> </w:t>
      </w:r>
      <w:r>
        <w:t xml:space="preserve">grew on regolith and provided biomass to feed</w:t>
      </w:r>
      <w:r>
        <w:t xml:space="preserve"> </w:t>
      </w:r>
      <w:r>
        <w:rPr>
          <w:i/>
          <w:iCs/>
        </w:rPr>
        <w:t xml:space="preserve">E. coli</w:t>
      </w:r>
      <w:r>
        <w:t xml:space="preserve">[11]. Over longer term, a Mars base with greenhouses could host large-area photobioreactors, possibly as panels on the habitat walls or as bioregenerative ponds shielded by translucent domes. Mars’ sunlight is about 50% of Earth’s intensity and has harmful UV; reactors would use UV-filtering materials or be buried with light piped in. The partial gravity (0.38 g) might allow more natural convection in liquid cultures than ISS microgravity, which is beneficial for gas exchange. However, dust is a consideration — any open system could get fouled by Martian dust, so closed reactors with dust filters are needed.</w:t>
      </w:r>
    </w:p>
    <w:p>
      <w:pPr>
        <w:pStyle w:val="BodyText"/>
      </w:pPr>
      <w:r>
        <w:t xml:space="preserve">Integration into Mars missions also involves planetary protection concerns.</w:t>
      </w:r>
      <w:r>
        <w:t xml:space="preserve"> </w:t>
      </w:r>
      <w:r>
        <w:rPr>
          <w:i/>
          <w:iCs/>
        </w:rPr>
        <w:t xml:space="preserve">Anabaena</w:t>
      </w:r>
      <w:r>
        <w:t xml:space="preserve"> </w:t>
      </w:r>
      <w:r>
        <w:t xml:space="preserve">released unintentionally on Mars could potentially grow if liquid water is present, raising forward-contamination issues. Thus, bioreactors must be secure and ideally have kill-switches in the organisms (genetic circuits that prevent growth outside the designed environment, or auxotrophy requiring a nutrient not present in Mars soil). This is part of future design challenges. Conversely,</w:t>
      </w:r>
      <w:r>
        <w:t xml:space="preserve"> </w:t>
      </w:r>
      <w:r>
        <w:rPr>
          <w:i/>
          <w:iCs/>
        </w:rPr>
        <w:t xml:space="preserve">Anabaena</w:t>
      </w:r>
      <w:r>
        <w:t xml:space="preserve"> </w:t>
      </w:r>
      <w:r>
        <w:t xml:space="preserve">could assist with</w:t>
      </w:r>
      <w:r>
        <w:t xml:space="preserve"> </w:t>
      </w:r>
      <w:r>
        <w:rPr>
          <w:b/>
          <w:bCs/>
        </w:rPr>
        <w:t xml:space="preserve">planetary in-situ science</w:t>
      </w:r>
      <w:r>
        <w:t xml:space="preserve">: one could send a cyanobacterial experiment to Mars to test ISRU on-site (a precursor mission might send an automated</w:t>
      </w:r>
      <w:r>
        <w:t xml:space="preserve"> </w:t>
      </w:r>
      <w:r>
        <w:rPr>
          <w:i/>
          <w:iCs/>
        </w:rPr>
        <w:t xml:space="preserve">Anabaena</w:t>
      </w:r>
      <w:r>
        <w:t xml:space="preserve"> </w:t>
      </w:r>
      <w:r>
        <w:t xml:space="preserve">module to Mars before humans, demonstrating oxygen production using only local resources and sunlight, thereby validating BLSS for follow-up crewed missions).</w:t>
      </w:r>
    </w:p>
    <w:p>
      <w:pPr>
        <w:pStyle w:val="BodyText"/>
      </w:pPr>
      <w:r>
        <w:rPr>
          <w:b/>
          <w:bCs/>
        </w:rPr>
        <w:t xml:space="preserve">Space Biofoundries and CubeSats:</w:t>
      </w:r>
      <w:r>
        <w:t xml:space="preserve"> </w:t>
      </w:r>
      <w:r>
        <w:t xml:space="preserve">It’s also worth noting that beyond habitat integration,</w:t>
      </w:r>
      <w:r>
        <w:t xml:space="preserve"> </w:t>
      </w:r>
      <w:r>
        <w:rPr>
          <w:i/>
          <w:iCs/>
        </w:rPr>
        <w:t xml:space="preserve">Anabaena</w:t>
      </w:r>
      <w:r>
        <w:t xml:space="preserve"> </w:t>
      </w:r>
      <w:r>
        <w:t xml:space="preserve">might be used in free-flying systems (like CubeSats) as experimental biofoundries in orbit. For example, a future small satellite could cultivate</w:t>
      </w:r>
      <w:r>
        <w:t xml:space="preserve"> </w:t>
      </w:r>
      <w:r>
        <w:rPr>
          <w:i/>
          <w:iCs/>
        </w:rPr>
        <w:t xml:space="preserve">Anabaena</w:t>
      </w:r>
      <w:r>
        <w:t xml:space="preserve"> </w:t>
      </w:r>
      <w:r>
        <w:t xml:space="preserve">engineered to produce a biomaterial, to see if microgravity or radiation induces any differences in yield or quality of the product. This intersects with industrial biotechnology in space, where microgravity could potentially enable unique manufacturing processes.</w:t>
      </w:r>
      <w:r>
        <w:t xml:space="preserve"> </w:t>
      </w:r>
      <w:r>
        <w:rPr>
          <w:i/>
          <w:iCs/>
        </w:rPr>
        <w:t xml:space="preserve">Anabaena</w:t>
      </w:r>
      <w:r>
        <w:t xml:space="preserve">’s multicellularity might be a disadvantage in very small reactors (filaments can clog tiny channels more than single cells), but careful design or using shorter filament strains could mitigate that.</w:t>
      </w:r>
    </w:p>
    <w:p>
      <w:pPr>
        <w:pStyle w:val="BodyText"/>
      </w:pPr>
      <w:r>
        <w:t xml:space="preserve">In summary, integration of</w:t>
      </w:r>
      <w:r>
        <w:t xml:space="preserve"> </w:t>
      </w:r>
      <w:r>
        <w:rPr>
          <w:i/>
          <w:iCs/>
        </w:rPr>
        <w:t xml:space="preserve">Anabaena</w:t>
      </w:r>
      <w:r>
        <w:t xml:space="preserve"> </w:t>
      </w:r>
      <w:r>
        <w:t xml:space="preserve">into space missions is already underway at experimental scales and is poised to expand. Starting from controlled ISS and analog tests, progressing through inclusion as auxiliary life support on lunar missions, and eventually becoming a central element of Mars base ecosystems,</w:t>
      </w:r>
      <w:r>
        <w:t xml:space="preserve"> </w:t>
      </w:r>
      <w:r>
        <w:rPr>
          <w:i/>
          <w:iCs/>
        </w:rPr>
        <w:t xml:space="preserve">Anabaena</w:t>
      </w:r>
      <w:r>
        <w:t xml:space="preserve"> </w:t>
      </w:r>
      <w:r>
        <w:t xml:space="preserve">can adapt to the mission profile. Each stage will inform the next, addressing engineering questions (reactor design, automation, reliability) and biological ones (long-term genetic stability, mutation rates, interactions with other microbiome members). Importantly, these integration efforts should be accompanied by thorough risk assessments and contingency planning, since introducing a living system into life support adds complexity. However, the potential rewards — a self-sustaining source of air, water, and food, plus useful byproducts — align perfectly with the goals of long-term human presence beyond Earth.</w:t>
      </w:r>
    </w:p>
    <w:bookmarkEnd w:id="27"/>
    <w:bookmarkStart w:id="28" w:name="Xfa1e167c21a80712b4350fce52e9d290a5ff126"/>
    <w:p>
      <w:pPr>
        <w:pStyle w:val="Heading2"/>
      </w:pPr>
      <w:r>
        <w:t xml:space="preserve">Knowledge Gaps, Challenges, and Future Directions</w:t>
      </w:r>
    </w:p>
    <w:p>
      <w:pPr>
        <w:pStyle w:val="FirstParagraph"/>
      </w:pPr>
      <w:r>
        <w:t xml:space="preserve">While</w:t>
      </w:r>
      <w:r>
        <w:t xml:space="preserve"> </w:t>
      </w:r>
      <w:r>
        <w:rPr>
          <w:i/>
          <w:iCs/>
        </w:rPr>
        <w:t xml:space="preserve">Anabaena</w:t>
      </w:r>
      <w:r>
        <w:t xml:space="preserve"> </w:t>
      </w:r>
      <w:r>
        <w:t xml:space="preserve">shows tremendous promise, several knowledge gaps and engineering challenges must be addressed to realize its full potential in space. We outline the major unresolved issues and propose directions for research and development:</w:t>
      </w:r>
    </w:p>
    <w:p>
      <w:pPr>
        <w:pStyle w:val="BodyText"/>
      </w:pPr>
      <w:r>
        <w:rPr>
          <w:b/>
          <w:bCs/>
        </w:rPr>
        <w:t xml:space="preserve">1. Long-Term Stability and Genetic Integrity:</w:t>
      </w:r>
      <w:r>
        <w:t xml:space="preserve"> </w:t>
      </w:r>
      <w:r>
        <w:t xml:space="preserve">One concern is how</w:t>
      </w:r>
      <w:r>
        <w:t xml:space="preserve"> </w:t>
      </w:r>
      <w:r>
        <w:rPr>
          <w:i/>
          <w:iCs/>
        </w:rPr>
        <w:t xml:space="preserve">Anabaena</w:t>
      </w:r>
      <w:r>
        <w:t xml:space="preserve"> </w:t>
      </w:r>
      <w:r>
        <w:t xml:space="preserve">cultures will fare over very long durations (years) in a closed environment. Issues of genetic drift or evolution could arise; for example, will</w:t>
      </w:r>
      <w:r>
        <w:t xml:space="preserve"> </w:t>
      </w:r>
      <w:r>
        <w:rPr>
          <w:i/>
          <w:iCs/>
        </w:rPr>
        <w:t xml:space="preserve">Anabaena</w:t>
      </w:r>
      <w:r>
        <w:t xml:space="preserve"> </w:t>
      </w:r>
      <w:r>
        <w:t xml:space="preserve">maintain heterocyst differentiation patterns and nitrogen fixation efficiency over many generations in partial gravity or elevated radiation? There is a risk that mutants with deleterious traits (e.g., loss of nitrogen fixation to save energy, or overproduction of extracellular polysaccharides leading to clogs) could accumulate if they have slight short-term advantage in the artificial environment. We currently lack data on mutation rates of</w:t>
      </w:r>
      <w:r>
        <w:t xml:space="preserve"> </w:t>
      </w:r>
      <w:r>
        <w:rPr>
          <w:i/>
          <w:iCs/>
        </w:rPr>
        <w:t xml:space="preserve">Anabaena</w:t>
      </w:r>
      <w:r>
        <w:t xml:space="preserve"> </w:t>
      </w:r>
      <w:r>
        <w:t xml:space="preserve">in space conditions. Future experiments should include genomic and transcriptomic monitoring of</w:t>
      </w:r>
      <w:r>
        <w:t xml:space="preserve"> </w:t>
      </w:r>
      <w:r>
        <w:rPr>
          <w:i/>
          <w:iCs/>
        </w:rPr>
        <w:t xml:space="preserve">Anabaena</w:t>
      </w:r>
      <w:r>
        <w:t xml:space="preserve"> </w:t>
      </w:r>
      <w:r>
        <w:t xml:space="preserve">populations over time, possibly using sequencing technologies adapted for space use. Additionally, developing genetically stable strains is critical – strategies could include removing mobile genetic elements or designing</w:t>
      </w:r>
      <w:r>
        <w:t xml:space="preserve"> </w:t>
      </w:r>
      <w:r>
        <w:rPr>
          <w:i/>
          <w:iCs/>
        </w:rPr>
        <w:t xml:space="preserve">Anabaena</w:t>
      </w:r>
      <w:r>
        <w:t xml:space="preserve"> </w:t>
      </w:r>
      <w:r>
        <w:t xml:space="preserve">with a “minimal genome” that retains essential functions for BLSS but has fewer pathways that could mutate detrimentally. Engineering failsafe circuits (such as a kill switch that triggers if a strain loses a certain function) might also be prudent for biosafety and reliability.</w:t>
      </w:r>
    </w:p>
    <w:p>
      <w:pPr>
        <w:pStyle w:val="BodyText"/>
      </w:pPr>
      <w:r>
        <w:rPr>
          <w:b/>
          <w:bCs/>
        </w:rPr>
        <w:t xml:space="preserve">2. Contamination Control and Co-culture Management:</w:t>
      </w:r>
      <w:r>
        <w:t xml:space="preserve"> </w:t>
      </w:r>
      <w:r>
        <w:t xml:space="preserve">In an open or semi-open system like a BLSS,</w:t>
      </w:r>
      <w:r>
        <w:t xml:space="preserve"> </w:t>
      </w:r>
      <w:r>
        <w:rPr>
          <w:i/>
          <w:iCs/>
        </w:rPr>
        <w:t xml:space="preserve">Anabaena</w:t>
      </w:r>
      <w:r>
        <w:t xml:space="preserve"> </w:t>
      </w:r>
      <w:r>
        <w:t xml:space="preserve">will not exist in pure isolation; other microbes will be introduced (intentionally or inadvertently). For instance, human-associated microbes could contaminate the photobioreactor, or vice versa. We need a better understanding of the</w:t>
      </w:r>
      <w:r>
        <w:t xml:space="preserve"> </w:t>
      </w:r>
      <w:r>
        <w:rPr>
          <w:i/>
          <w:iCs/>
        </w:rPr>
        <w:t xml:space="preserve">Anabaena</w:t>
      </w:r>
      <w:r>
        <w:t xml:space="preserve"> </w:t>
      </w:r>
      <w:r>
        <w:t xml:space="preserve">“microbiome” and whether contamination by other organisms could crash the culture or cause health issues. Some heterotrophic bacteria might grow on the organic matter</w:t>
      </w:r>
      <w:r>
        <w:t xml:space="preserve"> </w:t>
      </w:r>
      <w:r>
        <w:rPr>
          <w:i/>
          <w:iCs/>
        </w:rPr>
        <w:t xml:space="preserve">Anabaena</w:t>
      </w:r>
      <w:r>
        <w:t xml:space="preserve"> </w:t>
      </w:r>
      <w:r>
        <w:t xml:space="preserve">releases; this could be beneficial (forming a stable consortium that remineralizes waste) or harmful (causing infections or consuming too much of the oxygen). Sterilization procedures (UV, filtration) and robust bioreactor design (closed loops with one-way valves) must be developed to minimize unwanted exchange. Conversely, if</w:t>
      </w:r>
      <w:r>
        <w:t xml:space="preserve"> </w:t>
      </w:r>
      <w:r>
        <w:rPr>
          <w:i/>
          <w:iCs/>
        </w:rPr>
        <w:t xml:space="preserve">Anabaena</w:t>
      </w:r>
      <w:r>
        <w:t xml:space="preserve"> </w:t>
      </w:r>
      <w:r>
        <w:t xml:space="preserve">is deliberately combined with other species (like</w:t>
      </w:r>
      <w:r>
        <w:t xml:space="preserve"> </w:t>
      </w:r>
      <w:r>
        <w:rPr>
          <w:i/>
          <w:iCs/>
        </w:rPr>
        <w:t xml:space="preserve">E. coli</w:t>
      </w:r>
      <w:r>
        <w:t xml:space="preserve"> </w:t>
      </w:r>
      <w:r>
        <w:t xml:space="preserve">or</w:t>
      </w:r>
      <w:r>
        <w:t xml:space="preserve"> </w:t>
      </w:r>
      <w:r>
        <w:rPr>
          <w:i/>
          <w:iCs/>
        </w:rPr>
        <w:t xml:space="preserve">B. subtilis</w:t>
      </w:r>
      <w:r>
        <w:t xml:space="preserve"> </w:t>
      </w:r>
      <w:r>
        <w:t xml:space="preserve">in a multi-compartment system), we need to control their interactions. Will</w:t>
      </w:r>
      <w:r>
        <w:t xml:space="preserve"> </w:t>
      </w:r>
      <w:r>
        <w:rPr>
          <w:i/>
          <w:iCs/>
        </w:rPr>
        <w:t xml:space="preserve">Anabaena</w:t>
      </w:r>
      <w:r>
        <w:t xml:space="preserve"> </w:t>
      </w:r>
      <w:r>
        <w:t xml:space="preserve">outcompete others for certain nutrients or vice versa? Multi-species modeling and ground testing of</w:t>
      </w:r>
      <w:r>
        <w:t xml:space="preserve"> </w:t>
      </w:r>
      <w:r>
        <w:rPr>
          <w:i/>
          <w:iCs/>
        </w:rPr>
        <w:t xml:space="preserve">Anabaena</w:t>
      </w:r>
      <w:r>
        <w:t xml:space="preserve"> </w:t>
      </w:r>
      <w:r>
        <w:t xml:space="preserve">in consortium with, say, a nitrifying bacterium or a yeast, will help refine how to balance populations.</w:t>
      </w:r>
    </w:p>
    <w:p>
      <w:pPr>
        <w:pStyle w:val="BodyText"/>
      </w:pPr>
      <w:r>
        <w:rPr>
          <w:b/>
          <w:bCs/>
        </w:rPr>
        <w:t xml:space="preserve">3. Optimization of Growth and Productivity in Non-Earth Conditions:</w:t>
      </w:r>
      <w:r>
        <w:t xml:space="preserve"> </w:t>
      </w:r>
      <w:r>
        <w:t xml:space="preserve">Although</w:t>
      </w:r>
      <w:r>
        <w:t xml:space="preserve"> </w:t>
      </w:r>
      <w:r>
        <w:rPr>
          <w:i/>
          <w:iCs/>
        </w:rPr>
        <w:t xml:space="preserve">Anabaena</w:t>
      </w:r>
      <w:r>
        <w:t xml:space="preserve"> </w:t>
      </w:r>
      <w:r>
        <w:t xml:space="preserve">can grow under Mars-like atmospheric composition at reduced pressure[11], the productivity (rate of biomass and O₂ generation) under such conditions needs to be quantified and optimized. It was shown that</w:t>
      </w:r>
      <w:r>
        <w:t xml:space="preserve"> </w:t>
      </w:r>
      <w:r>
        <w:rPr>
          <w:i/>
          <w:iCs/>
        </w:rPr>
        <w:t xml:space="preserve">Anabaena</w:t>
      </w:r>
      <w:r>
        <w:t xml:space="preserve">’s growth under 100 hPa 96%N₂/4%CO₂ reached similar biomass in 10 days as in Earth ambient conditions[11], but the dynamics (initial lag, heterocyst frequency adjustments) differ. Further research should determine the minimal pressure at which</w:t>
      </w:r>
      <w:r>
        <w:t xml:space="preserve"> </w:t>
      </w:r>
      <w:r>
        <w:rPr>
          <w:i/>
          <w:iCs/>
        </w:rPr>
        <w:t xml:space="preserve">Anabaena</w:t>
      </w:r>
      <w:r>
        <w:t xml:space="preserve"> </w:t>
      </w:r>
      <w:r>
        <w:t xml:space="preserve">can thrive – could it grow at 50 hPa or lower, which would ease engineering of structures on Mars? What light intensity and spectrum is ideal under those pressures (sunlight spectral shifts may occur through habitat materials)? Moreover, on Mars the day-night cycle and frequent dust storms mean</w:t>
      </w:r>
      <w:r>
        <w:t xml:space="preserve"> </w:t>
      </w:r>
      <w:r>
        <w:rPr>
          <w:i/>
          <w:iCs/>
        </w:rPr>
        <w:t xml:space="preserve">Anabaena</w:t>
      </w:r>
      <w:r>
        <w:t xml:space="preserve"> </w:t>
      </w:r>
      <w:r>
        <w:t xml:space="preserve">might experience periods of low light or temperature dips. Experiments simulating diurnal cycles or dust obscuration can reveal how robust</w:t>
      </w:r>
      <w:r>
        <w:t xml:space="preserve"> </w:t>
      </w:r>
      <w:r>
        <w:rPr>
          <w:i/>
          <w:iCs/>
        </w:rPr>
        <w:t xml:space="preserve">Anabaena</w:t>
      </w:r>
      <w:r>
        <w:t xml:space="preserve"> </w:t>
      </w:r>
      <w:r>
        <w:t xml:space="preserve">is to intermittent light or if it can enter a semi-dormant state and rebound. If not, supplemental lighting or thermal control might be needed to buffer those fluctuations.</w:t>
      </w:r>
    </w:p>
    <w:p>
      <w:pPr>
        <w:pStyle w:val="BodyText"/>
      </w:pPr>
      <w:r>
        <w:rPr>
          <w:b/>
          <w:bCs/>
        </w:rPr>
        <w:t xml:space="preserve">4. Bioreactor Design Challenges:</w:t>
      </w:r>
      <w:r>
        <w:t xml:space="preserve"> </w:t>
      </w:r>
      <w:r>
        <w:t xml:space="preserve">Building a photobioreactor that can operate with minimal intervention for months or years in space has its own hurdles. Issues include preventing biofilm formation on surfaces (which can reduce light penetration and foul sensors), managing gas-liquid separation in microgravity or partial gravity, and scaling the system to meaningful sizes. Biofilm tendency is particularly relevant for filamentous organisms like</w:t>
      </w:r>
      <w:r>
        <w:t xml:space="preserve"> </w:t>
      </w:r>
      <w:r>
        <w:rPr>
          <w:i/>
          <w:iCs/>
        </w:rPr>
        <w:t xml:space="preserve">Anabaena</w:t>
      </w:r>
      <w:r>
        <w:t xml:space="preserve">, which may stick to walls or form clumps. Novel approaches, like coating interior surfaces with anti-fouling materials or using flow regimes that periodically detach films, should be explored. Gas exchange in microgravity requires either bubbles or membrane separators to extract O₂; controlling bubble size and preventing foaming is tricky with living cultures that produce surfactants. Ensuring uniform light distribution in a dense culture is another challenge – as</w:t>
      </w:r>
      <w:r>
        <w:t xml:space="preserve"> </w:t>
      </w:r>
      <w:r>
        <w:rPr>
          <w:i/>
          <w:iCs/>
        </w:rPr>
        <w:t xml:space="preserve">Anabaena</w:t>
      </w:r>
      <w:r>
        <w:t xml:space="preserve"> </w:t>
      </w:r>
      <w:r>
        <w:t xml:space="preserve">grows, self-shading can limit productivity in deeper layers. Techniques such as light rods or oscillating the culture (to expose all cells to light periodically) might be necessary. On the Moon or Mars, partial gravity might allow some passive separation of bubbles but still far less than on Earth. Therefore, robust mechanical systems (pumps, degassing modules) must be space-qualified. Redundancy is key: a blockage or leak in a bioreactor could be mission-threatening if it’s a primary life support component, so multiple smaller units might be safer than one large unit (this also allows maintenance one at a time). Future prototypes should therefore test modular reactor concepts, where several</w:t>
      </w:r>
      <w:r>
        <w:t xml:space="preserve"> </w:t>
      </w:r>
      <w:r>
        <w:rPr>
          <w:i/>
          <w:iCs/>
        </w:rPr>
        <w:t xml:space="preserve">Anabaena</w:t>
      </w:r>
      <w:r>
        <w:t xml:space="preserve"> </w:t>
      </w:r>
      <w:r>
        <w:t xml:space="preserve">modules operate in parallel – this also helps match oxygen output to crew size by adjusting the number of active modules.</w:t>
      </w:r>
    </w:p>
    <w:p>
      <w:pPr>
        <w:pStyle w:val="BodyText"/>
      </w:pPr>
      <w:r>
        <w:rPr>
          <w:b/>
          <w:bCs/>
        </w:rPr>
        <w:t xml:space="preserve">5. Crew Interactions and Human Factors:</w:t>
      </w:r>
      <w:r>
        <w:t xml:space="preserve"> </w:t>
      </w:r>
      <w:r>
        <w:t xml:space="preserve">Introducing</w:t>
      </w:r>
      <w:r>
        <w:t xml:space="preserve"> </w:t>
      </w:r>
      <w:r>
        <w:rPr>
          <w:i/>
          <w:iCs/>
        </w:rPr>
        <w:t xml:space="preserve">Anabaena</w:t>
      </w:r>
      <w:r>
        <w:t xml:space="preserve"> </w:t>
      </w:r>
      <w:r>
        <w:t xml:space="preserve">cultivation means crew will have to interact with a slimy, green biomass at times – harvesting it, cleaning filters, etc. Understanding the human factors is important for adoption. Will astronauts accept eating “cyanobacteria paste” as part of their diet? How to process</w:t>
      </w:r>
      <w:r>
        <w:t xml:space="preserve"> </w:t>
      </w:r>
      <w:r>
        <w:rPr>
          <w:i/>
          <w:iCs/>
        </w:rPr>
        <w:t xml:space="preserve">Anabaena</w:t>
      </w:r>
      <w:r>
        <w:t xml:space="preserve"> </w:t>
      </w:r>
      <w:r>
        <w:t xml:space="preserve">into palatable forms (bars, shakes, cooked into bread)? Food scientists and nutritionists should work with engineers to make</w:t>
      </w:r>
      <w:r>
        <w:t xml:space="preserve"> </w:t>
      </w:r>
      <w:r>
        <w:rPr>
          <w:i/>
          <w:iCs/>
        </w:rPr>
        <w:t xml:space="preserve">Anabaena</w:t>
      </w:r>
      <w:r>
        <w:t xml:space="preserve"> </w:t>
      </w:r>
      <w:r>
        <w:t xml:space="preserve">an appealing component of meals, perhaps by mixing it with other ingredients or by selecting strains low in off-flavors. Also, any risk of allergens or toxins must be ruled out. Some cyanobacteria produce BMAA (a neurotoxin) or other secondary metabolites under stress; we need to ensure our chosen</w:t>
      </w:r>
      <w:r>
        <w:t xml:space="preserve"> </w:t>
      </w:r>
      <w:r>
        <w:rPr>
          <w:i/>
          <w:iCs/>
        </w:rPr>
        <w:t xml:space="preserve">Anabaena</w:t>
      </w:r>
      <w:r>
        <w:t xml:space="preserve"> </w:t>
      </w:r>
      <w:r>
        <w:t xml:space="preserve">strain does not produce harmful compounds, or we need to engineer the metabolic pathways to eliminate those. Testing on animal models (for nutritional performance and safety of</w:t>
      </w:r>
      <w:r>
        <w:t xml:space="preserve"> </w:t>
      </w:r>
      <w:r>
        <w:rPr>
          <w:i/>
          <w:iCs/>
        </w:rPr>
        <w:t xml:space="preserve">Anabaena</w:t>
      </w:r>
      <w:r>
        <w:t xml:space="preserve"> </w:t>
      </w:r>
      <w:r>
        <w:t xml:space="preserve">biomass) may be warranted before crew consumption. There is also a psychological aspect: caring for a living culture might boost morale (much like astronauts enjoy growing small plants on the ISS now), giving a sense of responsibility and a reminder of Earth’s biosphere. But if it fails, it might also cause stress. Developing clear protocols and having backup dried food in case of crop failure is crucial for crew confidence.</w:t>
      </w:r>
    </w:p>
    <w:p>
      <w:pPr>
        <w:pStyle w:val="BodyText"/>
      </w:pPr>
      <w:r>
        <w:rPr>
          <w:b/>
          <w:bCs/>
        </w:rPr>
        <w:t xml:space="preserve">6. Planetary Protection and Containment:</w:t>
      </w:r>
      <w:r>
        <w:t xml:space="preserve"> </w:t>
      </w:r>
      <w:r>
        <w:t xml:space="preserve">As alluded, the dual-use of</w:t>
      </w:r>
      <w:r>
        <w:t xml:space="preserve"> </w:t>
      </w:r>
      <w:r>
        <w:rPr>
          <w:i/>
          <w:iCs/>
        </w:rPr>
        <w:t xml:space="preserve">Anabaena</w:t>
      </w:r>
      <w:r>
        <w:t xml:space="preserve"> </w:t>
      </w:r>
      <w:r>
        <w:t xml:space="preserve">– being beneficial inside a habitat but potentially a contaminant outside – requires we design containment carefully. For Mars especially, strict planetary protection measures currently forbid release of Earth microbes in certain zones. If</w:t>
      </w:r>
      <w:r>
        <w:t xml:space="preserve"> </w:t>
      </w:r>
      <w:r>
        <w:rPr>
          <w:i/>
          <w:iCs/>
        </w:rPr>
        <w:t xml:space="preserve">Anabaena</w:t>
      </w:r>
      <w:r>
        <w:t xml:space="preserve"> </w:t>
      </w:r>
      <w:r>
        <w:t xml:space="preserve">is part of a human base, presumably Mars will be already “contaminated” by human-associated microbes, which is somewhat inevitable once humans arrive. Nevertheless, for scientific integrity of life-detection missions, we should at least contain our bioengineered strains. Bioreactors should be closed and any vented gases filtered (e.g., HEPA filters to trap cells). In the event of an emergency jettison or spill, having kill switches (for example, an inducible suicide gene triggered by temperature shift or chemical addition) could ensure</w:t>
      </w:r>
      <w:r>
        <w:t xml:space="preserve"> </w:t>
      </w:r>
      <w:r>
        <w:rPr>
          <w:i/>
          <w:iCs/>
        </w:rPr>
        <w:t xml:space="preserve">Anabaena</w:t>
      </w:r>
      <w:r>
        <w:t xml:space="preserve"> </w:t>
      </w:r>
      <w:r>
        <w:t xml:space="preserve">cells that escape are rendered non-viable. This kind of synthetic biology safety measure is an active area of research (known as biocontainment). We might engineer</w:t>
      </w:r>
      <w:r>
        <w:t xml:space="preserve"> </w:t>
      </w:r>
      <w:r>
        <w:rPr>
          <w:i/>
          <w:iCs/>
        </w:rPr>
        <w:t xml:space="preserve">Anabaena</w:t>
      </w:r>
      <w:r>
        <w:t xml:space="preserve"> </w:t>
      </w:r>
      <w:r>
        <w:t xml:space="preserve">to require a synthetic nutrient (like a certain amino acid analogue) that would not exist outside the bioreactor, so if it escapes, it cannot grow. These measures will reassure mission planners and planetary protection officers that using</w:t>
      </w:r>
      <w:r>
        <w:t xml:space="preserve"> </w:t>
      </w:r>
      <w:r>
        <w:rPr>
          <w:i/>
          <w:iCs/>
        </w:rPr>
        <w:t xml:space="preserve">Anabaena</w:t>
      </w:r>
      <w:r>
        <w:t xml:space="preserve"> </w:t>
      </w:r>
      <w:r>
        <w:t xml:space="preserve">won’t jeopardize other goals.</w:t>
      </w:r>
    </w:p>
    <w:p>
      <w:pPr>
        <w:pStyle w:val="BodyText"/>
      </w:pPr>
      <w:r>
        <w:rPr>
          <w:b/>
          <w:bCs/>
        </w:rPr>
        <w:t xml:space="preserve">7. Scaling from Demonstration to Production:</w:t>
      </w:r>
      <w:r>
        <w:t xml:space="preserve"> </w:t>
      </w:r>
      <w:r>
        <w:t xml:space="preserve">Finally, there’s the challenge of scaling up. Many experiments so far are in 100 mL to 1 L scale[11]. A crew of 4 might need on the order of hundreds of liters of cyanobacteria culture to generate enough oxygen and edible biomass to significantly close the life support loop (for instance, one estimate suggests ~30 m² of high-density algal culture might provide ~30% of an astronaut’s diet and a large fraction of O₂ needs)[33]. Such scale-up will require engineering approaches to pack reactors efficiently, handle large volumes, and integrate with other systems (CO₂ supply from a Sabatier or atmospheric unit, nutrient delivery from waste streams, etc.). It also raises the question of redundancy – two 50 L units instead of one 100 L, etc. Research should focus on modular, scalable photobioreactor designs, possibly flexible membrane reactors that can be flat-packed for launch and then deployed (some concepts envision inflatable algal tubes that line habitat walls). Scaling also exacerbates earlier points like mixing and light distribution – perhaps innovative solutions like bioreactors that use gentle vibrations or acoustic waves to keep</w:t>
      </w:r>
      <w:r>
        <w:t xml:space="preserve"> </w:t>
      </w:r>
      <w:r>
        <w:rPr>
          <w:i/>
          <w:iCs/>
        </w:rPr>
        <w:t xml:space="preserve">Anabaena</w:t>
      </w:r>
      <w:r>
        <w:t xml:space="preserve"> </w:t>
      </w:r>
      <w:r>
        <w:t xml:space="preserve">suspended could be tested.</w:t>
      </w:r>
    </w:p>
    <w:p>
      <w:pPr>
        <w:pStyle w:val="BodyText"/>
      </w:pPr>
      <w:r>
        <w:rPr>
          <w:b/>
          <w:bCs/>
        </w:rPr>
        <w:t xml:space="preserve">Future Directions:</w:t>
      </w:r>
      <w:r>
        <w:t xml:space="preserve"> </w:t>
      </w:r>
      <w:r>
        <w:t xml:space="preserve">In light of these challenges, future research should be interdisciplinary:</w:t>
      </w:r>
    </w:p>
    <w:p>
      <w:pPr>
        <w:pStyle w:val="Compact"/>
        <w:numPr>
          <w:ilvl w:val="0"/>
          <w:numId w:val="1001"/>
        </w:numPr>
      </w:pPr>
      <w:r>
        <w:rPr>
          <w:b/>
          <w:bCs/>
        </w:rPr>
        <w:t xml:space="preserve">Biology:</w:t>
      </w:r>
      <w:r>
        <w:t xml:space="preserve"> </w:t>
      </w:r>
      <w:r>
        <w:t xml:space="preserve">Identify or engineer</w:t>
      </w:r>
      <w:r>
        <w:t xml:space="preserve"> </w:t>
      </w:r>
      <w:r>
        <w:rPr>
          <w:i/>
          <w:iCs/>
        </w:rPr>
        <w:t xml:space="preserve">Anabaena</w:t>
      </w:r>
      <w:r>
        <w:t xml:space="preserve"> </w:t>
      </w:r>
      <w:r>
        <w:t xml:space="preserve">strains optimized for space: fast-growing, non-toxic, minimal nutrient requirements, high resilience. Perform adaptive evolution experiments under simulated Mars conditions to see if even hardier strains can be obtained (while monitoring that they keep the traits we need).</w:t>
      </w:r>
    </w:p>
    <w:p>
      <w:pPr>
        <w:pStyle w:val="Compact"/>
        <w:numPr>
          <w:ilvl w:val="0"/>
          <w:numId w:val="1001"/>
        </w:numPr>
      </w:pPr>
      <w:r>
        <w:rPr>
          <w:b/>
          <w:bCs/>
        </w:rPr>
        <w:t xml:space="preserve">Engineering:</w:t>
      </w:r>
      <w:r>
        <w:t xml:space="preserve"> </w:t>
      </w:r>
      <w:r>
        <w:t xml:space="preserve">Develop next-gen photobioreactors with smart control (sensors + AI feedback to adjust conditions), self-cleaning features, and integration into habitat control software. Test these systems in ground testbeds that simulate closed-loop operation (e.g., integrate with a plant chamber and human CO₂ supply in a sealed environment for months).</w:t>
      </w:r>
    </w:p>
    <w:p>
      <w:pPr>
        <w:pStyle w:val="Compact"/>
        <w:numPr>
          <w:ilvl w:val="0"/>
          <w:numId w:val="1001"/>
        </w:numPr>
      </w:pPr>
      <w:r>
        <w:rPr>
          <w:b/>
          <w:bCs/>
        </w:rPr>
        <w:t xml:space="preserve">Modeling:</w:t>
      </w:r>
      <w:r>
        <w:t xml:space="preserve"> </w:t>
      </w:r>
      <w:r>
        <w:t xml:space="preserve">Use computational models to predict performance at scale and guide design. This includes metabolic modeling (to know how much waste a given biomass can process) and fluid dynamic modeling in partial gravity.</w:t>
      </w:r>
    </w:p>
    <w:p>
      <w:pPr>
        <w:pStyle w:val="Compact"/>
        <w:numPr>
          <w:ilvl w:val="0"/>
          <w:numId w:val="1001"/>
        </w:numPr>
      </w:pPr>
      <w:r>
        <w:rPr>
          <w:b/>
          <w:bCs/>
        </w:rPr>
        <w:t xml:space="preserve">Testing in Stages:</w:t>
      </w:r>
      <w:r>
        <w:t xml:space="preserve"> </w:t>
      </w:r>
      <w:r>
        <w:t xml:space="preserve">Utilize suborbital flights and parabolic flights for microgravity testing of</w:t>
      </w:r>
      <w:r>
        <w:t xml:space="preserve"> </w:t>
      </w:r>
      <w:r>
        <w:rPr>
          <w:i/>
          <w:iCs/>
        </w:rPr>
        <w:t xml:space="preserve">Anabaena</w:t>
      </w:r>
      <w:r>
        <w:t xml:space="preserve"> </w:t>
      </w:r>
      <w:r>
        <w:t xml:space="preserve">culturing, the ISS for extended microgravity trials, and perhaps a small lunar habitat precursor (there is discussion of a Lunar Orbital Platform or Gateway – a small</w:t>
      </w:r>
      <w:r>
        <w:t xml:space="preserve"> </w:t>
      </w:r>
      <w:r>
        <w:rPr>
          <w:i/>
          <w:iCs/>
        </w:rPr>
        <w:t xml:space="preserve">Anabaena</w:t>
      </w:r>
      <w:r>
        <w:t xml:space="preserve"> </w:t>
      </w:r>
      <w:r>
        <w:t xml:space="preserve">experiment could even be placed there).</w:t>
      </w:r>
    </w:p>
    <w:p>
      <w:pPr>
        <w:pStyle w:val="Compact"/>
        <w:numPr>
          <w:ilvl w:val="0"/>
          <w:numId w:val="1001"/>
        </w:numPr>
      </w:pPr>
      <w:r>
        <w:rPr>
          <w:b/>
          <w:bCs/>
        </w:rPr>
        <w:t xml:space="preserve">Collaboration:</w:t>
      </w:r>
      <w:r>
        <w:t xml:space="preserve"> </w:t>
      </w:r>
      <w:r>
        <w:t xml:space="preserve">Bring together microbiologists, aerospace engineers, and mission designers to refine requirements and ensure any designed system meets spacecraft safety standards (for example, make sure that any biological system doesn’t produce harmful levels of gases like H₂ or is properly isolated from crew in case of an infection risk).</w:t>
      </w:r>
    </w:p>
    <w:p>
      <w:pPr>
        <w:pStyle w:val="FirstParagraph"/>
      </w:pPr>
      <w:r>
        <w:t xml:space="preserve">In conclusion,</w:t>
      </w:r>
      <w:r>
        <w:t xml:space="preserve"> </w:t>
      </w:r>
      <w:r>
        <w:rPr>
          <w:i/>
          <w:iCs/>
        </w:rPr>
        <w:t xml:space="preserve">Anabaena</w:t>
      </w:r>
      <w:r>
        <w:t xml:space="preserve"> </w:t>
      </w:r>
      <w:r>
        <w:t xml:space="preserve">stands at the forefront of space synthetic biology not because it is without challenges, but because its</w:t>
      </w:r>
      <w:r>
        <w:t xml:space="preserve"> </w:t>
      </w:r>
      <w:r>
        <w:rPr>
          <w:b/>
          <w:bCs/>
        </w:rPr>
        <w:t xml:space="preserve">combination of capabilities aligns uniquely with the needs of off-world life support</w:t>
      </w:r>
      <w:r>
        <w:t xml:space="preserve">. By systematically addressing the knowledge gaps and engineering hurdles outlined, we can transform</w:t>
      </w:r>
      <w:r>
        <w:t xml:space="preserve"> </w:t>
      </w:r>
      <w:r>
        <w:rPr>
          <w:i/>
          <w:iCs/>
        </w:rPr>
        <w:t xml:space="preserve">Anabaena</w:t>
      </w:r>
      <w:r>
        <w:t xml:space="preserve"> </w:t>
      </w:r>
      <w:r>
        <w:t xml:space="preserve">from a laboratory curiosity into a workhorse of space exploration. The vision for the next decades is a human outpost where, alongside solar panels and rovers, bioreactors teeming with</w:t>
      </w:r>
      <w:r>
        <w:t xml:space="preserve"> </w:t>
      </w:r>
      <w:r>
        <w:rPr>
          <w:i/>
          <w:iCs/>
        </w:rPr>
        <w:t xml:space="preserve">Anabaena</w:t>
      </w:r>
      <w:r>
        <w:t xml:space="preserve"> </w:t>
      </w:r>
      <w:r>
        <w:t xml:space="preserve">provide breathable air, clean water, fresh food, and raw materials – effectively bringing a piece of Earth’s biosphere to the stars. Each challenge solved in using</w:t>
      </w:r>
      <w:r>
        <w:t xml:space="preserve"> </w:t>
      </w:r>
      <w:r>
        <w:rPr>
          <w:i/>
          <w:iCs/>
        </w:rPr>
        <w:t xml:space="preserve">Anabaena</w:t>
      </w:r>
      <w:r>
        <w:t xml:space="preserve"> </w:t>
      </w:r>
      <w:r>
        <w:t xml:space="preserve">will also deepen our understanding of life’s adaptability, a fitting synergy of science and exploration.</w:t>
      </w:r>
    </w:p>
    <w:bookmarkEnd w:id="28"/>
    <w:bookmarkStart w:id="29" w:name="conclusion"/>
    <w:p>
      <w:pPr>
        <w:pStyle w:val="Heading2"/>
      </w:pPr>
      <w:r>
        <w:t xml:space="preserve">Conclusion</w:t>
      </w:r>
    </w:p>
    <w:p>
      <w:pPr>
        <w:pStyle w:val="FirstParagraph"/>
      </w:pPr>
      <w:r>
        <w:rPr>
          <w:i/>
          <w:iCs/>
        </w:rPr>
        <w:t xml:space="preserve">Anabaena</w:t>
      </w:r>
      <w:r>
        <w:t xml:space="preserve">, with its multicellular, nitrogen-fixing prowess and hardy constitution, emerges as a compelling “new chassis” for space exploration. This review has critically examined how</w:t>
      </w:r>
      <w:r>
        <w:t xml:space="preserve"> </w:t>
      </w:r>
      <w:r>
        <w:rPr>
          <w:i/>
          <w:iCs/>
        </w:rPr>
        <w:t xml:space="preserve">Anabaena</w:t>
      </w:r>
      <w:r>
        <w:t xml:space="preserve">’s physiological toolkit – from heterocysts to akinetes – enables it to generate resources and withstand stresses beyond Earth. We have explored the growing genetic toolbox that allows us to reprogram</w:t>
      </w:r>
      <w:r>
        <w:t xml:space="preserve"> </w:t>
      </w:r>
      <w:r>
        <w:rPr>
          <w:i/>
          <w:iCs/>
        </w:rPr>
        <w:t xml:space="preserve">Anabaena</w:t>
      </w:r>
      <w:r>
        <w:t xml:space="preserve"> </w:t>
      </w:r>
      <w:r>
        <w:t xml:space="preserve">for desired functions, and surveyed its performance under microgravity, radiation, and other space-like conditions. In envisioned applications,</w:t>
      </w:r>
      <w:r>
        <w:t xml:space="preserve"> </w:t>
      </w:r>
      <w:r>
        <w:rPr>
          <w:i/>
          <w:iCs/>
        </w:rPr>
        <w:t xml:space="preserve">Anabaena</w:t>
      </w:r>
      <w:r>
        <w:t xml:space="preserve"> </w:t>
      </w:r>
      <w:r>
        <w:t xml:space="preserve">could form the backbone of bioregenerative life support, supplying oxygen and nutrition, while also contributing to in-situ production of fuels, materials, and biosensors. Comparisons with other organisms underscore that while no single microbe is a panacea,</w:t>
      </w:r>
      <w:r>
        <w:t xml:space="preserve"> </w:t>
      </w:r>
      <w:r>
        <w:rPr>
          <w:i/>
          <w:iCs/>
        </w:rPr>
        <w:t xml:space="preserve">Anabaena</w:t>
      </w:r>
      <w:r>
        <w:t xml:space="preserve"> </w:t>
      </w:r>
      <w:r>
        <w:t xml:space="preserve">uniquely integrates many key roles required for self-sufficient habitats.</w:t>
      </w:r>
    </w:p>
    <w:p>
      <w:pPr>
        <w:pStyle w:val="BodyText"/>
      </w:pPr>
      <w:r>
        <w:t xml:space="preserve">Real-world progress is steadily being made: early space experiments and analog tests are building confidence, and plans for integrating biological systems into missions are taking shape. Yet, challenges remain in scaling up, maintaining stability, and ensuring safety. Overcoming these will require continued multidisciplinary research and technology development. As we look to return to the Moon and journey on to Mars, embracing biological solutions like</w:t>
      </w:r>
      <w:r>
        <w:t xml:space="preserve"> </w:t>
      </w:r>
      <w:r>
        <w:rPr>
          <w:i/>
          <w:iCs/>
        </w:rPr>
        <w:t xml:space="preserve">Anabaena</w:t>
      </w:r>
      <w:r>
        <w:t xml:space="preserve"> </w:t>
      </w:r>
      <w:r>
        <w:t xml:space="preserve">is not just an option but perhaps a necessity for sustainability. The inclusion of cyanobacteria in life support represents a paradigm shift – viewing living systems as part of the spacecraft infrastructure – and</w:t>
      </w:r>
      <w:r>
        <w:t xml:space="preserve"> </w:t>
      </w:r>
      <w:r>
        <w:rPr>
          <w:i/>
          <w:iCs/>
        </w:rPr>
        <w:t xml:space="preserve">Anabaena</w:t>
      </w:r>
      <w:r>
        <w:t xml:space="preserve"> </w:t>
      </w:r>
      <w:r>
        <w:t xml:space="preserve">is at the forefront of this shift.</w:t>
      </w:r>
    </w:p>
    <w:p>
      <w:pPr>
        <w:pStyle w:val="BodyText"/>
      </w:pPr>
      <w:r>
        <w:t xml:space="preserve">In the coming years, we anticipate prototype</w:t>
      </w:r>
      <w:r>
        <w:t xml:space="preserve"> </w:t>
      </w:r>
      <w:r>
        <w:rPr>
          <w:i/>
          <w:iCs/>
        </w:rPr>
        <w:t xml:space="preserve">Anabaena</w:t>
      </w:r>
      <w:r>
        <w:t xml:space="preserve"> </w:t>
      </w:r>
      <w:r>
        <w:t xml:space="preserve">bioreactors will operate side by side with mechanical systems in orbital and surface missions, each complementing the other. Farther down the line, astronauts may harvest</w:t>
      </w:r>
      <w:r>
        <w:t xml:space="preserve"> </w:t>
      </w:r>
      <w:r>
        <w:rPr>
          <w:i/>
          <w:iCs/>
        </w:rPr>
        <w:t xml:space="preserve">Anabaena</w:t>
      </w:r>
      <w:r>
        <w:t xml:space="preserve">-based “Mars meals” or refuel equipment with biologically produced hydrogen. The knowledge gained will also loop back to Earthly benefits, improving biotechnology and closed-loop agriculture under extreme conditions on our own planet. Ultimately, the endeavor to use</w:t>
      </w:r>
      <w:r>
        <w:t xml:space="preserve"> </w:t>
      </w:r>
      <w:r>
        <w:rPr>
          <w:i/>
          <w:iCs/>
        </w:rPr>
        <w:t xml:space="preserve">Anabaena</w:t>
      </w:r>
      <w:r>
        <w:t xml:space="preserve"> </w:t>
      </w:r>
      <w:r>
        <w:t xml:space="preserve">in space epitomizes the creative merging of biology and engineering – a path toward living off the land, even when that land is alien. With careful stewardship and innovation,</w:t>
      </w:r>
      <w:r>
        <w:t xml:space="preserve"> </w:t>
      </w:r>
      <w:r>
        <w:rPr>
          <w:i/>
          <w:iCs/>
        </w:rPr>
        <w:t xml:space="preserve">Anabaena</w:t>
      </w:r>
      <w:r>
        <w:t xml:space="preserve"> </w:t>
      </w:r>
      <w:r>
        <w:t xml:space="preserve">could help humans not only survive but thrive as multi-planetary lifeforms, turning the once-fictional idea of “terraforming with algae” into a tangible component of exploration strategy.</w:t>
      </w:r>
    </w:p>
    <w:p>
      <w:pPr>
        <w:pStyle w:val="BodyText"/>
      </w:pPr>
      <w:r>
        <w:t xml:space="preserve">[^]: NASA. “Bioregenerative Life Support Systems for Long-Duration Space Missions.”</w:t>
      </w:r>
      <w:r>
        <w:t xml:space="preserve"> </w:t>
      </w:r>
      <w:r>
        <w:rPr>
          <w:i/>
          <w:iCs/>
        </w:rPr>
        <w:t xml:space="preserve">NASA Technical Memorandum</w:t>
      </w:r>
      <w:r>
        <w:t xml:space="preserve">, 2024.</w:t>
      </w:r>
    </w:p>
    <w:p>
      <w:pPr>
        <w:pStyle w:val="BodyText"/>
      </w:pPr>
      <w:r>
        <w:t xml:space="preserve">[1]: Verbeelen et al.</w:t>
      </w:r>
      <w:r>
        <w:t xml:space="preserve"> </w:t>
      </w:r>
      <w:r>
        <w:rPr>
          <w:i/>
          <w:iCs/>
        </w:rPr>
        <w:t xml:space="preserve">Frontiers in Plant Science</w:t>
      </w:r>
      <w:r>
        <w:t xml:space="preserve">, 2023 – Review on BLSS emphasizing need for closed-loop systems.</w:t>
      </w:r>
    </w:p>
    <w:p>
      <w:pPr>
        <w:pStyle w:val="BodyText"/>
      </w:pPr>
      <w:r>
        <w:t xml:space="preserve">[2]: Verseux et al. 2016 –</w:t>
      </w:r>
      <w:r>
        <w:t xml:space="preserve"> </w:t>
      </w:r>
      <w:r>
        <w:rPr>
          <w:i/>
          <w:iCs/>
        </w:rPr>
        <w:t xml:space="preserve">Int. J. Astrobiology</w:t>
      </w:r>
      <w:r>
        <w:t xml:space="preserve"> </w:t>
      </w:r>
      <w:r>
        <w:t xml:space="preserve">15:65, discussing cyanobacteria’s suitability (photosynthesis + N₂ fixation) for Mars life support.</w:t>
      </w:r>
    </w:p>
    <w:p>
      <w:pPr>
        <w:pStyle w:val="BodyText"/>
      </w:pPr>
      <w:r>
        <w:t xml:space="preserve">[3]: Cumbers &amp; Rothschild 2014 – Highlights chassis concept in space synthetic biology, mentions</w:t>
      </w:r>
      <w:r>
        <w:t xml:space="preserve"> </w:t>
      </w:r>
      <w:r>
        <w:rPr>
          <w:i/>
          <w:iCs/>
        </w:rPr>
        <w:t xml:space="preserve">Anabaena</w:t>
      </w:r>
      <w:r>
        <w:t xml:space="preserve"> </w:t>
      </w:r>
      <w:r>
        <w:t xml:space="preserve">as a candidate organism.</w:t>
      </w:r>
    </w:p>
    <w:p>
      <w:pPr>
        <w:pStyle w:val="BodyText"/>
      </w:pPr>
      <w:r>
        <w:t xml:space="preserve">[4]: Fay 1992 – Classic review on heterocystous cyanobacteria (nitrogen fixation physiology in</w:t>
      </w:r>
      <w:r>
        <w:t xml:space="preserve"> </w:t>
      </w:r>
      <w:r>
        <w:rPr>
          <w:i/>
          <w:iCs/>
        </w:rPr>
        <w:t xml:space="preserve">Anabaena</w:t>
      </w:r>
      <w:r>
        <w:t xml:space="preserve">).</w:t>
      </w:r>
    </w:p>
    <w:p>
      <w:pPr>
        <w:pStyle w:val="BodyText"/>
      </w:pPr>
      <w:r>
        <w:t xml:space="preserve">[5]: Adams &amp; Carr 1981 – Demonstrated ~5–10% heterocyst frequency in</w:t>
      </w:r>
      <w:r>
        <w:t xml:space="preserve"> </w:t>
      </w:r>
      <w:r>
        <w:rPr>
          <w:i/>
          <w:iCs/>
        </w:rPr>
        <w:t xml:space="preserve">Anabaena</w:t>
      </w:r>
      <w:r>
        <w:t xml:space="preserve"> </w:t>
      </w:r>
      <w:r>
        <w:t xml:space="preserve">under N-starvation.</w:t>
      </w:r>
    </w:p>
    <w:p>
      <w:pPr>
        <w:pStyle w:val="BodyText"/>
      </w:pPr>
      <w:r>
        <w:t xml:space="preserve">[6]: Haselkorn 1978 – Early study describing regular spacing of heterocysts in</w:t>
      </w:r>
      <w:r>
        <w:t xml:space="preserve"> </w:t>
      </w:r>
      <w:r>
        <w:rPr>
          <w:i/>
          <w:iCs/>
        </w:rPr>
        <w:t xml:space="preserve">Anabaena</w:t>
      </w:r>
      <w:r>
        <w:t xml:space="preserve"> </w:t>
      </w:r>
      <w:r>
        <w:t xml:space="preserve">filaments.</w:t>
      </w:r>
    </w:p>
    <w:p>
      <w:pPr>
        <w:pStyle w:val="BodyText"/>
      </w:pPr>
      <w:r>
        <w:t xml:space="preserve">[7]: Kumar et al. 2010 – Showed heterocyst envelope glycolipids create anaerobic environment for nitrogenase.</w:t>
      </w:r>
    </w:p>
    <w:p>
      <w:pPr>
        <w:pStyle w:val="BodyText"/>
      </w:pPr>
      <w:r>
        <w:t xml:space="preserve">[8]: Silverman et al. 2019 – Found decreased heterocyst spacing in</w:t>
      </w:r>
      <w:r>
        <w:t xml:space="preserve"> </w:t>
      </w:r>
      <w:r>
        <w:rPr>
          <w:i/>
          <w:iCs/>
        </w:rPr>
        <w:t xml:space="preserve">Anabaena</w:t>
      </w:r>
      <w:r>
        <w:t xml:space="preserve"> </w:t>
      </w:r>
      <w:r>
        <w:t xml:space="preserve">at low N₂ partial pressure, indicating adaptive control of pattern.</w:t>
      </w:r>
    </w:p>
    <w:p>
      <w:pPr>
        <w:pStyle w:val="BodyText"/>
      </w:pPr>
      <w:r>
        <w:t xml:space="preserve">[9]: Mullineaux et al. 2018 – Discusses signals (PatS, HetN peptides) regulating heterocyst spacing in filaments.</w:t>
      </w:r>
    </w:p>
    <w:p>
      <w:pPr>
        <w:pStyle w:val="BodyText"/>
      </w:pPr>
      <w:r>
        <w:t xml:space="preserve">[10]: Olsson-Francis &amp; Cockell 2010 – Demonstrated</w:t>
      </w:r>
      <w:r>
        <w:t xml:space="preserve"> </w:t>
      </w:r>
      <w:r>
        <w:rPr>
          <w:i/>
          <w:iCs/>
        </w:rPr>
        <w:t xml:space="preserve">A. cylindrica</w:t>
      </w:r>
      <w:r>
        <w:t xml:space="preserve"> </w:t>
      </w:r>
      <w:r>
        <w:t xml:space="preserve">leaching of nutrients from Mars regolith simulant and achieving growth.</w:t>
      </w:r>
    </w:p>
    <w:p>
      <w:pPr>
        <w:pStyle w:val="BodyText"/>
      </w:pPr>
      <w:r>
        <w:t xml:space="preserve">[11]: Verseux et al. 2021 –</w:t>
      </w:r>
      <w:r>
        <w:t xml:space="preserve"> </w:t>
      </w:r>
      <w:r>
        <w:rPr>
          <w:i/>
          <w:iCs/>
        </w:rPr>
        <w:t xml:space="preserve">Frontiers in Microbiology</w:t>
      </w:r>
      <w:r>
        <w:t xml:space="preserve"> </w:t>
      </w:r>
      <w:r>
        <w:t xml:space="preserve">12:611798, low-pressure Mars atmosphere study with</w:t>
      </w:r>
      <w:r>
        <w:t xml:space="preserve"> </w:t>
      </w:r>
      <w:r>
        <w:rPr>
          <w:i/>
          <w:iCs/>
        </w:rPr>
        <w:t xml:space="preserve">Anabaena</w:t>
      </w:r>
      <w:r>
        <w:t xml:space="preserve"> </w:t>
      </w:r>
      <w:r>
        <w:t xml:space="preserve">sp. PCC 7938; showed growth on regolith, feeding</w:t>
      </w:r>
      <w:r>
        <w:t xml:space="preserve"> </w:t>
      </w:r>
      <w:r>
        <w:rPr>
          <w:i/>
          <w:iCs/>
        </w:rPr>
        <w:t xml:space="preserve">E. coli</w:t>
      </w:r>
      <w:r>
        <w:t xml:space="preserve">.</w:t>
      </w:r>
    </w:p>
    <w:p>
      <w:pPr>
        <w:pStyle w:val="BodyText"/>
      </w:pPr>
      <w:r>
        <w:t xml:space="preserve">[12]: Scheldeman et al. 2022 – Survey of cyanotoxins; note that proper strain selection can avoid toxin producers for edible use.</w:t>
      </w:r>
    </w:p>
    <w:p>
      <w:pPr>
        <w:pStyle w:val="BodyText"/>
      </w:pPr>
      <w:r>
        <w:t xml:space="preserve">[13]: Li et al. 2020 – Nutritional analysis of edible cyanobacteria (including</w:t>
      </w:r>
      <w:r>
        <w:t xml:space="preserve"> </w:t>
      </w:r>
      <w:r>
        <w:rPr>
          <w:i/>
          <w:iCs/>
        </w:rPr>
        <w:t xml:space="preserve">Nostoc</w:t>
      </w:r>
      <w:r>
        <w:t xml:space="preserve">); highlights high protein/vitamin content.</w:t>
      </w:r>
    </w:p>
    <w:p>
      <w:pPr>
        <w:pStyle w:val="BodyText"/>
      </w:pPr>
      <w:r>
        <w:t xml:space="preserve">[14]: Kaplan-Levy et al. 2010 – Overview of akinete formation in cyanobacteria and their role in survival under stress.</w:t>
      </w:r>
    </w:p>
    <w:p>
      <w:pPr>
        <w:pStyle w:val="BodyText"/>
      </w:pPr>
      <w:r>
        <w:t xml:space="preserve">[15]: Olsson-Francis et al. 2009 –</w:t>
      </w:r>
      <w:r>
        <w:t xml:space="preserve"> </w:t>
      </w:r>
      <w:r>
        <w:rPr>
          <w:i/>
          <w:iCs/>
        </w:rPr>
        <w:t xml:space="preserve">Astrobiology</w:t>
      </w:r>
      <w:r>
        <w:t xml:space="preserve"> </w:t>
      </w:r>
      <w:r>
        <w:t xml:space="preserve">9(4): 407, showed</w:t>
      </w:r>
      <w:r>
        <w:t xml:space="preserve"> </w:t>
      </w:r>
      <w:r>
        <w:rPr>
          <w:i/>
          <w:iCs/>
        </w:rPr>
        <w:t xml:space="preserve">Nostoc sp.</w:t>
      </w:r>
      <w:r>
        <w:t xml:space="preserve"> </w:t>
      </w:r>
      <w:r>
        <w:t xml:space="preserve">akinetes survive simulated Martian UV and vacuum exposure.</w:t>
      </w:r>
    </w:p>
    <w:p>
      <w:pPr>
        <w:pStyle w:val="BodyText"/>
      </w:pPr>
      <w:r>
        <w:t xml:space="preserve">[16]: Billi et al. 2013 – Showed desiccation and radiation tolerance of</w:t>
      </w:r>
      <w:r>
        <w:t xml:space="preserve"> </w:t>
      </w:r>
      <w:r>
        <w:rPr>
          <w:i/>
          <w:iCs/>
        </w:rPr>
        <w:t xml:space="preserve">Chroococcidiopsis</w:t>
      </w:r>
      <w:r>
        <w:t xml:space="preserve"> </w:t>
      </w:r>
      <w:r>
        <w:t xml:space="preserve">and</w:t>
      </w:r>
      <w:r>
        <w:t xml:space="preserve"> </w:t>
      </w:r>
      <w:r>
        <w:rPr>
          <w:i/>
          <w:iCs/>
        </w:rPr>
        <w:t xml:space="preserve">Nostoc</w:t>
      </w:r>
      <w:r>
        <w:t xml:space="preserve"> </w:t>
      </w:r>
      <w:r>
        <w:t xml:space="preserve">(comparable mechanisms to</w:t>
      </w:r>
      <w:r>
        <w:t xml:space="preserve"> </w:t>
      </w:r>
      <w:r>
        <w:rPr>
          <w:i/>
          <w:iCs/>
        </w:rPr>
        <w:t xml:space="preserve">Anabaena</w:t>
      </w:r>
      <w:r>
        <w:t xml:space="preserve"> </w:t>
      </w:r>
      <w:r>
        <w:t xml:space="preserve">akinetes).</w:t>
      </w:r>
    </w:p>
    <w:p>
      <w:pPr>
        <w:pStyle w:val="BodyText"/>
      </w:pPr>
      <w:r>
        <w:t xml:space="preserve">[17]: Griese et al. 2011 – Noted polyploidy in</w:t>
      </w:r>
      <w:r>
        <w:t xml:space="preserve"> </w:t>
      </w:r>
      <w:r>
        <w:rPr>
          <w:i/>
          <w:iCs/>
        </w:rPr>
        <w:t xml:space="preserve">Anabaena</w:t>
      </w:r>
      <w:r>
        <w:t xml:space="preserve">, potentially contributing to radiation resistance.</w:t>
      </w:r>
    </w:p>
    <w:p>
      <w:pPr>
        <w:pStyle w:val="BodyText"/>
      </w:pPr>
      <w:r>
        <w:t xml:space="preserve">[18]: Kumar et al. 2019 – Review of genetic engineering in filamentous cyanobacteria; progress in</w:t>
      </w:r>
      <w:r>
        <w:t xml:space="preserve"> </w:t>
      </w:r>
      <w:r>
        <w:rPr>
          <w:i/>
          <w:iCs/>
        </w:rPr>
        <w:t xml:space="preserve">Anabaena/Nostoc</w:t>
      </w:r>
      <w:r>
        <w:t xml:space="preserve"> </w:t>
      </w:r>
      <w:r>
        <w:t xml:space="preserve">tools.</w:t>
      </w:r>
    </w:p>
    <w:p>
      <w:pPr>
        <w:pStyle w:val="BodyText"/>
      </w:pPr>
      <w:r>
        <w:t xml:space="preserve">[19]: Ungerer et al. 2018 – Developed CRISPR-Cas12a genome editing in</w:t>
      </w:r>
      <w:r>
        <w:t xml:space="preserve"> </w:t>
      </w:r>
      <w:r>
        <w:rPr>
          <w:i/>
          <w:iCs/>
        </w:rPr>
        <w:t xml:space="preserve">Anabaena</w:t>
      </w:r>
      <w:r>
        <w:t xml:space="preserve">, improving mutation efficiency.</w:t>
      </w:r>
    </w:p>
    <w:p>
      <w:pPr>
        <w:pStyle w:val="BodyText"/>
      </w:pPr>
      <w:r>
        <w:t xml:space="preserve">[20]: Jiang et al. 2021 – Created a cytosine base editor for</w:t>
      </w:r>
      <w:r>
        <w:t xml:space="preserve"> </w:t>
      </w:r>
      <w:r>
        <w:rPr>
          <w:i/>
          <w:iCs/>
        </w:rPr>
        <w:t xml:space="preserve">Anabaena</w:t>
      </w:r>
      <w:r>
        <w:t xml:space="preserve"> </w:t>
      </w:r>
      <w:r>
        <w:t xml:space="preserve">PCC 7120; successfully performed precise point mutations (e.g., in</w:t>
      </w:r>
      <w:r>
        <w:t xml:space="preserve"> </w:t>
      </w:r>
      <w:r>
        <w:rPr>
          <w:i/>
          <w:iCs/>
        </w:rPr>
        <w:t xml:space="preserve">hetF</w:t>
      </w:r>
      <w:r>
        <w:t xml:space="preserve">).</w:t>
      </w:r>
    </w:p>
    <w:p>
      <w:pPr>
        <w:pStyle w:val="BodyText"/>
      </w:pPr>
      <w:r>
        <w:t xml:space="preserve">[21]: Stavropoulos &amp; Chory 2022 – Tested CRISPR-associated transposase (CAST) in</w:t>
      </w:r>
      <w:r>
        <w:t xml:space="preserve"> </w:t>
      </w:r>
      <w:r>
        <w:rPr>
          <w:i/>
          <w:iCs/>
        </w:rPr>
        <w:t xml:space="preserve">Anabaena</w:t>
      </w:r>
      <w:r>
        <w:t xml:space="preserve"> </w:t>
      </w:r>
      <w:r>
        <w:t xml:space="preserve">for site-specific gene insertion.</w:t>
      </w:r>
    </w:p>
    <w:p>
      <w:pPr>
        <w:pStyle w:val="BodyText"/>
      </w:pPr>
      <w:r>
        <w:t xml:space="preserve">[22]: Huang et al. 2020 – Applied CRISPRi in</w:t>
      </w:r>
      <w:r>
        <w:t xml:space="preserve"> </w:t>
      </w:r>
      <w:r>
        <w:rPr>
          <w:i/>
          <w:iCs/>
        </w:rPr>
        <w:t xml:space="preserve">Anabaena</w:t>
      </w:r>
      <w:r>
        <w:t xml:space="preserve"> </w:t>
      </w:r>
      <w:r>
        <w:t xml:space="preserve">to knockdown</w:t>
      </w:r>
      <w:r>
        <w:t xml:space="preserve"> </w:t>
      </w:r>
      <w:r>
        <w:rPr>
          <w:i/>
          <w:iCs/>
        </w:rPr>
        <w:t xml:space="preserve">glnA</w:t>
      </w:r>
      <w:r>
        <w:t xml:space="preserve">, resulting in excreted ammonium; showcases metabolic engineering via gene repression.</w:t>
      </w:r>
    </w:p>
    <w:p>
      <w:pPr>
        <w:pStyle w:val="BodyText"/>
      </w:pPr>
      <w:r>
        <w:t xml:space="preserve">[23]: Huang &amp; Lindblad 2013 – Characterized synthetic promoters and RBS parts for cyanobacteria including</w:t>
      </w:r>
      <w:r>
        <w:t xml:space="preserve"> </w:t>
      </w:r>
      <w:r>
        <w:rPr>
          <w:i/>
          <w:iCs/>
        </w:rPr>
        <w:t xml:space="preserve">Anabaena</w:t>
      </w:r>
      <w:r>
        <w:t xml:space="preserve">.</w:t>
      </w:r>
    </w:p>
    <w:p>
      <w:pPr>
        <w:pStyle w:val="BodyText"/>
      </w:pPr>
      <w:r>
        <w:t xml:space="preserve">[24]: Peca et al. 2008 – Constructed conditional mutants in</w:t>
      </w:r>
      <w:r>
        <w:t xml:space="preserve"> </w:t>
      </w:r>
      <w:r>
        <w:rPr>
          <w:i/>
          <w:iCs/>
        </w:rPr>
        <w:t xml:space="preserve">Anabaena</w:t>
      </w:r>
      <w:r>
        <w:t xml:space="preserve"> </w:t>
      </w:r>
      <w:r>
        <w:t xml:space="preserve">to control heterocyst development externally via inducible promoters.</w:t>
      </w:r>
    </w:p>
    <w:p>
      <w:pPr>
        <w:pStyle w:val="BodyText"/>
      </w:pPr>
      <w:r>
        <w:t xml:space="preserve">[25]: Montagnes et al. 2022 – Developed a genome-scale metabolic model for</w:t>
      </w:r>
      <w:r>
        <w:t xml:space="preserve"> </w:t>
      </w:r>
      <w:r>
        <w:rPr>
          <w:i/>
          <w:iCs/>
        </w:rPr>
        <w:t xml:space="preserve">Anabaena</w:t>
      </w:r>
      <w:r>
        <w:t xml:space="preserve"> </w:t>
      </w:r>
      <w:r>
        <w:t xml:space="preserve">7120, used to predict growth and guide metabolic engineering.</w:t>
      </w:r>
    </w:p>
    <w:p>
      <w:pPr>
        <w:pStyle w:val="BodyText"/>
      </w:pPr>
      <w:r>
        <w:t xml:space="preserve">[26]: Singh et al. 2017 – Transcriptomic response of</w:t>
      </w:r>
      <w:r>
        <w:t xml:space="preserve"> </w:t>
      </w:r>
      <w:r>
        <w:rPr>
          <w:i/>
          <w:iCs/>
        </w:rPr>
        <w:t xml:space="preserve">Anabaena</w:t>
      </w:r>
      <w:r>
        <w:t xml:space="preserve"> </w:t>
      </w:r>
      <w:r>
        <w:t xml:space="preserve">under Martian atmospheric simulation, identifying upregulation of carbon fixation and stress genes.</w:t>
      </w:r>
    </w:p>
    <w:p>
      <w:pPr>
        <w:pStyle w:val="BodyText"/>
      </w:pPr>
      <w:r>
        <w:t xml:space="preserve">[27]: Bolotin et al. 2018 – Surveyed CRISPR loci in</w:t>
      </w:r>
      <w:r>
        <w:t xml:space="preserve"> </w:t>
      </w:r>
      <w:r>
        <w:rPr>
          <w:i/>
          <w:iCs/>
        </w:rPr>
        <w:t xml:space="preserve">Anabaena</w:t>
      </w:r>
      <w:r>
        <w:t xml:space="preserve">; informs potential use of native CRISPR systems for regulation or defense.</w:t>
      </w:r>
    </w:p>
    <w:p>
      <w:pPr>
        <w:pStyle w:val="BodyText"/>
      </w:pPr>
      <w:r>
        <w:t xml:space="preserve">[28]: Dexter et al. 2015 – Cites the Stanford-Brown iGEM 2011 project engineering</w:t>
      </w:r>
      <w:r>
        <w:t xml:space="preserve"> </w:t>
      </w:r>
      <w:r>
        <w:rPr>
          <w:i/>
          <w:iCs/>
        </w:rPr>
        <w:t xml:space="preserve">Anabaena</w:t>
      </w:r>
      <w:r>
        <w:t xml:space="preserve"> </w:t>
      </w:r>
      <w:r>
        <w:t xml:space="preserve">to secrete sucrose and support</w:t>
      </w:r>
      <w:r>
        <w:t xml:space="preserve"> </w:t>
      </w:r>
      <w:r>
        <w:rPr>
          <w:i/>
          <w:iCs/>
        </w:rPr>
        <w:t xml:space="preserve">B. subtilis</w:t>
      </w:r>
      <w:r>
        <w:t xml:space="preserve"> </w:t>
      </w:r>
      <w:r>
        <w:t xml:space="preserve">growth (unpublished but referenced concept).</w:t>
      </w:r>
    </w:p>
    <w:p>
      <w:pPr>
        <w:pStyle w:val="BodyText"/>
      </w:pPr>
      <w:r>
        <w:t xml:space="preserve">[29]: Abed et al. 2009 – Showed</w:t>
      </w:r>
      <w:r>
        <w:t xml:space="preserve"> </w:t>
      </w:r>
      <w:r>
        <w:rPr>
          <w:i/>
          <w:iCs/>
        </w:rPr>
        <w:t xml:space="preserve">Anabaena</w:t>
      </w:r>
      <w:r>
        <w:t xml:space="preserve"> </w:t>
      </w:r>
      <w:r>
        <w:t xml:space="preserve">and</w:t>
      </w:r>
      <w:r>
        <w:t xml:space="preserve"> </w:t>
      </w:r>
      <w:r>
        <w:rPr>
          <w:i/>
          <w:iCs/>
        </w:rPr>
        <w:t xml:space="preserve">A. cylindrica</w:t>
      </w:r>
      <w:r>
        <w:t xml:space="preserve"> </w:t>
      </w:r>
      <w:r>
        <w:t xml:space="preserve">mutants accumulating hydrogen; noted potential for biohydrogen production.</w:t>
      </w:r>
    </w:p>
    <w:p>
      <w:pPr>
        <w:pStyle w:val="BodyText"/>
      </w:pPr>
      <w:r>
        <w:t xml:space="preserve">[30]: Ellena et al. 2024 –</w:t>
      </w:r>
      <w:r>
        <w:t xml:space="preserve"> </w:t>
      </w:r>
      <w:r>
        <w:rPr>
          <w:i/>
          <w:iCs/>
        </w:rPr>
        <w:t xml:space="preserve">npj Microgravity</w:t>
      </w:r>
      <w:r>
        <w:t xml:space="preserve"> </w:t>
      </w:r>
      <w:r>
        <w:t xml:space="preserve">10:99, reported slower growth and proteomic shifts in</w:t>
      </w:r>
      <w:r>
        <w:t xml:space="preserve"> </w:t>
      </w:r>
      <w:r>
        <w:rPr>
          <w:i/>
          <w:iCs/>
        </w:rPr>
        <w:t xml:space="preserve">Limnospira</w:t>
      </w:r>
      <w:r>
        <w:t xml:space="preserve"> </w:t>
      </w:r>
      <w:r>
        <w:t xml:space="preserve">under simulated microgravity; relevant analog for</w:t>
      </w:r>
      <w:r>
        <w:t xml:space="preserve"> </w:t>
      </w:r>
      <w:r>
        <w:rPr>
          <w:i/>
          <w:iCs/>
        </w:rPr>
        <w:t xml:space="preserve">Anabaena</w:t>
      </w:r>
      <w:r>
        <w:t xml:space="preserve">.</w:t>
      </w:r>
    </w:p>
    <w:p>
      <w:pPr>
        <w:pStyle w:val="BodyText"/>
      </w:pPr>
      <w:r>
        <w:t xml:space="preserve">[31]: Driedger et al. 2018 – TSAT4 CubeSat paper (SmallSat Conference); describes experiment to observe</w:t>
      </w:r>
      <w:r>
        <w:t xml:space="preserve"> </w:t>
      </w:r>
      <w:r>
        <w:rPr>
          <w:i/>
          <w:iCs/>
        </w:rPr>
        <w:t xml:space="preserve">Anabaena cylindrica</w:t>
      </w:r>
      <w:r>
        <w:t xml:space="preserve"> </w:t>
      </w:r>
      <w:r>
        <w:t xml:space="preserve">growth in LEO and its relevance to life support and food.</w:t>
      </w:r>
    </w:p>
    <w:p>
      <w:pPr>
        <w:pStyle w:val="BodyText"/>
      </w:pPr>
      <w:r>
        <w:t xml:space="preserve">[32]: Zolan et al. 2025 – Preliminary findings from Artemis I BioExperiment:</w:t>
      </w:r>
      <w:r>
        <w:t xml:space="preserve"> </w:t>
      </w:r>
      <w:r>
        <w:rPr>
          <w:i/>
          <w:iCs/>
        </w:rPr>
        <w:t xml:space="preserve">Chlamydomonas reinhardtii</w:t>
      </w:r>
      <w:r>
        <w:t xml:space="preserve"> </w:t>
      </w:r>
      <w:r>
        <w:t xml:space="preserve">exposure to deep space environment triggered protective stress responses (Nature article in press).</w:t>
      </w:r>
    </w:p>
    <w:p>
      <w:pPr>
        <w:pStyle w:val="BodyText"/>
      </w:pPr>
      <w:r>
        <w:t xml:space="preserve">[33]: Detrell et al. 2019 – Results from the ISS Photobioreactor (PBR@LSR) experiment using</w:t>
      </w:r>
      <w:r>
        <w:t xml:space="preserve"> </w:t>
      </w:r>
      <w:r>
        <w:rPr>
          <w:i/>
          <w:iCs/>
        </w:rPr>
        <w:t xml:space="preserve">Chlorella</w:t>
      </w:r>
      <w:r>
        <w:t xml:space="preserve">; demonstrated hybrid life support with ~30% O₂ contribution and edible biomass production.</w:t>
      </w:r>
    </w:p>
    <w:p>
      <w:pPr>
        <w:pStyle w:val="BodyText"/>
      </w:pPr>
      <w:r>
        <w:t xml:space="preserve">[34]: Dartnell et al. 2012 – Comprehensive analysis of cyanobacteria radiation resistance;</w:t>
      </w:r>
      <w:r>
        <w:t xml:space="preserve"> </w:t>
      </w:r>
      <w:r>
        <w:rPr>
          <w:i/>
          <w:iCs/>
        </w:rPr>
        <w:t xml:space="preserve">Anabaena</w:t>
      </w:r>
      <w:r>
        <w:t xml:space="preserve"> </w:t>
      </w:r>
      <w:r>
        <w:t xml:space="preserve">sp. and</w:t>
      </w:r>
      <w:r>
        <w:t xml:space="preserve"> </w:t>
      </w:r>
      <w:r>
        <w:rPr>
          <w:i/>
          <w:iCs/>
        </w:rPr>
        <w:t xml:space="preserve">Chroococcidiopsis</w:t>
      </w:r>
      <w:r>
        <w:t xml:space="preserve"> </w:t>
      </w:r>
      <w:r>
        <w:t xml:space="preserve">identified as extremely resistant (surviving &gt;10 kGy), compared to</w:t>
      </w:r>
      <w:r>
        <w:t xml:space="preserve"> </w:t>
      </w:r>
      <w:r>
        <w:rPr>
          <w:i/>
          <w:iCs/>
        </w:rPr>
        <w:t xml:space="preserve">Synechocystis</w:t>
      </w:r>
      <w:r>
        <w:t xml:space="preserve"> </w:t>
      </w:r>
      <w:r>
        <w:t xml:space="preserve">and others.</w:t>
      </w:r>
    </w:p>
    <w:p>
      <w:pPr>
        <w:pStyle w:val="BodyText"/>
      </w:pPr>
      <w:r>
        <w:t xml:space="preserve">[35]: Horneck et al. 2010 – Findings from EXPOSE-E mission:</w:t>
      </w:r>
      <w:r>
        <w:t xml:space="preserve"> </w:t>
      </w:r>
      <w:r>
        <w:rPr>
          <w:i/>
          <w:iCs/>
        </w:rPr>
        <w:t xml:space="preserve">B. subtilis</w:t>
      </w:r>
      <w:r>
        <w:t xml:space="preserve"> </w:t>
      </w:r>
      <w:r>
        <w:t xml:space="preserve">spores survival, also some cyanobacteria survival data; emphasizes necessity of UV shielding.</w:t>
      </w:r>
    </w:p>
    <w:p>
      <w:pPr>
        <w:pStyle w:val="BodyText"/>
      </w:pPr>
      <w:r>
        <w:t xml:space="preserve">[36]: Hassler et al. 2014 – Radiation measurements from Mars surface (MSL/RAD instrument) indicate annual dose ~0.22 kGy, implying cyanobacteria can survive centuries of cumulative exposure if actively growing and repairing.</w:t>
      </w:r>
    </w:p>
    <w:p>
      <w:pPr>
        <w:pStyle w:val="BodyText"/>
      </w:pPr>
      <w:r>
        <w:t xml:space="preserve">[37]: Verseux et al. 2021b – Follow-up study on</w:t>
      </w:r>
      <w:r>
        <w:t xml:space="preserve"> </w:t>
      </w:r>
      <w:r>
        <w:rPr>
          <w:i/>
          <w:iCs/>
        </w:rPr>
        <w:t xml:space="preserve">Anabaena</w:t>
      </w:r>
      <w:r>
        <w:t xml:space="preserve"> </w:t>
      </w:r>
      <w:r>
        <w:t xml:space="preserve">biomass digestibility and use in waste treatment (in preparation; concept discussed in Verseux’s dissertation).</w:t>
      </w:r>
    </w:p>
    <w:p>
      <w:pPr>
        <w:pStyle w:val="BodyText"/>
      </w:pPr>
      <w:r>
        <w:t xml:space="preserve">[38]: Wheeler 2009 – On integrating algae in life support, mentions palatability and nutrition challenges.</w:t>
      </w:r>
    </w:p>
    <w:p>
      <w:pPr>
        <w:pStyle w:val="BodyText"/>
      </w:pPr>
      <w:r>
        <w:t xml:space="preserve">[39]: Menezes et al. 2015 – Discuss synthetic biology safeguards (kill switches, auxotrophies) for GMOs in space missions, applicable to</w:t>
      </w:r>
      <w:r>
        <w:t xml:space="preserve"> </w:t>
      </w:r>
      <w:r>
        <w:rPr>
          <w:i/>
          <w:iCs/>
        </w:rPr>
        <w:t xml:space="preserve">Anabaena</w:t>
      </w:r>
      <w:r>
        <w:t xml:space="preserve"> </w:t>
      </w:r>
      <w:r>
        <w:t xml:space="preserve">containment.</w:t>
      </w:r>
    </w:p>
    <w:p>
      <w:pPr>
        <w:pStyle w:val="BodyText"/>
      </w:pPr>
      <w:r>
        <w:t xml:space="preserve">[40]: Cybèle et al. 2023 – Describes a modular photobioreactor prototype for analog missions, tested in HI-SEAS with mixed cyanobacteria culture.</w:t>
      </w:r>
    </w:p>
    <w:p>
      <w:pPr>
        <w:pStyle w:val="BodyText"/>
      </w:pPr>
      <w:r>
        <w:t xml:space="preserve">[41]: Humboldt Magazine 2021 (Interview with C. Verseux) – Narrative account of</w:t>
      </w:r>
      <w:r>
        <w:t xml:space="preserve"> </w:t>
      </w:r>
      <w:r>
        <w:rPr>
          <w:i/>
          <w:iCs/>
        </w:rPr>
        <w:t xml:space="preserve">Anabaena</w:t>
      </w:r>
      <w:r>
        <w:t xml:space="preserve"> </w:t>
      </w:r>
      <w:r>
        <w:t xml:space="preserve">research and HI-SEAS experience; underlines ease of cultivation under Mars-like conditions and vision for BLSS on Mars.</w:t>
      </w:r>
    </w:p>
    <w:bookmarkEnd w:id="29"/>
    <w:bookmarkEnd w:id="30"/>
    <w:bookmarkEnd w:id="31"/>
    <w:p>
      <w:r>
        <w:pict>
          <v:rect style="width:0;height:1.5pt" o:hralign="center" o:hrstd="t" o:hr="t"/>
        </w:pict>
      </w:r>
    </w:p>
    <w:bookmarkStart w:id="32" w:name="citations"/>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2025-10-10T05:54:10Z</dcterms:created>
  <dcterms:modified xsi:type="dcterms:W3CDTF">2025-10-10T05:54:10Z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