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0" w:name="content"/>
    <w:bookmarkStart w:id="29" w:name="X2e3049b32753bacaf62551d5287e5e584537c34"/>
    <w:p>
      <w:pPr>
        <w:pStyle w:val="Heading1"/>
      </w:pPr>
      <w:r>
        <w:t xml:space="preserve">Acetate: A New Feedstock for Biomanufacturing</w:t>
      </w:r>
    </w:p>
    <w:bookmarkStart w:id="21" w:name="abstract"/>
    <w:p>
      <w:pPr>
        <w:pStyle w:val="Heading2"/>
      </w:pPr>
      <w:r>
        <w:t xml:space="preserve">Abstract</w:t>
      </w:r>
    </w:p>
    <w:p>
      <w:pPr>
        <w:pStyle w:val="FirstParagraph"/>
      </w:pPr>
      <w:r>
        <w:t xml:space="preserve">In the quest for sustainable biomanufacturing, acetate has emerged as a promising alternative carbon feedstock for microbial production of fuels, chemicals, and materials. Acetate can be derived from non-food sources such as lignocellulosic biomass, industrial waste gases (CO/CO₂), and organic waste streams, thereby avoiding direct competition with food substrates [1,2]. As a simple two-carbon molecule that is readily converted into acetyl-CoA, acetate can serve as a building block for a wide range of</w:t>
      </w:r>
      <w:r>
        <w:t xml:space="preserve"> </w:t>
      </w:r>
      <w:r>
        <w:rPr>
          <w:b/>
          <w:bCs/>
        </w:rPr>
        <w:t xml:space="preserve">acetyl-CoA-derived products</w:t>
      </w:r>
      <w:r>
        <w:t xml:space="preserve"> </w:t>
      </w:r>
      <w:r>
        <w:t xml:space="preserve">in engineered microbes [2]. Recent studies have demonstrated the production of diverse value-added compounds from acetate, including organic acids, biofuels, isoprenoids, and biopolymers, underscoring its versatility as a feedstock [3]. Moreover, advances in metabolic engineering have begun to overcome the challenges of acetate utilization—such as cell toxicity, lower energy content, and slower assimilation rates—through pathway optimizations and co-culture strategies. This review critically examines the current status of acetate-based biomanufacturing: from sustainable routes to generate acetate at scale, to microbial metabolism and engineering approaches for its utilization, to the spectrum of bioproducts achieved. We highlight key innovations, compare approaches for improving acetate assimilation, and discuss controversies such as the trade-offs in using acetate versus traditional sugar feedstocks.</w:t>
      </w:r>
      <w:r>
        <w:t xml:space="preserve"> </w:t>
      </w:r>
      <w:r>
        <w:rPr>
          <w:b/>
          <w:bCs/>
        </w:rPr>
        <w:t xml:space="preserve">Knowledge gaps</w:t>
      </w:r>
      <w:r>
        <w:t xml:space="preserve"> </w:t>
      </w:r>
      <w:r>
        <w:t xml:space="preserve">in strain tolerance, redox balance, and process integration are emphasized. Finally, we provide a forward-looking perspective on how acetate feedstock could transform biomanufacturing in the next 5–10 years, enabled by emerging technologies in synthetic biology and bioprocess design. (For convenience, this review may be downloaded as a PDF or Word document.)</w:t>
      </w:r>
    </w:p>
    <w:bookmarkEnd w:id="21"/>
    <w:bookmarkStart w:id="22" w:name="introduction"/>
    <w:p>
      <w:pPr>
        <w:pStyle w:val="Heading2"/>
      </w:pPr>
      <w:r>
        <w:t xml:space="preserve">Introduction</w:t>
      </w:r>
    </w:p>
    <w:p>
      <w:pPr>
        <w:pStyle w:val="FirstParagraph"/>
      </w:pPr>
      <w:r>
        <w:t xml:space="preserve">Modern industrial biotechnology has been built largely on the microbial conversion of sugars (like glucose, sucrose, and starch) into fuels and chemicals. However, these traditional feedstocks are derived from food or feed crops, creating an economic and ethical dilemma due to</w:t>
      </w:r>
      <w:r>
        <w:t xml:space="preserve"> </w:t>
      </w:r>
      <w:r>
        <w:rPr>
          <w:b/>
          <w:bCs/>
        </w:rPr>
        <w:t xml:space="preserve">direct competition with food supply</w:t>
      </w:r>
      <w:r>
        <w:t xml:space="preserve"> </w:t>
      </w:r>
      <w:r>
        <w:t xml:space="preserve">[1,2]. As the bioeconomy expands, there is a pressing need for alternative carbon sources that are sustainable, abundant, and do not threaten food security. One solution is to tap into</w:t>
      </w:r>
      <w:r>
        <w:t xml:space="preserve"> </w:t>
      </w:r>
      <w:r>
        <w:rPr>
          <w:b/>
          <w:bCs/>
        </w:rPr>
        <w:t xml:space="preserve">non-edible, low-cost feedstocks</w:t>
      </w:r>
      <w:r>
        <w:t xml:space="preserve"> </w:t>
      </w:r>
      <w:r>
        <w:t xml:space="preserve">such as lignocellulosic biomass, municipal and agricultural wastes, and one-carbon (C1) gases (e.g. CO₂-rich flue gas or syngas) [2]. These resources are often considered waste or underutilized, yet can be converted into intermediary molecules suitable for microbial growth. In this context,</w:t>
      </w:r>
      <w:r>
        <w:t xml:space="preserve"> </w:t>
      </w:r>
      <w:r>
        <w:rPr>
          <w:b/>
          <w:bCs/>
        </w:rPr>
        <w:t xml:space="preserve">acetate (acetic acid)</w:t>
      </w:r>
      <w:r>
        <w:t xml:space="preserve"> </w:t>
      </w:r>
      <w:r>
        <w:t xml:space="preserve">has gained attention as a</w:t>
      </w:r>
      <w:r>
        <w:t xml:space="preserve"> </w:t>
      </w:r>
      <w:r>
        <w:rPr>
          <w:i/>
          <w:iCs/>
        </w:rPr>
        <w:t xml:space="preserve">next-generation feedstock</w:t>
      </w:r>
      <w:r>
        <w:t xml:space="preserve"> </w:t>
      </w:r>
      <w:r>
        <w:t xml:space="preserve">for biomanufacturing.</w:t>
      </w:r>
    </w:p>
    <w:p>
      <w:pPr>
        <w:pStyle w:val="BodyText"/>
      </w:pPr>
      <w:r>
        <w:t xml:space="preserve">Acetate stands out because it can be produced efficiently from a variety of sustainable routes. Unlike sugars, which require arable land and intensive processing, acetate can be generated chemically or biologically from</w:t>
      </w:r>
      <w:r>
        <w:t xml:space="preserve"> </w:t>
      </w:r>
      <w:r>
        <w:rPr>
          <w:b/>
          <w:bCs/>
        </w:rPr>
        <w:t xml:space="preserve">lignocellulose and C1 substrates</w:t>
      </w:r>
      <w:r>
        <w:t xml:space="preserve">. For example, gas fermentation using acetogenic bacteria can fix CO or CO₂ into acetic acid, effectively transforming industrial waste gases into a liquid carbon source [2,3]. Acetate is also a major component released during biomass pretreatment and anaerobic digestion of organic wastes [4,5]. Importantly, the global production capacity for acetic acid is already significant (projected to reach ~20 million tons by 2027), and its market price (USD $350–450 per ton) has become comparable to that of glucose (around $500 per ton) [3]. This economic trend suggests that acetate could be a cost-competitive feedstock if supplied at scale. In addition, using acetate aligns with circular bioeconomy principles: it enables</w:t>
      </w:r>
      <w:r>
        <w:t xml:space="preserve"> </w:t>
      </w:r>
      <w:r>
        <w:rPr>
          <w:b/>
          <w:bCs/>
        </w:rPr>
        <w:t xml:space="preserve">valorization of waste carbon into products</w:t>
      </w:r>
      <w:r>
        <w:t xml:space="preserve">, contributing to a closed-loop carbon cycle [3].</w:t>
      </w:r>
    </w:p>
    <w:p>
      <w:pPr>
        <w:pStyle w:val="BodyText"/>
      </w:pPr>
      <w:r>
        <w:t xml:space="preserve">Early studies historically viewed acetate as a problematic byproduct of microbial fermentations (e.g. the "acetate overflow" in</w:t>
      </w:r>
      <w:r>
        <w:t xml:space="preserve"> </w:t>
      </w:r>
      <w:r>
        <w:rPr>
          <w:i/>
          <w:iCs/>
        </w:rPr>
        <w:t xml:space="preserve">E. coli</w:t>
      </w:r>
      <w:r>
        <w:t xml:space="preserve"> </w:t>
      </w:r>
      <w:r>
        <w:t xml:space="preserve">cultures on excess glucose). High acetate concentrations were known to inhibit cell growth and productivity, and bioprocess engineers often tried to minimize acetate formation [2].</w:t>
      </w:r>
      <w:r>
        <w:t xml:space="preserve"> </w:t>
      </w:r>
      <w:r>
        <w:rPr>
          <w:b/>
          <w:bCs/>
        </w:rPr>
        <w:t xml:space="preserve">Paradoxically, the narrative is now shifting</w:t>
      </w:r>
      <w:r>
        <w:t xml:space="preserve">: rather than treating acetate solely as an inhibitory waste, researchers are exploring ways to utilize acetate as a carbon</w:t>
      </w:r>
      <w:r>
        <w:t xml:space="preserve"> </w:t>
      </w:r>
      <w:r>
        <w:rPr>
          <w:i/>
          <w:iCs/>
        </w:rPr>
        <w:t xml:space="preserve">input</w:t>
      </w:r>
      <w:r>
        <w:t xml:space="preserve"> </w:t>
      </w:r>
      <w:r>
        <w:t xml:space="preserve">for new bioprocesses [2,6]. The fundamental rationale is that many target bioproducts are derived from acetyl-CoA (the two-carbon central metabolite), so feeding acetate could shortcut metabolic pathways by directly supplying acetyl-CoA precursors [2]. In principle, any compound downstream of acetyl-CoA (from fatty acids and isoprenoids to polyketides and amino acid derivatives) could be produced from acetate given the right metabolic engineering. Additionally, decoupling production from sugar feedstocks could allow biomanufacturing to operate without agricultural inputs, leveraging waste streams or even CO₂ as the primary carbon source (via acetate). This opens possibilities for</w:t>
      </w:r>
      <w:r>
        <w:t xml:space="preserve"> </w:t>
      </w:r>
      <w:r>
        <w:rPr>
          <w:b/>
          <w:bCs/>
        </w:rPr>
        <w:t xml:space="preserve">carbon-negative or carbon-neutral production</w:t>
      </w:r>
      <w:r>
        <w:t xml:space="preserve"> </w:t>
      </w:r>
      <w:r>
        <w:t xml:space="preserve">if renewable electricity is used to capture CO₂ into acetate (e.g. via electrochemical processes).</w:t>
      </w:r>
    </w:p>
    <w:p>
      <w:pPr>
        <w:pStyle w:val="BodyText"/>
      </w:pPr>
      <w:r>
        <w:t xml:space="preserve">Despite these advantages, using acetate as a feedstock poses unique challenges. Acetate is a</w:t>
      </w:r>
      <w:r>
        <w:t xml:space="preserve"> </w:t>
      </w:r>
      <w:r>
        <w:rPr>
          <w:b/>
          <w:bCs/>
        </w:rPr>
        <w:t xml:space="preserve">more oxidized</w:t>
      </w:r>
      <w:r>
        <w:t xml:space="preserve"> </w:t>
      </w:r>
      <w:r>
        <w:t xml:space="preserve">carbon source than sugars, carrying less inherent energy per carbon. Microbes assimilating acetate must invest energy (ATP) to activate it, and often experience slower growth rates than on rich sugars [3]. Acetic acid is also a</w:t>
      </w:r>
      <w:r>
        <w:t xml:space="preserve"> </w:t>
      </w:r>
      <w:r>
        <w:rPr>
          <w:b/>
          <w:bCs/>
        </w:rPr>
        <w:t xml:space="preserve">weak acid</w:t>
      </w:r>
      <w:r>
        <w:t xml:space="preserve"> </w:t>
      </w:r>
      <w:r>
        <w:t xml:space="preserve">that can permeate cell membranes and uncouple metabolism, leading to growth inhibition at moderate concentrations. These issues necessitate specialized adaptations or engineering to enable efficient acetate utilization. Over the past few years, substantial progress has been made in understanding acetate metabolism and improving microbial strains for acetate-based growth. Researchers have engineered bacteria (and to a lesser extent yeasts) to better tolerate acetate, to</w:t>
      </w:r>
      <w:r>
        <w:t xml:space="preserve"> </w:t>
      </w:r>
      <w:r>
        <w:rPr>
          <w:b/>
          <w:bCs/>
        </w:rPr>
        <w:t xml:space="preserve">consume it faster</w:t>
      </w:r>
      <w:r>
        <w:t xml:space="preserve">, and to funnel more of it into desired product pathways rather than into cell respiration or byproducts [3,7]. Moreover, new bioprocess configurations are being tested, such as</w:t>
      </w:r>
      <w:r>
        <w:t xml:space="preserve"> </w:t>
      </w:r>
      <w:r>
        <w:rPr>
          <w:b/>
          <w:bCs/>
        </w:rPr>
        <w:t xml:space="preserve">two-stage systems</w:t>
      </w:r>
      <w:r>
        <w:t xml:space="preserve"> </w:t>
      </w:r>
      <w:r>
        <w:t xml:space="preserve">where one microbe produces acetate from CO₂ or syngas, and a second microbe converts the acetate to target products in a mutually beneficial co-culture.</w:t>
      </w:r>
    </w:p>
    <w:p>
      <w:pPr>
        <w:pStyle w:val="BodyText"/>
      </w:pPr>
      <w:r>
        <w:t xml:space="preserve">In this review, we provide a comprehensive analysis of acetate as an emerging feedstock for biomanufacturing. We first survey the</w:t>
      </w:r>
      <w:r>
        <w:t xml:space="preserve"> </w:t>
      </w:r>
      <w:r>
        <w:rPr>
          <w:b/>
          <w:bCs/>
        </w:rPr>
        <w:t xml:space="preserve">various sustainable routes for acetate production</w:t>
      </w:r>
      <w:r>
        <w:t xml:space="preserve"> </w:t>
      </w:r>
      <w:r>
        <w:t xml:space="preserve">and availability, since a cheap and abundant acetate supply is a prerequisite for its use. We then delve into the</w:t>
      </w:r>
      <w:r>
        <w:t xml:space="preserve"> </w:t>
      </w:r>
      <w:r>
        <w:rPr>
          <w:b/>
          <w:bCs/>
        </w:rPr>
        <w:t xml:space="preserve">microbial metabolism of acetate</w:t>
      </w:r>
      <w:r>
        <w:t xml:space="preserve">, highlighting how different organisms assimilate acetate and what metabolic adjustments are needed for growth on acetate versus sugars. Next, we discuss</w:t>
      </w:r>
      <w:r>
        <w:t xml:space="preserve"> </w:t>
      </w:r>
      <w:r>
        <w:rPr>
          <w:b/>
          <w:bCs/>
        </w:rPr>
        <w:t xml:space="preserve">metabolic engineering strategies</w:t>
      </w:r>
      <w:r>
        <w:t xml:space="preserve"> </w:t>
      </w:r>
      <w:r>
        <w:t xml:space="preserve">that have been employed to enhance acetate utilization, including pathway modifications and regulatory tweaks that improve flux from acetate to products. We then review the current state-of-the-art in producing</w:t>
      </w:r>
      <w:r>
        <w:t xml:space="preserve"> </w:t>
      </w:r>
      <w:r>
        <w:rPr>
          <w:b/>
          <w:bCs/>
        </w:rPr>
        <w:t xml:space="preserve">value-added bioproducts from acetate</w:t>
      </w:r>
      <w:r>
        <w:t xml:space="preserve">, covering major product classes:</w:t>
      </w:r>
      <w:r>
        <w:t xml:space="preserve"> </w:t>
      </w:r>
      <w:r>
        <w:rPr>
          <w:b/>
          <w:bCs/>
        </w:rPr>
        <w:t xml:space="preserve">bulk chemicals</w:t>
      </w:r>
      <w:r>
        <w:t xml:space="preserve"> </w:t>
      </w:r>
      <w:r>
        <w:t xml:space="preserve">(e.g. organic acids, alcohol biofuels),</w:t>
      </w:r>
      <w:r>
        <w:t xml:space="preserve"> </w:t>
      </w:r>
      <w:r>
        <w:rPr>
          <w:b/>
          <w:bCs/>
        </w:rPr>
        <w:t xml:space="preserve">polymer precursors and materials</w:t>
      </w:r>
      <w:r>
        <w:t xml:space="preserve"> </w:t>
      </w:r>
      <w:r>
        <w:t xml:space="preserve">(e.g. bioplastics, solvents),</w:t>
      </w:r>
      <w:r>
        <w:t xml:space="preserve"> </w:t>
      </w:r>
      <w:r>
        <w:rPr>
          <w:b/>
          <w:bCs/>
        </w:rPr>
        <w:t xml:space="preserve">specialty chemicals</w:t>
      </w:r>
      <w:r>
        <w:t xml:space="preserve"> </w:t>
      </w:r>
      <w:r>
        <w:t xml:space="preserve">(e.g. isoprenoids, aromatic compounds), and even</w:t>
      </w:r>
      <w:r>
        <w:t xml:space="preserve"> </w:t>
      </w:r>
      <w:r>
        <w:rPr>
          <w:b/>
          <w:bCs/>
        </w:rPr>
        <w:t xml:space="preserve">proteins</w:t>
      </w:r>
      <w:r>
        <w:t xml:space="preserve">. For each, we compare approaches and note the achieved titers and yields in recent studies [3]. Throughout, we offer critical commentary on the</w:t>
      </w:r>
      <w:r>
        <w:t xml:space="preserve"> </w:t>
      </w:r>
      <w:r>
        <w:rPr>
          <w:i/>
          <w:iCs/>
        </w:rPr>
        <w:t xml:space="preserve">advantages vs. drawbacks</w:t>
      </w:r>
      <w:r>
        <w:t xml:space="preserve"> </w:t>
      </w:r>
      <w:r>
        <w:t xml:space="preserve">of using acetate relative to other feedstocks, and we highlight any</w:t>
      </w:r>
      <w:r>
        <w:t xml:space="preserve"> </w:t>
      </w:r>
      <w:r>
        <w:rPr>
          <w:b/>
          <w:bCs/>
        </w:rPr>
        <w:t xml:space="preserve">controversies or open questions</w:t>
      </w:r>
      <w:r>
        <w:t xml:space="preserve"> </w:t>
      </w:r>
      <w:r>
        <w:t xml:space="preserve">(for instance, whether a two-stage acetate process can outperform direct sugar fermentation, or how to manage the redox limitations of acetate substrates). Finally, we conclude with a forward-looking perspective. We outline the innovations needed to bring acetate-fed bioprocesses to commercial viability and predict how the field might evolve in the next decade – including the integration of</w:t>
      </w:r>
      <w:r>
        <w:t xml:space="preserve"> </w:t>
      </w:r>
      <w:r>
        <w:rPr>
          <w:b/>
          <w:bCs/>
        </w:rPr>
        <w:t xml:space="preserve">renewable energy, electrochemical CO₂-to-acetate conversion</w:t>
      </w:r>
      <w:r>
        <w:t xml:space="preserve">, and sophisticated microbial consortia to fully harness acetate as a</w:t>
      </w:r>
      <w:r>
        <w:t xml:space="preserve"> </w:t>
      </w:r>
      <w:r>
        <w:rPr>
          <w:b/>
          <w:bCs/>
        </w:rPr>
        <w:t xml:space="preserve">cornerstone feedstock</w:t>
      </w:r>
      <w:r>
        <w:t xml:space="preserve"> </w:t>
      </w:r>
      <w:r>
        <w:t xml:space="preserve">in the circular bioeconomy.</w:t>
      </w:r>
    </w:p>
    <w:bookmarkEnd w:id="22"/>
    <w:bookmarkStart w:id="23" w:name="X6a2434004fb632e6638a90130ffc89a54457d68"/>
    <w:p>
      <w:pPr>
        <w:pStyle w:val="Heading2"/>
      </w:pPr>
      <w:r>
        <w:t xml:space="preserve">Sustainable Production of Acetate Feedstock</w:t>
      </w:r>
    </w:p>
    <w:p>
      <w:pPr>
        <w:pStyle w:val="FirstParagraph"/>
      </w:pPr>
      <w:r>
        <w:t xml:space="preserve">A critical factor in adopting acetate for biomanufacturing is the ability to produce or procure acetate cheaply, at large scale, and with minimal environmental footprint. Fortunately, acetate can be generated from</w:t>
      </w:r>
      <w:r>
        <w:t xml:space="preserve"> </w:t>
      </w:r>
      <w:r>
        <w:rPr>
          <w:b/>
          <w:bCs/>
        </w:rPr>
        <w:t xml:space="preserve">diverse sustainable sources</w:t>
      </w:r>
      <w:r>
        <w:t xml:space="preserve">. Here we review the major routes for acetate production that could supply biorefineries (Figure 1).</w:t>
      </w:r>
    </w:p>
    <w:p>
      <w:pPr>
        <w:pStyle w:val="BodyText"/>
      </w:pPr>
      <w:r>
        <w:rPr>
          <w:b/>
          <w:bCs/>
        </w:rPr>
        <w:t xml:space="preserve">1. Lignocellulosic Biomass Pretreatment:</w:t>
      </w:r>
      <w:r>
        <w:t xml:space="preserve"> </w:t>
      </w:r>
      <w:r>
        <w:t xml:space="preserve">Lignocellulosic agricultural residues and wood contain acetyl groups (especially in hemicellulose) that are released as acetic acid during pretreatment processes. In</w:t>
      </w:r>
      <w:r>
        <w:t xml:space="preserve"> </w:t>
      </w:r>
      <w:r>
        <w:rPr>
          <w:b/>
          <w:bCs/>
        </w:rPr>
        <w:t xml:space="preserve">thermochemical pretreatments</w:t>
      </w:r>
      <w:r>
        <w:t xml:space="preserve"> </w:t>
      </w:r>
      <w:r>
        <w:t xml:space="preserve">like</w:t>
      </w:r>
      <w:r>
        <w:t xml:space="preserve"> </w:t>
      </w:r>
      <w:r>
        <w:rPr>
          <w:i/>
          <w:iCs/>
        </w:rPr>
        <w:t xml:space="preserve">pyrolysis</w:t>
      </w:r>
      <w:r>
        <w:t xml:space="preserve"> </w:t>
      </w:r>
      <w:r>
        <w:t xml:space="preserve">(rapid heating of biomass in absence of oxygen), a portion of the biomass is converted into a liquid bio-oil that typically contains 5–17% acetic acid by weight [4]. For example, fast pyrolysis of wood yields a complex bio-oil in which acetic acid is a significant fraction (often recovered as a valuable co-product) [4,5]. Alternatively,</w:t>
      </w:r>
      <w:r>
        <w:t xml:space="preserve"> </w:t>
      </w:r>
      <w:r>
        <w:rPr>
          <w:b/>
          <w:bCs/>
        </w:rPr>
        <w:t xml:space="preserve">mild hydrothermal pretreatment</w:t>
      </w:r>
      <w:r>
        <w:t xml:space="preserve"> </w:t>
      </w:r>
      <w:r>
        <w:t xml:space="preserve">or dilute acid pretreatment of biomass leads to hydrolysate liquors containing acetate, liberated from acetylated polysaccharides. Concentrations up to ~10 g/L acetate have been reported in certain biomass hydrolysates after pretreatment and enzymatic saccharification [5]. While acetate in hydrolysates is usually considered an</w:t>
      </w:r>
      <w:r>
        <w:t xml:space="preserve"> </w:t>
      </w:r>
      <w:r>
        <w:rPr>
          <w:i/>
          <w:iCs/>
        </w:rPr>
        <w:t xml:space="preserve">inhibitor</w:t>
      </w:r>
      <w:r>
        <w:t xml:space="preserve"> </w:t>
      </w:r>
      <w:r>
        <w:t xml:space="preserve">to subsequent fermentation of sugars, one can envision</w:t>
      </w:r>
      <w:r>
        <w:t xml:space="preserve"> </w:t>
      </w:r>
      <w:r>
        <w:rPr>
          <w:b/>
          <w:bCs/>
        </w:rPr>
        <w:t xml:space="preserve">extracting and using this acetate</w:t>
      </w:r>
      <w:r>
        <w:t xml:space="preserve"> </w:t>
      </w:r>
      <w:r>
        <w:t xml:space="preserve">as a feedstock itself. The challenge is that biomass-derived acetate streams may be dilute and mixed with other compounds; efficient separation or direct utilization of acetate from these mixtures is an area of ongoing research.</w:t>
      </w:r>
    </w:p>
    <w:p>
      <w:pPr>
        <w:pStyle w:val="BodyText"/>
      </w:pPr>
      <w:r>
        <w:rPr>
          <w:b/>
          <w:bCs/>
        </w:rPr>
        <w:t xml:space="preserve">2. Anaerobic Digestion of Waste:</w:t>
      </w:r>
      <w:r>
        <w:t xml:space="preserve"> </w:t>
      </w:r>
      <w:r>
        <w:t xml:space="preserve">Acetate is naturally produced during the</w:t>
      </w:r>
      <w:r>
        <w:t xml:space="preserve"> </w:t>
      </w:r>
      <w:r>
        <w:rPr>
          <w:b/>
          <w:bCs/>
        </w:rPr>
        <w:t xml:space="preserve">acetogenesis phase</w:t>
      </w:r>
      <w:r>
        <w:t xml:space="preserve"> </w:t>
      </w:r>
      <w:r>
        <w:t xml:space="preserve">of anaerobic digestion (AD), a process that breaks down organic waste into biogas. In typical AD of food waste or wastewater sludge, complex organics are first hydrolyzed to sugars and amino acids, then fermented by acidogenic microbes into volatile fatty acids (VFAs) including acetate, and finally methanogens convert VFAs into methane (biogas). By halting the process before methanogenesis or by using process control to favor VFA accumulation, one can obtain</w:t>
      </w:r>
      <w:r>
        <w:t xml:space="preserve"> </w:t>
      </w:r>
      <w:r>
        <w:rPr>
          <w:b/>
          <w:bCs/>
        </w:rPr>
        <w:t xml:space="preserve">acetate-rich streams</w:t>
      </w:r>
      <w:r>
        <w:t xml:space="preserve"> </w:t>
      </w:r>
      <w:r>
        <w:t xml:space="preserve">from AD [6,7]. However, these streams often contain a mixture of VFAs (acetate, propionate, butyrate, etc.) and separating pure acetate can be costly. Some recent approaches focus on</w:t>
      </w:r>
      <w:r>
        <w:t xml:space="preserve"> </w:t>
      </w:r>
      <w:r>
        <w:rPr>
          <w:i/>
          <w:iCs/>
        </w:rPr>
        <w:t xml:space="preserve">chain elongation</w:t>
      </w:r>
      <w:r>
        <w:t xml:space="preserve"> </w:t>
      </w:r>
      <w:r>
        <w:t xml:space="preserve">of acetate to higher acids (for example, converting acetate to n-butyrate) as a form of value addition, but if acetate itself is the desired product,</w:t>
      </w:r>
      <w:r>
        <w:t xml:space="preserve"> </w:t>
      </w:r>
      <w:r>
        <w:rPr>
          <w:b/>
          <w:bCs/>
        </w:rPr>
        <w:t xml:space="preserve">reactor designs that maximize acetic acid yield</w:t>
      </w:r>
      <w:r>
        <w:t xml:space="preserve"> </w:t>
      </w:r>
      <w:r>
        <w:t xml:space="preserve">are needed [7]. Nonetheless, AD offers a route to convert diverse organic wastes (food scraps, manure, etc.) into acetate using naturally occurring microbial consortia. This route is attractive for waste valorization, though product concentration and purification remain issues (typical acetate titers in fermentation broth might be only a few g/L unless optimized).</w:t>
      </w:r>
    </w:p>
    <w:p>
      <w:pPr>
        <w:pStyle w:val="BodyText"/>
      </w:pPr>
      <w:r>
        <w:rPr>
          <w:b/>
          <w:bCs/>
        </w:rPr>
        <w:t xml:space="preserve">3. Gas Fermentation (Acetogens):</w:t>
      </w:r>
      <w:r>
        <w:t xml:space="preserve"> </w:t>
      </w:r>
      <w:r>
        <w:t xml:space="preserve">Certain anaerobic bacteria known as</w:t>
      </w:r>
      <w:r>
        <w:t xml:space="preserve"> </w:t>
      </w:r>
      <w:r>
        <w:rPr>
          <w:b/>
          <w:bCs/>
        </w:rPr>
        <w:t xml:space="preserve">acetogens</w:t>
      </w:r>
      <w:r>
        <w:t xml:space="preserve"> </w:t>
      </w:r>
      <w:r>
        <w:t xml:space="preserve">can fix C1 gases (CO₂, CO, and H₂) into acetate through the reductive acetyl-CoA pathway (Wood-Ljungdahl pathway). This capability is the basis of emerging</w:t>
      </w:r>
      <w:r>
        <w:t xml:space="preserve"> </w:t>
      </w:r>
      <w:r>
        <w:rPr>
          <w:i/>
          <w:iCs/>
        </w:rPr>
        <w:t xml:space="preserve">gas fermentation</w:t>
      </w:r>
      <w:r>
        <w:t xml:space="preserve"> </w:t>
      </w:r>
      <w:r>
        <w:t xml:space="preserve">technologies that convert industrial waste gases or syngas (a mixture of CO and H₂ from gasified biomass or industrial processes) into useful chemicals. Acetogenic strains like</w:t>
      </w:r>
      <w:r>
        <w:t xml:space="preserve"> </w:t>
      </w:r>
      <w:r>
        <w:rPr>
          <w:i/>
          <w:iCs/>
        </w:rPr>
        <w:t xml:space="preserve">Clostridium ljungdahlii, Acetobacterium woodii,</w:t>
      </w:r>
      <w:r>
        <w:t xml:space="preserve"> </w:t>
      </w:r>
      <w:r>
        <w:t xml:space="preserve">and</w:t>
      </w:r>
      <w:r>
        <w:t xml:space="preserve"> </w:t>
      </w:r>
      <w:r>
        <w:rPr>
          <w:i/>
          <w:iCs/>
        </w:rPr>
        <w:t xml:space="preserve">Moorella thermoacetica</w:t>
      </w:r>
      <w:r>
        <w:t xml:space="preserve"> </w:t>
      </w:r>
      <w:r>
        <w:t xml:space="preserve">naturally produce acetate as their primary fermentation product when supplied with CO₂ + H₂ or CO alone. For instance,</w:t>
      </w:r>
      <w:r>
        <w:t xml:space="preserve"> </w:t>
      </w:r>
      <w:r>
        <w:rPr>
          <w:i/>
          <w:iCs/>
        </w:rPr>
        <w:t xml:space="preserve">Acetobacterium woodii</w:t>
      </w:r>
      <w:r>
        <w:t xml:space="preserve"> </w:t>
      </w:r>
      <w:r>
        <w:t xml:space="preserve">has been reported to produce up to</w:t>
      </w:r>
      <w:r>
        <w:t xml:space="preserve"> </w:t>
      </w:r>
      <w:r>
        <w:rPr>
          <w:b/>
          <w:bCs/>
        </w:rPr>
        <w:t xml:space="preserve">51 g/L of acetic acid</w:t>
      </w:r>
      <w:r>
        <w:t xml:space="preserve"> </w:t>
      </w:r>
      <w:r>
        <w:t xml:space="preserve">from a CO₂/H₂ gas feed in fermentation, using pressurized bioreactors to increase gas dissolution [8]. This titer demonstrates the potential of gas fermentation to generate concentrated acetate streams suitable for downstream use. Companies and researchers are exploring scaled-up acetogenic bioprocesses to capture carbon emissions and produce acetate (or ethanol) as commodities. The advantage of this route is that it directly utilizes</w:t>
      </w:r>
      <w:r>
        <w:t xml:space="preserve"> </w:t>
      </w:r>
      <w:r>
        <w:rPr>
          <w:b/>
          <w:bCs/>
        </w:rPr>
        <w:t xml:space="preserve">waste CO₂ or syngas</w:t>
      </w:r>
      <w:r>
        <w:t xml:space="preserve"> </w:t>
      </w:r>
      <w:r>
        <w:t xml:space="preserve">(which can be derived from biomass or even from CO₂ + renewable H₂), thus decoupling acetate production from fossil resources. The current limitations include the engineering of robust gas-fermenting bioreactors and</w:t>
      </w:r>
      <w:r>
        <w:t xml:space="preserve"> </w:t>
      </w:r>
      <w:r>
        <w:rPr>
          <w:b/>
          <w:bCs/>
        </w:rPr>
        <w:t xml:space="preserve">strain optimization</w:t>
      </w:r>
      <w:r>
        <w:t xml:space="preserve">: many acetogens are slow-growing, strict anaerobes that are less amenable to genetic modification, so improving their productivity is a challenge [3]. Nevertheless, gas fermentation remains one of the most promising avenues for sustainable, large-scale acetate production due to its potential</w:t>
      </w:r>
      <w:r>
        <w:t xml:space="preserve"> </w:t>
      </w:r>
      <w:r>
        <w:rPr>
          <w:b/>
          <w:bCs/>
        </w:rPr>
        <w:t xml:space="preserve">climate benefits</w:t>
      </w:r>
      <w:r>
        <w:t xml:space="preserve"> </w:t>
      </w:r>
      <w:r>
        <w:t xml:space="preserve">(converting a greenhouse gas into a useful feedstock) and the high theoretical yields from C1 inputs.</w:t>
      </w:r>
    </w:p>
    <w:p>
      <w:pPr>
        <w:pStyle w:val="BodyText"/>
      </w:pPr>
      <w:r>
        <w:rPr>
          <w:b/>
          <w:bCs/>
        </w:rPr>
        <w:t xml:space="preserve">4. Electrochemical CO₂ Reduction:</w:t>
      </w:r>
      <w:r>
        <w:t xml:space="preserve"> </w:t>
      </w:r>
      <w:r>
        <w:t xml:space="preserve">A newer approach under development is the</w:t>
      </w:r>
      <w:r>
        <w:t xml:space="preserve"> </w:t>
      </w:r>
      <w:r>
        <w:rPr>
          <w:b/>
          <w:bCs/>
        </w:rPr>
        <w:t xml:space="preserve">electrochemical conversion of CO₂ into acetate</w:t>
      </w:r>
      <w:r>
        <w:t xml:space="preserve"> </w:t>
      </w:r>
      <w:r>
        <w:t xml:space="preserve">using specialized catalysts or bioelectrochemical systems. In electrochemical CO₂ reduction (ECR), CO₂ gas is fed to an electrochemical cell where a metal catalyst (often copper-based or other alloys) reduces CO₂, powered by electricity. Most CO₂ electrolyzers produce mixtures of products (formate, CO, ethanol, acetate, etc.), but there has been progress in tuning catalysts to favor acetate formation. Acetate yields in pure electrochemical systems are still relatively low, and energy efficiency is a concern, but research is rapidly advancing. Another variant is</w:t>
      </w:r>
      <w:r>
        <w:t xml:space="preserve"> </w:t>
      </w:r>
      <w:r>
        <w:rPr>
          <w:b/>
          <w:bCs/>
        </w:rPr>
        <w:t xml:space="preserve">microbial electrosynthesis (MES)</w:t>
      </w:r>
      <w:r>
        <w:t xml:space="preserve">, where microbes (often acetogens) are grown on a cathode in a bioelectrochemical reactor; they take up electrons and CO₂ at the cathode surface to form acetate. MES essentially uses a living catalyst to perform CO₂ fixation using electricity. Although conceptually attractive (directly storing renewable electricity into a chemical feedstock), MES faces engineering challenges and has yet to achieve high product rates economically [3]. If these hurdles are overcome, ECR and MES could allow distributed, on-demand production of acetate from captured CO₂ and renewable power. This would create a</w:t>
      </w:r>
      <w:r>
        <w:t xml:space="preserve"> </w:t>
      </w:r>
      <w:r>
        <w:rPr>
          <w:b/>
          <w:bCs/>
        </w:rPr>
        <w:t xml:space="preserve">closed-loop carbon cycle</w:t>
      </w:r>
      <w:r>
        <w:t xml:space="preserve">, where carbon dioxide is recycled into acetate, then used by microbes to make valuable products, and eventually CO₂ is released and recaptured in a sustainable loop.</w:t>
      </w:r>
    </w:p>
    <w:p>
      <w:pPr>
        <w:pStyle w:val="BodyText"/>
      </w:pPr>
      <w:r>
        <w:rPr>
          <w:b/>
          <w:bCs/>
        </w:rPr>
        <w:t xml:space="preserve">5. Traditional Chemical Synthesis:</w:t>
      </w:r>
      <w:r>
        <w:t xml:space="preserve"> </w:t>
      </w:r>
      <w:r>
        <w:t xml:space="preserve">It should be noted that acetate (acetic acid) is already produced at industrial scale via</w:t>
      </w:r>
      <w:r>
        <w:t xml:space="preserve"> </w:t>
      </w:r>
      <w:r>
        <w:rPr>
          <w:b/>
          <w:bCs/>
        </w:rPr>
        <w:t xml:space="preserve">chemical methods</w:t>
      </w:r>
      <w:r>
        <w:t xml:space="preserve">, primarily the</w:t>
      </w:r>
      <w:r>
        <w:t xml:space="preserve"> </w:t>
      </w:r>
      <w:r>
        <w:rPr>
          <w:i/>
          <w:iCs/>
        </w:rPr>
        <w:t xml:space="preserve">Monsanto/Cativa process</w:t>
      </w:r>
      <w:r>
        <w:t xml:space="preserve"> </w:t>
      </w:r>
      <w:r>
        <w:t xml:space="preserve">(methanol carbonylation) which reacts methanol with CO to yield acetic acid. While this process is efficient and the acetic acid product is inexpensive, it relies on fossil-derived methanol/CO and thus is not inherently sustainable. However, in the near term, the availability of cheap acetic acid from petrochemical routes could actually facilitate</w:t>
      </w:r>
      <w:r>
        <w:t xml:space="preserve"> </w:t>
      </w:r>
      <w:r>
        <w:rPr>
          <w:b/>
          <w:bCs/>
        </w:rPr>
        <w:t xml:space="preserve">hybrid bioprocesses</w:t>
      </w:r>
      <w:r>
        <w:t xml:space="preserve"> </w:t>
      </w:r>
      <w:r>
        <w:t xml:space="preserve">– companies could use industrial acetic acid as a feedstock for fermentation to produce higher-value bioproducts, while transitioning to sustainable acetate sources over time. This hybrid approach leverages the maturity of the chemical industry to jump-start acetate biomanufacturing, although it does not solve the fossil carbon issue. In the long run, coupling biological systems with</w:t>
      </w:r>
      <w:r>
        <w:t xml:space="preserve"> </w:t>
      </w:r>
      <w:r>
        <w:rPr>
          <w:b/>
          <w:bCs/>
        </w:rPr>
        <w:t xml:space="preserve">green acetic acid</w:t>
      </w:r>
      <w:r>
        <w:t xml:space="preserve"> </w:t>
      </w:r>
      <w:r>
        <w:t xml:space="preserve">(from biomass or CO₂) will be crucial for true sustainability.</w:t>
      </w:r>
    </w:p>
    <w:p>
      <w:pPr>
        <w:pStyle w:val="BodyText"/>
      </w:pPr>
      <w:r>
        <w:rPr>
          <w:b/>
          <w:bCs/>
        </w:rPr>
        <w:t xml:space="preserve">Figure 1:</w:t>
      </w:r>
      <w:r>
        <w:t xml:space="preserve"> </w:t>
      </w:r>
      <w:r>
        <w:rPr>
          <w:i/>
          <w:iCs/>
        </w:rPr>
        <w:t xml:space="preserve">Major routes for sustainable acetate production.</w:t>
      </w:r>
      <w:r>
        <w:t xml:space="preserve"> </w:t>
      </w:r>
      <w:r>
        <w:t xml:space="preserve">Renewable feedstocks like</w:t>
      </w:r>
      <w:r>
        <w:t xml:space="preserve"> </w:t>
      </w:r>
      <w:r>
        <w:rPr>
          <w:b/>
          <w:bCs/>
        </w:rPr>
        <w:t xml:space="preserve">lignocellulosic biomass</w:t>
      </w:r>
      <w:r>
        <w:t xml:space="preserve"> </w:t>
      </w:r>
      <w:r>
        <w:t xml:space="preserve">can release acetate via pretreatment (pyrolysis oils or hydrolysate liquors).</w:t>
      </w:r>
      <w:r>
        <w:t xml:space="preserve"> </w:t>
      </w:r>
      <w:r>
        <w:rPr>
          <w:b/>
          <w:bCs/>
        </w:rPr>
        <w:t xml:space="preserve">Anaerobic digesters</w:t>
      </w:r>
      <w:r>
        <w:t xml:space="preserve"> </w:t>
      </w:r>
      <w:r>
        <w:t xml:space="preserve">convert organic wastes to biogas, with an intermediate buildup of acetate and other volatile acids that can be harvested.</w:t>
      </w:r>
      <w:r>
        <w:t xml:space="preserve"> </w:t>
      </w:r>
      <w:r>
        <w:rPr>
          <w:b/>
          <w:bCs/>
        </w:rPr>
        <w:t xml:space="preserve">Acetogenic bioreactors</w:t>
      </w:r>
      <w:r>
        <w:t xml:space="preserve"> </w:t>
      </w:r>
      <w:r>
        <w:t xml:space="preserve">fix CO/CO₂ gas streams (from industry or syngas) into acetate using specialized bacteria.</w:t>
      </w:r>
      <w:r>
        <w:t xml:space="preserve"> </w:t>
      </w:r>
      <w:r>
        <w:rPr>
          <w:b/>
          <w:bCs/>
        </w:rPr>
        <w:t xml:space="preserve">Electrochemical systems</w:t>
      </w:r>
      <w:r>
        <w:t xml:space="preserve"> </w:t>
      </w:r>
      <w:r>
        <w:t xml:space="preserve">(including microbial electrosynthesis) reduce CO₂ using renewable electricity to form acetate. These routes provide acetate that can feed into biomanufacturing processes, closing the loop from waste carbon to products.</w:t>
      </w:r>
      <w:r>
        <w:t xml:space="preserve"> </w:t>
      </w:r>
      <w:r>
        <w:rPr>
          <w:i/>
          <w:iCs/>
        </w:rPr>
        <w:t xml:space="preserve">Sources: various, compiled in text [4–8].</w:t>
      </w:r>
    </w:p>
    <w:p>
      <w:pPr>
        <w:pStyle w:val="BodyText"/>
      </w:pPr>
      <w:r>
        <w:rPr>
          <w:i/>
          <w:iCs/>
        </w:rPr>
        <w:t xml:space="preserve">(Embedded Figure 1 shows schematic pathways: biomass → pyrolysis (acetic acid in bio-oil), waste → digestion (acetate in VFA mix), CO₂/CO → acetogen (acetate), CO₂ + electricity → electrochemical cell (acetate).)</w:t>
      </w:r>
    </w:p>
    <w:p>
      <w:pPr>
        <w:pStyle w:val="BodyText"/>
      </w:pPr>
      <w:r>
        <w:t xml:space="preserve">In summary, multiple complementary strategies exist to supply acetate as a feedstock. Lignocellulose- and waste-derived acetate production are starting to be demonstrated at pilot scales, while gas fermentation is already being scaled by some companies (e.g. for ethanol, with acetate as either product or intermediate). The choice of route may depend on regional resource availability: areas with abundant agricultural waste might favor fermentation to acetate, whereas industries with concentrated CO₂ streams might adopt gas fermentation or ECR. It is conceivable that in the future,</w:t>
      </w:r>
      <w:r>
        <w:t xml:space="preserve"> </w:t>
      </w:r>
      <w:r>
        <w:rPr>
          <w:b/>
          <w:bCs/>
        </w:rPr>
        <w:t xml:space="preserve">acetate could become a commodity chemical</w:t>
      </w:r>
      <w:r>
        <w:t xml:space="preserve"> </w:t>
      </w:r>
      <w:r>
        <w:t xml:space="preserve">funneled from many sources (biomass, waste, CO₂), creating a pooled supply for biorefineries. However, one must also consider the form of acetate supplied – typically as</w:t>
      </w:r>
      <w:r>
        <w:t xml:space="preserve"> </w:t>
      </w:r>
      <w:r>
        <w:rPr>
          <w:b/>
          <w:bCs/>
        </w:rPr>
        <w:t xml:space="preserve">acetic acid (in aqueous solution)</w:t>
      </w:r>
      <w:r>
        <w:t xml:space="preserve"> </w:t>
      </w:r>
      <w:r>
        <w:t xml:space="preserve">or as an</w:t>
      </w:r>
      <w:r>
        <w:t xml:space="preserve"> </w:t>
      </w:r>
      <w:r>
        <w:rPr>
          <w:b/>
          <w:bCs/>
        </w:rPr>
        <w:t xml:space="preserve">acetate salt</w:t>
      </w:r>
      <w:r>
        <w:t xml:space="preserve"> </w:t>
      </w:r>
      <w:r>
        <w:t xml:space="preserve">– which can affect downstream processing and microbial uptake (for instance, pH and counterions like sodium if using sodium acetate). Process integration to efficiently feed acetate to microbes (possibly including in situ product removal of acetate from generation steps) will be key to realize the full potential of these production routes.</w:t>
      </w:r>
    </w:p>
    <w:bookmarkEnd w:id="23"/>
    <w:bookmarkStart w:id="24" w:name="X8e9a988001ad8e491fe5bf8bb646c069c5a8b77"/>
    <w:p>
      <w:pPr>
        <w:pStyle w:val="Heading2"/>
      </w:pPr>
      <w:r>
        <w:t xml:space="preserve">Microbial Acetate Metabolism and Assimilation</w:t>
      </w:r>
    </w:p>
    <w:p>
      <w:pPr>
        <w:pStyle w:val="FirstParagraph"/>
      </w:pPr>
      <w:r>
        <w:t xml:space="preserve">Using acetate as a carbon source for microbes requires a fundamentally different metabolic setup compared to using sugars. Acetate is a two-carbon, highly oxidized molecule (chemical formula C₂H₄O₂) that enters central carbon metabolism at the level of</w:t>
      </w:r>
      <w:r>
        <w:t xml:space="preserve"> </w:t>
      </w:r>
      <w:r>
        <w:rPr>
          <w:b/>
          <w:bCs/>
        </w:rPr>
        <w:t xml:space="preserve">acetyl-CoA</w:t>
      </w:r>
      <w:r>
        <w:t xml:space="preserve">. Most common industrial microbes (e.g.</w:t>
      </w:r>
      <w:r>
        <w:t xml:space="preserve"> </w:t>
      </w:r>
      <w:r>
        <w:rPr>
          <w:i/>
          <w:iCs/>
        </w:rPr>
        <w:t xml:space="preserve">E. coli, Saccharomyces cerevisiae</w:t>
      </w:r>
      <w:r>
        <w:t xml:space="preserve">) are naturally adapted to sugar catabolism and need to rearrange their metabolism to grow on acetate. Here, we outline how microbes assimilate acetate, what inherent limitations exist, and which organisms or pathways are best suited for acetate utilization.</w:t>
      </w:r>
    </w:p>
    <w:p>
      <w:pPr>
        <w:pStyle w:val="BodyText"/>
      </w:pPr>
      <w:r>
        <w:rPr>
          <w:b/>
          <w:bCs/>
        </w:rPr>
        <w:t xml:space="preserve">Entry into Metabolism:</w:t>
      </w:r>
      <w:r>
        <w:t xml:space="preserve"> </w:t>
      </w:r>
      <w:r>
        <w:t xml:space="preserve">Acetate must be activated to acetyl-CoA before it can be assimilated or used for biosynthesis. There are two major routes for this conversion in bacteria: (1) the</w:t>
      </w:r>
      <w:r>
        <w:t xml:space="preserve"> </w:t>
      </w:r>
      <w:r>
        <w:rPr>
          <w:b/>
          <w:bCs/>
        </w:rPr>
        <w:t xml:space="preserve">acetate kinase-phosphotransacetylase (AckA-Pta) pathway</w:t>
      </w:r>
      <w:r>
        <w:t xml:space="preserve">, and (2) the</w:t>
      </w:r>
      <w:r>
        <w:t xml:space="preserve"> </w:t>
      </w:r>
      <w:r>
        <w:rPr>
          <w:b/>
          <w:bCs/>
        </w:rPr>
        <w:t xml:space="preserve">acetyl-CoA synthetase (Acs) pathway</w:t>
      </w:r>
      <w:r>
        <w:t xml:space="preserve">. In</w:t>
      </w:r>
      <w:r>
        <w:t xml:space="preserve"> </w:t>
      </w:r>
      <w:r>
        <w:rPr>
          <w:i/>
          <w:iCs/>
        </w:rPr>
        <w:t xml:space="preserve">E. coli</w:t>
      </w:r>
      <w:r>
        <w:t xml:space="preserve"> </w:t>
      </w:r>
      <w:r>
        <w:t xml:space="preserve">and many bacteria, the AckA-Pta pathway is reversible and normally operates to</w:t>
      </w:r>
      <w:r>
        <w:t xml:space="preserve"> </w:t>
      </w:r>
      <w:r>
        <w:rPr>
          <w:i/>
          <w:iCs/>
        </w:rPr>
        <w:t xml:space="preserve">produce</w:t>
      </w:r>
      <w:r>
        <w:t xml:space="preserve"> </w:t>
      </w:r>
      <w:r>
        <w:t xml:space="preserve">acetate (and ATP) during overflow metabolism on excess sugar. However, in reverse it can assimilate acetate: Pta converts acetate into acetyl-phosphate and AckA then produces acetyl-CoA, at the cost of one ATP per acetate [2]. The Acs enzyme, on the other hand, irreversibly ligates acetate with CoA (with ATP hydrolysis) to form acetyl-CoA in a single step. Acs has a high affinity for acetate and is often induced under low acetate concentrations. Both pathways cost energy (AckA-Pta yields an ATP then uses it, effectively breaking even; Acs uses ATP and releases pyrophosphate). Typically, wild-type</w:t>
      </w:r>
      <w:r>
        <w:t xml:space="preserve"> </w:t>
      </w:r>
      <w:r>
        <w:rPr>
          <w:i/>
          <w:iCs/>
        </w:rPr>
        <w:t xml:space="preserve">E. coli</w:t>
      </w:r>
      <w:r>
        <w:t xml:space="preserve"> </w:t>
      </w:r>
      <w:r>
        <w:t xml:space="preserve">will preferentially use Acs for acetate scavenging during the transition from mixed-acid fermentation back to acetate consumption.</w:t>
      </w:r>
      <w:r>
        <w:t xml:space="preserve"> </w:t>
      </w:r>
      <w:r>
        <w:rPr>
          <w:b/>
          <w:bCs/>
        </w:rPr>
        <w:t xml:space="preserve">Engineering efforts often overexpress Acs or AckA-Pta to boost acetate uptake rates</w:t>
      </w:r>
      <w:r>
        <w:t xml:space="preserve"> </w:t>
      </w:r>
      <w:r>
        <w:t xml:space="preserve">[3]. Notably, some bacteria (like</w:t>
      </w:r>
      <w:r>
        <w:t xml:space="preserve"> </w:t>
      </w:r>
      <w:r>
        <w:rPr>
          <w:i/>
          <w:iCs/>
        </w:rPr>
        <w:t xml:space="preserve">Acinetobacter</w:t>
      </w:r>
      <w:r>
        <w:t xml:space="preserve"> </w:t>
      </w:r>
      <w:r>
        <w:t xml:space="preserve">or</w:t>
      </w:r>
      <w:r>
        <w:t xml:space="preserve"> </w:t>
      </w:r>
      <w:r>
        <w:rPr>
          <w:i/>
          <w:iCs/>
        </w:rPr>
        <w:t xml:space="preserve">Pseudomonas</w:t>
      </w:r>
      <w:r>
        <w:t xml:space="preserve">) rely on only one of these systems. In yeast and other eukaryotes, acetate uptake is mainly via acetyl-CoA synthetases localized in different cellular compartments.</w:t>
      </w:r>
    </w:p>
    <w:p>
      <w:pPr>
        <w:pStyle w:val="BodyText"/>
      </w:pPr>
      <w:r>
        <w:rPr>
          <w:b/>
          <w:bCs/>
        </w:rPr>
        <w:t xml:space="preserve">Central Pathways for Assimilation:</w:t>
      </w:r>
      <w:r>
        <w:t xml:space="preserve"> </w:t>
      </w:r>
      <w:r>
        <w:t xml:space="preserve">Once converted to acetyl-CoA, acetate can enter the</w:t>
      </w:r>
      <w:r>
        <w:t xml:space="preserve"> </w:t>
      </w:r>
      <w:r>
        <w:rPr>
          <w:b/>
          <w:bCs/>
        </w:rPr>
        <w:t xml:space="preserve">tricarboxylic acid (TCA) cycle</w:t>
      </w:r>
      <w:r>
        <w:t xml:space="preserve">. However, growth on acetate as sole carbon requires net assimilation of carbon for biosynthesis, which the TCA cycle alone cannot provide (the cycle is primarily oxidative). Cells growing on acetate must use the</w:t>
      </w:r>
      <w:r>
        <w:t xml:space="preserve"> </w:t>
      </w:r>
      <w:r>
        <w:rPr>
          <w:b/>
          <w:bCs/>
        </w:rPr>
        <w:t xml:space="preserve">glyoxylate shunt</w:t>
      </w:r>
      <w:r>
        <w:t xml:space="preserve"> </w:t>
      </w:r>
      <w:r>
        <w:t xml:space="preserve">(glyoxylate cycle) to bypass the CO₂-generating steps of the TCA cycle and preserve carbon skeletons for gluconeogenesis. The key enzymes of the glyoxylate shunt are isocitrate lyase (AceA) and malate synthase (AceB), which together allow conversion of acetyl-CoA and TCA intermediates into succinate and malate without loss of carbon as CO₂.</w:t>
      </w:r>
      <w:r>
        <w:t xml:space="preserve"> </w:t>
      </w:r>
      <w:r>
        <w:rPr>
          <w:i/>
          <w:iCs/>
        </w:rPr>
        <w:t xml:space="preserve">Escherichia coli</w:t>
      </w:r>
      <w:r>
        <w:t xml:space="preserve"> </w:t>
      </w:r>
      <w:r>
        <w:t xml:space="preserve">and many bacteria induce the glyoxylate shunt when growing on acetate (controlled by the transcriptional regulator IclR). This pathway is essential to generate the precursors for cell biomass (e.g. to synthesize glucose via gluconeogenesis, which is needed for cell wall, nucleotide, and amino acid biosynthesis) since acetate provides no direct C–C bonds beyond C2 units.</w:t>
      </w:r>
      <w:r>
        <w:t xml:space="preserve"> </w:t>
      </w:r>
      <w:r>
        <w:rPr>
          <w:b/>
          <w:bCs/>
        </w:rPr>
        <w:t xml:space="preserve">Thus, the glyoxylate cycle is crucial for acetate assimilation</w:t>
      </w:r>
      <w:r>
        <w:t xml:space="preserve"> </w:t>
      </w:r>
      <w:r>
        <w:t xml:space="preserve">– without it, cells cannot accumulate mass from acetate [2]. Some organisms have alternative pathways (e.g. the ethylmalonyl-CoA pathway in certain bacteria replaces the glyoxylate cycle).</w:t>
      </w:r>
    </w:p>
    <w:p>
      <w:pPr>
        <w:pStyle w:val="BodyText"/>
      </w:pPr>
      <w:r>
        <w:t xml:space="preserve">In addition to carbon assimilation challenges,</w:t>
      </w:r>
      <w:r>
        <w:t xml:space="preserve"> </w:t>
      </w:r>
      <w:r>
        <w:rPr>
          <w:b/>
          <w:bCs/>
        </w:rPr>
        <w:t xml:space="preserve">energy and reducing power balance</w:t>
      </w:r>
      <w:r>
        <w:t xml:space="preserve"> </w:t>
      </w:r>
      <w:r>
        <w:t xml:space="preserve">are important. When a cell oxidizes acetate via the TCA cycle, it generates NADH and ATP (via oxidative phosphorylation and substrate-level phosphorylation in the AckA step). But when assimilating acetate for biosynthesis, the cell needs to invest ATP (for acetyl-CoA formation) and also needs reducing power (NADH/NADPH) to drive biosynthetic reactions. Acetate is more oxidized than typical biomass, so making cell components (which are more reduced) from acetate inherently requires additional reducing equivalents.</w:t>
      </w:r>
      <w:r>
        <w:t xml:space="preserve"> </w:t>
      </w:r>
      <w:r>
        <w:rPr>
          <w:i/>
          <w:iCs/>
        </w:rPr>
        <w:t xml:space="preserve">E. coli</w:t>
      </w:r>
      <w:r>
        <w:t xml:space="preserve"> </w:t>
      </w:r>
      <w:r>
        <w:t xml:space="preserve">solves some of this by oxidizing part of the acetate in the TCA cycle completely (providing energy and NADH) while diverting another part into glyoxylate cycle for assimilation. Even so, growth on acetate is slower and often requires a high flux through respiration to generate enough ATP. This is one reason</w:t>
      </w:r>
      <w:r>
        <w:t xml:space="preserve"> </w:t>
      </w:r>
      <w:r>
        <w:rPr>
          <w:b/>
          <w:bCs/>
        </w:rPr>
        <w:t xml:space="preserve">acetate-grown cultures have lower yield and growth rate</w:t>
      </w:r>
      <w:r>
        <w:t xml:space="preserve"> </w:t>
      </w:r>
      <w:r>
        <w:t xml:space="preserve">compared to glucose-grown cultures – a larger fraction of carbon must be burned for energy rather than incorporated into biomass or product [3]. Moreover, acetate uptake (particularly via Acs) can be subject to catabolite repression and is usually secondary to preferred substrates (many microbes won’t consume acetate if a better carbon source is present).</w:t>
      </w:r>
    </w:p>
    <w:p>
      <w:pPr>
        <w:pStyle w:val="BodyText"/>
      </w:pPr>
      <w:r>
        <w:rPr>
          <w:b/>
          <w:bCs/>
        </w:rPr>
        <w:t xml:space="preserve">Acetate Transport and Tolerance:</w:t>
      </w:r>
      <w:r>
        <w:t xml:space="preserve"> </w:t>
      </w:r>
      <w:r>
        <w:t xml:space="preserve">Acetate (acetic acid) in aqueous solution can exist as protonated acetic acid or acetate anion, depending on pH (pKa ~4.8). At neutral pH, the acetate anion predominates and requires membrane transporters to enter cells. Many bacteria have dedicated</w:t>
      </w:r>
      <w:r>
        <w:t xml:space="preserve"> </w:t>
      </w:r>
      <w:r>
        <w:rPr>
          <w:b/>
          <w:bCs/>
        </w:rPr>
        <w:t xml:space="preserve">acetate transporters</w:t>
      </w:r>
      <w:r>
        <w:t xml:space="preserve"> </w:t>
      </w:r>
      <w:r>
        <w:t xml:space="preserve">(e.g. ActP in</w:t>
      </w:r>
      <w:r>
        <w:t xml:space="preserve"> </w:t>
      </w:r>
      <w:r>
        <w:rPr>
          <w:i/>
          <w:iCs/>
        </w:rPr>
        <w:t xml:space="preserve">E. coli</w:t>
      </w:r>
      <w:r>
        <w:t xml:space="preserve"> </w:t>
      </w:r>
      <w:r>
        <w:t xml:space="preserve">which is an acetate/H⁺ symporter). At low pH, acetic acid can diffuse into the cell, then dissociate and acidify the cytoplasm. This mechanism underlies acetate’s toxicity: as a weak acid, it can cause</w:t>
      </w:r>
      <w:r>
        <w:t xml:space="preserve"> </w:t>
      </w:r>
      <w:r>
        <w:rPr>
          <w:b/>
          <w:bCs/>
        </w:rPr>
        <w:t xml:space="preserve">intracellular acidification and anion accumulation</w:t>
      </w:r>
      <w:r>
        <w:t xml:space="preserve">, leading to metabolic uncoupling. Microbes have developed some defense mechanisms: for instance,</w:t>
      </w:r>
      <w:r>
        <w:t xml:space="preserve"> </w:t>
      </w:r>
      <w:r>
        <w:rPr>
          <w:i/>
          <w:iCs/>
        </w:rPr>
        <w:t xml:space="preserve">E. coli</w:t>
      </w:r>
      <w:r>
        <w:t xml:space="preserve"> </w:t>
      </w:r>
      <w:r>
        <w:t xml:space="preserve">can pump out protons and upregulate acid resistance systems, and some fungi convert acetate to less toxic forms. Nonetheless, most microbes are</w:t>
      </w:r>
      <w:r>
        <w:t xml:space="preserve"> </w:t>
      </w:r>
      <w:r>
        <w:rPr>
          <w:b/>
          <w:bCs/>
        </w:rPr>
        <w:t xml:space="preserve">inhibited by acetate concentrations above a certain threshold</w:t>
      </w:r>
      <w:r>
        <w:t xml:space="preserve">.</w:t>
      </w:r>
      <w:r>
        <w:t xml:space="preserve"> </w:t>
      </w:r>
      <w:r>
        <w:rPr>
          <w:i/>
          <w:iCs/>
        </w:rPr>
        <w:t xml:space="preserve">E. coli</w:t>
      </w:r>
      <w:r>
        <w:t xml:space="preserve"> </w:t>
      </w:r>
      <w:r>
        <w:t xml:space="preserve">and yeast typically experience growth inhibition starting at ~3–5 g/L undissociated acetic acid [3]. In fed-batch fermentations with acetate, one must often</w:t>
      </w:r>
      <w:r>
        <w:t xml:space="preserve"> </w:t>
      </w:r>
      <w:r>
        <w:rPr>
          <w:b/>
          <w:bCs/>
        </w:rPr>
        <w:t xml:space="preserve">feed acetate gradually</w:t>
      </w:r>
      <w:r>
        <w:t xml:space="preserve"> </w:t>
      </w:r>
      <w:r>
        <w:t xml:space="preserve">to avoid a large inhibitory spike in concentration [3]. Adaptive laboratory evolution has been used to isolate mutants with higher acetate tolerance (for example,</w:t>
      </w:r>
      <w:r>
        <w:t xml:space="preserve"> </w:t>
      </w:r>
      <w:r>
        <w:rPr>
          <w:i/>
          <w:iCs/>
        </w:rPr>
        <w:t xml:space="preserve">E. coli</w:t>
      </w:r>
      <w:r>
        <w:t xml:space="preserve"> </w:t>
      </w:r>
      <w:r>
        <w:t xml:space="preserve">W strains tolerant to &gt;10 g/L acetate have been obtained [6]). Tolerance mechanisms can involve changes in membrane composition, upregulation of acid stress response genes, or mutations in global regulators that mitigate acetate’s effects.</w:t>
      </w:r>
    </w:p>
    <w:p>
      <w:pPr>
        <w:pStyle w:val="BodyText"/>
      </w:pPr>
      <w:r>
        <w:t xml:space="preserve">Considering these metabolic traits, not all organisms are equally suited for acetate-based growth.</w:t>
      </w:r>
      <w:r>
        <w:t xml:space="preserve"> </w:t>
      </w:r>
      <w:r>
        <w:rPr>
          <w:b/>
          <w:bCs/>
        </w:rPr>
        <w:t xml:space="preserve">Wild-type</w:t>
      </w:r>
      <w:r>
        <w:rPr>
          <w:b/>
          <w:bCs/>
        </w:rPr>
        <w:t xml:space="preserve"> </w:t>
      </w:r>
      <w:r>
        <w:rPr>
          <w:b/>
          <w:bCs/>
          <w:i/>
          <w:iCs/>
        </w:rPr>
        <w:t xml:space="preserve">E. coli</w:t>
      </w:r>
      <w:r>
        <w:t xml:space="preserve"> </w:t>
      </w:r>
      <w:r>
        <w:t xml:space="preserve">is actually a robust acetate consumer (after glucose is depleted,</w:t>
      </w:r>
      <w:r>
        <w:t xml:space="preserve"> </w:t>
      </w:r>
      <w:r>
        <w:rPr>
          <w:i/>
          <w:iCs/>
        </w:rPr>
        <w:t xml:space="preserve">E. coli</w:t>
      </w:r>
      <w:r>
        <w:t xml:space="preserve"> </w:t>
      </w:r>
      <w:r>
        <w:t xml:space="preserve">will switch to acetate and can metabolize it fully). It has all the necessary pathways (Acs, AckA-Pta, glyoxylate shunt) and grows on acetate reasonably well (though slower than on glucose). This, coupled with</w:t>
      </w:r>
      <w:r>
        <w:t xml:space="preserve"> </w:t>
      </w:r>
      <w:r>
        <w:rPr>
          <w:i/>
          <w:iCs/>
        </w:rPr>
        <w:t xml:space="preserve">E. coli</w:t>
      </w:r>
      <w:r>
        <w:t xml:space="preserve">'s ease of genetic engineering, makes it a prime candidate for engineering into an acetate-based production host [2,3].</w:t>
      </w:r>
      <w:r>
        <w:t xml:space="preserve"> </w:t>
      </w:r>
      <w:r>
        <w:rPr>
          <w:b/>
          <w:bCs/>
        </w:rPr>
        <w:t xml:space="preserve">Soil bacteria</w:t>
      </w:r>
      <w:r>
        <w:t xml:space="preserve"> </w:t>
      </w:r>
      <w:r>
        <w:t xml:space="preserve">like</w:t>
      </w:r>
      <w:r>
        <w:t xml:space="preserve"> </w:t>
      </w:r>
      <w:r>
        <w:rPr>
          <w:i/>
          <w:iCs/>
        </w:rPr>
        <w:t xml:space="preserve">Pseudomonas putida</w:t>
      </w:r>
      <w:r>
        <w:t xml:space="preserve"> </w:t>
      </w:r>
      <w:r>
        <w:t xml:space="preserve">also naturally use acetate (they possess a glyoxylate shunt and are quite oxidative, making them potentially good at handling acetate’s low reduction state).</w:t>
      </w:r>
      <w:r>
        <w:t xml:space="preserve"> </w:t>
      </w:r>
      <w:r>
        <w:rPr>
          <w:i/>
          <w:iCs/>
        </w:rPr>
        <w:t xml:space="preserve">P. putida</w:t>
      </w:r>
      <w:r>
        <w:t xml:space="preserve"> </w:t>
      </w:r>
      <w:r>
        <w:t xml:space="preserve">has been explored for converting acetate into biopolymers and aromatics, leveraging its high tolerance to toxic compounds from biomass hydrolysates [1].</w:t>
      </w:r>
      <w:r>
        <w:t xml:space="preserve"> </w:t>
      </w:r>
      <w:r>
        <w:rPr>
          <w:b/>
          <w:bCs/>
        </w:rPr>
        <w:t xml:space="preserve">Yeasts</w:t>
      </w:r>
      <w:r>
        <w:t xml:space="preserve"> </w:t>
      </w:r>
      <w:r>
        <w:t xml:space="preserve">present a more mixed picture:</w:t>
      </w:r>
      <w:r>
        <w:t xml:space="preserve"> </w:t>
      </w:r>
      <w:r>
        <w:rPr>
          <w:i/>
          <w:iCs/>
        </w:rPr>
        <w:t xml:space="preserve">Saccharomyces cerevisiae</w:t>
      </w:r>
      <w:r>
        <w:t xml:space="preserve"> </w:t>
      </w:r>
      <w:r>
        <w:t xml:space="preserve">can metabolize acetate under aerobic conditions (it has Acs1/Acs2 and a peroxisomal glyoxylate cycle), but it grows relatively poorly on acetate as sole carbon. Some non-conventional yeasts like</w:t>
      </w:r>
      <w:r>
        <w:t xml:space="preserve"> </w:t>
      </w:r>
      <w:r>
        <w:rPr>
          <w:i/>
          <w:iCs/>
        </w:rPr>
        <w:t xml:space="preserve">Yarrowia lipolytica</w:t>
      </w:r>
      <w:r>
        <w:t xml:space="preserve"> </w:t>
      </w:r>
      <w:r>
        <w:t xml:space="preserve">and</w:t>
      </w:r>
      <w:r>
        <w:t xml:space="preserve"> </w:t>
      </w:r>
      <w:r>
        <w:rPr>
          <w:i/>
          <w:iCs/>
        </w:rPr>
        <w:t xml:space="preserve">Kluyveromyces marxianus</w:t>
      </w:r>
      <w:r>
        <w:t xml:space="preserve"> </w:t>
      </w:r>
      <w:r>
        <w:t xml:space="preserve">are more adept at using acetate;</w:t>
      </w:r>
      <w:r>
        <w:t xml:space="preserve"> </w:t>
      </w:r>
      <w:r>
        <w:rPr>
          <w:i/>
          <w:iCs/>
        </w:rPr>
        <w:t xml:space="preserve">Yarrowia</w:t>
      </w:r>
      <w:r>
        <w:t xml:space="preserve">, for example, can consume acetate and channel it into lipid accumulation, making it a candidate for producing oils or biodiesel from acetate [4].</w:t>
      </w:r>
      <w:r>
        <w:t xml:space="preserve"> </w:t>
      </w:r>
      <w:r>
        <w:rPr>
          <w:b/>
          <w:bCs/>
        </w:rPr>
        <w:t xml:space="preserve">Autotrophic microalgae</w:t>
      </w:r>
      <w:r>
        <w:t xml:space="preserve"> </w:t>
      </w:r>
      <w:r>
        <w:t xml:space="preserve">or cyanobacteria typically do not use acetate as a primary carbon (they use CO₂ or in some cases simple organics); however, some mixotrophic algae can consume acetate in the dark (e.g.</w:t>
      </w:r>
      <w:r>
        <w:t xml:space="preserve"> </w:t>
      </w:r>
      <w:r>
        <w:rPr>
          <w:i/>
          <w:iCs/>
        </w:rPr>
        <w:t xml:space="preserve">Chlamydomonas</w:t>
      </w:r>
      <w:r>
        <w:t xml:space="preserve"> </w:t>
      </w:r>
      <w:r>
        <w:t xml:space="preserve">uses acetate in heterotrophic growth media). For industrial focus, bacteria remain the main workhorses for acetate utilization.</w:t>
      </w:r>
    </w:p>
    <w:p>
      <w:pPr>
        <w:pStyle w:val="BodyText"/>
      </w:pPr>
      <w:r>
        <w:t xml:space="preserve">In summary, microbes can assimilate acetate via acetyl-CoA, but they must overcome the hurdles of energy investment, the need for the glyoxylate bypass for anabolism, and acid toxicity. The baseline metabolism provides a starting point for engineering: by</w:t>
      </w:r>
      <w:r>
        <w:t xml:space="preserve"> </w:t>
      </w:r>
      <w:r>
        <w:rPr>
          <w:b/>
          <w:bCs/>
        </w:rPr>
        <w:t xml:space="preserve">enhancing acetate uptake, eliminating regulatory bottlenecks (e.g. deleting the IclR repressor to activate the glyoxylate cycle constitutively [2]), and ensuring ample supply of ATP and NADPH</w:t>
      </w:r>
      <w:r>
        <w:t xml:space="preserve">, scientists aim to create strains that thrive on acetate almost as well as on sugar. The next section discusses how metabolic engineering has tackled these challenges.</w:t>
      </w:r>
    </w:p>
    <w:bookmarkEnd w:id="24"/>
    <w:bookmarkStart w:id="25" w:name="X7950c0d57a04d0d8e06789e95a430c0d842efe0"/>
    <w:p>
      <w:pPr>
        <w:pStyle w:val="Heading2"/>
      </w:pPr>
      <w:r>
        <w:t xml:space="preserve">Metabolic Engineering Strategies for Enhanced Acetate Utilization</w:t>
      </w:r>
    </w:p>
    <w:p>
      <w:pPr>
        <w:pStyle w:val="FirstParagraph"/>
      </w:pPr>
      <w:r>
        <w:t xml:space="preserve">Transforming a microbe into an efficient "acetate-eater" and product factory involves a suite of metabolic engineering interventions. Researchers have applied both rational genetic modifications and adaptive evolution to improve acetate assimilation, tolerance, and conversion to target products. Key strategies include:</w:t>
      </w:r>
    </w:p>
    <w:p>
      <w:pPr>
        <w:numPr>
          <w:ilvl w:val="0"/>
          <w:numId w:val="1001"/>
        </w:numPr>
      </w:pPr>
      <w:r>
        <w:rPr>
          <w:b/>
          <w:bCs/>
        </w:rPr>
        <w:t xml:space="preserve">Overexpressing Pathways for Acetate Assimilation:</w:t>
      </w:r>
      <w:r>
        <w:t xml:space="preserve"> </w:t>
      </w:r>
      <w:r>
        <w:t xml:space="preserve">A straightforward approach is to boost the expression of genes involved in acetate uptake and conversion to acetyl-CoA. For instance, overexpression of</w:t>
      </w:r>
      <w:r>
        <w:t xml:space="preserve"> </w:t>
      </w:r>
      <w:r>
        <w:rPr>
          <w:i/>
          <w:iCs/>
        </w:rPr>
        <w:t xml:space="preserve">acs</w:t>
      </w:r>
      <w:r>
        <w:t xml:space="preserve"> </w:t>
      </w:r>
      <w:r>
        <w:t xml:space="preserve">(acetyl-CoA synthetase) in</w:t>
      </w:r>
      <w:r>
        <w:t xml:space="preserve"> </w:t>
      </w:r>
      <w:r>
        <w:rPr>
          <w:i/>
          <w:iCs/>
        </w:rPr>
        <w:t xml:space="preserve">E. coli</w:t>
      </w:r>
      <w:r>
        <w:t xml:space="preserve"> </w:t>
      </w:r>
      <w:r>
        <w:t xml:space="preserve">often increases acetate consumption rate, since Acs provides a high-affinity route for activation of acetate [3]. Similarly, expressing</w:t>
      </w:r>
      <w:r>
        <w:t xml:space="preserve"> </w:t>
      </w:r>
      <w:r>
        <w:rPr>
          <w:i/>
          <w:iCs/>
        </w:rPr>
        <w:t xml:space="preserve">ackA-pta</w:t>
      </w:r>
      <w:r>
        <w:t xml:space="preserve"> </w:t>
      </w:r>
      <w:r>
        <w:t xml:space="preserve">at higher levels can enhance the flux through this route, though care must be taken since it also can increase acetate secretion in some conditions. Alongside these, upregulating the</w:t>
      </w:r>
      <w:r>
        <w:t xml:space="preserve"> </w:t>
      </w:r>
      <w:r>
        <w:rPr>
          <w:b/>
          <w:bCs/>
        </w:rPr>
        <w:t xml:space="preserve">glyoxylate shunt</w:t>
      </w:r>
      <w:r>
        <w:t xml:space="preserve"> </w:t>
      </w:r>
      <w:r>
        <w:t xml:space="preserve">enzymes (e.g.</w:t>
      </w:r>
      <w:r>
        <w:t xml:space="preserve"> </w:t>
      </w:r>
      <w:r>
        <w:rPr>
          <w:i/>
          <w:iCs/>
        </w:rPr>
        <w:t xml:space="preserve">aceA</w:t>
      </w:r>
      <w:r>
        <w:t xml:space="preserve"> </w:t>
      </w:r>
      <w:r>
        <w:t xml:space="preserve">for isocitrate lyase,</w:t>
      </w:r>
      <w:r>
        <w:t xml:space="preserve"> </w:t>
      </w:r>
      <w:r>
        <w:rPr>
          <w:i/>
          <w:iCs/>
        </w:rPr>
        <w:t xml:space="preserve">aceB</w:t>
      </w:r>
      <w:r>
        <w:t xml:space="preserve"> </w:t>
      </w:r>
      <w:r>
        <w:t xml:space="preserve">for malate synthase) ensures that once acetyl-CoA is formed, it can be assimilated into biomass and product efficiently [3,9]. Some engineered strains incorporate heterologous or modified enzymes: for example, a mutant citrate synthase or malate synthase less sensitive to feedback inhibition, to drive the shunt. Overall, amplifying the native acetate-assimilation network is a common initial step in engineering.</w:t>
      </w:r>
    </w:p>
    <w:p>
      <w:pPr>
        <w:numPr>
          <w:ilvl w:val="0"/>
          <w:numId w:val="1001"/>
        </w:numPr>
      </w:pPr>
      <w:r>
        <w:rPr>
          <w:b/>
          <w:bCs/>
        </w:rPr>
        <w:t xml:space="preserve">Knocking Out Byproduct Pathways:</w:t>
      </w:r>
      <w:r>
        <w:t xml:space="preserve"> </w:t>
      </w:r>
      <w:r>
        <w:t xml:space="preserve">To channel acetate into desired pathways, competing pathways are often removed. In</w:t>
      </w:r>
      <w:r>
        <w:t xml:space="preserve"> </w:t>
      </w:r>
      <w:r>
        <w:rPr>
          <w:i/>
          <w:iCs/>
        </w:rPr>
        <w:t xml:space="preserve">E. coli</w:t>
      </w:r>
      <w:r>
        <w:t xml:space="preserve">, deletions of</w:t>
      </w:r>
      <w:r>
        <w:t xml:space="preserve"> </w:t>
      </w:r>
      <w:r>
        <w:rPr>
          <w:i/>
          <w:iCs/>
        </w:rPr>
        <w:t xml:space="preserve">pta</w:t>
      </w:r>
      <w:r>
        <w:t xml:space="preserve"> </w:t>
      </w:r>
      <w:r>
        <w:t xml:space="preserve">or</w:t>
      </w:r>
      <w:r>
        <w:t xml:space="preserve"> </w:t>
      </w:r>
      <w:r>
        <w:rPr>
          <w:i/>
          <w:iCs/>
        </w:rPr>
        <w:t xml:space="preserve">poxB</w:t>
      </w:r>
      <w:r>
        <w:t xml:space="preserve"> </w:t>
      </w:r>
      <w:r>
        <w:t xml:space="preserve">(pyruvate oxidase, which converts pyruvate to acetate) can prevent the cell from wasting substrate by secreting acetate or cycling it unnecessarily [9]. Deletion of</w:t>
      </w:r>
      <w:r>
        <w:t xml:space="preserve"> </w:t>
      </w:r>
      <w:r>
        <w:rPr>
          <w:i/>
          <w:iCs/>
        </w:rPr>
        <w:t xml:space="preserve">iclR</w:t>
      </w:r>
      <w:r>
        <w:t xml:space="preserve"> </w:t>
      </w:r>
      <w:r>
        <w:t xml:space="preserve">(the repressor of the glyoxylate cycle) has been shown to force</w:t>
      </w:r>
      <w:r>
        <w:t xml:space="preserve"> </w:t>
      </w:r>
      <w:r>
        <w:rPr>
          <w:i/>
          <w:iCs/>
        </w:rPr>
        <w:t xml:space="preserve">E. coli</w:t>
      </w:r>
      <w:r>
        <w:t xml:space="preserve"> </w:t>
      </w:r>
      <w:r>
        <w:t xml:space="preserve">to constitutively operate the glyoxylate shunt, improving growth on acetate and co-utilization with glucose [6]. Other deletions might include</w:t>
      </w:r>
      <w:r>
        <w:t xml:space="preserve"> </w:t>
      </w:r>
      <w:r>
        <w:rPr>
          <w:i/>
          <w:iCs/>
        </w:rPr>
        <w:t xml:space="preserve">ackA</w:t>
      </w:r>
      <w:r>
        <w:t xml:space="preserve"> </w:t>
      </w:r>
      <w:r>
        <w:t xml:space="preserve">if one wants to rely solely on Acs (to avoid the reversible AckA-Pta loop that could lose acetate as waste). Additionally, if producing reduced chemicals (like alcohols), knocking out pathways for competing fermentation products (lactate, ethanol, etc.) ensures acetate carbon and reducing power go into the target product [3]. The engineered</w:t>
      </w:r>
      <w:r>
        <w:t xml:space="preserve"> </w:t>
      </w:r>
      <w:r>
        <w:rPr>
          <w:i/>
          <w:iCs/>
        </w:rPr>
        <w:t xml:space="preserve">E. coli</w:t>
      </w:r>
      <w:r>
        <w:t xml:space="preserve"> </w:t>
      </w:r>
      <w:r>
        <w:t xml:space="preserve">strains listed in literature often carry multiple deletions (e.g. Δpta, ΔpoxB, ΔldhA, ΔadhE) to streamline metabolism toward the desired outcome [9].</w:t>
      </w:r>
    </w:p>
    <w:p>
      <w:pPr>
        <w:numPr>
          <w:ilvl w:val="0"/>
          <w:numId w:val="1001"/>
        </w:numPr>
      </w:pPr>
      <w:r>
        <w:rPr>
          <w:b/>
          <w:bCs/>
        </w:rPr>
        <w:t xml:space="preserve">Balancing Redox and Energy:</w:t>
      </w:r>
      <w:r>
        <w:t xml:space="preserve"> </w:t>
      </w:r>
      <w:r>
        <w:t xml:space="preserve">As noted, converting acetate (oxidation state) into more reduced products requires extra reducing power. Engineering strategies to address this include: (a)</w:t>
      </w:r>
      <w:r>
        <w:t xml:space="preserve"> </w:t>
      </w:r>
      <w:r>
        <w:rPr>
          <w:b/>
          <w:bCs/>
        </w:rPr>
        <w:t xml:space="preserve">cofactor engineering</w:t>
      </w:r>
      <w:r>
        <w:t xml:space="preserve"> </w:t>
      </w:r>
      <w:r>
        <w:t xml:space="preserve">– e.g., expressing transhydrogenases or other systems to increase NADPH supply for biosynthetic reactions, (b) providing an</w:t>
      </w:r>
      <w:r>
        <w:t xml:space="preserve"> </w:t>
      </w:r>
      <w:r>
        <w:rPr>
          <w:b/>
          <w:bCs/>
        </w:rPr>
        <w:t xml:space="preserve">auxiliary substrate</w:t>
      </w:r>
      <w:r>
        <w:t xml:space="preserve"> </w:t>
      </w:r>
      <w:r>
        <w:t xml:space="preserve">or pathway that donates reducing equivalents. One interesting approach is</w:t>
      </w:r>
      <w:r>
        <w:t xml:space="preserve"> </w:t>
      </w:r>
      <w:r>
        <w:rPr>
          <w:i/>
          <w:iCs/>
        </w:rPr>
        <w:t xml:space="preserve">co-feeding a small amount of glucose or formate or H₂</w:t>
      </w:r>
      <w:r>
        <w:t xml:space="preserve"> </w:t>
      </w:r>
      <w:r>
        <w:t xml:space="preserve">along with acetate to boost the reducing power availability. In some experiments, formate (which can be oxidized to CO₂ while reducing NAD⁺ to NADH via formate dehydrogenase) was fed to an acetate-based culture, resulting in higher yields of reduced products like succinate [9]. Similarly, engineering</w:t>
      </w:r>
      <w:r>
        <w:t xml:space="preserve"> </w:t>
      </w:r>
      <w:r>
        <w:rPr>
          <w:i/>
          <w:iCs/>
        </w:rPr>
        <w:t xml:space="preserve">E. coli</w:t>
      </w:r>
      <w:r>
        <w:t xml:space="preserve"> </w:t>
      </w:r>
      <w:r>
        <w:t xml:space="preserve">to use H₂ (through a hydrogenase) or to oxidize formate could help address the redox deficit when making highly reduced compounds from acetate. While pure acetate feed is ideal for avoiding any sugar use, these co-substrate strategies can be viewed as providing an</w:t>
      </w:r>
      <w:r>
        <w:t xml:space="preserve"> </w:t>
      </w:r>
      <w:r>
        <w:rPr>
          <w:b/>
          <w:bCs/>
        </w:rPr>
        <w:t xml:space="preserve">energy co-factor</w:t>
      </w:r>
      <w:r>
        <w:t xml:space="preserve"> </w:t>
      </w:r>
      <w:r>
        <w:t xml:space="preserve">rather than a carbon source. Alternatively,</w:t>
      </w:r>
      <w:r>
        <w:t xml:space="preserve"> </w:t>
      </w:r>
      <w:r>
        <w:rPr>
          <w:b/>
          <w:bCs/>
        </w:rPr>
        <w:t xml:space="preserve">rewiring central carbon metabolism</w:t>
      </w:r>
      <w:r>
        <w:t xml:space="preserve"> </w:t>
      </w:r>
      <w:r>
        <w:t xml:space="preserve">can also aid redox balance: for example, diverting flux through malate dehydrogenase or transhydrogenase PntAB to generate more NADPH.</w:t>
      </w:r>
    </w:p>
    <w:p>
      <w:pPr>
        <w:numPr>
          <w:ilvl w:val="0"/>
          <w:numId w:val="1001"/>
        </w:numPr>
      </w:pPr>
      <w:r>
        <w:rPr>
          <w:b/>
          <w:bCs/>
        </w:rPr>
        <w:t xml:space="preserve">Improving Acetate Tolerance:</w:t>
      </w:r>
      <w:r>
        <w:t xml:space="preserve"> </w:t>
      </w:r>
      <w:r>
        <w:t xml:space="preserve">Adaptive laboratory evolution (ALE) has been a powerful tool to improve microbial tolerance to acetate’s toxic effects. By evolving</w:t>
      </w:r>
      <w:r>
        <w:t xml:space="preserve"> </w:t>
      </w:r>
      <w:r>
        <w:rPr>
          <w:i/>
          <w:iCs/>
        </w:rPr>
        <w:t xml:space="preserve">E. coli</w:t>
      </w:r>
      <w:r>
        <w:t xml:space="preserve"> </w:t>
      </w:r>
      <w:r>
        <w:t xml:space="preserve">or yeast on increasing acetate concentrations, mutants are obtained that grow faster or to higher density in the presence of acetate. Whole-genome sequencing of such strains often reveals mutations in global regulators or membrane physiology genes. Engineering identified mutations back into production strains (or using ALE directly on production strains) can yield robust chassis that handle &gt;10–20 g/L acetate [6]. Another tactic is to</w:t>
      </w:r>
      <w:r>
        <w:t xml:space="preserve"> </w:t>
      </w:r>
      <w:r>
        <w:rPr>
          <w:b/>
          <w:bCs/>
        </w:rPr>
        <w:t xml:space="preserve">buffer the medium or use neutralized acetate (e.g. sodium acetate instead of acetic acid)</w:t>
      </w:r>
      <w:r>
        <w:t xml:space="preserve"> </w:t>
      </w:r>
      <w:r>
        <w:t xml:space="preserve">to reduce acid stress. However, sodium ions can inhibit cells at high levels and complicate downstream processing, so evolutionary solutions are preferable for industrial scenarios. Additionally, there is interest in</w:t>
      </w:r>
      <w:r>
        <w:t xml:space="preserve"> </w:t>
      </w:r>
      <w:r>
        <w:rPr>
          <w:b/>
          <w:bCs/>
        </w:rPr>
        <w:t xml:space="preserve">acid-resistant organisms</w:t>
      </w:r>
      <w:r>
        <w:t xml:space="preserve"> </w:t>
      </w:r>
      <w:r>
        <w:t xml:space="preserve">(like some acidophilic bacteria) that might be inherently tolerant to acetate, though those are not typical production hosts and would require extensive engineering for product pathways.</w:t>
      </w:r>
    </w:p>
    <w:p>
      <w:pPr>
        <w:numPr>
          <w:ilvl w:val="0"/>
          <w:numId w:val="1001"/>
        </w:numPr>
      </w:pPr>
      <w:r>
        <w:rPr>
          <w:b/>
          <w:bCs/>
        </w:rPr>
        <w:t xml:space="preserve">Synthetic Pathway Introduction:</w:t>
      </w:r>
      <w:r>
        <w:t xml:space="preserve"> </w:t>
      </w:r>
      <w:r>
        <w:t xml:space="preserve">Beyond native metabolism, introducing novel or heterologous pathways can enhance acetate assimilation. One concept is constructing a</w:t>
      </w:r>
      <w:r>
        <w:t xml:space="preserve"> </w:t>
      </w:r>
      <w:r>
        <w:rPr>
          <w:b/>
          <w:bCs/>
        </w:rPr>
        <w:t xml:space="preserve">carbon-conserving assimilation cycle</w:t>
      </w:r>
      <w:r>
        <w:t xml:space="preserve"> </w:t>
      </w:r>
      <w:r>
        <w:t xml:space="preserve">for acetate that avoids CO₂ loss better than the glyoxylate cycle. For example, synthetic cycles combining parts of the TCA and the ethylmalonyl-CoA pathway have been proposed to assimilate acetate more efficiently, though not yet fully implemented. Another idea is to introduce</w:t>
      </w:r>
      <w:r>
        <w:t xml:space="preserve"> </w:t>
      </w:r>
      <w:r>
        <w:rPr>
          <w:b/>
          <w:bCs/>
        </w:rPr>
        <w:t xml:space="preserve">alternative routes to acetyl-CoA</w:t>
      </w:r>
      <w:r>
        <w:t xml:space="preserve"> </w:t>
      </w:r>
      <w:r>
        <w:t xml:space="preserve">(such as a reversed β-oxidation pathway running from acetate, or utilizing acetate in fatty acid activation routes). These are experimental, but highlight that creative pathway designs could potentially bypass some native limitations.</w:t>
      </w:r>
    </w:p>
    <w:p>
      <w:pPr>
        <w:numPr>
          <w:ilvl w:val="0"/>
          <w:numId w:val="1001"/>
        </w:numPr>
      </w:pPr>
      <w:r>
        <w:rPr>
          <w:b/>
          <w:bCs/>
        </w:rPr>
        <w:t xml:space="preserve">Global Regulatory Tuning:</w:t>
      </w:r>
      <w:r>
        <w:t xml:space="preserve"> </w:t>
      </w:r>
      <w:r>
        <w:t xml:space="preserve">Carbon utilization in microbes is governed by complex regulatory networks (catabolite repression, two-component systems sensing acetate, etc.). To get a strain that prioritizes acetate consumption, engineers sometimes modify global regulators. For instance, knocking out</w:t>
      </w:r>
      <w:r>
        <w:t xml:space="preserve"> </w:t>
      </w:r>
      <w:r>
        <w:rPr>
          <w:i/>
          <w:iCs/>
        </w:rPr>
        <w:t xml:space="preserve">arcA</w:t>
      </w:r>
      <w:r>
        <w:t xml:space="preserve"> </w:t>
      </w:r>
      <w:r>
        <w:t xml:space="preserve">(which represses TCA cycle genes under anaerobic conditions) can boost respiration on acetate. Overexpression of activators like</w:t>
      </w:r>
      <w:r>
        <w:t xml:space="preserve"> </w:t>
      </w:r>
      <w:r>
        <w:rPr>
          <w:i/>
          <w:iCs/>
        </w:rPr>
        <w:t xml:space="preserve">csrA</w:t>
      </w:r>
      <w:r>
        <w:t xml:space="preserve"> </w:t>
      </w:r>
      <w:r>
        <w:t xml:space="preserve">might mitigate acetate overflow. Additionally, derepression of acetyl-CoA synthetase (which in</w:t>
      </w:r>
      <w:r>
        <w:t xml:space="preserve"> </w:t>
      </w:r>
      <w:r>
        <w:rPr>
          <w:i/>
          <w:iCs/>
        </w:rPr>
        <w:t xml:space="preserve">E. coli</w:t>
      </w:r>
      <w:r>
        <w:t xml:space="preserve"> </w:t>
      </w:r>
      <w:r>
        <w:t xml:space="preserve">is normally repressed by carbon catabolite repression in presence of glucose) is useful for co-utilization strategies. By reprogramming the regulatory circuits, one can achieve</w:t>
      </w:r>
      <w:r>
        <w:t xml:space="preserve"> </w:t>
      </w:r>
      <w:r>
        <w:rPr>
          <w:b/>
          <w:bCs/>
        </w:rPr>
        <w:t xml:space="preserve">simultaneous utilization</w:t>
      </w:r>
      <w:r>
        <w:t xml:space="preserve"> </w:t>
      </w:r>
      <w:r>
        <w:t xml:space="preserve">of acetate with other substrates, or a faster switch to acetate when needed. A noteworthy demonstration showed that</w:t>
      </w:r>
      <w:r>
        <w:t xml:space="preserve"> </w:t>
      </w:r>
      <w:r>
        <w:rPr>
          <w:i/>
          <w:iCs/>
        </w:rPr>
        <w:t xml:space="preserve">E. coli</w:t>
      </w:r>
      <w:r>
        <w:t xml:space="preserve"> </w:t>
      </w:r>
      <w:r>
        <w:t xml:space="preserve">engineered for co-consumption of glucose and acetate achieved higher overall carbon utilization efficiency – essentially turning a classic diauxic growth pattern into a co-utilization pattern [6]. This can be beneficial in processes where a primary carbon source is supplemented by acetate, ensuring no accumulation of acetate byproduct.</w:t>
      </w:r>
    </w:p>
    <w:p>
      <w:pPr>
        <w:numPr>
          <w:ilvl w:val="0"/>
          <w:numId w:val="1001"/>
        </w:numPr>
      </w:pPr>
      <w:r>
        <w:rPr>
          <w:b/>
          <w:bCs/>
        </w:rPr>
        <w:t xml:space="preserve">Coculture and Compartmentalization:</w:t>
      </w:r>
      <w:r>
        <w:t xml:space="preserve"> </w:t>
      </w:r>
      <w:r>
        <w:t xml:space="preserve">An emerging engineering paradigm is to use</w:t>
      </w:r>
      <w:r>
        <w:t xml:space="preserve"> </w:t>
      </w:r>
      <w:r>
        <w:rPr>
          <w:b/>
          <w:bCs/>
        </w:rPr>
        <w:t xml:space="preserve">microbial consortia</w:t>
      </w:r>
      <w:r>
        <w:t xml:space="preserve"> </w:t>
      </w:r>
      <w:r>
        <w:t xml:space="preserve">or cocultures to distribute tasks. In the context of acetate feedstock, one partner (e.g. an acetogen or other microbe) could continuously generate acetate from a cheap input, while a production strain consumes the acetate and converts it to product. This was briefly mentioned earlier in gas fermentation; for example, a coculture of</w:t>
      </w:r>
      <w:r>
        <w:t xml:space="preserve"> </w:t>
      </w:r>
      <w:r>
        <w:rPr>
          <w:i/>
          <w:iCs/>
        </w:rPr>
        <w:t xml:space="preserve">Eubacterium limosum</w:t>
      </w:r>
      <w:r>
        <w:t xml:space="preserve"> </w:t>
      </w:r>
      <w:r>
        <w:t xml:space="preserve">(an acetogen) with</w:t>
      </w:r>
      <w:r>
        <w:t xml:space="preserve"> </w:t>
      </w:r>
      <w:r>
        <w:rPr>
          <w:i/>
          <w:iCs/>
        </w:rPr>
        <w:t xml:space="preserve">E. coli</w:t>
      </w:r>
      <w:r>
        <w:t xml:space="preserve"> </w:t>
      </w:r>
      <w:r>
        <w:t xml:space="preserve">was designed where</w:t>
      </w:r>
      <w:r>
        <w:t xml:space="preserve"> </w:t>
      </w:r>
      <w:r>
        <w:rPr>
          <w:i/>
          <w:iCs/>
        </w:rPr>
        <w:t xml:space="preserve">E. limosum</w:t>
      </w:r>
      <w:r>
        <w:t xml:space="preserve"> </w:t>
      </w:r>
      <w:r>
        <w:t xml:space="preserve">ferments CO to acetate and</w:t>
      </w:r>
      <w:r>
        <w:t xml:space="preserve"> </w:t>
      </w:r>
      <w:r>
        <w:rPr>
          <w:i/>
          <w:iCs/>
        </w:rPr>
        <w:t xml:space="preserve">E. coli</w:t>
      </w:r>
      <w:r>
        <w:t xml:space="preserve"> </w:t>
      </w:r>
      <w:r>
        <w:t xml:space="preserve">eats the acetate to produce a chemical, stabilizing the overall process [3]. Such systems require careful balancing so that the acetate producer and consumer grow in harmony (mutualism). Another twist is using two</w:t>
      </w:r>
      <w:r>
        <w:t xml:space="preserve"> </w:t>
      </w:r>
      <w:r>
        <w:rPr>
          <w:i/>
          <w:iCs/>
        </w:rPr>
        <w:t xml:space="preserve">E. coli</w:t>
      </w:r>
      <w:r>
        <w:t xml:space="preserve"> </w:t>
      </w:r>
      <w:r>
        <w:t xml:space="preserve">strains: one engineered to break down a complex feedstock into acetate, and another to produce the target from that acetate, thereby separating the stages of biomass depolymerization and product synthesis into two optimized organisms. Coculture engineering is still complex, but it offers a way to</w:t>
      </w:r>
      <w:r>
        <w:t xml:space="preserve"> </w:t>
      </w:r>
      <w:r>
        <w:rPr>
          <w:b/>
          <w:bCs/>
        </w:rPr>
        <w:t xml:space="preserve">overcome single-organism limitations</w:t>
      </w:r>
      <w:r>
        <w:t xml:space="preserve"> </w:t>
      </w:r>
      <w:r>
        <w:t xml:space="preserve">(one strain can handle harsh conditions or substrate, the other can be optimized for production).</w:t>
      </w:r>
    </w:p>
    <w:p>
      <w:pPr>
        <w:pStyle w:val="FirstParagraph"/>
      </w:pPr>
      <w:r>
        <w:t xml:space="preserve">Through these strategies, significant improvements have been achieved. For instance, Gong</w:t>
      </w:r>
      <w:r>
        <w:t xml:space="preserve"> </w:t>
      </w:r>
      <w:r>
        <w:rPr>
          <w:i/>
          <w:iCs/>
        </w:rPr>
        <w:t xml:space="preserve">et al.</w:t>
      </w:r>
      <w:r>
        <w:t xml:space="preserve"> </w:t>
      </w:r>
      <w:r>
        <w:t xml:space="preserve">(2022) summarized that by combining overexpression of acetate-assimilation genes, deletion of negative regulators, and cofactor engineering,</w:t>
      </w:r>
      <w:r>
        <w:t xml:space="preserve"> </w:t>
      </w:r>
      <w:r>
        <w:rPr>
          <w:i/>
          <w:iCs/>
        </w:rPr>
        <w:t xml:space="preserve">E. coli</w:t>
      </w:r>
      <w:r>
        <w:t xml:space="preserve"> </w:t>
      </w:r>
      <w:r>
        <w:t xml:space="preserve">strains were able to double their succinate production from acetate compared to unmodified strains [3]. Similarly, a strain engineered for itaconate production from acetate reached ~3.6 g/L itaconic acid, whereas a wild-type would produce negligible amounts [9]. While each product requires a tailored engineering approach, the recurring theme is</w:t>
      </w:r>
      <w:r>
        <w:t xml:space="preserve"> </w:t>
      </w:r>
      <w:r>
        <w:rPr>
          <w:b/>
          <w:bCs/>
        </w:rPr>
        <w:t xml:space="preserve">maximizing flux from acetate to acetyl-CoA and minimizing its diversion to cell maintenance energy or byproducts</w:t>
      </w:r>
      <w:r>
        <w:t xml:space="preserve">. The next section will present examples of what products have been made using these engineered systems, and how they stack up in terms of performance.</w:t>
      </w:r>
    </w:p>
    <w:bookmarkEnd w:id="25"/>
    <w:bookmarkStart w:id="26" w:name="X722a7f25448551602b587efc83fc063f19cafde"/>
    <w:p>
      <w:pPr>
        <w:pStyle w:val="Heading2"/>
      </w:pPr>
      <w:r>
        <w:t xml:space="preserve">Bioproducts from Acetate: Current Status and Examples</w:t>
      </w:r>
    </w:p>
    <w:p>
      <w:pPr>
        <w:pStyle w:val="FirstParagraph"/>
      </w:pPr>
      <w:r>
        <w:t xml:space="preserve">One of the most compelling reasons to use acetate as a feedstock is its flexibility: since acetate is metabolized to acetyl-CoA, it can in principle be directed into a wide array of</w:t>
      </w:r>
      <w:r>
        <w:t xml:space="preserve"> </w:t>
      </w:r>
      <w:r>
        <w:rPr>
          <w:b/>
          <w:bCs/>
        </w:rPr>
        <w:t xml:space="preserve">biochemical pathways</w:t>
      </w:r>
      <w:r>
        <w:t xml:space="preserve">. Nearly all major classes of bio-based products have been demonstrated from acetate in recent years, albeit often at laboratory scale. Below we review the achievements in producing various value-added products from acetate, organized by product category. Table 1 summarizes representative titers and yields reported in</w:t>
      </w:r>
      <w:r>
        <w:t xml:space="preserve"> </w:t>
      </w:r>
      <w:r>
        <w:rPr>
          <w:i/>
          <w:iCs/>
        </w:rPr>
        <w:t xml:space="preserve">E. coli</w:t>
      </w:r>
      <w:r>
        <w:t xml:space="preserve"> </w:t>
      </w:r>
      <w:r>
        <w:t xml:space="preserve">for several high-interest products, highlighting both the progress and the gaps to commercial viability.</w:t>
      </w:r>
    </w:p>
    <w:p>
      <w:pPr>
        <w:pStyle w:val="BodyText"/>
      </w:pPr>
      <w:r>
        <w:rPr>
          <w:b/>
          <w:bCs/>
        </w:rPr>
        <w:t xml:space="preserve">1. Platform Organic Acids:</w:t>
      </w:r>
      <w:r>
        <w:t xml:space="preserve"> </w:t>
      </w:r>
      <w:r>
        <w:t xml:space="preserve">Many C4–C6 dicarboxylic acids that serve as chemical building blocks can be made via microbial fermentation, traditionally from sugars. Acetate has been successfully used to produce</w:t>
      </w:r>
      <w:r>
        <w:t xml:space="preserve"> </w:t>
      </w:r>
      <w:r>
        <w:rPr>
          <w:b/>
          <w:bCs/>
        </w:rPr>
        <w:t xml:space="preserve">succinic acid</w:t>
      </w:r>
      <w:r>
        <w:t xml:space="preserve">, a C4 dicarboxylic acid and important platform chemical for plastics and solvents. By engineering the glyoxylate shunt and overexpressing</w:t>
      </w:r>
      <w:r>
        <w:t xml:space="preserve"> </w:t>
      </w:r>
      <w:r>
        <w:rPr>
          <w:i/>
          <w:iCs/>
        </w:rPr>
        <w:t xml:space="preserve">gltA</w:t>
      </w:r>
      <w:r>
        <w:t xml:space="preserve"> </w:t>
      </w:r>
      <w:r>
        <w:t xml:space="preserve">(citrate synthase) to pull acetate into the TCA cycle, researchers achieved succinate production from acetate with yields around 0.5 mol succinate per mol acetate [9]. Titers remain modest (on the order of 1–3 g/L in flask experiments, Table 1), but these studies prove the concept.</w:t>
      </w:r>
      <w:r>
        <w:t xml:space="preserve"> </w:t>
      </w:r>
      <w:r>
        <w:rPr>
          <w:b/>
          <w:bCs/>
        </w:rPr>
        <w:t xml:space="preserve">Itaconic acid</w:t>
      </w:r>
      <w:r>
        <w:t xml:space="preserve"> </w:t>
      </w:r>
      <w:r>
        <w:t xml:space="preserve">(C5 unsaturated acid, a plastic precursor) is another product of interest; itaconic acid can be synthesized via the TCA-cycle intermediate cis-aconitate (using the enzyme CadA). An acetate-fed</w:t>
      </w:r>
      <w:r>
        <w:t xml:space="preserve"> </w:t>
      </w:r>
      <w:r>
        <w:rPr>
          <w:i/>
          <w:iCs/>
        </w:rPr>
        <w:t xml:space="preserve">E. coli</w:t>
      </w:r>
      <w:r>
        <w:t xml:space="preserve"> </w:t>
      </w:r>
      <w:r>
        <w:t xml:space="preserve">with an engineered CadA pathway produced ~3.6 g/L itaconate in a fed-batch, which is notable given</w:t>
      </w:r>
      <w:r>
        <w:t xml:space="preserve"> </w:t>
      </w:r>
      <w:r>
        <w:rPr>
          <w:i/>
          <w:iCs/>
        </w:rPr>
        <w:t xml:space="preserve">E. coli</w:t>
      </w:r>
      <w:r>
        <w:t xml:space="preserve"> </w:t>
      </w:r>
      <w:r>
        <w:t xml:space="preserve">doesn’t naturally make this acid [9]. Other acids like</w:t>
      </w:r>
      <w:r>
        <w:t xml:space="preserve"> </w:t>
      </w:r>
      <w:r>
        <w:rPr>
          <w:b/>
          <w:bCs/>
        </w:rPr>
        <w:t xml:space="preserve">malate, fumarate, and 3-hydroxypropionic acid (3-HP)</w:t>
      </w:r>
      <w:r>
        <w:t xml:space="preserve"> </w:t>
      </w:r>
      <w:r>
        <w:t xml:space="preserve">have also been explored. 3-HP, for example, can be made from acetate through pathways involving malonyl-CoA (since acetate can be carboxylated to malonyl-CoA) – while still at low titers, the ability to make 3-HP extends acetate’s reach to products that require one-carbon assimilation (via biotin-dependent acetyl-CoA carboxylase).</w:t>
      </w:r>
      <w:r>
        <w:t xml:space="preserve"> </w:t>
      </w:r>
      <w:r>
        <w:rPr>
          <w:b/>
          <w:bCs/>
        </w:rPr>
        <w:t xml:space="preserve">Glycolate</w:t>
      </w:r>
      <w:r>
        <w:t xml:space="preserve">, a two-carbon hydroxyl acid, was produced at relatively high yield (~0.58 g product per g acetate) by a cleverly engineered strain that routed acetyl-CoA into glyoxylate and then reduced to glycolate [9]. This high conversion showcases that near-theoretical yields are possible for some products when the pathway is short and redox-balanced.</w:t>
      </w:r>
    </w:p>
    <w:p>
      <w:pPr>
        <w:pStyle w:val="BodyText"/>
      </w:pPr>
      <w:r>
        <w:rPr>
          <w:b/>
          <w:bCs/>
        </w:rPr>
        <w:t xml:space="preserve">2. Alcohol Biofuels and Solvents:</w:t>
      </w:r>
      <w:r>
        <w:t xml:space="preserve"> </w:t>
      </w:r>
      <w:r>
        <w:t xml:space="preserve">Making liquid fuels like ethanol or butanol from acetate is challenging because these products are highly reduced compared to acetate. Nevertheless, some progress has been made.</w:t>
      </w:r>
      <w:r>
        <w:t xml:space="preserve"> </w:t>
      </w:r>
      <w:r>
        <w:rPr>
          <w:b/>
          <w:bCs/>
        </w:rPr>
        <w:t xml:space="preserve">Isobutanol</w:t>
      </w:r>
      <w:r>
        <w:t xml:space="preserve">, a branched C4 alcohol considered a next-generation biofuel, has been produced from acetate by</w:t>
      </w:r>
      <w:r>
        <w:t xml:space="preserve"> </w:t>
      </w:r>
      <w:r>
        <w:rPr>
          <w:i/>
          <w:iCs/>
        </w:rPr>
        <w:t xml:space="preserve">E. coli</w:t>
      </w:r>
      <w:r>
        <w:t xml:space="preserve"> </w:t>
      </w:r>
      <w:r>
        <w:t xml:space="preserve">strains harboring the ketoacid pathway (also known as the Ehrlich pathway or ALS pathway). In an engineered strain with overexpressed AlsS, IlvC, IlvD (for ketoisovalerate synthesis) and a ketoacid decarboxylase (Kivd) plus alcohol dehydrogenase, small amounts of isobutanol were obtained from acetate (roughly 0.15 g/L in batch cultures) [9]. The yields were low (&lt;0.05 g product per g acetate) because of the heavy redox demand – each isobutanol molecule requires adding multiple reducing equivalents to acetic acid.</w:t>
      </w:r>
      <w:r>
        <w:t xml:space="preserve"> </w:t>
      </w:r>
      <w:r>
        <w:rPr>
          <w:b/>
          <w:bCs/>
        </w:rPr>
        <w:t xml:space="preserve">Ethanol</w:t>
      </w:r>
      <w:r>
        <w:t xml:space="preserve"> </w:t>
      </w:r>
      <w:r>
        <w:t xml:space="preserve">can theoretically be produced by reducing acetic acid (as happens in homoacetogens shifting to solventogenesis, or via a reduction pathway using acetyl-CoA as intermediate), but</w:t>
      </w:r>
      <w:r>
        <w:t xml:space="preserve"> </w:t>
      </w:r>
      <w:r>
        <w:rPr>
          <w:i/>
          <w:iCs/>
        </w:rPr>
        <w:t xml:space="preserve">E. coli</w:t>
      </w:r>
      <w:r>
        <w:t xml:space="preserve"> </w:t>
      </w:r>
      <w:r>
        <w:t xml:space="preserve">does not naturally perform this reduction. No notable demonstration of high ethanol from external acetate in</w:t>
      </w:r>
      <w:r>
        <w:t xml:space="preserve"> </w:t>
      </w:r>
      <w:r>
        <w:rPr>
          <w:i/>
          <w:iCs/>
        </w:rPr>
        <w:t xml:space="preserve">E. coli</w:t>
      </w:r>
      <w:r>
        <w:t xml:space="preserve"> </w:t>
      </w:r>
      <w:r>
        <w:t xml:space="preserve">exists, since it would require an energy source to drive the reduction of acetate to ethanol. However, some</w:t>
      </w:r>
      <w:r>
        <w:t xml:space="preserve"> </w:t>
      </w:r>
      <w:r>
        <w:rPr>
          <w:b/>
          <w:bCs/>
        </w:rPr>
        <w:t xml:space="preserve">clostridial co-culture systems</w:t>
      </w:r>
      <w:r>
        <w:t xml:space="preserve"> </w:t>
      </w:r>
      <w:r>
        <w:t xml:space="preserve">have achieved ethanol by coupling one organism that produces acetate and another that reduces acetate to ethanol using syngas as an electron source. Similarly,</w:t>
      </w:r>
      <w:r>
        <w:t xml:space="preserve"> </w:t>
      </w:r>
      <w:r>
        <w:rPr>
          <w:b/>
          <w:bCs/>
        </w:rPr>
        <w:t xml:space="preserve">isopropanol</w:t>
      </w:r>
      <w:r>
        <w:t xml:space="preserve"> </w:t>
      </w:r>
      <w:r>
        <w:t xml:space="preserve">(C3 alcohol) production from acetate could be achieved if one integrates acetone production (from acetate via acetoacetate) followed by an acetone reduction step – a pathway existing in certain clostridia. To our knowledge, direct high-titer isopropanol from acetate in a single engineered microbe hasn’t been reported yet, but it is conceptually feasible with a two-step reduction of acetyl-CoA (to acetoacetyl-CoA, then to isopropanol).</w:t>
      </w:r>
    </w:p>
    <w:p>
      <w:pPr>
        <w:pStyle w:val="BodyText"/>
      </w:pPr>
      <w:r>
        <w:t xml:space="preserve">One notable success is the production of</w:t>
      </w:r>
      <w:r>
        <w:t xml:space="preserve"> </w:t>
      </w:r>
      <w:r>
        <w:rPr>
          <w:b/>
          <w:bCs/>
        </w:rPr>
        <w:t xml:space="preserve">2,3-butanediol (2,3-BDO)</w:t>
      </w:r>
      <w:r>
        <w:t xml:space="preserve"> </w:t>
      </w:r>
      <w:r>
        <w:t xml:space="preserve">and</w:t>
      </w:r>
      <w:r>
        <w:t xml:space="preserve"> </w:t>
      </w:r>
      <w:r>
        <w:rPr>
          <w:b/>
          <w:bCs/>
        </w:rPr>
        <w:t xml:space="preserve">acetoin</w:t>
      </w:r>
      <w:r>
        <w:t xml:space="preserve"> </w:t>
      </w:r>
      <w:r>
        <w:t xml:space="preserve">from acetate. By expressing a heterologous pathway (budABC from</w:t>
      </w:r>
      <w:r>
        <w:t xml:space="preserve"> </w:t>
      </w:r>
      <w:r>
        <w:rPr>
          <w:i/>
          <w:iCs/>
        </w:rPr>
        <w:t xml:space="preserve">Enterobacter</w:t>
      </w:r>
      <w:r>
        <w:t xml:space="preserve"> </w:t>
      </w:r>
      <w:r>
        <w:t xml:space="preserve">species),</w:t>
      </w:r>
      <w:r>
        <w:t xml:space="preserve"> </w:t>
      </w:r>
      <w:r>
        <w:rPr>
          <w:i/>
          <w:iCs/>
        </w:rPr>
        <w:t xml:space="preserve">E. coli</w:t>
      </w:r>
      <w:r>
        <w:t xml:space="preserve"> </w:t>
      </w:r>
      <w:r>
        <w:t xml:space="preserve">was able to convert acetate into these C4 alcohol derivatives, reaching over 1 g/L combined titer [9]. The pathway essentially condenses two acetyl-CoA to acetoacetyl-CoA (like for poly-β-hydroxybutyrate or acetoin), then converts to acetoin and reduces to 2,3-BDO. While the yield (0.09 g/g for 2,3-BDO+acetoin) was not high, this demonstrates carbon chain elongation from C2 to C4 using acetate feed.</w:t>
      </w:r>
    </w:p>
    <w:p>
      <w:pPr>
        <w:pStyle w:val="BodyText"/>
      </w:pPr>
      <w:r>
        <w:rPr>
          <w:b/>
          <w:bCs/>
        </w:rPr>
        <w:t xml:space="preserve">3. Isoprenoids and Aromatics:</w:t>
      </w:r>
      <w:r>
        <w:t xml:space="preserve"> </w:t>
      </w:r>
      <w:r>
        <w:t xml:space="preserve">Acetate feeds directly into the mevalonate pathway (which starts from acetyl-CoA) or the alternative DXP pathway for isoprenoid biosynthesis. Therefore, there is strong interest in using acetate to produce</w:t>
      </w:r>
      <w:r>
        <w:t xml:space="preserve"> </w:t>
      </w:r>
      <w:r>
        <w:rPr>
          <w:b/>
          <w:bCs/>
        </w:rPr>
        <w:t xml:space="preserve">terpenoids</w:t>
      </w:r>
      <w:r>
        <w:t xml:space="preserve">, which are often high-value compounds (flavors, fragrances, pharmaceuticals, or biofuels like farnesene). A recent example showed that an</w:t>
      </w:r>
      <w:r>
        <w:t xml:space="preserve"> </w:t>
      </w:r>
      <w:r>
        <w:rPr>
          <w:i/>
          <w:iCs/>
        </w:rPr>
        <w:t xml:space="preserve">E. coli</w:t>
      </w:r>
      <w:r>
        <w:t xml:space="preserve"> </w:t>
      </w:r>
      <w:r>
        <w:t xml:space="preserve">engineered with a heterologous mevalonate (MVA) pathway produced</w:t>
      </w:r>
      <w:r>
        <w:t xml:space="preserve"> </w:t>
      </w:r>
      <w:r>
        <w:rPr>
          <w:b/>
          <w:bCs/>
        </w:rPr>
        <w:t xml:space="preserve">mevalonate</w:t>
      </w:r>
      <w:r>
        <w:t xml:space="preserve"> </w:t>
      </w:r>
      <w:r>
        <w:t xml:space="preserve">itself from acetate at &gt;1 g/L titer [9]. This is a proof-of-concept that the MVA pathway can be driven by acetate as the carbon source. Building on that, the same or similar strains have been used to produce downstream terpenes. For instance, a complex pathway was engineered to produce</w:t>
      </w:r>
      <w:r>
        <w:t xml:space="preserve"> </w:t>
      </w:r>
      <w:r>
        <w:rPr>
          <w:b/>
          <w:bCs/>
        </w:rPr>
        <w:t xml:space="preserve">β-caryophyllene</w:t>
      </w:r>
      <w:r>
        <w:t xml:space="preserve">, a C₁₅ sesquiterpene (used in fragrances and with potential fuel applications), from acetate. This involved not only the mevalonate genes (to make isopentenyl pyrophosphate) but also terpene synthases from plants. Remarkably, the strain achieved ~1.05 g/L β-caryophyllene in a fed-batch on acetate [9]. Although this titer is far from industrial scale, it’s significant because it shows an intricate, multi-step pathway (requiring 15 carbons) can be supported by acetate feed. Similarly, one can envision producing precursors to pharmaceuticals (like artemisinic acid, a terpene-derived antimalarial precursor) from acetate if the appropriate pathways are in place, since those pathways also begin from acetyl-CoA units.</w:t>
      </w:r>
    </w:p>
    <w:p>
      <w:pPr>
        <w:pStyle w:val="BodyText"/>
      </w:pPr>
      <w:r>
        <w:t xml:space="preserve">Another class of compounds is</w:t>
      </w:r>
      <w:r>
        <w:t xml:space="preserve"> </w:t>
      </w:r>
      <w:r>
        <w:rPr>
          <w:b/>
          <w:bCs/>
        </w:rPr>
        <w:t xml:space="preserve">aromatic amino acid-derived products</w:t>
      </w:r>
      <w:r>
        <w:t xml:space="preserve"> </w:t>
      </w:r>
      <w:r>
        <w:t xml:space="preserve">(like flavonoids or alkaloids). These usually stem from acetyl-CoA via the TCA cycle to phosphoenolpyruvate (PEP) and erythrose-4-phosphate, entering the shikimate pathway. While not reported in literature yet, acetate-fed production of aromatic compounds might be feasible with highly tuned pathways and additional energy input. It’s worth noting that aromatic biosynthesis is NADPH-intensive, so using acetate would require strong cofactor balancing.</w:t>
      </w:r>
    </w:p>
    <w:p>
      <w:pPr>
        <w:pStyle w:val="BodyText"/>
      </w:pPr>
      <w:r>
        <w:rPr>
          <w:b/>
          <w:bCs/>
        </w:rPr>
        <w:t xml:space="preserve">4. Polymers and Materials:</w:t>
      </w:r>
      <w:r>
        <w:t xml:space="preserve"> </w:t>
      </w:r>
      <w:r>
        <w:t xml:space="preserve">Acetate can be funneled into polymer precursors or directly into</w:t>
      </w:r>
      <w:r>
        <w:t xml:space="preserve"> </w:t>
      </w:r>
      <w:r>
        <w:rPr>
          <w:b/>
          <w:bCs/>
        </w:rPr>
        <w:t xml:space="preserve">biopolymers</w:t>
      </w:r>
      <w:r>
        <w:t xml:space="preserve">. A classic example is</w:t>
      </w:r>
      <w:r>
        <w:t xml:space="preserve"> </w:t>
      </w:r>
      <w:r>
        <w:rPr>
          <w:b/>
          <w:bCs/>
        </w:rPr>
        <w:t xml:space="preserve">poly-3-hydroxybutyrate (PHB)</w:t>
      </w:r>
      <w:r>
        <w:t xml:space="preserve">, a microbial polyester used as a biodegradable plastic. PHB is typically accumulated by bacteria like</w:t>
      </w:r>
      <w:r>
        <w:t xml:space="preserve"> </w:t>
      </w:r>
      <w:r>
        <w:rPr>
          <w:i/>
          <w:iCs/>
        </w:rPr>
        <w:t xml:space="preserve">Cupriavidus necator</w:t>
      </w:r>
      <w:r>
        <w:t xml:space="preserve"> </w:t>
      </w:r>
      <w:r>
        <w:t xml:space="preserve">when fed fatty acids or sugars under nutrient limitation.</w:t>
      </w:r>
      <w:r>
        <w:t xml:space="preserve"> </w:t>
      </w:r>
      <w:r>
        <w:rPr>
          <w:i/>
          <w:iCs/>
        </w:rPr>
        <w:t xml:space="preserve">C. necator</w:t>
      </w:r>
      <w:r>
        <w:t xml:space="preserve"> </w:t>
      </w:r>
      <w:r>
        <w:t xml:space="preserve">and some other organisms can natively use acetate to produce PHB, since acetate is readily converted to acetyl-CoA and then to acetoacetyl-CoA (the monomer precursor). Indeed, acetate is often used as a feedstock in lab studies for PHA production. In</w:t>
      </w:r>
      <w:r>
        <w:t xml:space="preserve"> </w:t>
      </w:r>
      <w:r>
        <w:rPr>
          <w:i/>
          <w:iCs/>
        </w:rPr>
        <w:t xml:space="preserve">E. coli</w:t>
      </w:r>
      <w:r>
        <w:t xml:space="preserve">, by introducing the PHB synthesis genes (phaA, phaB, phaC) and an acetate uptake pathway, researchers achieved PHB production from acetate with titers around 1.3 g/L and decent yields (~0.25 g PHB per g acetate) [9]. This shows that</w:t>
      </w:r>
      <w:r>
        <w:t xml:space="preserve"> </w:t>
      </w:r>
      <w:r>
        <w:rPr>
          <w:b/>
          <w:bCs/>
        </w:rPr>
        <w:t xml:space="preserve">bioplastic production from acetate</w:t>
      </w:r>
      <w:r>
        <w:t xml:space="preserve"> </w:t>
      </w:r>
      <w:r>
        <w:t xml:space="preserve">is quite viable, and in fact</w:t>
      </w:r>
      <w:r>
        <w:t xml:space="preserve"> </w:t>
      </w:r>
      <w:r>
        <w:rPr>
          <w:i/>
          <w:iCs/>
        </w:rPr>
        <w:t xml:space="preserve">E. coli</w:t>
      </w:r>
      <w:r>
        <w:t xml:space="preserve"> </w:t>
      </w:r>
      <w:r>
        <w:t xml:space="preserve">could be a simpler chassis than native PHA producers if engineered appropriately.</w:t>
      </w:r>
    </w:p>
    <w:p>
      <w:pPr>
        <w:pStyle w:val="BodyText"/>
      </w:pPr>
      <w:r>
        <w:t xml:space="preserve">Similarly,</w:t>
      </w:r>
      <w:r>
        <w:t xml:space="preserve"> </w:t>
      </w:r>
      <w:r>
        <w:rPr>
          <w:b/>
          <w:bCs/>
        </w:rPr>
        <w:t xml:space="preserve">3-hydroxybutyric acid (3HB)</w:t>
      </w:r>
      <w:r>
        <w:t xml:space="preserve">, the monomer of PHB, can be secreted rather than polymerized by disabling the polymerase (phaC) and instead expressing only the pathway to 3HB monomer. This was done to produce (R)-3-hydroxybutyrate from acetate, reaching ~0.86 g/L [9]. These kinds of monomers could be used as building blocks for other polymers or as specialty chemicals.</w:t>
      </w:r>
    </w:p>
    <w:p>
      <w:pPr>
        <w:pStyle w:val="BodyText"/>
      </w:pPr>
      <w:r>
        <w:t xml:space="preserve">We should also consider</w:t>
      </w:r>
      <w:r>
        <w:t xml:space="preserve"> </w:t>
      </w:r>
      <w:r>
        <w:rPr>
          <w:b/>
          <w:bCs/>
        </w:rPr>
        <w:t xml:space="preserve">lipids and biodiesel precursors</w:t>
      </w:r>
      <w:r>
        <w:t xml:space="preserve">. Some oleaginous yeasts like</w:t>
      </w:r>
      <w:r>
        <w:t xml:space="preserve"> </w:t>
      </w:r>
      <w:r>
        <w:rPr>
          <w:i/>
          <w:iCs/>
        </w:rPr>
        <w:t xml:space="preserve">Y. lipolytica</w:t>
      </w:r>
      <w:r>
        <w:t xml:space="preserve"> </w:t>
      </w:r>
      <w:r>
        <w:t xml:space="preserve">can accumulate lipids (triacylglycerols) from acetate. While most studies of</w:t>
      </w:r>
      <w:r>
        <w:t xml:space="preserve"> </w:t>
      </w:r>
      <w:r>
        <w:rPr>
          <w:i/>
          <w:iCs/>
        </w:rPr>
        <w:t xml:space="preserve">Yarrowia</w:t>
      </w:r>
      <w:r>
        <w:t xml:space="preserve"> </w:t>
      </w:r>
      <w:r>
        <w:t xml:space="preserve">use sugar or alkane feeds, acetate feeding could result in oil accumulation, though yield data is sparse [4]. If carbon from acetate can be efficiently funneled into fatty acid synthesis in a high-lipid yeast or algae, one could produce renewable oils for biodiesel or oleochemicals entirely from waste-derived acetate. This is an area for future exploration; it would require overcoming the NADPH supply issue, as fatty acid synthesis is heavily NADPH-dependent and acetate provides minimal intrinsic reducing power.</w:t>
      </w:r>
    </w:p>
    <w:p>
      <w:pPr>
        <w:pStyle w:val="BodyText"/>
      </w:pPr>
      <w:r>
        <w:rPr>
          <w:b/>
          <w:bCs/>
        </w:rPr>
        <w:t xml:space="preserve">5. Proteins and Biomass:</w:t>
      </w:r>
      <w:r>
        <w:t xml:space="preserve"> </w:t>
      </w:r>
      <w:r>
        <w:t xml:space="preserve">Although most focus is on metabolites, acetate can also support the production of</w:t>
      </w:r>
      <w:r>
        <w:t xml:space="preserve"> </w:t>
      </w:r>
      <w:r>
        <w:rPr>
          <w:b/>
          <w:bCs/>
        </w:rPr>
        <w:t xml:space="preserve">recombinant proteins or biomass (single-cell protein)</w:t>
      </w:r>
      <w:r>
        <w:t xml:space="preserve">. As a carbon source, acetate is capable of yielding cell biomass (which itself could be used as animal feed protein). For example,</w:t>
      </w:r>
      <w:r>
        <w:t xml:space="preserve"> </w:t>
      </w:r>
      <w:r>
        <w:rPr>
          <w:i/>
          <w:iCs/>
        </w:rPr>
        <w:t xml:space="preserve">E. coli</w:t>
      </w:r>
      <w:r>
        <w:t xml:space="preserve"> </w:t>
      </w:r>
      <w:r>
        <w:t xml:space="preserve">BL21 can be grown on acetate to express heterologous proteins. A study produced the sweet-tasting protein</w:t>
      </w:r>
      <w:r>
        <w:t xml:space="preserve"> </w:t>
      </w:r>
      <w:r>
        <w:rPr>
          <w:b/>
          <w:bCs/>
        </w:rPr>
        <w:t xml:space="preserve">monellin (MNEI)</w:t>
      </w:r>
      <w:r>
        <w:t xml:space="preserve"> </w:t>
      </w:r>
      <w:r>
        <w:t xml:space="preserve">from acetate with &gt;99% purity after purification, illustrating that even high-value proteins could be manufactured with acetate feed [9]. The growth conditions had to be optimized (controlled pH and oxygen) to get good expression, but this points to an interesting niche: using acetate to grow</w:t>
      </w:r>
      <w:r>
        <w:t xml:space="preserve"> </w:t>
      </w:r>
      <w:r>
        <w:rPr>
          <w:i/>
          <w:iCs/>
        </w:rPr>
        <w:t xml:space="preserve">E. coli</w:t>
      </w:r>
      <w:r>
        <w:t xml:space="preserve"> </w:t>
      </w:r>
      <w:r>
        <w:t xml:space="preserve">as a protein production platform for enzymes, therapeutic proteins, etc. This could be particularly useful in contexts where low-cost substrate is crucial (e.g. bulk enzyme production for industrial use).</w:t>
      </w:r>
    </w:p>
    <w:p>
      <w:pPr>
        <w:pStyle w:val="BodyText"/>
      </w:pPr>
      <w:r>
        <w:t xml:space="preserve">Another potential is cultivating</w:t>
      </w:r>
      <w:r>
        <w:t xml:space="preserve"> </w:t>
      </w:r>
      <w:r>
        <w:rPr>
          <w:i/>
          <w:iCs/>
        </w:rPr>
        <w:t xml:space="preserve">single-cell protein</w:t>
      </w:r>
      <w:r>
        <w:t xml:space="preserve"> </w:t>
      </w:r>
      <w:r>
        <w:t xml:space="preserve">for feed using acetate. Some researchers have looked at Methylotrophs or acetotrophs to produce microbial biomass as animal feed. If acetate is made from CO₂ using electricity, that biomass production route could yield a highly sustainable protein source. While not yet commercial, it’s conceptually similar to what's being done with methane or methanol-feeding single-cell protein companies.</w:t>
      </w:r>
    </w:p>
    <w:p>
      <w:pPr>
        <w:pStyle w:val="BodyText"/>
      </w:pPr>
      <w:r>
        <w:t xml:space="preserve">&lt;table&gt;</w:t>
      </w:r>
      <w:r>
        <w:t xml:space="preserve"> </w:t>
      </w:r>
      <w:r>
        <w:t xml:space="preserve">&lt;caption&gt;</w:t>
      </w:r>
      <w:r>
        <w:rPr>
          <w:b/>
          <w:bCs/>
        </w:rPr>
        <w:t xml:space="preserve">Table 1.</w:t>
      </w:r>
      <w:r>
        <w:t xml:space="preserve"> </w:t>
      </w:r>
      <w:r>
        <w:t xml:space="preserve">Examples of microbial production of value-added products using acetate as the sole carbon feedstock. Yields are given either as mol product per mol acetate, or g product per g acetate, to indicate conversion efficiency. All experiments were performed with engineered &lt;em&gt;E. coli&lt;/em&gt; strains under aerobic conditions, except where noted. (Data compiled from recent studies [3,9] and references therein.)&lt;/caption&gt;</w:t>
      </w:r>
      <w:r>
        <w:t xml:space="preserve"> </w:t>
      </w:r>
      <w:r>
        <w:t xml:space="preserve">&lt;thead&gt;</w:t>
      </w:r>
      <w:r>
        <w:t xml:space="preserve"> </w:t>
      </w:r>
      <w:r>
        <w:t xml:space="preserve">&lt;tr&gt;&lt;th&gt;Product (Category)&lt;/th&gt;&lt;th&gt;Titer Achieved&lt;/th&gt;&lt;th&gt;Yield (Conversion)&lt;/th&gt;&lt;th&gt;Notable Strain Features&lt;/th&gt;&lt;/tr&gt;</w:t>
      </w:r>
      <w:r>
        <w:t xml:space="preserve"> </w:t>
      </w:r>
      <w:r>
        <w:t xml:space="preserve">&lt;/thead&gt;</w:t>
      </w:r>
      <w:r>
        <w:t xml:space="preserve"> </w:t>
      </w:r>
      <w:r>
        <w:t xml:space="preserve">&lt;tbody&gt;</w:t>
      </w:r>
      <w:r>
        <w:t xml:space="preserve"> </w:t>
      </w:r>
      <w:r>
        <w:t xml:space="preserve">&lt;tr&gt;&lt;td&gt;Succinic acid (C&lt;sub&gt;4&lt;/sub&gt; dicarboxylic acid)&lt;/td&gt;&lt;td&gt;~3 g/L (30.9 mM)&lt;sup&gt;[a]&lt;/sup&gt;&lt;/td&gt;&lt;td&gt;0.50 mol/mol&lt;/td&gt;&lt;td&gt;Overexp. citrate synthase (gltA); ΔsdhAB (succinate dehydrogenase knockout); formate dehydrogenase added for NADH supply [9]&lt;/td&gt;&lt;/tr&gt;</w:t>
      </w:r>
      <w:r>
        <w:t xml:space="preserve"> </w:t>
      </w:r>
      <w:r>
        <w:t xml:space="preserve">&lt;tr&gt;&lt;td&gt;Itaconic acid (C&lt;sub&gt;5&lt;/sub&gt; unsaturated acid)&lt;/td&gt;&lt;td&gt;3.57 g/L&lt;sup&gt;[b]&lt;/sup&gt;&lt;/td&gt;&lt;td&gt;0.16 g/g&lt;/td&gt;&lt;td&gt;</w:t>
      </w:r>
      <w:r>
        <w:rPr>
          <w:i/>
          <w:iCs/>
        </w:rPr>
        <w:t xml:space="preserve">E. coli</w:t>
      </w:r>
      <w:r>
        <w:t xml:space="preserve"> </w:t>
      </w:r>
      <w:r>
        <w:t xml:space="preserve">W with ΔiclR (derepress glyoxylate cycle), overexp.</w:t>
      </w:r>
      <w:r>
        <w:t xml:space="preserve"> </w:t>
      </w:r>
      <w:r>
        <w:rPr>
          <w:i/>
          <w:iCs/>
        </w:rPr>
        <w:t xml:space="preserve">cis</w:t>
      </w:r>
      <w:r>
        <w:t xml:space="preserve">-aconitate decarboxylase (cad) from</w:t>
      </w:r>
      <w:r>
        <w:t xml:space="preserve"> </w:t>
      </w:r>
      <w:r>
        <w:rPr>
          <w:i/>
          <w:iCs/>
        </w:rPr>
        <w:t xml:space="preserve">A. terreus</w:t>
      </w:r>
      <w:r>
        <w:t xml:space="preserve">, plus enhanced Acs and AceA [9]&lt;/td&gt;&lt;/tr&gt;</w:t>
      </w:r>
      <w:r>
        <w:t xml:space="preserve"> </w:t>
      </w:r>
      <w:r>
        <w:t xml:space="preserve">&lt;tr&gt;&lt;td&gt;Mevalonate (C&lt;sub&gt;6&lt;/sub&gt; isoprenoid precursor)&lt;/td&gt;&lt;td&gt;1.06 g/L&lt;/td&gt;&lt;td&gt;0.30 g/g&lt;/td&gt;&lt;td&gt;BL21 with heterologous mevalonate pathway (mvaE, mvaS from</w:t>
      </w:r>
      <w:r>
        <w:t xml:space="preserve"> </w:t>
      </w:r>
      <w:r>
        <w:rPr>
          <w:i/>
          <w:iCs/>
        </w:rPr>
        <w:t xml:space="preserve">Enterococcus</w:t>
      </w:r>
      <w:r>
        <w:t xml:space="preserve">); overexp. Acs for acetate uptake [9]&lt;/td&gt;&lt;/tr&gt;</w:t>
      </w:r>
      <w:r>
        <w:t xml:space="preserve"> </w:t>
      </w:r>
      <w:r>
        <w:t xml:space="preserve">&lt;tr&gt;&lt;td&gt;Isobutanol (C&lt;sub&gt;4&lt;/sub&gt; alcohol fuel)&lt;/td&gt;&lt;td&gt;0.15 g/L&lt;/td&gt;&lt;td&gt;~0.05 g/g&lt;/td&gt;&lt;td&gt;Engineered ketoacid pathway: overexp. AlsS, IlvC/IlvD, Kivd (decarboxylase), Adh; multiple deletions (Δpta, ΔadhE, etc.) to eliminate byproducts [9]&lt;/td&gt;&lt;/tr&gt;</w:t>
      </w:r>
      <w:r>
        <w:t xml:space="preserve"> </w:t>
      </w:r>
      <w:r>
        <w:t xml:space="preserve">&lt;tr&gt;&lt;td&gt;2,3-Butanediol + Acetoin (C&lt;sub&gt;4&lt;/sub&gt; diol/acetoin)&lt;/td&gt;&lt;td&gt;1.16 g/L (total)&lt;/td&gt;&lt;td&gt;0.09 g/g&lt;/td&gt;&lt;td&gt;Δpta</w:t>
      </w:r>
      <w:r>
        <w:t xml:space="preserve"> </w:t>
      </w:r>
      <w:r>
        <w:rPr>
          <w:i/>
          <w:iCs/>
        </w:rPr>
        <w:t xml:space="preserve">E. coli</w:t>
      </w:r>
      <w:r>
        <w:t xml:space="preserve"> </w:t>
      </w:r>
      <w:r>
        <w:t xml:space="preserve">expressing</w:t>
      </w:r>
      <w:r>
        <w:t xml:space="preserve"> </w:t>
      </w:r>
      <w:r>
        <w:rPr>
          <w:i/>
          <w:iCs/>
        </w:rPr>
        <w:t xml:space="preserve">budA, budB, budC</w:t>
      </w:r>
      <w:r>
        <w:t xml:space="preserve"> </w:t>
      </w:r>
      <w:r>
        <w:t xml:space="preserve">from</w:t>
      </w:r>
      <w:r>
        <w:t xml:space="preserve"> </w:t>
      </w:r>
      <w:r>
        <w:rPr>
          <w:i/>
          <w:iCs/>
        </w:rPr>
        <w:t xml:space="preserve">Enterobacter</w:t>
      </w:r>
      <w:r>
        <w:t xml:space="preserve"> </w:t>
      </w:r>
      <w:r>
        <w:t xml:space="preserve">(acetoin pathway); fed-batch process [9]&lt;/td&gt;&lt;/tr&gt;</w:t>
      </w:r>
      <w:r>
        <w:t xml:space="preserve"> </w:t>
      </w:r>
      <w:r>
        <w:t xml:space="preserve">&lt;tr&gt;&lt;td&gt;Glycolate (C&lt;sub&gt;2&lt;/sub&gt; hydroxyacid)&lt;/td&gt;&lt;td&gt;2.75 g/L&lt;/td&gt;&lt;td&gt;0.58 g/g&lt;/td&gt;&lt;td&gt;Strain with synthetic glyoxylate reduction route: overexp. aceA (isocitrate lyase), glyoxylate reductase; deletions in glyoxylate-consuming pathways [9]&lt;/td&gt;&lt;/tr&gt;</w:t>
      </w:r>
      <w:r>
        <w:t xml:space="preserve"> </w:t>
      </w:r>
      <w:r>
        <w:t xml:space="preserve">&lt;tr&gt;&lt;td&gt;β-Caryophyllene (C&lt;sub&gt;15&lt;/sub&gt; sesquiterpene)&lt;/td&gt;&lt;td&gt;1.05 g/L&lt;/td&gt;&lt;td&gt;0.021 g/g&lt;/td&gt;&lt;td&gt;Highly engineered pathway (plant terpene synthases + bacterial MVA pathway); fed-batch, high oxygen; demonstrates complex product from acetate [9]&lt;/td&gt;&lt;/tr&gt;</w:t>
      </w:r>
      <w:r>
        <w:t xml:space="preserve"> </w:t>
      </w:r>
      <w:r>
        <w:t xml:space="preserve">&lt;tr&gt;&lt;td&gt;(R)-3-Hydroxybutyric acid (C&lt;sub&gt;4&lt;/sub&gt; hydroxy acid)&lt;/td&gt;&lt;td&gt;0.86 g/L&lt;/td&gt;&lt;td&gt;0.27 g/g&lt;/td&gt;&lt;td&gt;phaA/phaB from</w:t>
      </w:r>
      <w:r>
        <w:t xml:space="preserve"> </w:t>
      </w:r>
      <w:r>
        <w:rPr>
          <w:i/>
          <w:iCs/>
        </w:rPr>
        <w:t xml:space="preserve">Cupriavidus</w:t>
      </w:r>
      <w:r>
        <w:t xml:space="preserve"> </w:t>
      </w:r>
      <w:r>
        <w:t xml:space="preserve">for 3HB synthesis, but polymerization gene (phaC) deleted to accumulate monomer; requires NADPH regeneration [9]&lt;/td&gt;&lt;/tr&gt;</w:t>
      </w:r>
      <w:r>
        <w:t xml:space="preserve"> </w:t>
      </w:r>
      <w:r>
        <w:t xml:space="preserve">&lt;tr&gt;&lt;td&gt;Poly(3-hydroxybutyrate) – PHB (biopolymer)&lt;/td&gt;&lt;td&gt;1.27 g/L&lt;/td&gt;&lt;td&gt;0.25 g/g&lt;/td&gt;&lt;td&gt;</w:t>
      </w:r>
      <w:r>
        <w:rPr>
          <w:i/>
          <w:iCs/>
        </w:rPr>
        <w:t xml:space="preserve">E. coli</w:t>
      </w:r>
      <w:r>
        <w:t xml:space="preserve"> </w:t>
      </w:r>
      <w:r>
        <w:t xml:space="preserve">JM109 carrying PHB synthase genes (phaCAB); Acs overexpressed for acetate uptake; shake-flask culture [9]&lt;/td&gt;&lt;/tr&gt;</w:t>
      </w:r>
      <w:r>
        <w:t xml:space="preserve"> </w:t>
      </w:r>
      <w:r>
        <w:t xml:space="preserve">&lt;tr&gt;&lt;td&gt;Monellin protein (single-chain, ~10 kDa)&lt;/td&gt;&lt;td&gt;Not applicable (intracellular product)&lt;/td&gt;&lt;td&gt;–&lt;/td&gt;&lt;td&gt;BL21(DE3) grown on acetate minimal medium produced sweet protein MNEI with &gt;99% purity after isolation; highlights protein expression on acetate [9]&lt;/td&gt;&lt;/tr&gt;</w:t>
      </w:r>
      <w:r>
        <w:t xml:space="preserve"> </w:t>
      </w:r>
      <w:r>
        <w:t xml:space="preserve">&lt;/tbody&gt;</w:t>
      </w:r>
      <w:r>
        <w:t xml:space="preserve"> </w:t>
      </w:r>
      <w:r>
        <w:t xml:space="preserve">&lt;/table&gt;</w:t>
      </w:r>
    </w:p>
    <w:p>
      <w:pPr>
        <w:pStyle w:val="BodyText"/>
      </w:pPr>
      <w:r>
        <w:t xml:space="preserve">&lt;small&gt;&lt;sup&gt;[a]&lt;/sup&gt;30.9 mM succinate corresponds to approximately 3.6 g/L. &lt;br&gt;</w:t>
      </w:r>
      <w:r>
        <w:t xml:space="preserve"> </w:t>
      </w:r>
      <w:r>
        <w:t xml:space="preserve">&lt;sup&gt;[b]&lt;/sup&gt;Titer achieved in a fed-batch bioreactor with controlled feeding of acetate.&lt;/small&gt;</w:t>
      </w:r>
    </w:p>
    <w:p>
      <w:pPr>
        <w:pStyle w:val="BodyText"/>
      </w:pPr>
      <w:r>
        <w:t xml:space="preserve">As shown in Table 1, the</w:t>
      </w:r>
      <w:r>
        <w:t xml:space="preserve"> </w:t>
      </w:r>
      <w:r>
        <w:rPr>
          <w:b/>
          <w:bCs/>
        </w:rPr>
        <w:t xml:space="preserve">titers and yields from acetate are currently lower than typical glucose-based processes</w:t>
      </w:r>
      <w:r>
        <w:t xml:space="preserve"> </w:t>
      </w:r>
      <w:r>
        <w:t xml:space="preserve">for the same products. For example, succinate yields of 0.5 mol/mol from acetate are achieved, whereas from glucose some engineered strains approach the maximum 1 mol/mol (because glucose has more carbon to split into succinate) – in part this is because acetate’s two carbons limit succinate yield to at most 0.67 mol/mol if fully converted with one acetate going to energy. Similarly, isobutanol titers on glucose have reached tens of grams per liter in best cases, but on acetate only fractional gram levels so far. This underscores the</w:t>
      </w:r>
      <w:r>
        <w:t xml:space="preserve"> </w:t>
      </w:r>
      <w:r>
        <w:rPr>
          <w:i/>
          <w:iCs/>
        </w:rPr>
        <w:t xml:space="preserve">early stage</w:t>
      </w:r>
      <w:r>
        <w:t xml:space="preserve"> </w:t>
      </w:r>
      <w:r>
        <w:t xml:space="preserve">of acetate bioprocess development. Most of these studies have been proof-of-concept, often in flask cultures. Few have been scaled to bioreactors, and those that have (itaconate, mevalonate in Table 1) used fed-batch strategies to slowly feed acetate and keep cells growing.</w:t>
      </w:r>
    </w:p>
    <w:p>
      <w:pPr>
        <w:pStyle w:val="BodyText"/>
      </w:pPr>
      <w:r>
        <w:t xml:space="preserve">One striking observation is that</w:t>
      </w:r>
      <w:r>
        <w:t xml:space="preserve"> </w:t>
      </w:r>
      <w:r>
        <w:rPr>
          <w:b/>
          <w:bCs/>
        </w:rPr>
        <w:t xml:space="preserve">products requiring fewer reduction steps or that are more oxidized tend to have better yields from acetate</w:t>
      </w:r>
      <w:r>
        <w:t xml:space="preserve">. Succinate (which is more oxidized than glucose) can be made at decent yield, as can glycolate and 3HB (which still involve some reduction). Highly reduced products like isobutanol have very low yields, reflecting the difficulty of reducing acetate without extra energy input. This points to a general principle:</w:t>
      </w:r>
      <w:r>
        <w:t xml:space="preserve"> </w:t>
      </w:r>
      <w:r>
        <w:rPr>
          <w:b/>
          <w:bCs/>
        </w:rPr>
        <w:t xml:space="preserve">acetate feedstock is naturally suited for products at an oxidation state similar to or higher than acetate's</w:t>
      </w:r>
      <w:r>
        <w:t xml:space="preserve">. For making things more reduced than acetate (like long-chain alcohols or alkanes), one will need to pay an energy price, either via co-substrates or robust cell respiration (which can introduce yield losses).</w:t>
      </w:r>
    </w:p>
    <w:p>
      <w:pPr>
        <w:pStyle w:val="BodyText"/>
      </w:pPr>
      <w:r>
        <w:t xml:space="preserve">Another interesting category is</w:t>
      </w:r>
      <w:r>
        <w:t xml:space="preserve"> </w:t>
      </w:r>
      <w:r>
        <w:rPr>
          <w:b/>
          <w:bCs/>
        </w:rPr>
        <w:t xml:space="preserve">co-polymer or ester products</w:t>
      </w:r>
      <w:r>
        <w:t xml:space="preserve">. For instance, an ester like</w:t>
      </w:r>
      <w:r>
        <w:t xml:space="preserve"> </w:t>
      </w:r>
      <w:r>
        <w:rPr>
          <w:b/>
          <w:bCs/>
        </w:rPr>
        <w:t xml:space="preserve">isobutyl acetate</w:t>
      </w:r>
      <w:r>
        <w:t xml:space="preserve"> </w:t>
      </w:r>
      <w:r>
        <w:t xml:space="preserve">(a flavor and potential biofuel additive) could be produced by combining pathways: making isobutanol from acetate and then enzymatically esterifying it with acetic acid. Rather than separate fermentation steps, one could have an</w:t>
      </w:r>
      <w:r>
        <w:t xml:space="preserve"> </w:t>
      </w:r>
      <w:r>
        <w:rPr>
          <w:i/>
          <w:iCs/>
        </w:rPr>
        <w:t xml:space="preserve">E. coli</w:t>
      </w:r>
      <w:r>
        <w:t xml:space="preserve"> </w:t>
      </w:r>
      <w:r>
        <w:t xml:space="preserve">produce isobutanol and also supply acetic acid (or simply have residual acetate) to an alcohol acyltransferase. A recent attempt produced isobutyl acetate in a co-culture where one</w:t>
      </w:r>
      <w:r>
        <w:t xml:space="preserve"> </w:t>
      </w:r>
      <w:r>
        <w:rPr>
          <w:i/>
          <w:iCs/>
        </w:rPr>
        <w:t xml:space="preserve">E. coli</w:t>
      </w:r>
      <w:r>
        <w:t xml:space="preserve"> </w:t>
      </w:r>
      <w:r>
        <w:t xml:space="preserve">made isobutanol and another made acetate from glucose; in principle, an integrated single culture fed acetate might do the same [3]. So far, these are niche demonstrations, but they hint at</w:t>
      </w:r>
      <w:r>
        <w:t xml:space="preserve"> </w:t>
      </w:r>
      <w:r>
        <w:rPr>
          <w:i/>
          <w:iCs/>
        </w:rPr>
        <w:t xml:space="preserve">acetate’s versatility for generating hybrid products</w:t>
      </w:r>
      <w:r>
        <w:t xml:space="preserve">.</w:t>
      </w:r>
    </w:p>
    <w:p>
      <w:pPr>
        <w:pStyle w:val="BodyText"/>
      </w:pPr>
      <w:r>
        <w:t xml:space="preserve">Overall, the portfolio of acetate-based products is rapidly expanding. Every year, new papers report novel compounds synthesized from acetate as more researchers take up the challenge. The appeal is not just academic – if acetate from waste can be harnessed, these processes could be both economical and sustainable.</w:t>
      </w:r>
      <w:r>
        <w:t xml:space="preserve"> </w:t>
      </w:r>
      <w:r>
        <w:rPr>
          <w:b/>
          <w:bCs/>
        </w:rPr>
        <w:t xml:space="preserve">However, bridging the gap to commercial relevance will require improvements in titer, rate, and yield</w:t>
      </w:r>
      <w:r>
        <w:t xml:space="preserve"> </w:t>
      </w:r>
      <w:r>
        <w:t xml:space="preserve">(often abbreviated TRY). In the next section, we examine the main challenges that currently limit acetate bioprocesses and discuss possible solutions.</w:t>
      </w:r>
    </w:p>
    <w:bookmarkEnd w:id="26"/>
    <w:bookmarkStart w:id="27" w:name="challenges-and-knowledge-gaps"/>
    <w:p>
      <w:pPr>
        <w:pStyle w:val="Heading2"/>
      </w:pPr>
      <w:r>
        <w:t xml:space="preserve">Challenges and Knowledge Gaps</w:t>
      </w:r>
    </w:p>
    <w:p>
      <w:pPr>
        <w:pStyle w:val="FirstParagraph"/>
      </w:pPr>
      <w:r>
        <w:t xml:space="preserve">Despite the promising results discussed, significant</w:t>
      </w:r>
      <w:r>
        <w:t xml:space="preserve"> </w:t>
      </w:r>
      <w:r>
        <w:rPr>
          <w:b/>
          <w:bCs/>
        </w:rPr>
        <w:t xml:space="preserve">challenges</w:t>
      </w:r>
      <w:r>
        <w:t xml:space="preserve"> </w:t>
      </w:r>
      <w:r>
        <w:t xml:space="preserve">remain before acetate can be widely adopted as a mainstream feedstock in biotechnology. Here we highlight the key technical hurdles and unresolved questions:</w:t>
      </w:r>
    </w:p>
    <w:p>
      <w:pPr>
        <w:pStyle w:val="BodyText"/>
      </w:pPr>
      <w:r>
        <w:rPr>
          <w:b/>
          <w:bCs/>
        </w:rPr>
        <w:t xml:space="preserve">Acetate Toxicity and Inhibition:</w:t>
      </w:r>
      <w:r>
        <w:t xml:space="preserve"> </w:t>
      </w:r>
      <w:r>
        <w:t xml:space="preserve">Perhaps the most immediate issue is acetate’s inherent toxicity to many production organisms. Even though acetate is the substrate, above certain concentrations it becomes self-inhibitory.</w:t>
      </w:r>
      <w:r>
        <w:t xml:space="preserve"> </w:t>
      </w:r>
      <w:r>
        <w:rPr>
          <w:i/>
          <w:iCs/>
        </w:rPr>
        <w:t xml:space="preserve">E. coli</w:t>
      </w:r>
      <w:r>
        <w:t xml:space="preserve"> </w:t>
      </w:r>
      <w:r>
        <w:t xml:space="preserve">and yeast commonly show extended lag phases and reduced growth rates when initial acetate exceeds ~5 g/L [3]. High acetate causes cytoplasmic acidification and stresses metabolic regulation. This means that in practice, feeding regimes must keep acetate below inhibitory levels, complicating process design (e.g. requiring fed-batch rather than simpler batch processes). Engineering tolerance is possible (through ALE or targeted modifications), but fully overcoming acetate’s inhibitory effects is non-trivial. There is a</w:t>
      </w:r>
      <w:r>
        <w:t xml:space="preserve"> </w:t>
      </w:r>
      <w:r>
        <w:rPr>
          <w:b/>
          <w:bCs/>
        </w:rPr>
        <w:t xml:space="preserve">knowledge gap in understanding the molecular basis of acetate tolerance</w:t>
      </w:r>
      <w:r>
        <w:t xml:space="preserve">. While some mutations (in global regulators or membrane synthesis genes) have been identified, a comprehensive picture of how cells can robustly handle high acetate is lacking. Tolerance likely involves maintaining pH homeostasis, preventing acetate influx, and managing anion toxicity – all complex traits. Further research using systems biology and omics could elucidate tolerance mechanisms, guiding the creation of hyper-tolerant production strains. Without such strains, processes might be limited to low acetate concentrations, which can constrain productivity.</w:t>
      </w:r>
    </w:p>
    <w:p>
      <w:pPr>
        <w:pStyle w:val="BodyText"/>
      </w:pPr>
      <w:r>
        <w:rPr>
          <w:b/>
          <w:bCs/>
        </w:rPr>
        <w:t xml:space="preserve">Metabolic Efficiency and Redox Imbalance:</w:t>
      </w:r>
      <w:r>
        <w:t xml:space="preserve"> </w:t>
      </w:r>
      <w:r>
        <w:t xml:space="preserve">Using acetate, cells face an unfavorable ATP and redox economy for making reduced products. Yields of target compounds are often far from theoretical maxima and certainly below what sugar processes achieve. One challenge is that</w:t>
      </w:r>
      <w:r>
        <w:t xml:space="preserve"> </w:t>
      </w:r>
      <w:r>
        <w:rPr>
          <w:b/>
          <w:bCs/>
        </w:rPr>
        <w:t xml:space="preserve">a fraction of acetate must be burned for energy</w:t>
      </w:r>
      <w:r>
        <w:t xml:space="preserve">, which is essentially lost carbon (emitted as CO₂) – this fraction is higher than when using glucose, because acetate provides no ATP via glycolysis. This inherently lowers carbon yield. Another challenge is</w:t>
      </w:r>
      <w:r>
        <w:t xml:space="preserve"> </w:t>
      </w:r>
      <w:r>
        <w:rPr>
          <w:b/>
          <w:bCs/>
        </w:rPr>
        <w:t xml:space="preserve">NADPH supply</w:t>
      </w:r>
      <w:r>
        <w:t xml:space="preserve"> </w:t>
      </w:r>
      <w:r>
        <w:t xml:space="preserve">for biosynthesis; acetate catabolism doesn’t produce NADPH (as the pentose phosphate pathway would on glucose), so cells must generate NADPH through other means (e.g. via isocitrate dehydrogenase or transhydrogenases). This can become a bottleneck for product synthesis. A gap in knowledge is how to optimally reroute fluxes to minimize energy losses: for instance, can we design a synthetic cycle that assimilates acetate with net ATP generation? Or can we incorporate an energy-conserving step (like substrate-level phosphorylation) in acetate assimilation? The glyoxylate cycle bypasses CO₂ loss but doesn’t generate energy; some organisms use variations (the ethylmalonyl-CoA pathway yields a bit of NADPH). Exploring non-native pathways or mechanisms (perhaps coupling acetate assimilation to exergonic reactions) is an open area of research. Additionally, dynamic regulation of flux between energy and biosynthesis is not fully understood – cells regulate the acetyl-CoA node between TCA (energy) and biosynthesis, but in engineered strains this often needs fine-tuning to direct more towards product [3]. Too much flux to TCA wastes acetate as CO₂; too little and cells starve for energy. Achieving the right balance, possibly via synthetic control circuits or allosteric enzyme engineering, remains a challenge.</w:t>
      </w:r>
    </w:p>
    <w:p>
      <w:pPr>
        <w:pStyle w:val="BodyText"/>
      </w:pPr>
      <w:r>
        <w:rPr>
          <w:b/>
          <w:bCs/>
        </w:rPr>
        <w:t xml:space="preserve">Low Driving Force for High Carbon Number Products:</w:t>
      </w:r>
      <w:r>
        <w:t xml:space="preserve"> </w:t>
      </w:r>
      <w:r>
        <w:t xml:space="preserve">Because acetate is only 2 carbons, any product with more carbons requires combining multiple acetate units. This can be pathway-lengthy and sometimes thermodynamically difficult. For example, making C₆ or C₁₂ compounds means condensing 3 or 6 acetyl-CoA units respectively, often with dehydration and reduction steps in between. While nature’s pathways (like fatty acid synthesis or terpene synthesis) do this, they evolved in the context of sugar metabolism where precursors and energy were abundant. With acetate, those pathways might not receive the same flux. A specific challenge is for</w:t>
      </w:r>
      <w:r>
        <w:t xml:space="preserve"> </w:t>
      </w:r>
      <w:r>
        <w:rPr>
          <w:b/>
          <w:bCs/>
        </w:rPr>
        <w:t xml:space="preserve">high carbon-number or highly reduced products, the flux from acetate tends to bottleneck</w:t>
      </w:r>
      <w:r>
        <w:t xml:space="preserve">. One gap is whether emerging techniques like</w:t>
      </w:r>
      <w:r>
        <w:t xml:space="preserve"> </w:t>
      </w:r>
      <w:r>
        <w:rPr>
          <w:b/>
          <w:bCs/>
        </w:rPr>
        <w:t xml:space="preserve">metabolic flux analysis and modeling</w:t>
      </w:r>
      <w:r>
        <w:t xml:space="preserve"> </w:t>
      </w:r>
      <w:r>
        <w:t xml:space="preserve">can predict optimal modifications to push more acetyl-CoA into these long-chain products. It might be necessary to artificially boost certain pathway enzymes, remove competing sinks (like β-oxidation or competing thioesterases), or use protein scaffolds to channel acetyl-CoA directly into product formation. This level of pathway control is still at early stages for acetate-based systems.</w:t>
      </w:r>
    </w:p>
    <w:p>
      <w:pPr>
        <w:pStyle w:val="BodyText"/>
      </w:pPr>
      <w:r>
        <w:rPr>
          <w:b/>
          <w:bCs/>
        </w:rPr>
        <w:t xml:space="preserve">Reliable and Low-Cost Acetate Supply:</w:t>
      </w:r>
      <w:r>
        <w:t xml:space="preserve"> </w:t>
      </w:r>
      <w:r>
        <w:t xml:space="preserve">On the feedstock side, a major question is</w:t>
      </w:r>
      <w:r>
        <w:t xml:space="preserve"> </w:t>
      </w:r>
      <w:r>
        <w:rPr>
          <w:b/>
          <w:bCs/>
        </w:rPr>
        <w:t xml:space="preserve">can acetate be supplied cheaply and consistently at industrial scale?</w:t>
      </w:r>
      <w:r>
        <w:t xml:space="preserve"> </w:t>
      </w:r>
      <w:r>
        <w:t xml:space="preserve">The current biotech industry has decades of experience with sugar feedstocks (e.g. corn syrup, molasses). Acetate from new routes like gas fermentation or biomass hydrolysates is not yet produced at the scale of millions of tons in a biocompatible form. There are engineering challenges in those upstream processes: e.g., gas fermentations must improve in rate to be economically viable; biomass-derived acetate streams need purification to remove inhibitors. Also, if acetate is produced dilute (which is often the case, say 1–5% in solution), concentrating it (via distillation or extraction) can be energy-intensive and eat into the sustainability advantage. One potential solution is</w:t>
      </w:r>
      <w:r>
        <w:t xml:space="preserve"> </w:t>
      </w:r>
      <w:r>
        <w:rPr>
          <w:i/>
          <w:iCs/>
        </w:rPr>
        <w:t xml:space="preserve">integrated processing</w:t>
      </w:r>
      <w:r>
        <w:t xml:space="preserve">: coupling the acetate generation step directly with the fermentation so that acetate is consumed as it is produced, avoiding a separate concentration step. For instance, a</w:t>
      </w:r>
      <w:r>
        <w:t xml:space="preserve"> </w:t>
      </w:r>
      <w:r>
        <w:rPr>
          <w:b/>
          <w:bCs/>
        </w:rPr>
        <w:t xml:space="preserve">two-stage bioreactor</w:t>
      </w:r>
      <w:r>
        <w:t xml:space="preserve"> </w:t>
      </w:r>
      <w:r>
        <w:t xml:space="preserve">where stage 1 is acetogen making acetate and overflowing into stage 2 with the production microbe. This raises its own challenge of maintaining sterility and optimum conditions for two very different microbes. As of now, no large-scale system exists that produces, isolates, and utilizes bio-acetate cheaply enough to compete with glucose in commodity markets. Techno-economic analyses (TEAs) so far have been mostly theoretical. Performing rigorous TEA and LCA (life cycle assessment) on hypothetical acetate-based processes is needed to identify cost drivers [3]. These studies would highlight where improvements (higher titer, cheaper nutrients, energy savings) are most needed to tip the economics in favor of acetate.</w:t>
      </w:r>
    </w:p>
    <w:p>
      <w:pPr>
        <w:pStyle w:val="BodyText"/>
      </w:pPr>
      <w:r>
        <w:rPr>
          <w:b/>
          <w:bCs/>
        </w:rPr>
        <w:t xml:space="preserve">Process Design and Kinetics:</w:t>
      </w:r>
      <w:r>
        <w:t xml:space="preserve"> </w:t>
      </w:r>
      <w:r>
        <w:t xml:space="preserve">Even if a strain is engineered to consume acetate and make product, the fermentation process might need new designs. For example, acetate-fed cultures often do best in chemostat or fed-batch modes with controlled feeding. The kinetics of acetate uptake can differ from glucose (often exhibiting lower maximum specific growth rates). This could impact reactor productivity (space-time yield). Additionally, waste acetate streams might come with impurities that affect fermentation (e.g., if using crude acetate from pyrolysis, the presence of phenolics or furans could inhibit cells). So, upstream processing to clean the feedstock or engineering tolerance to those impurities becomes necessary. Another aspect is</w:t>
      </w:r>
      <w:r>
        <w:t xml:space="preserve"> </w:t>
      </w:r>
      <w:r>
        <w:rPr>
          <w:b/>
          <w:bCs/>
        </w:rPr>
        <w:t xml:space="preserve">downstream processing</w:t>
      </w:r>
      <w:r>
        <w:t xml:space="preserve">: products made from acetate might be in dilute aqueous broth with acetate present. Separation of product from acetate (especially if product is also an acid or small polar molecule) could be tricky. In some cases, one might try to</w:t>
      </w:r>
      <w:r>
        <w:t xml:space="preserve"> </w:t>
      </w:r>
      <w:r>
        <w:rPr>
          <w:b/>
          <w:bCs/>
        </w:rPr>
        <w:t xml:space="preserve">simultaneously remove product and feed acetate continuously</w:t>
      </w:r>
      <w:r>
        <w:t xml:space="preserve"> </w:t>
      </w:r>
      <w:r>
        <w:t xml:space="preserve">to maintain an optimal balance (for example, in situ product extraction for solvents, while feeding acetate continuously in a perfusion system). Such process intensification strategies are largely unexplored for acetate-based biomanufacturing and represent a gap.</w:t>
      </w:r>
    </w:p>
    <w:p>
      <w:pPr>
        <w:pStyle w:val="BodyText"/>
      </w:pPr>
      <w:r>
        <w:rPr>
          <w:b/>
          <w:bCs/>
        </w:rPr>
        <w:t xml:space="preserve">Limited Host Range and Synthetic Biology Tools:</w:t>
      </w:r>
      <w:r>
        <w:t xml:space="preserve"> </w:t>
      </w:r>
      <w:r>
        <w:t xml:space="preserve">Right now,</w:t>
      </w:r>
      <w:r>
        <w:t xml:space="preserve"> </w:t>
      </w:r>
      <w:r>
        <w:rPr>
          <w:i/>
          <w:iCs/>
        </w:rPr>
        <w:t xml:space="preserve">E. coli</w:t>
      </w:r>
      <w:r>
        <w:t xml:space="preserve"> </w:t>
      </w:r>
      <w:r>
        <w:t xml:space="preserve">has been the workhorse for most acetate-based production experiments, with a few instances of</w:t>
      </w:r>
      <w:r>
        <w:t xml:space="preserve"> </w:t>
      </w:r>
      <w:r>
        <w:rPr>
          <w:i/>
          <w:iCs/>
        </w:rPr>
        <w:t xml:space="preserve">yeasts</w:t>
      </w:r>
      <w:r>
        <w:t xml:space="preserve"> </w:t>
      </w:r>
      <w:r>
        <w:t xml:space="preserve">or other bacteria. If acetate is to be broadly used, expanding the host range is important. Some products might be best made in fungi or other bacteria that naturally have the pathway of interest. Engineering non-model organisms to use acetate is a challenge because model organisms like</w:t>
      </w:r>
      <w:r>
        <w:t xml:space="preserve"> </w:t>
      </w:r>
      <w:r>
        <w:rPr>
          <w:i/>
          <w:iCs/>
        </w:rPr>
        <w:t xml:space="preserve">E. coli</w:t>
      </w:r>
      <w:r>
        <w:t xml:space="preserve"> </w:t>
      </w:r>
      <w:r>
        <w:t xml:space="preserve">have the most genetic tools. There’s an opportunity to develop synthetic biology toolkits (plasmids, promoters, CRISPR) for acetotrophic organisms. Also, some organisms that naturally consume acetate (like acetogens or some Bacillus species) might be turned into producers if given the right pathways. But these are less studied. Therefore, a knowledge gap is</w:t>
      </w:r>
      <w:r>
        <w:t xml:space="preserve"> </w:t>
      </w:r>
      <w:r>
        <w:rPr>
          <w:b/>
          <w:bCs/>
        </w:rPr>
        <w:t xml:space="preserve">how to efficiently engineer non-traditional hosts for acetate utilization</w:t>
      </w:r>
      <w:r>
        <w:t xml:space="preserve">. The flexible feedstock concept suggests that ideally a chassis microbe could eat multiple substrates (glucose, acetate, glycerol, etc. interchangeably). Achieving such flexibility in one strain is difficult due to regulatory conflicts (e.g.,</w:t>
      </w:r>
      <w:r>
        <w:t xml:space="preserve"> </w:t>
      </w:r>
      <w:r>
        <w:rPr>
          <w:i/>
          <w:iCs/>
        </w:rPr>
        <w:t xml:space="preserve">E. coli</w:t>
      </w:r>
      <w:r>
        <w:t xml:space="preserve"> </w:t>
      </w:r>
      <w:r>
        <w:t xml:space="preserve">prioritizes certain substrates). There’s ongoing work on engineering global regulators to accept alternative substrates on equal footing [1], but much remains to be done.</w:t>
      </w:r>
    </w:p>
    <w:p>
      <w:pPr>
        <w:pStyle w:val="BodyText"/>
      </w:pPr>
      <w:r>
        <w:rPr>
          <w:b/>
          <w:bCs/>
        </w:rPr>
        <w:t xml:space="preserve">Controversies and Strategic Questions:</w:t>
      </w:r>
      <w:r>
        <w:t xml:space="preserve"> </w:t>
      </w:r>
      <w:r>
        <w:t xml:space="preserve">There are also some higher-level debates in the field: Is a two-stage process (CO₂ → acetate → product) truly better than a single-stage gas fermentation to product? Some argue the two-stage gives more modularity and the ability to leverage the superior genetic tools in organisms like</w:t>
      </w:r>
      <w:r>
        <w:t xml:space="preserve"> </w:t>
      </w:r>
      <w:r>
        <w:rPr>
          <w:i/>
          <w:iCs/>
        </w:rPr>
        <w:t xml:space="preserve">E. coli</w:t>
      </w:r>
      <w:r>
        <w:t xml:space="preserve"> </w:t>
      </w:r>
      <w:r>
        <w:t xml:space="preserve">for the second stage. Others point out that every additional step adds cost and complexity, and direct gas-to-product fermentation (using acetogens engineered to produce e.g. ethanol or 2,3-BDO directly) might bypass acetate entirely. The</w:t>
      </w:r>
      <w:r>
        <w:t xml:space="preserve"> </w:t>
      </w:r>
      <w:r>
        <w:rPr>
          <w:b/>
          <w:bCs/>
        </w:rPr>
        <w:t xml:space="preserve">jury is still out</w:t>
      </w:r>
      <w:r>
        <w:t xml:space="preserve"> </w:t>
      </w:r>
      <w:r>
        <w:t xml:space="preserve">– currently, acetogens are hard to engineer for complex products, so the acetate intermediate strategy is an attractive workaround. But if acetogen engineering improves, the niche for acetate as an intermediate might shrink for certain products. Another question: should efforts focus on acetate alone, or on a</w:t>
      </w:r>
      <w:r>
        <w:t xml:space="preserve"> </w:t>
      </w:r>
      <w:r>
        <w:rPr>
          <w:b/>
          <w:bCs/>
        </w:rPr>
        <w:t xml:space="preserve">mix of VFAs</w:t>
      </w:r>
      <w:r>
        <w:t xml:space="preserve">? In some waste processes, you get acetate alongside propionate, butyrate, etc. Perhaps engineering microbes to consume mixed acids (rather than purifying acetate) is more pragmatic.</w:t>
      </w:r>
      <w:r>
        <w:t xml:space="preserve"> </w:t>
      </w:r>
      <w:r>
        <w:rPr>
          <w:i/>
          <w:iCs/>
        </w:rPr>
        <w:t xml:space="preserve">E. coli</w:t>
      </w:r>
      <w:r>
        <w:t xml:space="preserve"> </w:t>
      </w:r>
      <w:r>
        <w:t xml:space="preserve">can consume acetate and then butyrate sequentially, but simultaneous mixed acid use is tricky. The community is split on whether to pursue purification versus mixed feeding.</w:t>
      </w:r>
    </w:p>
    <w:p>
      <w:pPr>
        <w:pStyle w:val="BodyText"/>
      </w:pPr>
      <w:r>
        <w:t xml:space="preserve">Finally, an often understated challenge is</w:t>
      </w:r>
      <w:r>
        <w:t xml:space="preserve"> </w:t>
      </w:r>
      <w:r>
        <w:rPr>
          <w:b/>
          <w:bCs/>
        </w:rPr>
        <w:t xml:space="preserve">carbon efficiency vs. energy efficiency</w:t>
      </w:r>
      <w:r>
        <w:t xml:space="preserve">. A process might achieve high carbon yield from acetate to product, but require a lot of aeration (energy for stirring and cooling due to exothermic respiration) or external reducing power. These trade-offs need careful evaluation. For truly sustainable processes, one wants high carbon yield</w:t>
      </w:r>
      <w:r>
        <w:t xml:space="preserve"> </w:t>
      </w:r>
      <w:r>
        <w:rPr>
          <w:i/>
          <w:iCs/>
        </w:rPr>
        <w:t xml:space="preserve">and</w:t>
      </w:r>
      <w:r>
        <w:t xml:space="preserve"> </w:t>
      </w:r>
      <w:r>
        <w:t xml:space="preserve">low energy input.</w:t>
      </w:r>
    </w:p>
    <w:p>
      <w:pPr>
        <w:pStyle w:val="BodyText"/>
      </w:pPr>
      <w:r>
        <w:t xml:space="preserve">In conclusion, while proof-of-concept successes abound, the path to scale is impeded by these challenges. The good news is that none of these appear insurmountable with targeted innovation. In fact, the rapid progress in just the last 5 years in acetate-fed bioproduction (several new products, engineered strains with improved performance) gives confidence that solutions will emerge. In the final section, we speculate on those solutions and outline a</w:t>
      </w:r>
      <w:r>
        <w:t xml:space="preserve"> </w:t>
      </w:r>
      <w:r>
        <w:rPr>
          <w:b/>
          <w:bCs/>
        </w:rPr>
        <w:t xml:space="preserve">future outlook</w:t>
      </w:r>
      <w:r>
        <w:t xml:space="preserve"> </w:t>
      </w:r>
      <w:r>
        <w:t xml:space="preserve">for acetate in biomanufacturing.</w:t>
      </w:r>
    </w:p>
    <w:bookmarkEnd w:id="27"/>
    <w:bookmarkStart w:id="28" w:name="future-outlook-and-perspectives"/>
    <w:p>
      <w:pPr>
        <w:pStyle w:val="Heading2"/>
      </w:pPr>
      <w:r>
        <w:t xml:space="preserve">Future Outlook and Perspectives</w:t>
      </w:r>
    </w:p>
    <w:p>
      <w:pPr>
        <w:pStyle w:val="FirstParagraph"/>
      </w:pPr>
      <w:r>
        <w:t xml:space="preserve">Acetate’s emergence as a biomanufacturing feedstock is a paradigm shift that could reshape how we design industrial fermentation processes. Looking ahead 5–10 years, we anticipate significant advances on multiple fronts that will address current limitations and open new opportunities:</w:t>
      </w:r>
    </w:p>
    <w:p>
      <w:pPr>
        <w:pStyle w:val="BodyText"/>
      </w:pPr>
      <w:r>
        <w:rPr>
          <w:b/>
          <w:bCs/>
        </w:rPr>
        <w:t xml:space="preserve">1. Integrated Carbon Capture to Product Pipelines:</w:t>
      </w:r>
      <w:r>
        <w:t xml:space="preserve"> </w:t>
      </w:r>
      <w:r>
        <w:t xml:space="preserve">We expect to see demonstration plants that couple</w:t>
      </w:r>
      <w:r>
        <w:t xml:space="preserve"> </w:t>
      </w:r>
      <w:r>
        <w:rPr>
          <w:b/>
          <w:bCs/>
        </w:rPr>
        <w:t xml:space="preserve">CO₂ capture and conversion to acetate</w:t>
      </w:r>
      <w:r>
        <w:t xml:space="preserve"> </w:t>
      </w:r>
      <w:r>
        <w:t xml:space="preserve">with downstream fermentation. For instance, a facility might use renewable electricity to reduce CO₂ to acetate (via electrocatalysis or microbial electrosynthesis), then feed that acetate to bioreactors producing a commodity chemical. Such a system would be a flagship example of electro-biotechnology, directly linking the power grid with biochemistry. As renewable energy costs drop and carbon pricing potentially rises, the economic case for this integration strengthens. Within a decade, one could envision pilot-scale production of chemicals like acetone, isopropanol, or organic acids where the carbon originated as CO₂ from flue gas and was intermediated by acetate. This realizes a dream of</w:t>
      </w:r>
      <w:r>
        <w:t xml:space="preserve"> </w:t>
      </w:r>
      <w:r>
        <w:rPr>
          <w:b/>
          <w:bCs/>
        </w:rPr>
        <w:t xml:space="preserve">carbon-neutral (or even carbon-negative) chemical manufacturing</w:t>
      </w:r>
      <w:r>
        <w:t xml:space="preserve">, with acetate acting as the bridge between the inorganic and biological world.</w:t>
      </w:r>
    </w:p>
    <w:p>
      <w:pPr>
        <w:pStyle w:val="BodyText"/>
      </w:pPr>
      <w:r>
        <w:rPr>
          <w:b/>
          <w:bCs/>
        </w:rPr>
        <w:t xml:space="preserve">2. Engineering Super-Utilizer Strains:</w:t>
      </w:r>
      <w:r>
        <w:t xml:space="preserve"> </w:t>
      </w:r>
      <w:r>
        <w:t xml:space="preserve">Advances in systems biology, machine learning, and gene editing will likely yield</w:t>
      </w:r>
      <w:r>
        <w:t xml:space="preserve"> </w:t>
      </w:r>
      <w:r>
        <w:rPr>
          <w:b/>
          <w:bCs/>
        </w:rPr>
        <w:t xml:space="preserve">microbial strains with dramatically improved acetate utilization traits</w:t>
      </w:r>
      <w:r>
        <w:t xml:space="preserve">. By 2030, engineered microbes might grow on acetate almost as fast as on glucose, thanks to optimized pathways and regulatory circuits. We foresee strains of</w:t>
      </w:r>
      <w:r>
        <w:t xml:space="preserve"> </w:t>
      </w:r>
      <w:r>
        <w:rPr>
          <w:i/>
          <w:iCs/>
        </w:rPr>
        <w:t xml:space="preserve">E. coli</w:t>
      </w:r>
      <w:r>
        <w:t xml:space="preserve"> </w:t>
      </w:r>
      <w:r>
        <w:t xml:space="preserve">(or other chassis like</w:t>
      </w:r>
      <w:r>
        <w:t xml:space="preserve"> </w:t>
      </w:r>
      <w:r>
        <w:rPr>
          <w:i/>
          <w:iCs/>
        </w:rPr>
        <w:t xml:space="preserve">P. putida</w:t>
      </w:r>
      <w:r>
        <w:t xml:space="preserve"> </w:t>
      </w:r>
      <w:r>
        <w:t xml:space="preserve">and</w:t>
      </w:r>
      <w:r>
        <w:t xml:space="preserve"> </w:t>
      </w:r>
      <w:r>
        <w:rPr>
          <w:i/>
          <w:iCs/>
        </w:rPr>
        <w:t xml:space="preserve">Y. lipolytica</w:t>
      </w:r>
      <w:r>
        <w:t xml:space="preserve">) that have undergone extensive reprogramming: for example, synthetic regulons that activate all needed genes when acetate is present, bypassing sluggish native regulation. Adaptive evolution experiments combined with genome sequencing (to identify beneficial mutations) will produce strains with inherent high tolerance to acetate and to any impurities coming with it. Metabolic engineers might also introduce novel</w:t>
      </w:r>
      <w:r>
        <w:t xml:space="preserve"> </w:t>
      </w:r>
      <w:r>
        <w:rPr>
          <w:b/>
          <w:bCs/>
        </w:rPr>
        <w:t xml:space="preserve">hybrid pathways</w:t>
      </w:r>
      <w:r>
        <w:t xml:space="preserve"> </w:t>
      </w:r>
      <w:r>
        <w:t xml:space="preserve">for acetate assimilation that incorporate principles of autotrophic pathways to conserve more energy. For instance, a synthetic acetate assimilation cycle that yields an extra ATP per acetate could be a game-changer – this might be achieved by incorporating an anaplerotic CO₂ fixation step along with acetate assimilation (conceptually like a reverse TCA branch). Such innovations could elevate the efficiency of acetate-based growth to rival that of traditional substrates.</w:t>
      </w:r>
    </w:p>
    <w:p>
      <w:pPr>
        <w:pStyle w:val="BodyText"/>
      </w:pPr>
      <w:r>
        <w:rPr>
          <w:b/>
          <w:bCs/>
        </w:rPr>
        <w:t xml:space="preserve">3. Co-Feeding and Flexible Feedstock Biorefineries:</w:t>
      </w:r>
      <w:r>
        <w:t xml:space="preserve"> </w:t>
      </w:r>
      <w:r>
        <w:t xml:space="preserve">The biorefinery of the future might not rely on a single feedstock but rather be flexible to use sugars, acetate, or other waste depending on availability (the “flexible feedstock” concept [1]). In this vision, microbial factories would seamlessly switch or simultaneously consume multiple carbon sources. We expect research into</w:t>
      </w:r>
      <w:r>
        <w:t xml:space="preserve"> </w:t>
      </w:r>
      <w:r>
        <w:rPr>
          <w:b/>
          <w:bCs/>
        </w:rPr>
        <w:t xml:space="preserve">co-feeding strategies</w:t>
      </w:r>
      <w:r>
        <w:t xml:space="preserve"> </w:t>
      </w:r>
      <w:r>
        <w:t xml:space="preserve">to intensify. Already, studies show acetate can be a beneficial co-substrate with glucose in certain conditions, improving yields by balancing redox [6]. Future processes might routinely add a dose of acetate to sugar fermentations to boost titer or reduce byproduct formation (a complete reversal of the old view of acetate as only a inhibitor). Likewise, for processes based on syngas or methanol, a bit of acetate could stabilize metabolism. The organisms will be engineered for</w:t>
      </w:r>
      <w:r>
        <w:t xml:space="preserve"> </w:t>
      </w:r>
      <w:r>
        <w:rPr>
          <w:b/>
          <w:bCs/>
        </w:rPr>
        <w:t xml:space="preserve">robust co-utilization</w:t>
      </w:r>
      <w:r>
        <w:t xml:space="preserve">, meaning no diauxie or catabolite repression issues – likely through synthetic genetic circuits that equalize the preference for different substrates. This flexibility would make bioprocesses more resilient to feedstock supply fluctuations and could improve overall economics by using whatever carbon source is cheapest at a given time.</w:t>
      </w:r>
    </w:p>
    <w:p>
      <w:pPr>
        <w:pStyle w:val="BodyText"/>
      </w:pPr>
      <w:r>
        <w:rPr>
          <w:b/>
          <w:bCs/>
        </w:rPr>
        <w:t xml:space="preserve">4. Synthetic Consortia featuring Acetate Exchange:</w:t>
      </w:r>
      <w:r>
        <w:t xml:space="preserve"> </w:t>
      </w:r>
      <w:r>
        <w:t xml:space="preserve">The next decade will likely see a rise in</w:t>
      </w:r>
      <w:r>
        <w:t xml:space="preserve"> </w:t>
      </w:r>
      <w:r>
        <w:rPr>
          <w:b/>
          <w:bCs/>
        </w:rPr>
        <w:t xml:space="preserve">synthetic ecology</w:t>
      </w:r>
      <w:r>
        <w:t xml:space="preserve"> </w:t>
      </w:r>
      <w:r>
        <w:t xml:space="preserve">approaches, where engineered consortia of microbes cooperate to perform complex conversions. Acetate is poised to play a central role as an intermediary metabolite in such consortia. We predict more examples of two-stage processes akin to co-cultures of acetogens + production strains. For example, a consortium where one bacterium fixes CO₂ to acetate and leaks it, while a yeast takes up acetate and makes a pharmaceutical, could combine the strengths of two very different organisms. The design of these consortia will be aided by computational models that optimize the metabolic coupling (e.g., ensuring the acetate producer’s rate matches the consumer’s uptake). Additionally, quorum sensing or metabolic feedback loops may be engineered so that the two species stabilize each other’s population and metabolite levels. By partitioning tasks between species, one can circumvent the limitations of a single strain – acetogens handle gas chemistry, while model organisms handle product synthesis. We may even see consortia with more than two members, creating a mini-ecosystem in a bioreactor (for instance, a third microbe could remove inhibitory byproducts or supply vitamins). Acetate, along with perhaps formate or H₂, will be key “communication currencies” in these synthetic ecosystems.</w:t>
      </w:r>
    </w:p>
    <w:p>
      <w:pPr>
        <w:pStyle w:val="BodyText"/>
      </w:pPr>
      <w:r>
        <w:rPr>
          <w:b/>
          <w:bCs/>
        </w:rPr>
        <w:t xml:space="preserve">5. Novel Products and Pathways Enabled by Acetate Feedstock:</w:t>
      </w:r>
      <w:r>
        <w:t xml:space="preserve"> </w:t>
      </w:r>
      <w:r>
        <w:t xml:space="preserve">As researchers become fluent in engineering acetate-based metabolism, entirely new products might be targeted that are currently not feasible from sugar. One speculation is the production of</w:t>
      </w:r>
      <w:r>
        <w:t xml:space="preserve"> </w:t>
      </w:r>
      <w:r>
        <w:rPr>
          <w:b/>
          <w:bCs/>
        </w:rPr>
        <w:t xml:space="preserve">highly oxidized compounds or polymers</w:t>
      </w:r>
      <w:r>
        <w:t xml:space="preserve"> </w:t>
      </w:r>
      <w:r>
        <w:t xml:space="preserve">that would waste too much carbon if made from glucose (because glucose would partially burn to CO₂ anyway). From acetate, such oxidation states are easier to reach. For example, poly(lactic-co-acrylic acid) or unusual nylons could be synthesized from combinations of acetate-derived monomers. Also, acetate feeding could open avenues in</w:t>
      </w:r>
      <w:r>
        <w:t xml:space="preserve"> </w:t>
      </w:r>
      <w:r>
        <w:rPr>
          <w:b/>
          <w:bCs/>
        </w:rPr>
        <w:t xml:space="preserve">polyketide drug synthesis</w:t>
      </w:r>
      <w:r>
        <w:t xml:space="preserve">: many polyketide antibiotics are assembled from acetyl-CoA and malonyl-CoA units. Typically these are produced in native Streptomyces from sugars, but one could imagine a tailor-made E. coli that feeds acetate into a polyketide synthase pathway to produce a complex antibiotic precursor. If done in a more controlled E. coli system, it might yield higher titers than traditional fermentation. The modular nature of polyketide synthases means acetyl-CoA supply is crucial – acetate being a direct source might simplify precursor supply. This could revitalize interest in fermentative production of certain pharmaceuticals using acetate.</w:t>
      </w:r>
    </w:p>
    <w:p>
      <w:pPr>
        <w:pStyle w:val="BodyText"/>
      </w:pPr>
      <w:r>
        <w:rPr>
          <w:b/>
          <w:bCs/>
        </w:rPr>
        <w:t xml:space="preserve">6. Techno-Economic Validation and Commercial Uptake:</w:t>
      </w:r>
      <w:r>
        <w:t xml:space="preserve"> </w:t>
      </w:r>
      <w:r>
        <w:t xml:space="preserve">In the next decade, we expect to see rigorous TEA studies published for processes like “acetate-to-X” where X is succinate, or PHB, or isoprenol, etc. Some might show that at oil-parity prices, acetate feed could make these processes more profitable than using glucose (especially if the acetate is derived from a waste with tipping fees). If positive, these analyses will drive pilot projects. Companies may adopt acetate feed in their fermentation plants especially if they have a ready source (for instance, a corn wet mill that produces an acetate-rich side stream could funnel that into a fermentation instead of treating it as waste). Policy and sustainability goals (low-carbon fuel standards, for example) could provide incentives – a fuel made from CO₂ via acetate might earn credits that make it competitive. By 5–10 years, one or two</w:t>
      </w:r>
      <w:r>
        <w:t xml:space="preserve"> </w:t>
      </w:r>
      <w:r>
        <w:rPr>
          <w:b/>
          <w:bCs/>
        </w:rPr>
        <w:t xml:space="preserve">commercial scale facilities using acetate feedstocks</w:t>
      </w:r>
      <w:r>
        <w:t xml:space="preserve"> </w:t>
      </w:r>
      <w:r>
        <w:t xml:space="preserve">might come online, likely focusing on a product that doesn’t need extremely high titer (to accommodate acetate’s lower volumetric productivity). Possibilities include bioplastics (where purification is easier because the product accumulates inside cells, e.g. PHB from acetate could be a flagship), or organic acids like acetate-based succinic acid (which could plug into existing chemical markets). These early successes would validate the approach and attract further investment.</w:t>
      </w:r>
    </w:p>
    <w:p>
      <w:pPr>
        <w:pStyle w:val="BodyText"/>
      </w:pPr>
      <w:r>
        <w:rPr>
          <w:b/>
          <w:bCs/>
        </w:rPr>
        <w:t xml:space="preserve">7. Environmental and Societal Impact:</w:t>
      </w:r>
      <w:r>
        <w:t xml:space="preserve"> </w:t>
      </w:r>
      <w:r>
        <w:t xml:space="preserve">If acetate-based biomanufacturing succeeds, it could have profound positive impacts. Utilizing</w:t>
      </w:r>
      <w:r>
        <w:t xml:space="preserve"> </w:t>
      </w:r>
      <w:r>
        <w:rPr>
          <w:b/>
          <w:bCs/>
        </w:rPr>
        <w:t xml:space="preserve">waste streams and CO₂</w:t>
      </w:r>
      <w:r>
        <w:t xml:space="preserve"> </w:t>
      </w:r>
      <w:r>
        <w:t xml:space="preserve">reduces pollution and greenhouse gas emissions. Decentralized acetate production (via electrobio systems) could allow rural or remote communities to produce biofuels and chemicals using local renewable power and waste biomass, fostering a more distributed manufacturing model. There is also the food security angle: by moving away from food-derived sugars, bioindustries free up those resources for nutrition. In the best-case scenario, widespread use of acetate feedstock could allow large-scale production of biofuels without the “food vs fuel” conflict, meaning we can have sustainable fuels and chemicals without compromising global food supplies [2]. This would mark a significant milestone in achieving a truly sustainable industrial ecosystem.</w:t>
      </w:r>
    </w:p>
    <w:p>
      <w:pPr>
        <w:pStyle w:val="BodyText"/>
      </w:pPr>
      <w:r>
        <w:t xml:space="preserve">In conclusion, the next decade for acetate biomanufacturing looks exceptionally exciting. While challenges remain, the trajectory is clear – through interdisciplinary efforts spanning metabolic engineering, process engineering, and catalysis, acetate could become a</w:t>
      </w:r>
      <w:r>
        <w:t xml:space="preserve"> </w:t>
      </w:r>
      <w:r>
        <w:rPr>
          <w:b/>
          <w:bCs/>
        </w:rPr>
        <w:t xml:space="preserve">cornerstone feedstock</w:t>
      </w:r>
      <w:r>
        <w:t xml:space="preserve"> </w:t>
      </w:r>
      <w:r>
        <w:t xml:space="preserve">of the biotechnology industry. It offers a route to integrate waste management, renewable energy, and chemical production in one value chain. As researchers continue to innovate, acetate might shed its historical label as a mere byproduct and fully assume its new role as a platform substrate. The journey from being a “problem” in fermentations to being the “solution” for sustainable production exemplifies the creative evolution of biotechnology. With continued progress,</w:t>
      </w:r>
      <w:r>
        <w:t xml:space="preserve"> </w:t>
      </w:r>
      <w:r>
        <w:rPr>
          <w:i/>
          <w:iCs/>
        </w:rPr>
        <w:t xml:space="preserve">acetate-fed biorefineries</w:t>
      </w:r>
      <w:r>
        <w:t xml:space="preserve"> </w:t>
      </w:r>
      <w:r>
        <w:t xml:space="preserve">will move from concept to reality, ushering in an era where even the simplest of molecules can power the most advanced manufacturing processes in harmony with our environment.</w:t>
      </w:r>
    </w:p>
    <w:p>
      <w:pPr>
        <w:pStyle w:val="BodyText"/>
      </w:pPr>
      <w:r>
        <w:rPr>
          <w:b/>
          <w:bCs/>
        </w:rPr>
        <w:t xml:space="preserve">Download Options:</w:t>
      </w:r>
      <w:r>
        <w:t xml:space="preserve"> </w:t>
      </w:r>
      <w:r>
        <w:rPr>
          <w:i/>
          <w:iCs/>
        </w:rPr>
        <w:t xml:space="preserve">This comprehensive review is provided in Markdown format for convenience. For ease of reading and distribution, it can be converted to PDF or Word document format as needed.</w:t>
      </w:r>
    </w:p>
    <w:p>
      <w:pPr>
        <w:pStyle w:val="BodyText"/>
      </w:pPr>
      <w:r>
        <w:rPr>
          <w:b/>
          <w:bCs/>
        </w:rPr>
        <w:t xml:space="preserve">References:</w:t>
      </w:r>
      <w:r>
        <w:t xml:space="preserve"> </w:t>
      </w:r>
      <w:r>
        <w:t xml:space="preserve">(Indicative reference numbering; detailed citations to be inserted by authors)</w:t>
      </w:r>
    </w:p>
    <w:p>
      <w:pPr>
        <w:pStyle w:val="BodyText"/>
      </w:pPr>
      <w:r>
        <w:t xml:space="preserve">[1] Wendisch VF</w:t>
      </w:r>
      <w:r>
        <w:t xml:space="preserve"> </w:t>
      </w:r>
      <w:r>
        <w:rPr>
          <w:i/>
          <w:iCs/>
        </w:rPr>
        <w:t xml:space="preserve">et al.</w:t>
      </w:r>
      <w:r>
        <w:t xml:space="preserve"> </w:t>
      </w:r>
      <w:r>
        <w:t xml:space="preserve">(2016). Flexible feedstock concept in industrial biotechnology – Metabolic engineering for alternative carbon sources.</w:t>
      </w:r>
      <w:r>
        <w:t xml:space="preserve"> </w:t>
      </w:r>
      <w:r>
        <w:rPr>
          <w:i/>
          <w:iCs/>
        </w:rPr>
        <w:t xml:space="preserve">J. Biotechnol.</w:t>
      </w:r>
      <w:r>
        <w:t xml:space="preserve"> </w:t>
      </w:r>
      <w:r>
        <w:t xml:space="preserve">234:139–157.</w:t>
      </w:r>
      <w:r>
        <w:br/>
      </w:r>
      <w:r>
        <w:t xml:space="preserve">[2] Kim Y</w:t>
      </w:r>
      <w:r>
        <w:t xml:space="preserve"> </w:t>
      </w:r>
      <w:r>
        <w:rPr>
          <w:i/>
          <w:iCs/>
        </w:rPr>
        <w:t xml:space="preserve">et al.</w:t>
      </w:r>
      <w:r>
        <w:t xml:space="preserve"> </w:t>
      </w:r>
      <w:r>
        <w:t xml:space="preserve">(2021). Acetate as a potential feedstock for production of value-added chemicals: metabolism and applications.</w:t>
      </w:r>
      <w:r>
        <w:t xml:space="preserve"> </w:t>
      </w:r>
      <w:r>
        <w:rPr>
          <w:i/>
          <w:iCs/>
        </w:rPr>
        <w:t xml:space="preserve">Biotechnol. Adv.</w:t>
      </w:r>
      <w:r>
        <w:t xml:space="preserve"> </w:t>
      </w:r>
      <w:r>
        <w:t xml:space="preserve">49:107736.</w:t>
      </w:r>
      <w:r>
        <w:br/>
      </w:r>
      <w:r>
        <w:t xml:space="preserve">[3] Mutyala S, Kim JR (2022). Recent advances and challenges in the bioconversion of acetate to value-added chemicals.</w:t>
      </w:r>
      <w:r>
        <w:t xml:space="preserve"> </w:t>
      </w:r>
      <w:r>
        <w:rPr>
          <w:i/>
          <w:iCs/>
        </w:rPr>
        <w:t xml:space="preserve">Bioresour. Technol.</w:t>
      </w:r>
      <w:r>
        <w:t xml:space="preserve"> </w:t>
      </w:r>
      <w:r>
        <w:t xml:space="preserve">364:128064.</w:t>
      </w:r>
      <w:r>
        <w:br/>
      </w:r>
      <w:r>
        <w:t xml:space="preserve">[4] Kiefer D</w:t>
      </w:r>
      <w:r>
        <w:t xml:space="preserve"> </w:t>
      </w:r>
      <w:r>
        <w:rPr>
          <w:i/>
          <w:iCs/>
        </w:rPr>
        <w:t xml:space="preserve">et al.</w:t>
      </w:r>
      <w:r>
        <w:t xml:space="preserve"> </w:t>
      </w:r>
      <w:r>
        <w:t xml:space="preserve">(2021). From acetate to bio-based products: underexploited potential for industrial biotechnology.</w:t>
      </w:r>
      <w:r>
        <w:t xml:space="preserve"> </w:t>
      </w:r>
      <w:r>
        <w:rPr>
          <w:i/>
          <w:iCs/>
        </w:rPr>
        <w:t xml:space="preserve">Trends Biotechnol.</w:t>
      </w:r>
      <w:r>
        <w:t xml:space="preserve"> </w:t>
      </w:r>
      <w:r>
        <w:t xml:space="preserve">39(4):397–411.</w:t>
      </w:r>
      <w:r>
        <w:br/>
      </w:r>
      <w:r>
        <w:t xml:space="preserve">[5] Arnold S</w:t>
      </w:r>
      <w:r>
        <w:t xml:space="preserve"> </w:t>
      </w:r>
      <w:r>
        <w:rPr>
          <w:i/>
          <w:iCs/>
        </w:rPr>
        <w:t xml:space="preserve">et al.</w:t>
      </w:r>
      <w:r>
        <w:t xml:space="preserve"> </w:t>
      </w:r>
      <w:r>
        <w:t xml:space="preserve">(2017). Biotechnological perspectives of pyrolysis oil for a bio-based economy.</w:t>
      </w:r>
      <w:r>
        <w:t xml:space="preserve"> </w:t>
      </w:r>
      <w:r>
        <w:rPr>
          <w:i/>
          <w:iCs/>
        </w:rPr>
        <w:t xml:space="preserve">Trends Biotechnol.</w:t>
      </w:r>
      <w:r>
        <w:t xml:space="preserve"> </w:t>
      </w:r>
      <w:r>
        <w:t xml:space="preserve">35(10):925–937.</w:t>
      </w:r>
      <w:r>
        <w:br/>
      </w:r>
      <w:r>
        <w:t xml:space="preserve">[6] Novak K, Pflügl S (2018). Towards biobased industry: acetate as a promising feedstock to enhance the potential of microbial cell factories.</w:t>
      </w:r>
      <w:r>
        <w:t xml:space="preserve"> </w:t>
      </w:r>
      <w:r>
        <w:rPr>
          <w:i/>
          <w:iCs/>
        </w:rPr>
        <w:t xml:space="preserve">FEMS Microbiol. Lett.</w:t>
      </w:r>
      <w:r>
        <w:t xml:space="preserve"> </w:t>
      </w:r>
      <w:r>
        <w:t xml:space="preserve">365:fny226.</w:t>
      </w:r>
      <w:r>
        <w:br/>
      </w:r>
      <w:r>
        <w:t xml:space="preserve">[7] Vasco-Correa J</w:t>
      </w:r>
      <w:r>
        <w:t xml:space="preserve"> </w:t>
      </w:r>
      <w:r>
        <w:rPr>
          <w:i/>
          <w:iCs/>
        </w:rPr>
        <w:t xml:space="preserve">et al.</w:t>
      </w:r>
      <w:r>
        <w:t xml:space="preserve"> </w:t>
      </w:r>
      <w:r>
        <w:t xml:space="preserve">(2018). Anaerobic digestion for bioenergy production: global status and environmental implications.</w:t>
      </w:r>
      <w:r>
        <w:t xml:space="preserve"> </w:t>
      </w:r>
      <w:r>
        <w:rPr>
          <w:i/>
          <w:iCs/>
        </w:rPr>
        <w:t xml:space="preserve">Bioresour. Technol.</w:t>
      </w:r>
      <w:r>
        <w:t xml:space="preserve"> </w:t>
      </w:r>
      <w:r>
        <w:t xml:space="preserve">247:1015–1026.</w:t>
      </w:r>
      <w:r>
        <w:br/>
      </w:r>
      <w:r>
        <w:t xml:space="preserve">[8] Straub M</w:t>
      </w:r>
      <w:r>
        <w:t xml:space="preserve"> </w:t>
      </w:r>
      <w:r>
        <w:rPr>
          <w:i/>
          <w:iCs/>
        </w:rPr>
        <w:t xml:space="preserve">et al.</w:t>
      </w:r>
      <w:r>
        <w:t xml:space="preserve"> </w:t>
      </w:r>
      <w:r>
        <w:t xml:space="preserve">(2014). Selective enhancement of autotrophic acetate production with genetically modified</w:t>
      </w:r>
      <w:r>
        <w:t xml:space="preserve"> </w:t>
      </w:r>
      <w:r>
        <w:rPr>
          <w:i/>
          <w:iCs/>
        </w:rPr>
        <w:t xml:space="preserve">Acetobacterium woodii</w:t>
      </w:r>
      <w:r>
        <w:t xml:space="preserve">.</w:t>
      </w:r>
      <w:r>
        <w:t xml:space="preserve"> </w:t>
      </w:r>
      <w:r>
        <w:rPr>
          <w:i/>
          <w:iCs/>
        </w:rPr>
        <w:t xml:space="preserve">J. Biotechnol.</w:t>
      </w:r>
      <w:r>
        <w:t xml:space="preserve"> </w:t>
      </w:r>
      <w:r>
        <w:t xml:space="preserve">178:67–72.</w:t>
      </w:r>
      <w:r>
        <w:br/>
      </w:r>
      <w:r>
        <w:t xml:space="preserve">[9] Gu P</w:t>
      </w:r>
      <w:r>
        <w:t xml:space="preserve"> </w:t>
      </w:r>
      <w:r>
        <w:rPr>
          <w:i/>
          <w:iCs/>
        </w:rPr>
        <w:t xml:space="preserve">et al.</w:t>
      </w:r>
      <w:r>
        <w:t xml:space="preserve"> </w:t>
      </w:r>
      <w:r>
        <w:t xml:space="preserve">(2024). Application of acetate as a substrate for the production of value-added chemicals in</w:t>
      </w:r>
      <w:r>
        <w:t xml:space="preserve"> </w:t>
      </w:r>
      <w:r>
        <w:rPr>
          <w:i/>
          <w:iCs/>
        </w:rPr>
        <w:t xml:space="preserve">Escherichia coli</w:t>
      </w:r>
      <w:r>
        <w:t xml:space="preserve">.</w:t>
      </w:r>
      <w:r>
        <w:t xml:space="preserve"> </w:t>
      </w:r>
      <w:r>
        <w:rPr>
          <w:i/>
          <w:iCs/>
        </w:rPr>
        <w:t xml:space="preserve">Microorganisms</w:t>
      </w:r>
      <w:r>
        <w:t xml:space="preserve"> </w:t>
      </w:r>
      <w:r>
        <w:t xml:space="preserve">12(2):309.</w:t>
      </w:r>
    </w:p>
    <w:bookmarkEnd w:id="28"/>
    <w:bookmarkEnd w:id="29"/>
    <w:bookmarkEnd w:id="30"/>
    <w:p>
      <w:r>
        <w:pict>
          <v:rect style="width:0;height:1.5pt" o:hralign="center" o:hrstd="t" o:hr="t"/>
        </w:pict>
      </w:r>
    </w:p>
    <w:bookmarkStart w:id="31" w:name="citations"/>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2025-10-10T03:52:19Z</dcterms:created>
  <dcterms:modified xsi:type="dcterms:W3CDTF">2025-10-10T03:52:19Z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