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热能篇化学热力学基础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热能篇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化学热力学基础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SimSun" w:cs="Times New Roman"/>
        </w:rPr>
        <w:t>能区分体系与环境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状态函数与途径函数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正确判断恒压过程中</w:t>
      </w:r>
      <w:r>
        <w:rPr>
          <w:rFonts w:ascii="Times New Roman" w:hAnsi="Times New Roman" w:eastAsia="Times New Roman" w:cs="Times New Roman"/>
        </w:rPr>
        <w:t xml:space="preserve"> Q、W、ΔU、ΔH </w:t>
      </w:r>
      <w:r>
        <w:rPr>
          <w:rFonts w:hint="eastAsia" w:ascii="Times New Roman" w:hAnsi="Times New Roman" w:eastAsia="SimSun" w:cs="Times New Roman"/>
        </w:rPr>
        <w:t>的符号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SimSun" w:cs="Times New Roman"/>
        </w:rPr>
        <w:t>能用盖斯定律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标准生成焓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键能三种方法计算标准反应焓变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SimSun" w:cs="Times New Roman"/>
        </w:rPr>
        <w:t>能定性判断化学反应熵变</w:t>
      </w:r>
      <w:r>
        <w:rPr>
          <w:rFonts w:ascii="Times New Roman" w:hAnsi="Times New Roman" w:eastAsia="Times New Roman" w:cs="Times New Roman"/>
        </w:rPr>
        <w:t xml:space="preserve"> ΔS </w:t>
      </w:r>
      <w:r>
        <w:rPr>
          <w:rFonts w:hint="eastAsia" w:ascii="Times New Roman" w:hAnsi="Times New Roman" w:eastAsia="SimSun" w:cs="Times New Roman"/>
        </w:rPr>
        <w:t>的符号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知道标准熵的概念与基本计算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Sun" w:cs="Times New Roman"/>
        </w:rPr>
        <w:t>能用</w:t>
      </w:r>
      <w:r>
        <w:rPr>
          <w:rFonts w:ascii="Times New Roman" w:hAnsi="Times New Roman" w:eastAsia="Times New Roman" w:cs="Times New Roman"/>
        </w:rPr>
        <w:t xml:space="preserve"> ΔG = ΔH − TΔS </w:t>
      </w:r>
      <w:r>
        <w:rPr>
          <w:rFonts w:hint="eastAsia" w:ascii="Times New Roman" w:hAnsi="Times New Roman" w:eastAsia="SimSun" w:cs="Times New Roman"/>
        </w:rPr>
        <w:t>判断反应自发性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识别四类反应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焓降熵增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焓增熵减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焓增熵增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焓降熵减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并估算转变温度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5：</w:t>
      </w:r>
      <w:r>
        <w:rPr>
          <w:rFonts w:hint="eastAsia" w:ascii="Times New Roman" w:hAnsi="Times New Roman" w:eastAsia="SimSun" w:cs="Times New Roman"/>
        </w:rPr>
        <w:t>能区分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的物理意义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会用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建立热力学与化学平衡的桥梁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SimSun" w:cs="Times New Roman"/>
        </w:rPr>
        <w:t>知道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与标准电动势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的关系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为电化学学习做铺垫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2" w:name="第一轮使用说明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第一轮使用说明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课堂主讲主线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反应热与热化学方程式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状态函数语言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U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Δ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SimSun" w:cs="Times New Roman"/>
        </w:rPr>
        <w:t xml:space="preserve">自发性判据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与平衡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电化学的桥梁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教材覆盖口径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Times New Roman" w:cs="Times New Roman"/>
          <w:color w:val="1E40AF"/>
        </w:rPr>
        <w:t>《</w:t>
      </w:r>
      <w:r>
        <w:rPr>
          <w:rFonts w:hint="eastAsia" w:ascii="Times New Roman" w:hAnsi="Times New Roman" w:eastAsia="SimSun" w:cs="Times New Roman"/>
          <w:color w:val="1E40AF"/>
        </w:rPr>
        <w:t>普通化学原理</w:t>
      </w:r>
      <w:r>
        <w:rPr>
          <w:rFonts w:hint="eastAsia" w:ascii="Times New Roman" w:hAnsi="Times New Roman" w:eastAsia="Times New Roman" w:cs="Times New Roman"/>
          <w:color w:val="1E40AF"/>
        </w:rPr>
        <w:t>》</w:t>
      </w:r>
      <w:r>
        <w:rPr>
          <w:rFonts w:hint="eastAsia" w:ascii="Times New Roman" w:hAnsi="Times New Roman" w:eastAsia="SimSun" w:cs="Times New Roman"/>
          <w:color w:val="1E40AF"/>
        </w:rPr>
        <w:t>第</w:t>
      </w:r>
      <w:r>
        <w:rPr>
          <w:rFonts w:ascii="Times New Roman" w:hAnsi="Times New Roman" w:eastAsia="Times New Roman" w:cs="Times New Roman"/>
          <w:color w:val="1E40AF"/>
        </w:rPr>
        <w:t xml:space="preserve"> 5 </w:t>
      </w:r>
      <w:r>
        <w:rPr>
          <w:rFonts w:hint="eastAsia" w:ascii="Times New Roman" w:hAnsi="Times New Roman" w:eastAsia="SimSun" w:cs="Times New Roman"/>
          <w:color w:val="1E40AF"/>
        </w:rPr>
        <w:t>章主线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反应热测量</w:t>
      </w:r>
      <w:r>
        <w:rPr>
          <w:rFonts w:hint="eastAsia" w:ascii="Times New Roman" w:hAnsi="Times New Roman" w:eastAsia="Times New Roman" w:cs="Times New Roman"/>
          <w:color w:val="1E40AF"/>
        </w:rPr>
        <w:t>、</w:t>
      </w:r>
      <w:r>
        <w:rPr>
          <w:rFonts w:hint="eastAsia" w:ascii="Times New Roman" w:hAnsi="Times New Roman" w:eastAsia="SimSun" w:cs="Times New Roman"/>
          <w:color w:val="1E40AF"/>
        </w:rPr>
        <w:t>内能与焓</w:t>
      </w:r>
      <w:r>
        <w:rPr>
          <w:rFonts w:hint="eastAsia" w:ascii="Times New Roman" w:hAnsi="Times New Roman" w:eastAsia="Times New Roman" w:cs="Times New Roman"/>
          <w:color w:val="1E40AF"/>
        </w:rPr>
        <w:t>、</w:t>
      </w:r>
      <w:r>
        <w:rPr>
          <w:rFonts w:hint="eastAsia" w:ascii="Times New Roman" w:hAnsi="Times New Roman" w:eastAsia="SimSun" w:cs="Times New Roman"/>
          <w:color w:val="1E40AF"/>
        </w:rPr>
        <w:t>热化学定律</w:t>
      </w:r>
      <w:r>
        <w:rPr>
          <w:rFonts w:hint="eastAsia" w:ascii="Times New Roman" w:hAnsi="Times New Roman" w:eastAsia="Times New Roman" w:cs="Times New Roman"/>
          <w:color w:val="1E40AF"/>
        </w:rPr>
        <w:t>、</w:t>
      </w:r>
      <w:r>
        <w:rPr>
          <w:rFonts w:hint="eastAsia" w:ascii="Times New Roman" w:hAnsi="Times New Roman" w:eastAsia="SimSun" w:cs="Times New Roman"/>
          <w:color w:val="1E40AF"/>
        </w:rPr>
        <w:t>生成焓</w:t>
      </w:r>
      <w:r>
        <w:rPr>
          <w:rFonts w:hint="eastAsia" w:ascii="Times New Roman" w:hAnsi="Times New Roman" w:eastAsia="Times New Roman" w:cs="Times New Roman"/>
          <w:color w:val="1E40AF"/>
        </w:rPr>
        <w:t>、</w:t>
      </w:r>
      <w:r>
        <w:rPr>
          <w:rFonts w:hint="eastAsia" w:ascii="Times New Roman" w:hAnsi="Times New Roman" w:eastAsia="SimSun" w:cs="Times New Roman"/>
          <w:color w:val="1E40AF"/>
        </w:rPr>
        <w:t>键焓</w:t>
      </w:r>
      <w:r>
        <w:rPr>
          <w:rFonts w:hint="eastAsia" w:ascii="Times New Roman" w:hAnsi="Times New Roman" w:eastAsia="Times New Roman" w:cs="Times New Roman"/>
          <w:color w:val="1E40AF"/>
        </w:rPr>
        <w:t>、</w:t>
      </w:r>
      <w:r>
        <w:rPr>
          <w:rFonts w:hint="eastAsia" w:ascii="Times New Roman" w:hAnsi="Times New Roman" w:eastAsia="SimSun" w:cs="Times New Roman"/>
          <w:color w:val="1E40AF"/>
        </w:rPr>
        <w:t>熵</w:t>
      </w:r>
      <w:r>
        <w:rPr>
          <w:rFonts w:hint="eastAsia" w:ascii="Times New Roman" w:hAnsi="Times New Roman" w:eastAsia="Times New Roman" w:cs="Times New Roman"/>
          <w:color w:val="1E40AF"/>
        </w:rPr>
        <w:t>、Gibbs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自由能</w:t>
      </w:r>
      <w:r>
        <w:rPr>
          <w:rFonts w:hint="eastAsia" w:ascii="Times New Roman" w:hAnsi="Times New Roman" w:eastAsia="Times New Roman" w:cs="Times New Roman"/>
          <w:color w:val="1E40AF"/>
        </w:rPr>
        <w:t>、</w:t>
      </w:r>
      <w:r>
        <w:rPr>
          <w:rFonts w:hint="eastAsia" w:ascii="Times New Roman" w:hAnsi="Times New Roman" w:eastAsia="SimSun" w:cs="Times New Roman"/>
          <w:color w:val="1E40AF"/>
        </w:rPr>
        <w:t>热力学数据应用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Sun" w:cs="Times New Roman"/>
        </w:rPr>
        <w:t>第一分册第十讲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第二分册第三讲主线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能量变化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热力学研究范围与局限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标准态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反应方向判断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实际条件与标准条件的区别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考纲与真题承担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SimSun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06-</w:t>
      </w:r>
      <w:r>
        <w:rPr>
          <w:rStyle w:val="VerbatimChar"/>
          <w:rFonts w:hint="eastAsia" w:ascii="Times New Roman" w:hAnsi="Times New Roman" w:eastAsia="SimSun" w:cs="Times New Roman"/>
        </w:rPr>
        <w:t>热力学初步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SimSun" w:cs="Times New Roman"/>
        </w:rPr>
        <w:t>第一轮至少要能承接三类典型问法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反应热计算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判据与温度条件判断</w:t>
      </w:r>
      <w:r>
        <w:rPr>
          <w:rFonts w:hint="eastAsia" w:ascii="Times New Roman" w:hAnsi="Times New Roman" w:eastAsia="Times New Roman" w:cs="Times New Roman"/>
        </w:rPr>
        <w:t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↔</m:t>
        </m: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↔</m:t>
        </m:r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的一步调用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SimSun" w:cs="Times New Roman"/>
        </w:rPr>
        <w:t>当前已对接的真题任务包括</w:t>
      </w:r>
      <w:r>
        <w:rPr>
          <w:rFonts w:hint="eastAsia" w:ascii="Times New Roman" w:hAnsi="Times New Roman" w:eastAsia="Times New Roman" w:cs="Times New Roman"/>
        </w:rPr>
        <w:t>：28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1-2 </w:t>
      </w:r>
      <w:r>
        <w:rPr>
          <w:rFonts w:hint="eastAsia" w:ascii="Times New Roman" w:hAnsi="Times New Roman" w:eastAsia="SimSun" w:cs="Times New Roman"/>
        </w:rPr>
        <w:t>类反应热计算</w:t>
      </w:r>
      <w:r>
        <w:rPr>
          <w:rFonts w:hint="eastAsia" w:ascii="Times New Roman" w:hAnsi="Times New Roman" w:eastAsia="Times New Roman" w:cs="Times New Roman"/>
        </w:rPr>
        <w:t>、31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2-3 </w:t>
      </w:r>
      <w:r>
        <w:rPr>
          <w:rFonts w:hint="eastAsia" w:ascii="Times New Roman" w:hAnsi="Times New Roman" w:eastAsia="SimSun" w:cs="Times New Roman"/>
        </w:rPr>
        <w:t>类热化学计算</w:t>
      </w:r>
      <w:r>
        <w:rPr>
          <w:rFonts w:hint="eastAsia" w:ascii="Times New Roman" w:hAnsi="Times New Roman" w:eastAsia="Times New Roman" w:cs="Times New Roman"/>
        </w:rPr>
        <w:t>、39</w:t>
      </w:r>
      <w:r>
        <w:rPr>
          <w:rFonts w:hint="eastAsia" w:ascii="Times New Roman" w:hAnsi="Times New Roman" w:eastAsia="SimSun" w:cs="Times New Roman"/>
        </w:rPr>
        <w:t>届</w:t>
      </w:r>
      <w:r>
        <w:rPr>
          <w:rFonts w:ascii="Times New Roman" w:hAnsi="Times New Roman" w:eastAsia="Times New Roman" w:cs="Times New Roman"/>
        </w:rPr>
        <w:t xml:space="preserve"> Q1 </w:t>
      </w:r>
      <w:r>
        <w:rPr>
          <w:rFonts w:hint="eastAsia" w:ascii="Times New Roman" w:hAnsi="Times New Roman" w:eastAsia="SimSun" w:cs="Times New Roman"/>
        </w:rPr>
        <w:t>类自发性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判据语言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明确后置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统计热力学熵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化学势与活度</w:t>
      </w:r>
      <w:r>
        <w:rPr>
          <w:rFonts w:hint="eastAsia" w:ascii="Times New Roman" w:hAnsi="Times New Roman" w:eastAsia="Times New Roman" w:cs="Times New Roman"/>
        </w:rPr>
        <w:t>、Gibbs-Helmholtz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严格推导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温度依赖性精确校正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复杂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SimSun" w:cs="Times New Roman"/>
        </w:rPr>
        <w:t>题组放到后续轮次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0" w:name="本讲最容易讲乱的四个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0.1 </w:t>
      </w:r>
      <w:r>
        <w:rPr>
          <w:rFonts w:hint="eastAsia" w:ascii="Times New Roman" w:hAnsi="Times New Roman" w:eastAsia="SimHei" w:cs="Times New Roman"/>
        </w:rPr>
        <w:t xml:space="preserve">本讲最容易讲乱的四个点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放热不等于自发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自发性的唯一直接判据是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不是只看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  <w:b/>
          <w:bCs/>
        </w:rPr>
        <w:t>状态函数不等于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SimSun" w:cs="Times New Roman"/>
          <w:b/>
          <w:bCs/>
        </w:rPr>
        <w:t>更重要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只是它只看始态和终态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W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仍然非常重要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只是它们依赖过程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不等于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前者回答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标准态下能不能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后者回答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当前条件下能不能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热力学不负责回答快不快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它只告诉你方向和限度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不告诉你速率和机理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理解要点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这一讲最难的地方不是算式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而是把</w:t>
      </w:r>
      <w:r>
        <w:rPr>
          <w:rFonts w:hint="eastAsia" w:ascii="Times New Roman" w:hAnsi="Times New Roman" w:eastAsia="Times New Roman" w:cs="Times New Roman"/>
          <w:color w:val="1E40AF"/>
        </w:rPr>
        <w:t>“</w:t>
      </w:r>
      <w:r>
        <w:rPr>
          <w:rFonts w:hint="eastAsia" w:ascii="Times New Roman" w:hAnsi="Times New Roman" w:eastAsia="SimSun" w:cs="Times New Roman"/>
          <w:color w:val="1E40AF"/>
        </w:rPr>
        <w:t>概念的适用条件</w:t>
      </w:r>
      <w:r>
        <w:rPr>
          <w:rFonts w:hint="eastAsia" w:ascii="Times New Roman" w:hAnsi="Times New Roman" w:eastAsia="Times New Roman" w:cs="Times New Roman"/>
          <w:color w:val="1E40AF"/>
        </w:rPr>
        <w:t>”</w:t>
      </w:r>
      <w:r>
        <w:rPr>
          <w:rFonts w:hint="eastAsia" w:ascii="Times New Roman" w:hAnsi="Times New Roman" w:eastAsia="SimSun" w:cs="Times New Roman"/>
          <w:color w:val="1E40AF"/>
        </w:rPr>
        <w:t>盯紧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bookmarkEnd w:id="10"/>
    <w:bookmarkStart w:id="11" w:name="判热力学题时先问哪两句话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0.2 </w:t>
      </w:r>
      <w:r>
        <w:rPr>
          <w:rFonts w:hint="eastAsia" w:ascii="Times New Roman" w:hAnsi="Times New Roman" w:eastAsia="SimHei" w:cs="Times New Roman"/>
        </w:rPr>
        <w:t xml:space="preserve">判热力学题时先问哪两句话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  <w:b/>
          <w:bCs/>
        </w:rPr>
        <w:t>题目给的是标准态数据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还是当前体系数据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若给的是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先想到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标准态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SimSun" w:cs="Times New Roman"/>
        </w:rPr>
        <w:t>若给了实际分压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就要警惕还要再用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修正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  <w:b/>
          <w:bCs/>
        </w:rPr>
        <w:t>题目问的是方向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限度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还是热量大小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问方向多半落到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Q</m:t>
        </m:r>
        <m:r>
          <m:rPr>
            <m:sty m:val="p"/>
          </m:rPr>
          <m:t>/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问热量大小多半回到盖斯定律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生成焓或键焓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End w:id="12"/>
    <w:bookmarkStart w:id="18" w:name="一热化学基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热化学基础</w:t>
      </w:r>
    </w:p>
    <w:bookmarkStart w:id="13" w:name="热化学方程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热化学方程式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表示化学反应与热效应关系的方程式称为</w:t>
      </w:r>
      <w:r>
        <w:rPr>
          <w:rFonts w:hint="eastAsia" w:ascii="Times New Roman" w:hAnsi="Times New Roman" w:eastAsia="SimSun" w:cs="Times New Roman"/>
          <w:b/>
          <w:bCs/>
        </w:rPr>
        <w:t xml:space="preserve">热化学方程式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其标准写法如下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2</m:t>
              </m:r>
            </m:den>
          </m:f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H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285.8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书写规则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 </w:t>
            </w:r>
            <w:r>
              <w:rPr>
                <w:rFonts w:hint="eastAsia" w:ascii="Times New Roman" w:hAnsi="Times New Roman" w:eastAsia="SimSun" w:cs="Times New Roman"/>
              </w:rPr>
              <w:t xml:space="preserve">标注物态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反应物和生成物须注明状态</w:t>
            </w:r>
            <w:r>
              <w:rPr>
                <w:rFonts w:ascii="Times New Roman" w:hAnsi="Times New Roman" w:eastAsia="Times New Roman" w:cs="Times New Roman"/>
              </w:rPr>
              <w:t xml:space="preserve"> (g)/(l)/(s)/(aq) </w:t>
            </w:r>
            <w:r>
              <w:rPr>
                <w:rFonts w:hint="eastAsia" w:ascii="Times New Roman" w:hAnsi="Times New Roman" w:eastAsia="SimSun" w:cs="Times New Roman"/>
              </w:rPr>
              <w:t xml:space="preserve">或晶型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C(</w:t>
            </w:r>
            <w:r>
              <w:rPr>
                <w:rFonts w:hint="eastAsia" w:ascii="Times New Roman" w:hAnsi="Times New Roman" w:eastAsia="SimSun" w:cs="Times New Roman"/>
              </w:rPr>
              <w:t>石墨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C(</w:t>
            </w:r>
            <w:r>
              <w:rPr>
                <w:rFonts w:hint="eastAsia" w:ascii="Times New Roman" w:hAnsi="Times New Roman" w:eastAsia="SimSun" w:cs="Times New Roman"/>
              </w:rPr>
              <w:t>金刚石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 ΔH </w:t>
            </w:r>
            <w:r>
              <w:rPr>
                <w:rFonts w:hint="eastAsia" w:ascii="Times New Roman" w:hAnsi="Times New Roman" w:eastAsia="SimSun" w:cs="Times New Roman"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放热</w:t>
            </w:r>
            <w:r>
              <w:rPr>
                <w:rFonts w:ascii="Times New Roman" w:hAnsi="Times New Roman" w:eastAsia="Times New Roman" w:cs="Times New Roman"/>
              </w:rPr>
              <w:t xml:space="preserve"> ΔH &lt; </w:t>
            </w:r>
            <w:r>
              <w:rPr>
                <w:rFonts w:hint="eastAsia" w:ascii="Times New Roman" w:hAnsi="Times New Roman" w:eastAsia="Times New Roman" w:cs="Times New Roman"/>
              </w:rPr>
              <w:t>0，</w:t>
            </w:r>
            <w:r>
              <w:rPr>
                <w:rFonts w:hint="eastAsia" w:ascii="Times New Roman" w:hAnsi="Times New Roman" w:eastAsia="SimSun" w:cs="Times New Roman"/>
              </w:rPr>
              <w:t>吸热</w:t>
            </w:r>
            <w:r>
              <w:rPr>
                <w:rFonts w:ascii="Times New Roman" w:hAnsi="Times New Roman" w:eastAsia="Times New Roman" w:cs="Times New Roman"/>
              </w:rPr>
              <w:t xml:space="preserve"> ΔH &gt;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放热写</w:t>
            </w:r>
            <w:r>
              <w:rPr>
                <w:rFonts w:hint="eastAsia" w:ascii="Times New Roman" w:hAnsi="Times New Roman" w:eastAsia="Times New Roman" w:cs="Times New Roman"/>
              </w:rPr>
              <w:t>”−</w:t>
            </w:r>
            <w:r>
              <w:rPr>
                <w:rFonts w:hint="eastAsia" w:ascii="Times New Roman" w:hAnsi="Times New Roman" w:eastAsia="Times New Roman" w:cs="Times New Roman"/>
              </w:rPr>
              <w:t>“，</w:t>
            </w:r>
            <w:r>
              <w:rPr>
                <w:rFonts w:hint="eastAsia" w:ascii="Times New Roman" w:hAnsi="Times New Roman" w:eastAsia="SimSun" w:cs="Times New Roman"/>
              </w:rPr>
              <w:t>吸热写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ascii="Times New Roman" w:hAnsi="Times New Roman" w:eastAsia="Times New Roman" w:cs="Times New Roman"/>
              </w:rPr>
              <w:t xml:space="preserve">+”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 </w:t>
            </w:r>
            <w:r>
              <w:rPr>
                <w:rFonts w:hint="eastAsia" w:ascii="Times New Roman" w:hAnsi="Times New Roman" w:eastAsia="SimSun" w:cs="Times New Roman"/>
              </w:rPr>
              <w:t xml:space="preserve">系数为物质的量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可为分数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不代表分子个数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可写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④ </w:t>
            </w:r>
            <w:r>
              <w:rPr>
                <w:rFonts w:hint="eastAsia" w:ascii="Times New Roman" w:hAnsi="Times New Roman" w:eastAsia="SimSun" w:cs="Times New Roman"/>
              </w:rPr>
              <w:t xml:space="preserve">标注条件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一般不写反应条件</w:t>
            </w:r>
            <w:r>
              <w:rPr>
                <w:rFonts w:hint="eastAsia" w:ascii="Times New Roman" w:hAnsi="Times New Roman" w:eastAsia="Times New Roman" w:cs="Times New Roman"/>
              </w:rPr>
              <w:t>；298.15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K、</w:t>
            </w:r>
            <w:r>
              <w:rPr>
                <w:rFonts w:hint="eastAsia" w:ascii="Times New Roman" w:hAnsi="Times New Roman" w:eastAsia="SimSun" w:cs="Times New Roman"/>
              </w:rPr>
              <w:t>标准压力可不注明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易错点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热化学方程式中的系数与</w:t>
      </w:r>
      <w:r>
        <w:rPr>
          <w:rFonts w:ascii="Times New Roman" w:hAnsi="Times New Roman" w:eastAsia="Times New Roman" w:cs="Times New Roman"/>
          <w:color w:val="1E40AF"/>
        </w:rPr>
        <w:t xml:space="preserve"> ΔH </w:t>
      </w:r>
      <w:r>
        <w:rPr>
          <w:rFonts w:hint="eastAsia" w:ascii="Times New Roman" w:hAnsi="Times New Roman" w:eastAsia="SimSun" w:cs="Times New Roman"/>
          <w:color w:val="1E40AF"/>
        </w:rPr>
        <w:t xml:space="preserve">值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成正比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反应逆向进行时</w:t>
      </w:r>
      <w:r>
        <w:rPr>
          <w:rFonts w:hint="eastAsia" w:ascii="Times New Roman" w:hAnsi="Times New Roman" w:eastAsia="Times New Roman" w:cs="Times New Roman"/>
          <w:color w:val="1E40AF"/>
        </w:rPr>
        <w:t>，ΔH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符号相反</w:t>
      </w:r>
      <w:r>
        <w:rPr>
          <w:rFonts w:hint="eastAsia" w:ascii="Times New Roman" w:hAnsi="Times New Roman" w:eastAsia="Times New Roman" w:cs="Times New Roman"/>
          <w:color w:val="1E40AF"/>
        </w:rPr>
        <w:t>、</w:t>
      </w:r>
      <w:r>
        <w:rPr>
          <w:rFonts w:hint="eastAsia" w:ascii="Times New Roman" w:hAnsi="Times New Roman" w:eastAsia="SimSun" w:cs="Times New Roman"/>
          <w:color w:val="1E40AF"/>
        </w:rPr>
        <w:t>数值不变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例如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2</m:t>
              </m:r>
            </m:den>
          </m:f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H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285.8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bookmarkEnd w:id="13"/>
    <w:bookmarkStart w:id="14" w:name="a-反应热是怎么测出来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1.1A </w:t>
      </w:r>
      <w:r>
        <w:rPr>
          <w:rFonts w:hint="eastAsia" w:ascii="Times New Roman" w:hAnsi="Times New Roman" w:eastAsia="SimHei" w:cs="Times New Roman"/>
        </w:rPr>
        <w:t xml:space="preserve">反应热是怎么测出来的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教材里热力学不是从公式开始的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而是先从</w:t>
      </w:r>
      <w:r>
        <w:rPr>
          <w:rFonts w:hint="eastAsia" w:ascii="Times New Roman" w:hAnsi="Times New Roman" w:eastAsia="SimSun" w:cs="Times New Roman"/>
          <w:b/>
          <w:bCs/>
        </w:rPr>
        <w:t xml:space="preserve">量热计</w:t>
      </w:r>
      <w:r>
        <w:rPr>
          <w:rFonts w:hint="eastAsia" w:ascii="Times New Roman" w:hAnsi="Times New Roman" w:eastAsia="SimSun" w:cs="Times New Roman"/>
        </w:rPr>
        <w:t>开始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第一轮先记住两件事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保温杯式量热计</w:t>
      </w:r>
      <w:r>
        <w:rPr>
          <w:rFonts w:hint="eastAsia" w:ascii="Times New Roman" w:hAnsi="Times New Roman" w:eastAsia="SimSun" w:cs="Times New Roman"/>
        </w:rPr>
        <w:t>常用于溶液反应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测得的通常是恒压热效应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主角是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Q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弹式量热计</w:t>
      </w:r>
      <w:r>
        <w:rPr>
          <w:rFonts w:hint="eastAsia" w:ascii="Times New Roman" w:hAnsi="Times New Roman" w:eastAsia="SimSun" w:cs="Times New Roman"/>
        </w:rPr>
        <w:t>常用于燃烧反应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反应在近似恒容条件下进行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主角是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Q</m:t>
            </m:r>
          </m:e>
          <m:sub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这也是为什么后面会区分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>恒容且无其他功时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Δ</m:t>
        </m:r>
        <m:r>
          <m:t>U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V</m:t>
            </m:r>
          </m:sub>
        </m:sSub>
      </m:oMath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>恒压且只有体积功时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p</m:t>
            </m:r>
          </m:sub>
        </m:sSub>
      </m:oMath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理解要点</w:t>
      </w:r>
      <w:r>
        <w:rPr>
          <w:rFonts w:hint="eastAsia" w:ascii="Times New Roman" w:hAnsi="Times New Roman" w:eastAsia="Times New Roman" w:cs="Times New Roman"/>
          <w:color w:val="1E40AF"/>
        </w:rPr>
        <w:t xml:space="preserve">：</w:t>
      </w:r>
      <m:oMath>
        <m:sSub>
          <m:e>
            <m:r>
              <m:t>Q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  <w:color w:val="1E40AF"/>
        </w:rPr>
        <w:t xml:space="preserve">、</w:t>
      </w:r>
      <m:oMath>
        <m:sSub>
          <m:e>
            <m:r>
              <m:t>Q</m:t>
            </m:r>
          </m:e>
          <m:sub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  <w:color w:val="1E40AF"/>
        </w:rPr>
        <w:t xml:space="preserve">、</w:t>
      </w:r>
      <m:oMath>
        <m:r>
          <m:rPr>
            <m:sty m:val="p"/>
          </m:rPr>
          <m:t>Δ</m:t>
        </m:r>
        <m:r>
          <m:t>U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、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不是凭空冒出来的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它们背后对应的是不同的实验条件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bookmarkEnd w:id="14"/>
    <w:bookmarkStart w:id="15" w:name="b-标准态与热力学数据的读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1.1B </w:t>
      </w:r>
      <w:r>
        <w:rPr>
          <w:rFonts w:hint="eastAsia" w:ascii="Times New Roman" w:hAnsi="Times New Roman" w:eastAsia="SimHei" w:cs="Times New Roman"/>
        </w:rPr>
        <w:t xml:space="preserve">标准态与热力学数据的读法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热力学表中的很多数据都带有上标</w:t>
      </w:r>
      <w:r>
        <w:rPr>
          <w:rFonts w:ascii="Times New Roman" w:hAnsi="Times New Roman" w:eastAsia="Times New Roman" w:cs="Times New Roman"/>
        </w:rPr>
        <w:t xml:space="preserve"> “</w:t>
      </w:r>
      <m:oMath>
        <m:r>
          <m:t>θ</m:t>
        </m:r>
      </m:oMath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这个符号不是装饰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而是在提醒你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 xml:space="preserve">它对应标准态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</w:rPr>
        <w:t>第一轮先按下面的统一口径使用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标准态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分压为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t>100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溶液中的溶质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浓度为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纯液体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纯固体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在标准压力下的纯净物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易错点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标准压力是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1E40AF"/>
        </w:rPr>
        <w:t xml:space="preserve">100 kPa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不是历史上常见的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1E40AF"/>
        </w:rPr>
        <w:t xml:space="preserve">1 atm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第一轮计算题若题目明确给出标准压力口径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就按题目走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bookmarkEnd w:id="15"/>
    <w:bookmarkStart w:id="16" w:name="几种常见热效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几种常见热效应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SimSun" w:cs="Times New Roman"/>
          <w:b/>
          <w:bCs/>
        </w:rPr>
        <w:t xml:space="preserve">标准生成焓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在标准状态和指定温度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通常</w:t>
      </w:r>
      <w:r>
        <w:rPr>
          <w:rFonts w:ascii="Times New Roman" w:hAnsi="Times New Roman" w:eastAsia="Times New Roman" w:cs="Times New Roman"/>
        </w:rPr>
        <w:t xml:space="preserve"> 298.15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SimSun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由</w:t>
      </w:r>
      <w:r>
        <w:rPr>
          <w:rFonts w:hint="eastAsia" w:ascii="Times New Roman" w:hAnsi="Times New Roman" w:eastAsia="SimSun" w:cs="Times New Roman"/>
          <w:b/>
          <w:bCs/>
        </w:rPr>
        <w:t xml:space="preserve">稳定单质</w:t>
      </w:r>
      <w:r>
        <w:rPr>
          <w:rFonts w:hint="eastAsia" w:ascii="Times New Roman" w:hAnsi="Times New Roman" w:eastAsia="SimSun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SimSun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或其它单质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的反应热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称为该物质的标准摩尔生成焓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H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p>
            <m:e>
              <m:r>
                <m:t>H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生成物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∑</m:t>
          </m:r>
          <m:sSub>
            <m:e>
              <m:r>
                <m:t>n</m:t>
              </m:r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p>
            <m:e>
              <m:r>
                <m:t>H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反应物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 xml:space="preserve">稳定单质的标准生成焓为</w:t>
      </w:r>
      <w:r>
        <w:rPr>
          <w:rFonts w:ascii="Times New Roman" w:hAnsi="Times New Roman" w:eastAsia="Times New Roman" w:cs="Times New Roman"/>
        </w:rPr>
        <w:t xml:space="preserve"> 0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 xml:space="preserve">例如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SimSun" w:cs="Times New Roman"/>
        </w:rPr>
        <w:t>最稳定的单质是石墨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而非金刚石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SimSun" w:cs="Times New Roman"/>
          <w:b/>
          <w:bCs/>
        </w:rPr>
        <w:t xml:space="preserve">标准燃烧焓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c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 mol </w:t>
      </w:r>
      <w:r>
        <w:rPr>
          <w:rFonts w:hint="eastAsia" w:ascii="Times New Roman" w:hAnsi="Times New Roman" w:eastAsia="SimSun" w:cs="Times New Roman"/>
        </w:rPr>
        <w:t xml:space="preserve">物质在标准状态下</w:t>
      </w:r>
      <w:r>
        <w:rPr>
          <w:rFonts w:hint="eastAsia" w:ascii="Times New Roman" w:hAnsi="Times New Roman" w:eastAsia="SimSun" w:cs="Times New Roman"/>
          <w:b/>
          <w:bCs/>
        </w:rPr>
        <w:t xml:space="preserve">完全燃烧</w:t>
      </w:r>
      <w:r>
        <w:rPr>
          <w:rFonts w:hint="eastAsia" w:ascii="Times New Roman" w:hAnsi="Times New Roman" w:eastAsia="SimSun" w:cs="Times New Roman"/>
        </w:rPr>
        <w:t>时的反应热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完全燃烧的含义为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H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H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sSub>
            <m:e>
              <m:r>
                <m:rPr>
                  <m:sty m:val="p"/>
                </m:rPr>
                <m:t>Δ</m:t>
              </m:r>
            </m:e>
            <m:sub>
              <m:r>
                <m:t>c</m:t>
              </m:r>
            </m:sub>
          </m:sSub>
          <m:sSup>
            <m:e>
              <m:r>
                <m:t>H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反应物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∑</m:t>
          </m:r>
          <m:sSub>
            <m:e>
              <m:r>
                <m:t>n</m:t>
              </m:r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Δ</m:t>
              </m:r>
            </m:e>
            <m:sub>
              <m:r>
                <m:t>c</m:t>
              </m:r>
            </m:sub>
          </m:sSub>
          <m:sSup>
            <m:e>
              <m:r>
                <m:t>H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生成物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(3) </w:t>
      </w:r>
      <w:r>
        <w:rPr>
          <w:rFonts w:hint="eastAsia" w:ascii="Times New Roman" w:hAnsi="Times New Roman" w:eastAsia="SimSun" w:cs="Times New Roman"/>
          <w:b/>
          <w:bCs/>
        </w:rPr>
        <w:t xml:space="preserve">键焓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b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 mol </w:t>
      </w:r>
      <w:r>
        <w:rPr>
          <w:rFonts w:hint="eastAsia" w:ascii="Times New Roman" w:hAnsi="Times New Roman" w:eastAsia="SimSun" w:cs="Times New Roman"/>
        </w:rPr>
        <w:t>气态物质断开化学键成为气态原子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或原子团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时的焓变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H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sSub>
            <m:e>
              <m:r>
                <m:rPr>
                  <m:sty m:val="p"/>
                </m:rPr>
                <m:t>Δ</m:t>
              </m:r>
            </m:e>
            <m:sub>
              <m:r>
                <m:t>b</m:t>
              </m:r>
            </m:sub>
          </m:sSub>
          <m:sSup>
            <m:e>
              <m:r>
                <m:t>H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反应物断键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∑</m:t>
          </m:r>
          <m:sSub>
            <m:e>
              <m:r>
                <m:t>n</m:t>
              </m:r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Δ</m:t>
              </m:r>
            </m:e>
            <m:sub>
              <m:r>
                <m:t>b</m:t>
              </m:r>
            </m:sub>
          </m:sSub>
          <m:sSup>
            <m:e>
              <m:r>
                <m:t>H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生成物成键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三种方法的适用场景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已知生成焓数据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用生成焓法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最常用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最准确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已知燃烧焓数据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尤其有机物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用燃烧焓法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缺乏热力学数据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但有键能表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用键焓法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估算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精度较低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 </w:t>
      </w:r>
      <w:r>
        <w:rPr>
          <w:rFonts w:hint="eastAsia" w:ascii="Times New Roman" w:hAnsi="Times New Roman" w:eastAsia="SimSun" w:cs="Times New Roman"/>
          <w:b/>
          <w:bCs/>
        </w:rPr>
        <w:t xml:space="preserve">中和热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稀溶液中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强酸与强碱发生中和反应生成</w:t>
      </w:r>
      <w:r>
        <w:rPr>
          <w:rFonts w:ascii="Times New Roman" w:hAnsi="Times New Roman" w:eastAsia="Times New Roman" w:cs="Times New Roman"/>
        </w:rPr>
        <w:t xml:space="preserve"> 1 mol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时放出的热量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57.3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弱酸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弱碱参与的中和热绝对值小于</w:t>
      </w:r>
      <w:r>
        <w:rPr>
          <w:rFonts w:ascii="Times New Roman" w:hAnsi="Times New Roman" w:eastAsia="Times New Roman" w:cs="Times New Roman"/>
        </w:rPr>
        <w:t xml:space="preserve"> 57.3 </w:t>
      </w:r>
      <w:r>
        <w:rPr>
          <w:rFonts w:hint="eastAsia" w:ascii="Times New Roman" w:hAnsi="Times New Roman" w:eastAsia="Times New Roman" w:cs="Times New Roman"/>
        </w:rPr>
        <w:t>kJ·mol⁻¹，</w:t>
      </w:r>
      <w:r>
        <w:rPr>
          <w:rFonts w:hint="eastAsia" w:ascii="Times New Roman" w:hAnsi="Times New Roman" w:eastAsia="SimSun" w:cs="Times New Roman"/>
        </w:rPr>
        <w:t>因电离过程需吸热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Start w:id="17" w:name="盖斯定律-hesss-law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盖斯定律</w:t>
      </w:r>
      <w:r>
        <w:rPr>
          <w:rFonts w:ascii="Times New Roman" w:hAnsi="Times New Roman" w:eastAsia="Times New Roman" w:cs="Times New Roman"/>
        </w:rPr>
        <w:t xml:space="preserve"> (Hess’s Law)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 xml:space="preserve">在恒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T、p（</w:t>
      </w:r>
      <w:r>
        <w:rPr>
          <w:rFonts w:hint="eastAsia" w:ascii="Times New Roman" w:hAnsi="Times New Roman" w:eastAsia="SimSun" w:cs="Times New Roman"/>
        </w:rPr>
        <w:t>或恒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T、V）</w:t>
      </w:r>
      <w:r>
        <w:rPr>
          <w:rFonts w:hint="eastAsia" w:ascii="Times New Roman" w:hAnsi="Times New Roman" w:eastAsia="SimSun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化学反应的总热效应只与始态和终态有关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与具体途径无关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焓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SimSun" w:cs="Times New Roman"/>
        </w:rPr>
        <w:t>是状态函数</w:t>
      </w:r>
      <w:r>
        <w:rPr>
          <w:rFonts w:hint="eastAsia" w:ascii="Times New Roman" w:hAnsi="Times New Roman" w:eastAsia="Times New Roman" w:cs="Times New Roman"/>
        </w:rPr>
        <w:t>，ΔH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只取决于始态和终态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应用方法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将目标反应拆分为若干已知</w:t>
      </w:r>
      <w:r>
        <w:rPr>
          <w:rFonts w:ascii="Times New Roman" w:hAnsi="Times New Roman" w:eastAsia="Times New Roman" w:cs="Times New Roman"/>
          <w:color w:val="1E40AF"/>
        </w:rPr>
        <w:t xml:space="preserve"> ΔH </w:t>
      </w:r>
      <w:r>
        <w:rPr>
          <w:rFonts w:hint="eastAsia" w:ascii="Times New Roman" w:hAnsi="Times New Roman" w:eastAsia="SimSun" w:cs="Times New Roman"/>
          <w:color w:val="1E40AF"/>
        </w:rPr>
        <w:t>的子反应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通过代数组合</w:t>
      </w:r>
      <w:r>
        <w:rPr>
          <w:rFonts w:hint="eastAsia" w:ascii="Times New Roman" w:hAnsi="Times New Roman" w:eastAsia="Times New Roman" w:cs="Times New Roman"/>
          <w:color w:val="1E40AF"/>
        </w:rPr>
        <w:t>（</w:t>
      </w:r>
      <w:r>
        <w:rPr>
          <w:rFonts w:hint="eastAsia" w:ascii="Times New Roman" w:hAnsi="Times New Roman" w:eastAsia="SimSun" w:cs="Times New Roman"/>
          <w:color w:val="1E40AF"/>
        </w:rPr>
        <w:t>加减乘除</w:t>
      </w:r>
      <w:r>
        <w:rPr>
          <w:rFonts w:hint="eastAsia" w:ascii="Times New Roman" w:hAnsi="Times New Roman" w:eastAsia="Times New Roman" w:cs="Times New Roman"/>
          <w:color w:val="1E40AF"/>
        </w:rPr>
        <w:t>）</w:t>
      </w:r>
      <w:r>
        <w:rPr>
          <w:rFonts w:hint="eastAsia" w:ascii="Times New Roman" w:hAnsi="Times New Roman" w:eastAsia="SimSun" w:cs="Times New Roman"/>
          <w:color w:val="1E40AF"/>
        </w:rPr>
        <w:t>求算目标反应的</w:t>
      </w:r>
      <w:r>
        <w:rPr>
          <w:rFonts w:ascii="Times New Roman" w:hAnsi="Times New Roman" w:eastAsia="Times New Roman" w:cs="Times New Roman"/>
          <w:color w:val="1E40AF"/>
        </w:rPr>
        <w:t xml:space="preserve"> ΔH。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详见本节典型例题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End w:id="18"/>
    <w:bookmarkStart w:id="24" w:name="二热力学基本语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热力学基本语言</w:t>
      </w:r>
    </w:p>
    <w:bookmarkStart w:id="19" w:name="体系与环境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体系与环境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被划定的研究对象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反应容器中的反应物和生成物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环境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与体系有相互作用的部分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反应容器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周围空气等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SimSun" w:cs="Times New Roman"/>
        </w:rPr>
        <w:t>根据体系与环境之间的物质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能量交换关系分为三类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体系类型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物质交换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能量交换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敞开体系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敞口烧杯中的反应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封闭体系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密闭容器中的反应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孤立体系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绝热密闭容器置于真空中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</w:rPr>
        <w:t xml:space="preserve">经典热力学主要研究</w:t>
      </w:r>
      <w:r>
        <w:rPr>
          <w:rFonts w:hint="eastAsia" w:ascii="Times New Roman" w:hAnsi="Times New Roman" w:eastAsia="SimSun" w:cs="Times New Roman"/>
          <w:b/>
          <w:bCs/>
        </w:rPr>
        <w:t xml:space="preserve">封闭体系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9"/>
    <w:bookmarkStart w:id="20" w:name="状态与状态函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状态与状态函数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状态函数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描述体系状态的物理量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p、V、T、n、U、H、S、G）。</w:t>
      </w:r>
      <w:r>
        <w:rPr>
          <w:rFonts w:hint="eastAsia" w:ascii="Times New Roman" w:hAnsi="Times New Roman" w:eastAsia="SimSun" w:cs="Times New Roman"/>
        </w:rPr>
        <w:t>其特征为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状态一定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函数值一定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状态改变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函数值的改变</w:t>
      </w:r>
      <w:r>
        <w:rPr>
          <w:rFonts w:hint="eastAsia" w:ascii="Times New Roman" w:hAnsi="Times New Roman" w:eastAsia="SimSun" w:cs="Times New Roman"/>
          <w:b/>
          <w:bCs/>
        </w:rPr>
        <w:t xml:space="preserve">只与始态和终态有关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与途径无关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异途同归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值变相等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周而复始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数值还原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非状态函数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途径函数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Q、</w:t>
      </w:r>
      <w:r>
        <w:rPr>
          <w:rFonts w:hint="eastAsia" w:ascii="Times New Roman" w:hAnsi="Times New Roman" w:eastAsia="SimSun" w:cs="Times New Roman"/>
        </w:rPr>
        <w:t>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W——</w:t>
      </w:r>
      <w:r>
        <w:rPr>
          <w:rFonts w:hint="eastAsia" w:ascii="Times New Roman" w:hAnsi="Times New Roman" w:eastAsia="SimSun" w:cs="Times New Roman"/>
        </w:rPr>
        <w:t>其数值与具体过程有关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不能说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体系具有多少热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20"/>
    <w:bookmarkStart w:id="21" w:name="a-怎么一眼分清状态函数和过程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2.2A </w:t>
      </w:r>
      <w:r>
        <w:rPr>
          <w:rFonts w:hint="eastAsia" w:ascii="Times New Roman" w:hAnsi="Times New Roman" w:eastAsia="SimHei" w:cs="Times New Roman"/>
        </w:rPr>
        <w:t>怎么一眼分清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状态函数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过程量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很多学生第一次学热力学时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分不清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过程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SimSun" w:cs="Times New Roman"/>
        </w:rPr>
        <w:t>最稳的判断方法是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 xml:space="preserve">如果它描述的是</w:t>
      </w:r>
      <w:r>
        <w:rPr>
          <w:rFonts w:hint="eastAsia" w:ascii="Times New Roman" w:hAnsi="Times New Roman" w:eastAsia="SimSun" w:cs="Times New Roman"/>
          <w:b/>
          <w:bCs/>
        </w:rPr>
        <w:t xml:space="preserve">体系此刻是什么样子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优先往状态函数想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  <w:spacing w:after="80"/>
      </w:pPr>
      <w:r>
        <w:rPr>
          <w:rFonts w:hint="eastAsia" w:ascii="Times New Roman" w:hAnsi="Times New Roman" w:eastAsia="SimSun" w:cs="Times New Roman"/>
        </w:rPr>
        <w:t xml:space="preserve">如果它描述的是</w:t>
      </w:r>
      <w:r>
        <w:rPr>
          <w:rFonts w:hint="eastAsia" w:ascii="Times New Roman" w:hAnsi="Times New Roman" w:eastAsia="SimSun" w:cs="Times New Roman"/>
          <w:b/>
          <w:bCs/>
        </w:rPr>
        <w:t xml:space="preserve">体系变化时怎样交换能量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优先往过程量想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提问方式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更可能是哪类量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这个体系现在有怎样的性质</w:t>
            </w:r>
            <w:r>
              <w:rPr>
                <w:rFonts w:hint="eastAsia" w:ascii="Times New Roman" w:hAnsi="Times New Roman" w:eastAsia="Times New Roman" w:cs="Times New Roman"/>
              </w:rPr>
              <w:t>？”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状态函数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这个变化过程中吸了多少热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做了多少功</w:t>
            </w:r>
            <w:r>
              <w:rPr>
                <w:rFonts w:hint="eastAsia" w:ascii="Times New Roman" w:hAnsi="Times New Roman" w:eastAsia="Times New Roman" w:cs="Times New Roman"/>
              </w:rPr>
              <w:t>？”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过程量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做题口令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能不能只看始态和终态就定下来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通常是状态函数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不能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通常要看过程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Start w:id="22" w:name="过程与途径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过程与途径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过程类型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等温过程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 </w:t>
            </w:r>
            <w:r>
              <w:rPr>
                <w:rFonts w:hint="eastAsia" w:ascii="Times New Roman" w:hAnsi="Times New Roman" w:eastAsia="SimSun" w:cs="Times New Roman"/>
              </w:rPr>
              <w:t xml:space="preserve">恒定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ΔT = 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等压过程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 </w:t>
            </w:r>
            <w:r>
              <w:rPr>
                <w:rFonts w:hint="eastAsia" w:ascii="Times New Roman" w:hAnsi="Times New Roman" w:eastAsia="SimSun" w:cs="Times New Roman"/>
              </w:rPr>
              <w:t xml:space="preserve">恒定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Δp = 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等容过程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SimSun" w:cs="Times New Roman"/>
              </w:rPr>
              <w:t xml:space="preserve">恒定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ΔV = 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绝热过程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=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无热交换</w:t>
            </w:r>
          </w:p>
        </w:tc>
      </w:tr>
    </w:tbl>
    <w:bookmarkEnd w:id="22"/>
    <w:bookmarkStart w:id="23" w:name="热与功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热与功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能量形式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取号规则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热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Q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体系吸热</w:t>
            </w:r>
            <w:r>
              <w:rPr>
                <w:rFonts w:ascii="Times New Roman" w:hAnsi="Times New Roman" w:eastAsia="Times New Roman" w:cs="Times New Roman"/>
              </w:rPr>
              <w:t xml:space="preserve"> Q &gt; </w:t>
            </w:r>
            <w:r>
              <w:rPr>
                <w:rFonts w:hint="eastAsia" w:ascii="Times New Roman" w:hAnsi="Times New Roman" w:eastAsia="Times New Roman" w:cs="Times New Roman"/>
              </w:rPr>
              <w:t>0；</w:t>
            </w:r>
            <w:r>
              <w:rPr>
                <w:rFonts w:hint="eastAsia" w:ascii="Times New Roman" w:hAnsi="Times New Roman" w:eastAsia="SimSun" w:cs="Times New Roman"/>
              </w:rPr>
              <w:t>体系放热</w:t>
            </w:r>
            <w:r>
              <w:rPr>
                <w:rFonts w:ascii="Times New Roman" w:hAnsi="Times New Roman" w:eastAsia="Times New Roman" w:cs="Times New Roman"/>
              </w:rPr>
              <w:t xml:space="preserve"> Q &lt; 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功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环境对体系做功</w:t>
            </w:r>
            <w:r>
              <w:rPr>
                <w:rFonts w:ascii="Times New Roman" w:hAnsi="Times New Roman" w:eastAsia="Times New Roman" w:cs="Times New Roman"/>
              </w:rPr>
              <w:t xml:space="preserve"> W &gt; </w:t>
            </w:r>
            <w:r>
              <w:rPr>
                <w:rFonts w:hint="eastAsia" w:ascii="Times New Roman" w:hAnsi="Times New Roman" w:eastAsia="Times New Roman" w:cs="Times New Roman"/>
              </w:rPr>
              <w:t>0；</w:t>
            </w:r>
            <w:r>
              <w:rPr>
                <w:rFonts w:hint="eastAsia" w:ascii="Times New Roman" w:hAnsi="Times New Roman" w:eastAsia="SimSun" w:cs="Times New Roman"/>
              </w:rPr>
              <w:t>体系对环境做功</w:t>
            </w:r>
            <w:r>
              <w:rPr>
                <w:rFonts w:ascii="Times New Roman" w:hAnsi="Times New Roman" w:eastAsia="Times New Roman" w:cs="Times New Roman"/>
              </w:rPr>
              <w:t xml:space="preserve"> W &lt; 0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</w:rPr>
        <w:t xml:space="preserve">化学热力学中的功主要为</w:t>
      </w:r>
      <w:r>
        <w:rPr>
          <w:rFonts w:hint="eastAsia" w:ascii="Times New Roman" w:hAnsi="Times New Roman" w:eastAsia="SimSun" w:cs="Times New Roman"/>
          <w:b/>
          <w:bCs/>
        </w:rPr>
        <w:t xml:space="preserve">体积功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膨胀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压缩功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恒压过程中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外</m:t>
              </m:r>
            </m:sub>
          </m:sSub>
          <m:r>
            <m:rPr>
              <m:sty m:val="p"/>
            </m:rPr>
            <m:t>Δ</m:t>
          </m:r>
          <m:r>
            <m:t>V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体系膨胀</w:t>
      </w:r>
      <w:r>
        <w:rPr>
          <w:rFonts w:hint="eastAsia" w:ascii="Times New Roman" w:hAnsi="Times New Roman" w:eastAsia="Times New Roman" w:cs="Times New Roman"/>
        </w:rPr>
        <w:t>（ΔV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 xml:space="preserve">0）→</w:t>
      </w:r>
      <w:r>
        <w:rPr>
          <w:rFonts w:ascii="Times New Roman" w:hAnsi="Times New Roman" w:eastAsia="Times New Roman" w:cs="Times New Roman"/>
        </w:rPr>
        <w:t xml:space="preserve"> W &lt;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SimSun" w:cs="Times New Roman"/>
        </w:rPr>
        <w:t>体系对环境做功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End w:id="24"/>
    <w:bookmarkStart w:id="35" w:name="三热力学第一定律与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热力学第一定律与焓</w:t>
      </w:r>
    </w:p>
    <w:bookmarkStart w:id="25" w:name="热力学能内能u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热力学能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内能</w:t>
      </w:r>
      <w:r>
        <w:rPr>
          <w:rFonts w:hint="eastAsia" w:ascii="Times New Roman" w:hAnsi="Times New Roman" w:eastAsia="Times New Roman" w:cs="Times New Roman"/>
        </w:rPr>
        <w:t>）U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热力学能是系统内部能量的总和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包括分子平动能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分子内转动能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振动能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电子能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核能及粒子间相互作用位能等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SimSun" w:cs="Times New Roman"/>
        </w:rPr>
        <w:t xml:space="preserve">是</w:t>
      </w:r>
      <w:r>
        <w:rPr>
          <w:rFonts w:hint="eastAsia" w:ascii="Times New Roman" w:hAnsi="Times New Roman" w:eastAsia="SimSun" w:cs="Times New Roman"/>
          <w:b/>
          <w:bCs/>
        </w:rPr>
        <w:t xml:space="preserve">状态函数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>绝对值无法测定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只求变化值</w:t>
      </w:r>
      <w:r>
        <w:rPr>
          <w:rFonts w:ascii="Times New Roman" w:hAnsi="Times New Roman" w:eastAsia="Times New Roman" w:cs="Times New Roman"/>
        </w:rPr>
        <w:t xml:space="preserve"> ΔU</w:t>
      </w:r>
    </w:p>
    <w:bookmarkEnd w:id="25"/>
    <w:bookmarkStart w:id="26" w:name="热力学第一定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热力学第一定律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能量守恒定律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能量可以从一种形式转化为另一种形式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但总值不变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数学表达式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U</m:t>
          </m:r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+</m:t>
          </m:r>
          <m:r>
            <m:t>W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SimSun" w:cs="Times New Roman"/>
        </w:rPr>
        <w:t>为体系吸收的热量</w:t>
      </w:r>
      <w:r>
        <w:rPr>
          <w:rFonts w:hint="eastAsia" w:ascii="Times New Roman" w:hAnsi="Times New Roman" w:eastAsia="Times New Roman" w:cs="Times New Roman"/>
        </w:rPr>
        <w:t>，W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为环境对体系做的功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Start w:id="27" w:name="焓-h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焓</w:t>
      </w:r>
      <w:r>
        <w:rPr>
          <w:rFonts w:ascii="Times New Roman" w:hAnsi="Times New Roman" w:eastAsia="Times New Roman" w:cs="Times New Roman"/>
        </w:rPr>
        <w:t xml:space="preserve"> H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H</m:t>
          </m:r>
          <m:r>
            <m:rPr>
              <m:sty m:val="p"/>
            </m:rPr>
            <m:t>≡</m:t>
          </m:r>
          <m:r>
            <m:t>U</m:t>
          </m:r>
          <m:r>
            <m:rPr>
              <m:sty m:val="p"/>
            </m:rPr>
            <m:t>+</m:t>
          </m:r>
          <m:r>
            <m:t>p</m:t>
          </m:r>
          <m: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焓是状态函数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对于恒压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且只做体积功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过程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p</m:t>
              </m:r>
            </m:sub>
          </m:sSub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恒压反应热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即恒压反应热</w:t>
      </w:r>
      <w:r>
        <w:rPr>
          <w:rFonts w:ascii="Times New Roman" w:hAnsi="Times New Roman" w:eastAsia="Times New Roman" w:cs="Times New Roman"/>
        </w:rPr>
        <w:t xml:space="preserve"> ΔH </w:t>
      </w:r>
      <w:r>
        <w:rPr>
          <w:rFonts w:hint="eastAsia" w:ascii="Times New Roman" w:hAnsi="Times New Roman" w:eastAsia="SimSun" w:cs="Times New Roman"/>
        </w:rPr>
        <w:t>可直接通过量热实验测定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或通过生成焓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燃烧焓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键焓计算得到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ΔU </w:t>
      </w:r>
      <w:r>
        <w:rPr>
          <w:rFonts w:hint="eastAsia" w:ascii="Times New Roman" w:hAnsi="Times New Roman" w:eastAsia="SimSun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ΔH </w:t>
      </w:r>
      <w:r>
        <w:rPr>
          <w:rFonts w:hint="eastAsia" w:ascii="Times New Roman" w:hAnsi="Times New Roman" w:eastAsia="SimSun" w:cs="Times New Roman"/>
          <w:b/>
          <w:bCs/>
        </w:rPr>
        <w:t xml:space="preserve">的区别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恒容过程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Δ</m:t>
        </m:r>
        <m:r>
          <m:t>U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恒压过程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r>
          <m:t>U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Δ</m:t>
        </m:r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对固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液相反应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p</m:t>
        </m:r>
        <m:r>
          <m:rPr>
            <m:sty m:val="p"/>
          </m:rPr>
          <m:t>Δ</m:t>
        </m:r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≈</m:t>
        </m:r>
        <m:r>
          <m:rPr>
            <m:sty m:val="p"/>
          </m:rPr>
          <m:t>Δ</m:t>
        </m:r>
        <m: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对气相反应且有气体分子数变化时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n</m:t>
        </m:r>
        <m:r>
          <m:t>R</m:t>
        </m:r>
        <m:r>
          <m:t>T</m:t>
        </m:r>
      </m:oMath>
    </w:p>
    <w:bookmarkEnd w:id="27"/>
    <w:bookmarkStart w:id="34" w:name="a-delta-uqdelta-h-到底谁在什么时候相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3.3A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U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到底谁在什么时候相等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这是第一轮最容易混的地方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直接用表压住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可以直接成立的关系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任意过程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W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第一性关系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永远先成立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等容且无其他功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因为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体积功消失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等压且只有体积功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这是焓在化学里的最高频用法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一般过程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不一定等于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U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也不一定等于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必须先看条件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理解要点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不是</w:t>
      </w:r>
      <w:r>
        <w:rPr>
          <w:rFonts w:hint="eastAsia" w:ascii="Times New Roman" w:hAnsi="Times New Roman" w:eastAsia="Times New Roman" w:cs="Times New Roman"/>
          <w:color w:val="1E40AF"/>
        </w:rPr>
        <w:t>“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总等于热量</w:t>
      </w:r>
      <w:r>
        <w:rPr>
          <w:rFonts w:hint="eastAsia" w:ascii="Times New Roman" w:hAnsi="Times New Roman" w:eastAsia="Times New Roman" w:cs="Times New Roman"/>
          <w:color w:val="1E40AF"/>
        </w:rPr>
        <w:t>”，</w:t>
      </w:r>
      <w:r>
        <w:rPr>
          <w:rFonts w:hint="eastAsia" w:ascii="Times New Roman" w:hAnsi="Times New Roman" w:eastAsia="SimSun" w:cs="Times New Roman"/>
          <w:color w:val="1E40AF"/>
        </w:rPr>
        <w:t>而是</w:t>
      </w:r>
      <w:r>
        <w:rPr>
          <w:rFonts w:hint="eastAsia" w:ascii="Times New Roman" w:hAnsi="Times New Roman" w:eastAsia="Times New Roman" w:cs="Times New Roman"/>
          <w:color w:val="1E40AF"/>
        </w:rPr>
        <w:t>“</w:t>
      </w:r>
      <w:r>
        <w:rPr>
          <w:rFonts w:hint="eastAsia" w:ascii="Times New Roman" w:hAnsi="Times New Roman" w:eastAsia="SimSun" w:cs="Times New Roman"/>
          <w:color w:val="1E40AF"/>
        </w:rPr>
        <w:t>在恒压</w:t>
      </w:r>
      <w:r>
        <w:rPr>
          <w:rFonts w:hint="eastAsia" w:ascii="Times New Roman" w:hAnsi="Times New Roman" w:eastAsia="Times New Roman" w:cs="Times New Roman"/>
          <w:color w:val="1E40AF"/>
        </w:rPr>
        <w:t>、</w:t>
      </w:r>
      <w:r>
        <w:rPr>
          <w:rFonts w:hint="eastAsia" w:ascii="Times New Roman" w:hAnsi="Times New Roman" w:eastAsia="SimSun" w:cs="Times New Roman"/>
          <w:color w:val="1E40AF"/>
        </w:rPr>
        <w:t>只有体积功时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恰好等于热量</w:t>
      </w:r>
      <w:r>
        <w:rPr>
          <w:rFonts w:hint="eastAsia" w:ascii="Times New Roman" w:hAnsi="Times New Roman" w:eastAsia="Times New Roman" w:cs="Times New Roman"/>
          <w:color w:val="1E40AF"/>
        </w:rPr>
        <w:t>”。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88329"/>
            <wp:effectExtent b="0" l="0" r="0" t="0"/>
            <wp:docPr descr="放热反应焓变图" title="" id="29" name="Picture"/>
            <a:graphic>
              <a:graphicData uri="http://schemas.openxmlformats.org/drawingml/2006/picture">
                <pic:pic>
                  <pic:nvPicPr>
                    <pic:cNvPr descr="media/enthalpy-profile-exothermic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88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放热反应的焓变图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生成物的总焓低于反应物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，ΔH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&lt;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0。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图中标注了反应物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生成物和反应的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ΔH，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箭头方向从反应物指向生成物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向下表示焓降低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（Weller《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无机化学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第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6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版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2.x）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88329"/>
            <wp:effectExtent b="0" l="0" r="0" t="0"/>
            <wp:docPr descr="吸热反应焓变图" title="" id="32" name="Picture"/>
            <a:graphic>
              <a:graphicData uri="http://schemas.openxmlformats.org/drawingml/2006/picture">
                <pic:pic>
                  <pic:nvPicPr>
                    <pic:cNvPr descr="media/enthalpy-profile-endothermic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88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吸热反应的焓变图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生成物的总焓高于反应物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，ΔH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&gt;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0。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焓变箭头向上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表示体系从环境吸收热量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焓变图的纵坐标为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H（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横坐标为反应进程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（Weller《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无机化学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第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6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版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2.x）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End w:id="35"/>
    <w:bookmarkStart w:id="39" w:name="四熵与热力学第二定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熵与热力学第二定律</w:t>
      </w:r>
    </w:p>
    <w:bookmarkStart w:id="36" w:name="熵-s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熵</w:t>
      </w:r>
      <w:r>
        <w:rPr>
          <w:rFonts w:ascii="Times New Roman" w:hAnsi="Times New Roman" w:eastAsia="Times New Roman" w:cs="Times New Roman"/>
        </w:rPr>
        <w:t xml:space="preserve"> S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熵是衡量体系</w:t>
      </w:r>
      <w:r>
        <w:rPr>
          <w:rFonts w:hint="eastAsia" w:ascii="Times New Roman" w:hAnsi="Times New Roman" w:eastAsia="SimSun" w:cs="Times New Roman"/>
          <w:b/>
          <w:bCs/>
        </w:rPr>
        <w:t xml:space="preserve">混乱度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或无序度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的物理量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SimSun" w:cs="Times New Roman"/>
          <w:b/>
          <w:bCs/>
        </w:rPr>
        <w:t xml:space="preserve">状态函数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熵变判断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定性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熵增大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分子数增加的反应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熵增大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温度升高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熵增大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体积增大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熵增大</w:t>
      </w:r>
    </w:p>
    <w:bookmarkEnd w:id="36"/>
    <w:bookmarkStart w:id="37" w:name="热力学第三定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热力学第三定律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在绝对零度</w:t>
      </w:r>
      <w:r>
        <w:rPr>
          <w:rFonts w:hint="eastAsia" w:ascii="Times New Roman" w:hAnsi="Times New Roman" w:eastAsia="Times New Roman" w:cs="Times New Roman"/>
        </w:rPr>
        <w:t>（0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任何理想晶体的熵为零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由此可计算物质在标准状态下的</w:t>
      </w:r>
      <w:r>
        <w:rPr>
          <w:rFonts w:hint="eastAsia" w:ascii="Times New Roman" w:hAnsi="Times New Roman" w:eastAsia="SimSun" w:cs="Times New Roman"/>
          <w:b/>
          <w:bCs/>
        </w:rPr>
        <w:t xml:space="preserve">标准摩尔熵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S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又称规定熵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标准反应熵变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S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sSup>
            <m:e>
              <m:r>
                <m:t>S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生成物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∑</m:t>
          </m:r>
          <m:sSub>
            <m:e>
              <m:r>
                <m:t>n</m:t>
              </m:r>
            </m:e>
            <m:sub>
              <m:r>
                <m:t>j</m:t>
              </m:r>
            </m:sub>
          </m:sSub>
          <m:sSup>
            <m:e>
              <m:r>
                <m:t>S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反应物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注意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与生成焓不同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稳定单质的标准熵不为零</w:t>
      </w:r>
      <w:r>
        <w:rPr>
          <w:rFonts w:hint="eastAsia" w:ascii="Times New Roman" w:hAnsi="Times New Roman" w:eastAsia="Times New Roman" w:cs="Times New Roman"/>
          <w:color w:val="1E40AF"/>
        </w:rPr>
        <w:t>（</w:t>
      </w:r>
      <w:r>
        <w:rPr>
          <w:rFonts w:hint="eastAsia" w:ascii="Times New Roman" w:hAnsi="Times New Roman" w:eastAsia="SimSun" w:cs="Times New Roman"/>
          <w:color w:val="1E40AF"/>
        </w:rPr>
        <w:t>因为</w:t>
      </w:r>
      <w:r>
        <w:rPr>
          <w:rFonts w:ascii="Times New Roman" w:hAnsi="Times New Roman" w:eastAsia="Times New Roman" w:cs="Times New Roman"/>
          <w:color w:val="1E40AF"/>
        </w:rPr>
        <w:t xml:space="preserve"> 0 K </w:t>
      </w:r>
      <w:r>
        <w:rPr>
          <w:rFonts w:hint="eastAsia" w:ascii="Times New Roman" w:hAnsi="Times New Roman" w:eastAsia="SimSun" w:cs="Times New Roman"/>
          <w:color w:val="1E40AF"/>
        </w:rPr>
        <w:t>以上就有热运动</w:t>
      </w:r>
      <w:r>
        <w:rPr>
          <w:rFonts w:hint="eastAsia" w:ascii="Times New Roman" w:hAnsi="Times New Roman" w:eastAsia="Times New Roman" w:cs="Times New Roman"/>
          <w:color w:val="1E40AF"/>
        </w:rPr>
        <w:t>），</w:t>
      </w:r>
      <w:r>
        <w:rPr>
          <w:rFonts w:hint="eastAsia" w:ascii="Times New Roman" w:hAnsi="Times New Roman" w:eastAsia="SimSun" w:cs="Times New Roman"/>
          <w:color w:val="1E40AF"/>
        </w:rPr>
        <w:t>需要查表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bookmarkEnd w:id="37"/>
    <w:bookmarkStart w:id="38" w:name="熵变与自发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熵变与自发性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孤立体系中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自发过程的方向是</w:t>
      </w:r>
      <w:r>
        <w:rPr>
          <w:rFonts w:hint="eastAsia" w:ascii="Times New Roman" w:hAnsi="Times New Roman" w:eastAsia="SimSun" w:cs="Times New Roman"/>
          <w:b/>
          <w:bCs/>
        </w:rPr>
        <w:t xml:space="preserve">熵增大</w:t>
      </w:r>
      <w:r>
        <w:rPr>
          <w:rFonts w:hint="eastAsia" w:ascii="Times New Roman" w:hAnsi="Times New Roman" w:eastAsia="SimSun" w:cs="Times New Roman"/>
        </w:rPr>
        <w:t>的方向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热力学第二定律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孤立</m:t>
              </m:r>
            </m:sub>
          </m:sSub>
          <m:r>
            <m:rPr>
              <m:sty m:val="p"/>
            </m:rPr>
            <m:t>&gt;</m:t>
          </m:r>
          <m:r>
            <m:t>0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自发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但对于封闭体系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仅凭</w:t>
      </w:r>
      <w:r>
        <w:rPr>
          <w:rFonts w:ascii="Times New Roman" w:hAnsi="Times New Roman" w:eastAsia="Times New Roman" w:cs="Times New Roman"/>
        </w:rPr>
        <w:t xml:space="preserve"> ΔS </w:t>
      </w:r>
      <w:r>
        <w:rPr>
          <w:rFonts w:hint="eastAsia" w:ascii="Times New Roman" w:hAnsi="Times New Roman" w:eastAsia="SimSun" w:cs="Times New Roman"/>
        </w:rPr>
        <w:t>不能判断反应方向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还需考虑环境的熵变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引入了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SimSun" w:cs="Times New Roman"/>
        </w:rPr>
        <w:t>自由能的概念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End w:id="39"/>
    <w:bookmarkStart w:id="48" w:name="五gibbs自由能与反应方向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、Gibbs</w:t>
      </w:r>
      <w:r>
        <w:rPr>
          <w:rFonts w:hint="eastAsia" w:ascii="Times New Roman" w:hAnsi="Times New Roman" w:eastAsia="SimHei" w:cs="Times New Roman"/>
        </w:rPr>
        <w:t>自由能与反应方向</w:t>
      </w:r>
    </w:p>
    <w:bookmarkStart w:id="40" w:name="gibbs自由能-g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Times New Roman" w:cs="Times New Roman"/>
        </w:rPr>
        <w:t>Gibbs</w:t>
      </w:r>
      <w:r>
        <w:rPr>
          <w:rFonts w:hint="eastAsia" w:ascii="Times New Roman" w:hAnsi="Times New Roman" w:eastAsia="SimHei" w:cs="Times New Roman"/>
        </w:rPr>
        <w:t>自由能</w:t>
      </w:r>
      <w:r>
        <w:rPr>
          <w:rFonts w:ascii="Times New Roman" w:hAnsi="Times New Roman" w:eastAsia="Times New Roman" w:cs="Times New Roman"/>
        </w:rPr>
        <w:t xml:space="preserve"> G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G</m:t>
          </m:r>
          <m:r>
            <m:rPr>
              <m:sty m:val="p"/>
            </m:rPr>
            <m:t>≡</m:t>
          </m:r>
          <m:r>
            <m:t>H</m:t>
          </m:r>
          <m:r>
            <m:rPr>
              <m:sty m:val="p"/>
            </m:rPr>
            <m:t>−</m:t>
          </m:r>
          <m:r>
            <m:t>T</m:t>
          </m:r>
          <m:r>
            <m:t>S</m:t>
          </m:r>
        </m:oMath>
      </m:oMathPara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</w:rPr>
        <w:t xml:space="preserve">G </w:t>
      </w:r>
      <w:r>
        <w:rPr>
          <w:rFonts w:hint="eastAsia" w:ascii="Times New Roman" w:hAnsi="Times New Roman" w:eastAsia="SimSun" w:cs="Times New Roman"/>
        </w:rPr>
        <w:t>是状态函数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在恒温恒压条件下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反应自发性的判据为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自发过程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正向可行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平衡状态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非自发过程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逆向可行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核心公式</w:t>
      </w:r>
      <w:r>
        <w:rPr>
          <w:rFonts w:hint="eastAsia" w:ascii="Times New Roman" w:hAnsi="Times New Roman" w:eastAsia="Times New Roman" w:cs="Times New Roman"/>
        </w:rPr>
        <w:t xml:space="preserve">（Gibbs-Helmholtz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恒温形式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Δ</m:t>
          </m:r>
          <m:r>
            <m:t>S</m:t>
          </m:r>
        </m:oMath>
      </m:oMathPara>
    </w:p>
    <w:bookmarkEnd w:id="40"/>
    <w:bookmarkStart w:id="44" w:name="四类反应的自发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四类反应的自发性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低温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高温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 </w:t>
            </w:r>
            <w:r>
              <w:rPr>
                <w:rFonts w:hint="eastAsia" w:ascii="Times New Roman" w:hAnsi="Times New Roman" w:eastAsia="SimSun" w:cs="Times New Roman"/>
              </w:rPr>
              <w:t xml:space="preserve">焓降熵增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大多数燃烧反应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 </w:t>
            </w:r>
            <w:r>
              <w:rPr>
                <w:rFonts w:hint="eastAsia" w:ascii="Times New Roman" w:hAnsi="Times New Roman" w:eastAsia="SimSun" w:cs="Times New Roman"/>
              </w:rPr>
              <w:t xml:space="preserve">焓增熵减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SimSun" w:cs="Times New Roman"/>
              </w:rPr>
              <w:t xml:space="preserve">非自发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SimSun" w:cs="Times New Roman"/>
              </w:rPr>
              <w:t xml:space="preserve">非自发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 → C + O₂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 </w:t>
            </w:r>
            <w:r>
              <w:rPr>
                <w:rFonts w:hint="eastAsia" w:ascii="Times New Roman" w:hAnsi="Times New Roman" w:eastAsia="SimSun" w:cs="Times New Roman"/>
              </w:rPr>
              <w:t xml:space="preserve">焓增熵增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SimSun" w:cs="Times New Roman"/>
              </w:rPr>
              <w:t xml:space="preserve">非自发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碳酸钙分解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④ </w:t>
            </w:r>
            <w:r>
              <w:rPr>
                <w:rFonts w:hint="eastAsia" w:ascii="Times New Roman" w:hAnsi="Times New Roman" w:eastAsia="SimSun" w:cs="Times New Roman"/>
              </w:rPr>
              <w:t xml:space="preserve">焓降熵减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SimSun" w:cs="Times New Roman"/>
              </w:rPr>
              <w:t xml:space="preserve">非自发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NH₃(g) + HCl(g) → NH₄Cl(s)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转变温度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ΔH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ΔS </w:t>
      </w:r>
      <w:r>
        <w:rPr>
          <w:rFonts w:hint="eastAsia" w:ascii="Times New Roman" w:hAnsi="Times New Roman" w:eastAsia="SimSun" w:cs="Times New Roman"/>
        </w:rPr>
        <w:t>同号时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存在转变温度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rPr>
                <m:nor/>
                <m:sty m:val="p"/>
              </m:rPr>
              <m:t>转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在此温度</w:t>
      </w:r>
      <w:r>
        <w:rPr>
          <w:rFonts w:ascii="Times New Roman" w:hAnsi="Times New Roman" w:eastAsia="Times New Roman" w:cs="Times New Roman"/>
        </w:rPr>
        <w:t xml:space="preserve"> ΔG = 0。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623853"/>
            <wp:effectExtent b="0" l="0" r="0" t="0"/>
            <wp:docPr descr="Gibbs 自由能变化示意图" title="" id="42" name="Picture"/>
            <a:graphic>
              <a:graphicData uri="http://schemas.openxmlformats.org/drawingml/2006/picture">
                <pic:pic>
                  <pic:nvPicPr>
                    <pic:cNvPr descr="media/gibbs-free-energy-changes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23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Gibbs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自由能变化示意图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展示了反应过程中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G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随反应坐标的变化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。ΔG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&lt; 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时反应自发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产物端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G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更低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），ΔG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= 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时平衡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，ΔG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&gt; 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时非自发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ΔH − TΔS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判据等价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图中标注了过渡态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（‡）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的活化自由能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ΔG‡（Weller《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无机化学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第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6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版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2.x）</w:t>
      </w:r>
    </w:p>
    <w:bookmarkEnd w:id="44"/>
    <w:bookmarkStart w:id="45" w:name="标准反应自由能与化学平衡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标准反应自由能与化学平衡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在标准状态下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为标准平衡常数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无量纲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这一条式子告诉我们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判断平衡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更偏向哪一侧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SimSun" w:cs="Times New Roman"/>
        </w:rPr>
        <w:t>再结合反应商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当前条件下往哪一侧走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≪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≫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SimSun" w:cs="Times New Roman"/>
        </w:rPr>
        <w:t xml:space="preserve">平衡显著偏向生成物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≫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≪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SimSun" w:cs="Times New Roman"/>
        </w:rPr>
        <w:t xml:space="preserve">平衡显著偏向反应物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≈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≈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SimSun" w:cs="Times New Roman"/>
        </w:rPr>
        <w:t xml:space="preserve">反应物与产物共存</w:t>
      </w:r>
    </w:p>
    <w:p>
      <w:pPr>
        <w:pStyle w:val="BodyText"/>
      </w:pP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的关系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r>
            <m:t>Q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&lt;</m:t>
        </m:r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正向自发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5"/>
    <w:bookmarkStart w:id="46" w:name="a-标准态判据和实际判据一定要分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5.3A </w:t>
      </w:r>
      <w:r>
        <w:rPr>
          <w:rFonts w:hint="eastAsia" w:ascii="Times New Roman" w:hAnsi="Times New Roman" w:eastAsia="SimHei" w:cs="Times New Roman"/>
        </w:rPr>
        <w:t xml:space="preserve">标准态判据和实际判据一定要分开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这一点是考纲和真题里最常见的绊脚石之一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你在判断什么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应优先用什么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它回答的问题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标准态下是否有自发趋势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如果所有物质都在标准态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会怎样</w:t>
            </w:r>
            <w:r>
              <w:rPr>
                <w:rFonts w:hint="eastAsia" w:ascii="Times New Roman" w:hAnsi="Times New Roman" w:eastAsia="Times New Roman" w:cs="Times New Roman"/>
              </w:rPr>
              <w:t>？”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当前给定浓度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分压下是否自发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+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在题目这组真实条件下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会怎样</w:t>
            </w:r>
            <w:r>
              <w:rPr>
                <w:rFonts w:hint="eastAsia" w:ascii="Times New Roman" w:hAnsi="Times New Roman" w:eastAsia="Times New Roman" w:cs="Times New Roman"/>
              </w:rPr>
              <w:t>？”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</w:t>
      </w:r>
      <w:r>
        <w:rPr>
          <w:rFonts w:hint="eastAsia" w:ascii="Times New Roman" w:hAnsi="Times New Roman" w:eastAsia="SimSun" w:cs="Times New Roman"/>
          <w:b/>
          <w:bCs/>
        </w:rPr>
        <w:t xml:space="preserve">标准态下</w:t>
      </w:r>
      <w:r>
        <w:rPr>
          <w:rFonts w:hint="eastAsia" w:ascii="Times New Roman" w:hAnsi="Times New Roman" w:eastAsia="SimSun" w:cs="Times New Roman"/>
        </w:rPr>
        <w:t>正向有自发趋势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也</w:t>
      </w:r>
      <w:r>
        <w:rPr>
          <w:rFonts w:hint="eastAsia" w:ascii="Times New Roman" w:hAnsi="Times New Roman" w:eastAsia="SimSun" w:cs="Times New Roman"/>
          <w:b/>
          <w:bCs/>
        </w:rPr>
        <w:t xml:space="preserve">不代表任何条件下都不能正向发生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足够小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仍可能有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真题口令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先看题目问的是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标准态结论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还是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实际条件结论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SimSun" w:cs="Times New Roman"/>
        </w:rPr>
        <w:t>这一步不分清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后面全盘容易错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6"/>
    <w:bookmarkStart w:id="47" w:name="标准反应自由能与标准电动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标准反应自由能与标准电动势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化学热力学与电化学的桥梁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F</m:t>
          </m:r>
          <m:sSubSup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cell</m:t>
              </m:r>
            </m:sub>
            <m:sup>
              <m:r>
                <m:t>θ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SimSun" w:cs="Times New Roman"/>
        </w:rPr>
        <w:t>为转移电子数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Faraday </w:t>
      </w:r>
      <w:r>
        <w:rPr>
          <w:rFonts w:hint="eastAsia" w:ascii="Times New Roman" w:hAnsi="Times New Roman" w:eastAsia="SimSun" w:cs="Times New Roman"/>
        </w:rPr>
        <w:t>常数</w:t>
      </w:r>
      <w:r>
        <w:rPr>
          <w:rFonts w:hint="eastAsia" w:ascii="Times New Roman" w:hAnsi="Times New Roman" w:eastAsia="Times New Roman" w:cs="Times New Roman"/>
        </w:rPr>
        <w:t>（96,485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C·mol⁻¹）。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End w:id="48"/>
    <w:bookmarkStart w:id="53" w:name="六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49" w:name="例-1-盖斯定律的应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  <w:color w:val="1E40AF"/>
        </w:rPr>
        <w:t xml:space="preserve">例</w:t>
      </w:r>
      <w:r>
        <w:rPr>
          <w:rFonts w:ascii="Times New Roman" w:hAnsi="Times New Roman" w:eastAsia="Times New Roman" w:cs="Times New Roman"/>
          <w:color w:val="1E40AF"/>
        </w:rPr>
        <w:t xml:space="preserve"> 1 </w:t>
      </w:r>
      <w:r>
        <w:rPr>
          <w:rFonts w:hint="eastAsia" w:ascii="Times New Roman" w:hAnsi="Times New Roman" w:eastAsia="SimHei" w:cs="Times New Roman"/>
          <w:color w:val="1E40AF"/>
        </w:rPr>
        <w:t xml:space="preserve">盖斯定律的应用</w:t>
      </w:r>
      <w:r>
        <w:rPr>
          <w:rFonts w:ascii="Times New Roman" w:hAnsi="Times New Roman" w:eastAsia="Times New Roman" w:cs="Times New Roman"/>
          <w:color w:val="1E40AF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已知下列反应在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>时的标准反应焓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1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393.5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Compact"/>
        <w:numPr>
          <w:ilvl w:val="0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2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285.8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Compact"/>
        <w:numPr>
          <w:ilvl w:val="0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3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890.3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求反应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>时的标准反应焓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目标反应</w:t>
      </w:r>
      <w:r>
        <w:rPr>
          <w:rFonts w:ascii="Times New Roman" w:hAnsi="Times New Roman" w:eastAsia="Times New Roman" w:cs="Times New Roman"/>
        </w:rPr>
        <w:t xml:space="preserve"> = (1) + 2 × (2) − </w:t>
      </w:r>
      <w:r>
        <w:rPr>
          <w:rFonts w:hint="eastAsia" w:ascii="Times New Roman" w:hAnsi="Times New Roman" w:eastAsia="Times New Roman" w:cs="Times New Roman"/>
        </w:rPr>
        <w:t>(3)。</w:t>
      </w:r>
      <w:r>
        <w:rPr>
          <w:rFonts w:hint="eastAsia" w:ascii="Times New Roman" w:hAnsi="Times New Roman" w:eastAsia="SimSun" w:cs="Times New Roman"/>
        </w:rPr>
        <w:t>代入数据计算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H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393.5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285.8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890.3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74.8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74.8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也就是甲烷的标准生成焓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例-2-反应自发性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反应自发性判断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分解反应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>时的热力学数据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828"/>
        <w:gridCol w:w="282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S</m:t>
                  </m:r>
                </m:e>
                <m:sup>
                  <m:r>
                    <m:t>θ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CaCO₃(s)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−1206.9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92.9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CaO(s)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−635.1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39.7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CO₂(g)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−393.5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213.8</w:t>
            </w:r>
          </w:p>
        </w:tc>
      </w:tr>
    </w:tbl>
    <w:p>
      <w:pPr>
        <w:pStyle w:val="Compact"/>
        <w:numPr>
          <w:ilvl w:val="0"/>
          <w:numId w:val="1014"/>
        </w:numPr>
        <w:spacing w:before="120"/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 xml:space="preserve">时反应的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S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判断自发性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</w:rPr>
        <w:t>估算该反应在标准压力下自发进行所需的最低温度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先由生成焓和标准熵求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S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−</m:t>
        </m:r>
        <m:r>
          <m:t>T</m:t>
        </m: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S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判断自发性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若要求转变温度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就令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H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635.1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393.5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1206.9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178.3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S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39.7</m:t>
          </m:r>
          <m:r>
            <m:rPr>
              <m:sty m:val="p"/>
            </m:rPr>
            <m:t>+</m:t>
          </m:r>
          <m:r>
            <m:t>213.8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92.9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160.6</m:t>
          </m:r>
          <m: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0.1606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t>178.3</m:t>
          </m:r>
          <m:r>
            <m:rPr>
              <m:sty m:val="p"/>
            </m:rPr>
            <m:t>−</m:t>
          </m:r>
          <m:r>
            <m:t>298</m:t>
          </m:r>
          <m:r>
            <m:rPr>
              <m:sty m:val="p"/>
            </m:rPr>
            <m:t>×</m:t>
          </m:r>
          <m:r>
            <m:t>0.1606</m:t>
          </m:r>
          <m:r>
            <m:rPr>
              <m:sty m:val="p"/>
            </m:rPr>
            <m:t>=</m:t>
          </m:r>
          <m:r>
            <m:t>178.3</m:t>
          </m:r>
          <m:r>
            <m:rPr>
              <m:sty m:val="p"/>
            </m:rPr>
            <m:t>−</m:t>
          </m:r>
          <m:r>
            <m:t>47.9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130.4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反应非自发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转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num>
            <m:den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S</m:t>
                  </m:r>
                </m:e>
                <m:sup>
                  <m:r>
                    <m:t>θ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178.3</m:t>
              </m:r>
            </m:num>
            <m:den>
              <m:r>
                <m:t>0.1606</m:t>
              </m:r>
            </m:den>
          </m:f>
          <m:r>
            <m:rPr>
              <m:sty m:val="p"/>
            </m:rPr>
            <m:t>≈</m:t>
          </m:r>
          <m:r>
            <m:t>1110</m:t>
          </m:r>
          <m:r>
            <m:t> </m:t>
          </m:r>
          <m:r>
            <m:rPr>
              <m:sty m:val="p"/>
            </m:rPr>
            <m:t>K</m:t>
          </m:r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≈</m:t>
          </m:r>
          <m:sSup>
            <m:e>
              <m:r>
                <m:t>837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130.4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反应不能自发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最低温度约</w:t>
      </w:r>
      <w:r>
        <w:rPr>
          <w:rFonts w:ascii="Times New Roman" w:hAnsi="Times New Roman" w:eastAsia="Times New Roman" w:cs="Times New Roman"/>
        </w:rPr>
        <w:t xml:space="preserve"> 1110 K </w:t>
      </w:r>
      <w:r>
        <w:rPr>
          <w:rFonts w:hint="eastAsia" w:ascii="Times New Roman" w:hAnsi="Times New Roman" w:eastAsia="SimSun" w:cs="Times New Roman"/>
        </w:rPr>
        <w:t>时反应开始自发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例-3-标准反应自由能与标准平衡常数的关系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标准反应自由能与标准平衡常数的关系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 xml:space="preserve">时反应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4.73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计算该温度下反应的标准平衡常数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直接代入公式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先解出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再还原成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8.314</m:t>
          </m:r>
          <m:r>
            <m:rPr>
              <m:sty m:val="p"/>
            </m:rPr>
            <m:t>×</m:t>
          </m:r>
          <m:r>
            <m:t>298</m:t>
          </m:r>
          <m:r>
            <m:rPr>
              <m:sty m:val="p"/>
            </m:rPr>
            <m:t>×</m:t>
          </m:r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t>4.73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4.73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298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1.91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1.91</m:t>
              </m:r>
            </m:sup>
          </m:sSup>
          <m:r>
            <m:rPr>
              <m:sty m:val="p"/>
            </m:rPr>
            <m:t>=</m:t>
          </m:r>
          <m:r>
            <m:t>0.148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0.148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数值小于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SimSun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 xml:space="preserve">时平衡更偏向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一侧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例-4-焓变计算综合生成焓法-vs-键焓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>焓变计算综合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生成焓法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键焓法</w:t>
      </w:r>
      <w:r>
        <w:rPr>
          <w:rFonts w:hint="eastAsia" w:ascii="Times New Roman" w:hAnsi="Times New Roman" w:eastAsia="Times New Roman" w:cs="Times New Roman"/>
        </w:rPr>
        <w:t>）⭐⭐⭐⭐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计算反应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已知数据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p>
            <m:e>
              <m:r>
                <m:t>H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74.8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,</m:t>
          </m:r>
          <m:r>
            <m:t> 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p>
            <m:e>
              <m:r>
                <m:t>H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81.9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p>
            <m:e>
              <m:r>
                <m:t>H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92.3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,</m:t>
          </m:r>
          <m:r>
            <m:t> 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p>
            <m:e>
              <m:r>
                <m:t>H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键焓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b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−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413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,</m:t>
        </m:r>
        <m:r>
          <m:t> </m:t>
        </m:r>
        <m:sSub>
          <m:e>
            <m:r>
              <m:rPr>
                <m:sty m:val="p"/>
              </m:rPr>
              <m:t>Δ</m:t>
            </m:r>
          </m:e>
          <m:sub>
            <m:r>
              <m:t>b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243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b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339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,</m:t>
        </m:r>
        <m:r>
          <m:t> </m:t>
        </m:r>
        <m:sSub>
          <m:e>
            <m:r>
              <m:rPr>
                <m:sty m:val="p"/>
              </m:rPr>
              <m:t>Δ</m:t>
            </m:r>
          </m:e>
          <m:sub>
            <m:r>
              <m:t>b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431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>用标准生成焓法计算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>用键焓法计算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比较两种结果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>生成焓法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H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81.9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92.3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74.8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99.4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>键焓法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断键</w:t>
      </w:r>
      <w:r>
        <w:rPr>
          <w:rFonts w:ascii="Times New Roman" w:hAnsi="Times New Roman" w:eastAsia="Times New Roman" w:cs="Times New Roman"/>
        </w:rPr>
        <w:t xml:space="preserve"> − </w:t>
      </w:r>
      <w:r>
        <w:rPr>
          <w:rFonts w:hint="eastAsia" w:ascii="Times New Roman" w:hAnsi="Times New Roman" w:eastAsia="SimSun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SimSun" w:cs="Times New Roman"/>
        </w:rPr>
        <w:t>断键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ascii="Times New Roman" w:hAnsi="Times New Roman" w:eastAsia="Times New Roman" w:cs="Times New Roman"/>
        </w:rPr>
        <w:t xml:space="preserve"> mol C−H + 1 mol Cl−Cl = 413 + 243 = 656 kJ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SimSun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ascii="Times New Roman" w:hAnsi="Times New Roman" w:eastAsia="Times New Roman" w:cs="Times New Roman"/>
        </w:rPr>
        <w:t xml:space="preserve"> mol C−Cl + 1 mol H−Cl = 339 + 431 = 770 kJ</w:t>
      </w:r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H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t>656</m:t>
          </m:r>
          <m:r>
            <m:rPr>
              <m:sty m:val="p"/>
            </m:rPr>
            <m:t>−</m:t>
          </m:r>
          <m:r>
            <m:t>770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114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键焓法结果是估算值</w:t>
      </w:r>
      <w:r>
        <w:rPr>
          <w:rFonts w:hint="eastAsia" w:ascii="Times New Roman" w:hAnsi="Times New Roman" w:eastAsia="Times New Roman" w:cs="Times New Roman"/>
        </w:rPr>
        <w:t>（−114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kJ·mol⁻¹），</w:t>
      </w:r>
      <w:r>
        <w:rPr>
          <w:rFonts w:hint="eastAsia" w:ascii="Times New Roman" w:hAnsi="Times New Roman" w:eastAsia="SimSun" w:cs="Times New Roman"/>
        </w:rPr>
        <w:t>与生成焓法精确值</w:t>
      </w:r>
      <w:r>
        <w:rPr>
          <w:rFonts w:hint="eastAsia" w:ascii="Times New Roman" w:hAnsi="Times New Roman" w:eastAsia="Times New Roman" w:cs="Times New Roman"/>
        </w:rPr>
        <w:t>（−99.4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kJ·mol⁻¹）</w:t>
      </w:r>
      <w:r>
        <w:rPr>
          <w:rFonts w:hint="eastAsia" w:ascii="Times New Roman" w:hAnsi="Times New Roman" w:eastAsia="SimSun" w:cs="Times New Roman"/>
        </w:rPr>
        <w:t>有约</w:t>
      </w:r>
      <w:r>
        <w:rPr>
          <w:rFonts w:ascii="Times New Roman" w:hAnsi="Times New Roman" w:eastAsia="Times New Roman" w:cs="Times New Roman"/>
        </w:rPr>
        <w:t xml:space="preserve"> 15% </w:t>
      </w:r>
      <w:r>
        <w:rPr>
          <w:rFonts w:hint="eastAsia" w:ascii="Times New Roman" w:hAnsi="Times New Roman" w:eastAsia="SimSun" w:cs="Times New Roman"/>
        </w:rPr>
        <w:t>偏差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原因在于键焓是</w:t>
      </w:r>
      <w:r>
        <w:rPr>
          <w:rFonts w:hint="eastAsia" w:ascii="Times New Roman" w:hAnsi="Times New Roman" w:eastAsia="SimSun" w:cs="Times New Roman"/>
          <w:b/>
          <w:bCs/>
        </w:rPr>
        <w:t xml:space="preserve">平均值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从多个分子测定的统计值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且忽略了分子环境的细微差异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−99.4 kJ·mol⁻¹ (2) −114 </w:t>
      </w:r>
      <w:r>
        <w:rPr>
          <w:rFonts w:hint="eastAsia" w:ascii="Times New Roman" w:hAnsi="Times New Roman" w:eastAsia="Times New Roman" w:cs="Times New Roman"/>
        </w:rPr>
        <w:t>kJ·mol⁻¹（</w:t>
      </w:r>
      <w:r>
        <w:rPr>
          <w:rFonts w:hint="eastAsia" w:ascii="Times New Roman" w:hAnsi="Times New Roman" w:eastAsia="SimSun" w:cs="Times New Roman"/>
        </w:rPr>
        <w:t>估算值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End w:id="53"/>
    <w:bookmarkStart w:id="58" w:name="七规律与方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规律与方法</w:t>
      </w:r>
    </w:p>
    <w:bookmarkStart w:id="54" w:name="热化学计算三步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热化学计算三步法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  <w:color w:val="1E40AF"/>
        </w:rPr>
        <w:t xml:space="preserve">1. </w:t>
      </w:r>
      <w:r>
        <w:rPr>
          <w:rStyle w:val="VerbatimChar"/>
          <w:rFonts w:hint="eastAsia" w:ascii="Times New Roman" w:hAnsi="Times New Roman" w:eastAsia="SimSun" w:cs="Times New Roman"/>
          <w:color w:val="1E40AF"/>
        </w:rPr>
        <w:t>写出配平的化学反应方程式</w:t>
      </w:r>
      <w:r>
        <w:rPr>
          <w:rStyle w:val="VerbatimChar"/>
          <w:rFonts w:hint="eastAsia" w:ascii="Times New Roman" w:hAnsi="Times New Roman" w:eastAsia="Times New Roman" w:cs="Times New Roman"/>
          <w:color w:val="1E40AF"/>
        </w:rPr>
        <w:t>（</w:t>
      </w:r>
      <w:r>
        <w:rPr>
          <w:rStyle w:val="VerbatimChar"/>
          <w:rFonts w:hint="eastAsia" w:ascii="Times New Roman" w:hAnsi="Times New Roman" w:eastAsia="SimSun" w:cs="Times New Roman"/>
          <w:color w:val="1E40AF"/>
        </w:rPr>
        <w:t>标注物态</w:t>
      </w:r>
      <w:r>
        <w:rPr>
          <w:rStyle w:val="VerbatimChar"/>
          <w:rFonts w:hint="eastAsia" w:ascii="Times New Roman" w:hAnsi="Times New Roman" w:eastAsia="Times New Roman" w:cs="Times New Roman"/>
          <w:color w:val="1E40AF"/>
        </w:rPr>
        <w:t>）</w:t>
      </w:r>
      <w:r>
        <w:rPr>
          <w:rFonts w:ascii="Times New Roman" w:hAnsi="Times New Roman" w:eastAsia="Times New Roman" w:cs="Times New Roman"/>
          <w:color w:val="1E40AF"/>
        </w:rPr>
        <w:br/>
      </w:r>
      <w:r>
        <w:rPr>
          <w:rStyle w:val="VerbatimChar"/>
          <w:rFonts w:ascii="Times New Roman" w:hAnsi="Times New Roman" w:eastAsia="Times New Roman" w:cs="Times New Roman"/>
          <w:color w:val="1E40AF"/>
        </w:rPr>
        <w:t xml:space="preserve">2. </w:t>
      </w:r>
      <w:r>
        <w:rPr>
          <w:rStyle w:val="VerbatimChar"/>
          <w:rFonts w:hint="eastAsia" w:ascii="Times New Roman" w:hAnsi="Times New Roman" w:eastAsia="SimSun" w:cs="Times New Roman"/>
          <w:color w:val="1E40AF"/>
        </w:rPr>
        <w:t>选择计算方法</w:t>
      </w:r>
      <w:r>
        <w:rPr>
          <w:rStyle w:val="VerbatimChar"/>
          <w:rFonts w:hint="eastAsia" w:ascii="Times New Roman" w:hAnsi="Times New Roman" w:eastAsia="Times New Roman" w:cs="Times New Roman"/>
          <w:color w:val="1E40AF"/>
        </w:rPr>
        <w:t>：</w:t>
      </w:r>
      <w:r>
        <w:rPr>
          <w:rStyle w:val="VerbatimChar"/>
          <w:rFonts w:hint="eastAsia" w:ascii="Times New Roman" w:hAnsi="Times New Roman" w:eastAsia="SimSun" w:cs="Times New Roman"/>
          <w:color w:val="1E40AF"/>
        </w:rPr>
        <w:t>生成焓法</w:t>
      </w:r>
      <w:r>
        <w:rPr>
          <w:rStyle w:val="VerbatimChar"/>
          <w:rFonts w:hint="eastAsia" w:ascii="Times New Roman" w:hAnsi="Times New Roman" w:eastAsia="Times New Roman" w:cs="Times New Roman"/>
          <w:color w:val="1E40AF"/>
        </w:rPr>
        <w:t>/</w:t>
      </w:r>
      <w:r>
        <w:rPr>
          <w:rStyle w:val="VerbatimChar"/>
          <w:rFonts w:ascii="Times New Roman" w:hAnsi="Times New Roman" w:eastAsia="Times New Roman" w:cs="Times New Roman"/>
          <w:color w:val="1E40AF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  <w:color w:val="1E40AF"/>
        </w:rPr>
        <w:t xml:space="preserve">燃烧焓法</w:t>
      </w:r>
      <w:r>
        <w:rPr>
          <w:rStyle w:val="VerbatimChar"/>
          <w:rFonts w:ascii="Times New Roman" w:hAnsi="Times New Roman" w:eastAsia="Times New Roman" w:cs="Times New Roman"/>
          <w:color w:val="1E40AF"/>
        </w:rPr>
        <w:t xml:space="preserve"> / </w:t>
      </w:r>
      <w:r>
        <w:rPr>
          <w:rStyle w:val="VerbatimChar"/>
          <w:rFonts w:hint="eastAsia" w:ascii="Times New Roman" w:hAnsi="Times New Roman" w:eastAsia="SimSun" w:cs="Times New Roman"/>
          <w:color w:val="1E40AF"/>
        </w:rPr>
        <w:t xml:space="preserve">键焓法</w:t>
      </w:r>
      <w:r>
        <w:rPr>
          <w:rFonts w:ascii="Times New Roman" w:hAnsi="Times New Roman" w:eastAsia="Times New Roman" w:cs="Times New Roman"/>
          <w:color w:val="1E40AF"/>
        </w:rPr>
        <w:br/>
      </w:r>
      <w:r>
        <w:rPr>
          <w:rStyle w:val="VerbatimChar"/>
          <w:rFonts w:ascii="Times New Roman" w:hAnsi="Times New Roman" w:eastAsia="Times New Roman" w:cs="Times New Roman"/>
          <w:color w:val="1E40AF"/>
        </w:rPr>
        <w:t xml:space="preserve">3. </w:t>
      </w:r>
      <w:r>
        <w:rPr>
          <w:rStyle w:val="VerbatimChar"/>
          <w:rFonts w:hint="eastAsia" w:ascii="Times New Roman" w:hAnsi="Times New Roman" w:eastAsia="SimSun" w:cs="Times New Roman"/>
          <w:color w:val="1E40AF"/>
        </w:rPr>
        <w:t>代入数据</w:t>
      </w:r>
      <w:r>
        <w:rPr>
          <w:rStyle w:val="VerbatimChar"/>
          <w:rFonts w:hint="eastAsia" w:ascii="Times New Roman" w:hAnsi="Times New Roman" w:eastAsia="Times New Roman" w:cs="Times New Roman"/>
          <w:color w:val="1E40AF"/>
        </w:rPr>
        <w:t>：Σ(</w:t>
      </w:r>
      <w:r>
        <w:rPr>
          <w:rStyle w:val="VerbatimChar"/>
          <w:rFonts w:hint="eastAsia" w:ascii="Times New Roman" w:hAnsi="Times New Roman" w:eastAsia="SimSun" w:cs="Times New Roman"/>
          <w:color w:val="1E40AF"/>
        </w:rPr>
        <w:t>生成物</w:t>
      </w:r>
      <w:r>
        <w:rPr>
          <w:rStyle w:val="VerbatimChar"/>
          <w:rFonts w:hint="eastAsia" w:ascii="Times New Roman" w:hAnsi="Times New Roman" w:eastAsia="Times New Roman" w:cs="Times New Roman"/>
          <w:color w:val="1E40AF"/>
        </w:rPr>
        <w:t>)</w:t>
      </w:r>
      <w:r>
        <w:rPr>
          <w:rStyle w:val="VerbatimChar"/>
          <w:rFonts w:ascii="Times New Roman" w:hAnsi="Times New Roman" w:eastAsia="Times New Roman" w:cs="Times New Roman"/>
          <w:color w:val="1E40AF"/>
        </w:rPr>
        <w:t xml:space="preserve"> − </w:t>
      </w:r>
      <w:r>
        <w:rPr>
          <w:rStyle w:val="VerbatimChar"/>
          <w:rFonts w:hint="eastAsia" w:ascii="Times New Roman" w:hAnsi="Times New Roman" w:eastAsia="Times New Roman" w:cs="Times New Roman"/>
          <w:color w:val="1E40AF"/>
        </w:rPr>
        <w:t>Σ(</w:t>
      </w:r>
      <w:r>
        <w:rPr>
          <w:rStyle w:val="VerbatimChar"/>
          <w:rFonts w:hint="eastAsia" w:ascii="Times New Roman" w:hAnsi="Times New Roman" w:eastAsia="SimSun" w:cs="Times New Roman"/>
          <w:color w:val="1E40AF"/>
        </w:rPr>
        <w:t>反应物</w:t>
      </w:r>
      <w:r>
        <w:rPr>
          <w:rStyle w:val="VerbatimChar"/>
          <w:rFonts w:hint="eastAsia" w:ascii="Times New Roman" w:hAnsi="Times New Roman" w:eastAsia="Times New Roman" w:cs="Times New Roman"/>
          <w:color w:val="1E40AF"/>
        </w:rPr>
        <w:t>)</w:t>
      </w:r>
      <w:r>
        <w:rPr>
          <w:rStyle w:val="VerbatimChar"/>
          <w:rFonts w:ascii="Times New Roman" w:hAnsi="Times New Roman" w:eastAsia="Times New Roman" w:cs="Times New Roman"/>
          <w:color w:val="1E40AF"/>
        </w:rPr>
        <w:t xml:space="preserve"> — </w:t>
      </w:r>
      <w:r>
        <w:rPr>
          <w:rStyle w:val="VerbatimChar"/>
          <w:rFonts w:hint="eastAsia" w:ascii="Times New Roman" w:hAnsi="Times New Roman" w:eastAsia="SimSun" w:cs="Times New Roman"/>
          <w:color w:val="1E40AF"/>
        </w:rPr>
        <w:t>注意符号方向</w:t>
      </w:r>
      <w:r>
        <w:rPr>
          <w:rStyle w:val="VerbatimChar"/>
          <w:rFonts w:hint="eastAsia" w:ascii="Times New Roman" w:hAnsi="Times New Roman" w:eastAsia="Times New Roman" w:cs="Times New Roman"/>
          <w:color w:val="1E40AF"/>
        </w:rPr>
        <w:t>！</w:t>
      </w:r>
    </w:p>
    <w:bookmarkEnd w:id="54"/>
    <w:bookmarkStart w:id="55" w:name="反应自发性判断流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反应自发性判断流程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ΔH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ΔS </w:t>
      </w:r>
      <w:r>
        <w:rPr>
          <w:rFonts w:hint="eastAsia" w:ascii="Times New Roman" w:hAnsi="Times New Roman" w:eastAsia="SimSun" w:cs="Times New Roman"/>
        </w:rPr>
        <w:t>的符号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ΔH &lt; 0, ΔS &gt; 0 → </w:t>
      </w:r>
      <w:r>
        <w:rPr>
          <w:rFonts w:hint="eastAsia" w:ascii="Times New Roman" w:hAnsi="Times New Roman" w:eastAsia="SimSun" w:cs="Times New Roman"/>
        </w:rPr>
        <w:t xml:space="preserve">所有温度自发</w:t>
      </w:r>
      <w:r>
        <w:rPr>
          <w:rFonts w:ascii="Times New Roman" w:hAnsi="Times New Roman" w:eastAsia="Times New Roman" w:cs="Times New Roman"/>
        </w:rPr>
        <w:t xml:space="preserve"> - ΔH &gt; 0, ΔS &lt; 0 → </w:t>
      </w:r>
      <w:r>
        <w:rPr>
          <w:rFonts w:hint="eastAsia" w:ascii="Times New Roman" w:hAnsi="Times New Roman" w:eastAsia="SimSun" w:cs="Times New Roman"/>
        </w:rPr>
        <w:t xml:space="preserve">所有温度非自发</w:t>
      </w:r>
      <w:r>
        <w:rPr>
          <w:rFonts w:ascii="Times New Roman" w:hAnsi="Times New Roman" w:eastAsia="Times New Roman" w:cs="Times New Roman"/>
        </w:rPr>
        <w:t xml:space="preserve"> 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ΔH &gt; 0, ΔS &gt; 0 → </w:t>
      </w:r>
      <w:r>
        <w:rPr>
          <w:rFonts w:hint="eastAsia" w:ascii="Times New Roman" w:hAnsi="Times New Roman" w:eastAsia="SimSun" w:cs="Times New Roman"/>
        </w:rPr>
        <w:t>高温自发</w:t>
      </w:r>
      <w:r>
        <w:rPr>
          <w:rFonts w:hint="eastAsia" w:ascii="Times New Roman" w:hAnsi="Times New Roman" w:eastAsia="Times New Roman" w:cs="Times New Roman"/>
        </w:rPr>
        <w:t>（T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 xml:space="preserve">ΔH/ΔS）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ΔH &lt; 0, ΔS &lt; 0 → </w:t>
      </w:r>
      <w:r>
        <w:rPr>
          <w:rFonts w:hint="eastAsia" w:ascii="Times New Roman" w:hAnsi="Times New Roman" w:eastAsia="SimSun" w:cs="Times New Roman"/>
        </w:rPr>
        <w:t>低温自发</w:t>
      </w:r>
      <w:r>
        <w:rPr>
          <w:rFonts w:hint="eastAsia" w:ascii="Times New Roman" w:hAnsi="Times New Roman" w:eastAsia="Times New Roman" w:cs="Times New Roman"/>
        </w:rPr>
        <w:t>（T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 xml:space="preserve">ΔH/ΔS）</w:t>
      </w:r>
    </w:p>
    <w:bookmarkEnd w:id="55"/>
    <w:bookmarkStart w:id="56" w:name="a-真题里最常见的三种问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7.2A </w:t>
      </w:r>
      <w:r>
        <w:rPr>
          <w:rFonts w:hint="eastAsia" w:ascii="Times New Roman" w:hAnsi="Times New Roman" w:eastAsia="SimHei" w:cs="Times New Roman"/>
        </w:rPr>
        <w:t xml:space="preserve">真题里最常见的三种问法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  <w:b/>
          <w:bCs/>
        </w:rPr>
        <w:t>给热力学数据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求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/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S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/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</w:p>
    <w:p>
      <w:pPr>
        <w:pStyle w:val="Compact"/>
        <w:numPr>
          <w:ilvl w:val="1"/>
          <w:numId w:val="1021"/>
        </w:numPr>
      </w:pPr>
      <w:r>
        <w:rPr>
          <w:rFonts w:hint="eastAsia" w:ascii="Times New Roman" w:hAnsi="Times New Roman" w:eastAsia="SimSun" w:cs="Times New Roman"/>
        </w:rPr>
        <w:t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先列反应式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生成物减反应物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给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、</w:t>
      </w:r>
      <m:oMath>
        <m:r>
          <m:rPr>
            <m:sty m:val="p"/>
          </m:rPr>
          <m:t>Δ</m:t>
        </m:r>
        <m:r>
          <m:t>S</m:t>
        </m:r>
      </m:oMath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判断什么温度下自发</w:t>
      </w:r>
    </w:p>
    <w:p>
      <w:pPr>
        <w:pStyle w:val="Compact"/>
        <w:numPr>
          <w:ilvl w:val="1"/>
          <w:numId w:val="1022"/>
        </w:numPr>
      </w:pPr>
      <w:r>
        <w:rPr>
          <w:rFonts w:hint="eastAsia" w:ascii="Times New Roman" w:hAnsi="Times New Roman" w:eastAsia="SimSun" w:cs="Times New Roman"/>
        </w:rPr>
        <w:t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先看符号组合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再决定是否需要求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rPr>
                <m:nor/>
                <m:sty m:val="p"/>
              </m:rPr>
              <m:t>转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t>S</m:t>
        </m:r>
      </m:oMath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给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、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、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中的一个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调用另外一个</w:t>
      </w:r>
    </w:p>
    <w:p>
      <w:pPr>
        <w:pStyle w:val="Compact"/>
        <w:numPr>
          <w:ilvl w:val="1"/>
          <w:numId w:val="1023"/>
        </w:numPr>
      </w:pPr>
      <w:r>
        <w:rPr>
          <w:rFonts w:hint="eastAsia" w:ascii="Times New Roman" w:hAnsi="Times New Roman" w:eastAsia="SimSun" w:cs="Times New Roman"/>
        </w:rPr>
        <w:t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认清是平衡题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电化学题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还是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标准态和实际态混合判断题</w:t>
      </w:r>
      <w:r>
        <w:rPr>
          <w:rFonts w:hint="eastAsia" w:ascii="Times New Roman" w:hAnsi="Times New Roman" w:eastAsia="Times New Roman" w:cs="Times New Roman"/>
        </w:rPr>
        <w:t>”</w:t>
      </w:r>
    </w:p>
    <w:bookmarkEnd w:id="56"/>
    <w:bookmarkStart w:id="57" w:name="常见误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常见误区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ΔH </w:t>
      </w:r>
      <w:r>
        <w:rPr>
          <w:rFonts w:hint="eastAsia" w:ascii="Times New Roman" w:hAnsi="Times New Roman" w:eastAsia="SimSun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ΔS </w:t>
      </w:r>
      <w:r>
        <w:rPr>
          <w:rFonts w:hint="eastAsia" w:ascii="Times New Roman" w:hAnsi="Times New Roman" w:eastAsia="SimSun" w:cs="Times New Roman"/>
          <w:b/>
          <w:bCs/>
        </w:rPr>
        <w:t xml:space="preserve">的符号判断</w:t>
      </w:r>
      <w:r>
        <w:rPr>
          <w:rFonts w:hint="eastAsia" w:ascii="Times New Roman" w:hAnsi="Times New Roman" w:eastAsia="Times New Roman" w:cs="Times New Roman"/>
        </w:rPr>
        <w:t xml:space="preserve">：ΔH</w:t>
      </w:r>
      <w:r>
        <w:rPr>
          <w:rFonts w:ascii="Times New Roman" w:hAnsi="Times New Roman" w:eastAsia="Times New Roman" w:cs="Times New Roman"/>
        </w:rPr>
        <w:t xml:space="preserve"> &lt; 0 </w:t>
      </w:r>
      <w:r>
        <w:rPr>
          <w:rFonts w:hint="eastAsia" w:ascii="Times New Roman" w:hAnsi="Times New Roman" w:eastAsia="SimSun" w:cs="Times New Roman"/>
        </w:rPr>
        <w:t>不一定自发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ΔS </w:t>
      </w:r>
      <w:r>
        <w:rPr>
          <w:rFonts w:hint="eastAsia" w:ascii="Times New Roman" w:hAnsi="Times New Roman" w:eastAsia="SimSun" w:cs="Times New Roman"/>
        </w:rPr>
        <w:t xml:space="preserve">负且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SimSun" w:cs="Times New Roman"/>
        </w:rPr>
        <w:t xml:space="preserve">大时</w:t>
      </w:r>
      <w:r>
        <w:rPr>
          <w:rFonts w:ascii="Times New Roman" w:hAnsi="Times New Roman" w:eastAsia="Times New Roman" w:cs="Times New Roman"/>
        </w:rPr>
        <w:t xml:space="preserve"> ΔG &gt; </w:t>
      </w:r>
      <w:r>
        <w:rPr>
          <w:rFonts w:hint="eastAsia" w:ascii="Times New Roman" w:hAnsi="Times New Roman" w:eastAsia="Times New Roman" w:cs="Times New Roman"/>
        </w:rPr>
        <w:t>0）。</w:t>
      </w:r>
      <w:r>
        <w:rPr>
          <w:rFonts w:hint="eastAsia" w:ascii="Times New Roman" w:hAnsi="Times New Roman" w:eastAsia="SimSun" w:cs="Times New Roman"/>
        </w:rPr>
        <w:t>自发性的</w:t>
      </w:r>
      <w:r>
        <w:rPr>
          <w:rFonts w:hint="eastAsia" w:ascii="Times New Roman" w:hAnsi="Times New Roman" w:eastAsia="SimSun" w:cs="Times New Roman"/>
          <w:b/>
          <w:bCs/>
        </w:rPr>
        <w:t xml:space="preserve">唯一判据是</w:t>
      </w:r>
      <w:r>
        <w:rPr>
          <w:rFonts w:ascii="Times New Roman" w:hAnsi="Times New Roman" w:eastAsia="Times New Roman" w:cs="Times New Roman"/>
          <w:b/>
          <w:bCs/>
        </w:rPr>
        <w:t xml:space="preserve"> ΔG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的区别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只适用于标准状态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才是实际方向判据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不代表反应在任何条件下都不能发生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调整浓度或分压后仍可能使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的单位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标准平衡常数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无量纲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气相反应用相对分压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p</m:t>
        </m:r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t>θ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表达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溶液中用相对浓度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c</m:t>
        </m:r>
        <m:r>
          <m:rPr>
            <m:sty m:val="p"/>
          </m:rPr>
          <m:t>/</m:t>
        </m:r>
        <m:sSup>
          <m:e>
            <m:r>
              <m:t>c</m:t>
            </m:r>
          </m:e>
          <m:sup>
            <m:r>
              <m:t>θ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表达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热力学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SimSun" w:cs="Times New Roman"/>
          <w:b/>
          <w:bCs/>
        </w:rPr>
        <w:t xml:space="preserve">动力学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只说明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有可能自发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不说明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立刻就快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SimSun" w:cs="Times New Roman"/>
        </w:rPr>
        <w:t>氢气和氧气常温下共存就是经典反例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End w:id="58"/>
    <w:bookmarkStart w:id="59" w:name="八拓展与联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拓展与联系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考纲与教材落点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本讲对应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06-</w:t>
      </w:r>
      <w:r>
        <w:rPr>
          <w:rStyle w:val="VerbatimChar"/>
          <w:rFonts w:hint="eastAsia" w:ascii="Times New Roman" w:hAnsi="Times New Roman" w:eastAsia="SimSun" w:cs="Times New Roman"/>
        </w:rPr>
        <w:t>热力学初步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内容主干来自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章与上海中学第二分册第三讲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真题落点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第一轮最常见的不是长篇推导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反应热计算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自发性判断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与平衡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电化学的一步桥接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的关系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F</m:t>
        </m: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t>θ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连接热力学与电化学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SimSun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/2026-06-23-</w:t>
      </w:r>
      <w:r>
        <w:rPr>
          <w:rFonts w:hint="eastAsia" w:ascii="Times New Roman" w:hAnsi="Times New Roman" w:eastAsia="SimSun" w:cs="Times New Roman"/>
        </w:rPr>
        <w:t>电化学基础</w:t>
      </w:r>
      <w:r>
        <w:rPr>
          <w:rFonts w:hint="eastAsia" w:ascii="Times New Roman" w:hAnsi="Times New Roman" w:eastAsia="Times New Roman" w:cs="Times New Roman"/>
        </w:rPr>
        <w:t>#</w:t>
      </w:r>
      <w:r>
        <w:rPr>
          <w:rFonts w:hint="eastAsia" w:ascii="Times New Roman" w:hAnsi="Times New Roman" w:eastAsia="SimSun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标准电极电势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的关系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连接热力学与化学平衡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ΔH </w:t>
      </w:r>
      <w:r>
        <w:rPr>
          <w:rFonts w:hint="eastAsia" w:ascii="Times New Roman" w:hAnsi="Times New Roman" w:eastAsia="SimSun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ΔU </w:t>
      </w:r>
      <w:r>
        <w:rPr>
          <w:rFonts w:hint="eastAsia" w:ascii="Times New Roman" w:hAnsi="Times New Roman" w:eastAsia="SimSun" w:cs="Times New Roman"/>
          <w:b/>
          <w:bCs/>
        </w:rPr>
        <w:t xml:space="preserve">的关系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对气相反应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n</m:t>
        </m:r>
        <m:r>
          <m:t>R</m:t>
        </m:r>
        <m:r>
          <m:t>T</m:t>
        </m:r>
      </m:oMath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动力学补充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热力学只讨论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反应能不能发生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不回答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反应有多快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SimSun" w:cs="Times New Roman"/>
        </w:rPr>
        <w:t>后者属化学动力学范畴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SimSun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备课大纲对接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SimSun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/2026-06-02-</w:t>
      </w:r>
      <w:r>
        <w:rPr>
          <w:rFonts w:hint="eastAsia" w:ascii="Times New Roman" w:hAnsi="Times New Roman" w:eastAsia="SimSun" w:cs="Times New Roman"/>
        </w:rPr>
        <w:t>热力学初步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基础班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九本节总结-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焓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t>V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状态函数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恒压热效应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盖斯定律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H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与途径无关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利用已知反应代数组合求目标</w:t>
            </w:r>
            <w:r>
              <w:rPr>
                <w:rFonts w:ascii="Times New Roman" w:hAnsi="Times New Roman" w:eastAsia="Times New Roman" w:cs="Times New Roman"/>
              </w:rPr>
              <w:t xml:space="preserve"> ΔH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生成焓法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生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反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稳定单质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熵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 </w:t>
            </w:r>
            <w:r>
              <w:rPr>
                <w:rFonts w:hint="eastAsia" w:ascii="Times New Roman" w:hAnsi="Times New Roman" w:eastAsia="SimSun" w:cs="Times New Roman"/>
              </w:rPr>
              <w:t>混乱度的量度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S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S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生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  <m:sSup>
                <m:e>
                  <m:r>
                    <m:t>S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反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稳定单质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SimSun" w:cs="Times New Roman"/>
              </w:rPr>
              <w:t>自由能</w:t>
            </w:r>
            <w:r>
              <w:rPr>
                <w:rFonts w:ascii="Times New Roman" w:hAnsi="Times New Roman" w:eastAsia="Times New Roman" w:cs="Times New Roman"/>
              </w:rPr>
              <w:t xml:space="preserve"> G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状态函数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恒温恒压自发性判据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自发性判据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Δ</m:t>
              </m:r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ΔG &lt; 0 </w:t>
            </w:r>
            <w:r>
              <w:rPr>
                <w:rFonts w:hint="eastAsia" w:ascii="Times New Roman" w:hAnsi="Times New Roman" w:eastAsia="SimSun" w:cs="Times New Roman"/>
              </w:rPr>
              <w:t>自发</w:t>
            </w:r>
            <w:r>
              <w:rPr>
                <w:rFonts w:hint="eastAsia" w:ascii="Times New Roman" w:hAnsi="Times New Roman" w:eastAsia="Times New Roman" w:cs="Times New Roman"/>
              </w:rPr>
              <w:t>；ΔG</w:t>
            </w:r>
            <w:r>
              <w:rPr>
                <w:rFonts w:ascii="Times New Roman" w:hAnsi="Times New Roman" w:eastAsia="Times New Roman" w:cs="Times New Roman"/>
              </w:rPr>
              <w:t xml:space="preserve"> = 0 </w:t>
            </w:r>
            <w:r>
              <w:rPr>
                <w:rFonts w:hint="eastAsia" w:ascii="Times New Roman" w:hAnsi="Times New Roman" w:eastAsia="SimSun" w:cs="Times New Roman"/>
              </w:rPr>
              <w:t xml:space="preserve">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标准态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SimSun" w:cs="Times New Roman"/>
              </w:rPr>
              <w:t xml:space="preserve">实际态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对应标准态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+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Q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先看题目问的是哪一种结论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—</w:t>
            </w:r>
            <m:oMath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—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F</m:t>
              </m:r>
              <m:sSubSup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  <m:sup>
                  <m:r>
                    <m:t>θ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连接热力学与电化学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5" w:name="十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61" w:name="本讲五类题的分型入口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本讲五类题的分型入口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SimSun" w:cs="Times New Roman"/>
          <w:b/>
          <w:bCs/>
        </w:rPr>
        <w:t>量热计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SimSun" w:cs="Times New Roman"/>
          <w:b/>
          <w:bCs/>
        </w:rPr>
        <w:t>热效应题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先分清恒压还是恒容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再判断主角是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Q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Q</m:t>
            </m:r>
          </m:e>
          <m:sub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Δ</m:t>
        </m:r>
        <m: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SimSun" w:cs="Times New Roman"/>
          <w:b/>
          <w:bCs/>
        </w:rPr>
        <w:t>盖斯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SimSun" w:cs="Times New Roman"/>
          <w:b/>
          <w:bCs/>
        </w:rPr>
        <w:t>生成焓题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先把目标反应写在纸上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再决定是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加减方程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还是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生成焓代公式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熵变与自发性题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先判断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Δ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的符号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再看温度怎么参与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5"/>
        </w:numPr>
      </w:pP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先统一到</w:t>
      </w:r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 w:ascii="Times New Roman" w:hAnsi="Times New Roman" w:eastAsia="SimSun" w:cs="Times New Roman"/>
        </w:rPr>
        <w:t>再做数量级判断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热力学桥梁题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题里若出现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实际条件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就说明不能只停在标准态结论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1"/>
    <w:bookmarkStart w:id="62" w:name="题源说明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 xml:space="preserve">题源说明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以下练习以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Sun" w:cs="Times New Roman"/>
        </w:rPr>
        <w:t>章为主干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组负责第一轮必须做熟的主干题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组补足课堂辨析题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标准态和实际条件的桥梁题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2"/>
    <w:bookmarkStart w:id="63" w:name="a-组普化原理主干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SimHei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普化原理主干题</w:t>
      </w:r>
    </w:p>
    <w:p>
      <w:pPr>
        <w:numPr>
          <w:ilvl w:val="0"/>
          <w:numId w:val="1026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普化习题</w:t>
      </w:r>
      <w:r>
        <w:rPr>
          <w:rStyle w:val="VerbatimChar"/>
          <w:rFonts w:ascii="Times New Roman" w:hAnsi="Times New Roman" w:eastAsia="Times New Roman" w:cs="Times New Roman"/>
        </w:rPr>
        <w:t xml:space="preserve"> 5.1 </w:t>
      </w:r>
      <w:r>
        <w:rPr>
          <w:rStyle w:val="VerbatimChar"/>
          <w:rFonts w:hint="eastAsia" w:ascii="Times New Roman" w:hAnsi="Times New Roman" w:eastAsia="SimSun" w:cs="Times New Roman"/>
        </w:rPr>
        <w:t>改编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>用保温杯式量热计测定硝酸铵的溶解热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1.50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NH₄NO₃ </w:t>
      </w:r>
      <w:r>
        <w:rPr>
          <w:rFonts w:hint="eastAsia" w:ascii="Times New Roman" w:hAnsi="Times New Roman" w:eastAsia="SimSun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200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温度降低了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0.551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设量热计常数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46.8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°</m:t>
        </m:r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溶液比热容近似取水的比热容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4.18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°</m:t>
        </m:r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判断该过程吸热还是放热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并求</w:t>
      </w:r>
      <w:r>
        <w:rPr>
          <w:rFonts w:ascii="Times New Roman" w:hAnsi="Times New Roman" w:eastAsia="Times New Roman" w:cs="Times New Roman"/>
        </w:rPr>
        <w:t xml:space="preserve"> NH₄NO₃ </w:t>
      </w:r>
      <w:r>
        <w:rPr>
          <w:rFonts w:hint="eastAsia" w:ascii="Times New Roman" w:hAnsi="Times New Roman" w:eastAsia="SimSun" w:cs="Times New Roman"/>
        </w:rPr>
        <w:t>的摩尔溶解热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6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普化热化学方程式与生成焓口径改编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1"/>
          <w:numId w:val="1027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1367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numPr>
          <w:ilvl w:val="1"/>
          <w:numId w:val="1027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393.5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numPr>
          <w:ilvl w:val="1"/>
          <w:numId w:val="1027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285.8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计算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2</m:t>
              </m:r>
            </m:den>
          </m:f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</m:oMath>
      </m:oMathPara>
    </w:p>
    <w:p>
      <w:pPr>
        <w:numPr>
          <w:ilvl w:val="1"/>
          <w:numId w:val="1000"/>
        </w:numPr>
      </w:pP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6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普化习题</w:t>
      </w:r>
      <w:r>
        <w:rPr>
          <w:rStyle w:val="VerbatimChar"/>
          <w:rFonts w:ascii="Times New Roman" w:hAnsi="Times New Roman" w:eastAsia="Times New Roman" w:cs="Times New Roman"/>
        </w:rPr>
        <w:t xml:space="preserve"> 5.14 </w:t>
      </w:r>
      <w:r>
        <w:rPr>
          <w:rStyle w:val="VerbatimChar"/>
          <w:rFonts w:hint="eastAsia" w:ascii="Times New Roman" w:hAnsi="Times New Roman" w:eastAsia="SimSun" w:cs="Times New Roman"/>
        </w:rPr>
        <w:t>口径改编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 xml:space="preserve">时反应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2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198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p>
          <m:e>
            <m:r>
              <m:t>S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187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28"/>
        </w:numPr>
      </w:pP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SimSun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1"/>
          <w:numId w:val="1028"/>
        </w:numPr>
      </w:pPr>
      <w:r>
        <w:rPr>
          <w:rFonts w:hint="eastAsia" w:ascii="Times New Roman" w:hAnsi="Times New Roman" w:eastAsia="SimSun" w:cs="Times New Roman"/>
        </w:rPr>
        <w:t xml:space="preserve">该温度下的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1"/>
          <w:numId w:val="1028"/>
        </w:numPr>
      </w:pPr>
      <w:r>
        <w:rPr>
          <w:rFonts w:hint="eastAsia" w:ascii="Times New Roman" w:hAnsi="Times New Roman" w:eastAsia="SimSun" w:cs="Times New Roman"/>
        </w:rPr>
        <w:t>升高温度对平衡的影响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6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普化热力学桥梁口径改编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已知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f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237.2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 xml:space="preserve">时反应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2</m:t>
              </m:r>
            </m:den>
          </m:f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SimSun" w:cs="Times New Roman"/>
        </w:rPr>
        <w:t xml:space="preserve">的标准电动势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。（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96485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bookmarkEnd w:id="63"/>
    <w:bookmarkStart w:id="64" w:name="b-组教材与课堂补型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SimHei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教材与课堂补型题</w:t>
      </w:r>
    </w:p>
    <w:p>
      <w:pPr>
        <w:numPr>
          <w:ilvl w:val="0"/>
          <w:numId w:val="1029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课堂辨析题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>判断下列说法的正误并说明理由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30"/>
        </w:numPr>
      </w:pPr>
      <w:r>
        <w:rPr>
          <w:rFonts w:hint="eastAsia" w:ascii="Times New Roman" w:hAnsi="Times New Roman" w:eastAsia="SimSun" w:cs="Times New Roman"/>
        </w:rPr>
        <w:t>放热反应都是自发反应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1"/>
          <w:numId w:val="1030"/>
        </w:numPr>
      </w:pPr>
      <w:r>
        <w:rPr>
          <w:rFonts w:hint="eastAsia" w:ascii="Times New Roman" w:hAnsi="Times New Roman" w:eastAsia="SimSun" w:cs="Times New Roman"/>
        </w:rPr>
        <w:t>稳定单质的标准生成焓和标准熵都为零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1"/>
          <w:numId w:val="1030"/>
        </w:numPr>
      </w:pPr>
      <w:r>
        <w:rPr>
          <w:rFonts w:hint="eastAsia" w:ascii="Times New Roman" w:hAnsi="Times New Roman" w:eastAsia="SimSun" w:cs="Times New Roman"/>
        </w:rPr>
        <w:t>状态函数的变化量只与始态和终态有关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1"/>
          <w:numId w:val="1030"/>
        </w:numPr>
      </w:pPr>
      <w:r>
        <w:rPr>
          <w:rFonts w:hint="eastAsia" w:ascii="Times New Roman" w:hAnsi="Times New Roman" w:eastAsia="SimSun" w:cs="Times New Roman"/>
        </w:rPr>
        <w:t xml:space="preserve">体系吸热则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所以一定有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9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标准态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SimSun" w:cs="Times New Roman"/>
        </w:rPr>
        <w:t>实际态桥梁题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某反应在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6.0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若实验条件下该反应的反应商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r>
            <m:t>1.0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</m:oMath>
      </m:oMathPara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SimSun" w:cs="Times New Roman"/>
        </w:rPr>
        <w:t>判断此时正向是否自发进行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9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教材口径补型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银器在空气中变黑的反应为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0"/>
        </w:numPr>
        <w:spacing w:after="80"/>
      </w:pP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>时数据如下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262"/>
        <w:gridCol w:w="2828"/>
        <w:gridCol w:w="282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S</m:t>
                  </m:r>
                </m:e>
                <m:sup>
                  <m:r>
                    <m:t>θ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Ag(s)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42.7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H₂S(g)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−20.6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205.8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Ag₂S(s)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−32.6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143.0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H₂(g)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130.7</w:t>
            </w:r>
          </w:p>
        </w:tc>
      </w:tr>
    </w:tbl>
    <w:p>
      <w:pPr>
        <w:pStyle w:val="Compact"/>
        <w:numPr>
          <w:ilvl w:val="1"/>
          <w:numId w:val="1031"/>
        </w:numPr>
        <w:spacing w:before="120"/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 xml:space="preserve">时该反应的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p>
          <m:e>
            <m:r>
              <m:t>S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1"/>
          <w:numId w:val="1031"/>
        </w:numPr>
      </w:pPr>
      <w:r>
        <w:rPr>
          <w:rFonts w:hint="eastAsia" w:ascii="Times New Roman" w:hAnsi="Times New Roman" w:eastAsia="SimSun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>下它在标准态下是否自发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1"/>
          <w:numId w:val="1031"/>
        </w:numPr>
      </w:pPr>
      <w:r>
        <w:rPr>
          <w:rFonts w:hint="eastAsia" w:ascii="Times New Roman" w:hAnsi="Times New Roman" w:eastAsia="SimSun" w:cs="Times New Roman"/>
        </w:rPr>
        <w:t>估算反应自发进行的温度条件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End w:id="65"/>
    <w:bookmarkStart w:id="66" w:name="十一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5.1 </w:t>
      </w:r>
      <w:r>
        <w:rPr>
          <w:rStyle w:val="VerbatimChar"/>
          <w:rFonts w:hint="eastAsia" w:ascii="Times New Roman" w:hAnsi="Times New Roman" w:eastAsia="SimSun" w:cs="Times New Roman"/>
        </w:rPr>
        <w:t xml:space="preserve">改编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先算总放热量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水和量热计一共吸收了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200</m:t>
              </m:r>
              <m:r>
                <m:rPr>
                  <m:sty m:val="p"/>
                </m:rPr>
                <m:t>×</m:t>
              </m:r>
              <m:r>
                <m:t>4.18</m:t>
              </m:r>
              <m:r>
                <m:rPr>
                  <m:sty m:val="p"/>
                </m:rPr>
                <m:t>+</m:t>
              </m:r>
              <m:r>
                <m:t>46.8</m:t>
              </m:r>
            </m:e>
          </m:d>
          <m:r>
            <m:rPr>
              <m:sty m:val="p"/>
            </m:rPr>
            <m:t>×</m:t>
          </m:r>
          <m:r>
            <m:t>0.551</m:t>
          </m:r>
          <m:r>
            <m:rPr>
              <m:sty m:val="p"/>
            </m:rPr>
            <m:t>=</m:t>
          </m:r>
          <m:r>
            <m:t>4.86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</m:t>
              </m:r>
            </m:sup>
          </m:sSup>
          <m:r>
            <m:t> </m:t>
          </m:r>
          <m:r>
            <m:rPr>
              <m:sty m:val="p"/>
            </m:rPr>
            <m:t>J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因为温度降低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说明溶解过程从环境中吸热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NH₄NO₃ </w:t>
      </w:r>
      <w:r>
        <w:rPr>
          <w:rFonts w:hint="eastAsia" w:ascii="Times New Roman" w:hAnsi="Times New Roman" w:eastAsia="SimSun" w:cs="Times New Roman"/>
        </w:rPr>
        <w:t xml:space="preserve">的溶解是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吸热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再算物质的量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1.50</m:t>
              </m:r>
            </m:num>
            <m:den>
              <m:r>
                <m:t>80.0</m:t>
              </m:r>
            </m:den>
          </m:f>
          <m:r>
            <m:rPr>
              <m:sty m:val="p"/>
            </m:rPr>
            <m:t>=</m:t>
          </m:r>
          <m:r>
            <m:t>1.88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所以摩尔溶解热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溶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+</m:t>
              </m:r>
              <m:r>
                <m:t>4.86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1.88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2.59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  <m: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25.9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 xml:space="preserve">生成焓口径改编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目标反应要由给定反应线性组合得到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×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×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p"/>
                    </m:rP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e>
          </m:d>
          <m:r>
            <m:rPr>
              <m:sty m:val="p"/>
            </m:rPr>
            <m:t>−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于是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393.5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285.8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1367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277.4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5.14 </w:t>
      </w:r>
      <w:r>
        <w:rPr>
          <w:rStyle w:val="VerbatimChar"/>
          <w:rFonts w:hint="eastAsia" w:ascii="Times New Roman" w:hAnsi="Times New Roman" w:eastAsia="SimSun" w:cs="Times New Roman"/>
        </w:rPr>
        <w:t xml:space="preserve">口径改编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p>
            <m:e>
              <m:r>
                <m:t>H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−</m:t>
          </m:r>
          <m:r>
            <m:t>T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p>
            <m:e>
              <m:r>
                <m:t>S</m:t>
              </m:r>
            </m:e>
            <m:sup>
              <m:r>
                <m:t>θ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color w:val="1E40AF"/>
        </w:rPr>
        <w:t xml:space="preserve">注意先把熵单位换成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Times New Roman" w:cs="Times New Roman"/>
          <w:color w:val="1E40AF"/>
        </w:rPr>
        <w:t xml:space="preserve">kJ：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p>
            <m:e>
              <m:r>
                <m:t>S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0.187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所以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198</m:t>
          </m:r>
          <m:r>
            <m:rPr>
              <m:sty m:val="p"/>
            </m:rPr>
            <m:t>−</m:t>
          </m:r>
          <m:r>
            <m:t>298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0.187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142.3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142.3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298</m:t>
              </m:r>
            </m:den>
          </m:f>
          <m:r>
            <m:rPr>
              <m:sty m:val="p"/>
            </m:rPr>
            <m:t>=</m:t>
          </m:r>
          <m:r>
            <m:t>57.4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故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≈</m:t>
          </m:r>
          <m:sSup>
            <m:e>
              <m:r>
                <m:t>e</m:t>
              </m:r>
            </m:e>
            <m:sup>
              <m:r>
                <m:t>57.4</m:t>
              </m:r>
            </m:sup>
          </m:sSup>
          <m:r>
            <m:rPr>
              <m:sty m:val="p"/>
            </m:rPr>
            <m:t>≈</m:t>
          </m:r>
          <m:r>
            <m:t>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24</m:t>
              </m:r>
            </m:sup>
          </m:sSup>
        </m:oMath>
      </m:oMathPara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SimSun" w:cs="Times New Roman"/>
        </w:rPr>
        <w:t xml:space="preserve">该反应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放热且熵减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升温时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Δ</m:t>
          </m:r>
          <m:sSup>
            <m:e>
              <m:r>
                <m:t>S</m:t>
              </m:r>
            </m:e>
            <m:sup>
              <m:r>
                <m:t>θ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中的第二项会使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因此高温不利于平衡正向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 xml:space="preserve">热力学桥梁口径改编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电池反应转移电子数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又有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F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因此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</m:num>
            <m:den>
              <m:r>
                <m:t>n</m:t>
              </m:r>
              <m:r>
                <m:t>F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237.2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r>
                <m:t>96485</m:t>
              </m:r>
            </m:den>
          </m:f>
          <m:r>
            <m:rPr>
              <m:sty m:val="p"/>
            </m:rPr>
            <m:t>=</m:t>
          </m:r>
          <m:r>
            <m:t>1.23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 xml:space="preserve">课堂辨析题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SimSun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自发性取决于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不是只看放热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SimSun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稳定单质的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但标准熵一般不为</w:t>
      </w:r>
      <w:r>
        <w:rPr>
          <w:rFonts w:ascii="Times New Roman" w:hAnsi="Times New Roman" w:eastAsia="Times New Roman" w:cs="Times New Roman"/>
        </w:rPr>
        <w:t xml:space="preserve"> 0。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状态函数只看始态和终态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SimSun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只在恒压且只有体积功时成立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>标准态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SimSun" w:cs="Times New Roman"/>
        </w:rPr>
        <w:t>实际态桥梁题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先用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r>
            <m:t>Q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=</m:t>
          </m:r>
          <m:r>
            <m:t>6.0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8.314</m:t>
          </m:r>
          <m:r>
            <m:rPr>
              <m:sty m:val="p"/>
            </m:rPr>
            <m:t>×</m:t>
          </m:r>
          <m:r>
            <m:t>298</m:t>
          </m:r>
          <m:r>
            <m:rPr>
              <m:sty m:val="p"/>
            </m:rPr>
            <m:t>×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而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11.51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故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≈</m:t>
          </m:r>
          <m:r>
            <m:t>6.0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2.85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2.25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  <m: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即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22.5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当前条件下正向自发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这正说明</w:t>
      </w:r>
      <w:r>
        <w:rPr>
          <w:rFonts w:hint="eastAsia" w:ascii="Times New Roman" w:hAnsi="Times New Roman" w:eastAsia="Times New Roman" w:cs="Times New Roman"/>
        </w:rPr>
        <w:t>“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并不等于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任何条件下都不能发生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 xml:space="preserve">课堂补型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SimSun" w:cs="Times New Roman"/>
        </w:rPr>
        <w:t>先算焓变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p>
            <m:e>
              <m:r>
                <m:t>H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32.6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</m:d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20.6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12.0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再算熵变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p>
            <m:e>
              <m:r>
                <m:t>S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143.0</m:t>
          </m:r>
          <m:r>
            <m:rPr>
              <m:sty m:val="p"/>
            </m:rPr>
            <m:t>+</m:t>
          </m:r>
          <m:r>
            <m:t>130.7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×</m:t>
          </m:r>
          <m:r>
            <m:t>42.7</m:t>
          </m:r>
          <m:r>
            <m:rPr>
              <m:sty m:val="p"/>
            </m:rPr>
            <m:t>+</m:t>
          </m:r>
          <m:r>
            <m:t>205.8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17.5</m:t>
          </m:r>
          <m: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于是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12.0</m:t>
          </m:r>
          <m:r>
            <m:rPr>
              <m:sty m:val="p"/>
            </m:rPr>
            <m:t>−</m:t>
          </m:r>
          <m:r>
            <m:t>298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0.0175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6.78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numPr>
          <w:ilvl w:val="0"/>
          <w:numId w:val="1037"/>
        </w:numPr>
      </w:pPr>
      <w:r>
        <w:rPr>
          <w:rFonts w:hint="eastAsia" w:ascii="Times New Roman" w:hAnsi="Times New Roman" w:eastAsia="SimSun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</w:t>
      </w:r>
      <w:r>
        <w:rPr>
          <w:rFonts w:hint="eastAsia" w:ascii="Times New Roman" w:hAnsi="Times New Roman" w:eastAsia="SimSun" w:cs="Times New Roman"/>
          <w:b/>
          <w:bCs/>
        </w:rPr>
        <w:t xml:space="preserve">标准态下</w:t>
      </w:r>
      <w:r>
        <w:rPr>
          <w:rFonts w:hint="eastAsia" w:ascii="Times New Roman" w:hAnsi="Times New Roman" w:eastAsia="SimSun" w:cs="Times New Roman"/>
        </w:rPr>
        <w:t>正向自发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7"/>
        </w:numPr>
      </w:pPr>
      <w:r>
        <w:rPr>
          <w:rFonts w:hint="eastAsia" w:ascii="Times New Roman" w:hAnsi="Times New Roman" w:eastAsia="SimSun" w:cs="Times New Roman"/>
        </w:rPr>
        <w:t>该反应是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焓减熵减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只在低温更有利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转变温度近似为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转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H</m:t>
              </m:r>
            </m:num>
            <m:den>
              <m:r>
                <m:rPr>
                  <m:sty m:val="p"/>
                </m:rPr>
                <m:t>Δ</m:t>
              </m:r>
              <m:r>
                <m:t>S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12.0</m:t>
              </m:r>
            </m:num>
            <m:den>
              <m:r>
                <m:t>0.0175</m:t>
              </m:r>
            </m:den>
          </m:f>
          <m:r>
            <m:rPr>
              <m:sty m:val="p"/>
            </m:rPr>
            <m:t>≈</m:t>
          </m:r>
          <m:r>
            <m:t>686</m:t>
          </m:r>
          <m:r>
            <m:t> </m:t>
          </m:r>
          <m:r>
            <m:rPr>
              <m:sty m:val="p"/>
            </m:rPr>
            <m:t>K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所以可概括为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低温自发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高温不利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十二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延伸阅读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教材标准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SimSun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化学热力学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教材级定义与推导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教材习题层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SimSun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习题提炼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化学热力学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可继续补充第一轮课后题来源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备课大纲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SimSun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/2026-06-02-</w:t>
      </w:r>
      <w:r>
        <w:rPr>
          <w:rFonts w:hint="eastAsia" w:ascii="Times New Roman" w:hAnsi="Times New Roman" w:eastAsia="SimSun" w:cs="Times New Roman"/>
        </w:rPr>
        <w:t>热力学初步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基础班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教学框架与认知台阶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8"/>
        </w:numPr>
      </w:pPr>
      <w:r>
        <w:rPr>
          <w:rFonts w:ascii="Times New Roman" w:hAnsi="Times New Roman" w:eastAsia="Times New Roman" w:cs="Times New Roman"/>
          <w:b/>
          <w:bCs/>
          <w:color w:val="1E40AF"/>
        </w:rPr>
        <w:t xml:space="preserve">SP 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卡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相关教学洞察</w:t>
      </w:r>
      <w:r>
        <w:rPr>
          <w:rFonts w:ascii="Times New Roman" w:hAnsi="Times New Roman" w:eastAsia="Times New Roman" w:cs="Times New Roman"/>
          <w:color w:val="1E40AF"/>
        </w:rPr>
        <w:t xml:space="preserve"> — </w:t>
      </w:r>
      <w:r>
        <w:rPr>
          <w:rFonts w:hint="eastAsia" w:ascii="Times New Roman" w:hAnsi="Times New Roman" w:eastAsia="Times New Roman" w:cs="Times New Roman"/>
          <w:color w:val="1E40AF"/>
        </w:rPr>
        <w:t>12-</w:t>
      </w:r>
      <w:r>
        <w:rPr>
          <w:rFonts w:hint="eastAsia" w:ascii="Times New Roman" w:hAnsi="Times New Roman" w:eastAsia="SimSun" w:cs="Times New Roman"/>
          <w:color w:val="1E40AF"/>
        </w:rPr>
        <w:t>教学洞察</w:t>
      </w:r>
      <w:r>
        <w:rPr>
          <w:rFonts w:hint="eastAsia" w:ascii="Times New Roman" w:hAnsi="Times New Roman" w:eastAsia="Times New Roman" w:cs="Times New Roman"/>
          <w:color w:val="1E40AF"/>
        </w:rPr>
        <w:t>/</w:t>
      </w:r>
      <w:r>
        <w:rPr>
          <w:rFonts w:hint="eastAsia" w:ascii="Times New Roman" w:hAnsi="Times New Roman" w:eastAsia="SimSun" w:cs="Times New Roman"/>
          <w:color w:val="1E40AF"/>
        </w:rPr>
        <w:t>教学洞察</w:t>
      </w:r>
      <w:r>
        <w:rPr>
          <w:rFonts w:hint="eastAsia" w:ascii="Times New Roman" w:hAnsi="Times New Roman" w:eastAsia="Times New Roman" w:cs="Times New Roman"/>
          <w:color w:val="1E40AF"/>
        </w:rPr>
        <w:t>-</w:t>
      </w:r>
      <w:r>
        <w:rPr>
          <w:rFonts w:hint="eastAsia" w:ascii="Times New Roman" w:hAnsi="Times New Roman" w:eastAsia="SimSun" w:cs="Times New Roman"/>
          <w:color w:val="1E40AF"/>
        </w:rPr>
        <w:t>焓与热力学第一定律</w:t>
      </w:r>
      <w:r>
        <w:rPr>
          <w:rFonts w:ascii="Times New Roman" w:hAnsi="Times New Roman" w:eastAsia="Times New Roman" w:cs="Times New Roman"/>
          <w:color w:val="1E40AF"/>
        </w:rPr>
        <w:t xml:space="preserve"> · </w:t>
      </w:r>
      <w:r>
        <w:rPr>
          <w:rFonts w:hint="eastAsia" w:ascii="Times New Roman" w:hAnsi="Times New Roman" w:eastAsia="Times New Roman" w:cs="Times New Roman"/>
          <w:color w:val="1E40AF"/>
        </w:rPr>
        <w:t>12-</w:t>
      </w:r>
      <w:r>
        <w:rPr>
          <w:rFonts w:hint="eastAsia" w:ascii="Times New Roman" w:hAnsi="Times New Roman" w:eastAsia="SimSun" w:cs="Times New Roman"/>
          <w:color w:val="1E40AF"/>
        </w:rPr>
        <w:t>教学洞察</w:t>
      </w:r>
      <w:r>
        <w:rPr>
          <w:rFonts w:hint="eastAsia" w:ascii="Times New Roman" w:hAnsi="Times New Roman" w:eastAsia="Times New Roman" w:cs="Times New Roman"/>
          <w:color w:val="1E40AF"/>
        </w:rPr>
        <w:t>/</w:t>
      </w:r>
      <w:r>
        <w:rPr>
          <w:rFonts w:hint="eastAsia" w:ascii="Times New Roman" w:hAnsi="Times New Roman" w:eastAsia="SimSun" w:cs="Times New Roman"/>
          <w:color w:val="1E40AF"/>
        </w:rPr>
        <w:t>教学洞察</w:t>
      </w:r>
      <w:r>
        <w:rPr>
          <w:rFonts w:hint="eastAsia" w:ascii="Times New Roman" w:hAnsi="Times New Roman" w:eastAsia="Times New Roman" w:cs="Times New Roman"/>
          <w:color w:val="1E40AF"/>
        </w:rPr>
        <w:t>-</w:t>
      </w:r>
      <w:r>
        <w:rPr>
          <w:rFonts w:hint="eastAsia" w:ascii="Times New Roman" w:hAnsi="Times New Roman" w:eastAsia="SimSun" w:cs="Times New Roman"/>
          <w:color w:val="1E40AF"/>
        </w:rPr>
        <w:t>熵与热力学第二定律</w:t>
      </w:r>
      <w:r>
        <w:rPr>
          <w:rFonts w:ascii="Times New Roman" w:hAnsi="Times New Roman" w:eastAsia="Times New Roman" w:cs="Times New Roman"/>
          <w:color w:val="1E40AF"/>
        </w:rPr>
        <w:t xml:space="preserve"> · </w:t>
      </w:r>
      <w:r>
        <w:rPr>
          <w:rFonts w:hint="eastAsia" w:ascii="Times New Roman" w:hAnsi="Times New Roman" w:eastAsia="Times New Roman" w:cs="Times New Roman"/>
          <w:color w:val="1E40AF"/>
        </w:rPr>
        <w:t>12-</w:t>
      </w:r>
      <w:r>
        <w:rPr>
          <w:rFonts w:hint="eastAsia" w:ascii="Times New Roman" w:hAnsi="Times New Roman" w:eastAsia="SimSun" w:cs="Times New Roman"/>
          <w:color w:val="1E40AF"/>
        </w:rPr>
        <w:t>教学洞察</w:t>
      </w:r>
      <w:r>
        <w:rPr>
          <w:rFonts w:hint="eastAsia" w:ascii="Times New Roman" w:hAnsi="Times New Roman" w:eastAsia="Times New Roman" w:cs="Times New Roman"/>
          <w:color w:val="1E40AF"/>
        </w:rPr>
        <w:t>/</w:t>
      </w:r>
      <w:r>
        <w:rPr>
          <w:rFonts w:hint="eastAsia" w:ascii="Times New Roman" w:hAnsi="Times New Roman" w:eastAsia="SimSun" w:cs="Times New Roman"/>
          <w:color w:val="1E40AF"/>
        </w:rPr>
        <w:t>教学洞察</w:t>
      </w:r>
      <w:r>
        <w:rPr>
          <w:rFonts w:hint="eastAsia" w:ascii="Times New Roman" w:hAnsi="Times New Roman" w:eastAsia="Times New Roman" w:cs="Times New Roman"/>
          <w:color w:val="1E40AF"/>
        </w:rPr>
        <w:t>-Gibbs</w:t>
      </w:r>
      <w:r>
        <w:rPr>
          <w:rFonts w:hint="eastAsia" w:ascii="Times New Roman" w:hAnsi="Times New Roman" w:eastAsia="SimSun" w:cs="Times New Roman"/>
          <w:color w:val="1E40AF"/>
        </w:rPr>
        <w:t>自由能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SimSun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）（</w:t>
      </w:r>
      <w:r>
        <w:rPr>
          <w:rFonts w:hint="eastAsia" w:ascii="Times New Roman" w:hAnsi="Times New Roman" w:eastAsia="SimSun" w:cs="Times New Roman"/>
        </w:rPr>
        <w:t>速率与机理</w:t>
      </w:r>
      <w:r>
        <w:rPr>
          <w:rFonts w:hint="eastAsia" w:ascii="Times New Roman" w:hAnsi="Times New Roman" w:eastAsia="Times New Roman" w:cs="Times New Roman"/>
        </w:rPr>
        <w:t>）、04-</w:t>
      </w:r>
      <w:r>
        <w:rPr>
          <w:rFonts w:hint="eastAsia" w:ascii="Times New Roman" w:hAnsi="Times New Roman" w:eastAsia="SimSun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/2026-06-23-</w:t>
      </w:r>
      <w:r>
        <w:rPr>
          <w:rFonts w:hint="eastAsia" w:ascii="Times New Roman" w:hAnsi="Times New Roman" w:eastAsia="SimSun" w:cs="Times New Roman"/>
        </w:rPr>
        <w:t>电化学基础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—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桥梁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专题页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热力学初步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化学平衡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后续衔接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第二轮将深入</w:t>
      </w:r>
      <w:r>
        <w:rPr>
          <w:rFonts w:hint="eastAsia" w:ascii="Times New Roman" w:hAnsi="Times New Roman" w:eastAsia="Times New Roman" w:cs="Times New Roman"/>
          <w:color w:val="1E40AF"/>
        </w:rPr>
        <w:t>（1）Gibbs-Helmholtz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方程的完整推导与温度依赖性校正</w:t>
      </w:r>
      <w:r>
        <w:rPr>
          <w:rFonts w:hint="eastAsia" w:ascii="Times New Roman" w:hAnsi="Times New Roman" w:eastAsia="Times New Roman" w:cs="Times New Roman"/>
          <w:color w:val="1E40AF"/>
        </w:rPr>
        <w:t>；（2）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—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color w:val="1E40AF"/>
        </w:rPr>
        <w:t xml:space="preserve">—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三者的综合联立计算</w:t>
      </w:r>
      <w:r>
        <w:rPr>
          <w:rFonts w:hint="eastAsia" w:ascii="Times New Roman" w:hAnsi="Times New Roman" w:eastAsia="Times New Roman" w:cs="Times New Roman"/>
          <w:color w:val="1E40AF"/>
        </w:rPr>
        <w:t>；（3）</w:t>
      </w:r>
      <w:r>
        <w:rPr>
          <w:rFonts w:hint="eastAsia" w:ascii="Times New Roman" w:hAnsi="Times New Roman" w:eastAsia="SimSun" w:cs="Times New Roman"/>
          <w:color w:val="1E40AF"/>
        </w:rPr>
        <w:t>化学势与活度的概念引入</w:t>
      </w:r>
      <w:r>
        <w:rPr>
          <w:rFonts w:hint="eastAsia" w:ascii="Times New Roman" w:hAnsi="Times New Roman" w:eastAsia="Times New Roman" w:cs="Times New Roman"/>
          <w:color w:val="1E40AF"/>
        </w:rPr>
        <w:t>；（4）</w:t>
      </w:r>
      <w:r>
        <w:rPr>
          <w:rFonts w:hint="eastAsia" w:ascii="Times New Roman" w:hAnsi="Times New Roman" w:eastAsia="SimSun" w:cs="Times New Roman"/>
          <w:color w:val="1E40AF"/>
        </w:rPr>
        <w:t>热力学在元素化学中的应用</w:t>
      </w:r>
      <w:r>
        <w:rPr>
          <w:rFonts w:hint="eastAsia" w:ascii="Times New Roman" w:hAnsi="Times New Roman" w:eastAsia="Times New Roman" w:cs="Times New Roman"/>
          <w:color w:val="1E40AF"/>
        </w:rPr>
        <w:t>（Born-Haber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循环</w:t>
      </w:r>
      <w:r>
        <w:rPr>
          <w:rFonts w:hint="eastAsia" w:ascii="Times New Roman" w:hAnsi="Times New Roman" w:eastAsia="Times New Roman" w:cs="Times New Roman"/>
          <w:color w:val="1E40AF"/>
        </w:rPr>
        <w:t>、</w:t>
      </w:r>
      <w:r>
        <w:rPr>
          <w:rFonts w:hint="eastAsia" w:ascii="Times New Roman" w:hAnsi="Times New Roman" w:eastAsia="SimSun" w:cs="Times New Roman"/>
          <w:color w:val="1E40AF"/>
        </w:rPr>
        <w:t>歧化反应的热力学判断</w:t>
      </w:r>
      <w:r>
        <w:rPr>
          <w:rFonts w:hint="eastAsia" w:ascii="Times New Roman" w:hAnsi="Times New Roman" w:eastAsia="Times New Roman" w:cs="Times New Roman"/>
          <w:color w:val="1E40AF"/>
        </w:rPr>
        <w:t>）。</w:t>
      </w:r>
    </w:p>
    <w:bookmarkEnd w:id="67"/>
    <w:bookmarkEnd w:id="6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4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pacing ns0:val="1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pacing ns0:val="15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28" Type="http://schemas.openxmlformats.org/officeDocument/2006/relationships/image" Target="media/rId28.png"/><Relationship Id="rId41" Type="http://schemas.openxmlformats.org/officeDocument/2006/relationships/image" Target="media/rId41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2026-07-08T16:51:24Z</dcterms:created>
  <dcterms:modified xsi:type="dcterms:W3CDTF">2026-07-08T16:51:24Z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