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5" w:name="第-1-章-结构基础与波谱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离去基判断"/>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SimHei" w:cs="Times New Roman"/>
        </w:rPr>
        <w:t xml:space="preserve">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23" w:name="在下图的框中使用推电子箭头描述以下反应可能的两种机理硫酸"/>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SimHei" w:cs="Times New Roman"/>
        </w:rPr>
        <w:t xml:space="preserve">在下图的框中使用推电子箭头描述以下反应可能的两种机理硫酸</w:t>
      </w:r>
    </w:p>
    <w:p>
      <w:pPr>
        <w:pStyle w:val="FirstParagraph"/>
      </w:pPr>
      <w:r>
        <w:rPr>
          <w:rFonts w:hint="eastAsia" w:ascii="Times New Roman" w:hAnsi="Times New Roman" w:eastAsia="FangSong" w:cs="Times New Roman"/>
        </w:rPr>
        <w:t>在下图的框中使用推电子箭头描述以下反应可能的两种机理</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或者其他质子给体</w:t>
      </w:r>
      <w:r>
        <w:rPr>
          <w:rFonts w:hint="eastAsia" w:ascii="Times New Roman" w:hAnsi="Times New Roman" w:eastAsia="Times New Roman" w:cs="Times New Roman"/>
        </w:rPr>
        <w:t>)</w:t>
      </w:r>
      <w:r>
        <w:rPr>
          <w:rFonts w:hint="eastAsia" w:ascii="Times New Roman" w:hAnsi="Times New Roman" w:eastAsia="FangSong" w:cs="Times New Roman"/>
        </w:rPr>
        <w:t>把丙酮甲缩醛的甲氧负离子</w:t>
      </w:r>
      <w:r>
        <w:rPr>
          <w:rFonts w:hint="eastAsia" w:ascii="Times New Roman" w:hAnsi="Times New Roman" w:eastAsia="Times New Roman" w:cs="Times New Roman"/>
        </w:rPr>
        <w:t>(pKa=15)</w:t>
      </w:r>
      <w:r>
        <w:rPr>
          <w:rFonts w:hint="eastAsia" w:ascii="Times New Roman" w:hAnsi="Times New Roman" w:eastAsia="FangSong" w:cs="Times New Roman"/>
        </w:rPr>
        <w:t>转化成好的离去基团甲醇</w:t>
      </w:r>
      <w:r>
        <w:rPr>
          <w:rFonts w:hint="eastAsia" w:ascii="Times New Roman" w:hAnsi="Times New Roman" w:eastAsia="Times New Roman" w:cs="Times New Roman"/>
        </w:rPr>
        <w:t>(pKa=-2)，</w:t>
      </w:r>
      <w:r>
        <w:rPr>
          <w:rFonts w:hint="eastAsia" w:ascii="Times New Roman" w:hAnsi="Times New Roman" w:eastAsia="FangSong" w:cs="Times New Roman"/>
        </w:rPr>
        <w:t>然后亲核试剂水通过两种可能的过程</w:t>
      </w:r>
      <w:r>
        <w:rPr>
          <w:rFonts w:hint="eastAsia" w:ascii="Times New Roman" w:hAnsi="Times New Roman" w:eastAsia="Times New Roman" w:cs="Times New Roman"/>
        </w:rPr>
        <w:t>——S</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b>
          <m:e>
            <m:r>
              <m:rPr>
                <m:scr m:val="sans-serif"/>
                <m:sty m:val="p"/>
              </m:rPr>
              <m:t>S</m:t>
            </m:r>
          </m:e>
          <m:sub>
            <m:r>
              <m:rPr>
                <m:scr m:val="sans-serif"/>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反应对此正电中心完成亲核取代反应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9884"/>
            <wp:effectExtent b="0" l="0" r="0" t="0"/>
            <wp:docPr descr="" title="" id="12" name="Picture"/>
            <a:graphic>
              <a:graphicData uri="http://schemas.openxmlformats.org/drawingml/2006/picture">
                <pic:pic>
                  <pic:nvPicPr>
                    <pic:cNvPr descr="1673d21cef5229245cf2258e846016eb3beac5e31bd27da28f611d7f1ca93754.jpg" id="13" name="Picture"/>
                    <pic:cNvPicPr>
                      <a:picLocks noChangeArrowheads="1" noChangeAspect="1"/>
                    </pic:cNvPicPr>
                  </pic:nvPicPr>
                  <pic:blipFill>
                    <a:blip r:embed="rId11"/>
                    <a:stretch>
                      <a:fillRect/>
                    </a:stretch>
                  </pic:blipFill>
                  <pic:spPr bwMode="auto">
                    <a:xfrm>
                      <a:off x="0" y="0"/>
                      <a:ext cx="3600000" cy="8798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96404"/>
            <wp:effectExtent b="0" l="0" r="0" t="0"/>
            <wp:docPr descr="" title="" id="15" name="Picture"/>
            <a:graphic>
              <a:graphicData uri="http://schemas.openxmlformats.org/drawingml/2006/picture">
                <pic:pic>
                  <pic:nvPicPr>
                    <pic:cNvPr descr="3070e3943c62d4ead390d0daaff80b590c6dd44088d50919978706fc453c05c1.jpg" id="16" name="Picture"/>
                    <pic:cNvPicPr>
                      <a:picLocks noChangeArrowheads="1" noChangeAspect="1"/>
                    </pic:cNvPicPr>
                  </pic:nvPicPr>
                  <pic:blipFill>
                    <a:blip r:embed="rId14"/>
                    <a:stretch>
                      <a:fillRect/>
                    </a:stretch>
                  </pic:blipFill>
                  <pic:spPr bwMode="auto">
                    <a:xfrm>
                      <a:off x="0" y="0"/>
                      <a:ext cx="3600000" cy="39640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94787"/>
            <wp:effectExtent b="0" l="0" r="0" t="0"/>
            <wp:docPr descr="" title="" id="18" name="Picture"/>
            <a:graphic>
              <a:graphicData uri="http://schemas.openxmlformats.org/drawingml/2006/picture">
                <pic:pic>
                  <pic:nvPicPr>
                    <pic:cNvPr descr="eab62420c67753261ef78daf8bfda15c933433969c07a31865c3db85263119a0.jpg" id="19" name="Picture"/>
                    <pic:cNvPicPr>
                      <a:picLocks noChangeArrowheads="1" noChangeAspect="1"/>
                    </pic:cNvPicPr>
                  </pic:nvPicPr>
                  <pic:blipFill>
                    <a:blip r:embed="rId17"/>
                    <a:stretch>
                      <a:fillRect/>
                    </a:stretch>
                  </pic:blipFill>
                  <pic:spPr bwMode="auto">
                    <a:xfrm>
                      <a:off x="0" y="0"/>
                      <a:ext cx="3600000" cy="39478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273300" cy="3568700"/>
            <wp:effectExtent b="0" l="0" r="0" t="0"/>
            <wp:docPr descr="" title="" id="21" name="Picture"/>
            <a:graphic>
              <a:graphicData uri="http://schemas.openxmlformats.org/drawingml/2006/picture">
                <pic:pic>
                  <pic:nvPicPr>
                    <pic:cNvPr descr="2d4c14d200fffc865e3ac2a9b1a1609c86ff0e980deda9b17b11b4a24fe09819.jpg" id="22" name="Picture"/>
                    <pic:cNvPicPr>
                      <a:picLocks noChangeArrowheads="1" noChangeAspect="1"/>
                    </pic:cNvPicPr>
                  </pic:nvPicPr>
                  <pic:blipFill>
                    <a:blip r:embed="rId20"/>
                    <a:stretch>
                      <a:fillRect/>
                    </a:stretch>
                  </pic:blipFill>
                  <pic:spPr bwMode="auto">
                    <a:xfrm>
                      <a:off x="0" y="0"/>
                      <a:ext cx="2273300" cy="3568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4" w:name="根据下列实验数据判断与羧基相连的基团的诱导效应是吸电子的还"/>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SimHei" w:cs="Times New Roman"/>
        </w:rPr>
        <w:t xml:space="preserve">根据下列实验数据判断与羧基相连的基团的诱导效应是吸电子的还</w:t>
      </w:r>
    </w:p>
    <w:p>
      <w:pPr>
        <w:pStyle w:val="FirstParagraph"/>
      </w:pPr>
      <w:r>
        <w:rPr>
          <w:rFonts w:hint="eastAsia" w:ascii="Times New Roman" w:hAnsi="Times New Roman" w:eastAsia="FangSong" w:cs="Times New Roman"/>
        </w:rPr>
        <w:t>根据下列实验数据判断</w:t>
      </w:r>
      <w:r>
        <w:rPr>
          <w:rFonts w:hint="eastAsia" w:ascii="Times New Roman" w:hAnsi="Times New Roman" w:eastAsia="Times New Roman" w:cs="Times New Roman"/>
        </w:rPr>
        <w:t>：</w:t>
      </w:r>
      <w:r>
        <w:rPr>
          <w:rFonts w:hint="eastAsia" w:ascii="Times New Roman" w:hAnsi="Times New Roman" w:eastAsia="FangSong" w:cs="Times New Roman"/>
        </w:rPr>
        <w:t>与羧基相连的基团的诱导效应是吸电子的还是给电子的</w:t>
      </w:r>
      <w:r>
        <w:rPr>
          <w:rFonts w:hint="eastAsia" w:ascii="Times New Roman" w:hAnsi="Times New Roman" w:eastAsia="Times New Roman" w:cs="Times New Roman"/>
        </w:rPr>
        <w:t>？</w:t>
      </w:r>
      <w:r>
        <w:rPr>
          <w:rFonts w:hint="eastAsia" w:ascii="Times New Roman" w:hAnsi="Times New Roman" w:eastAsia="FangSong" w:cs="Times New Roman"/>
        </w:rPr>
        <w:t>并将它们按吸电子诱导效应</w:t>
      </w:r>
      <w:r>
        <w:rPr>
          <w:rFonts w:hint="eastAsia" w:ascii="Times New Roman" w:hAnsi="Times New Roman" w:eastAsia="Times New Roman" w:cs="Times New Roman"/>
        </w:rPr>
        <w:t>（</w:t>
      </w:r>
      <w:r>
        <w:rPr>
          <w:rFonts w:hint="eastAsia" w:ascii="Times New Roman" w:hAnsi="Times New Roman" w:eastAsia="FangSong" w:cs="Times New Roman"/>
        </w:rPr>
        <w:t>或给电子诱导效应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由大到小的顺序排列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4" w:name="超共轭效应"/>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SimHei" w:cs="Times New Roman"/>
        </w:rPr>
        <w:t xml:space="preserve">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6" name="Picture"/>
            <a:graphic>
              <a:graphicData uri="http://schemas.openxmlformats.org/drawingml/2006/picture">
                <pic:pic>
                  <pic:nvPicPr>
                    <pic:cNvPr descr="8162ef5f1fe3e5c125f94f454e4d71c3cc30a642886b2328c504c6145c5b58aa.jpg" id="27" name="Picture"/>
                    <pic:cNvPicPr>
                      <a:picLocks noChangeArrowheads="1" noChangeAspect="1"/>
                    </pic:cNvPicPr>
                  </pic:nvPicPr>
                  <pic:blipFill>
                    <a:blip r:embed="rId25"/>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9" name="Picture"/>
            <a:graphic>
              <a:graphicData uri="http://schemas.openxmlformats.org/drawingml/2006/picture">
                <pic:pic>
                  <pic:nvPicPr>
                    <pic:cNvPr descr="f8c6da18679e920cdf8348fb26a763d6a2a3a384815235f7a19d94b99a44d961.jpg" id="30" name="Picture"/>
                    <pic:cNvPicPr>
                      <a:picLocks noChangeArrowheads="1" noChangeAspect="1"/>
                    </pic:cNvPicPr>
                  </pic:nvPicPr>
                  <pic:blipFill>
                    <a:blip r:embed="rId28"/>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32" name="Picture"/>
            <a:graphic>
              <a:graphicData uri="http://schemas.openxmlformats.org/drawingml/2006/picture">
                <pic:pic>
                  <pic:nvPicPr>
                    <pic:cNvPr descr="25749fcce99d91df1179df7ab8cf95218dbc938bca061805942bb74b8b06ce0b.jpg" id="33" name="Picture"/>
                    <pic:cNvPicPr>
                      <a:picLocks noChangeArrowheads="1" noChangeAspect="1"/>
                    </pic:cNvPicPr>
                  </pic:nvPicPr>
                  <pic:blipFill>
                    <a:blip r:embed="rId31"/>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丙烷和丁烷-c2-c3-沿-c-c-为轴的纽曼投影式"/>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SimHei" w:cs="Times New Roman"/>
        </w:rPr>
        <w:t xml:space="preserve">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利用超共轭效应解释以下现象通常多取代的双键比少取代的双键热"/>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SimHei" w:cs="Times New Roman"/>
        </w:rPr>
        <w:t xml:space="preserve">利用超共轭效应解释以下现象通常多取代的双键比少取代的双键热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左边烯基醚共振式的轨道重叠图解释共轭效应为何只能把电子"/>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SimHei" w:cs="Times New Roman"/>
        </w:rPr>
        <w:t xml:space="preserve">左边烯基醚共振式的轨道重叠图解释共轭效应为何只能把电子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当硝基-no-连在乙烯上面时物质的共振式解释哪些位"/>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SimHei" w:cs="Times New Roman"/>
        </w:rPr>
        <w:t xml:space="preserve">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以下两个碳正离子谁更稳定提示考虑轨道重叠程度"/>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SimHei" w:cs="Times New Roman"/>
        </w:rPr>
        <w:t xml:space="preserve">以下两个碳正离子谁更稳定提示考虑轨道重叠程度</w:t>
      </w:r>
    </w:p>
    <w:p>
      <w:pPr>
        <w:pStyle w:val="FirstParagraph"/>
      </w:pPr>
      <w:r>
        <w:rPr>
          <w:rFonts w:hint="eastAsia" w:ascii="Times New Roman" w:hAnsi="Times New Roman" w:eastAsia="FangSong" w:cs="Times New Roman"/>
        </w:rPr>
        <w:t>以下两个碳正离子谁更稳定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考虑轨道重叠程度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以下反应的电子推动"/>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SimHei" w:cs="Times New Roman"/>
        </w:rPr>
        <w:t xml:space="preserve">以下反应的电子推动</w:t>
      </w:r>
    </w:p>
    <w:p>
      <w:pPr>
        <w:pStyle w:val="FirstParagraph"/>
      </w:pPr>
      <w:r>
        <w:rPr>
          <w:rFonts w:hint="eastAsia" w:ascii="Times New Roman" w:hAnsi="Times New Roman" w:eastAsia="FangSong" w:cs="Times New Roman"/>
        </w:rPr>
        <w:t>写出以下反应的电子推动</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以下反应的机理已知第一步三苯甲基正离子拔掉异丁烷的氢得"/>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SimHei" w:cs="Times New Roman"/>
        </w:rPr>
        <w:t xml:space="preserve">以下反应的机理已知第一步三苯甲基正离子拔掉异丁烷的氢得</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尝试提出一些其他方法破坏椅式构象提示关注椅式构象"/>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SimHei" w:cs="Times New Roman"/>
        </w:rPr>
        <w:t xml:space="preserve">尝试提出一些其他方法破坏椅式构象提示关注椅式构象</w:t>
      </w:r>
    </w:p>
    <w:p>
      <w:pPr>
        <w:pStyle w:val="FirstParagraph"/>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在以上例子中如果把氮原子换成氟原子直立构象产物会更多还是"/>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SimHei" w:cs="Times New Roman"/>
        </w:rPr>
        <w:t xml:space="preserve">在以上例子中如果把氮原子换成氟原子直立构象产物会更多还是</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异头碳效应的实质是孤对电子的作用在高级性溶剂如水中糖"/>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 xml:space="preserve">异头碳效应的实质是孤对电子的作用在高级性溶剂如水中糖</w:t>
      </w:r>
    </w:p>
    <w:p>
      <w:pPr>
        <w:pStyle w:val="FirstParagraph"/>
      </w:pPr>
      <w:r>
        <w:rPr>
          <w:rFonts w:hint="eastAsia" w:ascii="Times New Roman" w:hAnsi="Times New Roman" w:eastAsia="FangSong" w:cs="Times New Roman"/>
        </w:rPr>
        <w:t>异头碳效应的实质是孤对电子的作用</w:t>
      </w:r>
      <w:r>
        <w:rPr>
          <w:rFonts w:hint="eastAsia" w:ascii="Times New Roman" w:hAnsi="Times New Roman" w:eastAsia="Times New Roman" w:cs="Times New Roman"/>
        </w:rPr>
        <w:t>，</w:t>
      </w:r>
      <w:r>
        <w:rPr>
          <w:rFonts w:hint="eastAsia" w:ascii="Times New Roman" w:hAnsi="Times New Roman" w:eastAsia="FangSong" w:cs="Times New Roman"/>
        </w:rPr>
        <w:t>在高级性溶剂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糖类的异头碳效应会经常失效</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如下所示"/>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SimHei" w:cs="Times New Roman"/>
        </w:rPr>
        <w:t xml:space="preserve">如下所示</w:t>
      </w:r>
    </w:p>
    <w:p>
      <w:pPr>
        <w:pStyle w:val="FirstParagraph"/>
        <w:spacing w:after="80"/>
      </w:pPr>
      <w:r>
        <w:rPr>
          <w:rFonts w:hint="eastAsia" w:ascii="Times New Roman" w:hAnsi="Times New Roman" w:eastAsia="FangSong" w:cs="Times New Roman"/>
        </w:rPr>
        <w:t>根据下列实验数据判断</w:t>
      </w:r>
      <w:r>
        <w:rPr>
          <w:rFonts w:hint="eastAsia" w:ascii="Times New Roman" w:hAnsi="Times New Roman" w:eastAsia="Times New Roman" w:cs="Times New Roman"/>
        </w:rPr>
        <w:t>：</w:t>
      </w:r>
      <w:r>
        <w:rPr>
          <w:rFonts w:hint="eastAsia" w:ascii="Times New Roman" w:hAnsi="Times New Roman" w:eastAsia="FangSong" w:cs="Times New Roman"/>
        </w:rPr>
        <w:t>与羧基相连的基团的诱导效应是吸电子的还是给电子的</w:t>
      </w:r>
      <w:r>
        <w:rPr>
          <w:rFonts w:hint="eastAsia" w:ascii="Times New Roman" w:hAnsi="Times New Roman" w:eastAsia="Times New Roman" w:cs="Times New Roman"/>
        </w:rPr>
        <w:t>？</w:t>
      </w:r>
      <w:r>
        <w:rPr>
          <w:rFonts w:hint="eastAsia" w:ascii="Times New Roman" w:hAnsi="Times New Roman" w:eastAsia="FangSong" w:cs="Times New Roman"/>
        </w:rPr>
        <w:t>并将它们按吸电子诱导效应</w:t>
      </w:r>
      <w:r>
        <w:rPr>
          <w:rFonts w:hint="eastAsia" w:ascii="Times New Roman" w:hAnsi="Times New Roman" w:eastAsia="Times New Roman" w:cs="Times New Roman"/>
        </w:rPr>
        <w:t>（</w:t>
      </w:r>
      <w:r>
        <w:rPr>
          <w:rFonts w:hint="eastAsia" w:ascii="Times New Roman" w:hAnsi="Times New Roman" w:eastAsia="FangSong" w:cs="Times New Roman"/>
        </w:rPr>
        <w:t>或给电子诱导效应</w:t>
      </w:r>
      <w:r>
        <w:rPr>
          <w:rFonts w:hint="eastAsia" w:ascii="Times New Roman" w:hAnsi="Times New Roman" w:eastAsia="Times New Roman" w:cs="Times New Roman"/>
        </w:rPr>
        <w:t>）</w:t>
      </w:r>
      <w:r>
        <w:rPr>
          <w:rFonts w:hint="eastAsia" w:ascii="Times New Roman" w:hAnsi="Times New Roman" w:eastAsia="FangSong" w:cs="Times New Roman"/>
        </w:rPr>
        <w:t>由大到小的顺序排列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化合物</w:t>
            </w:r>
            <w:r>
              <w:rPr>
                <w:rFonts w:ascii="Times New Roman" w:hAnsi="Times New Roman" w:eastAsia="Times New Roman" w:cs="Times New Roman"/>
                <w:b/>
              </w:rPr>
              <w:t xml:space="preserve"> pKa</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COOH 4.74</w:t>
            </w:r>
          </w:p>
        </w:tc>
        <w:tc>
          <w:tcPr/>
          <w:p>
            <w:pPr>
              <w:pStyle w:val="Compact"/>
              <w:jc w:val="center"/>
            </w:pPr>
            <w:r>
              <w:rPr>
                <w:rFonts w:ascii="Times New Roman" w:hAnsi="Times New Roman" w:eastAsia="Times New Roman" w:cs="Times New Roman"/>
                <w:b/>
              </w:rPr>
              <w:t>ClCH</w:t>
            </w:r>
            <w:r>
              <w:rPr>
                <w:rFonts w:ascii="Times New Roman" w:hAnsi="Times New Roman" w:eastAsia="Times New Roman" w:cs="Times New Roman"/>
                <w:b/>
                <w:vertAlign w:val="subscript"/>
              </w:rPr>
              <w:t>2</w:t>
            </w:r>
            <w:r>
              <w:rPr>
                <w:rFonts w:ascii="Times New Roman" w:hAnsi="Times New Roman" w:eastAsia="Times New Roman" w:cs="Times New Roman"/>
                <w:b/>
              </w:rPr>
              <w:t>COOH 2.86</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OCH</w:t>
            </w:r>
            <w:r>
              <w:rPr>
                <w:rFonts w:ascii="Times New Roman" w:hAnsi="Times New Roman" w:eastAsia="Times New Roman" w:cs="Times New Roman"/>
                <w:b/>
                <w:vertAlign w:val="subscript"/>
              </w:rPr>
              <w:t>2</w:t>
            </w:r>
            <w:r>
              <w:rPr>
                <w:rFonts w:ascii="Times New Roman" w:hAnsi="Times New Roman" w:eastAsia="Times New Roman" w:cs="Times New Roman"/>
                <w:b/>
              </w:rPr>
              <w:t>COOH 3.53</w:t>
            </w:r>
          </w:p>
        </w:tc>
        <w:tc>
          <w:tcPr/>
          <w:p>
            <w:pPr>
              <w:pStyle w:val="Compact"/>
              <w:jc w:val="center"/>
            </w:pPr>
            <w:r>
              <w:rPr>
                <w:rFonts w:ascii="Times New Roman" w:hAnsi="Times New Roman" w:eastAsia="Times New Roman" w:cs="Times New Roman"/>
                <w:b/>
              </w:rPr>
              <w:t>HC≡CCH</w:t>
            </w:r>
            <w:r>
              <w:rPr>
                <w:rFonts w:ascii="Times New Roman" w:hAnsi="Times New Roman" w:eastAsia="Times New Roman" w:cs="Times New Roman"/>
                <w:b/>
                <w:vertAlign w:val="subscript"/>
              </w:rPr>
              <w:t>2</w:t>
            </w:r>
            <w:r>
              <w:rPr>
                <w:rFonts w:ascii="Times New Roman" w:hAnsi="Times New Roman" w:eastAsia="Times New Roman" w:cs="Times New Roman"/>
                <w:b/>
              </w:rPr>
              <w:t>COOH 3.82</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6</w:t>
            </w:r>
            <w:r>
              <w:rPr>
                <w:rFonts w:ascii="Times New Roman" w:hAnsi="Times New Roman" w:eastAsia="Times New Roman" w:cs="Times New Roman"/>
                <w:b/>
              </w:rPr>
              <w:t>H</w:t>
            </w:r>
            <w:r>
              <w:rPr>
                <w:rFonts w:ascii="Times New Roman" w:hAnsi="Times New Roman" w:eastAsia="Times New Roman" w:cs="Times New Roman"/>
                <w:b/>
                <w:vertAlign w:val="subscript"/>
              </w:rPr>
              <w:t>5</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COOH 4.31</w:t>
            </w:r>
          </w:p>
        </w:tc>
      </w:tr>
      <w:tr>
        <w:tc>
          <w:tcPr/>
          <w:p>
            <w:pPr>
              <w:pStyle w:val="Compact"/>
              <w:jc w:val="cente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pKa</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COOH 3.58</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2.36</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COOH 1.68</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1.83</w:t>
            </w:r>
          </w:p>
        </w:tc>
        <w:tc>
          <w:tcPr/>
          <w:p>
            <w:pPr>
              <w:pStyle w:val="Compact"/>
              <w:jc w:val="center"/>
            </w:pPr>
          </w:p>
        </w:tc>
      </w:tr>
    </w:tbl>
    <w:p>
      <w:pPr>
        <w:spacing w:before="160" w:after="80"/>
      </w:pPr>
      <w:r>
        <w:pict>
          <v:rect style="width:0;height:1.5pt" o:hralign="center" o:hrstd="t" o:hr="t"/>
        </w:pict>
      </w:r>
    </w:p>
    <w:bookmarkEnd w:id="45"/>
    <w:bookmarkStart w:id="49" w:name="如下所示-1"/>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SimHei" w:cs="Times New Roman"/>
        </w:rPr>
        <w:t xml:space="preserve">如下所示</w:t>
      </w:r>
    </w:p>
    <w:p>
      <w:pPr>
        <w:pStyle w:val="FirstParagraph"/>
      </w:pPr>
      <w:r>
        <w:rPr>
          <w:rFonts w:hint="eastAsia" w:ascii="Times New Roman" w:hAnsi="Times New Roman" w:eastAsia="FangSong" w:cs="Times New Roman"/>
        </w:rPr>
        <w:t>写出以下反应的电子推动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6666"/>
            <wp:effectExtent b="0" l="0" r="0" t="0"/>
            <wp:docPr descr="" title="" id="47" name="Picture"/>
            <a:graphic>
              <a:graphicData uri="http://schemas.openxmlformats.org/drawingml/2006/picture">
                <pic:pic>
                  <pic:nvPicPr>
                    <pic:cNvPr descr="b6b22c82661df0548d20440ed240de3bb873d9bfc08032d6fb210e5135657242.jpg" id="48" name="Picture"/>
                    <pic:cNvPicPr>
                      <a:picLocks noChangeArrowheads="1" noChangeAspect="1"/>
                    </pic:cNvPicPr>
                  </pic:nvPicPr>
                  <pic:blipFill>
                    <a:blip r:embed="rId46"/>
                    <a:stretch>
                      <a:fillRect/>
                    </a:stretch>
                  </pic:blipFill>
                  <pic:spPr bwMode="auto">
                    <a:xfrm>
                      <a:off x="0" y="0"/>
                      <a:ext cx="3600000" cy="7166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这个人名反应称为</w:t>
      </w:r>
      <w:r>
        <w:rPr>
          <w:rFonts w:ascii="Times New Roman" w:hAnsi="Times New Roman" w:eastAsia="Times New Roman" w:cs="Times New Roman"/>
        </w:rPr>
        <w:t xml:space="preserve"> Sakurai </w:t>
      </w:r>
      <w:r>
        <w:rPr>
          <w:rFonts w:hint="eastAsia" w:ascii="Times New Roman" w:hAnsi="Times New Roman" w:eastAsia="FangSong" w:cs="Times New Roman"/>
        </w:rPr>
        <w:t>烯丙基化</w:t>
      </w:r>
      <w:r>
        <w:rPr>
          <w:rFonts w:hint="eastAsia" w:ascii="Times New Roman" w:hAnsi="Times New Roman" w:eastAsia="Times New Roman" w:cs="Times New Roman"/>
        </w:rPr>
        <w:t>，</w:t>
      </w:r>
      <w:r>
        <w:rPr>
          <w:rFonts w:hint="eastAsia" w:ascii="Times New Roman" w:hAnsi="Times New Roman" w:eastAsia="FangSong" w:cs="Times New Roman"/>
        </w:rPr>
        <w:t>是一种常见的烯丙基化方法学</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9" w:name="萘吡啶对甲苯甲酸混合物分离"/>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SimHei" w:cs="Times New Roman"/>
        </w:rPr>
        <w:t xml:space="preserve">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51" name="Picture"/>
            <a:graphic>
              <a:graphicData uri="http://schemas.openxmlformats.org/drawingml/2006/picture">
                <pic:pic>
                  <pic:nvPicPr>
                    <pic:cNvPr descr="b689ebe8b19cc4808e9a4229f11e1396bd05c29e24f1e4a1c7ce3024e8b45d75.jpg" id="52" name="Picture"/>
                    <pic:cNvPicPr>
                      <a:picLocks noChangeArrowheads="1" noChangeAspect="1"/>
                    </pic:cNvPicPr>
                  </pic:nvPicPr>
                  <pic:blipFill>
                    <a:blip r:embed="rId50"/>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54" name="Picture"/>
            <a:graphic>
              <a:graphicData uri="http://schemas.openxmlformats.org/drawingml/2006/picture">
                <pic:pic>
                  <pic:nvPicPr>
                    <pic:cNvPr descr="a64696d78f1ea1dc564a3b95c5e5d23fb04573ec2a537a04834ad9d0116de806.jpg" id="55" name="Picture"/>
                    <pic:cNvPicPr>
                      <a:picLocks noChangeArrowheads="1" noChangeAspect="1"/>
                    </pic:cNvPicPr>
                  </pic:nvPicPr>
                  <pic:blipFill>
                    <a:blip r:embed="rId53"/>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57" name="Picture"/>
            <a:graphic>
              <a:graphicData uri="http://schemas.openxmlformats.org/drawingml/2006/picture">
                <pic:pic>
                  <pic:nvPicPr>
                    <pic:cNvPr descr="0be07abe76d120d368972a992feae8330394150452833ff1e36dee74dd7e24a3.jpg" id="58" name="Picture"/>
                    <pic:cNvPicPr>
                      <a:picLocks noChangeArrowheads="1" noChangeAspect="1"/>
                    </pic:cNvPicPr>
                  </pic:nvPicPr>
                  <pic:blipFill>
                    <a:blip r:embed="rId56"/>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苯甲酸提取koh浓度计算"/>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60"/>
    <w:bookmarkStart w:id="64" w:name="共轭判断和弯曲箭头表示"/>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 xml:space="preserve">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62" name="Picture"/>
            <a:graphic>
              <a:graphicData uri="http://schemas.openxmlformats.org/drawingml/2006/picture">
                <pic:pic>
                  <pic:nvPicPr>
                    <pic:cNvPr descr="6ee5d142fc5753a5993fb68da92f62dd1e041e843900e48e88a475206a42472f.jpg" id="63" name="Picture"/>
                    <pic:cNvPicPr>
                      <a:picLocks noChangeArrowheads="1" noChangeAspect="1"/>
                    </pic:cNvPicPr>
                  </pic:nvPicPr>
                  <pic:blipFill>
                    <a:blip r:embed="rId61"/>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64"/>
    <w:bookmarkStart w:id="68" w:name="化合物芳香性电子计数"/>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SimHei" w:cs="Times New Roman"/>
        </w:rPr>
        <w:t xml:space="preserve">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66" name="Picture"/>
            <a:graphic>
              <a:graphicData uri="http://schemas.openxmlformats.org/drawingml/2006/picture">
                <pic:pic>
                  <pic:nvPicPr>
                    <pic:cNvPr descr="0de6b8314a1745b7042171ac83022e8622b95398a10fb67b3a445c956a8d97fa.jpg" id="67" name="Picture"/>
                    <pic:cNvPicPr>
                      <a:picLocks noChangeArrowheads="1" noChangeAspect="1"/>
                    </pic:cNvPicPr>
                  </pic:nvPicPr>
                  <pic:blipFill>
                    <a:blip r:embed="rId65"/>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68"/>
    <w:bookmarkStart w:id="72" w:name="五个化合物1h-nmr信号和化学位移预测"/>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70" name="Picture"/>
            <a:graphic>
              <a:graphicData uri="http://schemas.openxmlformats.org/drawingml/2006/picture">
                <pic:pic>
                  <pic:nvPicPr>
                    <pic:cNvPr descr="41a3fee36e3f166718e0354dc366caa9e2362270b639dded4e57f07fcd19dde4.jpg" id="71" name="Picture"/>
                    <pic:cNvPicPr>
                      <a:picLocks noChangeArrowheads="1" noChangeAspect="1"/>
                    </pic:cNvPicPr>
                  </pic:nvPicPr>
                  <pic:blipFill>
                    <a:blip r:embed="rId69"/>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3" w:name="c6h14异构体"/>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丙烷构象newman投影"/>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2h7n异构体"/>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金刚烷合成"/>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SimHei" w:cs="Times New Roman"/>
        </w:rPr>
        <w:t xml:space="preserve">金刚烷合成</w:t>
      </w:r>
    </w:p>
    <w:p>
      <w:pPr>
        <w:pStyle w:val="FirstParagraph"/>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c反键轨道与端基效应"/>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金刚烷合成碳正离子重排"/>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五元芳杂环元素规则"/>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 xml:space="preserve">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6" w:name="lewis酸碱理论"/>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2702"/>
            <wp:effectExtent b="0" l="0" r="0" t="0"/>
            <wp:docPr descr="" title="" id="81" name="Picture"/>
            <a:graphic>
              <a:graphicData uri="http://schemas.openxmlformats.org/drawingml/2006/picture">
                <pic:pic>
                  <pic:nvPicPr>
                    <pic:cNvPr descr="e643cb6060c7543a3a593ce13147e454a9b13832e82459d7b17a43a7f4312fc0.jpg" id="82" name="Picture"/>
                    <pic:cNvPicPr>
                      <a:picLocks noChangeArrowheads="1" noChangeAspect="1"/>
                    </pic:cNvPicPr>
                  </pic:nvPicPr>
                  <pic:blipFill>
                    <a:blip r:embed="rId80"/>
                    <a:stretch>
                      <a:fillRect/>
                    </a:stretch>
                  </pic:blipFill>
                  <pic:spPr bwMode="auto">
                    <a:xfrm>
                      <a:off x="0" y="0"/>
                      <a:ext cx="3600000" cy="8027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已知该反应经历一多环中间体</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中性分子</w:t>
      </w:r>
      <w:r>
        <w:rPr>
          <w:rFonts w:hint="eastAsia" w:ascii="Times New Roman" w:hAnsi="Times New Roman" w:eastAsia="Times New Roman" w:cs="Times New Roman"/>
        </w:rPr>
        <w:t>），</w:t>
      </w:r>
      <w:r>
        <w:rPr>
          <w:rFonts w:hint="eastAsia" w:ascii="Times New Roman" w:hAnsi="Times New Roman" w:eastAsia="FangSong" w:cs="Times New Roman"/>
        </w:rPr>
        <w:t>在酸性条件下开两个环得到产物</w:t>
      </w:r>
      <w:r>
        <w:rPr>
          <w:rFonts w:hint="eastAsia" w:ascii="Times New Roman" w:hAnsi="Times New Roman" w:eastAsia="Times New Roman" w:cs="Times New Roman"/>
        </w:rPr>
        <w:t>，</w:t>
      </w:r>
      <w:r>
        <w:rPr>
          <w:rFonts w:hint="eastAsia" w:ascii="Times New Roman" w:hAnsi="Times New Roman" w:eastAsia="FangSong" w:cs="Times New Roman"/>
        </w:rPr>
        <w:t>则写出该反应的机理和</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413000"/>
            <wp:effectExtent b="0" l="0" r="0" t="0"/>
            <wp:docPr descr="" title="" id="84" name="Picture"/>
            <a:graphic>
              <a:graphicData uri="http://schemas.openxmlformats.org/drawingml/2006/picture">
                <pic:pic>
                  <pic:nvPicPr>
                    <pic:cNvPr descr="b1b0d3dc564eb25f3a995f4d048b873f22294597603490eab93a5e0f08fab7fa.jpg" id="85" name="Picture"/>
                    <pic:cNvPicPr>
                      <a:picLocks noChangeArrowheads="1" noChangeAspect="1"/>
                    </pic:cNvPicPr>
                  </pic:nvPicPr>
                  <pic:blipFill>
                    <a:blip r:embed="rId83"/>
                    <a:stretch>
                      <a:fillRect/>
                    </a:stretch>
                  </pic:blipFill>
                  <pic:spPr bwMode="auto">
                    <a:xfrm>
                      <a:off x="0" y="0"/>
                      <a:ext cx="3111500" cy="2413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87" w:name="lewis酸碱理论-1"/>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(COBP+35 </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硼氢化反应</w:t>
      </w:r>
    </w:p>
    <w:p>
      <w:pPr>
        <w:spacing w:before="160" w:after="80"/>
      </w:pPr>
      <w:r>
        <w:pict>
          <v:rect style="width:0;height:1.5pt" o:hralign="center" o:hrstd="t" o:hr="t"/>
        </w:pict>
      </w:r>
    </w:p>
    <w:bookmarkEnd w:id="87"/>
    <w:bookmarkStart w:id="88" w:name="lewis酸碱理论-2"/>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硼氢化可逆</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88"/>
    <w:bookmarkStart w:id="101" w:name="lewis酸碱理论-3"/>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取代反应</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4256"/>
            <wp:effectExtent b="0" l="0" r="0" t="0"/>
            <wp:docPr descr="" title="" id="90" name="Picture"/>
            <a:graphic>
              <a:graphicData uri="http://schemas.openxmlformats.org/drawingml/2006/picture">
                <pic:pic>
                  <pic:nvPicPr>
                    <pic:cNvPr descr="20b47e4eaf2a795caec195f7963c3c0cd9c8c6b36af98c1f8747a0b87d806a45.jpg" id="91" name="Picture"/>
                    <pic:cNvPicPr>
                      <a:picLocks noChangeArrowheads="1" noChangeAspect="1"/>
                    </pic:cNvPicPr>
                  </pic:nvPicPr>
                  <pic:blipFill>
                    <a:blip r:embed="rId89"/>
                    <a:stretch>
                      <a:fillRect/>
                    </a:stretch>
                  </pic:blipFill>
                  <pic:spPr bwMode="auto">
                    <a:xfrm>
                      <a:off x="0" y="0"/>
                      <a:ext cx="3600000" cy="5742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作用下也转化为化合物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生成的选择性成因及平衡转化关系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某同学欲制备化合物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657446"/>
            <wp:effectExtent b="0" l="0" r="0" t="0"/>
            <wp:docPr descr="" title="" id="93" name="Picture"/>
            <a:graphic>
              <a:graphicData uri="http://schemas.openxmlformats.org/drawingml/2006/picture">
                <pic:pic>
                  <pic:nvPicPr>
                    <pic:cNvPr descr="d793b110bcc133089af31e573ea2656fbac6fae9383214e8faab3d17a4265b0a.jpg" id="94" name="Picture"/>
                    <pic:cNvPicPr>
                      <a:picLocks noChangeArrowheads="1" noChangeAspect="1"/>
                    </pic:cNvPicPr>
                  </pic:nvPicPr>
                  <pic:blipFill>
                    <a:blip r:embed="rId92"/>
                    <a:stretch>
                      <a:fillRect/>
                    </a:stretch>
                  </pic:blipFill>
                  <pic:spPr bwMode="auto">
                    <a:xfrm>
                      <a:off x="0" y="0"/>
                      <a:ext cx="3600000" cy="6574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的结构简式并解释上述反应中得不到产物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9158"/>
            <wp:effectExtent b="0" l="0" r="0" t="0"/>
            <wp:docPr descr="" title="" id="96" name="Picture"/>
            <a:graphic>
              <a:graphicData uri="http://schemas.openxmlformats.org/drawingml/2006/picture">
                <pic:pic>
                  <pic:nvPicPr>
                    <pic:cNvPr descr="9e9ac5d3adc10df4c2a5cfe568e80b09493edc3b9be6650f77477dbd57e7df92.jpg" id="97" name="Picture"/>
                    <pic:cNvPicPr>
                      <a:picLocks noChangeArrowheads="1" noChangeAspect="1"/>
                    </pic:cNvPicPr>
                  </pic:nvPicPr>
                  <pic:blipFill>
                    <a:blip r:embed="rId95"/>
                    <a:stretch>
                      <a:fillRect/>
                    </a:stretch>
                  </pic:blipFill>
                  <pic:spPr bwMode="auto">
                    <a:xfrm>
                      <a:off x="0" y="0"/>
                      <a:ext cx="3600000" cy="1469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BnCl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sSub>
          <m:e>
            <m:r>
              <m:rPr>
                <m:nor/>
                <m:sty m:val="p"/>
              </m:rPr>
              <m:t>-NO</m:t>
            </m:r>
          </m:e>
          <m:sub>
            <m:r>
              <m:t>2</m:t>
            </m:r>
          </m:sub>
        </m:sSub>
        <m:r>
          <m:rPr>
            <m:nor/>
            <m:sty m:val="p"/>
          </m:rPr>
          <m:t>BnCl</m:t>
        </m:r>
      </m:oMath>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混合溶于</w:t>
      </w:r>
      <w:r>
        <w:rPr>
          <w:rFonts w:ascii="Times New Roman" w:hAnsi="Times New Roman" w:eastAsia="Times New Roman" w:cs="Times New Roman"/>
        </w:rPr>
        <w:t xml:space="preserve"> DMSO </w:t>
      </w:r>
      <w:r>
        <w:rPr>
          <w:rFonts w:hint="eastAsia" w:ascii="Times New Roman" w:hAnsi="Times New Roman" w:eastAsia="FangSong" w:cs="Times New Roman"/>
        </w:rPr>
        <w:t>与亲核试剂反应</w:t>
      </w:r>
      <w:r>
        <w:rPr>
          <w:rFonts w:hint="eastAsia" w:ascii="Times New Roman" w:hAnsi="Times New Roman" w:eastAsia="Times New Roman" w:cs="Times New Roman"/>
        </w:rPr>
        <w:t>，</w:t>
      </w:r>
      <w:r>
        <w:rPr>
          <w:rFonts w:hint="eastAsia" w:ascii="Times New Roman" w:hAnsi="Times New Roman" w:eastAsia="FangSong" w:cs="Times New Roman"/>
        </w:rPr>
        <w:t>选择性是不同的</w:t>
      </w:r>
      <w:r>
        <w:rPr>
          <w:rFonts w:hint="eastAsia" w:ascii="Times New Roman" w:hAnsi="Times New Roman" w:eastAsia="Times New Roman" w:cs="Times New Roman"/>
        </w:rPr>
        <w:t>。</w:t>
      </w:r>
      <w:r>
        <w:rPr>
          <w:rFonts w:hint="eastAsia" w:ascii="Times New Roman" w:hAnsi="Times New Roman" w:eastAsia="FangSong" w:cs="Times New Roman"/>
        </w:rPr>
        <w:t>具体结果如下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334378"/>
            <wp:effectExtent b="0" l="0" r="0" t="0"/>
            <wp:docPr descr="" title="" id="99" name="Picture"/>
            <a:graphic>
              <a:graphicData uri="http://schemas.openxmlformats.org/drawingml/2006/picture">
                <pic:pic>
                  <pic:nvPicPr>
                    <pic:cNvPr descr="a422ae933d7c1125d50c1c3defa9179f2f5603c9022eab9c643083e44451cdf2.jpg" id="100" name="Picture"/>
                    <pic:cNvPicPr>
                      <a:picLocks noChangeArrowheads="1" noChangeAspect="1"/>
                    </pic:cNvPicPr>
                  </pic:nvPicPr>
                  <pic:blipFill>
                    <a:blip r:embed="rId98"/>
                    <a:stretch>
                      <a:fillRect/>
                    </a:stretch>
                  </pic:blipFill>
                  <pic:spPr bwMode="auto">
                    <a:xfrm>
                      <a:off x="0" y="0"/>
                      <a:ext cx="3600000" cy="133437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Nu</w:t>
            </w:r>
          </w:p>
        </w:tc>
        <w:tc>
          <w:tcPr/>
          <w:p>
            <w:pPr>
              <w:pStyle w:val="Compact"/>
              <w:jc w:val="center"/>
            </w:pPr>
            <w:r>
              <w:rPr>
                <w:rFonts w:hint="eastAsia" w:ascii="Times New Roman" w:hAnsi="Times New Roman" w:eastAsia="Times New Roman" w:cs="Times New Roman"/>
                <w:b/>
              </w:rPr>
              <w:t>Conv(</w:t>
            </w:r>
            <w:r>
              <w:rPr>
                <w:rFonts w:hint="eastAsia" w:ascii="Times New Roman" w:hAnsi="Times New Roman" w:eastAsia="SimHei" w:cs="Times New Roman"/>
                <w:b/>
              </w:rPr>
              <w:t>产率</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A:B</w:t>
            </w:r>
          </w:p>
        </w:tc>
      </w:tr>
      <w:tr>
        <w:tc>
          <w:tcPr/>
          <w:p>
            <w:pPr>
              <w:pStyle w:val="Compact"/>
              <w:jc w:val="center"/>
            </w:pPr>
            <w:r>
              <w:rPr>
                <w:rFonts w:hint="eastAsia" w:ascii="Times New Roman" w:hAnsi="Times New Roman" w:eastAsia="FangSong" w:cs="Times New Roman"/>
              </w:rPr>
              <w:t xml:space="preserve">三乙胺</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69:31</w:t>
            </w:r>
          </w:p>
        </w:tc>
      </w:tr>
      <w:tr>
        <w:tc>
          <w:tcPr/>
          <w:p>
            <w:pPr>
              <w:pStyle w:val="Compact"/>
              <w:jc w:val="center"/>
            </w:pPr>
            <w:r>
              <w:rPr>
                <w:rFonts w:hint="eastAsia" w:ascii="Times New Roman" w:hAnsi="Times New Roman" w:eastAsia="FangSong" w:cs="Times New Roman"/>
              </w:rPr>
              <w:t xml:space="preserve">四氢噻吩</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70:30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SNa</w:t>
            </w:r>
          </w:p>
        </w:tc>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33:77</w:t>
            </w:r>
          </w:p>
        </w:tc>
      </w:tr>
    </w:tbl>
    <w:p>
      <w:pPr>
        <w:pStyle w:val="BodyText"/>
        <w:spacing w:before="1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SNa </w:t>
      </w:r>
      <w:r>
        <w:rPr>
          <w:rFonts w:hint="eastAsia" w:ascii="Times New Roman" w:hAnsi="Times New Roman" w:eastAsia="FangSong" w:cs="Times New Roman"/>
        </w:rPr>
        <w:t>导致的选择性反转</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lewis酸碱理论-4"/>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Times New Roman" w:cs="Times New Roman"/>
        </w:rPr>
        <w:t>Tropinone：</w:t>
      </w:r>
      <w:r>
        <w:rPr>
          <w:rFonts w:hint="eastAsia" w:ascii="Times New Roman" w:hAnsi="Times New Roman" w:eastAsia="FangSong" w:cs="Times New Roman"/>
        </w:rPr>
        <w:t>鎓离子</w:t>
      </w:r>
      <w:r>
        <w:rPr>
          <w:rFonts w:hint="eastAsia" w:ascii="Times New Roman" w:hAnsi="Times New Roman" w:eastAsia="Times New Roman" w:cs="Times New Roman"/>
        </w:rPr>
        <w:t>，</w:t>
      </w:r>
      <w:r>
        <w:rPr>
          <w:rFonts w:hint="eastAsia" w:ascii="Times New Roman" w:hAnsi="Times New Roman" w:eastAsia="FangSong" w:cs="Times New Roman"/>
        </w:rPr>
        <w:t>缩合反应与</w:t>
      </w:r>
      <w:r>
        <w:rPr>
          <w:rFonts w:ascii="Times New Roman" w:hAnsi="Times New Roman" w:eastAsia="Times New Roman" w:cs="Times New Roman"/>
        </w:rPr>
        <w:t xml:space="preserve"> Curtin-Hamment </w:t>
      </w:r>
      <w:r>
        <w:rPr>
          <w:rFonts w:hint="eastAsia" w:ascii="Times New Roman" w:hAnsi="Times New Roman" w:eastAsia="FangSong" w:cs="Times New Roman"/>
        </w:rPr>
        <w:t xml:space="preserve">原理</w:t>
      </w:r>
    </w:p>
    <w:p>
      <w:pPr>
        <w:spacing w:before="160" w:after="80"/>
      </w:pPr>
      <w:r>
        <w:pict>
          <v:rect style="width:0;height:1.5pt" o:hralign="center" o:hrstd="t" o:hr="t"/>
        </w:pict>
      </w:r>
    </w:p>
    <w:bookmarkEnd w:id="102"/>
    <w:bookmarkStart w:id="103" w:name="lewis酸碱理论-5"/>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初探</w:t>
      </w:r>
      <w:r>
        <w:rPr>
          <w:rFonts w:ascii="Times New Roman" w:hAnsi="Times New Roman" w:eastAsia="Times New Roman" w:cs="Times New Roman"/>
        </w:rPr>
        <w:t xml:space="preserve"> </w:t>
      </w:r>
      <w:r>
        <w:rPr>
          <w:rFonts w:hint="eastAsia" w:ascii="Times New Roman" w:hAnsi="Times New Roman" w:eastAsia="Times New Roman" w:cs="Times New Roman"/>
        </w:rPr>
        <w:t>Levin</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氮删除</w:t>
      </w:r>
      <w:r>
        <w:rPr>
          <w:rFonts w:hint="eastAsia" w:ascii="Times New Roman" w:hAnsi="Times New Roman" w:eastAsia="Times New Roman" w:cs="Times New Roman"/>
        </w:rPr>
        <w:t>”</w:t>
      </w:r>
      <w:r>
        <w:rPr>
          <w:rFonts w:hint="eastAsia" w:ascii="Times New Roman" w:hAnsi="Times New Roman" w:eastAsia="FangSong" w:cs="Times New Roman"/>
        </w:rPr>
        <w:t>分子编辑与</w:t>
      </w:r>
      <w:r>
        <w:rPr>
          <w:rFonts w:hint="eastAsia" w:ascii="Times New Roman" w:hAnsi="Times New Roman" w:eastAsia="Times New Roman" w:cs="Times New Roman"/>
        </w:rPr>
        <w:t>“</w:t>
      </w:r>
      <w:r>
        <w:rPr>
          <w:rFonts w:hint="eastAsia" w:ascii="Times New Roman" w:hAnsi="Times New Roman" w:eastAsia="FangSong" w:cs="Times New Roman"/>
        </w:rPr>
        <w:t>机理实验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lewis酸碱理论-6"/>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ARC </w:t>
      </w:r>
      <w:r>
        <w:rPr>
          <w:rFonts w:hint="eastAsia" w:ascii="Times New Roman" w:hAnsi="Times New Roman" w:eastAsia="FangSong" w:cs="Times New Roman"/>
        </w:rPr>
        <w:t>策略</w:t>
      </w:r>
      <w:r>
        <w:rPr>
          <w:rFonts w:hint="eastAsia" w:ascii="Times New Roman" w:hAnsi="Times New Roman" w:eastAsia="Times New Roman" w:cs="Times New Roman"/>
        </w:rPr>
        <w:t>（</w:t>
      </w:r>
      <w:r>
        <w:rPr>
          <w:rFonts w:hint="eastAsia" w:ascii="Times New Roman" w:hAnsi="Times New Roman" w:eastAsia="FangSong" w:cs="Times New Roman"/>
        </w:rPr>
        <w:t>原来命题组也玩英国源神</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lewis酸碱理论-7"/>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磷有机化学基础</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以下是一种合成七元环的方法</w:t>
      </w:r>
      <w:r>
        <w:rPr>
          <w:rFonts w:hint="eastAsia" w:ascii="Times New Roman" w:hAnsi="Times New Roman" w:eastAsia="Times New Roman" w:cs="Times New Roman"/>
        </w:rPr>
        <w:t>。</w:t>
      </w:r>
      <w:r>
        <w:rPr>
          <w:rFonts w:hint="eastAsia" w:ascii="Times New Roman" w:hAnsi="Times New Roman" w:eastAsia="FangSong" w:cs="Times New Roman"/>
        </w:rPr>
        <w:t>控制实验表明</w:t>
      </w:r>
      <w:r>
        <w:rPr>
          <w:rFonts w:hint="eastAsia" w:ascii="Times New Roman" w:hAnsi="Times New Roman" w:eastAsia="Times New Roman" w:cs="Times New Roman"/>
        </w:rPr>
        <w:t>，</w:t>
      </w:r>
      <w:r>
        <w:rPr>
          <w:rFonts w:hint="eastAsia" w:ascii="Times New Roman" w:hAnsi="Times New Roman" w:eastAsia="FangSong" w:cs="Times New Roman"/>
        </w:rPr>
        <w:t>只有在甲苯作为溶剂时反应产率最高</w:t>
      </w:r>
      <w:r>
        <w:rPr>
          <w:rFonts w:hint="eastAsia" w:ascii="Times New Roman" w:hAnsi="Times New Roman" w:eastAsia="Times New Roman" w:cs="Times New Roman"/>
        </w:rPr>
        <w:t>，</w:t>
      </w:r>
      <w:r>
        <w:rPr>
          <w:rFonts w:hint="eastAsia" w:ascii="Times New Roman" w:hAnsi="Times New Roman" w:eastAsia="FangSong" w:cs="Times New Roman"/>
        </w:rPr>
        <w:t>而乙醇为溶剂时产率为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若将催化剂换成</w:t>
      </w:r>
      <w:r>
        <w:rPr>
          <w:rFonts w:ascii="Times New Roman" w:hAnsi="Times New Roman" w:eastAsia="Times New Roman" w:cs="Times New Roman"/>
        </w:rPr>
        <w:t xml:space="preserve"> </w:t>
      </w:r>
      <m:oMath>
        <m:sSub>
          <m:e>
            <m:r>
              <m:rPr>
                <m:scr m:val="sans-serif"/>
                <m:sty m:val="p"/>
              </m:rPr>
              <m:t>C</m:t>
            </m:r>
            <m:r>
              <m:rPr>
                <m:scr m:val="sans-serif"/>
                <m:sty m:val="p"/>
              </m:rPr>
              <m:t>y</m:t>
            </m:r>
          </m:e>
          <m:sub>
            <m:r>
              <m:t>3</m:t>
            </m:r>
          </m:sub>
        </m:sSub>
        <m:r>
          <m:rPr>
            <m:scr m:val="sans-serif"/>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产率也为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则为这个反应提供关键中间体</w:t>
      </w:r>
      <w:r>
        <w:rPr>
          <w:rFonts w:hint="eastAsia" w:ascii="Times New Roman" w:hAnsi="Times New Roman" w:eastAsia="Times New Roman" w:cs="Times New Roman"/>
        </w:rPr>
        <w:t>，</w:t>
      </w:r>
      <w:r>
        <w:rPr>
          <w:rFonts w:hint="eastAsia" w:ascii="Times New Roman" w:hAnsi="Times New Roman" w:eastAsia="FangSong" w:cs="Times New Roman"/>
        </w:rPr>
        <w:t>解释第</w:t>
      </w:r>
      <w:r>
        <w:rPr>
          <w:rFonts w:ascii="Times New Roman" w:hAnsi="Times New Roman" w:eastAsia="Times New Roman" w:cs="Times New Roman"/>
        </w:rPr>
        <w:t xml:space="preserve"> 1 </w:t>
      </w:r>
      <w:r>
        <w:rPr>
          <w:rFonts w:hint="eastAsia" w:ascii="Times New Roman" w:hAnsi="Times New Roman" w:eastAsia="FangSong" w:cs="Times New Roman"/>
        </w:rPr>
        <w:t>步的亲核位点</w:t>
      </w:r>
      <w:r>
        <w:rPr>
          <w:rFonts w:hint="eastAsia" w:ascii="Times New Roman" w:hAnsi="Times New Roman" w:eastAsia="Times New Roman" w:cs="Times New Roman"/>
        </w:rPr>
        <w:t>。</w:t>
      </w:r>
      <w:r>
        <w:rPr>
          <w:rFonts w:hint="eastAsia" w:ascii="Times New Roman" w:hAnsi="Times New Roman" w:eastAsia="FangSong" w:cs="Times New Roman"/>
        </w:rPr>
        <w:t>为什么控制实验的产率为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缺少什么原料</w:t>
      </w:r>
      <w:r>
        <w:rPr>
          <w:rFonts w:hint="eastAsia" w:ascii="Times New Roman" w:hAnsi="Times New Roman" w:eastAsia="Times New Roman" w:cs="Times New Roman"/>
        </w:rPr>
        <w:t>？</w:t>
      </w:r>
      <w:r>
        <w:rPr>
          <w:rFonts w:hint="eastAsia" w:ascii="Times New Roman" w:hAnsi="Times New Roman" w:eastAsia="FangSong" w:cs="Times New Roman"/>
        </w:rPr>
        <w:t>判断三苯基膦最后离去的方式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，JACS</w:t>
      </w:r>
      <w:r>
        <w:rPr>
          <w:rFonts w:ascii="Times New Roman" w:hAnsi="Times New Roman" w:eastAsia="Times New Roman" w:cs="Times New Roman"/>
        </w:rPr>
        <w:t xml:space="preserve"> </w:t>
      </w:r>
      <w:r>
        <w:rPr>
          <w:rFonts w:hint="eastAsia" w:ascii="Times New Roman" w:hAnsi="Times New Roman" w:eastAsia="FangSong" w:cs="Times New Roman"/>
        </w:rPr>
        <w:t>报道了一种亚磷酸酯还原三苯氧磷得到三苯基膦的反应策略</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hint="eastAsia" w:ascii="Times New Roman" w:hAnsi="Times New Roman" w:eastAsia="FangSong" w:cs="Times New Roman"/>
        </w:rPr>
        <w:t>已知反应的第一步是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P-I </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写出以上反应的催化循环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以上反应的条件较为剧烈且需要使用接近当量的磷酸酯和碘作为牺牲试剂</w:t>
      </w:r>
      <w:r>
        <w:rPr>
          <w:rFonts w:hint="eastAsia" w:ascii="Times New Roman" w:hAnsi="Times New Roman" w:eastAsia="Times New Roman" w:cs="Times New Roman"/>
        </w:rPr>
        <w:t>，</w:t>
      </w:r>
      <w:r>
        <w:rPr>
          <w:rFonts w:hint="eastAsia" w:ascii="Times New Roman" w:hAnsi="Times New Roman" w:eastAsia="FangSong" w:cs="Times New Roman"/>
        </w:rPr>
        <w:t>原子经济性很低</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，O’Brien</w:t>
      </w:r>
      <w:r>
        <w:rPr>
          <w:rFonts w:ascii="Times New Roman" w:hAnsi="Times New Roman" w:eastAsia="Times New Roman" w:cs="Times New Roman"/>
        </w:rPr>
        <w:t xml:space="preserve"> </w:t>
      </w:r>
      <w:r>
        <w:rPr>
          <w:rFonts w:hint="eastAsia" w:ascii="Times New Roman" w:hAnsi="Times New Roman" w:eastAsia="FangSong" w:cs="Times New Roman"/>
        </w:rPr>
        <w:t>报道了第一例有机磷氧化还原催化的例子</w:t>
      </w:r>
      <w:r>
        <w:rPr>
          <w:rFonts w:hint="eastAsia" w:ascii="Times New Roman" w:hAnsi="Times New Roman" w:eastAsia="Times New Roman" w:cs="Times New Roman"/>
        </w:rPr>
        <w:t>。</w:t>
      </w:r>
      <w:r>
        <w:rPr>
          <w:rFonts w:hint="eastAsia" w:ascii="Times New Roman" w:hAnsi="Times New Roman" w:eastAsia="FangSong" w:cs="Times New Roman"/>
        </w:rPr>
        <w:t>他在</w:t>
      </w:r>
      <w:r>
        <w:rPr>
          <w:rFonts w:ascii="Times New Roman" w:hAnsi="Times New Roman" w:eastAsia="Times New Roman" w:cs="Times New Roman"/>
        </w:rPr>
        <w:t xml:space="preserve"> P(III)/P(V)=O </w:t>
      </w:r>
      <w:r>
        <w:rPr>
          <w:rFonts w:hint="eastAsia" w:ascii="Times New Roman" w:hAnsi="Times New Roman" w:eastAsia="FangSong" w:cs="Times New Roman"/>
        </w:rPr>
        <w:t>氧化还原循环中使用了五元磷杂环氧化物</w:t>
      </w:r>
      <w:r>
        <w:rPr>
          <w:rFonts w:hint="eastAsia" w:ascii="Times New Roman" w:hAnsi="Times New Roman" w:eastAsia="Times New Roman" w:cs="Times New Roman"/>
        </w:rPr>
        <w:t>（P1）</w:t>
      </w:r>
      <w:r>
        <w:rPr>
          <w:rFonts w:hint="eastAsia" w:ascii="Times New Roman" w:hAnsi="Times New Roman" w:eastAsia="FangSong" w:cs="Times New Roman"/>
        </w:rPr>
        <w:t>和</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SiH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催化体系</w:t>
      </w:r>
      <w:r>
        <w:rPr>
          <w:rFonts w:hint="eastAsia" w:ascii="Times New Roman" w:hAnsi="Times New Roman" w:eastAsia="Times New Roman" w:cs="Times New Roman"/>
        </w:rPr>
        <w:t>，</w:t>
      </w:r>
      <w:r>
        <w:rPr>
          <w:rFonts w:hint="eastAsia" w:ascii="Times New Roman" w:hAnsi="Times New Roman" w:eastAsia="FangSong" w:cs="Times New Roman"/>
        </w:rPr>
        <w:t>大大提高了原子经济性</w:t>
      </w:r>
      <w:r>
        <w:rPr>
          <w:rFonts w:hint="eastAsia" w:ascii="Times New Roman" w:hAnsi="Times New Roman" w:eastAsia="Times New Roman" w:cs="Times New Roman"/>
        </w:rPr>
        <w:t>。</w:t>
      </w:r>
      <w:r>
        <w:rPr>
          <w:rFonts w:hint="eastAsia" w:ascii="Times New Roman" w:hAnsi="Times New Roman" w:eastAsia="FangSong" w:cs="Times New Roman"/>
        </w:rPr>
        <w:t>请给出以上转换的关键中间体并说明碳酸钠的作用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以下两个正离子在碱作用下</w:t>
      </w:r>
      <w:r>
        <w:rPr>
          <w:rFonts w:hint="eastAsia" w:ascii="Times New Roman" w:hAnsi="Times New Roman" w:eastAsia="Times New Roman" w:cs="Times New Roman"/>
        </w:rPr>
        <w:t>，</w:t>
      </w:r>
      <w:r>
        <w:rPr>
          <w:rFonts w:hint="eastAsia" w:ascii="Times New Roman" w:hAnsi="Times New Roman" w:eastAsia="FangSong" w:cs="Times New Roman"/>
        </w:rPr>
        <w:t>可以消除开环形成共轭双键</w:t>
      </w:r>
      <w:r>
        <w:rPr>
          <w:rFonts w:hint="eastAsia" w:ascii="Times New Roman" w:hAnsi="Times New Roman" w:eastAsia="Times New Roman" w:cs="Times New Roman"/>
        </w:rPr>
        <w:t>，</w:t>
      </w:r>
      <w:r>
        <w:rPr>
          <w:rFonts w:hint="eastAsia" w:ascii="Times New Roman" w:hAnsi="Times New Roman" w:eastAsia="FangSong" w:cs="Times New Roman"/>
        </w:rPr>
        <w:t>进而参与反应</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分别与乙酰乙酸乙酯在</w:t>
      </w:r>
      <w:r>
        <w:rPr>
          <w:rFonts w:ascii="Times New Roman" w:hAnsi="Times New Roman" w:eastAsia="Times New Roman" w:cs="Times New Roman"/>
        </w:rPr>
        <w:t xml:space="preserve"> NaH </w:t>
      </w:r>
      <w:r>
        <w:rPr>
          <w:rFonts w:hint="eastAsia" w:ascii="Times New Roman" w:hAnsi="Times New Roman" w:eastAsia="FangSong" w:cs="Times New Roman"/>
        </w:rPr>
        <w:t>存在下反应后用酸性水溶液处理的产物以及相应的反应机理</w:t>
      </w:r>
      <w:r>
        <w:rPr>
          <w:rFonts w:hint="eastAsia" w:ascii="Times New Roman" w:hAnsi="Times New Roman" w:eastAsia="Times New Roman" w:cs="Times New Roman"/>
        </w:rPr>
        <w:t>，</w:t>
      </w:r>
      <w:r>
        <w:rPr>
          <w:rFonts w:hint="eastAsia" w:ascii="Times New Roman" w:hAnsi="Times New Roman" w:eastAsia="FangSong" w:cs="Times New Roman"/>
        </w:rPr>
        <w:t>已知下列反应产物均仅含一个相同大小的环</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lewis酸碱理论-8"/>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(+)-Wortmannin </w:t>
      </w:r>
      <w:r>
        <w:rPr>
          <w:rFonts w:hint="eastAsia" w:ascii="Times New Roman" w:hAnsi="Times New Roman" w:eastAsia="FangSong" w:cs="Times New Roman"/>
        </w:rPr>
        <w:t>合成分析</w:t>
      </w:r>
      <w:r>
        <w:rPr>
          <w:rFonts w:hint="eastAsia" w:ascii="Times New Roman" w:hAnsi="Times New Roman" w:eastAsia="Times New Roman" w:cs="Times New Roman"/>
        </w:rPr>
        <w:t>：</w:t>
      </w:r>
      <w:r>
        <w:rPr>
          <w:rFonts w:hint="eastAsia" w:ascii="Times New Roman" w:hAnsi="Times New Roman" w:eastAsia="FangSong" w:cs="Times New Roman"/>
        </w:rPr>
        <w:t>浅谈全合成推断题目的分析方法</w:t>
      </w:r>
    </w:p>
    <w:p>
      <w:pPr>
        <w:spacing w:before="160" w:after="80"/>
      </w:pPr>
      <w:r>
        <w:pict>
          <v:rect style="width:0;height:1.5pt" o:hralign="center" o:hrstd="t" o:hr="t"/>
        </w:pict>
      </w:r>
    </w:p>
    <w:bookmarkEnd w:id="106"/>
    <w:bookmarkStart w:id="107" w:name="lewis酸碱理论-9"/>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苯炔的</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107"/>
    <w:bookmarkStart w:id="108" w:name="lewis酸碱理论-10"/>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邻基参与之谜</w:t>
      </w:r>
      <w:r>
        <w:rPr>
          <w:rFonts w:hint="eastAsia" w:ascii="Times New Roman" w:hAnsi="Times New Roman" w:eastAsia="Times New Roman" w:cs="Times New Roman"/>
        </w:rPr>
        <w:t>：NMR</w:t>
      </w:r>
      <w:r>
        <w:rPr>
          <w:rFonts w:hint="eastAsia" w:ascii="Times New Roman" w:hAnsi="Times New Roman" w:eastAsia="FangSong" w:cs="Times New Roman"/>
        </w:rPr>
        <w:t>线索</w:t>
      </w:r>
    </w:p>
    <w:p>
      <w:pPr>
        <w:spacing w:before="160" w:after="80"/>
      </w:pPr>
      <w:r>
        <w:pict>
          <v:rect style="width:0;height:1.5pt" o:hralign="center" o:hrstd="t" o:hr="t"/>
        </w:pict>
      </w:r>
    </w:p>
    <w:bookmarkEnd w:id="108"/>
    <w:bookmarkStart w:id="118" w:name="lewis酸碱理论-11"/>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环蕃</w:t>
      </w:r>
      <w:r>
        <w:rPr>
          <w:rFonts w:hint="eastAsia" w:ascii="Times New Roman" w:hAnsi="Times New Roman" w:eastAsia="Times New Roman" w:cs="Times New Roman"/>
        </w:rPr>
        <w:t>（cyclophane）</w:t>
      </w:r>
      <w:r>
        <w:rPr>
          <w:rFonts w:hint="eastAsia" w:ascii="Times New Roman" w:hAnsi="Times New Roman" w:eastAsia="FangSong" w:cs="Times New Roman"/>
        </w:rPr>
        <w:t>由一个芳环和一条在该芳环的两个不相邻位置之间形成桥的链组成</w:t>
      </w:r>
      <w:r>
        <w:rPr>
          <w:rFonts w:hint="eastAsia" w:ascii="Times New Roman" w:hAnsi="Times New Roman" w:eastAsia="Times New Roman" w:cs="Times New Roman"/>
        </w:rPr>
        <w:t>。2019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Bodwell </w:t>
      </w:r>
      <w:r>
        <w:rPr>
          <w:rFonts w:hint="eastAsia" w:ascii="Times New Roman" w:hAnsi="Times New Roman" w:eastAsia="FangSong" w:cs="Times New Roman"/>
        </w:rPr>
        <w:t xml:space="preserve">课题组利用卡宾插入和扩环芳构化合成了新型环蕃</w:t>
      </w:r>
      <w:r>
        <w:rPr>
          <w:rFonts w:ascii="Times New Roman" w:hAnsi="Times New Roman" w:eastAsia="Times New Roman" w:cs="Times New Roman"/>
        </w:rPr>
        <w:t xml:space="preserve"> </w:t>
      </w:r>
      <w:r>
        <w:rPr>
          <w:rFonts w:hint="eastAsia" w:ascii="Times New Roman" w:hAnsi="Times New Roman" w:eastAsia="Times New Roman" w:cs="Times New Roman"/>
        </w:rPr>
        <w:t>X（C</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9170"/>
            <wp:effectExtent b="0" l="0" r="0" t="0"/>
            <wp:docPr descr="" title="" id="110" name="Picture"/>
            <a:graphic>
              <a:graphicData uri="http://schemas.openxmlformats.org/drawingml/2006/picture">
                <pic:pic>
                  <pic:nvPicPr>
                    <pic:cNvPr descr="e669e7e5f107fcce014838cfe31d0d35274a621983311fe302e1423165428946.jpg" id="111" name="Picture"/>
                    <pic:cNvPicPr>
                      <a:picLocks noChangeArrowheads="1" noChangeAspect="1"/>
                    </pic:cNvPicPr>
                  </pic:nvPicPr>
                  <pic:blipFill>
                    <a:blip r:embed="rId109"/>
                    <a:stretch>
                      <a:fillRect/>
                    </a:stretch>
                  </pic:blipFill>
                  <pic:spPr bwMode="auto">
                    <a:xfrm>
                      <a:off x="0" y="0"/>
                      <a:ext cx="3600000" cy="1629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D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类似方法合成以下环蕃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p>
    <w:p>
      <w:pPr>
        <w:pStyle w:val="BodyText"/>
        <w:spacing w:before="160" w:after="80"/>
        <w:jc w:val="center"/>
      </w:pPr>
      <w:r>
        <w:rPr>
          <w:rFonts w:ascii="Times New Roman" w:hAnsi="Times New Roman" w:eastAsia="Times New Roman" w:cs="Times New Roman"/>
        </w:rPr>
        <w:drawing>
          <wp:inline>
            <wp:extent cx="3600000" cy="841558"/>
            <wp:effectExtent b="0" l="0" r="0" t="0"/>
            <wp:docPr descr="" title="" id="113" name="Picture"/>
            <a:graphic>
              <a:graphicData uri="http://schemas.openxmlformats.org/drawingml/2006/picture">
                <pic:pic>
                  <pic:nvPicPr>
                    <pic:cNvPr descr="cc7d8e2a4a85cf1740e12b6fcf8c4b53d088cd89218b69b2b07fa89cced8eeaa.jpg" id="114" name="Picture"/>
                    <pic:cNvPicPr>
                      <a:picLocks noChangeArrowheads="1" noChangeAspect="1"/>
                    </pic:cNvPicPr>
                  </pic:nvPicPr>
                  <pic:blipFill>
                    <a:blip r:embed="rId112"/>
                    <a:stretch>
                      <a:fillRect/>
                    </a:stretch>
                  </pic:blipFill>
                  <pic:spPr bwMode="auto">
                    <a:xfrm>
                      <a:off x="0" y="0"/>
                      <a:ext cx="3600000" cy="841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第二次溴代实际上只会发生在未溴代的苯环上</w:t>
      </w:r>
      <w:r>
        <w:rPr>
          <w:rFonts w:hint="eastAsia" w:ascii="Times New Roman" w:hAnsi="Times New Roman" w:eastAsia="Times New Roman" w:cs="Times New Roman"/>
        </w:rPr>
        <w:t>。</w:t>
      </w:r>
      <w:r>
        <w:rPr>
          <w:rFonts w:hint="eastAsia" w:ascii="Times New Roman" w:hAnsi="Times New Roman" w:eastAsia="FangSong" w:cs="Times New Roman"/>
        </w:rPr>
        <w:t>解释第二次溴代的区域选择性</w:t>
      </w:r>
      <w:r>
        <w:rPr>
          <w:rFonts w:hint="eastAsia" w:ascii="Times New Roman" w:hAnsi="Times New Roman" w:eastAsia="Times New Roman" w:cs="Times New Roman"/>
        </w:rPr>
        <w:t>，</w:t>
      </w:r>
      <w:r>
        <w:rPr>
          <w:rFonts w:hint="eastAsia" w:ascii="Times New Roman" w:hAnsi="Times New Roman" w:eastAsia="FangSong" w:cs="Times New Roman"/>
        </w:rPr>
        <w:t>并指出理论上最多可以合成几种</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在各种</w:t>
      </w:r>
      <w:r>
        <w:rPr>
          <w:rFonts w:ascii="Times New Roman" w:hAnsi="Times New Roman" w:eastAsia="Times New Roman" w:cs="Times New Roman"/>
        </w:rPr>
        <w:t xml:space="preserve"> Y </w:t>
      </w:r>
      <w:r>
        <w:rPr>
          <w:rFonts w:hint="eastAsia" w:ascii="Times New Roman" w:hAnsi="Times New Roman" w:eastAsia="FangSong" w:cs="Times New Roman"/>
        </w:rPr>
        <w:t>的环蕃异构体中</w:t>
      </w:r>
      <w:r>
        <w:rPr>
          <w:rFonts w:hint="eastAsia" w:ascii="Times New Roman" w:hAnsi="Times New Roman" w:eastAsia="Times New Roman" w:cs="Times New Roman"/>
        </w:rPr>
        <w:t>，</w:t>
      </w:r>
      <w:r>
        <w:rPr>
          <w:rFonts w:hint="eastAsia" w:ascii="Times New Roman" w:hAnsi="Times New Roman" w:eastAsia="FangSong" w:cs="Times New Roman"/>
        </w:rPr>
        <w:t>现在只成功合成了</w:t>
      </w:r>
      <w:r>
        <w:rPr>
          <w:rFonts w:ascii="Times New Roman" w:hAnsi="Times New Roman" w:eastAsia="Times New Roman" w:cs="Times New Roman"/>
        </w:rPr>
        <w:t xml:space="preserve"> </w:t>
      </w:r>
      <w:r>
        <w:rPr>
          <w:rFonts w:hint="eastAsia" w:ascii="Times New Roman" w:hAnsi="Times New Roman" w:eastAsia="Times New Roman" w:cs="Times New Roman"/>
        </w:rPr>
        <w:t>Y1。</w:t>
      </w:r>
      <w:r>
        <w:rPr>
          <w:rFonts w:hint="eastAsia" w:ascii="Times New Roman" w:hAnsi="Times New Roman" w:eastAsia="FangSong" w:cs="Times New Roman"/>
        </w:rPr>
        <w:t>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 </w:t>
      </w:r>
      <w:r>
        <w:rPr>
          <w:rFonts w:hint="eastAsia" w:ascii="Times New Roman" w:hAnsi="Times New Roman" w:eastAsia="FangSong" w:cs="Times New Roman"/>
        </w:rPr>
        <w:t>两种环蕃的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张力大小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w:r>
        <w:rPr>
          <w:rFonts w:hint="eastAsia" w:ascii="Times New Roman" w:hAnsi="Times New Roman" w:eastAsia="FangSong" w:cs="Times New Roman"/>
        </w:rPr>
        <w:t>两个芳环的面间距</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Y1 </w:t>
      </w:r>
      <w:r>
        <w:rPr>
          <w:rFonts w:hint="eastAsia" w:ascii="Times New Roman" w:hAnsi="Times New Roman" w:eastAsia="FangSong" w:cs="Times New Roman"/>
        </w:rPr>
        <w:t>中有多少种化学环境不同的氢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Y1 </w:t>
      </w:r>
      <w:r>
        <w:rPr>
          <w:rFonts w:hint="eastAsia" w:ascii="Times New Roman" w:hAnsi="Times New Roman" w:eastAsia="FangSong" w:cs="Times New Roman"/>
        </w:rPr>
        <w:t>溶解在环己烷中</w:t>
      </w:r>
      <w:r>
        <w:rPr>
          <w:rFonts w:hint="eastAsia" w:ascii="Times New Roman" w:hAnsi="Times New Roman" w:eastAsia="Times New Roman" w:cs="Times New Roman"/>
        </w:rPr>
        <w:t>，</w:t>
      </w:r>
      <w:r>
        <w:rPr>
          <w:rFonts w:hint="eastAsia" w:ascii="Times New Roman" w:hAnsi="Times New Roman" w:eastAsia="FangSong" w:cs="Times New Roman"/>
        </w:rPr>
        <w:t>仅改变其浓度</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w:r>
        <w:rPr>
          <w:rFonts w:hint="eastAsia" w:ascii="Times New Roman" w:hAnsi="Times New Roman" w:eastAsia="Times New Roman" w:cs="Times New Roman"/>
        </w:rPr>
        <w:t>UV/</w:t>
      </w:r>
      <w:r>
        <w:rPr>
          <w:rFonts w:hint="eastAsia" w:ascii="Times New Roman" w:hAnsi="Times New Roman" w:eastAsia="FangSong" w:cs="Times New Roman"/>
        </w:rPr>
        <w:t>可见光谱测其吸光度</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Y1 </w:t>
      </w:r>
      <w:r>
        <w:rPr>
          <w:rFonts w:hint="eastAsia" w:ascii="Times New Roman" w:hAnsi="Times New Roman" w:eastAsia="FangSong" w:cs="Times New Roman"/>
        </w:rPr>
        <w:t>的吸光度与浓度的变化基本为线性关系</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Y1 </w:t>
      </w:r>
      <w:r>
        <w:rPr>
          <w:rFonts w:hint="eastAsia" w:ascii="Times New Roman" w:hAnsi="Times New Roman" w:eastAsia="FangSong" w:cs="Times New Roman"/>
        </w:rPr>
        <w:t xml:space="preserve">在环己烷中的主要存在形式为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(c) </w:t>
      </w:r>
      <w:r>
        <w:rPr>
          <w:rFonts w:hint="eastAsia" w:ascii="Times New Roman" w:hAnsi="Times New Roman" w:eastAsia="FangSong" w:cs="Times New Roman"/>
        </w:rPr>
        <w:t>多聚体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1,1,2,2-</w:t>
      </w:r>
      <w:r>
        <w:rPr>
          <w:rFonts w:hint="eastAsia" w:ascii="Times New Roman" w:hAnsi="Times New Roman" w:eastAsia="FangSong" w:cs="Times New Roman"/>
        </w:rPr>
        <w:t>四氰基乙烯</w:t>
      </w:r>
      <w:r>
        <w:rPr>
          <w:rFonts w:hint="eastAsia" w:ascii="Times New Roman" w:hAnsi="Times New Roman" w:eastAsia="Times New Roman" w:cs="Times New Roman"/>
        </w:rPr>
        <w:t>（TCNE）</w:t>
      </w:r>
      <w:r>
        <w:rPr>
          <w:rFonts w:hint="eastAsia" w:ascii="Times New Roman" w:hAnsi="Times New Roman" w:eastAsia="FangSong" w:cs="Times New Roman"/>
        </w:rPr>
        <w:t>的苯溶液和</w:t>
      </w:r>
      <w:r>
        <w:rPr>
          <w:rFonts w:ascii="Times New Roman" w:hAnsi="Times New Roman" w:eastAsia="Times New Roman" w:cs="Times New Roman"/>
        </w:rPr>
        <w:t xml:space="preserve"> Y1 </w:t>
      </w:r>
      <w:r>
        <w:rPr>
          <w:rFonts w:hint="eastAsia" w:ascii="Times New Roman" w:hAnsi="Times New Roman" w:eastAsia="FangSong" w:cs="Times New Roman"/>
        </w:rPr>
        <w:t xml:space="preserve">混合并加热至</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体系变为深绿色</w:t>
      </w:r>
      <w:r>
        <w:rPr>
          <w:rFonts w:hint="eastAsia" w:ascii="Times New Roman" w:hAnsi="Times New Roman" w:eastAsia="Times New Roman" w:cs="Times New Roman"/>
        </w:rPr>
        <w:t>。</w:t>
      </w:r>
      <w:r>
        <w:rPr>
          <w:rFonts w:hint="eastAsia" w:ascii="Times New Roman" w:hAnsi="Times New Roman" w:eastAsia="FangSong" w:cs="Times New Roman"/>
        </w:rPr>
        <w:t>但作者发现根据</w:t>
      </w:r>
      <w:r>
        <w:rPr>
          <w:rFonts w:ascii="Times New Roman" w:hAnsi="Times New Roman" w:eastAsia="Times New Roman" w:cs="Times New Roman"/>
        </w:rPr>
        <w:t xml:space="preserve"> TLC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1H </w:t>
      </w:r>
      <w:r>
        <w:rPr>
          <w:rFonts w:hint="eastAsia" w:ascii="Times New Roman" w:hAnsi="Times New Roman" w:eastAsia="Times New Roman" w:cs="Times New Roman"/>
        </w:rPr>
        <w:t xml:space="preserve">NMR，Y1</w:t>
      </w:r>
      <w:r>
        <w:rPr>
          <w:rFonts w:ascii="Times New Roman" w:hAnsi="Times New Roman" w:eastAsia="Times New Roman" w:cs="Times New Roman"/>
        </w:rPr>
        <w:t xml:space="preserve"> </w:t>
      </w:r>
      <w:r>
        <w:rPr>
          <w:rFonts w:hint="eastAsia" w:ascii="Times New Roman" w:hAnsi="Times New Roman" w:eastAsia="FangSong" w:cs="Times New Roman"/>
        </w:rPr>
        <w:t>没有发生结构变化</w:t>
      </w:r>
      <w:r>
        <w:rPr>
          <w:rFonts w:hint="eastAsia" w:ascii="Times New Roman" w:hAnsi="Times New Roman" w:eastAsia="Times New Roman" w:cs="Times New Roman"/>
        </w:rPr>
        <w:t>。</w:t>
      </w:r>
      <w:r>
        <w:rPr>
          <w:rFonts w:hint="eastAsia" w:ascii="Times New Roman" w:hAnsi="Times New Roman" w:eastAsia="FangSong" w:cs="Times New Roman"/>
        </w:rPr>
        <w:t>请指出颜色变化的原因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5-7</w:t>
      </w:r>
      <w:r>
        <w:rPr>
          <w:rFonts w:ascii="Times New Roman" w:hAnsi="Times New Roman" w:eastAsia="Times New Roman" w:cs="Times New Roman"/>
        </w:rPr>
        <w:t xml:space="preserve"> </w:t>
      </w:r>
      <w:r>
        <w:rPr>
          <w:rFonts w:hint="eastAsia" w:ascii="Times New Roman" w:hAnsi="Times New Roman" w:eastAsia="FangSong" w:cs="Times New Roman"/>
        </w:rPr>
        <w:t>环蕃的亲电取代</w:t>
      </w:r>
      <w:r>
        <w:rPr>
          <w:rFonts w:hint="eastAsia" w:ascii="Times New Roman" w:hAnsi="Times New Roman" w:eastAsia="Times New Roman" w:cs="Times New Roman"/>
        </w:rPr>
        <w:t>，</w:t>
      </w:r>
      <w:r>
        <w:rPr>
          <w:rFonts w:hint="eastAsia" w:ascii="Times New Roman" w:hAnsi="Times New Roman" w:eastAsia="FangSong" w:cs="Times New Roman"/>
        </w:rPr>
        <w:t>哪一步是决速步</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5-8</w:t>
      </w:r>
      <w:r>
        <w:rPr>
          <w:rFonts w:ascii="Times New Roman" w:hAnsi="Times New Roman" w:eastAsia="Times New Roman" w:cs="Times New Roman"/>
        </w:rPr>
        <w:t xml:space="preserve"> </w:t>
      </w:r>
      <w:r>
        <w:rPr>
          <w:rFonts w:hint="eastAsia" w:ascii="Times New Roman" w:hAnsi="Times New Roman" w:eastAsia="FangSong" w:cs="Times New Roman"/>
        </w:rPr>
        <w:t>解释以下反应的区域选择性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6626"/>
            <wp:effectExtent b="0" l="0" r="0" t="0"/>
            <wp:docPr descr="" title="" id="116" name="Picture"/>
            <a:graphic>
              <a:graphicData uri="http://schemas.openxmlformats.org/drawingml/2006/picture">
                <pic:pic>
                  <pic:nvPicPr>
                    <pic:cNvPr descr="c92eabc3983edfcea4346ed997fe4d36de46431f92a5bab279e1f8a990ae9fb2.jpg" id="117" name="Picture"/>
                    <pic:cNvPicPr>
                      <a:picLocks noChangeArrowheads="1" noChangeAspect="1"/>
                    </pic:cNvPicPr>
                  </pic:nvPicPr>
                  <pic:blipFill>
                    <a:blip r:embed="rId115"/>
                    <a:stretch>
                      <a:fillRect/>
                    </a:stretch>
                  </pic:blipFill>
                  <pic:spPr bwMode="auto">
                    <a:xfrm>
                      <a:off x="0" y="0"/>
                      <a:ext cx="3600000" cy="8566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19" w:name="lewis酸碱理论-12"/>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酰胺及其衍生应用</w:t>
      </w:r>
    </w:p>
    <w:p>
      <w:pPr>
        <w:spacing w:before="160" w:after="80"/>
      </w:pPr>
      <w:r>
        <w:pict>
          <v:rect style="width:0;height:1.5pt" o:hralign="center" o:hrstd="t" o:hr="t"/>
        </w:pict>
      </w:r>
    </w:p>
    <w:bookmarkEnd w:id="119"/>
    <w:bookmarkStart w:id="120" w:name="lewis酸碱理论-13"/>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金粟兰内酯的全合成</w:t>
      </w:r>
    </w:p>
    <w:p>
      <w:pPr>
        <w:spacing w:before="160" w:after="80"/>
      </w:pPr>
      <w:r>
        <w:pict>
          <v:rect style="width:0;height:1.5pt" o:hralign="center" o:hrstd="t" o:hr="t"/>
        </w:pict>
      </w:r>
    </w:p>
    <w:bookmarkEnd w:id="120"/>
    <w:bookmarkStart w:id="136" w:name="lewis酸碱理论-14"/>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产物正确表征是论文发表的前提</w:t>
      </w:r>
      <w:r>
        <w:rPr>
          <w:rFonts w:hint="eastAsia" w:ascii="Times New Roman" w:hAnsi="Times New Roman" w:eastAsia="Times New Roman" w:cs="Times New Roman"/>
        </w:rPr>
        <w:t>，</w:t>
      </w:r>
      <w:r>
        <w:rPr>
          <w:rFonts w:hint="eastAsia" w:ascii="Times New Roman" w:hAnsi="Times New Roman" w:eastAsia="FangSong" w:cs="Times New Roman"/>
        </w:rPr>
        <w:t>反应产物的结构分配错误是严重的科学错误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有化学家从牵牛花种子中分离得到了一种新的赤霉素二萜</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hint="eastAsia" w:ascii="Times New Roman" w:hAnsi="Times New Roman" w:eastAsia="Times New Roman" w:cs="Times New Roman"/>
        </w:rPr>
        <w:t>Ipomone（1）。</w:t>
      </w:r>
      <w:r>
        <w:rPr>
          <w:rFonts w:hint="eastAsia" w:ascii="Times New Roman" w:hAnsi="Times New Roman" w:eastAsia="FangSong" w:cs="Times New Roman"/>
        </w:rPr>
        <w:t>赤霉素在碘分子存在下可以转化得到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Ipomone：</w:t>
      </w:r>
    </w:p>
    <w:p>
      <w:pPr>
        <w:pStyle w:val="BodyText"/>
        <w:spacing w:before="160" w:after="80"/>
        <w:jc w:val="center"/>
      </w:pPr>
      <w:r>
        <w:rPr>
          <w:rFonts w:ascii="Times New Roman" w:hAnsi="Times New Roman" w:eastAsia="Times New Roman" w:cs="Times New Roman"/>
        </w:rPr>
        <w:drawing>
          <wp:inline>
            <wp:extent cx="3600000" cy="695921"/>
            <wp:effectExtent b="0" l="0" r="0" t="0"/>
            <wp:docPr descr="" title="" id="122" name="Picture"/>
            <a:graphic>
              <a:graphicData uri="http://schemas.openxmlformats.org/drawingml/2006/picture">
                <pic:pic>
                  <pic:nvPicPr>
                    <pic:cNvPr descr="b5ffdb403c9caa68ea2fad91e5609e375664b47623eade028da5339b21b80d60.jpg" id="123" name="Picture"/>
                    <pic:cNvPicPr>
                      <a:picLocks noChangeArrowheads="1" noChangeAspect="1"/>
                    </pic:cNvPicPr>
                  </pic:nvPicPr>
                  <pic:blipFill>
                    <a:blip r:embed="rId121"/>
                    <a:stretch>
                      <a:fillRect/>
                    </a:stretch>
                  </pic:blipFill>
                  <pic:spPr bwMode="auto">
                    <a:xfrm>
                      <a:off x="0" y="0"/>
                      <a:ext cx="3600000" cy="6959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报道的部分机理为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45887"/>
            <wp:effectExtent b="0" l="0" r="0" t="0"/>
            <wp:docPr descr="" title="" id="125" name="Picture"/>
            <a:graphic>
              <a:graphicData uri="http://schemas.openxmlformats.org/drawingml/2006/picture">
                <pic:pic>
                  <pic:nvPicPr>
                    <pic:cNvPr descr="ade490d74ecaf24e2df00b5fbc3cbdfb8800680cfe12d1275e35c3cfaf8ae673.jpg" id="126" name="Picture"/>
                    <pic:cNvPicPr>
                      <a:picLocks noChangeArrowheads="1" noChangeAspect="1"/>
                    </pic:cNvPicPr>
                  </pic:nvPicPr>
                  <pic:blipFill>
                    <a:blip r:embed="rId124"/>
                    <a:stretch>
                      <a:fillRect/>
                    </a:stretch>
                  </pic:blipFill>
                  <pic:spPr bwMode="auto">
                    <a:xfrm>
                      <a:off x="0" y="0"/>
                      <a:ext cx="3600000" cy="54588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改变碘分子用量和反应时长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的产率也会有较大变化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试剂用量</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产率</w:t>
            </w:r>
            <w:r>
              <w:rPr>
                <w:rFonts w:ascii="Times New Roman" w:hAnsi="Times New Roman" w:eastAsia="Times New Roman" w:cs="Times New Roman"/>
                <w:b/>
              </w:rPr>
              <w:t xml:space="preserve"> 1:2</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 equiv)</w:t>
            </w:r>
          </w:p>
        </w:tc>
        <w:tc>
          <w:tcPr/>
          <w:p>
            <w:pPr>
              <w:pStyle w:val="Compact"/>
              <w:jc w:val="center"/>
            </w:pPr>
            <w:r>
              <w:rPr>
                <w:rFonts w:ascii="Times New Roman" w:hAnsi="Times New Roman" w:eastAsia="Times New Roman" w:cs="Times New Roman"/>
              </w:rPr>
              <w:t xml:space="preserve">50°C, 2 h</w:t>
            </w:r>
          </w:p>
        </w:tc>
        <w:tc>
          <w:tcPr/>
          <w:p>
            <w:pPr>
              <w:pStyle w:val="Compact"/>
              <w:jc w:val="center"/>
            </w:pPr>
            <w:r>
              <w:rPr>
                <w:rFonts w:ascii="Times New Roman" w:hAnsi="Times New Roman" w:eastAsia="Times New Roman" w:cs="Times New Roman"/>
              </w:rPr>
              <w:t xml:space="preserve">90% : 0%</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 equiv)</w:t>
            </w:r>
          </w:p>
        </w:tc>
        <w:tc>
          <w:tcPr/>
          <w:p>
            <w:pPr>
              <w:pStyle w:val="Compact"/>
              <w:jc w:val="center"/>
            </w:pPr>
            <w:r>
              <w:rPr>
                <w:rFonts w:ascii="Times New Roman" w:hAnsi="Times New Roman" w:eastAsia="Times New Roman" w:cs="Times New Roman"/>
              </w:rPr>
              <w:t xml:space="preserve">50°C, 4 h</w:t>
            </w:r>
          </w:p>
        </w:tc>
        <w:tc>
          <w:tcPr/>
          <w:p>
            <w:pPr>
              <w:pStyle w:val="Compact"/>
              <w:jc w:val="center"/>
            </w:pPr>
            <w:r>
              <w:rPr>
                <w:rFonts w:ascii="Times New Roman" w:hAnsi="Times New Roman" w:eastAsia="Times New Roman" w:cs="Times New Roman"/>
              </w:rPr>
              <w:t xml:space="preserve">5% : 90%</w:t>
            </w:r>
          </w:p>
        </w:tc>
      </w:tr>
    </w:tbl>
    <w:p>
      <w:pPr>
        <w:pStyle w:val="BodyText"/>
        <w:spacing w:before="120"/>
      </w:pPr>
      <w:r>
        <w:rPr>
          <w:rFonts w:hint="eastAsia" w:ascii="Times New Roman" w:hAnsi="Times New Roman" w:eastAsia="FangSong" w:cs="Times New Roman"/>
        </w:rPr>
        <w:t>分别说明表格中两种条件下碘分子的作用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实际上一开始报道的产物结构有误</w:t>
      </w:r>
      <w:r>
        <w:rPr>
          <w:rFonts w:hint="eastAsia" w:ascii="Times New Roman" w:hAnsi="Times New Roman" w:eastAsia="Times New Roman" w:cs="Times New Roman"/>
        </w:rPr>
        <w:t>，</w:t>
      </w:r>
      <w:r>
        <w:rPr>
          <w:rFonts w:hint="eastAsia" w:ascii="Times New Roman" w:hAnsi="Times New Roman" w:eastAsia="FangSong" w:cs="Times New Roman"/>
        </w:rPr>
        <w:t>正确结构如下所示</w:t>
      </w:r>
      <w:r>
        <w:rPr>
          <w:rFonts w:hint="eastAsia" w:ascii="Times New Roman" w:hAnsi="Times New Roman" w:eastAsia="Times New Roman" w:cs="Times New Roman"/>
        </w:rPr>
        <w:t>，</w:t>
      </w:r>
      <w:r>
        <w:rPr>
          <w:rFonts w:hint="eastAsia" w:ascii="Times New Roman" w:hAnsi="Times New Roman" w:eastAsia="FangSong" w:cs="Times New Roman"/>
        </w:rPr>
        <w:t>画出正确的重排反应机理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7337"/>
            <wp:effectExtent b="0" l="0" r="0" t="0"/>
            <wp:docPr descr="" title="" id="128" name="Picture"/>
            <a:graphic>
              <a:graphicData uri="http://schemas.openxmlformats.org/drawingml/2006/picture">
                <pic:pic>
                  <pic:nvPicPr>
                    <pic:cNvPr descr="d5e87f6e06bca1e83926fabc5f293c7697b800f6669164f55a36bc6555d3975f.jpg" id="129" name="Picture"/>
                    <pic:cNvPicPr>
                      <a:picLocks noChangeArrowheads="1" noChangeAspect="1"/>
                    </pic:cNvPicPr>
                  </pic:nvPicPr>
                  <pic:blipFill>
                    <a:blip r:embed="rId127"/>
                    <a:stretch>
                      <a:fillRect/>
                    </a:stretch>
                  </pic:blipFill>
                  <pic:spPr bwMode="auto">
                    <a:xfrm>
                      <a:off x="0" y="0"/>
                      <a:ext cx="3600000" cy="20173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基于以上反应模式</w:t>
      </w:r>
      <w:r>
        <w:rPr>
          <w:rFonts w:hint="eastAsia" w:ascii="Times New Roman" w:hAnsi="Times New Roman" w:eastAsia="Times New Roman" w:cs="Times New Roman"/>
        </w:rPr>
        <w:t>，</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并指出碘单质的作用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3993"/>
            <wp:effectExtent b="0" l="0" r="0" t="0"/>
            <wp:docPr descr="" title="" id="131" name="Picture"/>
            <a:graphic>
              <a:graphicData uri="http://schemas.openxmlformats.org/drawingml/2006/picture">
                <pic:pic>
                  <pic:nvPicPr>
                    <pic:cNvPr descr="a41d5b4268c479d34c2cd0b6311f51bd29d9549fe78561d10dc71a0b1a779aeb.jpg" id="132" name="Picture"/>
                    <pic:cNvPicPr>
                      <a:picLocks noChangeArrowheads="1" noChangeAspect="1"/>
                    </pic:cNvPicPr>
                  </pic:nvPicPr>
                  <pic:blipFill>
                    <a:blip r:embed="rId130"/>
                    <a:stretch>
                      <a:fillRect/>
                    </a:stretch>
                  </pic:blipFill>
                  <pic:spPr bwMode="auto">
                    <a:xfrm>
                      <a:off x="0" y="0"/>
                      <a:ext cx="3600000" cy="5839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为什么要设计这样的策略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2022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有课题组报道了以下水促进的硫叶立德合成反应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8144"/>
            <wp:effectExtent b="0" l="0" r="0" t="0"/>
            <wp:docPr descr="" title="" id="134" name="Picture"/>
            <a:graphic>
              <a:graphicData uri="http://schemas.openxmlformats.org/drawingml/2006/picture">
                <pic:pic>
                  <pic:nvPicPr>
                    <pic:cNvPr descr="8f68e5486f69eefd0b8f2c1e0719949dbb3b5c48f4864ec0a440597969451425.jpg" id="135" name="Picture"/>
                    <pic:cNvPicPr>
                      <a:picLocks noChangeArrowheads="1" noChangeAspect="1"/>
                    </pic:cNvPicPr>
                  </pic:nvPicPr>
                  <pic:blipFill>
                    <a:blip r:embed="rId133"/>
                    <a:stretch>
                      <a:fillRect/>
                    </a:stretch>
                  </pic:blipFill>
                  <pic:spPr bwMode="auto">
                    <a:xfrm>
                      <a:off x="0" y="0"/>
                      <a:ext cx="3600000" cy="738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真正的产物</w:t>
      </w:r>
      <w:r>
        <w:rPr>
          <w:rFonts w:ascii="Times New Roman" w:hAnsi="Times New Roman" w:eastAsia="Times New Roman" w:cs="Times New Roman"/>
        </w:rPr>
        <w:t xml:space="preserve"> B </w:t>
      </w:r>
      <w:r>
        <w:rPr>
          <w:rFonts w:hint="eastAsia" w:ascii="Times New Roman" w:hAnsi="Times New Roman" w:eastAsia="FangSong" w:cs="Times New Roman"/>
        </w:rPr>
        <w:t>并没有发生氧化</w:t>
      </w:r>
      <w:r>
        <w:rPr>
          <w:rFonts w:hint="eastAsia" w:ascii="Times New Roman" w:hAnsi="Times New Roman" w:eastAsia="Times New Roman" w:cs="Times New Roman"/>
        </w:rPr>
        <w:t>，</w:t>
      </w:r>
      <w:r>
        <w:rPr>
          <w:rFonts w:hint="eastAsia" w:ascii="Times New Roman" w:hAnsi="Times New Roman" w:eastAsia="FangSong" w:cs="Times New Roman"/>
        </w:rPr>
        <w:t>而是经历了一步周环反应得到</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水促进了</w:t>
      </w:r>
      <w:r>
        <w:rPr>
          <w:rFonts w:ascii="Times New Roman" w:hAnsi="Times New Roman" w:eastAsia="Times New Roman" w:cs="Times New Roman"/>
        </w:rPr>
        <w:t xml:space="preserve"> B </w:t>
      </w:r>
      <w:r>
        <w:rPr>
          <w:rFonts w:hint="eastAsia" w:ascii="Times New Roman" w:hAnsi="Times New Roman" w:eastAsia="FangSong" w:cs="Times New Roman"/>
        </w:rPr>
        <w:t>的形成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lewis酸碱理论-15"/>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桥</w:t>
      </w:r>
      <w:r>
        <w:rPr>
          <w:rFonts w:hint="eastAsia" w:ascii="Times New Roman" w:hAnsi="Times New Roman" w:eastAsia="Times New Roman" w:cs="Times New Roman"/>
        </w:rPr>
        <w:t>[3,3,0]-</w:t>
      </w:r>
      <w:r>
        <w:rPr>
          <w:rFonts w:hint="eastAsia" w:ascii="Times New Roman" w:hAnsi="Times New Roman" w:eastAsia="FangSong" w:cs="Times New Roman"/>
        </w:rPr>
        <w:t>辛烷骨架的构建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AAOC </w:t>
      </w:r>
      <w:r>
        <w:rPr>
          <w:rFonts w:hint="eastAsia" w:ascii="Times New Roman" w:hAnsi="Times New Roman" w:eastAsia="FangSong" w:cs="Times New Roman"/>
        </w:rPr>
        <w:t xml:space="preserve">的浅浅过渡</w:t>
      </w:r>
    </w:p>
    <w:p>
      <w:pPr>
        <w:spacing w:before="160" w:after="80"/>
      </w:pPr>
      <w:r>
        <w:pict>
          <v:rect style="width:0;height:1.5pt" o:hralign="center" o:hrstd="t" o:hr="t"/>
        </w:pict>
      </w:r>
    </w:p>
    <w:bookmarkEnd w:id="137"/>
    <w:bookmarkStart w:id="147" w:name="lewis酸碱理论-16"/>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新概念负氢迁移</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2019 </w:t>
      </w:r>
      <w:r>
        <w:rPr>
          <w:rFonts w:hint="eastAsia" w:ascii="Times New Roman" w:hAnsi="Times New Roman" w:eastAsia="FangSong" w:cs="Times New Roman"/>
        </w:rPr>
        <w:t>年报道了一种五元环的合成策略</w:t>
      </w:r>
      <w:r>
        <w:rPr>
          <w:rFonts w:hint="eastAsia" w:ascii="Times New Roman" w:hAnsi="Times New Roman" w:eastAsia="Times New Roman" w:cs="Times New Roman"/>
        </w:rPr>
        <w:t>，</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小心缩写的基团可能参与反应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22505"/>
            <wp:effectExtent b="0" l="0" r="0" t="0"/>
            <wp:docPr descr="" title="" id="139" name="Picture"/>
            <a:graphic>
              <a:graphicData uri="http://schemas.openxmlformats.org/drawingml/2006/picture">
                <pic:pic>
                  <pic:nvPicPr>
                    <pic:cNvPr descr="9c833e16faf3d71bcdb608534287e653413208fd53131e1e141620d4faa7b91e.jpg" id="140" name="Picture"/>
                    <pic:cNvPicPr>
                      <a:picLocks noChangeArrowheads="1" noChangeAspect="1"/>
                    </pic:cNvPicPr>
                  </pic:nvPicPr>
                  <pic:blipFill>
                    <a:blip r:embed="rId138"/>
                    <a:stretch>
                      <a:fillRect/>
                    </a:stretch>
                  </pic:blipFill>
                  <pic:spPr bwMode="auto">
                    <a:xfrm>
                      <a:off x="0" y="0"/>
                      <a:ext cx="3600000" cy="722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写出如下反应的产物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ascii="Times New Roman" w:hAnsi="Times New Roman" w:eastAsia="Times New Roman" w:cs="Times New Roman"/>
        </w:rPr>
        <w:t xml:space="preserve"> </w:t>
      </w:r>
      <m:oMath>
        <m:oMathPr>
          <m:ctrlPr>
            <w:rPr>
              <w:sz w:val="28"/>
              <w:szCs w:val="28"/>
            </w:rPr>
          </m:ctrlPr>
        </m:oMathPr>
        <m:sSub>
          <m:e>
            <m:r>
              <m:rPr>
                <m:scr m:val="sans-serif"/>
                <m:sty m:val="p"/>
              </m:rPr>
              <m:t>A</m:t>
            </m:r>
            <m:r>
              <m:rPr>
                <m:scr m:val="sans-serif"/>
                <m:sty m:val="p"/>
              </m:rPr>
              <m:t>c</m:t>
            </m:r>
            <m:r>
              <m:rPr>
                <m:scr m:val="sans-serif"/>
                <m:sty m:val="p"/>
              </m:rPr>
              <m:t>C</m:t>
            </m:r>
            <m:r>
              <m:rPr>
                <m:scr m:val="sans-serif"/>
                <m:sty m:val="p"/>
              </m:rPr>
              <m:t>l</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产物含有桥环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2805"/>
            <wp:effectExtent b="0" l="0" r="0" t="0"/>
            <wp:docPr descr="" title="" id="142" name="Picture"/>
            <a:graphic>
              <a:graphicData uri="http://schemas.openxmlformats.org/drawingml/2006/picture">
                <pic:pic>
                  <pic:nvPicPr>
                    <pic:cNvPr descr="df206f8c4bb8073cd399e7d460409380c4fae6c60f7566180ac861842b49df95.jpg" id="143" name="Picture"/>
                    <pic:cNvPicPr>
                      <a:picLocks noChangeArrowheads="1" noChangeAspect="1"/>
                    </pic:cNvPicPr>
                  </pic:nvPicPr>
                  <pic:blipFill>
                    <a:blip r:embed="rId141"/>
                    <a:stretch>
                      <a:fillRect/>
                    </a:stretch>
                  </pic:blipFill>
                  <pic:spPr bwMode="auto">
                    <a:xfrm>
                      <a:off x="0" y="0"/>
                      <a:ext cx="3600000" cy="6928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写出以下反应产物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吡啶旁边的甲基参与了反应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9693"/>
            <wp:effectExtent b="0" l="0" r="0" t="0"/>
            <wp:docPr descr="" title="" id="145" name="Picture"/>
            <a:graphic>
              <a:graphicData uri="http://schemas.openxmlformats.org/drawingml/2006/picture">
                <pic:pic>
                  <pic:nvPicPr>
                    <pic:cNvPr descr="27f6fdf6788a79d24aaf14dbd9d030e3e81a88e2e1e9ced10c73bca7141413ed.jpg" id="146" name="Picture"/>
                    <pic:cNvPicPr>
                      <a:picLocks noChangeArrowheads="1" noChangeAspect="1"/>
                    </pic:cNvPicPr>
                  </pic:nvPicPr>
                  <pic:blipFill>
                    <a:blip r:embed="rId144"/>
                    <a:stretch>
                      <a:fillRect/>
                    </a:stretch>
                  </pic:blipFill>
                  <pic:spPr bwMode="auto">
                    <a:xfrm>
                      <a:off x="0" y="0"/>
                      <a:ext cx="3600000" cy="9496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7"/>
    <w:bookmarkStart w:id="154" w:name="lewis酸碱理论-17"/>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炔基卡宾</w:t>
      </w:r>
      <w:r>
        <w:rPr>
          <w:rFonts w:hint="eastAsia" w:ascii="Times New Roman" w:hAnsi="Times New Roman" w:eastAsia="Times New Roman" w:cs="Times New Roman"/>
        </w:rPr>
        <w:t>：</w:t>
      </w:r>
      <w:r>
        <w:rPr>
          <w:rFonts w:hint="eastAsia" w:ascii="Times New Roman" w:hAnsi="Times New Roman" w:eastAsia="FangSong" w:cs="Times New Roman"/>
        </w:rPr>
        <w:t>制备与应用</w:t>
      </w:r>
    </w:p>
    <w:p>
      <w:pPr>
        <w:pStyle w:val="BodyText"/>
      </w:pPr>
      <w:r>
        <w:rPr>
          <w:rFonts w:ascii="Times New Roman" w:hAnsi="Times New Roman" w:eastAsia="Times New Roman" w:cs="Times New Roman"/>
        </w:rPr>
        <w:t xml:space="preserve">Kim </w:t>
      </w:r>
      <w:r>
        <w:rPr>
          <w:rFonts w:hint="eastAsia" w:ascii="Times New Roman" w:hAnsi="Times New Roman" w:eastAsia="FangSong" w:cs="Times New Roman"/>
        </w:rPr>
        <w:t>课题组</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Corey-Kim </w:t>
      </w:r>
      <w:r>
        <w:rPr>
          <w:rFonts w:hint="eastAsia" w:ascii="Times New Roman" w:hAnsi="Times New Roman" w:eastAsia="FangSong" w:cs="Times New Roman"/>
        </w:rPr>
        <w:t>那个</w:t>
      </w:r>
      <w:r>
        <w:rPr>
          <w:rFonts w:hint="eastAsia" w:ascii="Times New Roman" w:hAnsi="Times New Roman" w:eastAsia="Times New Roman" w:cs="Times New Roman"/>
        </w:rPr>
        <w:t>）</w:t>
      </w:r>
      <w:r>
        <w:rPr>
          <w:rFonts w:hint="eastAsia" w:ascii="Times New Roman" w:hAnsi="Times New Roman" w:eastAsia="FangSong" w:cs="Times New Roman"/>
        </w:rPr>
        <w:t>报道了一种炔基卡宾的重排反应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2890"/>
            <wp:effectExtent b="0" l="0" r="0" t="0"/>
            <wp:docPr descr="" title="" id="149" name="Picture"/>
            <a:graphic>
              <a:graphicData uri="http://schemas.openxmlformats.org/drawingml/2006/picture">
                <pic:pic>
                  <pic:nvPicPr>
                    <pic:cNvPr descr="f321a193efea88937f616335f1f6041d7b990515a32e25bd063ce6ff7bd37635.jpg" id="150" name="Picture"/>
                    <pic:cNvPicPr>
                      <a:picLocks noChangeArrowheads="1" noChangeAspect="1"/>
                    </pic:cNvPicPr>
                  </pic:nvPicPr>
                  <pic:blipFill>
                    <a:blip r:embed="rId148"/>
                    <a:stretch>
                      <a:fillRect/>
                    </a:stretch>
                  </pic:blipFill>
                  <pic:spPr bwMode="auto">
                    <a:xfrm>
                      <a:off x="0" y="0"/>
                      <a:ext cx="3600000" cy="1102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写出以上反应的全部产物</w:t>
      </w:r>
      <w:r>
        <w:rPr>
          <w:rFonts w:hint="eastAsia" w:ascii="Times New Roman" w:hAnsi="Times New Roman" w:eastAsia="Times New Roman" w:cs="Times New Roman"/>
        </w:rPr>
        <w:t>，</w:t>
      </w:r>
      <w:r>
        <w:rPr>
          <w:rFonts w:hint="eastAsia" w:ascii="Times New Roman" w:hAnsi="Times New Roman" w:eastAsia="FangSong" w:cs="Times New Roman"/>
        </w:rPr>
        <w:t>包含卡宾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上述反应在甲醇的淬灭作用下</w:t>
      </w:r>
      <w:r>
        <w:rPr>
          <w:rFonts w:hint="eastAsia" w:ascii="Times New Roman" w:hAnsi="Times New Roman" w:eastAsia="Times New Roman" w:cs="Times New Roman"/>
        </w:rPr>
        <w:t>，</w:t>
      </w:r>
      <w:r>
        <w:rPr>
          <w:rFonts w:hint="eastAsia" w:ascii="Times New Roman" w:hAnsi="Times New Roman" w:eastAsia="FangSong" w:cs="Times New Roman"/>
        </w:rPr>
        <w:t>可以得到同分异构体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已知其均含碳碳三键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根据卡宾反应性与环张力原理</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中含五元环</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中含六元环且不含五元环</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没有这个提示能不能做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6528"/>
            <wp:effectExtent b="0" l="0" r="0" t="0"/>
            <wp:docPr descr="" title="" id="152" name="Picture"/>
            <a:graphic>
              <a:graphicData uri="http://schemas.openxmlformats.org/drawingml/2006/picture">
                <pic:pic>
                  <pic:nvPicPr>
                    <pic:cNvPr descr="014e2d10f56d3efe5cf3eca60e330b31f6e07f222e7b5a48f73778ec67a9a5d4.jpg" id="153" name="Picture"/>
                    <pic:cNvPicPr>
                      <a:picLocks noChangeArrowheads="1" noChangeAspect="1"/>
                    </pic:cNvPicPr>
                  </pic:nvPicPr>
                  <pic:blipFill>
                    <a:blip r:embed="rId151"/>
                    <a:stretch>
                      <a:fillRect/>
                    </a:stretch>
                  </pic:blipFill>
                  <pic:spPr bwMode="auto">
                    <a:xfrm>
                      <a:off x="0" y="0"/>
                      <a:ext cx="3240000" cy="34765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67" w:name="lewis酸碱理论-18"/>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金催化模式学习与应用</w:t>
      </w:r>
    </w:p>
    <w:p>
      <w:pPr>
        <w:pStyle w:val="BodyText"/>
      </w:pPr>
      <w:r>
        <w:rPr>
          <w:rFonts w:hint="eastAsia" w:ascii="Times New Roman" w:hAnsi="Times New Roman" w:eastAsia="FangSong" w:cs="Times New Roman"/>
        </w:rPr>
        <w:t>利用金元素对三键的强亲和力</w:t>
      </w:r>
      <w:r>
        <w:rPr>
          <w:rFonts w:hint="eastAsia" w:ascii="Times New Roman" w:hAnsi="Times New Roman" w:eastAsia="Times New Roman" w:cs="Times New Roman"/>
        </w:rPr>
        <w:t>，</w:t>
      </w:r>
      <w:r>
        <w:rPr>
          <w:rFonts w:hint="eastAsia" w:ascii="Times New Roman" w:hAnsi="Times New Roman" w:eastAsia="FangSong" w:cs="Times New Roman"/>
        </w:rPr>
        <w:t>可以实现一些意想不到的效果</w:t>
      </w:r>
      <w:r>
        <w:rPr>
          <w:rFonts w:hint="eastAsia" w:ascii="Times New Roman" w:hAnsi="Times New Roman" w:eastAsia="Times New Roman" w:cs="Times New Roman"/>
        </w:rPr>
        <w:t>。</w:t>
      </w:r>
      <w:r>
        <w:rPr>
          <w:rFonts w:hint="eastAsia" w:ascii="Times New Roman" w:hAnsi="Times New Roman" w:eastAsia="FangSong" w:cs="Times New Roman"/>
        </w:rPr>
        <w:t>本题不要求立体化学</w:t>
      </w:r>
      <w:r>
        <w:rPr>
          <w:rFonts w:hint="eastAsia" w:ascii="Times New Roman" w:hAnsi="Times New Roman" w:eastAsia="Times New Roman" w:cs="Times New Roman"/>
        </w:rPr>
        <w:t>。</w:t>
      </w:r>
      <w:r>
        <w:rPr>
          <w:rFonts w:hint="eastAsia" w:ascii="Times New Roman" w:hAnsi="Times New Roman" w:eastAsia="FangSong" w:cs="Times New Roman"/>
        </w:rPr>
        <w:t>金催化反应的一种经典模式如下</w:t>
      </w:r>
      <w:r>
        <w:rPr>
          <w:rFonts w:hint="eastAsia" w:ascii="Times New Roman" w:hAnsi="Times New Roman" w:eastAsia="Times New Roman" w:cs="Times New Roman"/>
        </w:rPr>
        <w:t>（</w:t>
      </w:r>
      <w:r>
        <w:rPr>
          <w:rFonts w:hint="eastAsia" w:ascii="Times New Roman" w:hAnsi="Times New Roman" w:eastAsia="FangSong" w:cs="Times New Roman"/>
        </w:rPr>
        <w:t>忽略金上的配体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9999"/>
            <wp:effectExtent b="0" l="0" r="0" t="0"/>
            <wp:docPr descr="" title="" id="156" name="Picture"/>
            <a:graphic>
              <a:graphicData uri="http://schemas.openxmlformats.org/drawingml/2006/picture">
                <pic:pic>
                  <pic:nvPicPr>
                    <pic:cNvPr descr="7f51dd662dbf83ca306e0d899d65f26518c6dc23a0cdfc48220505acac0188de.jpg" id="157" name="Picture"/>
                    <pic:cNvPicPr>
                      <a:picLocks noChangeArrowheads="1" noChangeAspect="1"/>
                    </pic:cNvPicPr>
                  </pic:nvPicPr>
                  <pic:blipFill>
                    <a:blip r:embed="rId155"/>
                    <a:stretch>
                      <a:fillRect/>
                    </a:stretch>
                  </pic:blipFill>
                  <pic:spPr bwMode="auto">
                    <a:xfrm>
                      <a:off x="0" y="0"/>
                      <a:ext cx="3600000" cy="43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是一种金卡宾</w:t>
      </w:r>
      <w:r>
        <w:rPr>
          <w:rFonts w:hint="eastAsia" w:ascii="Times New Roman" w:hAnsi="Times New Roman" w:eastAsia="Times New Roman" w:cs="Times New Roman"/>
        </w:rPr>
        <w:t>，</w:t>
      </w:r>
      <w:r>
        <w:rPr>
          <w:rFonts w:hint="eastAsia" w:ascii="Times New Roman" w:hAnsi="Times New Roman" w:eastAsia="FangSong" w:cs="Times New Roman"/>
        </w:rPr>
        <w:t>之后发生金的离去和羰基与卡宾的结合</w:t>
      </w:r>
      <w:r>
        <w:rPr>
          <w:rFonts w:hint="eastAsia" w:ascii="Times New Roman" w:hAnsi="Times New Roman" w:eastAsia="Times New Roman" w:cs="Times New Roman"/>
        </w:rPr>
        <w:t>，</w:t>
      </w:r>
      <w:r>
        <w:rPr>
          <w:rFonts w:hint="eastAsia" w:ascii="Times New Roman" w:hAnsi="Times New Roman" w:eastAsia="FangSong" w:cs="Times New Roman"/>
        </w:rPr>
        <w:t>得到一种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尝试画出正一价金与三键形成的轨道相互作用</w:t>
      </w:r>
      <w:r>
        <w:rPr>
          <w:rFonts w:hint="eastAsia" w:ascii="Times New Roman" w:hAnsi="Times New Roman" w:eastAsia="Times New Roman" w:cs="Times New Roman"/>
        </w:rPr>
        <w:t>。</w:t>
      </w:r>
      <w:r>
        <w:rPr>
          <w:rFonts w:hint="eastAsia" w:ascii="Times New Roman" w:hAnsi="Times New Roman" w:eastAsia="FangSong" w:cs="Times New Roman"/>
        </w:rPr>
        <w:t>金用它的空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轨道接受三键的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再用自身</w:t>
      </w:r>
      <w:r>
        <w:rPr>
          <w:rFonts w:ascii="Times New Roman" w:hAnsi="Times New Roman" w:eastAsia="Times New Roman" w:cs="Times New Roman"/>
        </w:rPr>
        <w:t xml:space="preserve"> HOMO </w:t>
      </w:r>
      <w:r>
        <w:rPr>
          <w:rFonts w:hint="eastAsia" w:ascii="Times New Roman" w:hAnsi="Times New Roman" w:eastAsia="FangSong" w:cs="Times New Roman"/>
        </w:rPr>
        <w:t>轨道与三键结合</w:t>
      </w:r>
      <w:r>
        <w:rPr>
          <w:rFonts w:hint="eastAsia" w:ascii="Times New Roman" w:hAnsi="Times New Roman" w:eastAsia="Times New Roman" w:cs="Times New Roman"/>
        </w:rPr>
        <w:t>。</w:t>
      </w:r>
      <w:r>
        <w:rPr>
          <w:rFonts w:hint="eastAsia" w:ascii="Times New Roman" w:hAnsi="Times New Roman" w:eastAsia="FangSong" w:cs="Times New Roman"/>
        </w:rPr>
        <w:t>为什么该结合的效果比较好</w:t>
      </w:r>
      <w:r>
        <w:rPr>
          <w:rFonts w:hint="eastAsia" w:ascii="Times New Roman" w:hAnsi="Times New Roman" w:eastAsia="Times New Roman" w:cs="Times New Roman"/>
        </w:rPr>
        <w:t>？</w:t>
      </w:r>
      <w:r>
        <w:rPr>
          <w:rFonts w:hint="eastAsia" w:ascii="Times New Roman" w:hAnsi="Times New Roman" w:eastAsia="FangSong" w:cs="Times New Roman"/>
        </w:rPr>
        <w:t>类似的</w:t>
      </w:r>
      <w:r>
        <w:rPr>
          <w:rFonts w:hint="eastAsia" w:ascii="Times New Roman" w:hAnsi="Times New Roman" w:eastAsia="Times New Roman" w:cs="Times New Roman"/>
        </w:rPr>
        <w:t>，</w:t>
      </w:r>
      <w:r>
        <w:rPr>
          <w:rFonts w:hint="eastAsia" w:ascii="Times New Roman" w:hAnsi="Times New Roman" w:eastAsia="FangSong" w:cs="Times New Roman"/>
        </w:rPr>
        <w:t>有什么东西能够比金更好的与三键结合</w:t>
      </w:r>
      <w:r>
        <w:rPr>
          <w:rFonts w:hint="eastAsia" w:ascii="Times New Roman" w:hAnsi="Times New Roman" w:eastAsia="Times New Roman" w:cs="Times New Roman"/>
        </w:rPr>
        <w:t>，</w:t>
      </w:r>
      <w:r>
        <w:rPr>
          <w:rFonts w:hint="eastAsia" w:ascii="Times New Roman" w:hAnsi="Times New Roman" w:eastAsia="FangSong" w:cs="Times New Roman"/>
        </w:rPr>
        <w:t>从而实现对三键温和的加水反应</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轨道来分析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画出下图反应中的关键中间体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并写出</w:t>
      </w:r>
      <w:r>
        <w:rPr>
          <w:rFonts w:ascii="Times New Roman" w:hAnsi="Times New Roman" w:eastAsia="Times New Roman" w:cs="Times New Roman"/>
        </w:rPr>
        <w:t xml:space="preserve"> Z </w:t>
      </w:r>
      <w:r>
        <w:rPr>
          <w:rFonts w:hint="eastAsia" w:ascii="Times New Roman" w:hAnsi="Times New Roman" w:eastAsia="FangSong" w:cs="Times New Roman"/>
        </w:rPr>
        <w:t>至产物的最少三个关键中间体</w:t>
      </w:r>
      <w:r>
        <w:rPr>
          <w:rFonts w:hint="eastAsia" w:ascii="Times New Roman" w:hAnsi="Times New Roman" w:eastAsia="Times New Roman" w:cs="Times New Roman"/>
        </w:rPr>
        <w:t>。（</w:t>
      </w:r>
      <w:r>
        <w:rPr>
          <w:rFonts w:hint="eastAsia" w:ascii="Times New Roman" w:hAnsi="Times New Roman" w:eastAsia="FangSong" w:cs="Times New Roman"/>
        </w:rPr>
        <w:t>中间体到产物进行了后处理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9915"/>
            <wp:effectExtent b="0" l="0" r="0" t="0"/>
            <wp:docPr descr="" title="" id="159" name="Picture"/>
            <a:graphic>
              <a:graphicData uri="http://schemas.openxmlformats.org/drawingml/2006/picture">
                <pic:pic>
                  <pic:nvPicPr>
                    <pic:cNvPr descr="f6f1e7574ee87bdc77942cc7934f7355955e95d34818d3dab144bbcd2b7f8ad5.jpg" id="160" name="Picture"/>
                    <pic:cNvPicPr>
                      <a:picLocks noChangeArrowheads="1" noChangeAspect="1"/>
                    </pic:cNvPicPr>
                  </pic:nvPicPr>
                  <pic:blipFill>
                    <a:blip r:embed="rId158"/>
                    <a:stretch>
                      <a:fillRect/>
                    </a:stretch>
                  </pic:blipFill>
                  <pic:spPr bwMode="auto">
                    <a:xfrm>
                      <a:off x="0" y="0"/>
                      <a:ext cx="3600000" cy="589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X </w:t>
      </w:r>
      <w:r>
        <w:rPr>
          <w:rFonts w:hint="eastAsia" w:ascii="Times New Roman" w:hAnsi="Times New Roman" w:eastAsia="FangSong" w:cs="Times New Roman"/>
        </w:rPr>
        <w:t>是抗衡阴离子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8532"/>
            <wp:effectExtent b="0" l="0" r="0" t="0"/>
            <wp:docPr descr="" title="" id="162" name="Picture"/>
            <a:graphic>
              <a:graphicData uri="http://schemas.openxmlformats.org/drawingml/2006/picture">
                <pic:pic>
                  <pic:nvPicPr>
                    <pic:cNvPr descr="51a87337d4c9c0a4968b9c084541bfacf7f544ad930ccd0af5ed3812731fa938.jpg" id="163" name="Picture"/>
                    <pic:cNvPicPr>
                      <a:picLocks noChangeArrowheads="1" noChangeAspect="1"/>
                    </pic:cNvPicPr>
                  </pic:nvPicPr>
                  <pic:blipFill>
                    <a:blip r:embed="rId161"/>
                    <a:stretch>
                      <a:fillRect/>
                    </a:stretch>
                  </pic:blipFill>
                  <pic:spPr bwMode="auto">
                    <a:xfrm>
                      <a:off x="0" y="0"/>
                      <a:ext cx="3600000" cy="5585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45679"/>
            <wp:effectExtent b="0" l="0" r="0" t="0"/>
            <wp:docPr descr="" title="" id="165" name="Picture"/>
            <a:graphic>
              <a:graphicData uri="http://schemas.openxmlformats.org/drawingml/2006/picture">
                <pic:pic>
                  <pic:nvPicPr>
                    <pic:cNvPr descr="7b2fb954a804dcbaddacee28e8d63ce99b0b3a00612a4672d4842826d642f48a.jpg" id="166" name="Picture"/>
                    <pic:cNvPicPr>
                      <a:picLocks noChangeArrowheads="1" noChangeAspect="1"/>
                    </pic:cNvPicPr>
                  </pic:nvPicPr>
                  <pic:blipFill>
                    <a:blip r:embed="rId164"/>
                    <a:stretch>
                      <a:fillRect/>
                    </a:stretch>
                  </pic:blipFill>
                  <pic:spPr bwMode="auto">
                    <a:xfrm>
                      <a:off x="0" y="0"/>
                      <a:ext cx="3600000" cy="345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7"/>
    <w:bookmarkStart w:id="168" w:name="lewis酸碱理论-19"/>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烯酮亚胺与极性反转</w:t>
      </w:r>
    </w:p>
    <w:p>
      <w:pPr>
        <w:spacing w:before="160" w:after="80"/>
      </w:pPr>
      <w:r>
        <w:pict>
          <v:rect style="width:0;height:1.5pt" o:hralign="center" o:hrstd="t" o:hr="t"/>
        </w:pict>
      </w:r>
    </w:p>
    <w:bookmarkEnd w:id="168"/>
    <w:bookmarkStart w:id="169" w:name="lewis酸碱理论-20"/>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闪式真空热解</w:t>
      </w:r>
    </w:p>
    <w:p>
      <w:pPr>
        <w:spacing w:before="160" w:after="80"/>
      </w:pPr>
      <w:r>
        <w:pict>
          <v:rect style="width:0;height:1.5pt" o:hralign="center" o:hrstd="t" o:hr="t"/>
        </w:pict>
      </w:r>
    </w:p>
    <w:bookmarkEnd w:id="169"/>
    <w:bookmarkStart w:id="170" w:name="lewis酸碱理论-21"/>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点击化学及其合成应用</w:t>
      </w:r>
    </w:p>
    <w:p>
      <w:pPr>
        <w:spacing w:before="160" w:after="80"/>
      </w:pPr>
      <w:r>
        <w:pict>
          <v:rect style="width:0;height:1.5pt" o:hralign="center" o:hrstd="t" o:hr="t"/>
        </w:pict>
      </w:r>
    </w:p>
    <w:bookmarkEnd w:id="170"/>
    <w:bookmarkStart w:id="171" w:name="lewis酸碱理论-22"/>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ascii="Times New Roman" w:hAnsi="Times New Roman" w:eastAsia="Times New Roman" w:cs="Times New Roman"/>
        </w:rPr>
        <w:t xml:space="preserve">(XChem-ArCHO </w:t>
      </w:r>
      <w:r>
        <w:rPr>
          <w:rFonts w:hint="eastAsia" w:ascii="Times New Roman" w:hAnsi="Times New Roman" w:eastAsia="FangSong" w:cs="Times New Roman"/>
        </w:rPr>
        <w:t>节选</w:t>
      </w:r>
      <w:r>
        <w:rPr>
          <w:rFonts w:hint="eastAsia" w:ascii="Times New Roman" w:hAnsi="Times New Roman" w:eastAsia="Times New Roman" w:cs="Times New Roman"/>
        </w:rPr>
        <w:t>)De</w:t>
      </w:r>
      <w:r>
        <w:rPr>
          <w:rFonts w:ascii="Times New Roman" w:hAnsi="Times New Roman" w:eastAsia="Times New Roman" w:cs="Times New Roman"/>
        </w:rPr>
        <w:t xml:space="preserve"> Mayo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Ingenol </w:t>
      </w:r>
      <w:r>
        <w:rPr>
          <w:rFonts w:hint="eastAsia" w:ascii="Times New Roman" w:hAnsi="Times New Roman" w:eastAsia="FangSong" w:cs="Times New Roman"/>
        </w:rPr>
        <w:t xml:space="preserve">的全合成应用</w:t>
      </w:r>
    </w:p>
    <w:p>
      <w:pPr>
        <w:spacing w:before="160" w:after="80"/>
      </w:pPr>
      <w:r>
        <w:pict>
          <v:rect style="width:0;height:1.5pt" o:hralign="center" o:hrstd="t" o:hr="t"/>
        </w:pict>
      </w:r>
    </w:p>
    <w:bookmarkEnd w:id="171"/>
    <w:bookmarkStart w:id="172" w:name="lewis酸碱理论-23"/>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Times New Roman" w:cs="Times New Roman"/>
        </w:rPr>
        <w:t>Pauson-Khand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w:t>
      </w:r>
      <w:r>
        <w:rPr>
          <w:rFonts w:hint="eastAsia" w:ascii="Times New Roman" w:hAnsi="Times New Roman" w:eastAsia="FangSong" w:cs="Times New Roman"/>
        </w:rPr>
        <w:t>策略与控制</w:t>
      </w:r>
      <w:r>
        <w:rPr>
          <w:rFonts w:hint="eastAsia" w:ascii="Times New Roman" w:hAnsi="Times New Roman" w:eastAsia="Times New Roman" w:cs="Times New Roman"/>
        </w:rPr>
        <w:t>》</w:t>
      </w:r>
      <w:r>
        <w:rPr>
          <w:rFonts w:hint="eastAsia" w:ascii="Times New Roman" w:hAnsi="Times New Roman" w:eastAsia="FangSong" w:cs="Times New Roman"/>
        </w:rPr>
        <w:t>的过渡</w:t>
      </w:r>
      <w:r>
        <w:rPr>
          <w:rFonts w:hint="eastAsia" w:ascii="Times New Roman" w:hAnsi="Times New Roman" w:eastAsia="Times New Roman" w:cs="Times New Roman"/>
        </w:rPr>
        <w:t>（</w:t>
      </w:r>
      <w:r>
        <w:rPr>
          <w:rFonts w:hint="eastAsia" w:ascii="Times New Roman" w:hAnsi="Times New Roman" w:eastAsia="FangSong" w:cs="Times New Roman"/>
        </w:rPr>
        <w:t>高难预警</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lewis酸碱理论-24"/>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取代基效应与反应机理</w:t>
      </w:r>
      <w:r>
        <w:rPr>
          <w:rFonts w:hint="eastAsia" w:ascii="Times New Roman" w:hAnsi="Times New Roman" w:eastAsia="Times New Roman" w:cs="Times New Roman"/>
        </w:rPr>
        <w:t>：10</w:t>
      </w:r>
      <w:r>
        <w:rPr>
          <w:rFonts w:hint="eastAsia" w:ascii="Times New Roman" w:hAnsi="Times New Roman" w:eastAsia="FangSong" w:cs="Times New Roman"/>
        </w:rPr>
        <w:t>字以内解释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lewis酸碱理论-25"/>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从烯基乃春中间体的转化开始</w:t>
      </w:r>
      <w:r>
        <w:rPr>
          <w:rFonts w:hint="eastAsia" w:ascii="Times New Roman" w:hAnsi="Times New Roman" w:eastAsia="Times New Roman" w:cs="Times New Roman"/>
        </w:rPr>
        <w:t>：</w:t>
      </w:r>
      <w:r>
        <w:rPr>
          <w:rFonts w:hint="eastAsia" w:ascii="Times New Roman" w:hAnsi="Times New Roman" w:eastAsia="FangSong" w:cs="Times New Roman"/>
        </w:rPr>
        <w:t>分子编辑专场</w:t>
      </w:r>
    </w:p>
    <w:p>
      <w:pPr>
        <w:spacing w:before="160" w:after="80"/>
      </w:pPr>
      <w:r>
        <w:pict>
          <v:rect style="width:0;height:1.5pt" o:hralign="center" o:hrstd="t" o:hr="t"/>
        </w:pict>
      </w:r>
    </w:p>
    <w:bookmarkEnd w:id="174"/>
    <w:bookmarkStart w:id="175" w:name="lewis酸碱理论-26"/>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Times New Roman" w:cs="Times New Roman"/>
        </w:rPr>
        <w:t>Lewis</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 xml:space="preserve">一些杂题</w:t>
      </w:r>
    </w:p>
    <w:p>
      <w:pPr>
        <w:spacing w:before="160" w:after="80"/>
      </w:pPr>
      <w:r>
        <w:pict>
          <v:rect style="width:0;height:1.5pt" o:hralign="center" o:hrstd="t" o:hr="t"/>
        </w:pict>
      </w:r>
    </w:p>
    <w:bookmarkEnd w:id="175"/>
    <w:bookmarkStart w:id="179" w:name="羟基酸在不同ph下的存在形式"/>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177" name="Picture"/>
            <a:graphic>
              <a:graphicData uri="http://schemas.openxmlformats.org/drawingml/2006/picture">
                <pic:pic>
                  <pic:nvPicPr>
                    <pic:cNvPr descr="c22618bc1b969a5b4b11fe0a93508fcb81dc0d7161f2970dcdc9aaa9db21770f.jpg" id="178" name="Picture"/>
                    <pic:cNvPicPr>
                      <a:picLocks noChangeArrowheads="1" noChangeAspect="1"/>
                    </pic:cNvPicPr>
                  </pic:nvPicPr>
                  <pic:blipFill>
                    <a:blip r:embed="rId176"/>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三个分子的质子化去质子化位点"/>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SimHei" w:cs="Times New Roman"/>
        </w:rPr>
        <w:t xml:space="preserve">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181" name="Picture"/>
            <a:graphic>
              <a:graphicData uri="http://schemas.openxmlformats.org/drawingml/2006/picture">
                <pic:pic>
                  <pic:nvPicPr>
                    <pic:cNvPr descr="cc9dfb8fac9fb56d6e425aff529ac1d68da70097e7c34548354f576cf59a0eb7.jpg" id="182" name="Picture"/>
                    <pic:cNvPicPr>
                      <a:picLocks noChangeArrowheads="1" noChangeAspect="1"/>
                    </pic:cNvPicPr>
                  </pic:nvPicPr>
                  <pic:blipFill>
                    <a:blip r:embed="rId180"/>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酸碱组合产物预测"/>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 xml:space="preserve">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185" name="Picture"/>
            <a:graphic>
              <a:graphicData uri="http://schemas.openxmlformats.org/drawingml/2006/picture">
                <pic:pic>
                  <pic:nvPicPr>
                    <pic:cNvPr descr="346b47c058bd0e60e6908fdd745926c9f6e228cef24871193d73ff68903cbfd8.jpg" id="186" name="Picture"/>
                    <pic:cNvPicPr>
                      <a:picLocks noChangeArrowheads="1" noChangeAspect="1"/>
                    </pic:cNvPicPr>
                  </pic:nvPicPr>
                  <pic:blipFill>
                    <a:blip r:embed="rId184"/>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91" w:name="互变异构体关系与阴离子结构"/>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 xml:space="preserve">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189" name="Picture"/>
            <a:graphic>
              <a:graphicData uri="http://schemas.openxmlformats.org/drawingml/2006/picture">
                <pic:pic>
                  <pic:nvPicPr>
                    <pic:cNvPr descr="b984879eb4559fbaaa1ad78b3764aa29561287d606c1688b42c9ece6c5c7bd0e.jpg" id="190" name="Picture"/>
                    <pic:cNvPicPr>
                      <a:picLocks noChangeArrowheads="1" noChangeAspect="1"/>
                    </pic:cNvPicPr>
                  </pic:nvPicPr>
                  <pic:blipFill>
                    <a:blip r:embed="rId188"/>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5" w:name="d2o中胍和meldrum酸衍生物nmr"/>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Times New Roman" w:cs="Times New Roman"/>
        </w:rPr>
        <w:t>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193" name="Picture"/>
            <a:graphic>
              <a:graphicData uri="http://schemas.openxmlformats.org/drawingml/2006/picture">
                <pic:pic>
                  <pic:nvPicPr>
                    <pic:cNvPr descr="f74736565603e7b3eabf3b0187791ae4f26804b0d7fc11452e1ea10879d5ea70.jpg" id="194" name="Picture"/>
                    <pic:cNvPicPr>
                      <a:picLocks noChangeArrowheads="1" noChangeAspect="1"/>
                    </pic:cNvPicPr>
                  </pic:nvPicPr>
                  <pic:blipFill>
                    <a:blip r:embed="rId192"/>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9" w:name="五个苯酚pka值排序"/>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197" name="Picture"/>
            <a:graphic>
              <a:graphicData uri="http://schemas.openxmlformats.org/drawingml/2006/picture">
                <pic:pic>
                  <pic:nvPicPr>
                    <pic:cNvPr descr="c9934c67f5a8b1a653443651197868a7b45729661cd709ea8eda5727674da468.jpg" id="198" name="Picture"/>
                    <pic:cNvPicPr>
                      <a:picLocks noChangeArrowheads="1" noChangeAspect="1"/>
                    </pic:cNvPicPr>
                  </pic:nvPicPr>
                  <pic:blipFill>
                    <a:blip r:embed="rId196"/>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3" w:name="半胱氨酸和精氨酸pka及不同ph结构"/>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201" name="Picture"/>
            <a:graphic>
              <a:graphicData uri="http://schemas.openxmlformats.org/drawingml/2006/picture">
                <pic:pic>
                  <pic:nvPicPr>
                    <pic:cNvPr descr="416312e8ef601d47f6d2c035003c8011c66c5f8574ddef7d203126e70d91921b.jpg" id="202" name="Picture"/>
                    <pic:cNvPicPr>
                      <a:picLocks noChangeArrowheads="1" noChangeAspect="1"/>
                    </pic:cNvPicPr>
                  </pic:nvPicPr>
                  <pic:blipFill>
                    <a:blip r:embed="rId200"/>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203"/>
    <w:bookmarkStart w:id="207" w:name="选择合适的碱去质子化给定分子"/>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SimHei" w:cs="Times New Roman"/>
        </w:rPr>
        <w:t xml:space="preserve">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205" name="Picture"/>
            <a:graphic>
              <a:graphicData uri="http://schemas.openxmlformats.org/drawingml/2006/picture">
                <pic:pic>
                  <pic:nvPicPr>
                    <pic:cNvPr descr="bcf59e8f99773bc8a1baca6c0dc1bbf69a953de2e910065265766912ca1f747e.jpg" id="206" name="Picture"/>
                    <pic:cNvPicPr>
                      <a:picLocks noChangeArrowheads="1" noChangeAspect="1"/>
                    </pic:cNvPicPr>
                  </pic:nvPicPr>
                  <pic:blipFill>
                    <a:blip r:embed="rId204"/>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11" w:name="互变异构导致等价性的nmr探索"/>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209" name="Picture"/>
            <a:graphic>
              <a:graphicData uri="http://schemas.openxmlformats.org/drawingml/2006/picture">
                <pic:pic>
                  <pic:nvPicPr>
                    <pic:cNvPr descr="a161b74416eb51917bbdce44a66e640c10ea322b61083a11c7e236c1c8b3d516.jpg" id="210" name="Picture"/>
                    <pic:cNvPicPr>
                      <a:picLocks noChangeArrowheads="1" noChangeAspect="1"/>
                    </pic:cNvPicPr>
                  </pic:nvPicPr>
                  <pic:blipFill>
                    <a:blip r:embed="rId208"/>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8" w:name="复杂化合物中共轭体系范围"/>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SimHei" w:cs="Times New Roman"/>
        </w:rPr>
        <w:t xml:space="preserve">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213" name="Picture"/>
            <a:graphic>
              <a:graphicData uri="http://schemas.openxmlformats.org/drawingml/2006/picture">
                <pic:pic>
                  <pic:nvPicPr>
                    <pic:cNvPr descr="edb02e9b2197242317bfc38bd8bba80d7def1f198c7b224b0ddda1a95f171769.jpg" id="214" name="Picture"/>
                    <pic:cNvPicPr>
                      <a:picLocks noChangeArrowheads="1" noChangeAspect="1"/>
                    </pic:cNvPicPr>
                  </pic:nvPicPr>
                  <pic:blipFill>
                    <a:blip r:embed="rId212"/>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216" name="Picture"/>
            <a:graphic>
              <a:graphicData uri="http://schemas.openxmlformats.org/drawingml/2006/picture">
                <pic:pic>
                  <pic:nvPicPr>
                    <pic:cNvPr descr="9997bbc0f2b16eb360ce35a0d0d4a35699d55320571b473bc7412fcd4c8cb7c1.jpg" id="217" name="Picture"/>
                    <pic:cNvPicPr>
                      <a:picLocks noChangeArrowheads="1" noChangeAspect="1"/>
                    </pic:cNvPicPr>
                  </pic:nvPicPr>
                  <pic:blipFill>
                    <a:blip r:embed="rId215"/>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218"/>
    <w:bookmarkStart w:id="222" w:name="胍鎓烯醇盐萘电荷分布"/>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 xml:space="preserve">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220" name="Picture"/>
            <a:graphic>
              <a:graphicData uri="http://schemas.openxmlformats.org/drawingml/2006/picture">
                <pic:pic>
                  <pic:nvPicPr>
                    <pic:cNvPr descr="487469204a5e240dcb2d90087fe16df2a28bcfafa783b76deac24378a6ee4ae4.jpg" id="221" name="Picture"/>
                    <pic:cNvPicPr>
                      <a:picLocks noChangeArrowheads="1" noChangeAspect="1"/>
                    </pic:cNvPicPr>
                  </pic:nvPicPr>
                  <pic:blipFill>
                    <a:blip r:embed="rId219"/>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222"/>
    <w:bookmarkStart w:id="223" w:name="重氮甲烷n2on2o4离域箭头"/>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223"/>
    <w:bookmarkStart w:id="236" w:name="吲哚薁吡喃酮腺嘌呤芳香性"/>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 xml:space="preserve">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25" name="Picture"/>
            <a:graphic>
              <a:graphicData uri="http://schemas.openxmlformats.org/drawingml/2006/picture">
                <pic:pic>
                  <pic:nvPicPr>
                    <pic:cNvPr descr="bc7ff5a686743aa36dc5adc11b3ecd4907c0105975223af46d5511c7eadb0366.jpg" id="226" name="Picture"/>
                    <pic:cNvPicPr>
                      <a:picLocks noChangeArrowheads="1" noChangeAspect="1"/>
                    </pic:cNvPicPr>
                  </pic:nvPicPr>
                  <pic:blipFill>
                    <a:blip r:embed="rId224"/>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28" name="Picture"/>
            <a:graphic>
              <a:graphicData uri="http://schemas.openxmlformats.org/drawingml/2006/picture">
                <pic:pic>
                  <pic:nvPicPr>
                    <pic:cNvPr descr="8af604f840a695df35de15bd534510553b41e397bd03bf74130d470262949110.jpg" id="229" name="Picture"/>
                    <pic:cNvPicPr>
                      <a:picLocks noChangeArrowheads="1" noChangeAspect="1"/>
                    </pic:cNvPicPr>
                  </pic:nvPicPr>
                  <pic:blipFill>
                    <a:blip r:embed="rId227"/>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231" name="Picture"/>
            <a:graphic>
              <a:graphicData uri="http://schemas.openxmlformats.org/drawingml/2006/picture">
                <pic:pic>
                  <pic:nvPicPr>
                    <pic:cNvPr descr="4b3207e881d4a6daeb9f413dbe612eb9f3315ca6f015afd27791c8276cd54e57.jpg" id="232" name="Picture"/>
                    <pic:cNvPicPr>
                      <a:picLocks noChangeArrowheads="1" noChangeAspect="1"/>
                    </pic:cNvPicPr>
                  </pic:nvPicPr>
                  <pic:blipFill>
                    <a:blip r:embed="rId230"/>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234" name="Picture"/>
            <a:graphic>
              <a:graphicData uri="http://schemas.openxmlformats.org/drawingml/2006/picture">
                <pic:pic>
                  <pic:nvPicPr>
                    <pic:cNvPr descr="76a726b771ad02a2ffd74e5563f2b9a3785004994fbbe89c72c17644201a5799.jpg" id="235" name="Picture"/>
                    <pic:cNvPicPr>
                      <a:picLocks noChangeArrowheads="1" noChangeAspect="1"/>
                    </pic:cNvPicPr>
                  </pic:nvPicPr>
                  <pic:blipFill>
                    <a:blip r:embed="rId233"/>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236"/>
    <w:bookmarkStart w:id="240" w:name="茚与溴的反应活性"/>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 xml:space="preserve">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238" name="Picture"/>
            <a:graphic>
              <a:graphicData uri="http://schemas.openxmlformats.org/drawingml/2006/picture">
                <pic:pic>
                  <pic:nvPicPr>
                    <pic:cNvPr descr="4624e9a0c13dbb2069df483cdcd576b1c2cb888b1b627e9500243adae637b896.jpg" id="239" name="Picture"/>
                    <pic:cNvPicPr>
                      <a:picLocks noChangeArrowheads="1" noChangeAspect="1"/>
                    </pic:cNvPicPr>
                  </pic:nvPicPr>
                  <pic:blipFill>
                    <a:blip r:embed="rId237"/>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40"/>
    <w:bookmarkStart w:id="244" w:name="乙醛水合vsdmf不水合"/>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242" name="Picture"/>
            <a:graphic>
              <a:graphicData uri="http://schemas.openxmlformats.org/drawingml/2006/picture">
                <pic:pic>
                  <pic:nvPicPr>
                    <pic:cNvPr descr="e1019b5b3ec60dc934820900b5834fd954154264d3f42f78f7d8c80d52ab9279.jpg" id="243" name="Picture"/>
                    <pic:cNvPicPr>
                      <a:picLocks noChangeArrowheads="1" noChangeAspect="1"/>
                    </pic:cNvPicPr>
                  </pic:nvPicPr>
                  <pic:blipFill>
                    <a:blip r:embed="rId241"/>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244"/>
    <w:bookmarkStart w:id="245" w:name="nmr推断硝化产物结构"/>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Times New Roman" w:cs="Times New Roman"/>
        </w:rPr>
        <w:t>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9" w:name="nmr确定亲核芳香取代产物"/>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Times New Roman" w:cs="Times New Roman"/>
        </w:rPr>
        <w:t>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247" name="Picture"/>
            <a:graphic>
              <a:graphicData uri="http://schemas.openxmlformats.org/drawingml/2006/picture">
                <pic:pic>
                  <pic:nvPicPr>
                    <pic:cNvPr descr="8d0bc0b23f642578383e9f188c6a7aa6cd0c0c5c97fa519006a1d3fe5394d7e5.jpg" id="248" name="Picture"/>
                    <pic:cNvPicPr>
                      <a:picLocks noChangeArrowheads="1" noChangeAspect="1"/>
                    </pic:cNvPicPr>
                  </pic:nvPicPr>
                  <pic:blipFill>
                    <a:blip r:embed="rId246"/>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249"/>
    <w:bookmarkStart w:id="253" w:name="nmr揭示共轭加成过程"/>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Times New Roman" w:cs="Times New Roman"/>
        </w:rPr>
        <w:t>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251" name="Picture"/>
            <a:graphic>
              <a:graphicData uri="http://schemas.openxmlformats.org/drawingml/2006/picture">
                <pic:pic>
                  <pic:nvPicPr>
                    <pic:cNvPr descr="38332535a437e68bda057ecc70de37259baa62217c8e0951533075677a0458d3.jpg" id="252" name="Picture"/>
                    <pic:cNvPicPr>
                      <a:picLocks noChangeArrowheads="1" noChangeAspect="1"/>
                    </pic:cNvPicPr>
                  </pic:nvPicPr>
                  <pic:blipFill>
                    <a:blip r:embed="rId250"/>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253"/>
    <w:bookmarkStart w:id="257" w:name="nmr分析酯间碱催化反应产物"/>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Times New Roman" w:cs="Times New Roman"/>
        </w:rPr>
        <w:t>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13</m:t>
              </m:r>
            </m:sub>
          </m:sSub>
          <m:sSubSup>
            <m:e>
              <m:r>
                <m:rPr>
                  <m:sty m:val="p"/>
                </m:rPr>
                <m:t>H</m:t>
              </m:r>
            </m:e>
            <m:sub>
              <m:r>
                <m:t>24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255" name="Picture"/>
            <a:graphic>
              <a:graphicData uri="http://schemas.openxmlformats.org/drawingml/2006/picture">
                <pic:pic>
                  <pic:nvPicPr>
                    <pic:cNvPr descr="a171bd35d5f71a746d63957fa78c12513b7a48cd506aeeaed8b5cb657ef2ca15.jpg" id="256" name="Picture"/>
                    <pic:cNvPicPr>
                      <a:picLocks noChangeArrowheads="1" noChangeAspect="1"/>
                    </pic:cNvPicPr>
                  </pic:nvPicPr>
                  <pic:blipFill>
                    <a:blip r:embed="rId254"/>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257"/>
    <w:bookmarkStart w:id="261" w:name="酐加memgbr产物用ir-13c-1h-nmr区分"/>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259" name="Picture"/>
            <a:graphic>
              <a:graphicData uri="http://schemas.openxmlformats.org/drawingml/2006/picture">
                <pic:pic>
                  <pic:nvPicPr>
                    <pic:cNvPr descr="bfc9c7b3cbf2b1f9edcb0fe2d02d4a25cbfcd451cf693bbdf53aa44e7d846360.jpg" id="260" name="Picture"/>
                    <pic:cNvPicPr>
                      <a:picLocks noChangeArrowheads="1" noChangeAspect="1"/>
                    </pic:cNvPicPr>
                  </pic:nvPicPr>
                  <pic:blipFill>
                    <a:blip r:embed="rId258"/>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5" w:name="偶合数据确定二甲氧基苯甲酸异构体"/>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 xml:space="preserve">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263" name="Picture"/>
            <a:graphic>
              <a:graphicData uri="http://schemas.openxmlformats.org/drawingml/2006/picture">
                <pic:pic>
                  <pic:nvPicPr>
                    <pic:cNvPr descr="e42a07aaabf6daa9e36c00addcc2672a9082a270613d091fea4156547597a792.jpg" id="264" name="Picture"/>
                    <pic:cNvPicPr>
                      <a:picLocks noChangeArrowheads="1" noChangeAspect="1"/>
                    </pic:cNvPicPr>
                  </pic:nvPicPr>
                  <pic:blipFill>
                    <a:blip r:embed="rId262"/>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75" w:name="nmr谱归属和论证"/>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Times New Roman" w:cs="Times New Roman"/>
        </w:rPr>
        <w:t>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267" name="Picture"/>
            <a:graphic>
              <a:graphicData uri="http://schemas.openxmlformats.org/drawingml/2006/picture">
                <pic:pic>
                  <pic:nvPicPr>
                    <pic:cNvPr descr="2936590643a26250a3254368d6adf08ff081da1092365bfa1ed415ae105ee77d.jpg" id="268" name="Picture"/>
                    <pic:cNvPicPr>
                      <a:picLocks noChangeArrowheads="1" noChangeAspect="1"/>
                    </pic:cNvPicPr>
                  </pic:nvPicPr>
                  <pic:blipFill>
                    <a:blip r:embed="rId266"/>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270" name="Picture"/>
            <a:graphic>
              <a:graphicData uri="http://schemas.openxmlformats.org/drawingml/2006/picture">
                <pic:pic>
                  <pic:nvPicPr>
                    <pic:cNvPr descr="b5db8fa3671e11e80c84141184fce8d65c89442393ee4b7cc02b8a04449baeda.jpg" id="271" name="Picture"/>
                    <pic:cNvPicPr>
                      <a:picLocks noChangeArrowheads="1" noChangeAspect="1"/>
                    </pic:cNvPicPr>
                  </pic:nvPicPr>
                  <pic:blipFill>
                    <a:blip r:embed="rId269"/>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273" name="Picture"/>
            <a:graphic>
              <a:graphicData uri="http://schemas.openxmlformats.org/drawingml/2006/picture">
                <pic:pic>
                  <pic:nvPicPr>
                    <pic:cNvPr descr="d05ab6d30be1553c73e121c918f709b6da75aeff77af9e7c7259859eb8ccced8.jpg" id="274" name="Picture"/>
                    <pic:cNvPicPr>
                      <a:picLocks noChangeArrowheads="1" noChangeAspect="1"/>
                    </pic:cNvPicPr>
                  </pic:nvPicPr>
                  <pic:blipFill>
                    <a:blip r:embed="rId272"/>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5"/>
    <w:bookmarkStart w:id="285" w:name="三个化合物1h-nmr归属和多重性解释"/>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277" name="Picture"/>
            <a:graphic>
              <a:graphicData uri="http://schemas.openxmlformats.org/drawingml/2006/picture">
                <pic:pic>
                  <pic:nvPicPr>
                    <pic:cNvPr descr="61dd5d69db1455b2e46d80d1a8f2047dc36d75a8c3e4c2f14b4b2f96f2cfddee.jpg" id="278" name="Picture"/>
                    <pic:cNvPicPr>
                      <a:picLocks noChangeArrowheads="1" noChangeAspect="1"/>
                    </pic:cNvPicPr>
                  </pic:nvPicPr>
                  <pic:blipFill>
                    <a:blip r:embed="rId276"/>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280" name="Picture"/>
            <a:graphic>
              <a:graphicData uri="http://schemas.openxmlformats.org/drawingml/2006/picture">
                <pic:pic>
                  <pic:nvPicPr>
                    <pic:cNvPr descr="13d2ecca927c63e2db4fc3de1822b9a52b6c8ab587ea5a472d9dd266b194ed27.jpg" id="281" name="Picture"/>
                    <pic:cNvPicPr>
                      <a:picLocks noChangeArrowheads="1" noChangeAspect="1"/>
                    </pic:cNvPicPr>
                  </pic:nvPicPr>
                  <pic:blipFill>
                    <a:blip r:embed="rId279"/>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283" name="Picture"/>
            <a:graphic>
              <a:graphicData uri="http://schemas.openxmlformats.org/drawingml/2006/picture">
                <pic:pic>
                  <pic:nvPicPr>
                    <pic:cNvPr descr="254268f6439e18c1a8cda84a7d1075c3f4e44f97339f9f5cf055c7149e9f85c5.jpg" id="284" name="Picture"/>
                    <pic:cNvPicPr>
                      <a:picLocks noChangeArrowheads="1" noChangeAspect="1"/>
                    </pic:cNvPicPr>
                  </pic:nvPicPr>
                  <pic:blipFill>
                    <a:blip r:embed="rId282"/>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92" w:name="吡啶硝化产物硝基位置nmr推断"/>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287" name="Picture"/>
            <a:graphic>
              <a:graphicData uri="http://schemas.openxmlformats.org/drawingml/2006/picture">
                <pic:pic>
                  <pic:nvPicPr>
                    <pic:cNvPr descr="f1cf70c45994abfe82ae85a0912f631c4e0dff4d012f992bc54330d4dbb31798.jpg" id="288" name="Picture"/>
                    <pic:cNvPicPr>
                      <a:picLocks noChangeArrowheads="1" noChangeAspect="1"/>
                    </pic:cNvPicPr>
                  </pic:nvPicPr>
                  <pic:blipFill>
                    <a:blip r:embed="rId286"/>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290" name="Picture"/>
            <a:graphic>
              <a:graphicData uri="http://schemas.openxmlformats.org/drawingml/2006/picture">
                <pic:pic>
                  <pic:nvPicPr>
                    <pic:cNvPr descr="71410b6908a2ce5f787ca6cb188c3f3eb4fb02961a9b85bd6f9ccac7fee25bf9.jpg" id="291" name="Picture"/>
                    <pic:cNvPicPr>
                      <a:picLocks noChangeArrowheads="1" noChangeAspect="1"/>
                    </pic:cNvPicPr>
                  </pic:nvPicPr>
                  <pic:blipFill>
                    <a:blip r:embed="rId289"/>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2"/>
    <w:bookmarkStart w:id="296" w:name="三个化合物反应产物结构光谱确定"/>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94" name="Picture"/>
            <a:graphic>
              <a:graphicData uri="http://schemas.openxmlformats.org/drawingml/2006/picture">
                <pic:pic>
                  <pic:nvPicPr>
                    <pic:cNvPr descr="ad9697d06d09f7ec570c8f3ec15c35881d47f7a99da434151fe4b1d0a7c30621.jpg" id="295" name="Picture"/>
                    <pic:cNvPicPr>
                      <a:picLocks noChangeArrowheads="1" noChangeAspect="1"/>
                    </pic:cNvPicPr>
                  </pic:nvPicPr>
                  <pic:blipFill>
                    <a:blip r:embed="rId293"/>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153, 141, 127, 115, 59, 33, 24,</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1745, 1730,</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202, 176, 62, 48, 34, 22, 15,</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sSub>
          <m:e>
            <m:r>
              <m:t>ν</m:t>
            </m:r>
          </m:e>
          <m:sub>
            <m:r>
              <m:rPr>
                <m:sty m:val="p"/>
              </m:rPr>
              <m:t>m</m:t>
            </m:r>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(cm</w:t>
      </w:r>
      <w:r>
        <w:rPr>
          <w:rFonts w:ascii="Times New Roman" w:hAnsi="Times New Roman" w:eastAsia="Times New Roman" w:cs="Times New Roman"/>
          <w:vertAlign w:val="superscript"/>
        </w:rPr>
        <w:t>-1</w:t>
      </w:r>
      <w:r>
        <w:rPr>
          <w:rFonts w:ascii="Times New Roman" w:hAnsi="Times New Roman" w:eastAsia="Times New Roman" w:cs="Times New Roman"/>
        </w:rPr>
        <w:t>) 1730,</w:t>
      </w:r>
      <w:r>
        <w:rPr>
          <w:rFonts w:ascii="Times New Roman" w:hAnsi="Times New Roman" w:eastAsia="Times New Roman" w:cs="Times New Roman"/>
        </w:rPr>
        <w:t xml:space="preserve"> </w:t>
      </w:r>
      <m:oMath>
        <m:sSub>
          <m:e>
            <m:r>
              <m:t>δ</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191, 164, 132, 130, 115, 64, 41, 29,</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2.32 (6H, s), 3.05 (2H, t, J 6 Hz), 4.20 (2H, t, J 6 Hz), 6.97 (2H, d, J 7 Hz), 7.82 (2H, d, J 7 Hz) and 9.97 (1H, s)</w:t>
      </w:r>
    </w:p>
    <w:p>
      <w:pPr>
        <w:spacing w:before="160" w:after="80"/>
      </w:pPr>
      <w:r>
        <w:pict>
          <v:rect style="width:0;height:1.5pt" o:hralign="center" o:hrstd="t" o:hr="t"/>
        </w:pict>
      </w:r>
    </w:p>
    <w:bookmarkEnd w:id="296"/>
    <w:bookmarkStart w:id="300" w:name="z烯烃制备nmr复习"/>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Times New Roman" w:cs="Times New Roman"/>
        </w:rPr>
        <w:t>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298" name="Picture"/>
            <a:graphic>
              <a:graphicData uri="http://schemas.openxmlformats.org/drawingml/2006/picture">
                <pic:pic>
                  <pic:nvPicPr>
                    <pic:cNvPr descr="ead97408b32aca8c373dfc21463fe51aa8ee0d2fe9dd4a7da602ebaa1b98ceca.jpg" id="299" name="Picture"/>
                    <pic:cNvPicPr>
                      <a:picLocks noChangeArrowheads="1" noChangeAspect="1"/>
                    </pic:cNvPicPr>
                  </pic:nvPicPr>
                  <pic:blipFill>
                    <a:blip r:embed="rId297"/>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300"/>
    <w:bookmarkStart w:id="304" w:name="wittig产物立体化学nmr确认"/>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Times New Roman" w:cs="Times New Roman"/>
        </w:rPr>
        <w:t>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302" name="Picture"/>
            <a:graphic>
              <a:graphicData uri="http://schemas.openxmlformats.org/drawingml/2006/picture">
                <pic:pic>
                  <pic:nvPicPr>
                    <pic:cNvPr descr="4df28f9760ea3a60dfca2f7b4e57e5247c2e58804591c7969c8a12886236a86b.jpg" id="303" name="Picture"/>
                    <pic:cNvPicPr>
                      <a:picLocks noChangeArrowheads="1" noChangeAspect="1"/>
                    </pic:cNvPicPr>
                  </pic:nvPicPr>
                  <pic:blipFill>
                    <a:blip r:embed="rId301"/>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304"/>
    <w:bookmarkStart w:id="305" w:name="c6h5fo的13c-nmr-c-f偶合结构确定"/>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Times New Roman" w:cs="Times New Roman"/>
        </w:rPr>
        <w:t>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305"/>
    <w:bookmarkStart w:id="309" w:name="bullatenone结构a预测nmr并纠正"/>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Times New Roman" w:cs="Times New Roman"/>
        </w:rPr>
        <w:t>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307" name="Picture"/>
            <a:graphic>
              <a:graphicData uri="http://schemas.openxmlformats.org/drawingml/2006/picture">
                <pic:pic>
                  <pic:nvPicPr>
                    <pic:cNvPr descr="5e07a8f97e825d9626dc2c4a767f1c82351404d81cd6f8e289234ad0b67fd0fd.jpg" id="308" name="Picture"/>
                    <pic:cNvPicPr>
                      <a:picLocks noChangeArrowheads="1" noChangeAspect="1"/>
                    </pic:cNvPicPr>
                  </pic:nvPicPr>
                  <pic:blipFill>
                    <a:blip r:embed="rId306"/>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309"/>
    <w:bookmarkStart w:id="316" w:name="三个意外反应产物全光谱确定"/>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 xml:space="preserve">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311" name="Picture"/>
            <a:graphic>
              <a:graphicData uri="http://schemas.openxmlformats.org/drawingml/2006/picture">
                <pic:pic>
                  <pic:nvPicPr>
                    <pic:cNvPr descr="a666508e23bdcc8b94839ae5ed57c1e4ac377aed0e71a826b97f9f0f9aacc74a.jpg" id="312" name="Picture"/>
                    <pic:cNvPicPr>
                      <a:picLocks noChangeArrowheads="1" noChangeAspect="1"/>
                    </pic:cNvPicPr>
                  </pic:nvPicPr>
                  <pic:blipFill>
                    <a:blip r:embed="rId310"/>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314" name="Picture"/>
            <a:graphic>
              <a:graphicData uri="http://schemas.openxmlformats.org/drawingml/2006/picture">
                <pic:pic>
                  <pic:nvPicPr>
                    <pic:cNvPr descr="94f46470cf7321b495609a62fc50d388ce0de45ebbc81ef066ace09579f5e701.jpg" id="315" name="Picture"/>
                    <pic:cNvPicPr>
                      <a:picLocks noChangeArrowheads="1" noChangeAspect="1"/>
                    </pic:cNvPicPr>
                  </pic:nvPicPr>
                  <pic:blipFill>
                    <a:blip r:embed="rId313"/>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316"/>
    <w:bookmarkStart w:id="320" w:name="多光谱证据区分两个结构"/>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 xml:space="preserve">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318" name="Picture"/>
            <a:graphic>
              <a:graphicData uri="http://schemas.openxmlformats.org/drawingml/2006/picture">
                <pic:pic>
                  <pic:nvPicPr>
                    <pic:cNvPr descr="d363838d7e88aecf17d4c252cd24176b9a668af3ab0f317710a08b9e85e9487f.jpg" id="319" name="Picture"/>
                    <pic:cNvPicPr>
                      <a:picLocks noChangeArrowheads="1" noChangeAspect="1"/>
                    </pic:cNvPicPr>
                  </pic:nvPicPr>
                  <pic:blipFill>
                    <a:blip r:embed="rId317"/>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320"/>
    <w:bookmarkStart w:id="324" w:name="氟丙酮酸钠nmr是否匹配结构"/>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322" name="Picture"/>
            <a:graphic>
              <a:graphicData uri="http://schemas.openxmlformats.org/drawingml/2006/picture">
                <pic:pic>
                  <pic:nvPicPr>
                    <pic:cNvPr descr="43be9dfaf2682d24bc4f466d062655b131e41fc87a56949285b4bb5ca1b42e47.jpg" id="323" name="Picture"/>
                    <pic:cNvPicPr>
                      <a:picLocks noChangeArrowheads="1" noChangeAspect="1"/>
                    </pic:cNvPicPr>
                  </pic:nvPicPr>
                  <pic:blipFill>
                    <a:blip r:embed="rId321"/>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324"/>
    <w:bookmarkStart w:id="328" w:name="两个反应产物全光谱确定"/>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 xml:space="preserve">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326" name="Picture"/>
            <a:graphic>
              <a:graphicData uri="http://schemas.openxmlformats.org/drawingml/2006/picture">
                <pic:pic>
                  <pic:nvPicPr>
                    <pic:cNvPr descr="f59c9b198e81d11ae5cdc4dfa3f8a170950a0eb0987e16c49b6ccd4c6d02db37.jpg" id="327" name="Picture"/>
                    <pic:cNvPicPr>
                      <a:picLocks noChangeArrowheads="1" noChangeAspect="1"/>
                    </pic:cNvPicPr>
                  </pic:nvPicPr>
                  <pic:blipFill>
                    <a:blip r:embed="rId325"/>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328"/>
    <w:bookmarkStart w:id="329" w:name="grandisol和z-ochtodenol结构确定"/>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Times New Roman" w:cs="Times New Roman"/>
        </w:rPr>
        <w:t>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329"/>
    <w:bookmarkStart w:id="333" w:name="仅1h-nmr确定小分子abc"/>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331" name="Picture"/>
            <a:graphic>
              <a:graphicData uri="http://schemas.openxmlformats.org/drawingml/2006/picture">
                <pic:pic>
                  <pic:nvPicPr>
                    <pic:cNvPr descr="5f4d7774e681c2ce0e7a452b8641c9e3459c749be76a4b5a6a31942ba35c54e2.jpg" id="332" name="Picture"/>
                    <pic:cNvPicPr>
                      <a:picLocks noChangeArrowheads="1" noChangeAspect="1"/>
                    </pic:cNvPicPr>
                  </pic:nvPicPr>
                  <pic:blipFill>
                    <a:blip r:embed="rId330"/>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333"/>
    <w:bookmarkStart w:id="337" w:name="环状缩醛构象预测"/>
    <w:p>
      <w:pPr>
        <w:pStyle w:val="Heading2"/>
        <w:spacing w:before="280" w:after="80"/>
        <w:keepNext/>
      </w:pPr>
      <w:r>
        <w:rPr>
          <w:rFonts w:ascii="Times New Roman" w:hAnsi="Times New Roman" w:eastAsia="Times New Roman" w:cs="Times New Roman"/>
        </w:rPr>
        <w:t xml:space="preserve">1.91 </w:t>
      </w:r>
      <w:r>
        <w:rPr>
          <w:rFonts w:hint="eastAsia" w:ascii="Times New Roman" w:hAnsi="Times New Roman" w:eastAsia="SimHei" w:cs="Times New Roman"/>
        </w:rPr>
        <w:t xml:space="preserve">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335" name="Picture"/>
            <a:graphic>
              <a:graphicData uri="http://schemas.openxmlformats.org/drawingml/2006/picture">
                <pic:pic>
                  <pic:nvPicPr>
                    <pic:cNvPr descr="e9fea2c08d38200ab920665539e3046dfb0b390c53dcd71bfc18c30d2405d2fc.jpg" id="336" name="Picture"/>
                    <pic:cNvPicPr>
                      <a:picLocks noChangeArrowheads="1" noChangeAspect="1"/>
                    </pic:cNvPicPr>
                  </pic:nvPicPr>
                  <pic:blipFill>
                    <a:blip r:embed="rId334"/>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337"/>
    <w:bookmarkStart w:id="341" w:name="baldwin规则应用于关环"/>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Times New Roman" w:cs="Times New Roman"/>
        </w:rPr>
        <w:t>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339" name="Picture"/>
            <a:graphic>
              <a:graphicData uri="http://schemas.openxmlformats.org/drawingml/2006/picture">
                <pic:pic>
                  <pic:nvPicPr>
                    <pic:cNvPr descr="f5b5afb8cbab0c06e5d97bf03792f14d05df5bcf70bdc709fb7e44c20efb1cd7.jpg" id="340" name="Picture"/>
                    <pic:cNvPicPr>
                      <a:picLocks noChangeArrowheads="1" noChangeAspect="1"/>
                    </pic:cNvPicPr>
                  </pic:nvPicPr>
                  <pic:blipFill>
                    <a:blip r:embed="rId338"/>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341"/>
    <w:bookmarkStart w:id="342" w:name="二维立体化学复习"/>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 xml:space="preserve">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342"/>
    <w:bookmarkStart w:id="346" w:name="取代环己酮nmr确定立体化学"/>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344" name="Picture"/>
            <a:graphic>
              <a:graphicData uri="http://schemas.openxmlformats.org/drawingml/2006/picture">
                <pic:pic>
                  <pic:nvPicPr>
                    <pic:cNvPr descr="e26eee96f01ce8eae13e9e21232365eab9b93eba6969bd06f88d2a51df7abad9.jpg" id="345" name="Picture"/>
                    <pic:cNvPicPr>
                      <a:picLocks noChangeArrowheads="1" noChangeAspect="1"/>
                    </pic:cNvPicPr>
                  </pic:nvPicPr>
                  <pic:blipFill>
                    <a:blip r:embed="rId343"/>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346"/>
    <w:bookmarkStart w:id="350" w:name="偶合常数大小用于结构确定"/>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 xml:space="preserve">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348" name="Picture"/>
            <a:graphic>
              <a:graphicData uri="http://schemas.openxmlformats.org/drawingml/2006/picture">
                <pic:pic>
                  <pic:nvPicPr>
                    <pic:cNvPr descr="203bd75592dcc5c078aeaf8ce527455771d758cbdc215138ba8b5c390afed613.jpg" id="349" name="Picture"/>
                    <pic:cNvPicPr>
                      <a:picLocks noChangeArrowheads="1" noChangeAspect="1"/>
                    </pic:cNvPicPr>
                  </pic:nvPicPr>
                  <pic:blipFill>
                    <a:blip r:embed="rId347"/>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350"/>
    <w:bookmarkStart w:id="354" w:name="构象nmr预测关联"/>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352" name="Picture"/>
            <a:graphic>
              <a:graphicData uri="http://schemas.openxmlformats.org/drawingml/2006/picture">
                <pic:pic>
                  <pic:nvPicPr>
                    <pic:cNvPr descr="5225985e7c3e5afaf3b04ea588aae6ee50615fc5bff5b1544b6b44312e82decf.jpg" id="353" name="Picture"/>
                    <pic:cNvPicPr>
                      <a:picLocks noChangeArrowheads="1" noChangeAspect="1"/>
                    </pic:cNvPicPr>
                  </pic:nvPicPr>
                  <pic:blipFill>
                    <a:blip r:embed="rId351"/>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4"/>
    <w:bookmarkStart w:id="376" w:name="有机化学准备知识"/>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哪些具有光学活性</w:t>
      </w:r>
      <w:r>
        <w:rPr>
          <w:rFonts w:hint="eastAsia" w:ascii="Times New Roman" w:hAnsi="Times New Roman" w:eastAsia="Times New Roman" w:cs="Times New Roman"/>
        </w:rPr>
        <w:t>?</w:t>
      </w:r>
    </w:p>
    <w:p>
      <w:pPr>
        <w:numPr>
          <w:ilvl w:val="0"/>
          <w:numId w:val="1005"/>
        </w:numPr>
        <w:spacing w:before="160" w:after="80"/>
        <w:jc w:val="center"/>
      </w:pPr>
      <w:r>
        <w:rPr>
          <w:rFonts w:ascii="Times New Roman" w:hAnsi="Times New Roman" w:eastAsia="Times New Roman" w:cs="Times New Roman"/>
        </w:rPr>
        <w:drawing>
          <wp:inline>
            <wp:extent cx="2057400" cy="1562100"/>
            <wp:effectExtent b="0" l="0" r="0" t="0"/>
            <wp:docPr descr="" title="" id="356" name="Picture"/>
            <a:graphic>
              <a:graphicData uri="http://schemas.openxmlformats.org/drawingml/2006/picture">
                <pic:pic>
                  <pic:nvPicPr>
                    <pic:cNvPr descr="121406387fbb814afba04271de42f9a59eeaab699eaa139b863f8646e7e9b21b.jpg" id="357" name="Picture"/>
                    <pic:cNvPicPr>
                      <a:picLocks noChangeArrowheads="1" noChangeAspect="1"/>
                    </pic:cNvPicPr>
                  </pic:nvPicPr>
                  <pic:blipFill>
                    <a:blip r:embed="rId355"/>
                    <a:stretch>
                      <a:fillRect/>
                    </a:stretch>
                  </pic:blipFill>
                  <pic:spPr bwMode="auto">
                    <a:xfrm>
                      <a:off x="0" y="0"/>
                      <a:ext cx="2057400" cy="15621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1638300" cy="1422400"/>
            <wp:effectExtent b="0" l="0" r="0" t="0"/>
            <wp:docPr descr="" title="" id="359" name="Picture"/>
            <a:graphic>
              <a:graphicData uri="http://schemas.openxmlformats.org/drawingml/2006/picture">
                <pic:pic>
                  <pic:nvPicPr>
                    <pic:cNvPr descr="9ebfbdac3bc124ecde44459c8613a39006919bdc6fa8b101d788402f56bc3c02.jpg" id="360" name="Picture"/>
                    <pic:cNvPicPr>
                      <a:picLocks noChangeArrowheads="1" noChangeAspect="1"/>
                    </pic:cNvPicPr>
                  </pic:nvPicPr>
                  <pic:blipFill>
                    <a:blip r:embed="rId358"/>
                    <a:stretch>
                      <a:fillRect/>
                    </a:stretch>
                  </pic:blipFill>
                  <pic:spPr bwMode="auto">
                    <a:xfrm>
                      <a:off x="0" y="0"/>
                      <a:ext cx="1638300" cy="14224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2095500" cy="1600200"/>
            <wp:effectExtent b="0" l="0" r="0" t="0"/>
            <wp:docPr descr="" title="" id="362" name="Picture"/>
            <a:graphic>
              <a:graphicData uri="http://schemas.openxmlformats.org/drawingml/2006/picture">
                <pic:pic>
                  <pic:nvPicPr>
                    <pic:cNvPr descr="137d8f6caff3c9da2f219116731c7874f166869cafb794dffb95e85b8201345a.jpg" id="363" name="Picture"/>
                    <pic:cNvPicPr>
                      <a:picLocks noChangeArrowheads="1" noChangeAspect="1"/>
                    </pic:cNvPicPr>
                  </pic:nvPicPr>
                  <pic:blipFill>
                    <a:blip r:embed="rId361"/>
                    <a:stretch>
                      <a:fillRect/>
                    </a:stretch>
                  </pic:blipFill>
                  <pic:spPr bwMode="auto">
                    <a:xfrm>
                      <a:off x="0" y="0"/>
                      <a:ext cx="2095500" cy="16002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2616200" cy="1308100"/>
            <wp:effectExtent b="0" l="0" r="0" t="0"/>
            <wp:docPr descr="" title="" id="365" name="Picture"/>
            <a:graphic>
              <a:graphicData uri="http://schemas.openxmlformats.org/drawingml/2006/picture">
                <pic:pic>
                  <pic:nvPicPr>
                    <pic:cNvPr descr="798ddb25f9c34e236d1a3fc1dd6e6721112b1efc1a8f3129d81fbb80d5899119.jpg" id="366" name="Picture"/>
                    <pic:cNvPicPr>
                      <a:picLocks noChangeArrowheads="1" noChangeAspect="1"/>
                    </pic:cNvPicPr>
                  </pic:nvPicPr>
                  <pic:blipFill>
                    <a:blip r:embed="rId364"/>
                    <a:stretch>
                      <a:fillRect/>
                    </a:stretch>
                  </pic:blipFill>
                  <pic:spPr bwMode="auto">
                    <a:xfrm>
                      <a:off x="0" y="0"/>
                      <a:ext cx="2616200" cy="13081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2590800" cy="965200"/>
            <wp:effectExtent b="0" l="0" r="0" t="0"/>
            <wp:docPr descr="" title="" id="368" name="Picture"/>
            <a:graphic>
              <a:graphicData uri="http://schemas.openxmlformats.org/drawingml/2006/picture">
                <pic:pic>
                  <pic:nvPicPr>
                    <pic:cNvPr descr="4e4fa37cd496385737580291103efe132cd0105ec4047fbcb41443552a4072cf.jpg" id="369" name="Picture"/>
                    <pic:cNvPicPr>
                      <a:picLocks noChangeArrowheads="1" noChangeAspect="1"/>
                    </pic:cNvPicPr>
                  </pic:nvPicPr>
                  <pic:blipFill>
                    <a:blip r:embed="rId367"/>
                    <a:stretch>
                      <a:fillRect/>
                    </a:stretch>
                  </pic:blipFill>
                  <pic:spPr bwMode="auto">
                    <a:xfrm>
                      <a:off x="0" y="0"/>
                      <a:ext cx="2590800" cy="9652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3187700" cy="1498600"/>
            <wp:effectExtent b="0" l="0" r="0" t="0"/>
            <wp:docPr descr="" title="" id="371" name="Picture"/>
            <a:graphic>
              <a:graphicData uri="http://schemas.openxmlformats.org/drawingml/2006/picture">
                <pic:pic>
                  <pic:nvPicPr>
                    <pic:cNvPr descr="aecfca843a24f39717022c7e959bd227561185d0457ca8bba976d8c06fa8a455.jpg" id="372" name="Picture"/>
                    <pic:cNvPicPr>
                      <a:picLocks noChangeArrowheads="1" noChangeAspect="1"/>
                    </pic:cNvPicPr>
                  </pic:nvPicPr>
                  <pic:blipFill>
                    <a:blip r:embed="rId370"/>
                    <a:stretch>
                      <a:fillRect/>
                    </a:stretch>
                  </pic:blipFill>
                  <pic:spPr bwMode="auto">
                    <a:xfrm>
                      <a:off x="0" y="0"/>
                      <a:ext cx="3187700" cy="1498600"/>
                    </a:xfrm>
                    <a:prstGeom prst="rect">
                      <a:avLst/>
                    </a:prstGeom>
                    <a:noFill/>
                    <a:ln w="9525">
                      <a:noFill/>
                      <a:headEnd/>
                      <a:tailEnd/>
                    </a:ln>
                  </pic:spPr>
                </pic:pic>
              </a:graphicData>
            </a:graphic>
          </wp:inline>
        </w:drawing>
      </w:r>
    </w:p>
    <w:p>
      <w:pPr>
        <w:numPr>
          <w:ilvl w:val="0"/>
          <w:numId w:val="1005"/>
        </w:numPr>
        <w:spacing w:before="160" w:after="80"/>
        <w:jc w:val="center"/>
      </w:pPr>
      <w:r>
        <w:rPr>
          <w:rFonts w:ascii="Times New Roman" w:hAnsi="Times New Roman" w:eastAsia="Times New Roman" w:cs="Times New Roman"/>
        </w:rPr>
        <w:drawing>
          <wp:inline>
            <wp:extent cx="1447800" cy="1308100"/>
            <wp:effectExtent b="0" l="0" r="0" t="0"/>
            <wp:docPr descr="" title="" id="374" name="Picture"/>
            <a:graphic>
              <a:graphicData uri="http://schemas.openxmlformats.org/drawingml/2006/picture">
                <pic:pic>
                  <pic:nvPicPr>
                    <pic:cNvPr descr="aa1b57225f50409c55941b50ef50878b48ceecda941ce3a1e5a4d6423315190c.jpg" id="375" name="Picture"/>
                    <pic:cNvPicPr>
                      <a:picLocks noChangeArrowheads="1" noChangeAspect="1"/>
                    </pic:cNvPicPr>
                  </pic:nvPicPr>
                  <pic:blipFill>
                    <a:blip r:embed="rId373"/>
                    <a:stretch>
                      <a:fillRect/>
                    </a:stretch>
                  </pic:blipFill>
                  <pic:spPr bwMode="auto">
                    <a:xfrm>
                      <a:off x="0" y="0"/>
                      <a:ext cx="1447800" cy="130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6"/>
    <w:bookmarkStart w:id="377" w:name="有机化学准备知识-1"/>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有一种测定多肽</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、DNA、RNA</w:t>
      </w:r>
      <w:r>
        <w:rPr>
          <w:rFonts w:hint="eastAsia" w:ascii="Times New Roman" w:hAnsi="Times New Roman" w:eastAsia="FangSong" w:cs="Times New Roman"/>
        </w:rPr>
        <w:t>等生物大分子的相对分子质量的新实验技术称为</w:t>
      </w:r>
      <w:r>
        <w:rPr>
          <w:rFonts w:hint="eastAsia" w:ascii="Times New Roman" w:hAnsi="Times New Roman" w:eastAsia="Times New Roman" w:cs="Times New Roman"/>
        </w:rPr>
        <w:t>ESI-FTICR-MS，</w:t>
      </w:r>
      <w:r>
        <w:rPr>
          <w:rFonts w:hint="eastAsia" w:ascii="Times New Roman" w:hAnsi="Times New Roman" w:eastAsia="FangSong" w:cs="Times New Roman"/>
        </w:rPr>
        <w:t>精度很高</w:t>
      </w:r>
      <w:r>
        <w:rPr>
          <w:rFonts w:hint="eastAsia" w:ascii="Times New Roman" w:hAnsi="Times New Roman" w:eastAsia="Times New Roman" w:cs="Times New Roman"/>
        </w:rPr>
        <w:t>。</w:t>
      </w:r>
      <w:r>
        <w:rPr>
          <w:rFonts w:hint="eastAsia" w:ascii="Times New Roman" w:hAnsi="Times New Roman" w:eastAsia="FangSong" w:cs="Times New Roman"/>
        </w:rPr>
        <w:t>图谱中的峰是质子化肌红朊的信号</w:t>
      </w:r>
      <w:r>
        <w:rPr>
          <w:rFonts w:hint="eastAsia" w:ascii="Times New Roman" w:hAnsi="Times New Roman" w:eastAsia="Times New Roman" w:cs="Times New Roman"/>
        </w:rPr>
        <w:t>，</w:t>
      </w:r>
      <w:r>
        <w:rPr>
          <w:rFonts w:hint="eastAsia" w:ascii="Times New Roman" w:hAnsi="Times New Roman" w:eastAsia="FangSong" w:cs="Times New Roman"/>
        </w:rPr>
        <w:t>纵坐标是质子化肌红朊的相对丰度</w:t>
      </w:r>
      <w:r>
        <w:rPr>
          <w:rFonts w:hint="eastAsia" w:ascii="Times New Roman" w:hAnsi="Times New Roman" w:eastAsia="Times New Roman" w:cs="Times New Roman"/>
        </w:rPr>
        <w:t>，</w:t>
      </w:r>
      <w:r>
        <w:rPr>
          <w:rFonts w:hint="eastAsia" w:ascii="Times New Roman" w:hAnsi="Times New Roman" w:eastAsia="FangSong" w:cs="Times New Roman"/>
        </w:rPr>
        <w:t>横坐标是质荷比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m/Z，m</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是质子化肌红朊的相对分子质量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是质子化肌红朊的电荷</w:t>
      </w:r>
      <w:r>
        <w:rPr>
          <w:rFonts w:hint="eastAsia" w:ascii="Times New Roman" w:hAnsi="Times New Roman" w:eastAsia="Times New Roman" w:cs="Times New Roman"/>
        </w:rPr>
        <w:t>（</w:t>
      </w:r>
      <w:r>
        <w:rPr>
          <w:rFonts w:hint="eastAsia" w:ascii="Times New Roman" w:hAnsi="Times New Roman" w:eastAsia="FangSong" w:cs="Times New Roman"/>
        </w:rPr>
        <w:t>源自质子化</w:t>
      </w:r>
      <w:r>
        <w:rPr>
          <w:rFonts w:hint="eastAsia" w:ascii="Times New Roman" w:hAnsi="Times New Roman" w:eastAsia="Times New Roman" w:cs="Times New Roman"/>
        </w:rPr>
        <w:t>，</w:t>
      </w:r>
      <w:r>
        <w:rPr>
          <w:rFonts w:hint="eastAsia" w:ascii="Times New Roman" w:hAnsi="Times New Roman" w:eastAsia="FangSong" w:cs="Times New Roman"/>
        </w:rPr>
        <w:t>取正整数</w:t>
      </w:r>
      <w:r>
        <w:rPr>
          <w:rFonts w:hint="eastAsia" w:ascii="Times New Roman" w:hAnsi="Times New Roman" w:eastAsia="Times New Roman" w:cs="Times New Roman"/>
        </w:rPr>
        <w:t>），</w:t>
      </w:r>
      <w:r>
        <w:rPr>
          <w:rFonts w:hint="eastAsia" w:ascii="Times New Roman" w:hAnsi="Times New Roman" w:eastAsia="FangSong" w:cs="Times New Roman"/>
        </w:rPr>
        <w:t>图谱中的相邻峰的电荷数相差</w:t>
      </w:r>
      <w:r>
        <w:rPr>
          <w:rFonts w:hint="eastAsia" w:ascii="Times New Roman" w:hAnsi="Times New Roman" w:eastAsia="Times New Roman" w:cs="Times New Roman"/>
        </w:rPr>
        <w:t>1，</w:t>
      </w:r>
      <w:r>
        <w:rPr>
          <w:rFonts w:hint="eastAsia" w:ascii="Times New Roman" w:hAnsi="Times New Roman" w:eastAsia="FangSong" w:cs="Times New Roman"/>
        </w:rPr>
        <w:t>右起第</w:t>
      </w:r>
      <w:r>
        <w:rPr>
          <w:rFonts w:hint="eastAsia" w:ascii="Times New Roman" w:hAnsi="Times New Roman" w:eastAsia="Times New Roman" w:cs="Times New Roman"/>
        </w:rPr>
        <w:t>4</w:t>
      </w:r>
      <w:r>
        <w:rPr>
          <w:rFonts w:hint="eastAsia" w:ascii="Times New Roman" w:hAnsi="Times New Roman" w:eastAsia="FangSong" w:cs="Times New Roman"/>
        </w:rPr>
        <w:t>峰和第</w:t>
      </w:r>
      <w:r>
        <w:rPr>
          <w:rFonts w:hint="eastAsia" w:ascii="Times New Roman" w:hAnsi="Times New Roman" w:eastAsia="Times New Roman" w:cs="Times New Roman"/>
        </w:rPr>
        <w:t>3</w:t>
      </w:r>
      <w:r>
        <w:rPr>
          <w:rFonts w:hint="eastAsia" w:ascii="Times New Roman" w:hAnsi="Times New Roman" w:eastAsia="FangSong" w:cs="Times New Roman"/>
        </w:rPr>
        <w:t>峰的</w:t>
      </w:r>
      <w:r>
        <w:rPr>
          <w:rFonts w:ascii="Times New Roman" w:hAnsi="Times New Roman" w:eastAsia="Times New Roman" w:cs="Times New Roman"/>
        </w:rPr>
        <w:t xml:space="preserve"> m/Z </w:t>
      </w:r>
      <w:r>
        <w:rPr>
          <w:rFonts w:hint="eastAsia" w:ascii="Times New Roman" w:hAnsi="Times New Roman" w:eastAsia="FangSong" w:cs="Times New Roman"/>
        </w:rPr>
        <w:t>分别为</w:t>
      </w:r>
      <w:r>
        <w:rPr>
          <w:rFonts w:hint="eastAsia" w:ascii="Times New Roman" w:hAnsi="Times New Roman" w:eastAsia="Times New Roman" w:cs="Times New Roman"/>
        </w:rPr>
        <w:t>1542</w:t>
      </w:r>
      <w:r>
        <w:rPr>
          <w:rFonts w:hint="eastAsia" w:ascii="Times New Roman" w:hAnsi="Times New Roman" w:eastAsia="FangSong" w:cs="Times New Roman"/>
        </w:rPr>
        <w:t>和</w:t>
      </w:r>
      <w:r>
        <w:rPr>
          <w:rFonts w:hint="eastAsia" w:ascii="Times New Roman" w:hAnsi="Times New Roman" w:eastAsia="Times New Roman" w:cs="Times New Roman"/>
        </w:rPr>
        <w:t>1696。</w:t>
      </w:r>
      <w:r>
        <w:rPr>
          <w:rFonts w:hint="eastAsia" w:ascii="Times New Roman" w:hAnsi="Times New Roman" w:eastAsia="FangSong" w:cs="Times New Roman"/>
        </w:rPr>
        <w:t>求肌红朊的相对分子质量</w:t>
      </w:r>
      <w:r>
        <w:rPr>
          <w:rFonts w:ascii="Times New Roman" w:hAnsi="Times New Roman" w:eastAsia="Times New Roman" w:cs="Times New Roman"/>
        </w:rPr>
        <w:t xml:space="preserve"> (M)。</w:t>
      </w:r>
    </w:p>
    <w:p>
      <w:pPr>
        <w:spacing w:before="160" w:after="80"/>
      </w:pPr>
      <w:r>
        <w:pict>
          <v:rect style="width:0;height:1.5pt" o:hralign="center" o:hrstd="t" o:hr="t"/>
        </w:pict>
      </w:r>
    </w:p>
    <w:bookmarkEnd w:id="377"/>
    <w:bookmarkStart w:id="381" w:name="有机化学准备知识-2"/>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将下列各化合物的结构式改写成费歇尔投影式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并标出各手性碳原子的构型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38300"/>
            <wp:effectExtent b="0" l="0" r="0" t="0"/>
            <wp:docPr descr="" title="" id="379" name="Picture"/>
            <a:graphic>
              <a:graphicData uri="http://schemas.openxmlformats.org/drawingml/2006/picture">
                <pic:pic>
                  <pic:nvPicPr>
                    <pic:cNvPr descr="ee4aea43545b1e38aaee6cf602698109809c0bd993e18ddd4b22780c07ecd773.jpg" id="380" name="Picture"/>
                    <pic:cNvPicPr>
                      <a:picLocks noChangeArrowheads="1" noChangeAspect="1"/>
                    </pic:cNvPicPr>
                  </pic:nvPicPr>
                  <pic:blipFill>
                    <a:blip r:embed="rId378"/>
                    <a:stretch>
                      <a:fillRect/>
                    </a:stretch>
                  </pic:blipFill>
                  <pic:spPr bwMode="auto">
                    <a:xfrm>
                      <a:off x="0" y="0"/>
                      <a:ext cx="3111500" cy="163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1"/>
    <w:bookmarkStart w:id="382" w:name="有机化学准备知识-3"/>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某一系列的烷烃分子均只有一种一卤取代物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w:t>
      </w:r>
      <w:r>
        <w:rPr>
          <w:rFonts w:hint="eastAsia" w:ascii="Times New Roman" w:hAnsi="Times New Roman" w:eastAsia="FangSong" w:cs="Times New Roman"/>
        </w:rPr>
        <w:t>十七烷等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这一系列烷烃具有一定的规律性</w:t>
      </w:r>
      <w:r>
        <w:rPr>
          <w:rFonts w:hint="eastAsia" w:ascii="Times New Roman" w:hAnsi="Times New Roman" w:eastAsia="Times New Roman" w:cs="Times New Roman"/>
        </w:rPr>
        <w:t>，</w:t>
      </w:r>
      <w:r>
        <w:rPr>
          <w:rFonts w:hint="eastAsia" w:ascii="Times New Roman" w:hAnsi="Times New Roman" w:eastAsia="FangSong" w:cs="Times New Roman"/>
        </w:rPr>
        <w:t>当一种烃分子的</w:t>
      </w:r>
      <w:r>
        <w:rPr>
          <w:rFonts w:hint="eastAsia" w:ascii="Times New Roman" w:hAnsi="Times New Roman" w:eastAsia="Times New Roman" w:cs="Times New Roman"/>
        </w:rPr>
        <w:t>—H</w:t>
      </w:r>
      <w:r>
        <w:rPr>
          <w:rFonts w:hint="eastAsia" w:ascii="Times New Roman" w:hAnsi="Times New Roman" w:eastAsia="FangSong" w:cs="Times New Roman"/>
        </w:rPr>
        <w:t>全部被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它的一卤代物异构体数目不变</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请写出这一系列第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种烷烃的分子式为</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 xml:space="preserve">请写出这一系列所有烷烃分子式的通式为</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这一系列烷烃中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其中含碳量最高的烷烃其碳元素的质量分数为</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另一系列烷烃分子也只有一种一卤取代物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其分子式的通式为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这两个系列烷烃分子间是否存在同分异构体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有机化学准备知识-4"/>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）1964</w:t>
      </w:r>
      <w:r>
        <w:rPr>
          <w:rFonts w:hint="eastAsia" w:ascii="Times New Roman" w:hAnsi="Times New Roman" w:eastAsia="FangSong" w:cs="Times New Roman"/>
        </w:rPr>
        <w:t>年伊顿研究团队合成了一种新奇的烷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(A)。20</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在伊顿研究小组工作的博士后合成了这种烷的四硝基衍生物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hint="eastAsia" w:ascii="Times New Roman" w:hAnsi="Times New Roman" w:eastAsia="Times New Roman" w:cs="Times New Roman"/>
        </w:rPr>
        <w:t>B</w:t>
      </w:r>
      <w:r>
        <w:rPr>
          <w:rFonts w:hint="eastAsia" w:ascii="Times New Roman" w:hAnsi="Times New Roman" w:eastAsia="FangSong" w:cs="Times New Roman"/>
        </w:rPr>
        <w:t>的硝基用</w:t>
      </w:r>
      <w:r>
        <w:rPr>
          <w:rFonts w:hint="eastAsia" w:ascii="Times New Roman" w:hAnsi="Times New Roman" w:eastAsia="Times New Roman" w:cs="Times New Roman"/>
        </w:rPr>
        <w:t>19</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甚至抗爱滋病的药物来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但仅有一种是最稳定的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中每个酰胺基是一个氨基酸基团</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的硝基被</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理论上总共可以合成多少种氨基酸组成不同的四酰胺基立方烷</w:t>
      </w:r>
      <w:r>
        <w:rPr>
          <w:rFonts w:hint="eastAsia" w:ascii="Times New Roman" w:hAnsi="Times New Roman" w:eastAsia="Times New Roman" w:cs="Times New Roman"/>
        </w:rPr>
        <w:t>(C)?</w:t>
      </w:r>
    </w:p>
    <w:p>
      <w:pPr>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中有多少对对映异构体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有机化学准备知识-5"/>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）1932</w:t>
      </w:r>
      <w:r>
        <w:rPr>
          <w:rFonts w:hint="eastAsia" w:ascii="Times New Roman" w:hAnsi="Times New Roman" w:eastAsia="FangSong" w:cs="Times New Roman"/>
        </w:rPr>
        <w:t>年捷克研究团队从南摩拉维亚油田的石油分馏物中发现一种烷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A)，</w:t>
      </w:r>
      <w:r>
        <w:rPr>
          <w:rFonts w:hint="eastAsia" w:ascii="Times New Roman" w:hAnsi="Times New Roman" w:eastAsia="FangSong" w:cs="Times New Roman"/>
        </w:rPr>
        <w:t>次年借</w:t>
      </w:r>
      <w:r>
        <w:rPr>
          <w:rFonts w:hint="eastAsia" w:ascii="Times New Roman" w:hAnsi="Times New Roman" w:eastAsia="Times New Roman" w:cs="Times New Roman"/>
        </w:rPr>
        <w:t>X-</w:t>
      </w:r>
      <w:r>
        <w:rPr>
          <w:rFonts w:hint="eastAsia" w:ascii="Times New Roman" w:hAnsi="Times New Roman" w:eastAsia="FangSong" w:cs="Times New Roman"/>
        </w:rPr>
        <w:t>射线技术证实了其结构</w:t>
      </w:r>
      <w:r>
        <w:rPr>
          <w:rFonts w:hint="eastAsia" w:ascii="Times New Roman" w:hAnsi="Times New Roman" w:eastAsia="Times New Roman" w:cs="Times New Roman"/>
        </w:rPr>
        <w:t>，</w:t>
      </w:r>
      <w:r>
        <w:rPr>
          <w:rFonts w:hint="eastAsia" w:ascii="Times New Roman" w:hAnsi="Times New Roman" w:eastAsia="FangSong" w:cs="Times New Roman"/>
        </w:rPr>
        <w:t>竟是有人早就预言过了</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A</w:t>
      </w:r>
      <w:r>
        <w:rPr>
          <w:rFonts w:hint="eastAsia" w:ascii="Times New Roman" w:hAnsi="Times New Roman" w:eastAsia="FangSong" w:cs="Times New Roman"/>
        </w:rPr>
        <w:t>被大量合成</w:t>
      </w:r>
      <w:r>
        <w:rPr>
          <w:rFonts w:hint="eastAsia" w:ascii="Times New Roman" w:hAnsi="Times New Roman" w:eastAsia="Times New Roman" w:cs="Times New Roman"/>
        </w:rPr>
        <w:t>，</w:t>
      </w:r>
      <w:r>
        <w:rPr>
          <w:rFonts w:hint="eastAsia" w:ascii="Times New Roman" w:hAnsi="Times New Roman" w:eastAsia="FangSong" w:cs="Times New Roman"/>
        </w:rPr>
        <w:t>并发现它的胺类衍生物具有抗病毒</w:t>
      </w:r>
      <w:r>
        <w:rPr>
          <w:rFonts w:hint="eastAsia" w:ascii="Times New Roman" w:hAnsi="Times New Roman" w:eastAsia="Times New Roman" w:cs="Times New Roman"/>
        </w:rPr>
        <w:t>、</w:t>
      </w:r>
      <w:r>
        <w:rPr>
          <w:rFonts w:hint="eastAsia" w:ascii="Times New Roman" w:hAnsi="Times New Roman" w:eastAsia="FangSong" w:cs="Times New Roman"/>
        </w:rPr>
        <w:t>抗震颤的药物活性</w:t>
      </w:r>
      <w:r>
        <w:rPr>
          <w:rFonts w:hint="eastAsia" w:ascii="Times New Roman" w:hAnsi="Times New Roman" w:eastAsia="Times New Roman" w:cs="Times New Roman"/>
        </w:rPr>
        <w:t>，</w:t>
      </w:r>
      <w:r>
        <w:rPr>
          <w:rFonts w:hint="eastAsia" w:ascii="Times New Roman" w:hAnsi="Times New Roman" w:eastAsia="FangSong" w:cs="Times New Roman"/>
        </w:rPr>
        <w:t>开发为常用药</w:t>
      </w:r>
      <w:r>
        <w:rPr>
          <w:rFonts w:hint="eastAsia" w:ascii="Times New Roman" w:hAnsi="Times New Roman" w:eastAsia="Times New Roman" w:cs="Times New Roman"/>
        </w:rPr>
        <w:t>。</w:t>
      </w:r>
      <w:r>
        <w:rPr>
          <w:rFonts w:hint="eastAsia" w:ascii="Times New Roman" w:hAnsi="Times New Roman" w:eastAsia="FangSong" w:cs="Times New Roman"/>
        </w:rPr>
        <w:t>下图给出三种已经合成的由</w:t>
      </w:r>
      <w:r>
        <w:rPr>
          <w:rFonts w:hint="eastAsia" w:ascii="Times New Roman" w:hAnsi="Times New Roman" w:eastAsia="Times New Roman" w:cs="Times New Roman"/>
        </w:rPr>
        <w:t>2,3,4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为基本结构单元</w:t>
      </w:r>
      <w:r>
        <w:rPr>
          <w:rFonts w:hint="eastAsia" w:ascii="Times New Roman" w:hAnsi="Times New Roman" w:eastAsia="Times New Roman" w:cs="Times New Roman"/>
        </w:rPr>
        <w:t>”</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像搭积木一样</w:t>
      </w:r>
      <w:r>
        <w:rPr>
          <w:rFonts w:hint="eastAsia" w:ascii="Times New Roman" w:hAnsi="Times New Roman" w:eastAsia="Times New Roman" w:cs="Times New Roman"/>
        </w:rPr>
        <w:t>”</w:t>
      </w:r>
      <w:r>
        <w:rPr>
          <w:rFonts w:hint="eastAsia" w:ascii="Times New Roman" w:hAnsi="Times New Roman" w:eastAsia="FangSong" w:cs="Times New Roman"/>
        </w:rPr>
        <w:t>搭</w:t>
      </w:r>
      <w:r>
        <w:rPr>
          <w:rFonts w:hint="eastAsia" w:ascii="Times New Roman" w:hAnsi="Times New Roman" w:eastAsia="Times New Roman" w:cs="Times New Roman"/>
        </w:rPr>
        <w:t>”</w:t>
      </w:r>
      <w:r>
        <w:rPr>
          <w:rFonts w:hint="eastAsia" w:ascii="Times New Roman" w:hAnsi="Times New Roman" w:eastAsia="FangSong" w:cs="Times New Roman"/>
        </w:rPr>
        <w:t>成的较复杂笼状烷</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请根据这些图形画出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三种分子是否与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属于一个同系列中的</w:t>
      </w:r>
      <w:r>
        <w:rPr>
          <w:rFonts w:ascii="Times New Roman" w:hAnsi="Times New Roman" w:eastAsia="Times New Roman" w:cs="Times New Roman"/>
        </w:rPr>
        <w:t xml:space="preserve"> 4 </w:t>
      </w:r>
      <w:r>
        <w:rPr>
          <w:rFonts w:hint="eastAsia" w:ascii="Times New Roman" w:hAnsi="Times New Roman" w:eastAsia="FangSong" w:cs="Times New Roman"/>
        </w:rPr>
        <w:t>个同系物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如果在</w:t>
      </w:r>
      <w:r>
        <w:rPr>
          <w:rFonts w:ascii="Times New Roman" w:hAnsi="Times New Roman" w:eastAsia="Times New Roman" w:cs="Times New Roman"/>
        </w:rPr>
        <w:t xml:space="preserve"> D </w:t>
      </w:r>
      <w:r>
        <w:rPr>
          <w:rFonts w:hint="eastAsia" w:ascii="Times New Roman" w:hAnsi="Times New Roman" w:eastAsia="FangSong" w:cs="Times New Roman"/>
        </w:rPr>
        <w:t>上继续增加一</w:t>
      </w:r>
      <w:r>
        <w:rPr>
          <w:rFonts w:hint="eastAsia" w:ascii="Times New Roman" w:hAnsi="Times New Roman" w:eastAsia="Times New Roman" w:cs="Times New Roman"/>
        </w:rPr>
        <w:t>”</w:t>
      </w:r>
      <w:r>
        <w:rPr>
          <w:rFonts w:hint="eastAsia" w:ascii="Times New Roman" w:hAnsi="Times New Roman" w:eastAsia="FangSong" w:cs="Times New Roman"/>
        </w:rPr>
        <w:t>块</w:t>
      </w:r>
      <w:r>
        <w:rPr>
          <w:rFonts w:hint="eastAsia" w:ascii="Times New Roman" w:hAnsi="Times New Roman" w:eastAsia="Times New Roman" w:cs="Times New Roman"/>
        </w:rPr>
        <w:t>”A”</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的分子式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有无异构体</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给出异构体的数目</w:t>
      </w:r>
      <w:r>
        <w:rPr>
          <w:rFonts w:hint="eastAsia" w:ascii="Times New Roman" w:hAnsi="Times New Roman" w:eastAsia="Times New Roman" w:cs="Times New Roman"/>
        </w:rPr>
        <w:t>，</w:t>
      </w:r>
      <w:r>
        <w:rPr>
          <w:rFonts w:hint="eastAsia" w:ascii="Times New Roman" w:hAnsi="Times New Roman" w:eastAsia="FangSong" w:cs="Times New Roman"/>
        </w:rPr>
        <w:t>并说明你得出结论的理由</w:t>
      </w:r>
      <w:r>
        <w:rPr>
          <w:rFonts w:hint="eastAsia" w:ascii="Times New Roman" w:hAnsi="Times New Roman" w:eastAsia="Times New Roman" w:cs="Times New Roman"/>
        </w:rPr>
        <w:t>，</w:t>
      </w:r>
      <w:r>
        <w:rPr>
          <w:rFonts w:hint="eastAsia" w:ascii="Times New Roman" w:hAnsi="Times New Roman" w:eastAsia="FangSong" w:cs="Times New Roman"/>
        </w:rPr>
        <w:t>也可以通过作图来说明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85" w:name="有机化学准备知识-6"/>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我国一留美化学家参与合成了一种新型炸药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它跟三硝基甘油一样抗打击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据说是迄今最烈性的非核爆炸品</w:t>
      </w:r>
      <w:r>
        <w:rPr>
          <w:rFonts w:hint="eastAsia" w:ascii="Times New Roman" w:hAnsi="Times New Roman" w:eastAsia="Times New Roman" w:cs="Times New Roman"/>
        </w:rPr>
        <w:t>。</w:t>
      </w:r>
      <w:r>
        <w:rPr>
          <w:rFonts w:hint="eastAsia" w:ascii="Times New Roman" w:hAnsi="Times New Roman" w:eastAsia="FangSong" w:cs="Times New Roman"/>
        </w:rPr>
        <w:t>该炸药的分子式为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16</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画出它的结构简式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写出它的爆炸反应方程式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解释该物质为何是迄今最烈性的非核爆炸品</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有机化学准备知识-7"/>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组合化学是一种新型合成技术</w:t>
      </w:r>
      <w:r>
        <w:rPr>
          <w:rFonts w:hint="eastAsia" w:ascii="Times New Roman" w:hAnsi="Times New Roman" w:eastAsia="Times New Roman" w:cs="Times New Roman"/>
        </w:rPr>
        <w:t>。</w:t>
      </w:r>
      <w:r>
        <w:rPr>
          <w:rFonts w:hint="eastAsia" w:ascii="Times New Roman" w:hAnsi="Times New Roman" w:eastAsia="FangSong" w:cs="Times New Roman"/>
        </w:rPr>
        <w:t>今用</w:t>
      </w:r>
      <w:r>
        <w:rPr>
          <w:rFonts w:hint="eastAsia" w:ascii="Times New Roman" w:hAnsi="Times New Roman" w:eastAsia="Times New Roman" w:cs="Times New Roman"/>
        </w:rPr>
        <w:t>21</w:t>
      </w:r>
      <w:r>
        <w:rPr>
          <w:rFonts w:hint="eastAsia" w:ascii="Times New Roman" w:hAnsi="Times New Roman" w:eastAsia="FangSong" w:cs="Times New Roman"/>
        </w:rPr>
        <w:t>种氨基酸借组合化学技术合成由它们连接而成的三肽</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三肽的组成可以是</w:t>
      </w:r>
      <w:r>
        <w:rPr>
          <w:rFonts w:hint="eastAsia" w:ascii="Times New Roman" w:hAnsi="Times New Roman" w:eastAsia="Times New Roman" w:cs="Times New Roman"/>
        </w:rPr>
        <w:t>ABC，</w:t>
      </w:r>
      <w:r>
        <w:rPr>
          <w:rFonts w:hint="eastAsia" w:ascii="Times New Roman" w:hAnsi="Times New Roman" w:eastAsia="FangSong" w:cs="Times New Roman"/>
        </w:rPr>
        <w:t>也可以是</w:t>
      </w:r>
      <w:r>
        <w:rPr>
          <w:rFonts w:hint="eastAsia" w:ascii="Times New Roman" w:hAnsi="Times New Roman" w:eastAsia="Times New Roman" w:cs="Times New Roman"/>
        </w:rPr>
        <w:t>AAA</w:t>
      </w:r>
      <w:r>
        <w:rPr>
          <w:rFonts w:hint="eastAsia" w:ascii="Times New Roman" w:hAnsi="Times New Roman" w:eastAsia="FangSong" w:cs="Times New Roman"/>
        </w:rPr>
        <w:t>或者</w:t>
      </w:r>
      <w:r>
        <w:rPr>
          <w:rFonts w:hint="eastAsia" w:ascii="Times New Roman" w:hAnsi="Times New Roman" w:eastAsia="Times New Roman" w:cs="Times New Roman"/>
        </w:rPr>
        <w:t>AAB</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还应指出</w:t>
      </w:r>
      <w:r>
        <w:rPr>
          <w:rFonts w:hint="eastAsia" w:ascii="Times New Roman" w:hAnsi="Times New Roman" w:eastAsia="Times New Roman" w:cs="Times New Roman"/>
        </w:rPr>
        <w:t>，</w:t>
      </w:r>
      <w:r>
        <w:rPr>
          <w:rFonts w:hint="eastAsia" w:ascii="Times New Roman" w:hAnsi="Times New Roman" w:eastAsia="FangSong" w:cs="Times New Roman"/>
        </w:rPr>
        <w:t>三肽</w:t>
      </w:r>
      <w:r>
        <w:rPr>
          <w:rFonts w:hint="eastAsia" w:ascii="Times New Roman" w:hAnsi="Times New Roman" w:eastAsia="Times New Roman" w:cs="Times New Roman"/>
        </w:rPr>
        <w:t>ABC</w:t>
      </w:r>
      <w:r>
        <w:rPr>
          <w:rFonts w:hint="eastAsia" w:ascii="Times New Roman" w:hAnsi="Times New Roman" w:eastAsia="FangSong" w:cs="Times New Roman"/>
        </w:rPr>
        <w:t>不等于三肽</w:t>
      </w:r>
      <w:r>
        <w:rPr>
          <w:rFonts w:hint="eastAsia" w:ascii="Times New Roman" w:hAnsi="Times New Roman" w:eastAsia="Times New Roman" w:cs="Times New Roman"/>
        </w:rPr>
        <w:t>CBA）。</w:t>
      </w:r>
    </w:p>
    <w:p>
      <w:pPr>
        <w:numPr>
          <w:ilvl w:val="0"/>
          <w:numId w:val="1010"/>
        </w:numPr>
      </w:pPr>
      <w:r>
        <w:rPr>
          <w:rFonts w:hint="eastAsia" w:ascii="Times New Roman" w:hAnsi="Times New Roman" w:eastAsia="FangSong" w:cs="Times New Roman"/>
        </w:rPr>
        <w:t>该组合反应能得到多少个三肽的产物库</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假设所得的库中只有一个三肽具有生物活性</w:t>
      </w:r>
      <w:r>
        <w:rPr>
          <w:rFonts w:hint="eastAsia" w:ascii="Times New Roman" w:hAnsi="Times New Roman" w:eastAsia="Times New Roman" w:cs="Times New Roman"/>
        </w:rPr>
        <w:t>。</w:t>
      </w:r>
      <w:r>
        <w:rPr>
          <w:rFonts w:hint="eastAsia" w:ascii="Times New Roman" w:hAnsi="Times New Roman" w:eastAsia="FangSong" w:cs="Times New Roman"/>
        </w:rPr>
        <w:t>有人提出</w:t>
      </w:r>
      <w:r>
        <w:rPr>
          <w:rFonts w:hint="eastAsia" w:ascii="Times New Roman" w:hAnsi="Times New Roman" w:eastAsia="Times New Roman" w:cs="Times New Roman"/>
        </w:rPr>
        <w:t>，</w:t>
      </w:r>
      <w:r>
        <w:rPr>
          <w:rFonts w:hint="eastAsia" w:ascii="Times New Roman" w:hAnsi="Times New Roman" w:eastAsia="FangSong" w:cs="Times New Roman"/>
        </w:rPr>
        <w:t>仅需进行不多次实验</w:t>
      </w:r>
      <w:r>
        <w:rPr>
          <w:rFonts w:hint="eastAsia" w:ascii="Times New Roman" w:hAnsi="Times New Roman" w:eastAsia="Times New Roman" w:cs="Times New Roman"/>
        </w:rPr>
        <w:t>，</w:t>
      </w:r>
      <w:r>
        <w:rPr>
          <w:rFonts w:hint="eastAsia" w:ascii="Times New Roman" w:hAnsi="Times New Roman" w:eastAsia="FangSong" w:cs="Times New Roman"/>
        </w:rPr>
        <w:t>即可得知活性三肽的组成</w:t>
      </w:r>
      <w:r>
        <w:rPr>
          <w:rFonts w:hint="eastAsia" w:ascii="Times New Roman" w:hAnsi="Times New Roman" w:eastAsia="Times New Roman" w:cs="Times New Roman"/>
        </w:rPr>
        <w:t>(</w:t>
      </w:r>
      <w:r>
        <w:rPr>
          <w:rFonts w:hint="eastAsia" w:ascii="Times New Roman" w:hAnsi="Times New Roman" w:eastAsia="FangSong" w:cs="Times New Roman"/>
        </w:rPr>
        <w:t>每次实验包括对全库进行一次有无生物活性的检测</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该实验是如何设计的</w:t>
      </w:r>
      <w:r>
        <w:rPr>
          <w:rFonts w:hint="eastAsia" w:ascii="Times New Roman" w:hAnsi="Times New Roman" w:eastAsia="Times New Roman" w:cs="Times New Roman"/>
        </w:rPr>
        <w:t>？</w:t>
      </w: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最多需进行多少次实验</w:t>
      </w:r>
      <w:r>
        <w:rPr>
          <w:rFonts w:hint="eastAsia" w:ascii="Times New Roman" w:hAnsi="Times New Roman" w:eastAsia="Times New Roman" w:cs="Times New Roman"/>
        </w:rPr>
        <w:t>，</w:t>
      </w:r>
      <w:r>
        <w:rPr>
          <w:rFonts w:hint="eastAsia" w:ascii="Times New Roman" w:hAnsi="Times New Roman" w:eastAsia="FangSong" w:cs="Times New Roman"/>
        </w:rPr>
        <w:t>最少只需进行几次实验</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87" w:name="有机化学准备知识-8"/>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(OH)(COONa)],</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请在附图上添加水杨酸钠与咖啡因形成的氢键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88" w:name="有机化学准备知识-9"/>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SimHei" w:cs="Times New Roman"/>
        </w:rPr>
        <w:t xml:space="preserve">有机化学准备知识</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 mol/L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反应机理"/>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确定下述反应的中间体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到产物的反应机理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4070"/>
            <wp:effectExtent b="0" l="0" r="0" t="0"/>
            <wp:docPr descr="" title="" id="390" name="Picture"/>
            <a:graphic>
              <a:graphicData uri="http://schemas.openxmlformats.org/drawingml/2006/picture">
                <pic:pic>
                  <pic:nvPicPr>
                    <pic:cNvPr descr="042264cba929b20113535f511c2b7f8804a87e886d2e23d4d6b2473c433b101b.jpg" id="391" name="Picture"/>
                    <pic:cNvPicPr>
                      <a:picLocks noChangeArrowheads="1" noChangeAspect="1"/>
                    </pic:cNvPicPr>
                  </pic:nvPicPr>
                  <pic:blipFill>
                    <a:blip r:embed="rId389"/>
                    <a:stretch>
                      <a:fillRect/>
                    </a:stretch>
                  </pic:blipFill>
                  <pic:spPr bwMode="auto">
                    <a:xfrm>
                      <a:off x="0" y="0"/>
                      <a:ext cx="3600000" cy="5940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sequence showing conversion of a methoxy-substituted benzene derivative to a ketone using sodium amine and bromination steps</w:t>
      </w:r>
    </w:p>
    <w:p>
      <w:pPr>
        <w:pStyle w:val="BodyText"/>
      </w:pPr>
      <w:r>
        <w:rPr>
          <w:rFonts w:ascii="Times New Roman" w:hAnsi="Times New Roman" w:eastAsia="Times New Roman" w:cs="Times New Roman"/>
        </w:rPr>
        <w:t xml:space="preserve">(Org. Synth., Coll, No. 6 (1983): 249)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2"/>
    <w:bookmarkStart w:id="393" w:name="反应机理-1"/>
    <w:p>
      <w:pPr>
        <w:pStyle w:val="Heading2"/>
        <w:spacing w:before="280" w:after="80"/>
        <w:keepNext/>
      </w:pPr>
      <w:r>
        <w:rPr>
          <w:rFonts w:ascii="Times New Roman" w:hAnsi="Times New Roman" w:eastAsia="Times New Roman" w:cs="Times New Roman"/>
        </w:rPr>
        <w:t xml:space="preserve">1.108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氨基吡啶与</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的比例发生甲基化反应</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解释反应的选择性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3"/>
    <w:bookmarkStart w:id="397" w:name="反应机理-2"/>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自由基是缺电子的物种</w:t>
      </w:r>
      <w:r>
        <w:rPr>
          <w:rFonts w:hint="eastAsia" w:ascii="Times New Roman" w:hAnsi="Times New Roman" w:eastAsia="Times New Roman" w:cs="Times New Roman"/>
        </w:rPr>
        <w:t>，</w:t>
      </w:r>
      <w:r>
        <w:rPr>
          <w:rFonts w:hint="eastAsia" w:ascii="Times New Roman" w:hAnsi="Times New Roman" w:eastAsia="FangSong" w:cs="Times New Roman"/>
        </w:rPr>
        <w:t>虽然如此</w:t>
      </w:r>
      <w:r>
        <w:rPr>
          <w:rFonts w:hint="eastAsia" w:ascii="Times New Roman" w:hAnsi="Times New Roman" w:eastAsia="Times New Roman" w:cs="Times New Roman"/>
        </w:rPr>
        <w:t>，</w:t>
      </w:r>
      <w:r>
        <w:rPr>
          <w:rFonts w:hint="eastAsia" w:ascii="Times New Roman" w:hAnsi="Times New Roman" w:eastAsia="FangSong" w:cs="Times New Roman"/>
        </w:rPr>
        <w:t>自由基中心附近无论是给电子基团还是吸电子基团</w:t>
      </w:r>
      <w:r>
        <w:rPr>
          <w:rFonts w:hint="eastAsia" w:ascii="Times New Roman" w:hAnsi="Times New Roman" w:eastAsia="Times New Roman" w:cs="Times New Roman"/>
        </w:rPr>
        <w:t>，</w:t>
      </w:r>
      <w:r>
        <w:rPr>
          <w:rFonts w:hint="eastAsia" w:ascii="Times New Roman" w:hAnsi="Times New Roman" w:eastAsia="FangSong" w:cs="Times New Roman"/>
        </w:rPr>
        <w:t>都能帮助稳定自由基</w:t>
      </w:r>
      <w:r>
        <w:rPr>
          <w:rFonts w:hint="eastAsia" w:ascii="Times New Roman" w:hAnsi="Times New Roman" w:eastAsia="Times New Roman" w:cs="Times New Roman"/>
        </w:rPr>
        <w:t>。</w:t>
      </w:r>
      <w:r>
        <w:rPr>
          <w:rFonts w:hint="eastAsia" w:ascii="Times New Roman" w:hAnsi="Times New Roman" w:eastAsia="FangSong" w:cs="Times New Roman"/>
        </w:rPr>
        <w:t>例如下图所示的几个自由基都比较稳定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9514"/>
            <wp:effectExtent b="0" l="0" r="0" t="0"/>
            <wp:docPr descr="" title="" id="395" name="Picture"/>
            <a:graphic>
              <a:graphicData uri="http://schemas.openxmlformats.org/drawingml/2006/picture">
                <pic:pic>
                  <pic:nvPicPr>
                    <pic:cNvPr descr="a05ed8e7fa769711879b817077ee92bd483d802c714370488c2417d7ef14c5f7.jpg" id="396" name="Picture"/>
                    <pic:cNvPicPr>
                      <a:picLocks noChangeArrowheads="1" noChangeAspect="1"/>
                    </pic:cNvPicPr>
                  </pic:nvPicPr>
                  <pic:blipFill>
                    <a:blip r:embed="rId394"/>
                    <a:stretch>
                      <a:fillRect/>
                    </a:stretch>
                  </pic:blipFill>
                  <pic:spPr bwMode="auto">
                    <a:xfrm>
                      <a:off x="0" y="0"/>
                      <a:ext cx="3600000" cy="1249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Three organic molecule structures: tert-butyl, acetyl ester, and fluorine</w:t>
      </w:r>
    </w:p>
    <w:p>
      <w:pPr>
        <w:pStyle w:val="Compact"/>
        <w:numPr>
          <w:ilvl w:val="0"/>
          <w:numId w:val="1011"/>
        </w:numPr>
      </w:pPr>
      <w:r>
        <w:rPr>
          <w:rFonts w:hint="eastAsia" w:ascii="Times New Roman" w:hAnsi="Times New Roman" w:eastAsia="FangSong" w:cs="Times New Roman"/>
        </w:rPr>
        <w:t>为什么自由基是缺电子的物种</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解释这些自由基的稳定性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这些取代基对自由基的亲电</w:t>
      </w:r>
      <w:r>
        <w:rPr>
          <w:rFonts w:hint="eastAsia" w:ascii="Times New Roman" w:hAnsi="Times New Roman" w:eastAsia="Times New Roman" w:cs="Times New Roman"/>
        </w:rPr>
        <w:t>/</w:t>
      </w:r>
      <w:r>
        <w:rPr>
          <w:rFonts w:hint="eastAsia" w:ascii="Times New Roman" w:hAnsi="Times New Roman" w:eastAsia="FangSong" w:cs="Times New Roman"/>
        </w:rPr>
        <w:t>亲核性有什么影响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7"/>
    <w:bookmarkStart w:id="398" w:name="反应机理-3"/>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考虑前线轨道理论</w:t>
      </w:r>
      <w:r>
        <w:rPr>
          <w:rFonts w:hint="eastAsia" w:ascii="Times New Roman" w:hAnsi="Times New Roman" w:eastAsia="Times New Roman" w:cs="Times New Roman"/>
        </w:rPr>
        <w:t>，</w:t>
      </w:r>
      <w:r>
        <w:rPr>
          <w:rFonts w:hint="eastAsia" w:ascii="Times New Roman" w:hAnsi="Times New Roman" w:eastAsia="FangSong" w:cs="Times New Roman"/>
        </w:rPr>
        <w:t>解释硝基苯发生亲电取代反应的速率低于苯的原因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98"/>
    <w:bookmarkStart w:id="402" w:name="反应机理-4"/>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顺式产物占主导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与预期不符</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42071"/>
            <wp:effectExtent b="0" l="0" r="0" t="0"/>
            <wp:docPr descr="" title="" id="400" name="Picture"/>
            <a:graphic>
              <a:graphicData uri="http://schemas.openxmlformats.org/drawingml/2006/picture">
                <pic:pic>
                  <pic:nvPicPr>
                    <pic:cNvPr descr="8a7cba4b01b6e10586a929bb0a58bfdebd9b97a03aad870e37450b68d750a3ee.jpg" id="401" name="Picture"/>
                    <pic:cNvPicPr>
                      <a:picLocks noChangeArrowheads="1" noChangeAspect="1"/>
                    </pic:cNvPicPr>
                  </pic:nvPicPr>
                  <pic:blipFill>
                    <a:blip r:embed="rId399"/>
                    <a:stretch>
                      <a:fillRect/>
                    </a:stretch>
                  </pic:blipFill>
                  <pic:spPr bwMode="auto">
                    <a:xfrm>
                      <a:off x="0" y="0"/>
                      <a:ext cx="3600000" cy="842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ketone to an alkene using Na/NH3 catalyst, yielding 60% and 40% products</w:t>
      </w:r>
    </w:p>
    <w:p>
      <w:pPr>
        <w:pStyle w:val="Compact"/>
        <w:numPr>
          <w:ilvl w:val="0"/>
          <w:numId w:val="1012"/>
        </w:numPr>
      </w:pPr>
      <w:r>
        <w:rPr>
          <w:rFonts w:hint="eastAsia" w:ascii="Times New Roman" w:hAnsi="Times New Roman" w:eastAsia="FangSong" w:cs="Times New Roman"/>
        </w:rPr>
        <w:t>简要说明为何</w:t>
      </w:r>
      <w:r>
        <w:rPr>
          <w:rFonts w:hint="eastAsia" w:ascii="Times New Roman" w:hAnsi="Times New Roman" w:eastAsia="Times New Roman" w:cs="Times New Roman"/>
        </w:rPr>
        <w:t>”</w:t>
      </w:r>
      <w:r>
        <w:rPr>
          <w:rFonts w:hint="eastAsia" w:ascii="Times New Roman" w:hAnsi="Times New Roman" w:eastAsia="FangSong" w:cs="Times New Roman"/>
        </w:rPr>
        <w:t>与预期不符</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解释顺式产物占主导的原因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注意主产物优势并不明显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可能存在其他因素和</w:t>
      </w:r>
      <w:r>
        <w:rPr>
          <w:rFonts w:hint="eastAsia" w:ascii="Times New Roman" w:hAnsi="Times New Roman" w:eastAsia="Times New Roman" w:cs="Times New Roman"/>
        </w:rPr>
        <w:t>”</w:t>
      </w:r>
      <w:r>
        <w:rPr>
          <w:rFonts w:hint="eastAsia" w:ascii="Times New Roman" w:hAnsi="Times New Roman" w:eastAsia="FangSong" w:cs="Times New Roman"/>
        </w:rPr>
        <w:t>预期因素</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02"/>
    <w:bookmarkStart w:id="415" w:name="反应机理-5"/>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比较下列物质在碱性条件下生成环氧化合物的反应活性</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A、B、C、D)。</w:t>
      </w:r>
    </w:p>
    <w:p>
      <w:pPr>
        <w:pStyle w:val="BodyText"/>
        <w:spacing w:before="160" w:after="80"/>
        <w:jc w:val="center"/>
      </w:pPr>
      <w:r>
        <w:rPr>
          <w:rFonts w:ascii="Times New Roman" w:hAnsi="Times New Roman" w:eastAsia="Times New Roman" w:cs="Times New Roman"/>
        </w:rPr>
        <w:drawing>
          <wp:inline>
            <wp:extent cx="3048000" cy="1663700"/>
            <wp:effectExtent b="0" l="0" r="0" t="0"/>
            <wp:docPr descr="" title="" id="404" name="Picture"/>
            <a:graphic>
              <a:graphicData uri="http://schemas.openxmlformats.org/drawingml/2006/picture">
                <pic:pic>
                  <pic:nvPicPr>
                    <pic:cNvPr descr="6269f304566cb929756d8adb4401007740980bfae95cf12082c5374fc8e2ee4b.jpg" id="405" name="Picture"/>
                    <pic:cNvPicPr>
                      <a:picLocks noChangeArrowheads="1" noChangeAspect="1"/>
                    </pic:cNvPicPr>
                  </pic:nvPicPr>
                  <pic:blipFill>
                    <a:blip r:embed="rId403"/>
                    <a:stretch>
                      <a:fillRect/>
                    </a:stretch>
                  </pic:blipFill>
                  <pic:spPr bwMode="auto">
                    <a:xfrm>
                      <a:off x="0" y="0"/>
                      <a:ext cx="3048000" cy="166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971800" cy="1600200"/>
            <wp:effectExtent b="0" l="0" r="0" t="0"/>
            <wp:docPr descr="" title="" id="407" name="Picture"/>
            <a:graphic>
              <a:graphicData uri="http://schemas.openxmlformats.org/drawingml/2006/picture">
                <pic:pic>
                  <pic:nvPicPr>
                    <pic:cNvPr descr="ace03ea207bff6af33e63a586f7f2870bbadc51ed9a9b66e2bf65fa75e17f7a5.jpg" id="408" name="Picture"/>
                    <pic:cNvPicPr>
                      <a:picLocks noChangeArrowheads="1" noChangeAspect="1"/>
                    </pic:cNvPicPr>
                  </pic:nvPicPr>
                  <pic:blipFill>
                    <a:blip r:embed="rId406"/>
                    <a:stretch>
                      <a:fillRect/>
                    </a:stretch>
                  </pic:blipFill>
                  <pic:spPr bwMode="auto">
                    <a:xfrm>
                      <a:off x="0" y="0"/>
                      <a:ext cx="29718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946400" cy="1600200"/>
            <wp:effectExtent b="0" l="0" r="0" t="0"/>
            <wp:docPr descr="" title="" id="410" name="Picture"/>
            <a:graphic>
              <a:graphicData uri="http://schemas.openxmlformats.org/drawingml/2006/picture">
                <pic:pic>
                  <pic:nvPicPr>
                    <pic:cNvPr descr="b6910b79d822860f24d91f75033c68923ea2cf2c2f57740cdffa6d9766bb859a.jpg" id="411" name="Picture"/>
                    <pic:cNvPicPr>
                      <a:picLocks noChangeArrowheads="1" noChangeAspect="1"/>
                    </pic:cNvPicPr>
                  </pic:nvPicPr>
                  <pic:blipFill>
                    <a:blip r:embed="rId409"/>
                    <a:stretch>
                      <a:fillRect/>
                    </a:stretch>
                  </pic:blipFill>
                  <pic:spPr bwMode="auto">
                    <a:xfrm>
                      <a:off x="0" y="0"/>
                      <a:ext cx="2946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095500" cy="2019300"/>
            <wp:effectExtent b="0" l="0" r="0" t="0"/>
            <wp:docPr descr="" title="" id="413" name="Picture"/>
            <a:graphic>
              <a:graphicData uri="http://schemas.openxmlformats.org/drawingml/2006/picture">
                <pic:pic>
                  <pic:nvPicPr>
                    <pic:cNvPr descr="f47ec00b9d524ef30ed48ec3aa96ccc8a1c8a9749d73dd2b33e88c704cb97cc1.jpg" id="414" name="Picture"/>
                    <pic:cNvPicPr>
                      <a:picLocks noChangeArrowheads="1" noChangeAspect="1"/>
                    </pic:cNvPicPr>
                  </pic:nvPicPr>
                  <pic:blipFill>
                    <a:blip r:embed="rId412"/>
                    <a:stretch>
                      <a:fillRect/>
                    </a:stretch>
                  </pic:blipFill>
                  <pic:spPr bwMode="auto">
                    <a:xfrm>
                      <a:off x="0" y="0"/>
                      <a:ext cx="2095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15"/>
    <w:bookmarkStart w:id="419" w:name="反应机理-6"/>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下列化合物在右侧的给定条件下发生重排得到化合物</w:t>
      </w:r>
      <w:r>
        <w:rPr>
          <w:rFonts w:hint="eastAsia" w:ascii="Times New Roman" w:hAnsi="Times New Roman" w:eastAsia="Times New Roman" w:cs="Times New Roman"/>
        </w:rPr>
        <w:t>B，</w:t>
      </w:r>
      <w:r>
        <w:rPr>
          <w:rFonts w:hint="eastAsia" w:ascii="Times New Roman" w:hAnsi="Times New Roman" w:eastAsia="FangSong" w:cs="Times New Roman"/>
        </w:rPr>
        <w:t>而在左侧酸性条件下得到</w:t>
      </w:r>
      <w:r>
        <w:rPr>
          <w:rFonts w:hint="eastAsia" w:ascii="Times New Roman" w:hAnsi="Times New Roman" w:eastAsia="Times New Roman" w:cs="Times New Roman"/>
        </w:rPr>
        <w:t>B</w:t>
      </w:r>
      <w:r>
        <w:rPr>
          <w:rFonts w:hint="eastAsia" w:ascii="Times New Roman" w:hAnsi="Times New Roman" w:eastAsia="FangSong" w:cs="Times New Roman"/>
        </w:rPr>
        <w:t>的同分异构体</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3600000" cy="869874"/>
            <wp:effectExtent b="0" l="0" r="0" t="0"/>
            <wp:docPr descr="" title="" id="417" name="Picture"/>
            <a:graphic>
              <a:graphicData uri="http://schemas.openxmlformats.org/drawingml/2006/picture">
                <pic:pic>
                  <pic:nvPicPr>
                    <pic:cNvPr descr="9266543c5bcdddb3699d504ad31433b7e199e580519f330b8932d072a21d6ad0.jpg" id="418" name="Picture"/>
                    <pic:cNvPicPr>
                      <a:picLocks noChangeArrowheads="1" noChangeAspect="1"/>
                    </pic:cNvPicPr>
                  </pic:nvPicPr>
                  <pic:blipFill>
                    <a:blip r:embed="rId416"/>
                    <a:stretch>
                      <a:fillRect/>
                    </a:stretch>
                  </pic:blipFill>
                  <pic:spPr bwMode="auto">
                    <a:xfrm>
                      <a:off x="0" y="0"/>
                      <a:ext cx="3600000" cy="8698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C to B via intermediate 1 (TsCl, py) and 2 (t-BuOK)</w:t>
      </w:r>
    </w:p>
    <w:p>
      <w:pPr>
        <w:pStyle w:val="Compact"/>
        <w:numPr>
          <w:ilvl w:val="0"/>
          <w:numId w:val="1013"/>
        </w:numPr>
      </w:pPr>
      <w:r>
        <w:rPr>
          <w:rFonts w:hint="eastAsia" w:ascii="Times New Roman" w:hAnsi="Times New Roman" w:eastAsia="FangSong" w:cs="Times New Roman"/>
        </w:rPr>
        <w:t xml:space="preserve">画出酮类化合物</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解释为什么在不同条件下重排结果不同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19"/>
    <w:bookmarkStart w:id="426" w:name="反应机理-7"/>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下列反应中手性碳原子构型保持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7531"/>
            <wp:effectExtent b="0" l="0" r="0" t="0"/>
            <wp:docPr descr="" title="" id="421" name="Picture"/>
            <a:graphic>
              <a:graphicData uri="http://schemas.openxmlformats.org/drawingml/2006/picture">
                <pic:pic>
                  <pic:nvPicPr>
                    <pic:cNvPr descr="f3650cfbd3310f148e053b609b450f3945eaa3e0c30c7aee7225d9535032b032.jpg" id="422" name="Picture"/>
                    <pic:cNvPicPr>
                      <a:picLocks noChangeArrowheads="1" noChangeAspect="1"/>
                    </pic:cNvPicPr>
                  </pic:nvPicPr>
                  <pic:blipFill>
                    <a:blip r:embed="rId420"/>
                    <a:stretch>
                      <a:fillRect/>
                    </a:stretch>
                  </pic:blipFill>
                  <pic:spPr bwMode="auto">
                    <a:xfrm>
                      <a:off x="0" y="0"/>
                      <a:ext cx="3600000" cy="8375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acetylation of a benzene derivative with OTs and CH3CO2H under heating conditions</w:t>
      </w:r>
    </w:p>
    <w:p>
      <w:pPr>
        <w:pStyle w:val="Compact"/>
        <w:numPr>
          <w:ilvl w:val="0"/>
          <w:numId w:val="1014"/>
        </w:numPr>
      </w:pPr>
      <w:r>
        <w:rPr>
          <w:rFonts w:hint="eastAsia" w:ascii="Times New Roman" w:hAnsi="Times New Roman" w:eastAsia="FangSong" w:cs="Times New Roman"/>
        </w:rPr>
        <w:t>标注产物中手性碳原子的绝对构型</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画出重要的反应中间体</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给出下列反应的产物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19354"/>
            <wp:effectExtent b="0" l="0" r="0" t="0"/>
            <wp:docPr descr="" title="" id="424" name="Picture"/>
            <a:graphic>
              <a:graphicData uri="http://schemas.openxmlformats.org/drawingml/2006/picture">
                <pic:pic>
                  <pic:nvPicPr>
                    <pic:cNvPr descr="edc708d2b2c04567141897aa227890adef6f6ecfbae935a0b06d2f6050956830.jpg" id="425" name="Picture"/>
                    <pic:cNvPicPr>
                      <a:picLocks noChangeArrowheads="1" noChangeAspect="1"/>
                    </pic:cNvPicPr>
                  </pic:nvPicPr>
                  <pic:blipFill>
                    <a:blip r:embed="rId423"/>
                    <a:stretch>
                      <a:fillRect/>
                    </a:stretch>
                  </pic:blipFill>
                  <pic:spPr bwMode="auto">
                    <a:xfrm>
                      <a:off x="0" y="0"/>
                      <a:ext cx="3600000" cy="12193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aldehyde derivative reacting with ethyl acetic acid under heating conditions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26"/>
    <w:bookmarkStart w:id="430" w:name="反应机理-8"/>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预言下列羟醛缩合反应的主要产物</w:t>
      </w:r>
      <w:r>
        <w:rPr>
          <w:rFonts w:hint="eastAsia" w:ascii="Times New Roman" w:hAnsi="Times New Roman" w:eastAsia="Times New Roman" w:cs="Times New Roman"/>
        </w:rPr>
        <w:t>，</w:t>
      </w:r>
      <w:r>
        <w:rPr>
          <w:rFonts w:hint="eastAsia" w:ascii="Times New Roman" w:hAnsi="Times New Roman" w:eastAsia="FangSong" w:cs="Times New Roman"/>
        </w:rPr>
        <w:t>使用严格的逻辑说明你的结论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8229"/>
            <wp:effectExtent b="0" l="0" r="0" t="0"/>
            <wp:docPr descr="" title="" id="428" name="Picture"/>
            <a:graphic>
              <a:graphicData uri="http://schemas.openxmlformats.org/drawingml/2006/picture">
                <pic:pic>
                  <pic:nvPicPr>
                    <pic:cNvPr descr="482adf950756d6f34027a5b5d07f85edfe8a518ee670b7f1b88f2167741fb5ab.jpg" id="429" name="Picture"/>
                    <pic:cNvPicPr>
                      <a:picLocks noChangeArrowheads="1" noChangeAspect="1"/>
                    </pic:cNvPicPr>
                  </pic:nvPicPr>
                  <pic:blipFill>
                    <a:blip r:embed="rId427"/>
                    <a:stretch>
                      <a:fillRect/>
                    </a:stretch>
                  </pic:blipFill>
                  <pic:spPr bwMode="auto">
                    <a:xfrm>
                      <a:off x="0" y="0"/>
                      <a:ext cx="3600000" cy="1508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esterification with NaOEt and EtOH under basic conditions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0"/>
    <w:bookmarkStart w:id="434" w:name="反应机理-9"/>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按照我们在例</w:t>
      </w:r>
      <w:r>
        <w:rPr>
          <w:rFonts w:hint="eastAsia" w:ascii="Times New Roman" w:hAnsi="Times New Roman" w:eastAsia="Times New Roman" w:cs="Times New Roman"/>
        </w:rPr>
        <w:t>10.36</w:t>
      </w:r>
      <w:r>
        <w:rPr>
          <w:rFonts w:hint="eastAsia" w:ascii="Times New Roman" w:hAnsi="Times New Roman" w:eastAsia="FangSong" w:cs="Times New Roman"/>
        </w:rPr>
        <w:t>中的论断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弱碱作用下应该在多取代的一侧反应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为什么仿反应在少取代的一侧反应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8135"/>
            <wp:effectExtent b="0" l="0" r="0" t="0"/>
            <wp:docPr descr="" title="" id="432" name="Picture"/>
            <a:graphic>
              <a:graphicData uri="http://schemas.openxmlformats.org/drawingml/2006/picture">
                <pic:pic>
                  <pic:nvPicPr>
                    <pic:cNvPr descr="b4ee5989070a69141c2dd9381da58bb433000d910907a7b8c4f27007f4fd6264.jpg" id="433" name="Picture"/>
                    <pic:cNvPicPr>
                      <a:picLocks noChangeArrowheads="1" noChangeAspect="1"/>
                    </pic:cNvPicPr>
                  </pic:nvPicPr>
                  <pic:blipFill>
                    <a:blip r:embed="rId431"/>
                    <a:stretch>
                      <a:fillRect/>
                    </a:stretch>
                  </pic:blipFill>
                  <pic:spPr bwMode="auto">
                    <a:xfrm>
                      <a:off x="0" y="0"/>
                      <a:ext cx="3600000" cy="4881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bromination of an enone using NaOH and Br2 catalyst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4"/>
    <w:bookmarkStart w:id="435" w:name="反应机理-10"/>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回忆</w:t>
      </w:r>
      <w:r>
        <w:rPr>
          <w:rFonts w:hint="eastAsia" w:ascii="Times New Roman" w:hAnsi="Times New Roman" w:eastAsia="Times New Roman" w:cs="Times New Roman"/>
        </w:rPr>
        <w:t>Fries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Lewis</w:t>
      </w:r>
      <w:r>
        <w:rPr>
          <w:rFonts w:hint="eastAsia" w:ascii="Times New Roman" w:hAnsi="Times New Roman" w:eastAsia="FangSong" w:cs="Times New Roman"/>
        </w:rPr>
        <w:t>酸催化剂存在下加热时将酚酯转化成邻位或对位酰基酚</w:t>
      </w:r>
      <w:r>
        <w:rPr>
          <w:rFonts w:hint="eastAsia" w:ascii="Times New Roman" w:hAnsi="Times New Roman" w:eastAsia="Times New Roman" w:cs="Times New Roman"/>
        </w:rPr>
        <w:t>)，</w:t>
      </w:r>
      <w:r>
        <w:rPr>
          <w:rFonts w:hint="eastAsia" w:ascii="Times New Roman" w:hAnsi="Times New Roman" w:eastAsia="FangSong" w:cs="Times New Roman"/>
        </w:rPr>
        <w:t>它存在热力学控制和动力学控制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指出何产物是动力学产物</w:t>
      </w:r>
      <w:r>
        <w:rPr>
          <w:rFonts w:hint="eastAsia" w:ascii="Times New Roman" w:hAnsi="Times New Roman" w:eastAsia="Times New Roman" w:cs="Times New Roman"/>
        </w:rPr>
        <w:t>，</w:t>
      </w:r>
      <w:r>
        <w:rPr>
          <w:rFonts w:hint="eastAsia" w:ascii="Times New Roman" w:hAnsi="Times New Roman" w:eastAsia="FangSong" w:cs="Times New Roman"/>
        </w:rPr>
        <w:t>何产物是热力学产物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5"/>
    <w:bookmarkStart w:id="436" w:name="反应机理-11"/>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亚胺正离子是重要的有机反应中间体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6"/>
    <w:bookmarkStart w:id="437" w:name="反应机理-12"/>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 </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7"/>
    <w:bookmarkStart w:id="438" w:name="反应机理-13"/>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对比下述两个反应</w:t>
      </w:r>
      <w:r>
        <w:rPr>
          <w:rFonts w:hint="eastAsia" w:ascii="Times New Roman" w:hAnsi="Times New Roman" w:eastAsia="Times New Roman" w:cs="Times New Roman"/>
        </w:rPr>
        <w:t>，</w:t>
      </w:r>
      <w:r>
        <w:rPr>
          <w:rFonts w:hint="eastAsia" w:ascii="Times New Roman" w:hAnsi="Times New Roman" w:eastAsia="FangSong" w:cs="Times New Roman"/>
        </w:rPr>
        <w:t>写出反应的产物</w:t>
      </w:r>
      <w:r>
        <w:rPr>
          <w:rFonts w:hint="eastAsia" w:ascii="Times New Roman" w:hAnsi="Times New Roman" w:eastAsia="Times New Roman" w:cs="Times New Roman"/>
        </w:rPr>
        <w:t>，</w:t>
      </w:r>
      <w:r>
        <w:rPr>
          <w:rFonts w:hint="eastAsia" w:ascii="Times New Roman" w:hAnsi="Times New Roman" w:eastAsia="FangSong" w:cs="Times New Roman"/>
        </w:rPr>
        <w:t>简述推测的理由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8"/>
    <w:bookmarkStart w:id="439" w:name="反应机理-14"/>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金刚烷正离子是一个三级碳正离子</w:t>
      </w:r>
      <w:r>
        <w:rPr>
          <w:rFonts w:hint="eastAsia" w:ascii="Times New Roman" w:hAnsi="Times New Roman" w:eastAsia="Times New Roman" w:cs="Times New Roman"/>
        </w:rPr>
        <w:t>，</w:t>
      </w:r>
      <w:r>
        <w:rPr>
          <w:rFonts w:hint="eastAsia" w:ascii="Times New Roman" w:hAnsi="Times New Roman" w:eastAsia="FangSong" w:cs="Times New Roman"/>
        </w:rPr>
        <w:t>但它比叔丁基碳正离子稳定得多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39"/>
    <w:bookmarkStart w:id="440" w:name="反应机理-15"/>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将下面化合物中</w:t>
      </w:r>
      <w:r>
        <w:rPr>
          <w:rFonts w:hint="eastAsia" w:ascii="Times New Roman" w:hAnsi="Times New Roman" w:eastAsia="Times New Roman" w:cs="Times New Roman"/>
        </w:rPr>
        <w:t>N</w:t>
      </w:r>
      <w:r>
        <w:rPr>
          <w:rFonts w:hint="eastAsia" w:ascii="Times New Roman" w:hAnsi="Times New Roman" w:eastAsia="FangSong" w:cs="Times New Roman"/>
        </w:rPr>
        <w:t>原子的碱性由大到小排序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0"/>
    <w:bookmarkStart w:id="441" w:name="反应机理-16"/>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苯炔的分子式为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它是由苯去掉两个氢得到的</w:t>
      </w:r>
      <w:r>
        <w:rPr>
          <w:rFonts w:hint="eastAsia" w:ascii="Times New Roman" w:hAnsi="Times New Roman" w:eastAsia="Times New Roman" w:cs="Times New Roman"/>
        </w:rPr>
        <w:t>。</w:t>
      </w:r>
      <w:r>
        <w:rPr>
          <w:rFonts w:hint="eastAsia" w:ascii="Times New Roman" w:hAnsi="Times New Roman" w:eastAsia="FangSong" w:cs="Times New Roman"/>
        </w:rPr>
        <w:t>根据化学原理判断</w:t>
      </w:r>
      <w:r>
        <w:rPr>
          <w:rFonts w:hint="eastAsia" w:ascii="Times New Roman" w:hAnsi="Times New Roman" w:eastAsia="Times New Roman" w:cs="Times New Roman"/>
        </w:rPr>
        <w:t>，</w:t>
      </w:r>
      <w:r>
        <w:rPr>
          <w:rFonts w:hint="eastAsia" w:ascii="Times New Roman" w:hAnsi="Times New Roman" w:eastAsia="FangSong" w:cs="Times New Roman"/>
        </w:rPr>
        <w:t>对苯炔实际结构贡献最大的经典结构式是以下哪个</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1"/>
    <w:bookmarkStart w:id="442" w:name="反应机理-17"/>
    <w:p>
      <w:pPr>
        <w:pStyle w:val="Heading2"/>
        <w:spacing w:before="280" w:after="80"/>
        <w:keepNext/>
      </w:pPr>
      <w:r>
        <w:rPr>
          <w:rFonts w:ascii="Times New Roman" w:hAnsi="Times New Roman" w:eastAsia="Times New Roman" w:cs="Times New Roman"/>
        </w:rPr>
        <w:t xml:space="preserve">1.124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著名理论化学家霍夫曼提出了平面四配位碳的结构模型</w:t>
      </w:r>
      <w:r>
        <w:rPr>
          <w:rFonts w:hint="eastAsia" w:ascii="Times New Roman" w:hAnsi="Times New Roman" w:eastAsia="Times New Roman" w:cs="Times New Roman"/>
        </w:rPr>
        <w:t>，</w:t>
      </w:r>
      <w:r>
        <w:rPr>
          <w:rFonts w:hint="eastAsia" w:ascii="Times New Roman" w:hAnsi="Times New Roman" w:eastAsia="FangSong" w:cs="Times New Roman"/>
        </w:rPr>
        <w:t>而五配位碳则可在质谱仪中发现</w:t>
      </w:r>
      <w:r>
        <w:rPr>
          <w:rFonts w:hint="eastAsia" w:ascii="Times New Roman" w:hAnsi="Times New Roman" w:eastAsia="Times New Roman" w:cs="Times New Roman"/>
        </w:rPr>
        <w:t>，</w:t>
      </w:r>
      <w:r>
        <w:rPr>
          <w:rFonts w:hint="eastAsia" w:ascii="Times New Roman" w:hAnsi="Times New Roman" w:eastAsia="FangSong" w:cs="Times New Roman"/>
        </w:rPr>
        <w:t>也可用超酸与甲烷反应制得</w:t>
      </w:r>
      <w:r>
        <w:rPr>
          <w:rFonts w:hint="eastAsia" w:ascii="Times New Roman" w:hAnsi="Times New Roman" w:eastAsia="Times New Roman" w:cs="Times New Roman"/>
        </w:rPr>
        <w:t>。</w:t>
      </w:r>
      <w:r>
        <w:rPr>
          <w:rFonts w:hint="eastAsia" w:ascii="Times New Roman" w:hAnsi="Times New Roman" w:eastAsia="FangSong" w:cs="Times New Roman"/>
        </w:rPr>
        <w:t>下图是平面甲烷以及</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2"/>
    <w:bookmarkStart w:id="443" w:name="反应机理-18"/>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2,4,6-</w:t>
      </w:r>
      <w:r>
        <w:rPr>
          <w:rFonts w:hint="eastAsia" w:ascii="Times New Roman" w:hAnsi="Times New Roman" w:eastAsia="FangSong" w:cs="Times New Roman"/>
        </w:rPr>
        <w:t>三甲基苯甲酸甲酯</w:t>
      </w:r>
      <w:r>
        <w:rPr>
          <w:rFonts w:hint="eastAsia" w:ascii="Times New Roman" w:hAnsi="Times New Roman" w:eastAsia="Times New Roman" w:cs="Times New Roman"/>
        </w:rPr>
        <w:t>(A)</w:t>
      </w:r>
      <w:r>
        <w:rPr>
          <w:rFonts w:hint="eastAsia" w:ascii="Times New Roman" w:hAnsi="Times New Roman" w:eastAsia="FangSong" w:cs="Times New Roman"/>
        </w:rPr>
        <w:t>的水解反应十分独特</w:t>
      </w:r>
      <w:r>
        <w:rPr>
          <w:rFonts w:hint="eastAsia" w:ascii="Times New Roman" w:hAnsi="Times New Roman" w:eastAsia="Times New Roman" w:cs="Times New Roman"/>
        </w:rPr>
        <w:t>。</w:t>
      </w:r>
      <w:r>
        <w:rPr>
          <w:rFonts w:hint="eastAsia" w:ascii="Times New Roman" w:hAnsi="Times New Roman" w:eastAsia="FangSong" w:cs="Times New Roman"/>
        </w:rPr>
        <w:t>其实验方法是</w:t>
      </w:r>
      <w:r>
        <w:rPr>
          <w:rFonts w:hint="eastAsia" w:ascii="Times New Roman" w:hAnsi="Times New Roman" w:eastAsia="Times New Roman" w:cs="Times New Roman"/>
        </w:rPr>
        <w:t>：</w:t>
      </w:r>
      <w:r>
        <w:rPr>
          <w:rFonts w:hint="eastAsia" w:ascii="Times New Roman" w:hAnsi="Times New Roman" w:eastAsia="FangSong" w:cs="Times New Roman"/>
        </w:rPr>
        <w:t>用浓硫酸溶解</w:t>
      </w:r>
      <w:r>
        <w:rPr>
          <w:rFonts w:hint="eastAsia" w:ascii="Times New Roman" w:hAnsi="Times New Roman" w:eastAsia="Times New Roman" w:cs="Times New Roman"/>
        </w:rPr>
        <w:t>A,</w:t>
      </w:r>
      <w:r>
        <w:rPr>
          <w:rFonts w:hint="eastAsia" w:ascii="Times New Roman" w:hAnsi="Times New Roman" w:eastAsia="FangSong" w:cs="Times New Roman"/>
        </w:rPr>
        <w:t>然后把该液体倒入冰水中</w:t>
      </w:r>
      <w:r>
        <w:rPr>
          <w:rFonts w:hint="eastAsia" w:ascii="Times New Roman" w:hAnsi="Times New Roman" w:eastAsia="Times New Roman" w:cs="Times New Roman"/>
        </w:rPr>
        <w:t>，</w:t>
      </w:r>
      <w:r>
        <w:rPr>
          <w:rFonts w:hint="eastAsia" w:ascii="Times New Roman" w:hAnsi="Times New Roman" w:eastAsia="FangSong" w:cs="Times New Roman"/>
        </w:rPr>
        <w:t>就可得产率很高的酸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水解它通常有困难</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并画出酸催化水解的一个重要中间体的结构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3"/>
    <w:bookmarkStart w:id="444" w:name="反应机理-19"/>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本题有助于你理解基团处于直立键不稳定的具体原因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4"/>
    <w:bookmarkStart w:id="445" w:name="反应机理-20"/>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下图示出了吡咯的部分分子轨道</w:t>
      </w:r>
      <w:r>
        <w:rPr>
          <w:rFonts w:hint="eastAsia" w:ascii="Times New Roman" w:hAnsi="Times New Roman" w:eastAsia="Times New Roman" w:cs="Times New Roman"/>
        </w:rPr>
        <w:t>。</w:t>
      </w:r>
      <w:r>
        <w:rPr>
          <w:rFonts w:hint="eastAsia" w:ascii="Times New Roman" w:hAnsi="Times New Roman" w:eastAsia="FangSong" w:cs="Times New Roman"/>
        </w:rPr>
        <w:t>其中上部的黑白色圆表示波函数的波相</w:t>
      </w:r>
      <w:r>
        <w:rPr>
          <w:rFonts w:hint="eastAsia" w:ascii="Times New Roman" w:hAnsi="Times New Roman" w:eastAsia="Times New Roman" w:cs="Times New Roman"/>
        </w:rPr>
        <w:t>，</w:t>
      </w:r>
      <w:r>
        <w:rPr>
          <w:rFonts w:hint="eastAsia" w:ascii="Times New Roman" w:hAnsi="Times New Roman" w:eastAsia="FangSong" w:cs="Times New Roman"/>
        </w:rPr>
        <w:t>下部的灰色圆的大小表示电子云密度的大小</w:t>
      </w:r>
      <w:r>
        <w:rPr>
          <w:rFonts w:hint="eastAsia" w:ascii="Times New Roman" w:hAnsi="Times New Roman" w:eastAsia="Times New Roman" w:cs="Times New Roman"/>
        </w:rPr>
        <w:t>。</w:t>
      </w:r>
      <w:r>
        <w:rPr>
          <w:rFonts w:hint="eastAsia" w:ascii="Times New Roman" w:hAnsi="Times New Roman" w:eastAsia="FangSong" w:cs="Times New Roman"/>
        </w:rPr>
        <w:t>已知吡咯的亲电取代一般在</w:t>
      </w:r>
      <w:r>
        <w:rPr>
          <w:rFonts w:ascii="Times New Roman" w:hAnsi="Times New Roman" w:eastAsia="Times New Roman" w:cs="Times New Roman"/>
        </w:rPr>
        <w:t xml:space="preserve"> 2 </w:t>
      </w:r>
      <w:r>
        <w:rPr>
          <w:rFonts w:hint="eastAsia" w:ascii="Times New Roman" w:hAnsi="Times New Roman" w:eastAsia="FangSong" w:cs="Times New Roman"/>
        </w:rPr>
        <w:t>号位进行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5"/>
    <w:bookmarkStart w:id="446" w:name="反应机理-21"/>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Thorpe-Ingold</w:t>
      </w:r>
      <w:r>
        <w:rPr>
          <w:rFonts w:hint="eastAsia" w:ascii="Times New Roman" w:hAnsi="Times New Roman" w:eastAsia="FangSong" w:cs="Times New Roman"/>
        </w:rPr>
        <w:t>效应又称为偕二甲基效应</w:t>
      </w:r>
      <w:r>
        <w:rPr>
          <w:rFonts w:hint="eastAsia" w:ascii="Times New Roman" w:hAnsi="Times New Roman" w:eastAsia="Times New Roman" w:cs="Times New Roman"/>
        </w:rPr>
        <w:t>，</w:t>
      </w:r>
      <w:r>
        <w:rPr>
          <w:rFonts w:hint="eastAsia" w:ascii="Times New Roman" w:hAnsi="Times New Roman" w:eastAsia="FangSong" w:cs="Times New Roman"/>
        </w:rPr>
        <w:t>粗略来说就是指链上的位阻基团可大大增加成环反应的速度</w:t>
      </w:r>
      <w:r>
        <w:rPr>
          <w:rFonts w:hint="eastAsia" w:ascii="Times New Roman" w:hAnsi="Times New Roman" w:eastAsia="Times New Roman" w:cs="Times New Roman"/>
        </w:rPr>
        <w:t>(Journal</w:t>
      </w:r>
      <w:r>
        <w:rPr>
          <w:rFonts w:ascii="Times New Roman" w:hAnsi="Times New Roman" w:eastAsia="Times New Roman" w:cs="Times New Roman"/>
        </w:rPr>
        <w:t xml:space="preserve"> of the Chemical Society, Transactions 107 (1915): </w:t>
      </w:r>
      <w:r>
        <w:rPr>
          <w:rFonts w:hint="eastAsia" w:ascii="Times New Roman" w:hAnsi="Times New Roman" w:eastAsia="Times New Roman" w:cs="Times New Roman"/>
        </w:rPr>
        <w:t>1080-1106)，</w:t>
      </w:r>
      <w:r>
        <w:rPr>
          <w:rFonts w:hint="eastAsia" w:ascii="Times New Roman" w:hAnsi="Times New Roman" w:eastAsia="FangSong" w:cs="Times New Roman"/>
        </w:rPr>
        <w:t>例如下面的羧酸形成内酯的相对反应速率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6"/>
    <w:bookmarkStart w:id="447" w:name="反应机理-22"/>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对下述底物进行加氢还原</w:t>
      </w:r>
      <w:r>
        <w:rPr>
          <w:rFonts w:hint="eastAsia" w:ascii="Times New Roman" w:hAnsi="Times New Roman" w:eastAsia="Times New Roman" w:cs="Times New Roman"/>
        </w:rPr>
        <w:t>。</w:t>
      </w:r>
      <w:r>
        <w:rPr>
          <w:rFonts w:hint="eastAsia" w:ascii="Times New Roman" w:hAnsi="Times New Roman" w:eastAsia="FangSong" w:cs="Times New Roman"/>
        </w:rPr>
        <w:t>解释其选择性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7"/>
    <w:bookmarkStart w:id="448" w:name="反应机理-23"/>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考虑下述反应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8"/>
    <w:bookmarkStart w:id="449" w:name="反应机理-24"/>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试图对下述醇作氧化</w:t>
      </w:r>
      <w:r>
        <w:rPr>
          <w:rFonts w:hint="eastAsia" w:ascii="Times New Roman" w:hAnsi="Times New Roman" w:eastAsia="Times New Roman" w:cs="Times New Roman"/>
        </w:rPr>
        <w:t>，</w:t>
      </w:r>
      <w:r>
        <w:rPr>
          <w:rFonts w:hint="eastAsia" w:ascii="Times New Roman" w:hAnsi="Times New Roman" w:eastAsia="FangSong" w:cs="Times New Roman"/>
        </w:rPr>
        <w:t>得不到预期产物</w:t>
      </w:r>
      <w:r>
        <w:rPr>
          <w:rFonts w:hint="eastAsia" w:ascii="Times New Roman" w:hAnsi="Times New Roman" w:eastAsia="Times New Roman" w:cs="Times New Roman"/>
        </w:rPr>
        <w:t>，</w:t>
      </w:r>
      <w:r>
        <w:rPr>
          <w:rFonts w:hint="eastAsia" w:ascii="Times New Roman" w:hAnsi="Times New Roman" w:eastAsia="FangSong" w:cs="Times New Roman"/>
        </w:rPr>
        <w:t>而是得到了产物的同分异构体</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并解释为何很难得到预期产物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9"/>
    <w:bookmarkStart w:id="450" w:name="反应机理-25"/>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对苯和甲苯进行硝化</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0"/>
    <w:bookmarkStart w:id="451" w:name="反应机理-26"/>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萘在浓硫酸中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生成萘磺酸</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生成其同分异构体</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1"/>
    <w:bookmarkStart w:id="452" w:name="反应机理-27"/>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扁桃酸消旋酶可以使扁桃酸消旋化</w:t>
      </w:r>
      <w:r>
        <w:rPr>
          <w:rFonts w:hint="eastAsia" w:ascii="Times New Roman" w:hAnsi="Times New Roman" w:eastAsia="Times New Roman" w:cs="Times New Roman"/>
        </w:rPr>
        <w:t>。</w:t>
      </w:r>
      <w:r>
        <w:rPr>
          <w:rFonts w:hint="eastAsia" w:ascii="Times New Roman" w:hAnsi="Times New Roman" w:eastAsia="FangSong" w:cs="Times New Roman"/>
        </w:rPr>
        <w:t>有人认为该过程的机理如下</w:t>
      </w:r>
      <w:r>
        <w:rPr>
          <w:rFonts w:hint="eastAsia" w:ascii="Times New Roman" w:hAnsi="Times New Roman" w:eastAsia="Times New Roman" w:cs="Times New Roman"/>
        </w:rPr>
        <w:t>：</w:t>
      </w:r>
      <w:r>
        <w:rPr>
          <w:rFonts w:hint="eastAsia" w:ascii="Times New Roman" w:hAnsi="Times New Roman" w:eastAsia="FangSong" w:cs="Times New Roman"/>
        </w:rPr>
        <w:t>酶先使扁桃酸</w:t>
      </w:r>
      <w:r>
        <w:rPr>
          <w:rFonts w:hint="eastAsia" w:ascii="Times New Roman" w:hAnsi="Times New Roman" w:eastAsia="Times New Roman" w:cs="Times New Roman"/>
        </w:rPr>
        <w:t>（</w:t>
      </w:r>
      <w:r>
        <w:rPr>
          <w:rFonts w:hint="eastAsia" w:ascii="Times New Roman" w:hAnsi="Times New Roman" w:eastAsia="FangSong" w:cs="Times New Roman"/>
        </w:rPr>
        <w:t>下图左侧</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再去除羧基邻位碳上的质子</w:t>
      </w:r>
      <w:r>
        <w:rPr>
          <w:rFonts w:hint="eastAsia" w:ascii="Times New Roman" w:hAnsi="Times New Roman" w:eastAsia="Times New Roman" w:cs="Times New Roman"/>
        </w:rPr>
        <w:t>，</w:t>
      </w:r>
      <w:r>
        <w:rPr>
          <w:rFonts w:hint="eastAsia" w:ascii="Times New Roman" w:hAnsi="Times New Roman" w:eastAsia="FangSong" w:cs="Times New Roman"/>
        </w:rPr>
        <w:t>继而通过再质子化实现消旋</w:t>
      </w:r>
      <w:r>
        <w:rPr>
          <w:rFonts w:hint="eastAsia" w:ascii="Times New Roman" w:hAnsi="Times New Roman" w:eastAsia="Times New Roman" w:cs="Times New Roman"/>
        </w:rPr>
        <w:t>。</w:t>
      </w:r>
      <w:r>
        <w:rPr>
          <w:rFonts w:hint="eastAsia" w:ascii="Times New Roman" w:hAnsi="Times New Roman" w:eastAsia="FangSong" w:cs="Times New Roman"/>
        </w:rPr>
        <w:t>若这种机理成立</w:t>
      </w:r>
      <w:r>
        <w:rPr>
          <w:rFonts w:hint="eastAsia" w:ascii="Times New Roman" w:hAnsi="Times New Roman" w:eastAsia="Times New Roman" w:cs="Times New Roman"/>
        </w:rPr>
        <w:t>，</w:t>
      </w:r>
      <w:r>
        <w:rPr>
          <w:rFonts w:hint="eastAsia" w:ascii="Times New Roman" w:hAnsi="Times New Roman" w:eastAsia="FangSong" w:cs="Times New Roman"/>
        </w:rPr>
        <w:t>扁桃酸消旋酶作用于下图右侧的产物化合物应该得到什么产物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2"/>
    <w:bookmarkStart w:id="453" w:name="反应机理-28"/>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画出下述溶剂解反应中</w:t>
      </w:r>
      <w:r>
        <w:rPr>
          <w:rFonts w:ascii="Times New Roman" w:hAnsi="Times New Roman" w:eastAsia="Times New Roman" w:cs="Times New Roman"/>
        </w:rPr>
        <w:t xml:space="preserve"> 3 </w:t>
      </w:r>
      <w:r>
        <w:rPr>
          <w:rFonts w:hint="eastAsia" w:ascii="Times New Roman" w:hAnsi="Times New Roman" w:eastAsia="FangSong" w:cs="Times New Roman"/>
        </w:rPr>
        <w:t>个关键中间体的结构简式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3"/>
    <w:bookmarkStart w:id="454" w:name="反应机理-29"/>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在乙酸溶剂中</w:t>
      </w:r>
      <w:r>
        <w:rPr>
          <w:rFonts w:hint="eastAsia" w:ascii="Times New Roman" w:hAnsi="Times New Roman" w:eastAsia="Times New Roman" w:cs="Times New Roman"/>
        </w:rPr>
        <w:t>，</w:t>
      </w:r>
      <w:r>
        <w:rPr>
          <w:rFonts w:hint="eastAsia" w:ascii="Times New Roman" w:hAnsi="Times New Roman" w:eastAsia="FangSong" w:cs="Times New Roman"/>
        </w:rPr>
        <w:t>苯基丙二烯与氯化氢发生加成反应生成肉桂基氯</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若在底物苯基的对位引入一个甲氧基</w:t>
      </w:r>
      <w:r>
        <w:rPr>
          <w:rFonts w:hint="eastAsia" w:ascii="Times New Roman" w:hAnsi="Times New Roman" w:eastAsia="Times New Roman" w:cs="Times New Roman"/>
        </w:rPr>
        <w:t>，</w:t>
      </w:r>
      <w:r>
        <w:rPr>
          <w:rFonts w:hint="eastAsia" w:ascii="Times New Roman" w:hAnsi="Times New Roman" w:eastAsia="FangSong" w:cs="Times New Roman"/>
        </w:rPr>
        <w:t>则反应速率将大大提高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4"/>
    <w:bookmarkStart w:id="455" w:name="反应机理-30"/>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在下面这个反应体系中存在两种产物</w:t>
      </w:r>
      <w:r>
        <w:rPr>
          <w:rFonts w:hint="eastAsia" w:ascii="Times New Roman" w:hAnsi="Times New Roman" w:eastAsia="Times New Roman" w:cs="Times New Roman"/>
        </w:rPr>
        <w:t>。</w:t>
      </w:r>
      <w:r>
        <w:rPr>
          <w:rFonts w:hint="eastAsia" w:ascii="Times New Roman" w:hAnsi="Times New Roman" w:eastAsia="FangSong" w:cs="Times New Roman"/>
        </w:rPr>
        <w:t>不同的温度下</w:t>
      </w:r>
      <w:r>
        <w:rPr>
          <w:rFonts w:hint="eastAsia" w:ascii="Times New Roman" w:hAnsi="Times New Roman" w:eastAsia="Times New Roman" w:cs="Times New Roman"/>
        </w:rPr>
        <w:t>，</w:t>
      </w:r>
      <w:r>
        <w:rPr>
          <w:rFonts w:hint="eastAsia" w:ascii="Times New Roman" w:hAnsi="Times New Roman" w:eastAsia="FangSong" w:cs="Times New Roman"/>
        </w:rPr>
        <w:t>这两种产物的产率变化较大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5"/>
    <w:bookmarkStart w:id="456" w:name="反应机理-31"/>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画出反应势能图说明下列消除反应的主要产物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标明中间体</w:t>
      </w:r>
      <w:r>
        <w:rPr>
          <w:rFonts w:hint="eastAsia" w:ascii="Times New Roman" w:hAnsi="Times New Roman" w:eastAsia="Times New Roman" w:cs="Times New Roman"/>
        </w:rPr>
        <w:t>，</w:t>
      </w:r>
      <w:r>
        <w:rPr>
          <w:rFonts w:hint="eastAsia" w:ascii="Times New Roman" w:hAnsi="Times New Roman" w:eastAsia="FangSong" w:cs="Times New Roman"/>
        </w:rPr>
        <w:t>过渡态与产物的结构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6"/>
    <w:bookmarkStart w:id="457" w:name="反应机理-32"/>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小明在冰浴和氮气保护下</w:t>
      </w:r>
      <w:r>
        <w:rPr>
          <w:rFonts w:hint="eastAsia" w:ascii="Times New Roman" w:hAnsi="Times New Roman" w:eastAsia="Times New Roman" w:cs="Times New Roman"/>
        </w:rPr>
        <w:t>，</w:t>
      </w:r>
      <w:r>
        <w:rPr>
          <w:rFonts w:hint="eastAsia" w:ascii="Times New Roman" w:hAnsi="Times New Roman" w:eastAsia="FangSong" w:cs="Times New Roman"/>
        </w:rPr>
        <w:t>以正丁基锂处理化合物</w:t>
      </w:r>
      <w:r>
        <w:rPr>
          <w:rFonts w:hint="eastAsia" w:ascii="Times New Roman" w:hAnsi="Times New Roman" w:eastAsia="Times New Roman" w:cs="Times New Roman"/>
        </w:rPr>
        <w:t>A，</w:t>
      </w:r>
      <w:r>
        <w:rPr>
          <w:rFonts w:hint="eastAsia" w:ascii="Times New Roman" w:hAnsi="Times New Roman" w:eastAsia="FangSong" w:cs="Times New Roman"/>
        </w:rPr>
        <w:t>顺利得到了相应中间体</w:t>
      </w:r>
      <w:r>
        <w:rPr>
          <w:rFonts w:hint="eastAsia" w:ascii="Times New Roman" w:hAnsi="Times New Roman" w:eastAsia="Times New Roman" w:cs="Times New Roman"/>
        </w:rPr>
        <w:t>B。</w:t>
      </w:r>
      <w:r>
        <w:rPr>
          <w:rFonts w:hint="eastAsia" w:ascii="Times New Roman" w:hAnsi="Times New Roman" w:eastAsia="FangSong" w:cs="Times New Roman"/>
        </w:rPr>
        <w:t>但当他中途离开实验室几个小时之后</w:t>
      </w:r>
      <w:r>
        <w:rPr>
          <w:rFonts w:hint="eastAsia" w:ascii="Times New Roman" w:hAnsi="Times New Roman" w:eastAsia="Times New Roman" w:cs="Times New Roman"/>
        </w:rPr>
        <w:t>，</w:t>
      </w:r>
      <w:r>
        <w:rPr>
          <w:rFonts w:hint="eastAsia" w:ascii="Times New Roman" w:hAnsi="Times New Roman" w:eastAsia="FangSong" w:cs="Times New Roman"/>
        </w:rPr>
        <w:t>他的实验便不能再进行下去了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B</w:t>
      </w:r>
      <w:r>
        <w:rPr>
          <w:rFonts w:hint="eastAsia" w:ascii="Times New Roman" w:hAnsi="Times New Roman" w:eastAsia="FangSong" w:cs="Times New Roman"/>
        </w:rPr>
        <w:t>竟然转化为了另一化合物</w:t>
      </w:r>
      <w:r>
        <w:rPr>
          <w:rFonts w:hint="eastAsia" w:ascii="Times New Roman" w:hAnsi="Times New Roman" w:eastAsia="Times New Roman" w:cs="Times New Roman"/>
        </w:rPr>
        <w:t>C。</w:t>
      </w:r>
      <w:r>
        <w:rPr>
          <w:rFonts w:hint="eastAsia" w:ascii="Times New Roman" w:hAnsi="Times New Roman" w:eastAsia="FangSong" w:cs="Times New Roman"/>
        </w:rPr>
        <w:t>他将反应混合物进行后处理后用色谱小心分离</w:t>
      </w:r>
      <w:r>
        <w:rPr>
          <w:rFonts w:hint="eastAsia" w:ascii="Times New Roman" w:hAnsi="Times New Roman" w:eastAsia="Times New Roman" w:cs="Times New Roman"/>
        </w:rPr>
        <w:t>，</w:t>
      </w:r>
      <w:r>
        <w:rPr>
          <w:rFonts w:hint="eastAsia" w:ascii="Times New Roman" w:hAnsi="Times New Roman" w:eastAsia="FangSong" w:cs="Times New Roman"/>
        </w:rPr>
        <w:t>检验发现存在一种相对分子质量为</w:t>
      </w:r>
      <w:r>
        <w:rPr>
          <w:rFonts w:hint="eastAsia" w:ascii="Times New Roman" w:hAnsi="Times New Roman" w:eastAsia="Times New Roman" w:cs="Times New Roman"/>
        </w:rPr>
        <w:t>44</w:t>
      </w:r>
      <w:r>
        <w:rPr>
          <w:rFonts w:hint="eastAsia" w:ascii="Times New Roman" w:hAnsi="Times New Roman" w:eastAsia="FangSong" w:cs="Times New Roman"/>
        </w:rPr>
        <w:t>的低沸点副产物</w:t>
      </w:r>
      <w:r>
        <w:rPr>
          <w:rFonts w:hint="eastAsia" w:ascii="Times New Roman" w:hAnsi="Times New Roman" w:eastAsia="Times New Roman" w:cs="Times New Roman"/>
        </w:rPr>
        <w:t>D。（THF：</w:t>
      </w:r>
      <w:r>
        <w:rPr>
          <w:rFonts w:hint="eastAsia" w:ascii="Times New Roman" w:hAnsi="Times New Roman" w:eastAsia="FangSong" w:cs="Times New Roman"/>
        </w:rPr>
        <w:t>四氢呋喃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7"/>
    <w:bookmarkStart w:id="458" w:name="反应机理-33"/>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某同学试图通过芳香亲电取代反应由底物制取产物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请写出反应所需三氯化铝最少的当量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8"/>
    <w:bookmarkStart w:id="459" w:name="反应机理-34"/>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按照指定性能排序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59"/>
    <w:bookmarkStart w:id="460" w:name="反应机理-35"/>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补全下述反应过程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0"/>
    <w:bookmarkStart w:id="461" w:name="反应机理-36"/>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环丙烷因为环张力而具有独特的反应性能</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，Lewis</w:t>
      </w:r>
      <w:r>
        <w:rPr>
          <w:rFonts w:hint="eastAsia" w:ascii="Times New Roman" w:hAnsi="Times New Roman" w:eastAsia="FangSong" w:cs="Times New Roman"/>
        </w:rPr>
        <w:t>酸可催化同时连有缺电子基团和给电子基团的环丙烷的碳碳键发生异裂</w:t>
      </w:r>
      <w:r>
        <w:rPr>
          <w:rFonts w:hint="eastAsia" w:ascii="Times New Roman" w:hAnsi="Times New Roman" w:eastAsia="Times New Roman" w:cs="Times New Roman"/>
        </w:rPr>
        <w:t>，</w:t>
      </w:r>
      <w:r>
        <w:rPr>
          <w:rFonts w:hint="eastAsia" w:ascii="Times New Roman" w:hAnsi="Times New Roman" w:eastAsia="FangSong" w:cs="Times New Roman"/>
        </w:rPr>
        <w:t>产生的阳离子和阴离子可相应发生反应</w:t>
      </w:r>
      <w:r>
        <w:rPr>
          <w:rFonts w:hint="eastAsia" w:ascii="Times New Roman" w:hAnsi="Times New Roman" w:eastAsia="Times New Roman" w:cs="Times New Roman"/>
        </w:rPr>
        <w:t>。</w:t>
      </w:r>
      <w:r>
        <w:rPr>
          <w:rFonts w:hint="eastAsia" w:ascii="Times New Roman" w:hAnsi="Times New Roman" w:eastAsia="FangSong" w:cs="Times New Roman"/>
        </w:rPr>
        <w:t>下图给出了一个例子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1"/>
    <w:bookmarkStart w:id="462" w:name="反应机理-37"/>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实验结果显示</w:t>
      </w:r>
      <w:r>
        <w:rPr>
          <w:rFonts w:hint="eastAsia" w:ascii="Times New Roman" w:hAnsi="Times New Roman" w:eastAsia="Times New Roman" w:cs="Times New Roman"/>
        </w:rPr>
        <w:t>，</w:t>
      </w:r>
      <w:r>
        <w:rPr>
          <w:rFonts w:hint="eastAsia" w:ascii="Times New Roman" w:hAnsi="Times New Roman" w:eastAsia="FangSong" w:cs="Times New Roman"/>
        </w:rPr>
        <w:t>下列反应在含</w:t>
      </w:r>
      <w:r>
        <w:rPr>
          <w:rFonts w:ascii="Times New Roman" w:hAnsi="Times New Roman" w:eastAsia="Times New Roman" w:cs="Times New Roman"/>
        </w:rPr>
        <w:t xml:space="preserve"> D </w:t>
      </w:r>
      <w:r>
        <w:rPr>
          <w:rFonts w:hint="eastAsia" w:ascii="Times New Roman" w:hAnsi="Times New Roman" w:eastAsia="FangSong" w:cs="Times New Roman"/>
        </w:rPr>
        <w:t>环境中进行时</w:t>
      </w:r>
      <w:r>
        <w:rPr>
          <w:rFonts w:hint="eastAsia" w:ascii="Times New Roman" w:hAnsi="Times New Roman" w:eastAsia="Times New Roman" w:cs="Times New Roman"/>
        </w:rPr>
        <w:t>，</w:t>
      </w:r>
      <w:r>
        <w:rPr>
          <w:rFonts w:hint="eastAsia" w:ascii="Times New Roman" w:hAnsi="Times New Roman" w:eastAsia="FangSong" w:cs="Times New Roman"/>
        </w:rPr>
        <w:t>可得产率相当的四种产物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2"/>
    <w:bookmarkStart w:id="463" w:name="反应机理-38"/>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以下反应得到了互为同分异构体的化合物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是一对外消旋体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是内消旋体</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的过程中重要中间体的结构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3"/>
    <w:bookmarkStart w:id="464" w:name="反应机理-39"/>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而是得到了</w:t>
      </w:r>
      <w:r>
        <w:rPr>
          <w:rFonts w:hint="eastAsia" w:ascii="Times New Roman" w:hAnsi="Times New Roman" w:eastAsia="Times New Roman" w:cs="Times New Roman"/>
        </w:rPr>
        <w:t>（</w:t>
      </w:r>
      <w:r>
        <w:rPr>
          <w:rFonts w:hint="eastAsia" w:ascii="Times New Roman" w:hAnsi="Times New Roman" w:eastAsia="FangSong" w:cs="Times New Roman"/>
        </w:rPr>
        <w:t>按产率降低排列的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21</m:t>
            </m:r>
          </m:sub>
        </m:sSub>
        <m:sSub>
          <m:e>
            <m:r>
              <m:t>H</m:t>
            </m:r>
          </m:e>
          <m:sub>
            <m:r>
              <m:t>15</m:t>
            </m:r>
          </m:sub>
        </m:sSub>
        <m:sSub>
          <m:e>
            <m:r>
              <m:t>O</m:t>
            </m:r>
          </m:e>
          <m:sub>
            <m:r>
              <m:t>5</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15</m:t>
            </m:r>
          </m:sub>
        </m:sSub>
        <m:sSub>
          <m:e>
            <m:r>
              <m:t>H</m:t>
            </m:r>
          </m:e>
          <m:sub>
            <m:r>
              <m:t>10</m:t>
            </m:r>
          </m:sub>
        </m:sSub>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15</m:t>
            </m:r>
          </m:sub>
        </m:sSub>
        <m:sSub>
          <m:e>
            <m:r>
              <m:t>H</m:t>
            </m:r>
          </m:e>
          <m:sub>
            <m:r>
              <m:t>10</m:t>
            </m:r>
          </m:sub>
        </m:sSub>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给出上述四个未知物的结构</w:t>
      </w:r>
      <w:r>
        <w:rPr>
          <w:rFonts w:hint="eastAsia" w:ascii="Times New Roman" w:hAnsi="Times New Roman" w:eastAsia="Times New Roman" w:cs="Times New Roman"/>
        </w:rPr>
        <w:t>，</w:t>
      </w:r>
      <w:r>
        <w:rPr>
          <w:rFonts w:hint="eastAsia" w:ascii="Times New Roman" w:hAnsi="Times New Roman" w:eastAsia="FangSong" w:cs="Times New Roman"/>
        </w:rPr>
        <w:t>简述不能得到</w:t>
      </w:r>
      <w:r>
        <w:rPr>
          <w:rFonts w:ascii="Times New Roman" w:hAnsi="Times New Roman" w:eastAsia="Times New Roman" w:cs="Times New Roman"/>
        </w:rPr>
        <w:t xml:space="preserve"> X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4"/>
    <w:bookmarkStart w:id="465" w:name="反应机理-40"/>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预期下述反应可能发生双分子</w:t>
      </w:r>
      <w:r>
        <w:rPr>
          <w:rFonts w:hint="eastAsia" w:ascii="Times New Roman" w:hAnsi="Times New Roman" w:eastAsia="Times New Roman" w:cs="Times New Roman"/>
        </w:rPr>
        <w:t>、</w:t>
      </w:r>
      <w:r>
        <w:rPr>
          <w:rFonts w:hint="eastAsia" w:ascii="Times New Roman" w:hAnsi="Times New Roman" w:eastAsia="FangSong" w:cs="Times New Roman"/>
        </w:rPr>
        <w:t>单分子取代或双分子消除反应</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受到</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发生双分子亲核取代反应得到产物</w:t>
      </w:r>
      <w:r>
        <w:rPr>
          <w:rFonts w:hint="eastAsia" w:ascii="Times New Roman" w:hAnsi="Times New Roman" w:eastAsia="Times New Roman" w:cs="Times New Roman"/>
        </w:rPr>
        <w:t>。</w:t>
      </w:r>
      <w:r>
        <w:rPr>
          <w:rFonts w:hint="eastAsia" w:ascii="Times New Roman" w:hAnsi="Times New Roman" w:eastAsia="FangSong" w:cs="Times New Roman"/>
        </w:rPr>
        <w:t>根据实验事实作以下讨论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5"/>
    <w:bookmarkStart w:id="466" w:name="反应机理-41"/>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对硝基氯苯</w:t>
      </w:r>
      <w:r>
        <w:rPr>
          <w:rFonts w:hint="eastAsia" w:ascii="Times New Roman" w:hAnsi="Times New Roman" w:eastAsia="Times New Roman" w:cs="Times New Roman"/>
        </w:rPr>
        <w:t>、</w:t>
      </w:r>
      <w:r>
        <w:rPr>
          <w:rFonts w:hint="eastAsia" w:ascii="Times New Roman" w:hAnsi="Times New Roman" w:eastAsia="FangSong" w:cs="Times New Roman"/>
        </w:rPr>
        <w:t>对硝基氟苯</w:t>
      </w:r>
      <w:r>
        <w:rPr>
          <w:rFonts w:hint="eastAsia" w:ascii="Times New Roman" w:hAnsi="Times New Roman" w:eastAsia="Times New Roman" w:cs="Times New Roman"/>
        </w:rPr>
        <w:t>、</w:t>
      </w:r>
      <w:r>
        <w:rPr>
          <w:rFonts w:hint="eastAsia" w:ascii="Times New Roman" w:hAnsi="Times New Roman" w:eastAsia="FangSong" w:cs="Times New Roman"/>
        </w:rPr>
        <w:t>对硝基溴苯都能在一定条件下与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生成相应的酚</w:t>
      </w:r>
      <w:r>
        <w:rPr>
          <w:rFonts w:hint="eastAsia" w:ascii="Times New Roman" w:hAnsi="Times New Roman" w:eastAsia="Times New Roman" w:cs="Times New Roman"/>
        </w:rPr>
        <w:t>。</w:t>
      </w:r>
      <w:r>
        <w:rPr>
          <w:rFonts w:hint="eastAsia" w:ascii="Times New Roman" w:hAnsi="Times New Roman" w:eastAsia="FangSong" w:cs="Times New Roman"/>
        </w:rPr>
        <w:t>指出芳香亲核取代反应的决速步骤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6"/>
    <w:bookmarkStart w:id="467" w:name="反应机理-42"/>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关于下述开环反应讨论正确的是一个一掷悬臂的边对不对</w:t>
      </w:r>
      <w:r>
        <w:rPr>
          <w:rFonts w:ascii="Times New Roman" w:hAnsi="Times New Roman" w:eastAsia="Times New Roman" w:cs="Times New Roman"/>
        </w:rPr>
        <w:t xml:space="preserve"> [8] 01 (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7"/>
    <w:bookmarkStart w:id="468" w:name="反应机理-43"/>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指出下述取代反应的亲核试剂</w:t>
      </w:r>
      <w:r>
        <w:rPr>
          <w:rFonts w:hint="eastAsia" w:ascii="Times New Roman" w:hAnsi="Times New Roman" w:eastAsia="Times New Roman" w:cs="Times New Roman"/>
        </w:rPr>
        <w:t>、</w:t>
      </w:r>
      <w:r>
        <w:rPr>
          <w:rFonts w:hint="eastAsia" w:ascii="Times New Roman" w:hAnsi="Times New Roman" w:eastAsia="FangSong" w:cs="Times New Roman"/>
        </w:rPr>
        <w:t>离去基团和产物的旋光性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8"/>
    <w:bookmarkStart w:id="469" w:name="反应机理-44"/>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处理下述化合物</w:t>
      </w:r>
      <w:r>
        <w:rPr>
          <w:rFonts w:hint="eastAsia" w:ascii="Times New Roman" w:hAnsi="Times New Roman" w:eastAsia="Times New Roman" w:cs="Times New Roman"/>
        </w:rPr>
        <w:t>，</w:t>
      </w:r>
      <w:r>
        <w:rPr>
          <w:rFonts w:hint="eastAsia" w:ascii="Times New Roman" w:hAnsi="Times New Roman" w:eastAsia="FangSong" w:cs="Times New Roman"/>
        </w:rPr>
        <w:t>进行双分子亲核取代反应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请比较反应活性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69"/>
    <w:bookmarkStart w:id="470" w:name="反应机理-45"/>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请圈出下列具有芳香性的物种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0"/>
    <w:bookmarkStart w:id="471" w:name="反应机理-46"/>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1"/>
    <w:bookmarkStart w:id="472" w:name="反应机理-47"/>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以下反应的产物是</w:t>
      </w:r>
      <w:r>
        <w:rPr>
          <w:rFonts w:hint="eastAsia" w:ascii="Times New Roman" w:hAnsi="Times New Roman" w:eastAsia="Times New Roman" w:cs="Times New Roman"/>
        </w:rPr>
        <w:t>(</w:t>
      </w:r>
      <w:r>
        <w:rPr>
          <w:rFonts w:hint="eastAsia" w:ascii="Times New Roman" w:hAnsi="Times New Roman" w:eastAsia="FangSong" w:cs="Times New Roman"/>
        </w:rPr>
        <w:t>酸性后处理</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hint="eastAsia" w:ascii="Times New Roman" w:hAnsi="Times New Roman" w:eastAsia="Times New Roman" w:cs="Times New Roman"/>
        </w:rPr>
        <w:t>？</w:t>
      </w:r>
      <w:r>
        <w:rPr>
          <w:rFonts w:hint="eastAsia" w:ascii="Times New Roman" w:hAnsi="Times New Roman" w:eastAsia="FangSong" w:cs="Times New Roman"/>
        </w:rPr>
        <w:t>圈出唯一产物并说明理由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2"/>
    <w:bookmarkStart w:id="473" w:name="反应机理-48"/>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以下反应的产物是哪一个</w:t>
      </w:r>
      <w:r>
        <w:rPr>
          <w:rFonts w:hint="eastAsia" w:ascii="Times New Roman" w:hAnsi="Times New Roman" w:eastAsia="Times New Roman" w:cs="Times New Roman"/>
        </w:rPr>
        <w:t>？</w:t>
      </w:r>
      <w:r>
        <w:rPr>
          <w:rFonts w:hint="eastAsia" w:ascii="Times New Roman" w:hAnsi="Times New Roman" w:eastAsia="FangSong" w:cs="Times New Roman"/>
        </w:rPr>
        <w:t>圈出唯一产物并说明理由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3"/>
    <w:bookmarkStart w:id="474" w:name="反应机理-49"/>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确定以下四种</w:t>
      </w:r>
      <w:r>
        <w:rPr>
          <w:rFonts w:hint="eastAsia" w:ascii="Times New Roman" w:hAnsi="Times New Roman" w:eastAsia="Times New Roman" w:cs="Times New Roman"/>
        </w:rPr>
        <w:t>[2.2]</w:t>
      </w:r>
      <w:r>
        <w:rPr>
          <w:rFonts w:hint="eastAsia" w:ascii="Times New Roman" w:hAnsi="Times New Roman" w:eastAsia="FangSong" w:cs="Times New Roman"/>
        </w:rPr>
        <w:t>对环芳烷的溴代物中哪些是有光学活性的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4"/>
    <w:bookmarkStart w:id="475" w:name="反应机理-50"/>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补全下述产物的立体化学</w:t>
      </w:r>
      <w:r>
        <w:rPr>
          <w:rFonts w:hint="eastAsia" w:ascii="Times New Roman" w:hAnsi="Times New Roman" w:eastAsia="Times New Roman" w:cs="Times New Roman"/>
        </w:rPr>
        <w:t>(</w:t>
      </w:r>
      <w:r>
        <w:rPr>
          <w:rFonts w:hint="eastAsia" w:ascii="Times New Roman" w:hAnsi="Times New Roman" w:eastAsia="FangSong" w:cs="Times New Roman"/>
        </w:rPr>
        <w:t>标明立体选择性或消旋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75"/>
    <w:bookmarkStart w:id="482" w:name="反应机理-51"/>
    <w:p>
      <w:pPr>
        <w:pStyle w:val="Heading2"/>
        <w:spacing w:before="280" w:after="80"/>
        <w:keepNext/>
      </w:pPr>
      <w:r>
        <w:rPr>
          <w:rFonts w:ascii="Times New Roman" w:hAnsi="Times New Roman" w:eastAsia="Times New Roman" w:cs="Times New Roman"/>
        </w:rPr>
        <w:t xml:space="preserve">1.158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作为开门七件事</w:t>
      </w:r>
      <w:r>
        <w:rPr>
          <w:rFonts w:hint="eastAsia" w:ascii="Times New Roman" w:hAnsi="Times New Roman" w:eastAsia="Times New Roman" w:cs="Times New Roman"/>
        </w:rPr>
        <w:t>(</w:t>
      </w:r>
      <w:r>
        <w:rPr>
          <w:rFonts w:hint="eastAsia" w:ascii="Times New Roman" w:hAnsi="Times New Roman" w:eastAsia="FangSong" w:cs="Times New Roman"/>
        </w:rPr>
        <w:t>柴米油盐酱醋茶</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w:t>
      </w:r>
      <w:r>
        <w:rPr>
          <w:rFonts w:hint="eastAsia" w:ascii="Times New Roman" w:hAnsi="Times New Roman" w:eastAsia="FangSong" w:cs="Times New Roman"/>
        </w:rPr>
        <w:t>饮茶在古代中国是非常普遍的</w:t>
      </w:r>
      <w:r>
        <w:rPr>
          <w:rFonts w:hint="eastAsia" w:ascii="Times New Roman" w:hAnsi="Times New Roman" w:eastAsia="Times New Roman" w:cs="Times New Roman"/>
        </w:rPr>
        <w:t>。</w:t>
      </w:r>
      <w:r>
        <w:rPr>
          <w:rFonts w:hint="eastAsia" w:ascii="Times New Roman" w:hAnsi="Times New Roman" w:eastAsia="FangSong" w:cs="Times New Roman"/>
        </w:rPr>
        <w:t>茶中含有多种有益健康的化学物质</w:t>
      </w:r>
      <w:r>
        <w:rPr>
          <w:rFonts w:hint="eastAsia" w:ascii="Times New Roman" w:hAnsi="Times New Roman" w:eastAsia="Times New Roman" w:cs="Times New Roman"/>
        </w:rPr>
        <w:t>，</w:t>
      </w:r>
      <w:r>
        <w:rPr>
          <w:rFonts w:hint="eastAsia" w:ascii="Times New Roman" w:hAnsi="Times New Roman" w:eastAsia="FangSong" w:cs="Times New Roman"/>
        </w:rPr>
        <w:t>例如儿茶素</w:t>
      </w:r>
      <w:r>
        <w:rPr>
          <w:rFonts w:hint="eastAsia" w:ascii="Times New Roman" w:hAnsi="Times New Roman" w:eastAsia="Times New Roman" w:cs="Times New Roman"/>
        </w:rPr>
        <w:t>。</w:t>
      </w:r>
      <w:r>
        <w:rPr>
          <w:rFonts w:hint="eastAsia" w:ascii="Times New Roman" w:hAnsi="Times New Roman" w:eastAsia="FangSong" w:cs="Times New Roman"/>
        </w:rPr>
        <w:t>下图示出了著名的表没食子儿茶素的结构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9148"/>
            <wp:effectExtent b="0" l="0" r="0" t="0"/>
            <wp:docPr descr="" title="" id="477" name="Picture"/>
            <a:graphic>
              <a:graphicData uri="http://schemas.openxmlformats.org/drawingml/2006/picture">
                <pic:pic>
                  <pic:nvPicPr>
                    <pic:cNvPr descr="2c196852d4e4579bf3f8c164a3ba387b84ad622948021a0f681271ecb6443f63.jpg" id="478" name="Picture"/>
                    <pic:cNvPicPr>
                      <a:picLocks noChangeArrowheads="1" noChangeAspect="1"/>
                    </pic:cNvPicPr>
                  </pic:nvPicPr>
                  <pic:blipFill>
                    <a:blip r:embed="rId476"/>
                    <a:stretch>
                      <a:fillRect/>
                    </a:stretch>
                  </pic:blipFill>
                  <pic:spPr bwMode="auto">
                    <a:xfrm>
                      <a:off x="0" y="0"/>
                      <a:ext cx="3600000" cy="226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flavonoid compound with hydroxyl and ether functional groups labeled a and b</w:t>
      </w:r>
    </w:p>
    <w:p>
      <w:pPr>
        <w:pStyle w:val="Compact"/>
        <w:numPr>
          <w:ilvl w:val="0"/>
          <w:numId w:val="1015"/>
        </w:numPr>
      </w:pPr>
      <w:r>
        <w:rPr>
          <w:rFonts w:hint="eastAsia" w:ascii="Times New Roman" w:hAnsi="Times New Roman" w:eastAsia="FangSong" w:cs="Times New Roman"/>
        </w:rPr>
        <w:t xml:space="preserve">确定上述结构中</w:t>
      </w:r>
      <w:r>
        <w:rPr>
          <w:rFonts w:ascii="Times New Roman" w:hAnsi="Times New Roman" w:eastAsia="Times New Roman" w:cs="Times New Roman"/>
        </w:rPr>
        <w:t xml:space="preserve"> a、b </w:t>
      </w:r>
      <w:r>
        <w:rPr>
          <w:rFonts w:hint="eastAsia" w:ascii="Times New Roman" w:hAnsi="Times New Roman" w:eastAsia="FangSong" w:cs="Times New Roman"/>
        </w:rPr>
        <w:t>手性碳的构型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下图示出了表没食子儿茶素的一种立体异构体</w:t>
      </w:r>
      <w:r>
        <w:rPr>
          <w:rFonts w:hint="eastAsia" w:ascii="Times New Roman" w:hAnsi="Times New Roman" w:eastAsia="Times New Roman" w:cs="Times New Roman"/>
        </w:rPr>
        <w:t>(</w:t>
      </w:r>
      <w:r>
        <w:rPr>
          <w:rFonts w:hint="eastAsia" w:ascii="Times New Roman" w:hAnsi="Times New Roman" w:eastAsia="FangSong" w:cs="Times New Roman"/>
        </w:rPr>
        <w:t>没食子儿茶素</w:t>
      </w:r>
      <w:r>
        <w:rPr>
          <w:rFonts w:hint="eastAsia" w:ascii="Times New Roman" w:hAnsi="Times New Roman" w:eastAsia="Times New Roman" w:cs="Times New Roman"/>
        </w:rPr>
        <w:t>)</w:t>
      </w:r>
      <w:r>
        <w:rPr>
          <w:rFonts w:hint="eastAsia" w:ascii="Times New Roman" w:hAnsi="Times New Roman" w:eastAsia="FangSong" w:cs="Times New Roman"/>
        </w:rPr>
        <w:t>的合成路线的一部分</w:t>
      </w:r>
      <w:r>
        <w:rPr>
          <w:rFonts w:hint="eastAsia" w:ascii="Times New Roman" w:hAnsi="Times New Roman" w:eastAsia="Times New Roman" w:cs="Times New Roman"/>
        </w:rPr>
        <w:t>。</w:t>
      </w:r>
      <w:r>
        <w:rPr>
          <w:rFonts w:hint="eastAsia" w:ascii="Times New Roman" w:hAnsi="Times New Roman" w:eastAsia="FangSong" w:cs="Times New Roman"/>
        </w:rPr>
        <w:t>请补全</w:t>
      </w:r>
      <w:r>
        <w:rPr>
          <w:rFonts w:hint="eastAsia" w:ascii="Times New Roman" w:hAnsi="Times New Roman" w:eastAsia="Times New Roman" w:cs="Times New Roman"/>
        </w:rPr>
        <w:t>A、B</w:t>
      </w:r>
      <w:r>
        <w:rPr>
          <w:rFonts w:hint="eastAsia" w:ascii="Times New Roman" w:hAnsi="Times New Roman" w:eastAsia="FangSong" w:cs="Times New Roman"/>
        </w:rPr>
        <w:t>处的反应条件</w:t>
      </w:r>
      <w:r>
        <w:rPr>
          <w:rFonts w:hint="eastAsia" w:ascii="Times New Roman" w:hAnsi="Times New Roman" w:eastAsia="Times New Roman" w:cs="Times New Roman"/>
        </w:rPr>
        <w:t>(</w:t>
      </w:r>
      <w:r>
        <w:rPr>
          <w:rFonts w:hint="eastAsia" w:ascii="Times New Roman" w:hAnsi="Times New Roman" w:eastAsia="FangSong" w:cs="Times New Roman"/>
        </w:rPr>
        <w:t>指出一种主要试剂即可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C、D、E</w:t>
      </w:r>
      <w:r>
        <w:rPr>
          <w:rFonts w:hint="eastAsia" w:ascii="Times New Roman" w:hAnsi="Times New Roman" w:eastAsia="FangSong" w:cs="Times New Roman"/>
        </w:rPr>
        <w:t>处的结构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73597"/>
            <wp:effectExtent b="0" l="0" r="0" t="0"/>
            <wp:docPr descr="" title="" id="480" name="Picture"/>
            <a:graphic>
              <a:graphicData uri="http://schemas.openxmlformats.org/drawingml/2006/picture">
                <pic:pic>
                  <pic:nvPicPr>
                    <pic:cNvPr descr="8f1a0e24ac330822e8e112a09cf820245baf3b66bef75c4f174c4e375a9470b5.jpg" id="481" name="Picture"/>
                    <pic:cNvPicPr>
                      <a:picLocks noChangeArrowheads="1" noChangeAspect="1"/>
                    </pic:cNvPicPr>
                  </pic:nvPicPr>
                  <pic:blipFill>
                    <a:blip r:embed="rId479"/>
                    <a:stretch>
                      <a:fillRect/>
                    </a:stretch>
                  </pic:blipFill>
                  <pic:spPr bwMode="auto">
                    <a:xfrm>
                      <a:off x="0" y="0"/>
                      <a:ext cx="3600000" cy="1773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compound A to E via intermediates C, D, and E,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82"/>
    <w:bookmarkStart w:id="486" w:name="反应机理-52"/>
    <w:p>
      <w:pPr>
        <w:pStyle w:val="Heading2"/>
        <w:spacing w:before="280" w:after="80"/>
        <w:keepNext/>
      </w:pPr>
      <w:r>
        <w:rPr>
          <w:rFonts w:ascii="Times New Roman" w:hAnsi="Times New Roman" w:eastAsia="Times New Roman" w:cs="Times New Roman"/>
        </w:rPr>
        <w:t xml:space="preserve">1.159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画出下述反应的机理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8487"/>
            <wp:effectExtent b="0" l="0" r="0" t="0"/>
            <wp:docPr descr="" title="" id="484" name="Picture"/>
            <a:graphic>
              <a:graphicData uri="http://schemas.openxmlformats.org/drawingml/2006/picture">
                <pic:pic>
                  <pic:nvPicPr>
                    <pic:cNvPr descr="26fe369dd5507697f36a055609dc30fa93df4f0357c2fa21308d592f74f0f1a3.jpg" id="485" name="Picture"/>
                    <pic:cNvPicPr>
                      <a:picLocks noChangeArrowheads="1" noChangeAspect="1"/>
                    </pic:cNvPicPr>
                  </pic:nvPicPr>
                  <pic:blipFill>
                    <a:blip r:embed="rId483"/>
                    <a:stretch>
                      <a:fillRect/>
                    </a:stretch>
                  </pic:blipFill>
                  <pic:spPr bwMode="auto">
                    <a:xfrm>
                      <a:off x="0" y="0"/>
                      <a:ext cx="3600000" cy="10884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substituted benzene ring using LiAlH4/Et2O catalyst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86"/>
    <w:bookmarkStart w:id="490" w:name="反应机理-53"/>
    <w:p>
      <w:pPr>
        <w:pStyle w:val="Heading2"/>
        <w:spacing w:before="280" w:after="80"/>
        <w:keepNext/>
      </w:pPr>
      <w:r>
        <w:rPr>
          <w:rFonts w:ascii="Times New Roman" w:hAnsi="Times New Roman" w:eastAsia="Times New Roman" w:cs="Times New Roman"/>
        </w:rPr>
        <w:t xml:space="preserve">1.160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定性画出下列反应速率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随体系</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的变化趋势示意图</w:t>
      </w:r>
      <w:r>
        <w:rPr>
          <w:rFonts w:hint="eastAsia" w:ascii="Times New Roman" w:hAnsi="Times New Roman" w:eastAsia="Times New Roman" w:cs="Times New Roman"/>
        </w:rPr>
        <w:t>(</w:t>
      </w:r>
      <w:r>
        <w:rPr>
          <w:rFonts w:hint="eastAsia" w:ascii="Times New Roman" w:hAnsi="Times New Roman" w:eastAsia="FangSong" w:cs="Times New Roman"/>
        </w:rPr>
        <w:t>具体形状不要求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9327"/>
            <wp:effectExtent b="0" l="0" r="0" t="0"/>
            <wp:docPr descr="" title="" id="488" name="Picture"/>
            <a:graphic>
              <a:graphicData uri="http://schemas.openxmlformats.org/drawingml/2006/picture">
                <pic:pic>
                  <pic:nvPicPr>
                    <pic:cNvPr descr="ec94c51374bd1e65a0b9416b0cc301e8ded84b75933b36fadb3387ccf9b8d4b0.jpg" id="489" name="Picture"/>
                    <pic:cNvPicPr>
                      <a:picLocks noChangeArrowheads="1" noChangeAspect="1"/>
                    </pic:cNvPicPr>
                  </pic:nvPicPr>
                  <pic:blipFill>
                    <a:blip r:embed="rId487"/>
                    <a:stretch>
                      <a:fillRect/>
                    </a:stretch>
                  </pic:blipFill>
                  <pic:spPr bwMode="auto">
                    <a:xfrm>
                      <a:off x="0" y="0"/>
                      <a:ext cx="3600000" cy="11193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nucleophilic substitution of an amide with formaldehyde under pH condition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0"/>
    <w:bookmarkStart w:id="494" w:name="反应机理-54"/>
    <w:p>
      <w:pPr>
        <w:pStyle w:val="Heading2"/>
        <w:spacing w:before="280" w:after="80"/>
        <w:keepNext/>
      </w:pPr>
      <w:r>
        <w:rPr>
          <w:rFonts w:ascii="Times New Roman" w:hAnsi="Times New Roman" w:eastAsia="Times New Roman" w:cs="Times New Roman"/>
        </w:rPr>
        <w:t xml:space="preserve">1.161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芳香肟</w:t>
      </w:r>
      <w:r>
        <w:rPr>
          <w:rFonts w:ascii="Times New Roman" w:hAnsi="Times New Roman" w:eastAsia="Times New Roman" w:cs="Times New Roman"/>
        </w:rPr>
        <w:t xml:space="preserve"> 1 </w:t>
      </w:r>
      <w:r>
        <w:rPr>
          <w:rFonts w:hint="eastAsia" w:ascii="Times New Roman" w:hAnsi="Times New Roman" w:eastAsia="FangSong" w:cs="Times New Roman"/>
        </w:rPr>
        <w:t>在酸性条件下加热反应</w:t>
      </w:r>
      <w:r>
        <w:rPr>
          <w:rFonts w:hint="eastAsia" w:ascii="Times New Roman" w:hAnsi="Times New Roman" w:eastAsia="Times New Roman" w:cs="Times New Roman"/>
        </w:rPr>
        <w:t>，</w:t>
      </w:r>
      <w:r>
        <w:rPr>
          <w:rFonts w:hint="eastAsia" w:ascii="Times New Roman" w:hAnsi="Times New Roman" w:eastAsia="FangSong" w:cs="Times New Roman"/>
        </w:rPr>
        <w:t>未得到预期的内酰胺</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而得到酰胺</w:t>
      </w:r>
      <w:r>
        <w:rPr>
          <w:rFonts w:ascii="Times New Roman" w:hAnsi="Times New Roman" w:eastAsia="Times New Roman" w:cs="Times New Roman"/>
        </w:rPr>
        <w:t xml:space="preserve"> 3。</w:t>
      </w:r>
    </w:p>
    <w:p>
      <w:pPr>
        <w:pStyle w:val="BodyText"/>
        <w:spacing w:before="160" w:after="80"/>
        <w:jc w:val="center"/>
      </w:pPr>
      <w:r>
        <w:rPr>
          <w:rFonts w:ascii="Times New Roman" w:hAnsi="Times New Roman" w:eastAsia="Times New Roman" w:cs="Times New Roman"/>
        </w:rPr>
        <w:drawing>
          <wp:inline>
            <wp:extent cx="3600000" cy="851231"/>
            <wp:effectExtent b="0" l="0" r="0" t="0"/>
            <wp:docPr descr="" title="" id="492" name="Picture"/>
            <a:graphic>
              <a:graphicData uri="http://schemas.openxmlformats.org/drawingml/2006/picture">
                <pic:pic>
                  <pic:nvPicPr>
                    <pic:cNvPr descr="88610fdb86d8129521b9247ad215d54ef2b21ba86070094da004bb4ca15719c8.jpg" id="493" name="Picture"/>
                    <pic:cNvPicPr>
                      <a:picLocks noChangeArrowheads="1" noChangeAspect="1"/>
                    </pic:cNvPicPr>
                  </pic:nvPicPr>
                  <pic:blipFill>
                    <a:blip r:embed="rId491"/>
                    <a:stretch>
                      <a:fillRect/>
                    </a:stretch>
                  </pic:blipFill>
                  <pic:spPr bwMode="auto">
                    <a:xfrm>
                      <a:off x="0" y="0"/>
                      <a:ext cx="3600000" cy="851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naphthoquinone derivative to a fused bicyclic compound under acidic conditions, followed by a detailed 2D structure.</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1</w:t>
      </w:r>
      <w:r>
        <w:rPr>
          <w:rFonts w:hint="eastAsia" w:ascii="Times New Roman" w:hAnsi="Times New Roman" w:eastAsia="FangSong" w:cs="Times New Roman"/>
        </w:rPr>
        <w:t>转化为</w:t>
      </w:r>
      <w:r>
        <w:rPr>
          <w:rFonts w:hint="eastAsia" w:ascii="Times New Roman" w:hAnsi="Times New Roman" w:eastAsia="Times New Roman" w:cs="Times New Roman"/>
        </w:rPr>
        <w:t>3</w:t>
      </w:r>
      <w:r>
        <w:rPr>
          <w:rFonts w:hint="eastAsia" w:ascii="Times New Roman" w:hAnsi="Times New Roman" w:eastAsia="FangSong" w:cs="Times New Roman"/>
        </w:rPr>
        <w:t>的前</w:t>
      </w:r>
      <w:r>
        <w:rPr>
          <w:rFonts w:hint="eastAsia" w:ascii="Times New Roman" w:hAnsi="Times New Roman" w:eastAsia="Times New Roman" w:cs="Times New Roman"/>
        </w:rPr>
        <w:t>3</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均带电荷</w:t>
      </w:r>
      <w:r>
        <w:rPr>
          <w:rFonts w:hint="eastAsia" w:ascii="Times New Roman" w:hAnsi="Times New Roman" w:eastAsia="Times New Roman" w:cs="Times New Roman"/>
        </w:rPr>
        <w:t>)</w:t>
      </w:r>
      <w:r>
        <w:rPr>
          <w:rFonts w:hint="eastAsia" w:ascii="Times New Roman" w:hAnsi="Times New Roman" w:eastAsia="FangSong" w:cs="Times New Roman"/>
        </w:rPr>
        <w:t>并解释为什么得到的产物是</w:t>
      </w:r>
      <w:r>
        <w:rPr>
          <w:rFonts w:hint="eastAsia" w:ascii="Times New Roman" w:hAnsi="Times New Roman" w:eastAsia="Times New Roman" w:cs="Times New Roman"/>
        </w:rPr>
        <w:t>3</w:t>
      </w:r>
      <w:r>
        <w:rPr>
          <w:rFonts w:hint="eastAsia" w:ascii="Times New Roman" w:hAnsi="Times New Roman" w:eastAsia="FangSong" w:cs="Times New Roman"/>
        </w:rPr>
        <w:t>而不是</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(Synthesis, No. 12 (1978): 932-933)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4"/>
    <w:bookmarkStart w:id="498" w:name="反应机理-55"/>
    <w:p>
      <w:pPr>
        <w:pStyle w:val="Heading2"/>
        <w:spacing w:before="280" w:after="80"/>
        <w:keepNext/>
      </w:pPr>
      <w:r>
        <w:rPr>
          <w:rFonts w:ascii="Times New Roman" w:hAnsi="Times New Roman" w:eastAsia="Times New Roman" w:cs="Times New Roman"/>
        </w:rPr>
        <w:t xml:space="preserve">1.162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下列体系中得到一种与共轭加成产物互为同分异构体的物质</w:t>
      </w:r>
      <w:r>
        <w:rPr>
          <w:rFonts w:hint="eastAsia" w:ascii="Times New Roman" w:hAnsi="Times New Roman" w:eastAsia="Times New Roman" w:cs="Times New Roman"/>
        </w:rPr>
        <w:t>D，</w:t>
      </w:r>
      <w:r>
        <w:rPr>
          <w:rFonts w:hint="eastAsia" w:ascii="Times New Roman" w:hAnsi="Times New Roman" w:eastAsia="FangSong" w:cs="Times New Roman"/>
        </w:rPr>
        <w:t>且其中不含</w:t>
      </w:r>
      <w:r>
        <w:rPr>
          <w:rFonts w:hint="eastAsia" w:ascii="Times New Roman" w:hAnsi="Times New Roman" w:eastAsia="Times New Roman" w:cs="Times New Roman"/>
        </w:rPr>
        <w:t>N</w:t>
      </w:r>
      <w:r>
        <w:rPr>
          <w:rFonts w:hint="eastAsia" w:ascii="Times New Roman" w:hAnsi="Times New Roman" w:eastAsia="FangSong" w:cs="Times New Roman"/>
        </w:rPr>
        <w:t>中间体</w:t>
      </w:r>
      <w:r>
        <w:rPr>
          <w:rFonts w:hint="eastAsia" w:ascii="Times New Roman" w:hAnsi="Times New Roman" w:eastAsia="Times New Roman" w:cs="Times New Roman"/>
        </w:rPr>
        <w:t>A、B、C</w:t>
      </w:r>
      <w:r>
        <w:rPr>
          <w:rFonts w:hint="eastAsia" w:ascii="Times New Roman" w:hAnsi="Times New Roman" w:eastAsia="FangSong" w:cs="Times New Roman"/>
        </w:rPr>
        <w:t>均不带净电荷</w:t>
      </w:r>
      <w:r>
        <w:rPr>
          <w:rFonts w:hint="eastAsia" w:ascii="Times New Roman" w:hAnsi="Times New Roman" w:eastAsia="Times New Roman" w:cs="Times New Roman"/>
        </w:rPr>
        <w:t>。</w:t>
      </w:r>
      <w:r>
        <w:rPr>
          <w:rFonts w:hint="eastAsia" w:ascii="Times New Roman" w:hAnsi="Times New Roman" w:eastAsia="FangSong" w:cs="Times New Roman"/>
        </w:rPr>
        <w:t>试补全该反应历程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096"/>
            <wp:effectExtent b="0" l="0" r="0" t="0"/>
            <wp:docPr descr="" title="" id="496" name="Picture"/>
            <a:graphic>
              <a:graphicData uri="http://schemas.openxmlformats.org/drawingml/2006/picture">
                <pic:pic>
                  <pic:nvPicPr>
                    <pic:cNvPr descr="f73b11f0b3be17fbf13f304ccf970cac98f95fd3503dde722c2e9560abfc7a48.jpg" id="497" name="Picture"/>
                    <pic:cNvPicPr>
                      <a:picLocks noChangeArrowheads="1" noChangeAspect="1"/>
                    </pic:cNvPicPr>
                  </pic:nvPicPr>
                  <pic:blipFill>
                    <a:blip r:embed="rId495"/>
                    <a:stretch>
                      <a:fillRect/>
                    </a:stretch>
                  </pic:blipFill>
                  <pic:spPr bwMode="auto">
                    <a:xfrm>
                      <a:off x="0" y="0"/>
                      <a:ext cx="3600000" cy="688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an enone to ketone via intermediate A, followed by cyclization to product 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98"/>
    <w:bookmarkStart w:id="502" w:name="反应机理-56"/>
    <w:p>
      <w:pPr>
        <w:pStyle w:val="Heading2"/>
        <w:spacing w:before="280" w:after="80"/>
        <w:keepNext/>
      </w:pPr>
      <w:r>
        <w:rPr>
          <w:rFonts w:ascii="Times New Roman" w:hAnsi="Times New Roman" w:eastAsia="Times New Roman" w:cs="Times New Roman"/>
        </w:rPr>
        <w:t xml:space="preserve">1.163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对比下面三个反应</w:t>
      </w:r>
      <w:r>
        <w:rPr>
          <w:rFonts w:hint="eastAsia" w:ascii="Times New Roman" w:hAnsi="Times New Roman" w:eastAsia="Times New Roman" w:cs="Times New Roman"/>
        </w:rPr>
        <w:t>，</w:t>
      </w:r>
      <w:r>
        <w:rPr>
          <w:rFonts w:hint="eastAsia" w:ascii="Times New Roman" w:hAnsi="Times New Roman" w:eastAsia="FangSong" w:cs="Times New Roman"/>
        </w:rPr>
        <w:t>参照你学过的反应推测反应产物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4396"/>
            <wp:effectExtent b="0" l="0" r="0" t="0"/>
            <wp:docPr descr="" title="" id="500" name="Picture"/>
            <a:graphic>
              <a:graphicData uri="http://schemas.openxmlformats.org/drawingml/2006/picture">
                <pic:pic>
                  <pic:nvPicPr>
                    <pic:cNvPr descr="d508ac6be6fa6e2425f66d16f07afd06462cb167ade553861961c52ad25394c2.jpg" id="501" name="Picture"/>
                    <pic:cNvPicPr>
                      <a:picLocks noChangeArrowheads="1" noChangeAspect="1"/>
                    </pic:cNvPicPr>
                  </pic:nvPicPr>
                  <pic:blipFill>
                    <a:blip r:embed="rId499"/>
                    <a:stretch>
                      <a:fillRect/>
                    </a:stretch>
                  </pic:blipFill>
                  <pic:spPr bwMode="auto">
                    <a:xfrm>
                      <a:off x="0" y="0"/>
                      <a:ext cx="3240000" cy="28343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three-step synthesis of a substituted benzene derivative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2"/>
    <w:bookmarkStart w:id="509" w:name="反应机理-57"/>
    <w:p>
      <w:pPr>
        <w:pStyle w:val="Heading2"/>
        <w:spacing w:before="280" w:after="80"/>
        <w:keepNext/>
      </w:pPr>
      <w:r>
        <w:rPr>
          <w:rFonts w:ascii="Times New Roman" w:hAnsi="Times New Roman" w:eastAsia="Times New Roman" w:cs="Times New Roman"/>
        </w:rPr>
        <w:t xml:space="preserve">1.164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下述反应中</w:t>
      </w:r>
      <w:r>
        <w:rPr>
          <w:rFonts w:hint="eastAsia" w:ascii="Times New Roman" w:hAnsi="Times New Roman" w:eastAsia="Times New Roman" w:cs="Times New Roman"/>
        </w:rPr>
        <w:t>，</w:t>
      </w:r>
      <w:r>
        <w:rPr>
          <w:rFonts w:hint="eastAsia" w:ascii="Times New Roman" w:hAnsi="Times New Roman" w:eastAsia="FangSong" w:cs="Times New Roman"/>
        </w:rPr>
        <w:t>底物通过一个中间体</w:t>
      </w:r>
      <w:r>
        <w:rPr>
          <w:rFonts w:ascii="Times New Roman" w:hAnsi="Times New Roman" w:eastAsia="Times New Roman" w:cs="Times New Roman"/>
        </w:rPr>
        <w:t xml:space="preserve"> A </w:t>
      </w:r>
      <w:r>
        <w:rPr>
          <w:rFonts w:hint="eastAsia" w:ascii="Times New Roman" w:hAnsi="Times New Roman" w:eastAsia="FangSong" w:cs="Times New Roman"/>
        </w:rPr>
        <w:t>在碱性条件下得到产物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176"/>
            <wp:effectExtent b="0" l="0" r="0" t="0"/>
            <wp:docPr descr="" title="" id="504" name="Picture"/>
            <a:graphic>
              <a:graphicData uri="http://schemas.openxmlformats.org/drawingml/2006/picture">
                <pic:pic>
                  <pic:nvPicPr>
                    <pic:cNvPr descr="b3d8701d773b5bb2c126007a33ce3c82cf94882b074d2d29378f7fd6d1c88814.jpg" id="505" name="Picture"/>
                    <pic:cNvPicPr>
                      <a:picLocks noChangeArrowheads="1" noChangeAspect="1"/>
                    </pic:cNvPicPr>
                  </pic:nvPicPr>
                  <pic:blipFill>
                    <a:blip r:embed="rId503"/>
                    <a:stretch>
                      <a:fillRect/>
                    </a:stretch>
                  </pic:blipFill>
                  <pic:spPr bwMode="auto">
                    <a:xfrm>
                      <a:off x="0" y="0"/>
                      <a:ext cx="3600000" cy="7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sulfonation of a nitroso compound to form a sulfonated benzene derivative</w:t>
      </w:r>
    </w:p>
    <w:p>
      <w:pPr>
        <w:pStyle w:val="Compact"/>
        <w:numPr>
          <w:ilvl w:val="0"/>
          <w:numId w:val="1016"/>
        </w:numPr>
      </w:pPr>
      <w:r>
        <w:rPr>
          <w:rFonts w:hint="eastAsia" w:ascii="Times New Roman" w:hAnsi="Times New Roman" w:eastAsia="FangSong" w:cs="Times New Roman"/>
        </w:rPr>
        <w:t>在相应区域画出该反应的势能图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并画出中间体</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芳基磺酰氯与胺发生取代反应是鉴别胺的一种方法</w:t>
      </w:r>
      <w:r>
        <w:rPr>
          <w:rFonts w:hint="eastAsia" w:ascii="Times New Roman" w:hAnsi="Times New Roman" w:eastAsia="Times New Roman" w:cs="Times New Roman"/>
        </w:rPr>
        <w:t>，</w:t>
      </w:r>
      <w:r>
        <w:rPr>
          <w:rFonts w:hint="eastAsia" w:ascii="Times New Roman" w:hAnsi="Times New Roman" w:eastAsia="FangSong" w:cs="Times New Roman"/>
        </w:rPr>
        <w:t>而当酰胺的氨基作为亲核试剂时</w:t>
      </w:r>
      <w:r>
        <w:rPr>
          <w:rFonts w:hint="eastAsia" w:ascii="Times New Roman" w:hAnsi="Times New Roman" w:eastAsia="Times New Roman" w:cs="Times New Roman"/>
        </w:rPr>
        <w:t>，</w:t>
      </w:r>
      <w:r>
        <w:rPr>
          <w:rFonts w:hint="eastAsia" w:ascii="Times New Roman" w:hAnsi="Times New Roman" w:eastAsia="FangSong" w:cs="Times New Roman"/>
        </w:rPr>
        <w:t>将发生多步反应</w:t>
      </w:r>
      <w:r>
        <w:rPr>
          <w:rFonts w:hint="eastAsia" w:ascii="Times New Roman" w:hAnsi="Times New Roman" w:eastAsia="Times New Roman" w:cs="Times New Roman"/>
        </w:rPr>
        <w:t>，</w:t>
      </w:r>
      <w:r>
        <w:rPr>
          <w:rFonts w:hint="eastAsia" w:ascii="Times New Roman" w:hAnsi="Times New Roman" w:eastAsia="FangSong" w:cs="Times New Roman"/>
        </w:rPr>
        <w:t>请完成以下反应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88656"/>
            <wp:effectExtent b="0" l="0" r="0" t="0"/>
            <wp:docPr descr="" title="" id="507" name="Picture"/>
            <a:graphic>
              <a:graphicData uri="http://schemas.openxmlformats.org/drawingml/2006/picture">
                <pic:pic>
                  <pic:nvPicPr>
                    <pic:cNvPr descr="52e0f6d645afe259cc9cb3fb34dde20d9d1b1bfceb2b50b88ab8bac16c22f2fd.jpg" id="508" name="Picture"/>
                    <pic:cNvPicPr>
                      <a:picLocks noChangeArrowheads="1" noChangeAspect="1"/>
                    </pic:cNvPicPr>
                  </pic:nvPicPr>
                  <pic:blipFill>
                    <a:blip r:embed="rId506"/>
                    <a:stretch>
                      <a:fillRect/>
                    </a:stretch>
                  </pic:blipFill>
                  <pic:spPr bwMode="auto">
                    <a:xfrm>
                      <a:off x="0" y="0"/>
                      <a:ext cx="3600000" cy="9886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a benzoyl compound reacting with aniline under nitric acid conditions to form a sulfonamide product.</w:t>
      </w:r>
    </w:p>
    <w:p>
      <w:pPr>
        <w:pStyle w:val="BodyText"/>
      </w:pPr>
      <w:r>
        <w:rPr>
          <w:rFonts w:ascii="Times New Roman" w:hAnsi="Times New Roman" w:eastAsia="Times New Roman" w:cs="Times New Roman"/>
        </w:rPr>
        <w:t xml:space="preserve">(Tetrahedron 54, No. 32 (1998): 9281-9288)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9"/>
    <w:bookmarkStart w:id="522" w:name="反应机理-58"/>
    <w:p>
      <w:pPr>
        <w:pStyle w:val="Heading2"/>
        <w:spacing w:before="280" w:after="80"/>
        <w:keepNext/>
      </w:pPr>
      <w:r>
        <w:rPr>
          <w:rFonts w:ascii="Times New Roman" w:hAnsi="Times New Roman" w:eastAsia="Times New Roman" w:cs="Times New Roman"/>
        </w:rPr>
        <w:t xml:space="preserve">1.165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有人偶然发现了下述反应</w:t>
      </w:r>
      <w:r>
        <w:rPr>
          <w:rFonts w:hint="eastAsia" w:ascii="Times New Roman" w:hAnsi="Times New Roman" w:eastAsia="Times New Roman" w:cs="Times New Roman"/>
        </w:rPr>
        <w:t>，</w:t>
      </w:r>
      <w:r>
        <w:rPr>
          <w:rFonts w:hint="eastAsia" w:ascii="Times New Roman" w:hAnsi="Times New Roman" w:eastAsia="FangSong" w:cs="Times New Roman"/>
        </w:rPr>
        <w:t>炔烃产物的产率为</w:t>
      </w:r>
      <w:r>
        <w:rPr>
          <w:rFonts w:ascii="Times New Roman" w:hAnsi="Times New Roman" w:eastAsia="Times New Roman" w:cs="Times New Roman"/>
        </w:rPr>
        <w:t xml:space="preserve"> 20%。</w:t>
      </w:r>
    </w:p>
    <w:p>
      <w:pPr>
        <w:pStyle w:val="BodyText"/>
        <w:spacing w:before="160" w:after="80"/>
        <w:jc w:val="center"/>
      </w:pPr>
      <w:r>
        <w:rPr>
          <w:rFonts w:ascii="Times New Roman" w:hAnsi="Times New Roman" w:eastAsia="Times New Roman" w:cs="Times New Roman"/>
        </w:rPr>
        <w:drawing>
          <wp:inline>
            <wp:extent cx="3600000" cy="532307"/>
            <wp:effectExtent b="0" l="0" r="0" t="0"/>
            <wp:docPr descr="" title="" id="511" name="Picture"/>
            <a:graphic>
              <a:graphicData uri="http://schemas.openxmlformats.org/drawingml/2006/picture">
                <pic:pic>
                  <pic:nvPicPr>
                    <pic:cNvPr descr="cec7b70c92ef0cec7b42663972c81730cfc179b5ed616034ffc5bef6fe48cbbd.jpg" id="512" name="Picture"/>
                    <pic:cNvPicPr>
                      <a:picLocks noChangeArrowheads="1" noChangeAspect="1"/>
                    </pic:cNvPicPr>
                  </pic:nvPicPr>
                  <pic:blipFill>
                    <a:blip r:embed="rId510"/>
                    <a:stretch>
                      <a:fillRect/>
                    </a:stretch>
                  </pic:blipFill>
                  <pic:spPr bwMode="auto">
                    <a:xfrm>
                      <a:off x="0" y="0"/>
                      <a:ext cx="3600000" cy="53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esterification with amine and nitroalkane to form products A, B, C, D</w:t>
      </w:r>
    </w:p>
    <w:p>
      <w:pPr>
        <w:pStyle w:val="BodyText"/>
      </w:pPr>
      <w:r>
        <w:rPr>
          <w:rFonts w:hint="eastAsia" w:ascii="Times New Roman" w:hAnsi="Times New Roman" w:eastAsia="FangSong" w:cs="Times New Roman"/>
        </w:rPr>
        <w:t>反应产率较低</w:t>
      </w:r>
      <w:r>
        <w:rPr>
          <w:rFonts w:hint="eastAsia" w:ascii="Times New Roman" w:hAnsi="Times New Roman" w:eastAsia="Times New Roman" w:cs="Times New Roman"/>
        </w:rPr>
        <w:t>，</w:t>
      </w:r>
      <w:r>
        <w:rPr>
          <w:rFonts w:hint="eastAsia" w:ascii="Times New Roman" w:hAnsi="Times New Roman" w:eastAsia="FangSong" w:cs="Times New Roman"/>
        </w:rPr>
        <w:t>按如下图所示的自由基过程产生了</w:t>
      </w:r>
      <w:r>
        <w:rPr>
          <w:rFonts w:hint="eastAsia" w:ascii="Times New Roman" w:hAnsi="Times New Roman" w:eastAsia="Times New Roman" w:cs="Times New Roman"/>
        </w:rPr>
        <w:t>40%</w:t>
      </w:r>
      <w:r>
        <w:rPr>
          <w:rFonts w:hint="eastAsia" w:ascii="Times New Roman" w:hAnsi="Times New Roman" w:eastAsia="FangSong" w:cs="Times New Roman"/>
        </w:rPr>
        <w:t>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800000" cy="2020408"/>
            <wp:effectExtent b="0" l="0" r="0" t="0"/>
            <wp:docPr descr="" title="" id="514" name="Picture"/>
            <a:graphic>
              <a:graphicData uri="http://schemas.openxmlformats.org/drawingml/2006/picture">
                <pic:pic>
                  <pic:nvPicPr>
                    <pic:cNvPr descr="1546587f7f9e2f34e95a0af15b4715bb5319aa04f01e5df3f8b4358405c70806.jpg" id="515" name="Picture"/>
                    <pic:cNvPicPr>
                      <a:picLocks noChangeArrowheads="1" noChangeAspect="1"/>
                    </pic:cNvPicPr>
                  </pic:nvPicPr>
                  <pic:blipFill>
                    <a:blip r:embed="rId513"/>
                    <a:stretch>
                      <a:fillRect/>
                    </a:stretch>
                  </pic:blipFill>
                  <pic:spPr bwMode="auto">
                    <a:xfrm>
                      <a:off x="0" y="0"/>
                      <a:ext cx="1800000" cy="20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879600" cy="927100"/>
            <wp:effectExtent b="0" l="0" r="0" t="0"/>
            <wp:docPr descr="" title="" id="517" name="Picture"/>
            <a:graphic>
              <a:graphicData uri="http://schemas.openxmlformats.org/drawingml/2006/picture">
                <pic:pic>
                  <pic:nvPicPr>
                    <pic:cNvPr descr="3a4ab816d86c00896c66fd3ee2d6f61d68ab7ee2e408b75360d15d403407a60a.jpg" id="518" name="Picture"/>
                    <pic:cNvPicPr>
                      <a:picLocks noChangeArrowheads="1" noChangeAspect="1"/>
                    </pic:cNvPicPr>
                  </pic:nvPicPr>
                  <pic:blipFill>
                    <a:blip r:embed="rId516"/>
                    <a:stretch>
                      <a:fillRect/>
                    </a:stretch>
                  </pic:blipFill>
                  <pic:spPr bwMode="auto">
                    <a:xfrm>
                      <a:off x="0" y="0"/>
                      <a:ext cx="18796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07317"/>
            <wp:effectExtent b="0" l="0" r="0" t="0"/>
            <wp:docPr descr="" title="" id="520" name="Picture"/>
            <a:graphic>
              <a:graphicData uri="http://schemas.openxmlformats.org/drawingml/2006/picture">
                <pic:pic>
                  <pic:nvPicPr>
                    <pic:cNvPr descr="b39ada35cf592a02e148c3a5e53be669e2d56660fab7663ea42d8d6d6beefeff.jpg" id="521" name="Picture"/>
                    <pic:cNvPicPr>
                      <a:picLocks noChangeArrowheads="1" noChangeAspect="1"/>
                    </pic:cNvPicPr>
                  </pic:nvPicPr>
                  <pic:blipFill>
                    <a:blip r:embed="rId519"/>
                    <a:stretch>
                      <a:fillRect/>
                    </a:stretch>
                  </pic:blipFill>
                  <pic:spPr bwMode="auto">
                    <a:xfrm>
                      <a:off x="0" y="0"/>
                      <a:ext cx="3600000" cy="21073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heterocyclic compound with aryl (Ar) substituents and nitrogen-containing ring</w:t>
      </w:r>
    </w:p>
    <w:p>
      <w:pPr>
        <w:pStyle w:val="Compact"/>
        <w:numPr>
          <w:ilvl w:val="0"/>
          <w:numId w:val="1017"/>
        </w:numPr>
      </w:pPr>
      <w:r>
        <w:rPr>
          <w:rFonts w:hint="eastAsia" w:ascii="Times New Roman" w:hAnsi="Times New Roman" w:eastAsia="FangSong" w:cs="Times New Roman"/>
        </w:rPr>
        <w:t xml:space="preserve">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同时请在</w:t>
      </w:r>
      <w:r>
        <w:rPr>
          <w:rFonts w:ascii="Times New Roman" w:hAnsi="Times New Roman" w:eastAsia="Times New Roman" w:cs="Times New Roman"/>
        </w:rPr>
        <w:t xml:space="preserve"> B </w:t>
      </w:r>
      <w:r>
        <w:rPr>
          <w:rFonts w:hint="eastAsia" w:ascii="Times New Roman" w:hAnsi="Times New Roman" w:eastAsia="FangSong" w:cs="Times New Roman"/>
        </w:rPr>
        <w:t>上标出电子流动以示出生成最终产物的过程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给出自由基</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同体系中加入适量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可将炔烃产物的产率提高到</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(Chemical Communications, No. 15 (2002): 1555-1563)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2"/>
    <w:bookmarkStart w:id="526" w:name="反应机理-59"/>
    <w:p>
      <w:pPr>
        <w:pStyle w:val="Heading2"/>
        <w:spacing w:before="280" w:after="80"/>
        <w:keepNext/>
      </w:pPr>
      <w:r>
        <w:rPr>
          <w:rFonts w:ascii="Times New Roman" w:hAnsi="Times New Roman" w:eastAsia="Times New Roman" w:cs="Times New Roman"/>
        </w:rPr>
        <w:t xml:space="preserve">1.166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确定下述反应序列中</w:t>
      </w:r>
      <w:r>
        <w:rPr>
          <w:rFonts w:hint="eastAsia" w:ascii="Times New Roman" w:hAnsi="Times New Roman" w:eastAsia="Times New Roman" w:cs="Times New Roman"/>
        </w:rPr>
        <w:t>，</w:t>
      </w:r>
      <w:r>
        <w:rPr>
          <w:rFonts w:hint="eastAsia" w:ascii="Times New Roman" w:hAnsi="Times New Roman" w:eastAsia="FangSong" w:cs="Times New Roman"/>
        </w:rPr>
        <w:t>各未知物的结构简式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24527"/>
            <wp:effectExtent b="0" l="0" r="0" t="0"/>
            <wp:docPr descr="" title="" id="524" name="Picture"/>
            <a:graphic>
              <a:graphicData uri="http://schemas.openxmlformats.org/drawingml/2006/picture">
                <pic:pic>
                  <pic:nvPicPr>
                    <pic:cNvPr descr="9e055a6b03abf59e5eaf9e48268a6d425b85305847de2ae13577e42fddc90462.jpg" id="525" name="Picture"/>
                    <pic:cNvPicPr>
                      <a:picLocks noChangeArrowheads="1" noChangeAspect="1"/>
                    </pic:cNvPicPr>
                  </pic:nvPicPr>
                  <pic:blipFill>
                    <a:blip r:embed="rId523"/>
                    <a:stretch>
                      <a:fillRect/>
                    </a:stretch>
                  </pic:blipFill>
                  <pic:spPr bwMode="auto">
                    <a:xfrm>
                      <a:off x="0" y="0"/>
                      <a:ext cx="3600000" cy="1324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intermediates A, B, C, D, E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6"/>
    <w:bookmarkStart w:id="530" w:name="反应机理-60"/>
    <w:p>
      <w:pPr>
        <w:pStyle w:val="Heading2"/>
        <w:spacing w:before="280" w:after="80"/>
        <w:keepNext/>
      </w:pPr>
      <w:r>
        <w:rPr>
          <w:rFonts w:ascii="Times New Roman" w:hAnsi="Times New Roman" w:eastAsia="Times New Roman" w:cs="Times New Roman"/>
        </w:rPr>
        <w:t xml:space="preserve">1.167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噻吩分子具有骨架不易改变</w:t>
      </w:r>
      <w:r>
        <w:rPr>
          <w:rFonts w:hint="eastAsia" w:ascii="Times New Roman" w:hAnsi="Times New Roman" w:eastAsia="Times New Roman" w:cs="Times New Roman"/>
        </w:rPr>
        <w:t>，</w:t>
      </w:r>
      <w:r>
        <w:rPr>
          <w:rFonts w:hint="eastAsia" w:ascii="Times New Roman" w:hAnsi="Times New Roman" w:eastAsia="FangSong" w:cs="Times New Roman"/>
        </w:rPr>
        <w:t>但易被修饰等特点</w:t>
      </w:r>
      <w:r>
        <w:rPr>
          <w:rFonts w:hint="eastAsia" w:ascii="Times New Roman" w:hAnsi="Times New Roman" w:eastAsia="Times New Roman" w:cs="Times New Roman"/>
        </w:rPr>
        <w:t>，</w:t>
      </w:r>
      <w:r>
        <w:rPr>
          <w:rFonts w:hint="eastAsia" w:ascii="Times New Roman" w:hAnsi="Times New Roman" w:eastAsia="FangSong" w:cs="Times New Roman"/>
        </w:rPr>
        <w:t>因而被广泛用于有机电晶体的制造</w:t>
      </w:r>
      <w:r>
        <w:rPr>
          <w:rFonts w:hint="eastAsia" w:ascii="Times New Roman" w:hAnsi="Times New Roman" w:eastAsia="Times New Roman" w:cs="Times New Roman"/>
        </w:rPr>
        <w:t>。</w:t>
      </w:r>
      <w:r>
        <w:rPr>
          <w:rFonts w:hint="eastAsia" w:ascii="Times New Roman" w:hAnsi="Times New Roman" w:eastAsia="FangSong" w:cs="Times New Roman"/>
        </w:rPr>
        <w:t>科学家合成了一种噻吩衍生物</w:t>
      </w:r>
      <w:r>
        <w:rPr>
          <w:rFonts w:hint="eastAsia" w:ascii="Times New Roman" w:hAnsi="Times New Roman" w:eastAsia="Times New Roman" w:cs="Times New Roman"/>
        </w:rPr>
        <w:t>，</w:t>
      </w:r>
      <w:r>
        <w:rPr>
          <w:rFonts w:hint="eastAsia" w:ascii="Times New Roman" w:hAnsi="Times New Roman" w:eastAsia="FangSong" w:cs="Times New Roman"/>
        </w:rPr>
        <w:t>其有望为有机电晶体的合成做出重要贡献</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3205"/>
            <wp:effectExtent b="0" l="0" r="0" t="0"/>
            <wp:docPr descr="" title="" id="528" name="Picture"/>
            <a:graphic>
              <a:graphicData uri="http://schemas.openxmlformats.org/drawingml/2006/picture">
                <pic:pic>
                  <pic:nvPicPr>
                    <pic:cNvPr descr="e09972d1152a7ccdb7bf292e8cdf6679d490c5e7d7816b610b3a1890d7b287a3.jpg" id="529" name="Picture"/>
                    <pic:cNvPicPr>
                      <a:picLocks noChangeArrowheads="1" noChangeAspect="1"/>
                    </pic:cNvPicPr>
                  </pic:nvPicPr>
                  <pic:blipFill>
                    <a:blip r:embed="rId527"/>
                    <a:stretch>
                      <a:fillRect/>
                    </a:stretch>
                  </pic:blipFill>
                  <pic:spPr bwMode="auto">
                    <a:xfrm>
                      <a:off x="0" y="0"/>
                      <a:ext cx="3600000" cy="7432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bromination, chlorination, and subsequent functionalization steps with reagents labeled</w:t>
      </w:r>
    </w:p>
    <w:p>
      <w:pPr>
        <w:pStyle w:val="Compact"/>
        <w:numPr>
          <w:ilvl w:val="0"/>
          <w:numId w:val="1018"/>
        </w:numPr>
      </w:pP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即图中起始化合物</w:t>
      </w:r>
      <w:r>
        <w:rPr>
          <w:rFonts w:hint="eastAsia" w:ascii="Times New Roman" w:hAnsi="Times New Roman" w:eastAsia="Times New Roman" w:cs="Times New Roman"/>
        </w:rPr>
        <w:t>)</w:t>
      </w:r>
      <w:r>
        <w:rPr>
          <w:rFonts w:hint="eastAsia" w:ascii="Times New Roman" w:hAnsi="Times New Roman" w:eastAsia="FangSong" w:cs="Times New Roman"/>
        </w:rPr>
        <w:t>和苯有所不同</w:t>
      </w:r>
      <w:r>
        <w:rPr>
          <w:rFonts w:hint="eastAsia" w:ascii="Times New Roman" w:hAnsi="Times New Roman" w:eastAsia="Times New Roman" w:cs="Times New Roman"/>
        </w:rPr>
        <w:t>，</w:t>
      </w:r>
      <w:r>
        <w:rPr>
          <w:rFonts w:hint="eastAsia" w:ascii="Times New Roman" w:hAnsi="Times New Roman" w:eastAsia="FangSong" w:cs="Times New Roman"/>
        </w:rPr>
        <w:t>但它们同属芳香族化合物</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hint="eastAsia" w:ascii="Times New Roman" w:hAnsi="Times New Roman" w:eastAsia="Times New Roman" w:cs="Times New Roman"/>
        </w:rPr>
        <w:t>：</w:t>
      </w:r>
      <w:r>
        <w:rPr>
          <w:rFonts w:hint="eastAsia" w:ascii="Times New Roman" w:hAnsi="Times New Roman" w:eastAsia="FangSong" w:cs="Times New Roman"/>
        </w:rPr>
        <w:t>哪一种有机物的亲电取代活性更高</w:t>
      </w:r>
      <w:r>
        <w:rPr>
          <w:rFonts w:hint="eastAsia" w:ascii="Times New Roman" w:hAnsi="Times New Roman" w:eastAsia="Times New Roman" w:cs="Times New Roman"/>
        </w:rPr>
        <w:t>？</w:t>
      </w:r>
      <w:r>
        <w:rPr>
          <w:rFonts w:hint="eastAsia" w:ascii="Times New Roman" w:hAnsi="Times New Roman" w:eastAsia="FangSong" w:cs="Times New Roman"/>
        </w:rPr>
        <w:t>并给出在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处理噻吩得到的主要产物结构</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已知图中胺类化合物</w:t>
      </w:r>
      <w:r>
        <w:rPr>
          <w:rFonts w:ascii="Times New Roman" w:hAnsi="Times New Roman" w:eastAsia="Times New Roman" w:cs="Times New Roman"/>
        </w:rPr>
        <w:t xml:space="preserve"> </w:t>
      </w:r>
      <m:oMath>
        <m:r>
          <m:rPr>
            <m:sty m:val="p"/>
          </m:rPr>
          <m:t>R</m:t>
        </m:r>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上有三个峰</w:t>
      </w:r>
      <w:r>
        <w:rPr>
          <w:rFonts w:hint="eastAsia" w:ascii="Times New Roman" w:hAnsi="Times New Roman" w:eastAsia="Times New Roman" w:cs="Times New Roman"/>
        </w:rPr>
        <w:t>。</w:t>
      </w:r>
      <w:r>
        <w:rPr>
          <w:rFonts w:hint="eastAsia" w:ascii="Times New Roman" w:hAnsi="Times New Roman" w:eastAsia="FangSong" w:cs="Times New Roman"/>
        </w:rPr>
        <w:t>请画出该胺类化合物的结构简式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 </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谱图上有四个峰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且峰的高度比例为</w:t>
      </w:r>
      <w:r>
        <w:rPr>
          <w:rFonts w:ascii="Times New Roman" w:hAnsi="Times New Roman" w:eastAsia="Times New Roman" w:cs="Times New Roman"/>
        </w:rPr>
        <w:t xml:space="preserve"> </w:t>
      </w:r>
      <w:r>
        <w:rPr>
          <w:rFonts w:hint="eastAsia" w:ascii="Times New Roman" w:hAnsi="Times New Roman" w:eastAsia="Times New Roman" w:cs="Times New Roman"/>
        </w:rPr>
        <w:t>2:2:3:3。</w:t>
      </w:r>
      <w:r>
        <w:rPr>
          <w:rFonts w:hint="eastAsia" w:ascii="Times New Roman" w:hAnsi="Times New Roman" w:eastAsia="FangSong" w:cs="Times New Roman"/>
        </w:rPr>
        <w:t>请画出图中所有相关物质的结构简式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0"/>
    <w:bookmarkStart w:id="534" w:name="反应机理-61"/>
    <w:p>
      <w:pPr>
        <w:pStyle w:val="Heading2"/>
        <w:spacing w:before="280" w:after="80"/>
        <w:keepNext/>
      </w:pPr>
      <w:r>
        <w:rPr>
          <w:rFonts w:ascii="Times New Roman" w:hAnsi="Times New Roman" w:eastAsia="Times New Roman" w:cs="Times New Roman"/>
        </w:rPr>
        <w:t xml:space="preserve">1.168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猫薄荷中的重要成分荆芥内酯的一种合成路线如下图所示</w:t>
      </w:r>
      <w:r>
        <w:rPr>
          <w:rFonts w:hint="eastAsia" w:ascii="Times New Roman" w:hAnsi="Times New Roman" w:eastAsia="Times New Roman" w:cs="Times New Roman"/>
        </w:rPr>
        <w:t>。</w:t>
      </w:r>
      <w:r>
        <w:rPr>
          <w:rFonts w:hint="eastAsia" w:ascii="Times New Roman" w:hAnsi="Times New Roman" w:eastAsia="FangSong" w:cs="Times New Roman"/>
        </w:rPr>
        <w:t>确定合成过程中各未知物的结构简式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B</w:t>
      </w:r>
      <w:r>
        <w:rPr>
          <w:rFonts w:hint="eastAsia" w:ascii="Times New Roman" w:hAnsi="Times New Roman" w:eastAsia="FangSong" w:cs="Times New Roman"/>
        </w:rPr>
        <w:t>的碳数比</w:t>
      </w:r>
      <w:r>
        <w:rPr>
          <w:rFonts w:hint="eastAsia" w:ascii="Times New Roman" w:hAnsi="Times New Roman" w:eastAsia="Times New Roman" w:cs="Times New Roman"/>
        </w:rPr>
        <w:t>A</w:t>
      </w:r>
      <w:r>
        <w:rPr>
          <w:rFonts w:hint="eastAsia" w:ascii="Times New Roman" w:hAnsi="Times New Roman" w:eastAsia="FangSong" w:cs="Times New Roman"/>
        </w:rPr>
        <w:t>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2307"/>
            <wp:effectExtent b="0" l="0" r="0" t="0"/>
            <wp:docPr descr="" title="" id="532" name="Picture"/>
            <a:graphic>
              <a:graphicData uri="http://schemas.openxmlformats.org/drawingml/2006/picture">
                <pic:pic>
                  <pic:nvPicPr>
                    <pic:cNvPr descr="5af30f3115e3eab29369b89b4822162bd29be3c32f9be04e6bdeffffece22f22.jpg" id="533" name="Picture"/>
                    <pic:cNvPicPr>
                      <a:picLocks noChangeArrowheads="1" noChangeAspect="1"/>
                    </pic:cNvPicPr>
                  </pic:nvPicPr>
                  <pic:blipFill>
                    <a:blip r:embed="rId531"/>
                    <a:stretch>
                      <a:fillRect/>
                    </a:stretch>
                  </pic:blipFill>
                  <pic:spPr bwMode="auto">
                    <a:xfrm>
                      <a:off x="0" y="0"/>
                      <a:ext cx="3600000" cy="169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ketone to lactone via intermediates A-G, with reagents and conditions labeled</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4"/>
    <w:bookmarkStart w:id="535" w:name="反应机理-62"/>
    <w:p>
      <w:pPr>
        <w:pStyle w:val="Heading2"/>
        <w:spacing w:before="280" w:after="80"/>
        <w:keepNext/>
      </w:pPr>
      <w:r>
        <w:rPr>
          <w:rFonts w:ascii="Times New Roman" w:hAnsi="Times New Roman" w:eastAsia="Times New Roman" w:cs="Times New Roman"/>
        </w:rPr>
        <w:t xml:space="preserve">1.169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驱虫蛔脑</w:t>
      </w:r>
      <w:r>
        <w:rPr>
          <w:rFonts w:hint="eastAsia" w:ascii="Times New Roman" w:hAnsi="Times New Roman" w:eastAsia="Times New Roman" w:cs="Times New Roman"/>
        </w:rPr>
        <w:t>(acaridol)A</w:t>
      </w:r>
      <w:r>
        <w:rPr>
          <w:rFonts w:hint="eastAsia" w:ascii="Times New Roman" w:hAnsi="Times New Roman" w:eastAsia="FangSong" w:cs="Times New Roman"/>
        </w:rPr>
        <w:t>是奇异天然有机物</w:t>
      </w:r>
      <w:r>
        <w:rPr>
          <w:rFonts w:hint="eastAsia" w:ascii="Times New Roman" w:hAnsi="Times New Roman" w:eastAsia="Times New Roman" w:cs="Times New Roman"/>
        </w:rPr>
        <w:t>。</w:t>
      </w:r>
      <w:r>
        <w:rPr>
          <w:rFonts w:hint="eastAsia" w:ascii="Times New Roman" w:hAnsi="Times New Roman" w:eastAsia="FangSong" w:cs="Times New Roman"/>
        </w:rPr>
        <w:t>提纯</w:t>
      </w:r>
      <w:r>
        <w:rPr>
          <w:rFonts w:hint="eastAsia" w:ascii="Times New Roman" w:hAnsi="Times New Roman" w:eastAsia="Times New Roman" w:cs="Times New Roman"/>
        </w:rPr>
        <w:t>A</w:t>
      </w:r>
      <w:r>
        <w:rPr>
          <w:rFonts w:hint="eastAsia" w:ascii="Times New Roman" w:hAnsi="Times New Roman" w:eastAsia="FangSong" w:cs="Times New Roman"/>
        </w:rPr>
        <w:t>需减压蒸馏</w:t>
      </w:r>
      <w:r>
        <w:rPr>
          <w:rFonts w:hint="eastAsia" w:ascii="Times New Roman" w:hAnsi="Times New Roman" w:eastAsia="Times New Roman" w:cs="Times New Roman"/>
        </w:rPr>
        <w:t>，</w:t>
      </w:r>
      <w:r>
        <w:rPr>
          <w:rFonts w:hint="eastAsia" w:ascii="Times New Roman" w:hAnsi="Times New Roman" w:eastAsia="FangSong" w:cs="Times New Roman"/>
        </w:rPr>
        <w:t>因容易爆炸</w:t>
      </w:r>
      <w:r>
        <w:rPr>
          <w:rFonts w:hint="eastAsia" w:ascii="Times New Roman" w:hAnsi="Times New Roman" w:eastAsia="Times New Roman" w:cs="Times New Roman"/>
        </w:rPr>
        <w:t>。A</w:t>
      </w:r>
      <w:r>
        <w:rPr>
          <w:rFonts w:hint="eastAsia" w:ascii="Times New Roman" w:hAnsi="Times New Roman" w:eastAsia="FangSong" w:cs="Times New Roman"/>
        </w:rPr>
        <w:t>只含一个碳碳双键</w:t>
      </w:r>
      <w:r>
        <w:rPr>
          <w:rFonts w:hint="eastAsia" w:ascii="Times New Roman" w:hAnsi="Times New Roman" w:eastAsia="Times New Roman" w:cs="Times New Roman"/>
        </w:rPr>
        <w:t>。A</w:t>
      </w:r>
      <w:r>
        <w:rPr>
          <w:rFonts w:hint="eastAsia" w:ascii="Times New Roman" w:hAnsi="Times New Roman" w:eastAsia="FangSong" w:cs="Times New Roman"/>
        </w:rPr>
        <w:t>在乙醚中不与金属钠反应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w:t>
      </w:r>
      <w:r>
        <w:rPr>
          <w:rFonts w:hint="eastAsia" w:ascii="Times New Roman" w:hAnsi="Times New Roman" w:eastAsia="Times New Roman" w:cs="Times New Roman"/>
        </w:rPr>
        <w:t>B。B</w:t>
      </w:r>
      <w:r>
        <w:rPr>
          <w:rFonts w:hint="eastAsia" w:ascii="Times New Roman" w:hAnsi="Times New Roman" w:eastAsia="FangSong" w:cs="Times New Roman"/>
        </w:rPr>
        <w:t>进行硼氢化</w:t>
      </w:r>
      <w:r>
        <w:rPr>
          <w:rFonts w:hint="eastAsia" w:ascii="Times New Roman" w:hAnsi="Times New Roman" w:eastAsia="Times New Roman" w:cs="Times New Roman"/>
        </w:rPr>
        <w:t>-</w:t>
      </w:r>
      <w:r>
        <w:rPr>
          <w:rFonts w:hint="eastAsia" w:ascii="Times New Roman" w:hAnsi="Times New Roman" w:eastAsia="FangSong" w:cs="Times New Roman"/>
        </w:rPr>
        <w:t>氧化反应得到两个同分异构体的混合物</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B</w:t>
      </w:r>
      <w:r>
        <w:rPr>
          <w:rFonts w:hint="eastAsia" w:ascii="Times New Roman" w:hAnsi="Times New Roman" w:eastAsia="FangSong" w:cs="Times New Roman"/>
        </w:rPr>
        <w:t>催化氢化只吸收</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bi"/>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C；1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FangSong" w:cs="Times New Roman"/>
        </w:rPr>
        <w:t>催化氢化可吸收</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bi"/>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也生成</w:t>
      </w:r>
      <w:r>
        <w:rPr>
          <w:rFonts w:hint="eastAsia" w:ascii="Times New Roman" w:hAnsi="Times New Roman" w:eastAsia="Times New Roman" w:cs="Times New Roman"/>
        </w:rPr>
        <w:t>C。C</w:t>
      </w:r>
      <w:r>
        <w:rPr>
          <w:rFonts w:hint="eastAsia" w:ascii="Times New Roman" w:hAnsi="Times New Roman" w:eastAsia="FangSong" w:cs="Times New Roman"/>
        </w:rPr>
        <w:t>不与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当用浓硫酸处理</w:t>
      </w:r>
      <w:r>
        <w:rPr>
          <w:rFonts w:hint="eastAsia" w:ascii="Times New Roman" w:hAnsi="Times New Roman" w:eastAsia="Times New Roman" w:cs="Times New Roman"/>
        </w:rPr>
        <w:t>C</w:t>
      </w:r>
      <w:r>
        <w:rPr>
          <w:rFonts w:hint="eastAsia" w:ascii="Times New Roman" w:hAnsi="Times New Roman" w:eastAsia="FangSong" w:cs="Times New Roman"/>
        </w:rPr>
        <w:t>可脱去</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bi"/>
              </m:rPr>
              <m:t>H</m:t>
            </m:r>
          </m:e>
          <m:sub>
            <m:r>
              <m:t>2</m:t>
            </m:r>
          </m:sub>
        </m:sSub>
        <m:r>
          <m:rPr>
            <m:sty m:val="bi"/>
          </m:rPr>
          <m:t>O</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E。D</w:t>
      </w:r>
      <w:r>
        <w:rPr>
          <w:rFonts w:hint="eastAsia" w:ascii="Times New Roman" w:hAnsi="Times New Roman" w:eastAsia="FangSong" w:cs="Times New Roman"/>
        </w:rPr>
        <w:t>经臭氧化</w:t>
      </w:r>
      <w:r>
        <w:rPr>
          <w:rFonts w:hint="eastAsia" w:ascii="Times New Roman" w:hAnsi="Times New Roman" w:eastAsia="Times New Roman" w:cs="Times New Roman"/>
        </w:rPr>
        <w:t>-</w:t>
      </w:r>
      <w:r>
        <w:rPr>
          <w:rFonts w:hint="eastAsia" w:ascii="Times New Roman" w:hAnsi="Times New Roman" w:eastAsia="FangSong" w:cs="Times New Roman"/>
        </w:rPr>
        <w:t>还原水解生成乙二醛和</w:t>
      </w:r>
      <w:r>
        <w:rPr>
          <w:rFonts w:hint="eastAsia" w:ascii="Times New Roman" w:hAnsi="Times New Roman" w:eastAsia="Times New Roman" w:cs="Times New Roman"/>
        </w:rPr>
        <w:t>6-</w:t>
      </w:r>
      <w:r>
        <w:rPr>
          <w:rFonts w:hint="eastAsia" w:ascii="Times New Roman" w:hAnsi="Times New Roman" w:eastAsia="FangSong" w:cs="Times New Roman"/>
        </w:rPr>
        <w:t>甲基</w:t>
      </w:r>
      <w:r>
        <w:rPr>
          <w:rFonts w:hint="eastAsia" w:ascii="Times New Roman" w:hAnsi="Times New Roman" w:eastAsia="Times New Roman" w:cs="Times New Roman"/>
        </w:rPr>
        <w:t>-2、5-</w:t>
      </w:r>
      <w:r>
        <w:rPr>
          <w:rFonts w:hint="eastAsia" w:ascii="Times New Roman" w:hAnsi="Times New Roman" w:eastAsia="FangSong" w:cs="Times New Roman"/>
        </w:rPr>
        <w:t>庚二酮</w:t>
      </w:r>
      <w:r>
        <w:rPr>
          <w:rFonts w:hint="eastAsia" w:ascii="Times New Roman" w:hAnsi="Times New Roman" w:eastAsia="Times New Roman" w:cs="Times New Roman"/>
        </w:rPr>
        <w:t>。E</w:t>
      </w:r>
      <w:r>
        <w:rPr>
          <w:rFonts w:hint="eastAsia" w:ascii="Times New Roman" w:hAnsi="Times New Roman" w:eastAsia="FangSong" w:cs="Times New Roman"/>
        </w:rPr>
        <w:t>经臭氧化</w:t>
      </w:r>
      <w:r>
        <w:rPr>
          <w:rFonts w:hint="eastAsia" w:ascii="Times New Roman" w:hAnsi="Times New Roman" w:eastAsia="Times New Roman" w:cs="Times New Roman"/>
        </w:rPr>
        <w:t>-</w:t>
      </w:r>
      <w:r>
        <w:rPr>
          <w:rFonts w:hint="eastAsia" w:ascii="Times New Roman" w:hAnsi="Times New Roman" w:eastAsia="FangSong" w:cs="Times New Roman"/>
        </w:rPr>
        <w:t>还原水解得</w:t>
      </w:r>
      <w:r>
        <w:rPr>
          <w:rFonts w:hint="eastAsia" w:ascii="Times New Roman" w:hAnsi="Times New Roman" w:eastAsia="Times New Roman" w:cs="Times New Roman"/>
        </w:rPr>
        <w:t>3-</w:t>
      </w:r>
      <w:r>
        <w:rPr>
          <w:rFonts w:hint="eastAsia" w:ascii="Times New Roman" w:hAnsi="Times New Roman" w:eastAsia="FangSong" w:cs="Times New Roman"/>
        </w:rPr>
        <w:t>羰基丁醛和</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羰基戊醛</w:t>
      </w:r>
      <w:r>
        <w:rPr>
          <w:rFonts w:hint="eastAsia" w:ascii="Times New Roman" w:hAnsi="Times New Roman" w:eastAsia="Times New Roman" w:cs="Times New Roman"/>
        </w:rPr>
        <w:t>。</w:t>
      </w:r>
      <w:r>
        <w:rPr>
          <w:rFonts w:hint="eastAsia" w:ascii="Times New Roman" w:hAnsi="Times New Roman" w:eastAsia="FangSong" w:cs="Times New Roman"/>
        </w:rPr>
        <w:t>以叶绿素作催化剂</w:t>
      </w:r>
      <w:r>
        <w:rPr>
          <w:rFonts w:hint="eastAsia" w:ascii="Times New Roman" w:hAnsi="Times New Roman" w:eastAsia="Times New Roman" w:cs="Times New Roman"/>
        </w:rPr>
        <w:t>、</w:t>
      </w:r>
      <w:r>
        <w:rPr>
          <w:rFonts w:hint="eastAsia" w:ascii="Times New Roman" w:hAnsi="Times New Roman" w:eastAsia="FangSong" w:cs="Times New Roman"/>
        </w:rPr>
        <w:t>光存在条件下</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反应可生成</w:t>
      </w:r>
      <w:r>
        <w:rPr>
          <w:rFonts w:hint="eastAsia" w:ascii="Times New Roman" w:hAnsi="Times New Roman" w:eastAsia="Times New Roman" w:cs="Times New Roman"/>
        </w:rPr>
        <w:t>A。</w:t>
      </w:r>
      <w:r>
        <w:rPr>
          <w:rFonts w:hint="eastAsia" w:ascii="Times New Roman" w:hAnsi="Times New Roman" w:eastAsia="FangSong" w:cs="Times New Roman"/>
        </w:rPr>
        <w:t>给出各未知物的结构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5"/>
    <w:bookmarkStart w:id="545" w:name="反应机理-63"/>
    <w:p>
      <w:pPr>
        <w:pStyle w:val="Heading2"/>
        <w:spacing w:before="280" w:after="80"/>
        <w:keepNext/>
      </w:pPr>
      <w:r>
        <w:rPr>
          <w:rFonts w:ascii="Times New Roman" w:hAnsi="Times New Roman" w:eastAsia="Times New Roman" w:cs="Times New Roman"/>
        </w:rPr>
        <w:t xml:space="preserve">1.170 </w:t>
      </w:r>
      <w:r>
        <w:rPr>
          <w:rFonts w:hint="eastAsia" w:ascii="Times New Roman" w:hAnsi="Times New Roman" w:eastAsia="SimHei" w:cs="Times New Roman"/>
        </w:rPr>
        <w:t xml:space="preserve">反应机理</w:t>
      </w:r>
    </w:p>
    <w:p>
      <w:pPr>
        <w:pStyle w:val="FirstParagraph"/>
      </w:pPr>
      <w:r>
        <w:rPr>
          <w:rFonts w:ascii="Times New Roman" w:hAnsi="Times New Roman" w:eastAsia="Times New Roman" w:cs="Times New Roman"/>
        </w:rPr>
        <w:t xml:space="preserve">VCR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乙烯基环丙烷</w:t>
      </w:r>
      <w:r>
        <w:rPr>
          <w:rFonts w:hint="eastAsia" w:ascii="Times New Roman" w:hAnsi="Times New Roman" w:eastAsia="Times New Roman" w:cs="Times New Roman"/>
        </w:rPr>
        <w:t>-</w:t>
      </w:r>
      <w:r>
        <w:rPr>
          <w:rFonts w:hint="eastAsia" w:ascii="Times New Roman" w:hAnsi="Times New Roman" w:eastAsia="FangSong" w:cs="Times New Roman"/>
        </w:rPr>
        <w:t>环戊烯重排</w:t>
      </w:r>
      <w:r>
        <w:rPr>
          <w:rFonts w:hint="eastAsia" w:ascii="Times New Roman" w:hAnsi="Times New Roman" w:eastAsia="Times New Roman" w:cs="Times New Roman"/>
        </w:rPr>
        <w:t>)</w:t>
      </w:r>
      <w:r>
        <w:rPr>
          <w:rFonts w:hint="eastAsia" w:ascii="Times New Roman" w:hAnsi="Times New Roman" w:eastAsia="FangSong" w:cs="Times New Roman"/>
        </w:rPr>
        <w:t>对合成五元环具有很重要的意义</w:t>
      </w:r>
      <w:r>
        <w:rPr>
          <w:rFonts w:hint="eastAsia" w:ascii="Times New Roman" w:hAnsi="Times New Roman" w:eastAsia="Times New Roman" w:cs="Times New Roman"/>
        </w:rPr>
        <w:t>。</w:t>
      </w:r>
      <w:r>
        <w:rPr>
          <w:rFonts w:hint="eastAsia" w:ascii="Times New Roman" w:hAnsi="Times New Roman" w:eastAsia="FangSong" w:cs="Times New Roman"/>
        </w:rPr>
        <w:t>它的机理可以描写如下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348"/>
            <wp:effectExtent b="0" l="0" r="0" t="0"/>
            <wp:docPr descr="" title="" id="537" name="Picture"/>
            <a:graphic>
              <a:graphicData uri="http://schemas.openxmlformats.org/drawingml/2006/picture">
                <pic:pic>
                  <pic:nvPicPr>
                    <pic:cNvPr descr="68130a454f7b2650cdd3d759f0dd84324181d7eba46d072a9511725fbf36cb3b.jpg" id="538" name="Picture"/>
                    <pic:cNvPicPr>
                      <a:picLocks noChangeArrowheads="1" noChangeAspect="1"/>
                    </pic:cNvPicPr>
                  </pic:nvPicPr>
                  <pic:blipFill>
                    <a:blip r:embed="rId536"/>
                    <a:stretch>
                      <a:fillRect/>
                    </a:stretch>
                  </pic:blipFill>
                  <pic:spPr bwMode="auto">
                    <a:xfrm>
                      <a:off x="0" y="0"/>
                      <a:ext cx="3600000" cy="5343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a cyclic alkene to a cyclopentane derivative via intermediate t</w:t>
      </w:r>
    </w:p>
    <w:p>
      <w:pPr>
        <w:pStyle w:val="Compact"/>
        <w:numPr>
          <w:ilvl w:val="0"/>
          <w:numId w:val="1019"/>
        </w:numPr>
      </w:pPr>
      <w:r>
        <w:rPr>
          <w:rFonts w:hint="eastAsia" w:ascii="Times New Roman" w:hAnsi="Times New Roman" w:eastAsia="FangSong" w:cs="Times New Roman"/>
        </w:rPr>
        <w:t>基于你对上述信息的理解</w:t>
      </w:r>
      <w:r>
        <w:rPr>
          <w:rFonts w:hint="eastAsia" w:ascii="Times New Roman" w:hAnsi="Times New Roman" w:eastAsia="Times New Roman" w:cs="Times New Roman"/>
        </w:rPr>
        <w:t>，</w:t>
      </w:r>
      <w:r>
        <w:rPr>
          <w:rFonts w:hint="eastAsia" w:ascii="Times New Roman" w:hAnsi="Times New Roman" w:eastAsia="FangSong" w:cs="Times New Roman"/>
        </w:rPr>
        <w:t>给出下图中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有一根</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76119"/>
            <wp:effectExtent b="0" l="0" r="0" t="0"/>
            <wp:docPr descr="" title="" id="540" name="Picture"/>
            <a:graphic>
              <a:graphicData uri="http://schemas.openxmlformats.org/drawingml/2006/picture">
                <pic:pic>
                  <pic:nvPicPr>
                    <pic:cNvPr descr="3086c519b36c05536289eda1430994867d889a92bf5f2b4447723781d86d2759.jpg" id="541" name="Picture"/>
                    <pic:cNvPicPr>
                      <a:picLocks noChangeArrowheads="1" noChangeAspect="1"/>
                    </pic:cNvPicPr>
                  </pic:nvPicPr>
                  <pic:blipFill>
                    <a:blip r:embed="rId539"/>
                    <a:stretch>
                      <a:fillRect/>
                    </a:stretch>
                  </pic:blipFill>
                  <pic:spPr bwMode="auto">
                    <a:xfrm>
                      <a:off x="0" y="0"/>
                      <a:ext cx="3600000" cy="676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a ketone to products X and Y via intermediate t</w:t>
      </w:r>
    </w:p>
    <w:p>
      <w:pPr>
        <w:pStyle w:val="BodyText"/>
      </w:pPr>
      <w:r>
        <w:rPr>
          <w:rFonts w:ascii="Times New Roman" w:hAnsi="Times New Roman" w:eastAsia="Times New Roman" w:cs="Times New Roman"/>
        </w:rPr>
        <w:t xml:space="preserve">VCR </w:t>
      </w:r>
      <w:r>
        <w:rPr>
          <w:rFonts w:hint="eastAsia" w:ascii="Times New Roman" w:hAnsi="Times New Roman" w:eastAsia="FangSong" w:cs="Times New Roman"/>
        </w:rPr>
        <w:t xml:space="preserve">反应被用在萜烯类化合物</w:t>
      </w:r>
      <w:r>
        <w:rPr>
          <w:rFonts w:ascii="Times New Roman" w:hAnsi="Times New Roman" w:eastAsia="Times New Roman" w:cs="Times New Roman"/>
        </w:rPr>
        <w:t xml:space="preserve"> Zizaene(Z) </w:t>
      </w:r>
      <w:r>
        <w:rPr>
          <w:rFonts w:hint="eastAsia" w:ascii="Times New Roman" w:hAnsi="Times New Roman" w:eastAsia="FangSong" w:cs="Times New Roman"/>
        </w:rPr>
        <w:t>的合成中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857"/>
            <wp:effectExtent b="0" l="0" r="0" t="0"/>
            <wp:docPr descr="" title="" id="543" name="Picture"/>
            <a:graphic>
              <a:graphicData uri="http://schemas.openxmlformats.org/drawingml/2006/picture">
                <pic:pic>
                  <pic:nvPicPr>
                    <pic:cNvPr descr="c0523a262743463beadb5f2b815cd971d4701d48e49b0395f6227e6afa3de354.jpg" id="544" name="Picture"/>
                    <pic:cNvPicPr>
                      <a:picLocks noChangeArrowheads="1" noChangeAspect="1"/>
                    </pic:cNvPicPr>
                  </pic:nvPicPr>
                  <pic:blipFill>
                    <a:blip r:embed="rId542"/>
                    <a:stretch>
                      <a:fillRect/>
                    </a:stretch>
                  </pic:blipFill>
                  <pic:spPr bwMode="auto">
                    <a:xfrm>
                      <a:off x="0" y="0"/>
                      <a:ext cx="3600000" cy="1665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intermediates A-J and K with reagents, conditions, and reaction equations</w:t>
      </w:r>
    </w:p>
    <w:p>
      <w:pPr>
        <w:pStyle w:val="BodyText"/>
      </w:pPr>
      <w:r>
        <w:rPr>
          <w:rFonts w:hint="eastAsia" w:ascii="Times New Roman" w:hAnsi="Times New Roman" w:eastAsia="FangSong" w:cs="Times New Roman"/>
        </w:rPr>
        <w:t>根据上面的合成路线</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Z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 xml:space="preserve">Z </w:t>
      </w:r>
      <w:r>
        <w:rPr>
          <w:rFonts w:hint="eastAsia" w:ascii="Times New Roman" w:hAnsi="Times New Roman" w:eastAsia="FangSong" w:cs="Times New Roman"/>
        </w:rPr>
        <w:t>有几种立体异构体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45"/>
    <w:bookmarkStart w:id="552" w:name="反应机理-64"/>
    <w:p>
      <w:pPr>
        <w:pStyle w:val="Heading2"/>
        <w:spacing w:before="280" w:after="80"/>
        <w:keepNext/>
      </w:pPr>
      <w:r>
        <w:rPr>
          <w:rFonts w:ascii="Times New Roman" w:hAnsi="Times New Roman" w:eastAsia="Times New Roman" w:cs="Times New Roman"/>
        </w:rPr>
        <w:t xml:space="preserve">1.171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通过下述反应可以实现酰胺向酮类化合物的转化</w:t>
      </w:r>
      <w:r>
        <w:rPr>
          <w:rFonts w:hint="eastAsia" w:ascii="Times New Roman" w:hAnsi="Times New Roman" w:eastAsia="Times New Roman" w:cs="Times New Roman"/>
        </w:rPr>
        <w:t>。</w:t>
      </w:r>
      <w:r>
        <w:rPr>
          <w:rFonts w:hint="eastAsia" w:ascii="Times New Roman" w:hAnsi="Times New Roman" w:eastAsia="FangSong" w:cs="Times New Roman"/>
        </w:rPr>
        <w:t>已知中间体</w:t>
      </w:r>
      <w:r>
        <w:rPr>
          <w:rFonts w:hint="eastAsia" w:ascii="Times New Roman" w:hAnsi="Times New Roman" w:eastAsia="Times New Roman" w:cs="Times New Roman"/>
        </w:rPr>
        <w:t>B</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是消除反应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131"/>
            <wp:effectExtent b="0" l="0" r="0" t="0"/>
            <wp:docPr descr="" title="" id="547" name="Picture"/>
            <a:graphic>
              <a:graphicData uri="http://schemas.openxmlformats.org/drawingml/2006/picture">
                <pic:pic>
                  <pic:nvPicPr>
                    <pic:cNvPr descr="e1acab8cde5965a618a932ff0c6a808017fdb2f16c5a31da46800a5ed52ee962.jpg" id="548" name="Picture"/>
                    <pic:cNvPicPr>
                      <a:picLocks noChangeArrowheads="1" noChangeAspect="1"/>
                    </pic:cNvPicPr>
                  </pic:nvPicPr>
                  <pic:blipFill>
                    <a:blip r:embed="rId546"/>
                    <a:stretch>
                      <a:fillRect/>
                    </a:stretch>
                  </pic:blipFill>
                  <pic:spPr bwMode="auto">
                    <a:xfrm>
                      <a:off x="0" y="0"/>
                      <a:ext cx="3600000" cy="12311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pathway showing transformations from compound A to C via intermediates A, B, and D, with reagents labeled</w:t>
      </w:r>
    </w:p>
    <w:p>
      <w:pPr>
        <w:pStyle w:val="Compact"/>
        <w:numPr>
          <w:ilvl w:val="0"/>
          <w:numId w:val="1021"/>
        </w:numPr>
      </w:pPr>
      <w:r>
        <w:rPr>
          <w:rFonts w:hint="eastAsia" w:ascii="Times New Roman" w:hAnsi="Times New Roman" w:eastAsia="FangSong" w:cs="Times New Roman"/>
        </w:rPr>
        <w:t xml:space="preserve">画出反应历程中带电荷的中间体</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以及不带电荷的中间体</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尝试画出下列反应的主要产物</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为苄基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17349"/>
            <wp:effectExtent b="0" l="0" r="0" t="0"/>
            <wp:docPr descr="" title="" id="550" name="Picture"/>
            <a:graphic>
              <a:graphicData uri="http://schemas.openxmlformats.org/drawingml/2006/picture">
                <pic:pic>
                  <pic:nvPicPr>
                    <pic:cNvPr descr="f1e6fc963fd4a40191744dc19ad5af01be740b66ea46b8a3b5d86049877ca2e8.jpg" id="551" name="Picture"/>
                    <pic:cNvPicPr>
                      <a:picLocks noChangeArrowheads="1" noChangeAspect="1"/>
                    </pic:cNvPicPr>
                  </pic:nvPicPr>
                  <pic:blipFill>
                    <a:blip r:embed="rId549"/>
                    <a:stretch>
                      <a:fillRect/>
                    </a:stretch>
                  </pic:blipFill>
                  <pic:spPr bwMode="auto">
                    <a:xfrm>
                      <a:off x="0" y="0"/>
                      <a:ext cx="3600000" cy="13173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imine using 2-Fpy and CH3CN reagents</w:t>
      </w:r>
    </w:p>
    <w:p>
      <w:pPr>
        <w:pStyle w:val="BodyText"/>
      </w:pPr>
      <w:r>
        <w:rPr>
          <w:rFonts w:ascii="Times New Roman" w:hAnsi="Times New Roman" w:eastAsia="Times New Roman" w:cs="Times New Roman"/>
        </w:rPr>
        <w:t xml:space="preserve">(Angewandte Chemie International Edition 56, No. 21 (2017): 5921-5925)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52"/>
    <w:bookmarkStart w:id="562" w:name="反应机理-65"/>
    <w:p>
      <w:pPr>
        <w:pStyle w:val="Heading2"/>
        <w:spacing w:before="280" w:after="80"/>
        <w:keepNext/>
      </w:pPr>
      <w:r>
        <w:rPr>
          <w:rFonts w:ascii="Times New Roman" w:hAnsi="Times New Roman" w:eastAsia="Times New Roman" w:cs="Times New Roman"/>
        </w:rPr>
        <w:t xml:space="preserve">1.172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本习题帮助你熟悉</w:t>
      </w:r>
      <w:r>
        <w:rPr>
          <w:rFonts w:hint="eastAsia" w:ascii="Times New Roman" w:hAnsi="Times New Roman" w:eastAsia="Times New Roman" w:cs="Times New Roman"/>
        </w:rPr>
        <w:t>/</w:t>
      </w:r>
      <w:r>
        <w:rPr>
          <w:rFonts w:hint="eastAsia" w:ascii="Times New Roman" w:hAnsi="Times New Roman" w:eastAsia="FangSong" w:cs="Times New Roman"/>
        </w:rPr>
        <w:t>复习周环反应中的</w:t>
      </w:r>
      <w:r>
        <w:rPr>
          <w:rFonts w:hint="eastAsia" w:ascii="Times New Roman" w:hAnsi="Times New Roman" w:eastAsia="Times New Roman" w:cs="Times New Roman"/>
        </w:rPr>
        <w:t>Woodward-Hoffman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它可用于解释和预测周环反应的立体化学选择性及活化能</w:t>
      </w:r>
      <w:r>
        <w:rPr>
          <w:rFonts w:hint="eastAsia" w:ascii="Times New Roman" w:hAnsi="Times New Roman" w:eastAsia="Times New Roman" w:cs="Times New Roman"/>
        </w:rPr>
        <w:t>，</w:t>
      </w:r>
      <w:r>
        <w:rPr>
          <w:rFonts w:hint="eastAsia" w:ascii="Times New Roman" w:hAnsi="Times New Roman" w:eastAsia="FangSong" w:cs="Times New Roman"/>
        </w:rPr>
        <w:t>这一规则对于环加成反应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电环化反应及螯键反应等所有种类的周环反应</w:t>
      </w:r>
      <w:r>
        <w:rPr>
          <w:rFonts w:hint="eastAsia" w:ascii="Times New Roman" w:hAnsi="Times New Roman" w:eastAsia="Times New Roman" w:cs="Times New Roman"/>
        </w:rPr>
        <w:t>(</w:t>
      </w:r>
      <w:r>
        <w:rPr>
          <w:rFonts w:hint="eastAsia" w:ascii="Times New Roman" w:hAnsi="Times New Roman" w:eastAsia="FangSong" w:cs="Times New Roman"/>
        </w:rPr>
        <w:t>及它们的逆过程</w:t>
      </w:r>
      <w:r>
        <w:rPr>
          <w:rFonts w:hint="eastAsia" w:ascii="Times New Roman" w:hAnsi="Times New Roman" w:eastAsia="Times New Roman" w:cs="Times New Roman"/>
        </w:rPr>
        <w:t>)</w:t>
      </w:r>
      <w:r>
        <w:rPr>
          <w:rFonts w:hint="eastAsia" w:ascii="Times New Roman" w:hAnsi="Times New Roman" w:eastAsia="FangSong" w:cs="Times New Roman"/>
        </w:rPr>
        <w:t>都适用</w:t>
      </w:r>
      <w:r>
        <w:rPr>
          <w:rFonts w:hint="eastAsia" w:ascii="Times New Roman" w:hAnsi="Times New Roman" w:eastAsia="Times New Roman" w:cs="Times New Roman"/>
        </w:rPr>
        <w:t>。(Woodward-Hoffman</w:t>
      </w:r>
      <w:r>
        <w:rPr>
          <w:rFonts w:hint="eastAsia" w:ascii="Times New Roman" w:hAnsi="Times New Roman" w:eastAsia="FangSong" w:cs="Times New Roman"/>
        </w:rPr>
        <w:t>规则的具体内容请参看正文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请结合上述规则和下述例子回答问题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4817"/>
            <wp:effectExtent b="0" l="0" r="0" t="0"/>
            <wp:docPr descr="" title="" id="554" name="Picture"/>
            <a:graphic>
              <a:graphicData uri="http://schemas.openxmlformats.org/drawingml/2006/picture">
                <pic:pic>
                  <pic:nvPicPr>
                    <pic:cNvPr descr="a405a7dd972cb0eb1fb84ef0285aa2c5e9a22b6a8014e27b08e72ee4d0abb092.jpg" id="555" name="Picture"/>
                    <pic:cNvPicPr>
                      <a:picLocks noChangeArrowheads="1" noChangeAspect="1"/>
                    </pic:cNvPicPr>
                  </pic:nvPicPr>
                  <pic:blipFill>
                    <a:blip r:embed="rId553"/>
                    <a:stretch>
                      <a:fillRect/>
                    </a:stretch>
                  </pic:blipFill>
                  <pic:spPr bwMode="auto">
                    <a:xfrm>
                      <a:off x="0" y="0"/>
                      <a:ext cx="3600000" cy="18048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pathway showing photochromination and ring-opening steps with temperature conditions</w:t>
      </w:r>
    </w:p>
    <w:p>
      <w:pPr>
        <w:pStyle w:val="Compact"/>
        <w:numPr>
          <w:ilvl w:val="0"/>
          <w:numId w:val="102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在加热下经一系列环加成反应得到</w:t>
      </w:r>
      <w:r>
        <w:rPr>
          <w:rFonts w:ascii="Times New Roman" w:hAnsi="Times New Roman" w:eastAsia="Times New Roman" w:cs="Times New Roman"/>
        </w:rPr>
        <w:t xml:space="preserve"> 2 </w:t>
      </w:r>
      <w:r>
        <w:rPr>
          <w:rFonts w:hint="eastAsia" w:ascii="Times New Roman" w:hAnsi="Times New Roman" w:eastAsia="FangSong" w:cs="Times New Roman"/>
        </w:rPr>
        <w:t>土楠酸</w:t>
      </w:r>
      <w:r>
        <w:rPr>
          <w:rFonts w:hint="eastAsia" w:ascii="Times New Roman" w:hAnsi="Times New Roman" w:eastAsia="Times New Roman" w:cs="Times New Roman"/>
        </w:rPr>
        <w:t>。</w:t>
      </w:r>
      <w:r>
        <w:rPr>
          <w:rFonts w:hint="eastAsia" w:ascii="Times New Roman" w:hAnsi="Times New Roman" w:eastAsia="FangSong" w:cs="Times New Roman"/>
        </w:rPr>
        <w:t>画出反应的过程并对其中涉及的电环化反应进行分类</w:t>
      </w:r>
      <w:r>
        <w:rPr>
          <w:rFonts w:hint="eastAsia" w:ascii="Times New Roman" w:hAnsi="Times New Roman" w:eastAsia="Times New Roman" w:cs="Times New Roman"/>
        </w:rPr>
        <w:t>(</w:t>
      </w:r>
      <w:r>
        <w:rPr>
          <w:rFonts w:hint="eastAsia" w:ascii="Times New Roman" w:hAnsi="Times New Roman" w:eastAsia="FangSong" w:cs="Times New Roman"/>
        </w:rPr>
        <w:t>写出反应名称</w:t>
      </w:r>
      <w:r>
        <w:rPr>
          <w:rFonts w:hint="eastAsia" w:ascii="Times New Roman" w:hAnsi="Times New Roman" w:eastAsia="Times New Roman" w:cs="Times New Roman"/>
        </w:rPr>
        <w:t>、</w:t>
      </w:r>
      <w:r>
        <w:rPr>
          <w:rFonts w:hint="eastAsia" w:ascii="Times New Roman" w:hAnsi="Times New Roman" w:eastAsia="FangSong" w:cs="Times New Roman"/>
        </w:rPr>
        <w:t>涉及的电子数和立体化学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81461"/>
            <wp:effectExtent b="0" l="0" r="0" t="0"/>
            <wp:docPr descr="" title="" id="557" name="Picture"/>
            <a:graphic>
              <a:graphicData uri="http://schemas.openxmlformats.org/drawingml/2006/picture">
                <pic:pic>
                  <pic:nvPicPr>
                    <pic:cNvPr descr="707ff46ce56410a24a68f1b3796493cdbf208b3ed2ce01ce2a32eadfa56b7af7.jpg" id="558" name="Picture"/>
                    <pic:cNvPicPr>
                      <a:picLocks noChangeArrowheads="1" noChangeAspect="1"/>
                    </pic:cNvPicPr>
                  </pic:nvPicPr>
                  <pic:blipFill>
                    <a:blip r:embed="rId556"/>
                    <a:stretch>
                      <a:fillRect/>
                    </a:stretch>
                  </pic:blipFill>
                  <pic:spPr bwMode="auto">
                    <a:xfrm>
                      <a:off x="0" y="0"/>
                      <a:ext cx="3600000" cy="981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compound 1 to compound 2 using heating, with stereochemistry indicated</w:t>
      </w:r>
    </w:p>
    <w:p>
      <w:pPr>
        <w:pStyle w:val="Compact"/>
        <w:numPr>
          <w:ilvl w:val="0"/>
          <w:numId w:val="1023"/>
        </w:numPr>
      </w:pPr>
      <w:r>
        <w:rPr>
          <w:rFonts w:hint="eastAsia" w:ascii="Times New Roman" w:hAnsi="Times New Roman" w:eastAsia="FangSong" w:cs="Times New Roman"/>
        </w:rPr>
        <w:t>在以下两个反应中分别有多少电子参与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这些反应的条件为光照还是加热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21249"/>
            <wp:effectExtent b="0" l="0" r="0" t="0"/>
            <wp:docPr descr="" title="" id="560" name="Picture"/>
            <a:graphic>
              <a:graphicData uri="http://schemas.openxmlformats.org/drawingml/2006/picture">
                <pic:pic>
                  <pic:nvPicPr>
                    <pic:cNvPr descr="ed7f1d229404fe7171dceab3c95374b1640ad009591203a7b4de1c30bb451cce.jpg" id="561" name="Picture"/>
                    <pic:cNvPicPr>
                      <a:picLocks noChangeArrowheads="1" noChangeAspect="1"/>
                    </pic:cNvPicPr>
                  </pic:nvPicPr>
                  <pic:blipFill>
                    <a:blip r:embed="rId559"/>
                    <a:stretch>
                      <a:fillRect/>
                    </a:stretch>
                  </pic:blipFill>
                  <pic:spPr bwMode="auto">
                    <a:xfrm>
                      <a:off x="0" y="0"/>
                      <a:ext cx="3600000" cy="14212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cycloaddition and esterification steps with CO2Me substituents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2"/>
    <w:bookmarkStart w:id="566" w:name="反应机理-66"/>
    <w:p>
      <w:pPr>
        <w:pStyle w:val="Heading2"/>
        <w:spacing w:before="280" w:after="80"/>
        <w:keepNext/>
      </w:pPr>
      <w:r>
        <w:rPr>
          <w:rFonts w:ascii="Times New Roman" w:hAnsi="Times New Roman" w:eastAsia="Times New Roman" w:cs="Times New Roman"/>
        </w:rPr>
        <w:t xml:space="preserve">1.173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将溶于苯乙醚中的化合物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和甲基锂的混合物用微波炉加热到</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结果得化合物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请给出该转换合理的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8571"/>
            <wp:effectExtent b="0" l="0" r="0" t="0"/>
            <wp:docPr descr="" title="" id="564" name="Picture"/>
            <a:graphic>
              <a:graphicData uri="http://schemas.openxmlformats.org/drawingml/2006/picture">
                <pic:pic>
                  <pic:nvPicPr>
                    <pic:cNvPr descr="a7a6ab57d0c7975b74cc0e85b3b9433edaf406c1b908c7fad25581f47a5dbd13.jpg" id="565" name="Picture"/>
                    <pic:cNvPicPr>
                      <a:picLocks noChangeArrowheads="1" noChangeAspect="1"/>
                    </pic:cNvPicPr>
                  </pic:nvPicPr>
                  <pic:blipFill>
                    <a:blip r:embed="rId563"/>
                    <a:stretch>
                      <a:fillRect/>
                    </a:stretch>
                  </pic:blipFill>
                  <pic:spPr bwMode="auto">
                    <a:xfrm>
                      <a:off x="0" y="0"/>
                      <a:ext cx="3600000" cy="1028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Two organic molecular structures labeled 1 and 2, showing cyclohexanol, phenyl, and cyclopentenone functional groups.</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6"/>
    <w:bookmarkStart w:id="567" w:name="反应机理-67"/>
    <w:p>
      <w:pPr>
        <w:pStyle w:val="Heading2"/>
        <w:spacing w:before="280" w:after="80"/>
        <w:keepNext/>
      </w:pPr>
      <w:r>
        <w:rPr>
          <w:rFonts w:ascii="Times New Roman" w:hAnsi="Times New Roman" w:eastAsia="Times New Roman" w:cs="Times New Roman"/>
        </w:rPr>
        <w:t xml:space="preserve">1.174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可以在</w:t>
      </w:r>
      <w:r>
        <w:rPr>
          <w:rFonts w:hint="eastAsia" w:ascii="Times New Roman" w:hAnsi="Times New Roman" w:eastAsia="Times New Roman" w:cs="Times New Roman"/>
        </w:rPr>
        <w:t>Lewis</w:t>
      </w:r>
      <w:r>
        <w:rPr>
          <w:rFonts w:hint="eastAsia" w:ascii="Times New Roman" w:hAnsi="Times New Roman" w:eastAsia="FangSong" w:cs="Times New Roman"/>
        </w:rPr>
        <w:t>酸催化下被</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溴化</w:t>
      </w:r>
      <w:r>
        <w:rPr>
          <w:rFonts w:hint="eastAsia" w:ascii="Times New Roman" w:hAnsi="Times New Roman" w:eastAsia="Times New Roman" w:cs="Times New Roman"/>
        </w:rPr>
        <w:t>。A</w:t>
      </w:r>
      <w:r>
        <w:rPr>
          <w:rFonts w:hint="eastAsia" w:ascii="Times New Roman" w:hAnsi="Times New Roman" w:eastAsia="FangSong" w:cs="Times New Roman"/>
        </w:rPr>
        <w:t>不含甲基</w:t>
      </w:r>
      <w:r>
        <w:rPr>
          <w:rFonts w:hint="eastAsia" w:ascii="Times New Roman" w:hAnsi="Times New Roman" w:eastAsia="Times New Roman" w:cs="Times New Roman"/>
        </w:rPr>
        <w:t>，</w:t>
      </w:r>
      <w:r>
        <w:rPr>
          <w:rFonts w:hint="eastAsia" w:ascii="Times New Roman" w:hAnsi="Times New Roman" w:eastAsia="FangSong" w:cs="Times New Roman"/>
        </w:rPr>
        <w:t>其在酸性条件下生成分子式和</w:t>
      </w:r>
      <w:r>
        <w:rPr>
          <w:rFonts w:hint="eastAsia" w:ascii="Times New Roman" w:hAnsi="Times New Roman" w:eastAsia="Times New Roman" w:cs="Times New Roman"/>
        </w:rPr>
        <w:t>A</w:t>
      </w:r>
      <w:r>
        <w:rPr>
          <w:rFonts w:hint="eastAsia" w:ascii="Times New Roman" w:hAnsi="Times New Roman" w:eastAsia="FangSong" w:cs="Times New Roman"/>
        </w:rPr>
        <w:t>相同的含有羧基的化合物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可被</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还原成化合物</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与甲醇作用得到两个互为同分异构体的化合物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后两者用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还原得到同一化合物</w:t>
      </w:r>
      <w:r>
        <w:rPr>
          <w:rFonts w:hint="eastAsia" w:ascii="Times New Roman" w:hAnsi="Times New Roman" w:eastAsia="Times New Roman" w:cs="Times New Roman"/>
        </w:rPr>
        <w:t>F。</w:t>
      </w:r>
      <w:r>
        <w:rPr>
          <w:rFonts w:hint="eastAsia" w:ascii="Times New Roman" w:hAnsi="Times New Roman" w:eastAsia="FangSong" w:cs="Times New Roman"/>
        </w:rPr>
        <w:t>给出各未知物的结构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67"/>
    <w:bookmarkStart w:id="571" w:name="反应机理-68"/>
    <w:p>
      <w:pPr>
        <w:pStyle w:val="Heading2"/>
        <w:spacing w:before="280" w:after="80"/>
        <w:keepNext/>
      </w:pPr>
      <w:r>
        <w:rPr>
          <w:rFonts w:ascii="Times New Roman" w:hAnsi="Times New Roman" w:eastAsia="Times New Roman" w:cs="Times New Roman"/>
        </w:rPr>
        <w:t xml:space="preserve">1.175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7653"/>
            <wp:effectExtent b="0" l="0" r="0" t="0"/>
            <wp:docPr descr="" title="" id="569" name="Picture"/>
            <a:graphic>
              <a:graphicData uri="http://schemas.openxmlformats.org/drawingml/2006/picture">
                <pic:pic>
                  <pic:nvPicPr>
                    <pic:cNvPr descr="686e7d11583e0ce5759479f93f0acd89fdd4d47413802ada98c5ba7fec75dbc8.jpg" id="570" name="Picture"/>
                    <pic:cNvPicPr>
                      <a:picLocks noChangeArrowheads="1" noChangeAspect="1"/>
                    </pic:cNvPicPr>
                  </pic:nvPicPr>
                  <pic:blipFill>
                    <a:blip r:embed="rId568"/>
                    <a:stretch>
                      <a:fillRect/>
                    </a:stretch>
                  </pic:blipFill>
                  <pic:spPr bwMode="auto">
                    <a:xfrm>
                      <a:off x="0" y="0"/>
                      <a:ext cx="3240000" cy="2787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transformations from compound A to products B, C, D, and E via intermediates A, B, C, D, with reagents labeled.</w:t>
      </w:r>
    </w:p>
    <w:p>
      <w:pPr>
        <w:pStyle w:val="Compact"/>
        <w:numPr>
          <w:ilvl w:val="0"/>
          <w:numId w:val="102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的结构和条件</w:t>
      </w:r>
      <w:r>
        <w:rPr>
          <w:rFonts w:ascii="Times New Roman" w:hAnsi="Times New Roman" w:eastAsia="Times New Roman" w:cs="Times New Roman"/>
        </w:rPr>
        <w:t xml:space="preserve"> X。</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反应的机理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1"/>
    <w:bookmarkStart w:id="575" w:name="反应机理-69"/>
    <w:p>
      <w:pPr>
        <w:pStyle w:val="Heading2"/>
        <w:spacing w:before="280" w:after="80"/>
        <w:keepNext/>
      </w:pPr>
      <w:r>
        <w:rPr>
          <w:rFonts w:ascii="Times New Roman" w:hAnsi="Times New Roman" w:eastAsia="Times New Roman" w:cs="Times New Roman"/>
        </w:rPr>
        <w:t xml:space="preserve">1.176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加热下述底物可得香料柠檬醛</w:t>
      </w:r>
      <w:r>
        <w:rPr>
          <w:rFonts w:hint="eastAsia" w:ascii="Times New Roman" w:hAnsi="Times New Roman" w:eastAsia="Times New Roman" w:cs="Times New Roman"/>
        </w:rPr>
        <w:t>A。</w:t>
      </w:r>
      <w:r>
        <w:rPr>
          <w:rFonts w:hint="eastAsia" w:ascii="Times New Roman" w:hAnsi="Times New Roman" w:eastAsia="FangSong" w:cs="Times New Roman"/>
        </w:rPr>
        <w:t>画出反应的</w:t>
      </w:r>
      <w:r>
        <w:rPr>
          <w:rFonts w:hint="eastAsia" w:ascii="Times New Roman" w:hAnsi="Times New Roman" w:eastAsia="Times New Roman" w:cs="Times New Roman"/>
        </w:rPr>
        <w:t>3</w:t>
      </w:r>
      <w:r>
        <w:rPr>
          <w:rFonts w:hint="eastAsia" w:ascii="Times New Roman" w:hAnsi="Times New Roman" w:eastAsia="FangSong" w:cs="Times New Roman"/>
        </w:rPr>
        <w:t>个电中性关键中间体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2319"/>
            <wp:effectExtent b="0" l="0" r="0" t="0"/>
            <wp:docPr descr="" title="" id="573" name="Picture"/>
            <a:graphic>
              <a:graphicData uri="http://schemas.openxmlformats.org/drawingml/2006/picture">
                <pic:pic>
                  <pic:nvPicPr>
                    <pic:cNvPr descr="47dc93ee4758c44751c0e1ba794ca4741ddf5188bfaeb0733e25d2cb4555aea0.jpg" id="574" name="Picture"/>
                    <pic:cNvPicPr>
                      <a:picLocks noChangeArrowheads="1" noChangeAspect="1"/>
                    </pic:cNvPicPr>
                  </pic:nvPicPr>
                  <pic:blipFill>
                    <a:blip r:embed="rId572"/>
                    <a:stretch>
                      <a:fillRect/>
                    </a:stretch>
                  </pic:blipFill>
                  <pic:spPr bwMode="auto">
                    <a:xfrm>
                      <a:off x="0" y="0"/>
                      <a:ext cx="3600000" cy="1002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acetaldehyde reacting with a diol to form a cyclic alcohol product labeled A</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5"/>
    <w:bookmarkStart w:id="579" w:name="反应机理-70"/>
    <w:p>
      <w:pPr>
        <w:pStyle w:val="Heading2"/>
        <w:spacing w:before="280" w:after="80"/>
        <w:keepNext/>
      </w:pPr>
      <w:r>
        <w:rPr>
          <w:rFonts w:ascii="Times New Roman" w:hAnsi="Times New Roman" w:eastAsia="Times New Roman" w:cs="Times New Roman"/>
        </w:rPr>
        <w:t xml:space="preserve">1.177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在假柳叶水仙草碱的合成中</w:t>
      </w:r>
      <w:r>
        <w:rPr>
          <w:rFonts w:hint="eastAsia" w:ascii="Times New Roman" w:hAnsi="Times New Roman" w:eastAsia="Times New Roman" w:cs="Times New Roman"/>
        </w:rPr>
        <w:t>，</w:t>
      </w:r>
      <w:r>
        <w:rPr>
          <w:rFonts w:hint="eastAsia" w:ascii="Times New Roman" w:hAnsi="Times New Roman" w:eastAsia="FangSong" w:cs="Times New Roman"/>
        </w:rPr>
        <w:t>利用以下步骤一锅构筑了</w:t>
      </w:r>
      <w:r>
        <w:rPr>
          <w:rFonts w:hint="eastAsia" w:ascii="Times New Roman" w:hAnsi="Times New Roman" w:eastAsia="Times New Roman" w:cs="Times New Roman"/>
        </w:rPr>
        <w:t>5</w:t>
      </w:r>
      <w:r>
        <w:rPr>
          <w:rFonts w:hint="eastAsia" w:ascii="Times New Roman" w:hAnsi="Times New Roman" w:eastAsia="FangSong" w:cs="Times New Roman"/>
        </w:rPr>
        <w:t>环环系</w:t>
      </w:r>
      <w:r>
        <w:rPr>
          <w:rFonts w:hint="eastAsia" w:ascii="Times New Roman" w:hAnsi="Times New Roman" w:eastAsia="Times New Roman" w:cs="Times New Roman"/>
        </w:rPr>
        <w:t>。</w:t>
      </w:r>
      <w:r>
        <w:rPr>
          <w:rFonts w:hint="eastAsia" w:ascii="Times New Roman" w:hAnsi="Times New Roman" w:eastAsia="FangSong" w:cs="Times New Roman"/>
        </w:rPr>
        <w:t>画出反应的</w:t>
      </w:r>
      <w:r>
        <w:rPr>
          <w:rFonts w:hint="eastAsia" w:ascii="Times New Roman" w:hAnsi="Times New Roman" w:eastAsia="Times New Roman" w:cs="Times New Roman"/>
        </w:rPr>
        <w:t>2</w:t>
      </w:r>
      <w:r>
        <w:rPr>
          <w:rFonts w:hint="eastAsia" w:ascii="Times New Roman" w:hAnsi="Times New Roman" w:eastAsia="FangSong" w:cs="Times New Roman"/>
        </w:rPr>
        <w:t>个电中性的关键中间体和所有产物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4639"/>
            <wp:effectExtent b="0" l="0" r="0" t="0"/>
            <wp:docPr descr="" title="" id="577" name="Picture"/>
            <a:graphic>
              <a:graphicData uri="http://schemas.openxmlformats.org/drawingml/2006/picture">
                <pic:pic>
                  <pic:nvPicPr>
                    <pic:cNvPr descr="eeb2a5d99a229625d46cc0569016bb264bc29922f312ff4f806657ef8f9b9ae8.jpg" id="578" name="Picture"/>
                    <pic:cNvPicPr>
                      <a:picLocks noChangeArrowheads="1" noChangeAspect="1"/>
                    </pic:cNvPicPr>
                  </pic:nvPicPr>
                  <pic:blipFill>
                    <a:blip r:embed="rId576"/>
                    <a:stretch>
                      <a:fillRect/>
                    </a:stretch>
                  </pic:blipFill>
                  <pic:spPr bwMode="auto">
                    <a:xfrm>
                      <a:off x="0" y="0"/>
                      <a:ext cx="3600000" cy="9946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synthesis of a benzyl ether derivative using BF3-OEt2 catalyst at 100°C</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79"/>
    <w:bookmarkStart w:id="586" w:name="反应机理-71"/>
    <w:p>
      <w:pPr>
        <w:pStyle w:val="Heading2"/>
        <w:spacing w:before="280" w:after="80"/>
        <w:keepNext/>
      </w:pPr>
      <w:r>
        <w:rPr>
          <w:rFonts w:ascii="Times New Roman" w:hAnsi="Times New Roman" w:eastAsia="Times New Roman" w:cs="Times New Roman"/>
        </w:rPr>
        <w:t xml:space="preserve">1.178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在下面的反应体系中慢慢加入强碱</w:t>
      </w:r>
      <w:r>
        <w:rPr>
          <w:rFonts w:ascii="Times New Roman" w:hAnsi="Times New Roman" w:eastAsia="Times New Roman" w:cs="Times New Roman"/>
        </w:rPr>
        <w:t xml:space="preserve"> LDA。</w:t>
      </w:r>
    </w:p>
    <w:p>
      <w:pPr>
        <w:pStyle w:val="BodyText"/>
        <w:spacing w:before="160" w:after="80"/>
        <w:jc w:val="center"/>
      </w:pPr>
      <w:r>
        <w:rPr>
          <w:rFonts w:ascii="Times New Roman" w:hAnsi="Times New Roman" w:eastAsia="Times New Roman" w:cs="Times New Roman"/>
        </w:rPr>
        <w:drawing>
          <wp:inline>
            <wp:extent cx="3600000" cy="1144370"/>
            <wp:effectExtent b="0" l="0" r="0" t="0"/>
            <wp:docPr descr="" title="" id="581" name="Picture"/>
            <a:graphic>
              <a:graphicData uri="http://schemas.openxmlformats.org/drawingml/2006/picture">
                <pic:pic>
                  <pic:nvPicPr>
                    <pic:cNvPr descr="f46938a960bedc4c4781778511250a19ecbe53cda91e18e4a792a53b361d175f.jpg" id="582" name="Picture"/>
                    <pic:cNvPicPr>
                      <a:picLocks noChangeArrowheads="1" noChangeAspect="1"/>
                    </pic:cNvPicPr>
                  </pic:nvPicPr>
                  <pic:blipFill>
                    <a:blip r:embed="rId580"/>
                    <a:stretch>
                      <a:fillRect/>
                    </a:stretch>
                  </pic:blipFill>
                  <pic:spPr bwMode="auto">
                    <a:xfrm>
                      <a:off x="0" y="0"/>
                      <a:ext cx="3600000" cy="11443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brominated amide derivative reacting with LDA to form a product</w:t>
      </w:r>
    </w:p>
    <w:p>
      <w:pPr>
        <w:pStyle w:val="BodyText"/>
      </w:pPr>
      <w:r>
        <w:rPr>
          <w:rFonts w:hint="eastAsia" w:ascii="Times New Roman" w:hAnsi="Times New Roman" w:eastAsia="FangSong" w:cs="Times New Roman"/>
        </w:rPr>
        <w:t xml:space="preserve">加入了第一当量的</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时得到了化合物</w:t>
      </w:r>
      <w:r>
        <w:rPr>
          <w:rFonts w:ascii="Times New Roman" w:hAnsi="Times New Roman" w:eastAsia="Times New Roman" w:cs="Times New Roman"/>
        </w:rPr>
        <w:t xml:space="preserve"> A。</w:t>
      </w:r>
    </w:p>
    <w:p>
      <w:pPr>
        <w:pStyle w:val="Compact"/>
        <w:numPr>
          <w:ilvl w:val="0"/>
          <w:numId w:val="10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并指出第一步反应的类型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加入第二当量的</w:t>
      </w:r>
      <w:r>
        <w:rPr>
          <w:rFonts w:ascii="Times New Roman" w:hAnsi="Times New Roman" w:eastAsia="Times New Roman" w:cs="Times New Roman"/>
        </w:rPr>
        <w:t xml:space="preserve"> LDA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反应体系经过了重要中间体</w:t>
      </w:r>
      <w:r>
        <w:rPr>
          <w:rFonts w:ascii="Times New Roman" w:hAnsi="Times New Roman" w:eastAsia="Times New Roman" w:cs="Times New Roman"/>
        </w:rPr>
        <w:t xml:space="preserve"> B </w:t>
      </w:r>
      <w:r>
        <w:rPr>
          <w:rFonts w:hint="eastAsia" w:ascii="Times New Roman" w:hAnsi="Times New Roman" w:eastAsia="FangSong" w:cs="Times New Roman"/>
        </w:rPr>
        <w:t>发生了反应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得到含有多环的产物</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1100267"/>
            <wp:effectExtent b="0" l="0" r="0" t="0"/>
            <wp:docPr descr="" title="" id="584" name="Picture"/>
            <a:graphic>
              <a:graphicData uri="http://schemas.openxmlformats.org/drawingml/2006/picture">
                <pic:pic>
                  <pic:nvPicPr>
                    <pic:cNvPr descr="830e619727d58156b49314c3a7aa3ae285f547496923b8c2b7f43351919bd7a3.jpg" id="585" name="Picture"/>
                    <pic:cNvPicPr>
                      <a:picLocks noChangeArrowheads="1" noChangeAspect="1"/>
                    </pic:cNvPicPr>
                  </pic:nvPicPr>
                  <pic:blipFill>
                    <a:blip r:embed="rId583"/>
                    <a:stretch>
                      <a:fillRect/>
                    </a:stretch>
                  </pic:blipFill>
                  <pic:spPr bwMode="auto">
                    <a:xfrm>
                      <a:off x="0" y="0"/>
                      <a:ext cx="3600000" cy="11002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A to B via LDA and intermediate, followed by a fused ring system with MeO and OMe substituents</w:t>
      </w:r>
    </w:p>
    <w:p>
      <w:pPr>
        <w:pStyle w:val="Compact"/>
        <w:numPr>
          <w:ilvl w:val="0"/>
          <w:numId w:val="1026"/>
        </w:numPr>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的结构并在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的结构图上标出电子推动来表示如何由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不是最终分离得到的产物</w:t>
      </w:r>
      <w:r>
        <w:rPr>
          <w:rFonts w:hint="eastAsia" w:ascii="Times New Roman" w:hAnsi="Times New Roman" w:eastAsia="Times New Roman" w:cs="Times New Roman"/>
        </w:rPr>
        <w:t>。</w:t>
      </w:r>
      <w:r>
        <w:rPr>
          <w:rFonts w:hint="eastAsia" w:ascii="Times New Roman" w:hAnsi="Times New Roman" w:eastAsia="FangSong" w:cs="Times New Roman"/>
        </w:rPr>
        <w:t>推测最终产物</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(Tetrahedron 55, No. 16 (1999): 5195-5206)</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6"/>
    <w:bookmarkStart w:id="593" w:name="反应机理-72"/>
    <w:p>
      <w:pPr>
        <w:pStyle w:val="Heading2"/>
        <w:spacing w:before="280" w:after="80"/>
        <w:keepNext/>
      </w:pPr>
      <w:r>
        <w:rPr>
          <w:rFonts w:ascii="Times New Roman" w:hAnsi="Times New Roman" w:eastAsia="Times New Roman" w:cs="Times New Roman"/>
        </w:rPr>
        <w:t xml:space="preserve">1.179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10.122】</w:t>
      </w:r>
      <w:r>
        <w:rPr>
          <w:rFonts w:hint="eastAsia" w:ascii="Times New Roman" w:hAnsi="Times New Roman" w:eastAsia="FangSong" w:cs="Times New Roman"/>
        </w:rPr>
        <w:t>氧和碳元素电负性极大的差异使得</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键明显极化</w:t>
      </w:r>
      <w:r>
        <w:rPr>
          <w:rFonts w:hint="eastAsia" w:ascii="Times New Roman" w:hAnsi="Times New Roman" w:eastAsia="Times New Roman" w:cs="Times New Roman"/>
        </w:rPr>
        <w:t>。</w:t>
      </w:r>
      <w:r>
        <w:rPr>
          <w:rFonts w:hint="eastAsia" w:ascii="Times New Roman" w:hAnsi="Times New Roman" w:eastAsia="FangSong" w:cs="Times New Roman"/>
        </w:rPr>
        <w:t>这一性质令羰基的</w:t>
      </w:r>
      <w:r>
        <w:rPr>
          <w:rFonts w:hint="eastAsia" w:ascii="Times New Roman" w:hAnsi="Times New Roman" w:eastAsia="Times New Roman" w:cs="Times New Roman"/>
        </w:rPr>
        <w:t>C</w:t>
      </w:r>
      <w:r>
        <w:rPr>
          <w:rFonts w:hint="eastAsia" w:ascii="Times New Roman" w:hAnsi="Times New Roman" w:eastAsia="FangSong" w:cs="Times New Roman"/>
        </w:rPr>
        <w:t>原子具有被多种亲核试剂进攻的性质</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7631"/>
            <wp:effectExtent b="0" l="0" r="0" t="0"/>
            <wp:docPr descr="" title="" id="588" name="Picture"/>
            <a:graphic>
              <a:graphicData uri="http://schemas.openxmlformats.org/drawingml/2006/picture">
                <pic:pic>
                  <pic:nvPicPr>
                    <pic:cNvPr descr="2b609b033cef7b7cbee2e4c8a030b397767885ad63f6971a5414b976997a60cc.jpg" id="589" name="Picture"/>
                    <pic:cNvPicPr>
                      <a:picLocks noChangeArrowheads="1" noChangeAspect="1"/>
                    </pic:cNvPicPr>
                  </pic:nvPicPr>
                  <pic:blipFill>
                    <a:blip r:embed="rId587"/>
                    <a:stretch>
                      <a:fillRect/>
                    </a:stretch>
                  </pic:blipFill>
                  <pic:spPr bwMode="auto">
                    <a:xfrm>
                      <a:off x="0" y="0"/>
                      <a:ext cx="3600000" cy="1077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compound A to D via intermediate C, with reagents and conditions labeled</w:t>
      </w:r>
    </w:p>
    <w:p>
      <w:pPr>
        <w:pStyle w:val="Compact"/>
        <w:numPr>
          <w:ilvl w:val="0"/>
          <w:numId w:val="102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74.2%、81.6%、80.0%。</w:t>
      </w:r>
    </w:p>
    <w:p>
      <w:pPr>
        <w:pStyle w:val="Compact"/>
        <w:numPr>
          <w:ilvl w:val="0"/>
          <w:numId w:val="1027"/>
        </w:numPr>
      </w:pPr>
      <w:r>
        <w:rPr>
          <w:rFonts w:hint="eastAsia" w:ascii="Times New Roman" w:hAnsi="Times New Roman" w:eastAsia="FangSong" w:cs="Times New Roman"/>
        </w:rPr>
        <w:t>今有三种对烷基卤化物有较强亲核性的化合物</w:t>
      </w:r>
      <w:r>
        <w:rPr>
          <w:rFonts w:hint="eastAsia" w:ascii="Times New Roman" w:hAnsi="Times New Roman" w:eastAsia="Times New Roman" w:cs="Times New Roman"/>
        </w:rPr>
        <w:t>：NaI、NaHSO3、NaCN，</w:t>
      </w:r>
      <w:r>
        <w:rPr>
          <w:rFonts w:hint="eastAsia" w:ascii="Times New Roman" w:hAnsi="Times New Roman" w:eastAsia="FangSong" w:cs="Times New Roman"/>
        </w:rPr>
        <w:t>及三种亲电试剂</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苯甲酸乙酯</w:t>
      </w:r>
      <w:r>
        <w:rPr>
          <w:rFonts w:hint="eastAsia" w:ascii="Times New Roman" w:hAnsi="Times New Roman" w:eastAsia="Times New Roman" w:cs="Times New Roman"/>
        </w:rPr>
        <w:t>。</w:t>
      </w:r>
      <w:r>
        <w:rPr>
          <w:rFonts w:hint="eastAsia" w:ascii="Times New Roman" w:hAnsi="Times New Roman" w:eastAsia="FangSong" w:cs="Times New Roman"/>
        </w:rPr>
        <w:t>三种亲核试剂分别恰能与</w:t>
      </w:r>
      <w:r>
        <w:rPr>
          <w:rFonts w:ascii="Times New Roman" w:hAnsi="Times New Roman" w:eastAsia="Times New Roman" w:cs="Times New Roman"/>
        </w:rPr>
        <w:t xml:space="preserve"> 1、2、3 </w:t>
      </w:r>
      <w:r>
        <w:rPr>
          <w:rFonts w:hint="eastAsia" w:ascii="Times New Roman" w:hAnsi="Times New Roman" w:eastAsia="FangSong" w:cs="Times New Roman"/>
        </w:rPr>
        <w:t>个上述亲电试剂反应</w:t>
      </w:r>
      <w:r>
        <w:rPr>
          <w:rFonts w:hint="eastAsia" w:ascii="Times New Roman" w:hAnsi="Times New Roman" w:eastAsia="Times New Roman" w:cs="Times New Roman"/>
        </w:rPr>
        <w:t>。</w:t>
      </w:r>
      <w:r>
        <w:rPr>
          <w:rFonts w:hint="eastAsia" w:ascii="Times New Roman" w:hAnsi="Times New Roman" w:eastAsia="FangSong" w:cs="Times New Roman"/>
        </w:rPr>
        <w:t>推断上述对应关系</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某多孔材料的制造需要使用化合物</w:t>
      </w:r>
      <w:r>
        <w:rPr>
          <w:rFonts w:ascii="Times New Roman" w:hAnsi="Times New Roman" w:eastAsia="Times New Roman" w:cs="Times New Roman"/>
        </w:rPr>
        <w:t xml:space="preserve"> </w:t>
      </w:r>
      <w:r>
        <w:rPr>
          <w:rFonts w:hint="eastAsia" w:ascii="Times New Roman" w:hAnsi="Times New Roman" w:eastAsia="Times New Roman" w:cs="Times New Roman"/>
        </w:rPr>
        <w:t>O(omega(C)=94.0%)。</w:t>
      </w:r>
      <w:r>
        <w:rPr>
          <w:rFonts w:hint="eastAsia" w:ascii="Times New Roman" w:hAnsi="Times New Roman" w:eastAsia="FangSong" w:cs="Times New Roman"/>
        </w:rPr>
        <w:t>后者的合成正是基于对羰基的亲核进攻</w:t>
      </w:r>
      <w:r>
        <w:rPr>
          <w:rFonts w:hint="eastAsia" w:ascii="Times New Roman" w:hAnsi="Times New Roman" w:eastAsia="Times New Roman" w:cs="Times New Roman"/>
        </w:rPr>
        <w:t>。</w:t>
      </w:r>
      <w:r>
        <w:rPr>
          <w:rFonts w:hint="eastAsia" w:ascii="Times New Roman" w:hAnsi="Times New Roman" w:eastAsia="FangSong" w:cs="Times New Roman"/>
        </w:rPr>
        <w:t>该合成方法使用浓</w:t>
      </w:r>
      <w:r>
        <w:rPr>
          <w:rFonts w:ascii="Times New Roman" w:hAnsi="Times New Roman" w:eastAsia="Times New Roman" w:cs="Times New Roman"/>
        </w:rPr>
        <w:t xml:space="preserve"> H2SO4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G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再氧化得到</w:t>
      </w:r>
      <w:r>
        <w:rPr>
          <w:rFonts w:ascii="Times New Roman" w:hAnsi="Times New Roman" w:eastAsia="Times New Roman" w:cs="Times New Roman"/>
        </w:rPr>
        <w:t xml:space="preserve"> </w:t>
      </w:r>
      <w:r>
        <w:rPr>
          <w:rFonts w:hint="eastAsia" w:ascii="Times New Roman" w:hAnsi="Times New Roman" w:eastAsia="Times New Roman" w:cs="Times New Roman"/>
        </w:rPr>
        <w:t>J(omega(C)=51.4%)。</w:t>
      </w:r>
      <w:r>
        <w:rPr>
          <w:rFonts w:hint="eastAsia" w:ascii="Times New Roman" w:hAnsi="Times New Roman" w:eastAsia="FangSong" w:cs="Times New Roman"/>
        </w:rPr>
        <w:t>用稀酸处理</w:t>
      </w:r>
      <w:r>
        <w:rPr>
          <w:rFonts w:ascii="Times New Roman" w:hAnsi="Times New Roman" w:eastAsia="Times New Roman" w:cs="Times New Roman"/>
        </w:rPr>
        <w:t xml:space="preserve"> G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P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H。</w:t>
      </w:r>
    </w:p>
    <w:p>
      <w:pPr>
        <w:pStyle w:val="FirstParagraph"/>
        <w:spacing w:after="80" w:before="160"/>
        <w:jc w:val="center"/>
      </w:pPr>
      <w:r>
        <w:rPr>
          <w:rFonts w:ascii="Times New Roman" w:hAnsi="Times New Roman" w:eastAsia="Times New Roman" w:cs="Times New Roman"/>
        </w:rPr>
        <w:drawing>
          <wp:inline>
            <wp:extent cx="3600000" cy="777624"/>
            <wp:effectExtent b="0" l="0" r="0" t="0"/>
            <wp:docPr descr="" title="" id="591" name="Picture"/>
            <a:graphic>
              <a:graphicData uri="http://schemas.openxmlformats.org/drawingml/2006/picture">
                <pic:pic>
                  <pic:nvPicPr>
                    <pic:cNvPr descr="13a16df1d18c98b685fa9dbf3ebdbed40dc946d41935faab70b0aeb765edafd2.jpg" id="592" name="Picture"/>
                    <pic:cNvPicPr>
                      <a:picLocks noChangeArrowheads="1" noChangeAspect="1"/>
                    </pic:cNvPicPr>
                  </pic:nvPicPr>
                  <pic:blipFill>
                    <a:blip r:embed="rId590"/>
                    <a:stretch>
                      <a:fillRect/>
                    </a:stretch>
                  </pic:blipFill>
                  <pic:spPr bwMode="auto">
                    <a:xfrm>
                      <a:off x="0" y="0"/>
                      <a:ext cx="3600000" cy="77762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G → H</w:t>
            </w:r>
          </w:p>
        </w:tc>
        <w:tc>
          <w:tcPr/>
          <w:p>
            <w:pPr>
              <w:pStyle w:val="Compact"/>
              <w:jc w:val="center"/>
            </w:pPr>
            <w:r>
              <w:rPr>
                <w:rFonts w:ascii="Times New Roman" w:hAnsi="Times New Roman" w:eastAsia="Times New Roman" w:cs="Times New Roman"/>
              </w:rPr>
              <w:t xml:space="preserve">H2SO4</w:t>
            </w:r>
          </w:p>
        </w:tc>
        <w:tc>
          <w:tcPr/>
          <w:p>
            <w:pPr>
              <w:pStyle w:val="Compact"/>
              <w:jc w:val="center"/>
            </w:pPr>
            <w:r>
              <w:rPr>
                <w:rFonts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H → J</w:t>
            </w:r>
          </w:p>
        </w:tc>
        <w:tc>
          <w:tcPr/>
          <w:p>
            <w:pPr>
              <w:pStyle w:val="Compact"/>
              <w:jc w:val="center"/>
            </w:pPr>
            <w:r>
              <w:rPr>
                <w:rFonts w:ascii="Times New Roman" w:hAnsi="Times New Roman" w:eastAsia="Times New Roman" w:cs="Times New Roman"/>
              </w:rPr>
              <w:t xml:space="preserve">HNO3</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J → K</w:t>
            </w:r>
          </w:p>
        </w:tc>
        <w:tc>
          <w:tcPr/>
          <w:p>
            <w:pPr>
              <w:pStyle w:val="Compact"/>
              <w:jc w:val="center"/>
            </w:pPr>
            <w:r>
              <w:rPr>
                <w:rFonts w:ascii="Times New Roman" w:hAnsi="Times New Roman" w:eastAsia="Times New Roman" w:cs="Times New Roman"/>
              </w:rPr>
              <w:t xml:space="preserve">SOCl2, DMF</w:t>
            </w:r>
          </w:p>
        </w:tc>
        <w:tc>
          <w:tcPr/>
          <w:p>
            <w:pPr>
              <w:pStyle w:val="Compact"/>
              <w:jc w:val="center"/>
            </w:pPr>
            <w:r>
              <w:rPr>
                <w:rFonts w:ascii="Times New Roman" w:hAnsi="Times New Roman" w:eastAsia="Times New Roman" w:cs="Times New Roman"/>
              </w:rPr>
              <w:t xml:space="preserve">K</w:t>
            </w:r>
          </w:p>
        </w:tc>
      </w:tr>
      <w:tr>
        <w:tc>
          <w:tcPr/>
          <w:p>
            <w:pPr>
              <w:pStyle w:val="Compact"/>
              <w:jc w:val="center"/>
            </w:pPr>
            <w:r>
              <w:rPr>
                <w:rFonts w:ascii="Times New Roman" w:hAnsi="Times New Roman" w:eastAsia="Times New Roman" w:cs="Times New Roman"/>
              </w:rPr>
              <w:t xml:space="preserve">K → L</w:t>
            </w:r>
          </w:p>
        </w:tc>
        <w:tc>
          <w:tcPr/>
          <w:p>
            <w:pPr>
              <w:pStyle w:val="Compact"/>
              <w:jc w:val="center"/>
            </w:pPr>
            <w:r>
              <w:rPr>
                <w:rFonts w:ascii="Times New Roman" w:hAnsi="Times New Roman" w:eastAsia="Times New Roman" w:cs="Times New Roman"/>
              </w:rPr>
              <w:t xml:space="preserve">MeOH, pyridine</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L → M</w:t>
            </w:r>
          </w:p>
        </w:tc>
        <w:tc>
          <w:tcPr/>
          <w:p>
            <w:pPr>
              <w:pStyle w:val="Compact"/>
              <w:jc w:val="center"/>
            </w:pPr>
            <w:r>
              <w:rPr>
                <w:rFonts w:ascii="Times New Roman" w:hAnsi="Times New Roman" w:eastAsia="Times New Roman" w:cs="Times New Roman"/>
              </w:rPr>
              <w:t xml:space="preserve">1) PhLi 2) NH4Cl</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M → N</w:t>
            </w:r>
          </w:p>
        </w:tc>
        <w:tc>
          <w:tcPr/>
          <w:p>
            <w:pPr>
              <w:pStyle w:val="Compact"/>
              <w:jc w:val="center"/>
            </w:pPr>
            <w:r>
              <w:rPr>
                <w:rFonts w:ascii="Times New Roman" w:hAnsi="Times New Roman" w:eastAsia="Times New Roman" w:cs="Times New Roman"/>
              </w:rPr>
              <w:t xml:space="preserve">PhNH2, H+</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N → O</w:t>
            </w:r>
          </w:p>
        </w:tc>
        <w:tc>
          <w:tcPr/>
          <w:p>
            <w:pPr>
              <w:pStyle w:val="Compact"/>
              <w:jc w:val="center"/>
            </w:pPr>
            <w:r>
              <w:rPr>
                <w:rFonts w:ascii="Times New Roman" w:hAnsi="Times New Roman" w:eastAsia="Times New Roman" w:cs="Times New Roman"/>
              </w:rPr>
              <w:t xml:space="preserve">1) NaNO2/H+ 2) H3PO2</w:t>
            </w:r>
          </w:p>
        </w:tc>
        <w:tc>
          <w:tcPr/>
          <w:p>
            <w:pPr>
              <w:pStyle w:val="Compact"/>
              <w:jc w:val="center"/>
            </w:pPr>
            <w:r>
              <w:rPr>
                <w:rFonts w:ascii="Times New Roman" w:hAnsi="Times New Roman" w:eastAsia="Times New Roman" w:cs="Times New Roman"/>
              </w:rPr>
              <w:t xml:space="preserve">O</w:t>
            </w:r>
          </w:p>
        </w:tc>
      </w:tr>
    </w:tbl>
    <w:p>
      <w:pPr>
        <w:pStyle w:val="Compact"/>
        <w:numPr>
          <w:ilvl w:val="0"/>
          <w:numId w:val="1028"/>
        </w:numPr>
        <w:spacing w:before="1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62.1%、90.0%，H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含量分别为</w:t>
      </w:r>
      <w:r>
        <w:rPr>
          <w:rFonts w:ascii="Times New Roman" w:hAnsi="Times New Roman" w:eastAsia="Times New Roman" w:cs="Times New Roman"/>
        </w:rPr>
        <w:t xml:space="preserve"> </w:t>
      </w:r>
      <w:r>
        <w:rPr>
          <w:rFonts w:hint="eastAsia" w:ascii="Times New Roman" w:hAnsi="Times New Roman" w:eastAsia="Times New Roman" w:cs="Times New Roman"/>
        </w:rPr>
        <w:t>10.3%、10.0%。</w:t>
      </w:r>
      <w:r>
        <w:rPr>
          <w:rFonts w:hint="eastAsia" w:ascii="Times New Roman" w:hAnsi="Times New Roman" w:eastAsia="FangSong" w:cs="Times New Roman"/>
        </w:rPr>
        <w:t>氢谱表明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中均含两个</w:t>
      </w:r>
      <w:r>
        <w:rPr>
          <w:rFonts w:ascii="Times New Roman" w:hAnsi="Times New Roman" w:eastAsia="Times New Roman" w:cs="Times New Roman"/>
        </w:rPr>
        <w:t xml:space="preserve"> 3:1 </w:t>
      </w:r>
      <w:r>
        <w:rPr>
          <w:rFonts w:hint="eastAsia" w:ascii="Times New Roman" w:hAnsi="Times New Roman" w:eastAsia="FangSong" w:cs="Times New Roman"/>
        </w:rPr>
        <w:t>的峰</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中只有一个峰</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G～O</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3"/>
    <w:bookmarkStart w:id="597" w:name="反应机理-73"/>
    <w:p>
      <w:pPr>
        <w:pStyle w:val="Heading2"/>
        <w:spacing w:before="280" w:after="80"/>
        <w:keepNext/>
      </w:pPr>
      <w:r>
        <w:rPr>
          <w:rFonts w:ascii="Times New Roman" w:hAnsi="Times New Roman" w:eastAsia="Times New Roman" w:cs="Times New Roman"/>
        </w:rPr>
        <w:t xml:space="preserve">1.180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以下路线合成了一种有趣的二价阳离子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它被怀疑有六重对称轴而且具有双重芳香性</w:t>
      </w:r>
      <w:r>
        <w:rPr>
          <w:rFonts w:hint="eastAsia" w:ascii="Times New Roman" w:hAnsi="Times New Roman" w:eastAsia="Times New Roman" w:cs="Times New Roman"/>
        </w:rPr>
        <w:t>，</w:t>
      </w:r>
      <w:r>
        <w:rPr>
          <w:rFonts w:hint="eastAsia" w:ascii="Times New Roman" w:hAnsi="Times New Roman" w:eastAsia="FangSong" w:cs="Times New Roman"/>
        </w:rPr>
        <w:t>不过后来证实并非如此</w:t>
      </w:r>
      <w:r>
        <w:rPr>
          <w:rFonts w:hint="eastAsia" w:ascii="Times New Roman" w:hAnsi="Times New Roman" w:eastAsia="Times New Roman" w:cs="Times New Roman"/>
        </w:rPr>
        <w:t>。</w:t>
      </w:r>
      <w:r>
        <w:rPr>
          <w:rFonts w:hint="eastAsia" w:ascii="Times New Roman" w:hAnsi="Times New Roman" w:eastAsia="FangSong" w:cs="Times New Roman"/>
        </w:rPr>
        <w:t>具有已知</w:t>
      </w:r>
      <w:r>
        <w:rPr>
          <w:rFonts w:ascii="Times New Roman" w:hAnsi="Times New Roman" w:eastAsia="Times New Roman" w:cs="Times New Roman"/>
        </w:rPr>
        <w:t xml:space="preserve"> I </w:t>
      </w:r>
      <w:r>
        <w:rPr>
          <w:rFonts w:hint="eastAsia" w:ascii="Times New Roman" w:hAnsi="Times New Roman" w:eastAsia="FangSong" w:cs="Times New Roman"/>
        </w:rPr>
        <w:t>有三重对称轴</w:t>
      </w:r>
      <w:r>
        <w:rPr>
          <w:rFonts w:hint="eastAsia" w:ascii="Times New Roman" w:hAnsi="Times New Roman" w:eastAsia="Times New Roman" w:cs="Times New Roman"/>
        </w:rPr>
        <w:t>，J、L</w:t>
      </w:r>
      <w:r>
        <w:rPr>
          <w:rFonts w:ascii="Times New Roman" w:hAnsi="Times New Roman" w:eastAsia="Times New Roman" w:cs="Times New Roman"/>
        </w:rPr>
        <w:t xml:space="preserve"> </w:t>
      </w:r>
      <w:r>
        <w:rPr>
          <w:rFonts w:hint="eastAsia" w:ascii="Times New Roman" w:hAnsi="Times New Roman" w:eastAsia="FangSong" w:cs="Times New Roman"/>
        </w:rPr>
        <w:t>都有六重对称轴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595" name="Picture"/>
            <a:graphic>
              <a:graphicData uri="http://schemas.openxmlformats.org/drawingml/2006/picture">
                <pic:pic>
                  <pic:nvPicPr>
                    <pic:cNvPr descr="a8df26e4e39a8738f6056c0e661ed0b8c9ac35aeaa4ee9fa824bc2a004171e2d.jpg" id="596" name="Picture"/>
                    <pic:cNvPicPr>
                      <a:picLocks noChangeArrowheads="1" noChangeAspect="1"/>
                    </pic:cNvPicPr>
                  </pic:nvPicPr>
                  <pic:blipFill>
                    <a:blip r:embed="rId594"/>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nitroalkynylamine conversion to ketone via diazotization, followed by acid-catalyzed cyclization and subsequent reduction with NaOEt and EtOH.</w:t>
      </w:r>
    </w:p>
    <w:p>
      <w:pPr>
        <w:pStyle w:val="Compact"/>
        <w:numPr>
          <w:ilvl w:val="0"/>
          <w:numId w:val="102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H~N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与预期不同</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只有二重轴的对称性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240, No. 4856 (1988): 1185-1188)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97"/>
    <w:bookmarkStart w:id="604" w:name="反应机理-74"/>
    <w:p>
      <w:pPr>
        <w:pStyle w:val="Heading2"/>
        <w:spacing w:before="280" w:after="80"/>
        <w:keepNext/>
      </w:pPr>
      <w:r>
        <w:rPr>
          <w:rFonts w:ascii="Times New Roman" w:hAnsi="Times New Roman" w:eastAsia="Times New Roman" w:cs="Times New Roman"/>
        </w:rPr>
        <w:t xml:space="preserve">1.181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烯基硼酸及其衍生物在有机合成中是极有价值的试剂</w:t>
      </w:r>
      <w:r>
        <w:rPr>
          <w:rFonts w:hint="eastAsia" w:ascii="Times New Roman" w:hAnsi="Times New Roman" w:eastAsia="Times New Roman" w:cs="Times New Roman"/>
        </w:rPr>
        <w:t>。</w:t>
      </w:r>
      <w:r>
        <w:rPr>
          <w:rFonts w:hint="eastAsia" w:ascii="Times New Roman" w:hAnsi="Times New Roman" w:eastAsia="FangSong" w:cs="Times New Roman"/>
        </w:rPr>
        <w:t>它们可以和芳基或烯基卤化物在</w:t>
      </w:r>
      <w:r>
        <w:rPr>
          <w:rFonts w:ascii="Times New Roman" w:hAnsi="Times New Roman" w:eastAsia="Times New Roman" w:cs="Times New Roman"/>
        </w:rPr>
        <w:t xml:space="preserve"> </w:t>
      </w:r>
      <m:oMath>
        <m:r>
          <m:t>P</m:t>
        </m:r>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的催化下发生偶联反应</w:t>
      </w:r>
      <w:r>
        <w:rPr>
          <w:rFonts w:ascii="Times New Roman" w:hAnsi="Times New Roman" w:eastAsia="Times New Roman" w:cs="Times New Roman"/>
        </w:rPr>
        <w:t xml:space="preserve"> (Suzuki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此反应的特点是使烯基的</w:t>
      </w:r>
      <w:r>
        <w:rPr>
          <w:rFonts w:ascii="Times New Roman" w:hAnsi="Times New Roman" w:eastAsia="Times New Roman" w:cs="Times New Roman"/>
        </w:rPr>
        <w:t xml:space="preserve"> C=C </w:t>
      </w:r>
      <w:r>
        <w:rPr>
          <w:rFonts w:hint="eastAsia" w:ascii="Times New Roman" w:hAnsi="Times New Roman" w:eastAsia="FangSong" w:cs="Times New Roman"/>
        </w:rPr>
        <w:t>键构型保持</w:t>
      </w:r>
      <w:r>
        <w:rPr>
          <w:rFonts w:hint="eastAsia" w:ascii="Times New Roman" w:hAnsi="Times New Roman" w:eastAsia="Times New Roman" w:cs="Times New Roman"/>
        </w:rPr>
        <w:t>。</w:t>
      </w:r>
      <w:r>
        <w:rPr>
          <w:rFonts w:hint="eastAsia" w:ascii="Times New Roman" w:hAnsi="Times New Roman" w:eastAsia="FangSong" w:cs="Times New Roman"/>
        </w:rPr>
        <w:t>不仅如此</w:t>
      </w:r>
      <w:r>
        <w:rPr>
          <w:rFonts w:hint="eastAsia" w:ascii="Times New Roman" w:hAnsi="Times New Roman" w:eastAsia="Times New Roman" w:cs="Times New Roman"/>
        </w:rPr>
        <w:t>，</w:t>
      </w:r>
      <w:r>
        <w:rPr>
          <w:rFonts w:hint="eastAsia" w:ascii="Times New Roman" w:hAnsi="Times New Roman" w:eastAsia="FangSong" w:cs="Times New Roman"/>
        </w:rPr>
        <w:t>烯基硼酸衍生物还可直接用于合成烯基卤化物</w:t>
      </w:r>
      <w:r>
        <w:rPr>
          <w:rFonts w:hint="eastAsia" w:ascii="Times New Roman" w:hAnsi="Times New Roman" w:eastAsia="Times New Roman" w:cs="Times New Roman"/>
        </w:rPr>
        <w:t>。</w:t>
      </w:r>
      <w:r>
        <w:rPr>
          <w:rFonts w:hint="eastAsia" w:ascii="Times New Roman" w:hAnsi="Times New Roman" w:eastAsia="FangSong" w:cs="Times New Roman"/>
        </w:rPr>
        <w:t>此时可通过调整反应条件使</w:t>
      </w:r>
      <w:r>
        <w:rPr>
          <w:rFonts w:ascii="Times New Roman" w:hAnsi="Times New Roman" w:eastAsia="Times New Roman" w:cs="Times New Roman"/>
        </w:rPr>
        <w:t xml:space="preserve"> C=C </w:t>
      </w:r>
      <w:r>
        <w:rPr>
          <w:rFonts w:hint="eastAsia" w:ascii="Times New Roman" w:hAnsi="Times New Roman" w:eastAsia="FangSong" w:cs="Times New Roman"/>
        </w:rPr>
        <w:t>键的构型保持或发生转换</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多一个镜面</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9634"/>
            <wp:effectExtent b="0" l="0" r="0" t="0"/>
            <wp:docPr descr="" title="" id="599" name="Picture"/>
            <a:graphic>
              <a:graphicData uri="http://schemas.openxmlformats.org/drawingml/2006/picture">
                <pic:pic>
                  <pic:nvPicPr>
                    <pic:cNvPr descr="c173d75a9b4bb8672586a504e4cb31065217605eaabc13cfd67d74d61e9437f4.jpg" id="600" name="Picture"/>
                    <pic:cNvPicPr>
                      <a:picLocks noChangeArrowheads="1" noChangeAspect="1"/>
                    </pic:cNvPicPr>
                  </pic:nvPicPr>
                  <pic:blipFill>
                    <a:blip r:embed="rId598"/>
                    <a:stretch>
                      <a:fillRect/>
                    </a:stretch>
                  </pic:blipFill>
                  <pic:spPr bwMode="auto">
                    <a:xfrm>
                      <a:off x="0" y="0"/>
                      <a:ext cx="3600000" cy="9396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scheme showing conversion of benzene to boronic acid via intermediates A, B, C, D, E with reagents and conditions labeled</w:t>
      </w:r>
    </w:p>
    <w:p>
      <w:pPr>
        <w:pStyle w:val="BodyText"/>
      </w:pPr>
      <w:r>
        <w:rPr>
          <w:rFonts w:ascii="Times New Roman" w:hAnsi="Times New Roman" w:eastAsia="Times New Roman" w:cs="Times New Roman"/>
        </w:rPr>
        <w:t xml:space="preserve">Suzuki </w:t>
      </w:r>
      <w:r>
        <w:rPr>
          <w:rFonts w:hint="eastAsia" w:ascii="Times New Roman" w:hAnsi="Times New Roman" w:eastAsia="FangSong" w:cs="Times New Roman"/>
        </w:rPr>
        <w:t>反应被广泛地用于天然多烯化合物的合成</w:t>
      </w:r>
      <w:r>
        <w:rPr>
          <w:rFonts w:hint="eastAsia" w:ascii="Times New Roman" w:hAnsi="Times New Roman" w:eastAsia="Times New Roman" w:cs="Times New Roman"/>
        </w:rPr>
        <w:t>。</w:t>
      </w:r>
      <w:r>
        <w:rPr>
          <w:rFonts w:hint="eastAsia" w:ascii="Times New Roman" w:hAnsi="Times New Roman" w:eastAsia="FangSong" w:cs="Times New Roman"/>
        </w:rPr>
        <w:t>蚕蛾醇</w:t>
      </w:r>
      <w:r>
        <w:rPr>
          <w:rFonts w:hint="eastAsia" w:ascii="Times New Roman" w:hAnsi="Times New Roman" w:eastAsia="Times New Roman" w:cs="Times New Roman"/>
        </w:rPr>
        <w:t>(I)</w:t>
      </w:r>
      <w:r>
        <w:rPr>
          <w:rFonts w:hint="eastAsia" w:ascii="Times New Roman" w:hAnsi="Times New Roman" w:eastAsia="FangSong" w:cs="Times New Roman"/>
        </w:rPr>
        <w:t>及其立体异构体</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1825"/>
            <wp:effectExtent b="0" l="0" r="0" t="0"/>
            <wp:docPr descr="" title="" id="602" name="Picture"/>
            <a:graphic>
              <a:graphicData uri="http://schemas.openxmlformats.org/drawingml/2006/picture">
                <pic:pic>
                  <pic:nvPicPr>
                    <pic:cNvPr descr="837a8540dfb48e4ea0511ae59c5e6094baea847169de138e2f28392e22820b97.jpg" id="603" name="Picture"/>
                    <pic:cNvPicPr>
                      <a:picLocks noChangeArrowheads="1" noChangeAspect="1"/>
                    </pic:cNvPicPr>
                  </pic:nvPicPr>
                  <pic:blipFill>
                    <a:blip r:embed="rId601"/>
                    <a:stretch>
                      <a:fillRect/>
                    </a:stretch>
                  </pic:blipFill>
                  <pic:spPr bwMode="auto">
                    <a:xfrm>
                      <a:off x="0" y="0"/>
                      <a:ext cx="3600000" cy="16618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intermediates and reagents like Li, BuLi, Br2, NaOMe, and bromide</w:t>
      </w:r>
    </w:p>
    <w:p>
      <w:pPr>
        <w:pStyle w:val="Compact"/>
        <w:numPr>
          <w:ilvl w:val="0"/>
          <w:numId w:val="103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bi"/>
          </m:rPr>
          <m:t>F</m:t>
        </m:r>
        <m:r>
          <m:rPr>
            <m:sty m:val="p"/>
          </m:rPr>
          <m:t>∼</m:t>
        </m:r>
        <m:r>
          <m:rPr>
            <m:sty m:val="bi"/>
          </m:rPr>
          <m:t>O</m:t>
        </m:r>
        <m:r>
          <m:rPr>
            <m:sty m:val="p"/>
          </m:rPr>
          <m:t>,</m:t>
        </m:r>
        <m:sSub>
          <m:e>
            <m:r>
              <m:rPr>
                <m:sty m:val="bi"/>
              </m:rP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I</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4"/>
    <w:bookmarkStart w:id="614" w:name="反应机理-75"/>
    <w:p>
      <w:pPr>
        <w:pStyle w:val="Heading2"/>
        <w:spacing w:before="280" w:after="80"/>
        <w:keepNext/>
      </w:pPr>
      <w:r>
        <w:rPr>
          <w:rFonts w:ascii="Times New Roman" w:hAnsi="Times New Roman" w:eastAsia="Times New Roman" w:cs="Times New Roman"/>
        </w:rPr>
        <w:t xml:space="preserve">1.182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10.125】</w:t>
      </w:r>
      <w:r>
        <w:rPr>
          <w:rFonts w:hint="eastAsia" w:ascii="Times New Roman" w:hAnsi="Times New Roman" w:eastAsia="FangSong" w:cs="Times New Roman"/>
        </w:rPr>
        <w:t>以芳香烃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90.6%)</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按下列步骤可合成一分子式为</w:t>
      </w:r>
      <w:r>
        <w:rPr>
          <w:rFonts w:ascii="Times New Roman" w:hAnsi="Times New Roman" w:eastAsia="Times New Roman" w:cs="Times New Roman"/>
        </w:rPr>
        <w:t xml:space="preserve"> </w:t>
      </w:r>
      <m:oMath>
        <m:sSub>
          <m:e>
            <m:r>
              <m:t>C</m:t>
            </m:r>
          </m:e>
          <m:sub>
            <m:r>
              <m:t>8</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的液态烃</w:t>
      </w:r>
      <w:r>
        <w:rPr>
          <w:rFonts w:hint="eastAsia" w:ascii="Times New Roman" w:hAnsi="Times New Roman" w:eastAsia="Times New Roman" w:cs="Times New Roman"/>
        </w:rPr>
        <w:t>。</w:t>
      </w:r>
      <w:r>
        <w:rPr>
          <w:rFonts w:hint="eastAsia" w:ascii="Times New Roman" w:hAnsi="Times New Roman" w:eastAsia="FangSong" w:cs="Times New Roman"/>
        </w:rPr>
        <w:t>它具有不同寻常的结构</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763843"/>
            <wp:effectExtent b="0" l="0" r="0" t="0"/>
            <wp:docPr descr="" title="" id="606" name="Picture"/>
            <a:graphic>
              <a:graphicData uri="http://schemas.openxmlformats.org/drawingml/2006/picture">
                <pic:pic>
                  <pic:nvPicPr>
                    <pic:cNvPr descr="ed615871b9cebb4d767835a0d512c82ea418ff99ae4c3e2512fc6aee3fa445e9.jpg" id="607" name="Picture"/>
                    <pic:cNvPicPr>
                      <a:picLocks noChangeArrowheads="1" noChangeAspect="1"/>
                    </pic:cNvPicPr>
                  </pic:nvPicPr>
                  <pic:blipFill>
                    <a:blip r:embed="rId605"/>
                    <a:stretch>
                      <a:fillRect/>
                    </a:stretch>
                  </pic:blipFill>
                  <pic:spPr bwMode="auto">
                    <a:xfrm>
                      <a:off x="0" y="0"/>
                      <a:ext cx="3600000" cy="76384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A → B</w:t>
            </w:r>
          </w:p>
        </w:tc>
        <w:tc>
          <w:tcPr/>
          <w:p>
            <w:pPr>
              <w:pStyle w:val="Compact"/>
              <w:jc w:val="center"/>
            </w:pPr>
            <w:r>
              <w:rPr>
                <w:rFonts w:ascii="Times New Roman" w:hAnsi="Times New Roman" w:eastAsia="Times New Roman" w:cs="Times New Roman"/>
              </w:rPr>
              <w:t xml:space="preserve">Br2, hv</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B → C</w:t>
            </w:r>
          </w:p>
        </w:tc>
        <w:tc>
          <w:tcPr/>
          <w:p>
            <w:pPr>
              <w:pStyle w:val="Compact"/>
              <w:jc w:val="center"/>
            </w:pPr>
            <w:r>
              <w:rPr>
                <w:rFonts w:ascii="Times New Roman" w:hAnsi="Times New Roman" w:eastAsia="Times New Roman" w:cs="Times New Roman"/>
              </w:rPr>
              <w:t xml:space="preserve">KCN</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C → D</w:t>
            </w:r>
          </w:p>
        </w:tc>
        <w:tc>
          <w:tcPr/>
          <w:p>
            <w:pPr>
              <w:pStyle w:val="Compact"/>
              <w:jc w:val="center"/>
            </w:pPr>
            <w:r>
              <w:rPr>
                <w:rFonts w:ascii="Times New Roman" w:hAnsi="Times New Roman" w:eastAsia="Times New Roman" w:cs="Times New Roman"/>
              </w:rPr>
              <w:t xml:space="preserve">HCl/H2O</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D → E</w:t>
            </w:r>
          </w:p>
        </w:tc>
        <w:tc>
          <w:tcPr/>
          <w:p>
            <w:pPr>
              <w:pStyle w:val="Compact"/>
              <w:jc w:val="center"/>
            </w:pPr>
            <w:r>
              <w:rPr>
                <w:rFonts w:ascii="Times New Roman" w:hAnsi="Times New Roman" w:eastAsia="Times New Roman" w:cs="Times New Roman"/>
              </w:rPr>
              <w:t xml:space="preserve">1) Ca(OH)2 2) Δ</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E → F</w:t>
            </w:r>
          </w:p>
        </w:tc>
        <w:tc>
          <w:tcPr/>
          <w:p>
            <w:pPr>
              <w:pStyle w:val="Compact"/>
              <w:jc w:val="center"/>
            </w:pPr>
            <w:r>
              <w:rPr>
                <w:rFonts w:ascii="Times New Roman" w:hAnsi="Times New Roman" w:eastAsia="Times New Roman" w:cs="Times New Roman"/>
              </w:rPr>
              <w:t xml:space="preserve">H2O2</w:t>
            </w:r>
          </w:p>
        </w:tc>
        <w:tc>
          <w:tcPr/>
          <w:p>
            <w:pPr>
              <w:pStyle w:val="Compact"/>
              <w:jc w:val="center"/>
            </w:pPr>
            <w:r>
              <w:rPr>
                <w:rFonts w:ascii="Times New Roman" w:hAnsi="Times New Roman" w:eastAsia="Times New Roman" w:cs="Times New Roman"/>
              </w:rPr>
              <w:t xml:space="preserve">F</w:t>
            </w:r>
          </w:p>
        </w:tc>
      </w:tr>
      <w:tr>
        <w:tc>
          <w:tcPr/>
          <w:p>
            <w:pPr>
              <w:pStyle w:val="Compact"/>
              <w:jc w:val="center"/>
            </w:pPr>
            <w:r>
              <w:rPr>
                <w:rFonts w:ascii="Times New Roman" w:hAnsi="Times New Roman" w:eastAsia="Times New Roman" w:cs="Times New Roman"/>
              </w:rPr>
              <w:t xml:space="preserve">F → I</w:t>
            </w:r>
          </w:p>
        </w:tc>
        <w:tc>
          <w:tcPr/>
          <w:p>
            <w:pPr>
              <w:pStyle w:val="Compact"/>
              <w:jc w:val="center"/>
            </w:pPr>
            <w:r>
              <w:rPr>
                <w:rFonts w:ascii="Times New Roman" w:hAnsi="Times New Roman" w:eastAsia="Times New Roman" w:cs="Times New Roman"/>
              </w:rPr>
              <w:t xml:space="preserve">565 °C, -CO2</w:t>
            </w:r>
          </w:p>
        </w:tc>
        <w:tc>
          <w:tcPr/>
          <w:p>
            <w:pPr>
              <w:pStyle w:val="Compact"/>
              <w:jc w:val="center"/>
            </w:pPr>
            <w:r>
              <w:rPr>
                <w:rFonts w:ascii="Times New Roman" w:hAnsi="Times New Roman" w:eastAsia="Times New Roman" w:cs="Times New Roman"/>
              </w:rPr>
              <w:t xml:space="preserve">I</w:t>
            </w:r>
          </w:p>
        </w:tc>
      </w:tr>
    </w:tbl>
    <w:p>
      <w:pPr>
        <w:pStyle w:val="Compact"/>
        <w:numPr>
          <w:ilvl w:val="0"/>
          <w:numId w:val="1032"/>
        </w:numPr>
        <w:spacing w:before="1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已知氢谱显示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2:1:1 </w:t>
      </w:r>
      <w:r>
        <w:rPr>
          <w:rFonts w:hint="eastAsia" w:ascii="Times New Roman" w:hAnsi="Times New Roman" w:eastAsia="FangSong" w:cs="Times New Roman"/>
        </w:rPr>
        <w:t>的三个峰</w:t>
      </w:r>
      <w:r>
        <w:rPr>
          <w:rFonts w:hint="eastAsia" w:ascii="Times New Roman" w:hAnsi="Times New Roman" w:eastAsia="Times New Roman" w:cs="Times New Roman"/>
        </w:rPr>
        <w:t>；C、E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8</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9</m:t>
            </m:r>
          </m:sub>
        </m:sSub>
        <m:sSub>
          <m:e>
            <m:r>
              <m:t>H</m:t>
            </m:r>
          </m:e>
          <m:sub>
            <m:r>
              <m:t>8</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另外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G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20304"/>
            <wp:effectExtent b="0" l="0" r="0" t="0"/>
            <wp:docPr descr="" title="" id="609" name="Picture"/>
            <a:graphic>
              <a:graphicData uri="http://schemas.openxmlformats.org/drawingml/2006/picture">
                <pic:pic>
                  <pic:nvPicPr>
                    <pic:cNvPr descr="7ab17a9755eaea8d9fac4af45d1682b17bb9e38a1b70497ce98c118e5af2a557.jpg" id="610" name="Picture"/>
                    <pic:cNvPicPr>
                      <a:picLocks noChangeArrowheads="1" noChangeAspect="1"/>
                    </pic:cNvPicPr>
                  </pic:nvPicPr>
                  <pic:blipFill>
                    <a:blip r:embed="rId608"/>
                    <a:stretch>
                      <a:fillRect/>
                    </a:stretch>
                  </pic:blipFill>
                  <pic:spPr bwMode="auto">
                    <a:xfrm>
                      <a:off x="0" y="0"/>
                      <a:ext cx="3600000" cy="4203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G to H via HBr/ROOR at 50°C, followed by BuLi at -100°C and final product I</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加热时</w:t>
      </w:r>
      <w:r>
        <w:rPr>
          <w:rFonts w:ascii="Times New Roman" w:hAnsi="Times New Roman" w:eastAsia="Times New Roman" w:cs="Times New Roman"/>
        </w:rPr>
        <w:t xml:space="preserve"> I </w:t>
      </w:r>
      <w:r>
        <w:rPr>
          <w:rFonts w:hint="eastAsia" w:ascii="Times New Roman" w:hAnsi="Times New Roman" w:eastAsia="FangSong" w:cs="Times New Roman"/>
        </w:rPr>
        <w:t xml:space="preserve">可异构化为</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后者尽管具有出人意料的不稳定性</w:t>
      </w:r>
      <w:r>
        <w:rPr>
          <w:rFonts w:hint="eastAsia" w:ascii="Times New Roman" w:hAnsi="Times New Roman" w:eastAsia="Times New Roman" w:cs="Times New Roman"/>
        </w:rPr>
        <w:t>，</w:t>
      </w:r>
      <w:r>
        <w:rPr>
          <w:rFonts w:hint="eastAsia" w:ascii="Times New Roman" w:hAnsi="Times New Roman" w:eastAsia="FangSong" w:cs="Times New Roman"/>
        </w:rPr>
        <w:t>但能够顺利地和反丁烯二腈发生环加成反应而被捕获</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II）。</w:t>
      </w:r>
      <w:r>
        <w:rPr>
          <w:rFonts w:hint="eastAsia" w:ascii="Times New Roman" w:hAnsi="Times New Roman" w:eastAsia="FangSong" w:cs="Times New Roman"/>
        </w:rPr>
        <w:t>如果没有诸如反丁烯二腈之类的</w:t>
      </w:r>
      <w:r>
        <w:rPr>
          <w:rFonts w:hint="eastAsia" w:ascii="Times New Roman" w:hAnsi="Times New Roman" w:eastAsia="Times New Roman" w:cs="Times New Roman"/>
        </w:rPr>
        <w:t>”</w:t>
      </w: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可二聚为两种二聚体</w:t>
      </w:r>
      <w:r>
        <w:rPr>
          <w:rFonts w:hint="eastAsia" w:ascii="Times New Roman" w:hAnsi="Times New Roman" w:eastAsia="Times New Roman" w:cs="Times New Roman"/>
        </w:rPr>
        <w:t>III</w:t>
      </w:r>
      <w:r>
        <w:rPr>
          <w:rFonts w:hint="eastAsia" w:ascii="Times New Roman" w:hAnsi="Times New Roman" w:eastAsia="FangSong" w:cs="Times New Roman"/>
        </w:rPr>
        <w:t>或</w:t>
      </w:r>
      <w:r>
        <w:rPr>
          <w:rFonts w:hint="eastAsia" w:ascii="Times New Roman" w:hAnsi="Times New Roman" w:eastAsia="Times New Roman" w:cs="Times New Roman"/>
        </w:rPr>
        <w:t>IV（</w:t>
      </w:r>
      <w:r>
        <w:rPr>
          <w:rFonts w:hint="eastAsia" w:ascii="Times New Roman" w:hAnsi="Times New Roman" w:eastAsia="FangSong" w:cs="Times New Roman"/>
        </w:rPr>
        <w:t>也是环加成反应的产物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bi"/>
              </m:rPr>
              <m:t>I</m:t>
            </m:r>
          </m:e>
          <m:sub>
            <m:r>
              <m:t>α</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I</m:t>
        </m:r>
        <m:r>
          <m:rPr>
            <m:sty m:val="p"/>
          </m:rPr>
          <m:t>I</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I</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有一个手性中心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I</m:t>
        </m:r>
        <m:r>
          <m:rPr>
            <m:sty m:val="p"/>
          </m:rPr>
          <m:t>I</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的中性溶液并不反应</w:t>
      </w:r>
      <w:r>
        <w:rPr>
          <w:rFonts w:hint="eastAsia" w:ascii="Times New Roman" w:hAnsi="Times New Roman" w:eastAsia="Times New Roman" w:cs="Times New Roman"/>
        </w:rPr>
        <w:t>，</w:t>
      </w:r>
      <w:r>
        <w:rPr>
          <w:rFonts w:hint="eastAsia" w:ascii="Times New Roman" w:hAnsi="Times New Roman" w:eastAsia="FangSong" w:cs="Times New Roman"/>
        </w:rPr>
        <w:t>但加热时可与</w:t>
      </w:r>
      <w:r>
        <w:rPr>
          <w:rFonts w:ascii="Times New Roman" w:hAnsi="Times New Roman" w:eastAsia="Times New Roman" w:cs="Times New Roman"/>
        </w:rPr>
        <w:t xml:space="preserve"> </w:t>
      </w:r>
      <m:oMath>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在相同条件下得到相同产物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I</w:t>
      </w:r>
      <w:r>
        <w:rPr>
          <w:rFonts w:hint="eastAsia" w:ascii="Times New Roman" w:hAnsi="Times New Roman" w:eastAsia="FangSong" w:cs="Times New Roman"/>
        </w:rPr>
        <w:t>的异构化产物可作为环加成反应的底物这一事实被成功用于甾族化合物的合成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0689"/>
            <wp:effectExtent b="0" l="0" r="0" t="0"/>
            <wp:docPr descr="" title="" id="612" name="Picture"/>
            <a:graphic>
              <a:graphicData uri="http://schemas.openxmlformats.org/drawingml/2006/picture">
                <pic:pic>
                  <pic:nvPicPr>
                    <pic:cNvPr descr="adcbfc086a0441b7c6f2fe9e19deb9748090e080d80b350fd49d72ad46af44d0.jpg" id="613" name="Picture"/>
                    <pic:cNvPicPr>
                      <a:picLocks noChangeArrowheads="1" noChangeAspect="1"/>
                    </pic:cNvPicPr>
                  </pic:nvPicPr>
                  <pic:blipFill>
                    <a:blip r:embed="rId611"/>
                    <a:stretch>
                      <a:fillRect/>
                    </a:stretch>
                  </pic:blipFill>
                  <pic:spPr bwMode="auto">
                    <a:xfrm>
                      <a:off x="0" y="0"/>
                      <a:ext cx="3600000" cy="98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conversion of compound V to Va via intermediate t, followed by rearrangement to a steroid-like structure with two silicon-containing groups.</w:t>
      </w:r>
    </w:p>
    <w:p>
      <w:pPr>
        <w:pStyle w:val="Compact"/>
        <w:numPr>
          <w:ilvl w:val="0"/>
          <w:numId w:val="103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具有类似性质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4"/>
    <w:bookmarkStart w:id="618" w:name="反应机理-76"/>
    <w:p>
      <w:pPr>
        <w:pStyle w:val="Heading2"/>
        <w:spacing w:before="280" w:after="80"/>
        <w:keepNext/>
      </w:pPr>
      <w:r>
        <w:rPr>
          <w:rFonts w:ascii="Times New Roman" w:hAnsi="Times New Roman" w:eastAsia="Times New Roman" w:cs="Times New Roman"/>
        </w:rPr>
        <w:t xml:space="preserve">1.183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10.126】</w:t>
      </w:r>
      <w:r>
        <w:rPr>
          <w:rFonts w:hint="eastAsia" w:ascii="Times New Roman" w:hAnsi="Times New Roman" w:eastAsia="FangSong" w:cs="Times New Roman"/>
        </w:rPr>
        <w:t>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5.5C,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92.3%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熔点</w:t>
      </w:r>
      <w:r>
        <w:rPr>
          <w:rFonts w:ascii="Times New Roman" w:hAnsi="Times New Roman" w:eastAsia="Times New Roman" w:cs="Times New Roman"/>
        </w:rPr>
        <w:t xml:space="preserve"> 3.9C,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38.7%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X)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在比纯物质高得多的温度</w:t>
      </w:r>
      <w:r>
        <w:rPr>
          <w:rFonts w:ascii="Times New Roman" w:hAnsi="Times New Roman" w:eastAsia="Times New Roman" w:cs="Times New Roman"/>
        </w:rPr>
        <w:t xml:space="preserve"> (23.7C) </w:t>
      </w:r>
      <w:r>
        <w:rPr>
          <w:rFonts w:hint="eastAsia" w:ascii="Times New Roman" w:hAnsi="Times New Roman" w:eastAsia="FangSong" w:cs="Times New Roman"/>
        </w:rPr>
        <w:t>下熔化</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A </w:t>
      </w:r>
      <w:r>
        <w:rPr>
          <w:rFonts w:hint="eastAsia" w:ascii="Times New Roman" w:hAnsi="Times New Roman" w:eastAsia="FangSong" w:cs="Times New Roman"/>
        </w:rPr>
        <w:t>根据下列步骤得到</w:t>
      </w:r>
      <w:r>
        <w:rPr>
          <w:rFonts w:hint="eastAsia" w:ascii="Times New Roman" w:hAnsi="Times New Roman" w:eastAsia="Times New Roman" w:cs="Times New Roman"/>
        </w:rPr>
        <w:t>(</w:t>
      </w:r>
      <w:r>
        <w:rPr>
          <w:rFonts w:hint="eastAsia" w:ascii="Times New Roman" w:hAnsi="Times New Roman" w:eastAsia="FangSong" w:cs="Times New Roman"/>
        </w:rPr>
        <w:t>试剂均过量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其中试剂</w:t>
      </w:r>
      <w:r>
        <w:rPr>
          <w:rFonts w:ascii="Times New Roman" w:hAnsi="Times New Roman" w:eastAsia="Times New Roman" w:cs="Times New Roman"/>
        </w:rPr>
        <w:t xml:space="preserve"> D </w:t>
      </w:r>
      <w:r>
        <w:rPr>
          <w:rFonts w:hint="eastAsia" w:ascii="Times New Roman" w:hAnsi="Times New Roman" w:eastAsia="FangSong" w:cs="Times New Roman"/>
        </w:rPr>
        <w:t>也是二元化合物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32.8% </w:t>
      </w:r>
      <w:r>
        <w:rPr>
          <w:rFonts w:hint="eastAsia" w:ascii="Times New Roman" w:hAnsi="Times New Roman" w:eastAsia="FangSong" w:cs="Times New Roman"/>
        </w:rPr>
        <w:t xml:space="preserve">的元素</w:t>
      </w:r>
      <w:r>
        <w:rPr>
          <w:rFonts w:ascii="Times New Roman" w:hAnsi="Times New Roman" w:eastAsia="Times New Roman" w:cs="Times New Roman"/>
        </w:rPr>
        <w:t xml:space="preserve"> Y。</w:t>
      </w:r>
    </w:p>
    <w:p>
      <w:pPr>
        <w:pStyle w:val="BodyText"/>
      </w:pPr>
      <m:oMathPara>
        <m:oMathParaPr>
          <m:jc m:val="center"/>
          <m:ctrlPr>
            <w:rPr>
              <w:sz w:val="28"/>
              <w:szCs w:val="28"/>
            </w:rPr>
          </m:ctrlPr>
        </m:oMathParaPr>
        <m:oMath>
          <m:r>
            <m:rPr>
              <m:sty m:val="bi"/>
            </m:rPr>
            <m:t>A</m:t>
          </m:r>
          <m:limUpp>
            <m:e>
              <m:r>
                <m:rPr>
                  <m:sty m:val="p"/>
                </m:rPr>
                <m:t>→</m:t>
              </m:r>
            </m:e>
            <m:lim>
              <m:sSub>
                <m:e>
                  <m:r>
                    <m:rPr>
                      <m:sty m:val="p"/>
                    </m:rPr>
                    <m:t>F</m:t>
                  </m:r>
                  <m:r>
                    <m:rPr>
                      <m:sty m:val="p"/>
                    </m:rPr>
                    <m:t>e</m:t>
                  </m:r>
                  <m:r>
                    <m:rPr>
                      <m:sty m:val="p"/>
                    </m:rPr>
                    <m:t>C</m:t>
                  </m:r>
                  <m:r>
                    <m:rPr>
                      <m:sty m:val="p"/>
                    </m:rPr>
                    <m:t>l</m:t>
                  </m:r>
                </m:e>
                <m:sub>
                  <m:r>
                    <m:t>3</m:t>
                  </m:r>
                </m:sub>
              </m:sSub>
              <m:r>
                <m:rPr>
                  <m:sty m:val="p"/>
                </m:rPr>
                <m:t>,</m:t>
              </m:r>
              <m:sSub>
                <m:e>
                  <m:r>
                    <m:rPr>
                      <m:sty m:val="p"/>
                    </m:rPr>
                    <m:t>C</m:t>
                  </m:r>
                  <m:r>
                    <m:rPr>
                      <m:sty m:val="p"/>
                    </m:rPr>
                    <m:t>l</m:t>
                  </m:r>
                </m:e>
                <m:sub>
                  <m:r>
                    <m:t>2</m:t>
                  </m:r>
                </m:sub>
              </m:sSub>
            </m:lim>
          </m:limUpp>
          <m:r>
            <m:rPr>
              <m:sty m:val="bi"/>
            </m:rPr>
            <m:t>C</m:t>
          </m:r>
          <m:limUpp>
            <m:e>
              <m:r>
                <m:rPr>
                  <m:sty m:val="p"/>
                </m:rPr>
                <m:t>→</m:t>
              </m:r>
            </m:e>
            <m:lim>
              <m:r>
                <m:rPr>
                  <m:sty m:val="bi"/>
                </m:rPr>
                <m:t>D</m:t>
              </m:r>
            </m:lim>
          </m:limUpp>
          <m:r>
            <m:rPr>
              <m:sty m:val="bi"/>
            </m:rPr>
            <m:t>B</m:t>
          </m:r>
        </m:oMath>
      </m:oMathPara>
    </w:p>
    <w:p>
      <w:pPr>
        <w:pStyle w:val="FirstParagraph"/>
      </w:pPr>
      <w:r>
        <w:rPr>
          <w:rFonts w:hint="eastAsia" w:ascii="Times New Roman" w:hAnsi="Times New Roman" w:eastAsia="FangSong" w:cs="Times New Roman"/>
        </w:rPr>
        <w:t xml:space="preserve">室温下化合物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不和</w:t>
      </w:r>
      <w:r>
        <w:rPr>
          <w:rFonts w:ascii="Times New Roman" w:hAnsi="Times New Roman" w:eastAsia="Times New Roman" w:cs="Times New Roman"/>
        </w:rPr>
        <w:t xml:space="preserve"> Na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即使加热它也对</w:t>
      </w:r>
      <w:r>
        <w:rPr>
          <w:rFonts w:ascii="Times New Roman" w:hAnsi="Times New Roman" w:eastAsia="Times New Roman" w:cs="Times New Roman"/>
        </w:rPr>
        <w:t xml:space="preserve"> NaH </w:t>
      </w:r>
      <w:r>
        <w:rPr>
          <w:rFonts w:hint="eastAsia" w:ascii="Times New Roman" w:hAnsi="Times New Roman" w:eastAsia="FangSong" w:cs="Times New Roman"/>
        </w:rPr>
        <w:t>显惰性</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也有一系列其他的化学转化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部分反应已经示于下图中</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48343"/>
            <wp:effectExtent b="0" l="0" r="0" t="0"/>
            <wp:docPr descr="" title="" id="616" name="Picture"/>
            <a:graphic>
              <a:graphicData uri="http://schemas.openxmlformats.org/drawingml/2006/picture">
                <pic:pic>
                  <pic:nvPicPr>
                    <pic:cNvPr descr="d65c41824a7be696188c956d8891a3447ee2ebba964bc30fccbf7c8c9b256924.jpg" id="617" name="Picture"/>
                    <pic:cNvPicPr>
                      <a:picLocks noChangeArrowheads="1" noChangeAspect="1"/>
                    </pic:cNvPicPr>
                  </pic:nvPicPr>
                  <pic:blipFill>
                    <a:blip r:embed="rId615"/>
                    <a:stretch>
                      <a:fillRect/>
                    </a:stretch>
                  </pic:blipFill>
                  <pic:spPr bwMode="auto">
                    <a:xfrm>
                      <a:off x="0" y="0"/>
                      <a:ext cx="3600000" cy="224834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 xml:space="preserve">E → B</w:t>
            </w:r>
          </w:p>
        </w:tc>
        <w:tc>
          <w:tcPr/>
          <w:p>
            <w:pPr>
              <w:pStyle w:val="Compact"/>
              <w:jc w:val="center"/>
            </w:pPr>
            <w:r>
              <w:rPr>
                <w:rFonts w:ascii="Times New Roman" w:hAnsi="Times New Roman" w:eastAsia="Times New Roman" w:cs="Times New Roman"/>
              </w:rPr>
              <w:t xml:space="preserve">R4N+CN-</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F → G</w:t>
            </w:r>
          </w:p>
        </w:tc>
        <w:tc>
          <w:tcPr/>
          <w:p>
            <w:pPr>
              <w:pStyle w:val="Compact"/>
              <w:jc w:val="center"/>
            </w:pPr>
            <w:r>
              <w:rPr>
                <w:rFonts w:ascii="Times New Roman" w:hAnsi="Times New Roman" w:eastAsia="Times New Roman" w:cs="Times New Roman"/>
              </w:rPr>
              <w:t xml:space="preserve">NaOH</w:t>
            </w:r>
          </w:p>
        </w:tc>
        <w:tc>
          <w:tcPr/>
          <w:p>
            <w:pPr>
              <w:pStyle w:val="Compact"/>
              <w:jc w:val="center"/>
            </w:pPr>
            <w:r>
              <w:rPr>
                <w:rFonts w:ascii="Times New Roman" w:hAnsi="Times New Roman" w:eastAsia="Times New Roman" w:cs="Times New Roman"/>
              </w:rPr>
              <w:t xml:space="preserve">G</w:t>
            </w:r>
          </w:p>
        </w:tc>
      </w:tr>
      <w:tr>
        <w:tc>
          <w:tcPr/>
          <w:p>
            <w:pPr>
              <w:pStyle w:val="Compact"/>
              <w:jc w:val="center"/>
            </w:pPr>
            <w:r>
              <w:rPr>
                <w:rFonts w:ascii="Times New Roman" w:hAnsi="Times New Roman" w:eastAsia="Times New Roman" w:cs="Times New Roman"/>
              </w:rPr>
              <w:t xml:space="preserve">G → B</w:t>
            </w:r>
          </w:p>
        </w:tc>
        <w:tc>
          <w:tcPr/>
          <w:p>
            <w:pPr>
              <w:pStyle w:val="Compact"/>
              <w:jc w:val="center"/>
            </w:pPr>
            <w:r>
              <w:rPr>
                <w:rFonts w:ascii="Times New Roman" w:hAnsi="Times New Roman" w:eastAsia="Times New Roman" w:cs="Times New Roman"/>
              </w:rPr>
              <w:t xml:space="preserve">C6H5SNa</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H → I</w:t>
            </w:r>
          </w:p>
        </w:tc>
        <w:tc>
          <w:tcPr/>
          <w:p>
            <w:pPr>
              <w:pStyle w:val="Compact"/>
              <w:jc w:val="center"/>
            </w:pPr>
            <w:r>
              <w:rPr>
                <w:rFonts w:ascii="Times New Roman" w:hAnsi="Times New Roman" w:eastAsia="Times New Roman" w:cs="Times New Roman"/>
              </w:rPr>
              <w:t xml:space="preserve">LiAlH4, Et2O</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ascii="Times New Roman" w:hAnsi="Times New Roman" w:eastAsia="Times New Roman" w:cs="Times New Roman"/>
              </w:rPr>
              <w:t xml:space="preserve">I → J</w:t>
            </w:r>
          </w:p>
        </w:tc>
        <w:tc>
          <w:tcPr/>
          <w:p>
            <w:pPr>
              <w:pStyle w:val="Compact"/>
              <w:jc w:val="center"/>
            </w:pPr>
            <w:r>
              <w:rPr>
                <w:rFonts w:ascii="Times New Roman" w:hAnsi="Times New Roman" w:eastAsia="Times New Roman" w:cs="Times New Roman"/>
              </w:rPr>
              <w:t xml:space="preserve">XeF2/BF3</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I → J</w:t>
            </w:r>
          </w:p>
        </w:tc>
        <w:tc>
          <w:tcPr/>
          <w:p>
            <w:pPr>
              <w:pStyle w:val="Compact"/>
              <w:jc w:val="center"/>
            </w:pPr>
            <w:r>
              <w:rPr>
                <w:rFonts w:ascii="Times New Roman" w:hAnsi="Times New Roman" w:eastAsia="Times New Roman" w:cs="Times New Roman"/>
              </w:rPr>
              <w:t xml:space="preserve">N2H4, THF</w:t>
            </w:r>
          </w:p>
        </w:tc>
        <w:tc>
          <w:tcPr/>
          <w:p>
            <w:pPr>
              <w:pStyle w:val="Compact"/>
              <w:jc w:val="center"/>
            </w:pPr>
            <w:r>
              <w:rPr>
                <w:rFonts w:ascii="Times New Roman" w:hAnsi="Times New Roman" w:eastAsia="Times New Roman" w:cs="Times New Roman"/>
              </w:rPr>
              <w:t xml:space="preserve">J</w:t>
            </w:r>
          </w:p>
        </w:tc>
      </w:tr>
    </w:tbl>
    <w:p>
      <w:pPr>
        <w:pStyle w:val="Compact"/>
        <w:numPr>
          <w:ilvl w:val="0"/>
          <w:numId w:val="1036"/>
        </w:numPr>
        <w:spacing w:before="120"/>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E~J </w:t>
      </w:r>
      <w:r>
        <w:rPr>
          <w:rFonts w:hint="eastAsia" w:ascii="Times New Roman" w:hAnsi="Times New Roman" w:eastAsia="FangSong" w:cs="Times New Roman"/>
        </w:rPr>
        <w:t>的结构或化学式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 xml:space="preserve">A、B、E </w:t>
      </w:r>
      <w:r>
        <w:rPr>
          <w:rFonts w:hint="eastAsia" w:ascii="Times New Roman" w:hAnsi="Times New Roman" w:eastAsia="FangSong" w:cs="Times New Roman"/>
        </w:rPr>
        <w:t>具有相同的对称性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(b)C、E、I</w:t>
      </w:r>
      <w:r>
        <w:rPr>
          <w:rFonts w:hint="eastAsia" w:ascii="Times New Roman" w:hAnsi="Times New Roman" w:eastAsia="FangSong" w:cs="Times New Roman"/>
        </w:rPr>
        <w:t>是二元化合物</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 xml:space="preserve">I </w:t>
      </w:r>
      <w:r>
        <w:rPr>
          <w:rFonts w:hint="eastAsia" w:ascii="Times New Roman" w:hAnsi="Times New Roman" w:eastAsia="FangSong" w:cs="Times New Roman"/>
        </w:rPr>
        <w:t xml:space="preserve">中有两种</w:t>
      </w:r>
      <w:r>
        <w:rPr>
          <w:rFonts w:ascii="Times New Roman" w:hAnsi="Times New Roman" w:eastAsia="Times New Roman" w:cs="Times New Roman"/>
        </w:rPr>
        <w:t xml:space="preserve"> Y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而所有的</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J </w:t>
      </w:r>
      <w:r>
        <w:rPr>
          <w:rFonts w:hint="eastAsia" w:ascii="Times New Roman" w:hAnsi="Times New Roman" w:eastAsia="FangSong" w:cs="Times New Roman"/>
        </w:rPr>
        <w:t>中都是等价的</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混合后熔点上升</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是否和</w:t>
      </w:r>
      <w:r>
        <w:rPr>
          <w:rFonts w:ascii="Times New Roman" w:hAnsi="Times New Roman" w:eastAsia="Times New Roman" w:cs="Times New Roman"/>
        </w:rPr>
        <w:t xml:space="preserve"> A </w:t>
      </w:r>
      <w:r>
        <w:rPr>
          <w:rFonts w:hint="eastAsia" w:ascii="Times New Roman" w:hAnsi="Times New Roman" w:eastAsia="FangSong" w:cs="Times New Roman"/>
        </w:rPr>
        <w:t>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X-X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139pm，X-Cl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175pm，Cl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175pm。</w:t>
      </w:r>
      <w:r>
        <w:rPr>
          <w:rFonts w:hint="eastAsia" w:ascii="Times New Roman" w:hAnsi="Times New Roman" w:eastAsia="FangSong" w:cs="Times New Roman"/>
        </w:rPr>
        <w:t>请通过计算确认你的结论</w:t>
      </w:r>
      <w:r>
        <w:rPr>
          <w:rFonts w:hint="eastAsia" w:ascii="Times New Roman" w:hAnsi="Times New Roman" w:eastAsia="Times New Roman" w:cs="Times New Roman"/>
        </w:rPr>
        <w:t>。</w:t>
      </w:r>
    </w:p>
    <w:p>
      <w:pPr>
        <w:pStyle w:val="Compact"/>
        <w:numPr>
          <w:ilvl w:val="0"/>
          <w:numId w:val="1038"/>
        </w:numPr>
      </w:pPr>
      <m:oMath>
        <m:r>
          <m:rPr>
            <m:sty m:val="bi"/>
          </m:rPr>
          <m:t>C</m:t>
        </m:r>
        <m:r>
          <m:rPr>
            <m:sty m:val="p"/>
          </m:rPr>
          <m:t>→</m:t>
        </m:r>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的转换是分步进行的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依次经历</w:t>
      </w:r>
      <w:r>
        <w:rPr>
          <w:rFonts w:ascii="Times New Roman" w:hAnsi="Times New Roman" w:eastAsia="Times New Roman" w:cs="Times New Roman"/>
        </w:rPr>
        <w:t xml:space="preserve"> </w:t>
      </w:r>
      <m:oMath>
        <m:sSub>
          <m:e>
            <m:r>
              <m:rPr>
                <m:sty m:val="bi"/>
              </m:rP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rPr>
                <m:sty m:val="bi"/>
              </m:rPr>
              <m:t>K</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bi"/>
              </m:rPr>
              <m:t>K</m:t>
            </m:r>
          </m:e>
          <m:sub>
            <m:r>
              <m:t>1</m:t>
            </m:r>
          </m:sub>
        </m:sSub>
        <m:r>
          <m:rPr>
            <m:sty m:val="p"/>
          </m:rPr>
          <m:t>∼</m:t>
        </m:r>
        <m:sSub>
          <m:e>
            <m:r>
              <m:rPr>
                <m:sty m:val="bi"/>
              </m:rPr>
              <m:t>K</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b>
          <m:e>
            <m:r>
              <m:rPr>
                <m:sty m:val="bi"/>
              </m:rP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原子和一种</w:t>
      </w:r>
      <w:r>
        <w:rPr>
          <w:rFonts w:ascii="Times New Roman" w:hAnsi="Times New Roman" w:eastAsia="Times New Roman" w:cs="Times New Roman"/>
        </w:rPr>
        <w:t xml:space="preserve"> </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18"/>
    <w:bookmarkStart w:id="625" w:name="反应机理-77"/>
    <w:p>
      <w:pPr>
        <w:pStyle w:val="Heading2"/>
        <w:spacing w:before="280" w:after="80"/>
        <w:keepNext/>
      </w:pPr>
      <w:r>
        <w:rPr>
          <w:rFonts w:ascii="Times New Roman" w:hAnsi="Times New Roman" w:eastAsia="Times New Roman" w:cs="Times New Roman"/>
        </w:rPr>
        <w:t xml:space="preserve">1.184 </w:t>
      </w:r>
      <w:r>
        <w:rPr>
          <w:rFonts w:hint="eastAsia" w:ascii="Times New Roman" w:hAnsi="Times New Roman" w:eastAsia="SimHei" w:cs="Times New Roman"/>
        </w:rPr>
        <w:t xml:space="preserve">反应机理</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Jenneskens </w:t>
      </w:r>
      <w:r>
        <w:rPr>
          <w:rFonts w:hint="eastAsia" w:ascii="Times New Roman" w:hAnsi="Times New Roman" w:eastAsia="FangSong" w:cs="Times New Roman"/>
        </w:rPr>
        <w:t xml:space="preserve">和他的同事们首次合成了碳氢化合物</w:t>
      </w:r>
      <w:r>
        <w:rPr>
          <w:rFonts w:ascii="Times New Roman" w:hAnsi="Times New Roman" w:eastAsia="Times New Roman" w:cs="Times New Roman"/>
        </w:rPr>
        <w:t xml:space="preserve"> I。I </w:t>
      </w:r>
      <w:r>
        <w:rPr>
          <w:rFonts w:hint="eastAsia" w:ascii="Times New Roman" w:hAnsi="Times New Roman" w:eastAsia="FangSong" w:cs="Times New Roman"/>
        </w:rPr>
        <w:t>具有非常奇异的结构</w:t>
      </w:r>
      <w:r>
        <w:rPr>
          <w:rFonts w:hint="eastAsia" w:ascii="Times New Roman" w:hAnsi="Times New Roman" w:eastAsia="Times New Roman" w:cs="Times New Roman"/>
        </w:rPr>
        <w:t>。</w:t>
      </w:r>
      <w:r>
        <w:rPr>
          <w:rFonts w:hint="eastAsia" w:ascii="Times New Roman" w:hAnsi="Times New Roman" w:eastAsia="FangSong" w:cs="Times New Roman"/>
        </w:rPr>
        <w:t>下面是他们的合成路线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3552"/>
            <wp:effectExtent b="0" l="0" r="0" t="0"/>
            <wp:docPr descr="" title="" id="620" name="Picture"/>
            <a:graphic>
              <a:graphicData uri="http://schemas.openxmlformats.org/drawingml/2006/picture">
                <pic:pic>
                  <pic:nvPicPr>
                    <pic:cNvPr descr="949fa3a3f7428baa27c741e8f7a3a1abcf527daf2e6374ec8eace2c3bf8241dd.jpg" id="621" name="Picture"/>
                    <pic:cNvPicPr>
                      <a:picLocks noChangeArrowheads="1" noChangeAspect="1"/>
                    </pic:cNvPicPr>
                  </pic:nvPicPr>
                  <pic:blipFill>
                    <a:blip r:embed="rId619"/>
                    <a:stretch>
                      <a:fillRect/>
                    </a:stretch>
                  </pic:blipFill>
                  <pic:spPr bwMode="auto">
                    <a:xfrm>
                      <a:off x="0" y="0"/>
                      <a:ext cx="3600000" cy="5535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scheme showing conversion of compound X to cyclohexene via intermediates A-C and D, with yield data and stereochemistry noted</w:t>
      </w:r>
    </w:p>
    <w:p>
      <w:pPr>
        <w:pStyle w:val="BodyText"/>
      </w:pPr>
      <w:r>
        <w:rPr>
          <w:rFonts w:hint="eastAsia" w:ascii="Times New Roman" w:hAnsi="Times New Roman" w:eastAsia="FangSong" w:cs="Times New Roman"/>
        </w:rPr>
        <w:t>对于这个反应体系还知道以下信息</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它们可以看作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和丙烯醛反应得到双环化合物</w:t>
      </w:r>
      <w:r>
        <w:rPr>
          <w:rFonts w:ascii="Times New Roman" w:hAnsi="Times New Roman" w:eastAsia="Times New Roman" w:cs="Times New Roman"/>
        </w:rPr>
        <w:t xml:space="preserve"> E。</w:t>
      </w:r>
    </w:p>
    <w:p>
      <w:pPr>
        <w:pStyle w:val="Compact"/>
        <w:numPr>
          <w:ilvl w:val="0"/>
          <w:numId w:val="103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O</m:t>
            </m:r>
          </m:e>
          <m:sub>
            <m:r>
              <m:t>3</m:t>
            </m:r>
          </m:sub>
        </m:sSub>
        <m:r>
          <m:rPr>
            <m:sty m:val="p"/>
          </m:rPr>
          <m:t>/</m:t>
        </m:r>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X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倍摩尔量的甲醛和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倍摩尔量的</w:t>
      </w:r>
      <w:r>
        <w:rPr>
          <w:rFonts w:ascii="Times New Roman" w:hAnsi="Times New Roman" w:eastAsia="Times New Roman" w:cs="Times New Roman"/>
        </w:rPr>
        <w:t xml:space="preserve"> F。</w:t>
      </w:r>
    </w:p>
    <w:p>
      <w:pPr>
        <w:pStyle w:val="Compact"/>
        <w:numPr>
          <w:ilvl w:val="0"/>
          <w:numId w:val="1039"/>
        </w:numPr>
      </w:pPr>
      <w:r>
        <w:rPr>
          <w:rFonts w:ascii="Times New Roman" w:hAnsi="Times New Roman" w:eastAsia="Times New Roman" w:cs="Times New Roman"/>
        </w:rPr>
        <w:t xml:space="preserve">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HNMR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2:2:1 </w:t>
      </w:r>
      <w:r>
        <w:rPr>
          <w:rFonts w:hint="eastAsia" w:ascii="Times New Roman" w:hAnsi="Times New Roman" w:eastAsia="FangSong" w:cs="Times New Roman"/>
        </w:rPr>
        <w:t>的峰</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个非对映异构体</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所有的非对映体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碳氢化合物</w:t>
      </w:r>
      <w:r>
        <w:rPr>
          <w:rFonts w:hint="eastAsia" w:ascii="Times New Roman" w:hAnsi="Times New Roman" w:eastAsia="Times New Roman" w:cs="Times New Roman"/>
        </w:rPr>
        <w:t>I</w:t>
      </w:r>
      <w:r>
        <w:rPr>
          <w:rFonts w:hint="eastAsia" w:ascii="Times New Roman" w:hAnsi="Times New Roman" w:eastAsia="FangSong" w:cs="Times New Roman"/>
        </w:rPr>
        <w:t>具有和其他芳族化合物不同的化学行为</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hint="eastAsia" w:ascii="Times New Roman" w:hAnsi="Times New Roman" w:eastAsia="Times New Roman" w:cs="Times New Roman"/>
        </w:rPr>
        <w:t>，</w:t>
      </w:r>
      <w:r>
        <w:rPr>
          <w:rFonts w:hint="eastAsia" w:ascii="Times New Roman" w:hAnsi="Times New Roman" w:eastAsia="FangSong" w:cs="Times New Roman"/>
        </w:rPr>
        <w:t>它居然和亲电试剂生成加成产物</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在酸的催化下</w:t>
      </w:r>
      <w:r>
        <w:rPr>
          <w:rFonts w:hint="eastAsia" w:ascii="Times New Roman" w:hAnsi="Times New Roman" w:eastAsia="Times New Roman" w:cs="Times New Roman"/>
        </w:rPr>
        <w:t>，</w:t>
      </w:r>
      <w:r>
        <w:rPr>
          <w:rFonts w:hint="eastAsia" w:ascii="Times New Roman" w:hAnsi="Times New Roman" w:eastAsia="FangSong" w:cs="Times New Roman"/>
        </w:rPr>
        <w:t>它很快异构化为热力学稳定的化合物</w:t>
      </w:r>
      <w:r>
        <w:rPr>
          <w:rFonts w:hint="eastAsia" w:ascii="Times New Roman" w:hAnsi="Times New Roman" w:eastAsia="Times New Roman" w:cs="Times New Roman"/>
        </w:rPr>
        <w:t>II。</w:t>
      </w:r>
      <w:r>
        <w:rPr>
          <w:rFonts w:hint="eastAsia" w:ascii="Times New Roman" w:hAnsi="Times New Roman" w:eastAsia="FangSong" w:cs="Times New Roman"/>
        </w:rPr>
        <w:t>如下面的式子所示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6217"/>
            <wp:effectExtent b="0" l="0" r="0" t="0"/>
            <wp:docPr descr="" title="" id="623" name="Picture"/>
            <a:graphic>
              <a:graphicData uri="http://schemas.openxmlformats.org/drawingml/2006/picture">
                <pic:pic>
                  <pic:nvPicPr>
                    <pic:cNvPr descr="61abc23fb04c8820104712d75d0b82ff6a2ed7f46313a0521463120fb422785f.jpg" id="624" name="Picture"/>
                    <pic:cNvPicPr>
                      <a:picLocks noChangeArrowheads="1" noChangeAspect="1"/>
                    </pic:cNvPicPr>
                  </pic:nvPicPr>
                  <pic:blipFill>
                    <a:blip r:embed="rId622"/>
                    <a:stretch>
                      <a:fillRect/>
                    </a:stretch>
                  </pic:blipFill>
                  <pic:spPr bwMode="auto">
                    <a:xfrm>
                      <a:off x="0" y="0"/>
                      <a:ext cx="3600000" cy="656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protonation and deprotonation steps in a cyclic compound</w:t>
      </w:r>
    </w:p>
    <w:p>
      <w:pPr>
        <w:pStyle w:val="Compact"/>
        <w:numPr>
          <w:ilvl w:val="0"/>
          <w:numId w:val="1041"/>
        </w:numPr>
      </w:pPr>
      <w:r>
        <w:rPr>
          <w:rFonts w:hint="eastAsia" w:ascii="Times New Roman" w:hAnsi="Times New Roman" w:eastAsia="FangSong" w:cs="Times New Roman"/>
        </w:rPr>
        <w:t>解释为什么生成加成产物是合理的</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cr m:val="double-struck"/>
            <m:sty m:val="p"/>
          </m:rPr>
          <m:t>I</m:t>
        </m:r>
        <m:r>
          <m:rPr>
            <m:sty m:val="p"/>
          </m:rPr>
          <m:t>∼</m:t>
        </m:r>
        <m:r>
          <m:rPr>
            <m:scr m:val="double-struck"/>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你的答案应当能够符合</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是位置异构体的事实</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5"/>
    <w:bookmarkStart w:id="626" w:name="维生素a不饱和度第25届初赛"/>
    <w:p>
      <w:pPr>
        <w:pStyle w:val="Heading2"/>
        <w:spacing w:before="280" w:after="80"/>
        <w:keepNext/>
      </w:pPr>
      <w:r>
        <w:rPr>
          <w:rFonts w:ascii="Times New Roman" w:hAnsi="Times New Roman" w:eastAsia="Times New Roman" w:cs="Times New Roman"/>
        </w:rPr>
        <w:t xml:space="preserve">1.185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苄基正离子稳定性排序第28届初赛"/>
    <w:p>
      <w:pPr>
        <w:pStyle w:val="Heading2"/>
        <w:spacing w:before="280" w:after="80"/>
        <w:keepNext/>
      </w:pPr>
      <w:r>
        <w:rPr>
          <w:rFonts w:ascii="Times New Roman" w:hAnsi="Times New Roman" w:eastAsia="Times New Roman" w:cs="Times New Roman"/>
        </w:rPr>
        <w:t xml:space="preserve">1.186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49" w:name="化合物酸性排序第34届初赛"/>
    <w:p>
      <w:pPr>
        <w:pStyle w:val="Heading2"/>
        <w:spacing w:before="280" w:after="80"/>
        <w:keepNext/>
      </w:pPr>
      <w:r>
        <w:rPr>
          <w:rFonts w:ascii="Times New Roman" w:hAnsi="Times New Roman" w:eastAsia="Times New Roman" w:cs="Times New Roman"/>
        </w:rPr>
        <w:t xml:space="preserve">1.187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629" name="Picture"/>
            <a:graphic>
              <a:graphicData uri="http://schemas.openxmlformats.org/drawingml/2006/picture">
                <pic:pic>
                  <pic:nvPicPr>
                    <pic:cNvPr descr="9dbc03d40e00eee869e0d07a60db516796caad1e3a7ebe54465edd09b9d840b3.jpg" id="630" name="Picture"/>
                    <pic:cNvPicPr>
                      <a:picLocks noChangeArrowheads="1" noChangeAspect="1"/>
                    </pic:cNvPicPr>
                  </pic:nvPicPr>
                  <pic:blipFill>
                    <a:blip r:embed="rId628"/>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632" name="Picture"/>
            <a:graphic>
              <a:graphicData uri="http://schemas.openxmlformats.org/drawingml/2006/picture">
                <pic:pic>
                  <pic:nvPicPr>
                    <pic:cNvPr descr="473ef40e7d909686b1c173bcf1141963b055652428cac462d67c5488c4c81581.jpg" id="633" name="Picture"/>
                    <pic:cNvPicPr>
                      <a:picLocks noChangeArrowheads="1" noChangeAspect="1"/>
                    </pic:cNvPicPr>
                  </pic:nvPicPr>
                  <pic:blipFill>
                    <a:blip r:embed="rId631"/>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635" name="Picture"/>
            <a:graphic>
              <a:graphicData uri="http://schemas.openxmlformats.org/drawingml/2006/picture">
                <pic:pic>
                  <pic:nvPicPr>
                    <pic:cNvPr descr="4c49b3b9f5a1710cd6ef2d8e3b3926d5a2abab3c6e631932a381476e0b80f3bb.jpg" id="636" name="Picture"/>
                    <pic:cNvPicPr>
                      <a:picLocks noChangeArrowheads="1" noChangeAspect="1"/>
                    </pic:cNvPicPr>
                  </pic:nvPicPr>
                  <pic:blipFill>
                    <a:blip r:embed="rId634"/>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638" name="Picture"/>
            <a:graphic>
              <a:graphicData uri="http://schemas.openxmlformats.org/drawingml/2006/picture">
                <pic:pic>
                  <pic:nvPicPr>
                    <pic:cNvPr descr="09b3b4f9e06a7d2fdd94ce8ade777db3bf6e62c4bc53e14b454fc18815bbc848.jpg" id="639" name="Picture"/>
                    <pic:cNvPicPr>
                      <a:picLocks noChangeArrowheads="1" noChangeAspect="1"/>
                    </pic:cNvPicPr>
                  </pic:nvPicPr>
                  <pic:blipFill>
                    <a:blip r:embed="rId637"/>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641" name="Picture"/>
            <a:graphic>
              <a:graphicData uri="http://schemas.openxmlformats.org/drawingml/2006/picture">
                <pic:pic>
                  <pic:nvPicPr>
                    <pic:cNvPr descr="2c26c69b5926a2fbda621c40de7fd99352adadde76670fa05a0dd816093a5675.jpg" id="642" name="Picture"/>
                    <pic:cNvPicPr>
                      <a:picLocks noChangeArrowheads="1" noChangeAspect="1"/>
                    </pic:cNvPicPr>
                  </pic:nvPicPr>
                  <pic:blipFill>
                    <a:blip r:embed="rId640"/>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644" name="Picture"/>
            <a:graphic>
              <a:graphicData uri="http://schemas.openxmlformats.org/drawingml/2006/picture">
                <pic:pic>
                  <pic:nvPicPr>
                    <pic:cNvPr descr="ae55e7926328f37669afaffb33f8a756490fbb0342567c4157870ba8320893f0.jpg" id="645" name="Picture"/>
                    <pic:cNvPicPr>
                      <a:picLocks noChangeArrowheads="1" noChangeAspect="1"/>
                    </pic:cNvPicPr>
                  </pic:nvPicPr>
                  <pic:blipFill>
                    <a:blip r:embed="rId643"/>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647" name="Picture"/>
            <a:graphic>
              <a:graphicData uri="http://schemas.openxmlformats.org/drawingml/2006/picture">
                <pic:pic>
                  <pic:nvPicPr>
                    <pic:cNvPr descr="b9d9ce0faf6e35313613c598990dfe6118ffe166da848b3b16efc62ed49c2cb0.jpg" id="648" name="Picture"/>
                    <pic:cNvPicPr>
                      <a:picLocks noChangeArrowheads="1" noChangeAspect="1"/>
                    </pic:cNvPicPr>
                  </pic:nvPicPr>
                  <pic:blipFill>
                    <a:blip r:embed="rId646"/>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9"/>
    <w:bookmarkStart w:id="683" w:name="有机基础概念第35届初赛"/>
    <w:p>
      <w:pPr>
        <w:pStyle w:val="Heading2"/>
        <w:spacing w:before="280" w:after="80"/>
        <w:keepNext/>
      </w:pPr>
      <w:r>
        <w:rPr>
          <w:rFonts w:ascii="Times New Roman" w:hAnsi="Times New Roman" w:eastAsia="Times New Roman" w:cs="Times New Roman"/>
        </w:rPr>
        <w:t xml:space="preserve">1.188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51" name="Picture"/>
            <a:graphic>
              <a:graphicData uri="http://schemas.openxmlformats.org/drawingml/2006/picture">
                <pic:pic>
                  <pic:nvPicPr>
                    <pic:cNvPr descr="8416e228cd2722166317ca9a0265bb6d4e10627c52c2d244275f40d2236a5f95.jpg" id="652" name="Picture"/>
                    <pic:cNvPicPr>
                      <a:picLocks noChangeArrowheads="1" noChangeAspect="1"/>
                    </pic:cNvPicPr>
                  </pic:nvPicPr>
                  <pic:blipFill>
                    <a:blip r:embed="rId650"/>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54" name="Picture"/>
            <a:graphic>
              <a:graphicData uri="http://schemas.openxmlformats.org/drawingml/2006/picture">
                <pic:pic>
                  <pic:nvPicPr>
                    <pic:cNvPr descr="74d00c81a36f633b02d8149f18e5f3b59f3adf79f3092146f95d7ba43de4ff88.jpg" id="655" name="Picture"/>
                    <pic:cNvPicPr>
                      <a:picLocks noChangeArrowheads="1" noChangeAspect="1"/>
                    </pic:cNvPicPr>
                  </pic:nvPicPr>
                  <pic:blipFill>
                    <a:blip r:embed="rId653"/>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657" name="Picture"/>
            <a:graphic>
              <a:graphicData uri="http://schemas.openxmlformats.org/drawingml/2006/picture">
                <pic:pic>
                  <pic:nvPicPr>
                    <pic:cNvPr descr="50ddc1c3bd4ab2123741b745e7d04c58d6e272fbc7f261393b209104ede26f01.jpg" id="658" name="Picture"/>
                    <pic:cNvPicPr>
                      <a:picLocks noChangeArrowheads="1" noChangeAspect="1"/>
                    </pic:cNvPicPr>
                  </pic:nvPicPr>
                  <pic:blipFill>
                    <a:blip r:embed="rId656"/>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660" name="Picture"/>
            <a:graphic>
              <a:graphicData uri="http://schemas.openxmlformats.org/drawingml/2006/picture">
                <pic:pic>
                  <pic:nvPicPr>
                    <pic:cNvPr descr="32555ea5b1b889a9feb9a3f3844a9a04da5e2e1fdb84712c159fed7c6605b745.jpg" id="661" name="Picture"/>
                    <pic:cNvPicPr>
                      <a:picLocks noChangeArrowheads="1" noChangeAspect="1"/>
                    </pic:cNvPicPr>
                  </pic:nvPicPr>
                  <pic:blipFill>
                    <a:blip r:embed="rId659"/>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663" name="Picture"/>
            <a:graphic>
              <a:graphicData uri="http://schemas.openxmlformats.org/drawingml/2006/picture">
                <pic:pic>
                  <pic:nvPicPr>
                    <pic:cNvPr descr="55a218cb7b327cc5459486ad3e5e21d16976c210641c877407404f88819eba60.jpg" id="664" name="Picture"/>
                    <pic:cNvPicPr>
                      <a:picLocks noChangeArrowheads="1" noChangeAspect="1"/>
                    </pic:cNvPicPr>
                  </pic:nvPicPr>
                  <pic:blipFill>
                    <a:blip r:embed="rId662"/>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666" name="Picture"/>
            <a:graphic>
              <a:graphicData uri="http://schemas.openxmlformats.org/drawingml/2006/picture">
                <pic:pic>
                  <pic:nvPicPr>
                    <pic:cNvPr descr="ed52603a403f6887530d5bf754014f25fc959405dbf61baeffcd073cc3b9c6c1.jpg" id="667" name="Picture"/>
                    <pic:cNvPicPr>
                      <a:picLocks noChangeArrowheads="1" noChangeAspect="1"/>
                    </pic:cNvPicPr>
                  </pic:nvPicPr>
                  <pic:blipFill>
                    <a:blip r:embed="rId665"/>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669" name="Picture"/>
            <a:graphic>
              <a:graphicData uri="http://schemas.openxmlformats.org/drawingml/2006/picture">
                <pic:pic>
                  <pic:nvPicPr>
                    <pic:cNvPr descr="18965ce45e4bcb53f37b5a22442c0dea82ea50c7234d005893edadbbb0ab2859.jpg" id="670" name="Picture"/>
                    <pic:cNvPicPr>
                      <a:picLocks noChangeArrowheads="1" noChangeAspect="1"/>
                    </pic:cNvPicPr>
                  </pic:nvPicPr>
                  <pic:blipFill>
                    <a:blip r:embed="rId668"/>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672" name="Picture"/>
            <a:graphic>
              <a:graphicData uri="http://schemas.openxmlformats.org/drawingml/2006/picture">
                <pic:pic>
                  <pic:nvPicPr>
                    <pic:cNvPr descr="b1fc2d416edcd5635b18f8f0e3602ae44d605d988d6a0b6189e4a042b21b4701.jpg" id="673" name="Picture"/>
                    <pic:cNvPicPr>
                      <a:picLocks noChangeArrowheads="1" noChangeAspect="1"/>
                    </pic:cNvPicPr>
                  </pic:nvPicPr>
                  <pic:blipFill>
                    <a:blip r:embed="rId671"/>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675" name="Picture"/>
            <a:graphic>
              <a:graphicData uri="http://schemas.openxmlformats.org/drawingml/2006/picture">
                <pic:pic>
                  <pic:nvPicPr>
                    <pic:cNvPr descr="e5b8401b6b7886520caf0cc473b17b69ed2347b4f361fda0f1120af94be06918.jpg" id="676" name="Picture"/>
                    <pic:cNvPicPr>
                      <a:picLocks noChangeArrowheads="1" noChangeAspect="1"/>
                    </pic:cNvPicPr>
                  </pic:nvPicPr>
                  <pic:blipFill>
                    <a:blip r:embed="rId674"/>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78" name="Picture"/>
            <a:graphic>
              <a:graphicData uri="http://schemas.openxmlformats.org/drawingml/2006/picture">
                <pic:pic>
                  <pic:nvPicPr>
                    <pic:cNvPr descr="59116809cf191e24afd05c99bb4e4640d5c11d4f0d160947850b979adb980fe6.jpg" id="679" name="Picture"/>
                    <pic:cNvPicPr>
                      <a:picLocks noChangeArrowheads="1" noChangeAspect="1"/>
                    </pic:cNvPicPr>
                  </pic:nvPicPr>
                  <pic:blipFill>
                    <a:blip r:embed="rId677"/>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81" name="Picture"/>
            <a:graphic>
              <a:graphicData uri="http://schemas.openxmlformats.org/drawingml/2006/picture">
                <pic:pic>
                  <pic:nvPicPr>
                    <pic:cNvPr descr="f2705d97ecea31e09a79860c368073818afac4ccb03181530262c381eae94b3b.jpg" id="682" name="Picture"/>
                    <pic:cNvPicPr>
                      <a:picLocks noChangeArrowheads="1" noChangeAspect="1"/>
                    </pic:cNvPicPr>
                  </pic:nvPicPr>
                  <pic:blipFill>
                    <a:blip r:embed="rId680"/>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83"/>
    <w:bookmarkStart w:id="684" w:name="sps与me反应方程式及平衡常数第36届初赛第二场"/>
    <w:p>
      <w:pPr>
        <w:pStyle w:val="Heading2"/>
        <w:spacing w:before="280" w:after="80"/>
        <w:keepNext/>
      </w:pPr>
      <w:r>
        <w:rPr>
          <w:rFonts w:ascii="Times New Roman" w:hAnsi="Times New Roman" w:eastAsia="Times New Roman" w:cs="Times New Roman"/>
        </w:rPr>
        <w:t xml:space="preserve">1.189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42"/>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42"/>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91" w:name="聚乙烯亚胺的聚合机理第39届初赛"/>
    <w:p>
      <w:pPr>
        <w:pStyle w:val="Heading2"/>
        <w:spacing w:before="280" w:after="80"/>
        <w:keepNext/>
      </w:pPr>
      <w:r>
        <w:rPr>
          <w:rFonts w:ascii="Times New Roman" w:hAnsi="Times New Roman" w:eastAsia="Times New Roman" w:cs="Times New Roman"/>
        </w:rPr>
        <w:t xml:space="preserve">1.190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86" name="Picture"/>
            <a:graphic>
              <a:graphicData uri="http://schemas.openxmlformats.org/drawingml/2006/picture">
                <pic:pic>
                  <pic:nvPicPr>
                    <pic:cNvPr descr="28b616a436f722146be1b824e977b0dc388b1632b0ae4e895b8423b5241e26e9.jpg" id="687" name="Picture"/>
                    <pic:cNvPicPr>
                      <a:picLocks noChangeArrowheads="1" noChangeAspect="1"/>
                    </pic:cNvPicPr>
                  </pic:nvPicPr>
                  <pic:blipFill>
                    <a:blip r:embed="rId685"/>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689" name="Picture"/>
            <a:graphic>
              <a:graphicData uri="http://schemas.openxmlformats.org/drawingml/2006/picture">
                <pic:pic>
                  <pic:nvPicPr>
                    <pic:cNvPr descr="bb4739c86b99bc0ea385d2e2017903d2ec7f1ef4be7bc51834f09dcb9220872f.jpg" id="690" name="Picture"/>
                    <pic:cNvPicPr>
                      <a:picLocks noChangeArrowheads="1" noChangeAspect="1"/>
                    </pic:cNvPicPr>
                  </pic:nvPicPr>
                  <pic:blipFill>
                    <a:blip r:embed="rId688"/>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红外光谱特征峰识别"/>
    <w:p>
      <w:pPr>
        <w:pStyle w:val="Heading2"/>
        <w:spacing w:before="280" w:after="80"/>
        <w:keepNext/>
      </w:pPr>
      <w:r>
        <w:rPr>
          <w:rFonts w:ascii="Times New Roman" w:hAnsi="Times New Roman" w:eastAsia="Times New Roman" w:cs="Times New Roman"/>
        </w:rPr>
        <w:t xml:space="preserve">1.191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692"/>
    <w:bookmarkStart w:id="693" w:name="共振结构稳定性判断四原则"/>
    <w:p>
      <w:pPr>
        <w:pStyle w:val="Heading2"/>
        <w:spacing w:before="280" w:after="80"/>
        <w:keepNext/>
      </w:pPr>
      <w:r>
        <w:rPr>
          <w:rFonts w:ascii="Times New Roman" w:hAnsi="Times New Roman" w:eastAsia="Times New Roman" w:cs="Times New Roman"/>
        </w:rPr>
        <w:t xml:space="preserve">1.192 </w:t>
      </w:r>
      <w:r>
        <w:rPr>
          <w:rFonts w:hint="eastAsia" w:ascii="Times New Roman" w:hAnsi="Times New Roman" w:eastAsia="SimHei" w:cs="Times New Roman"/>
        </w:rPr>
        <w:t xml:space="preserve">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93"/>
    <w:bookmarkStart w:id="694" w:name="氨基酸等电点计算与电泳"/>
    <w:p>
      <w:pPr>
        <w:pStyle w:val="Heading2"/>
        <w:spacing w:before="280" w:after="80"/>
        <w:keepNext/>
      </w:pPr>
      <w:r>
        <w:rPr>
          <w:rFonts w:ascii="Times New Roman" w:hAnsi="Times New Roman" w:eastAsia="Times New Roman" w:cs="Times New Roman"/>
        </w:rPr>
        <w:t xml:space="preserve">1.193 </w:t>
      </w:r>
      <w:r>
        <w:rPr>
          <w:rFonts w:hint="eastAsia" w:ascii="Times New Roman" w:hAnsi="Times New Roman" w:eastAsia="SimHei" w:cs="Times New Roman"/>
        </w:rPr>
        <w:t xml:space="preserve">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694"/>
    <w:bookmarkStart w:id="695" w:name="碳氢酸性比较与pka分析"/>
    <w:p>
      <w:pPr>
        <w:pStyle w:val="Heading2"/>
        <w:spacing w:before="280" w:after="80"/>
        <w:keepNext/>
      </w:pPr>
      <w:r>
        <w:rPr>
          <w:rFonts w:ascii="Times New Roman" w:hAnsi="Times New Roman" w:eastAsia="Times New Roman" w:cs="Times New Roman"/>
        </w:rPr>
        <w:t xml:space="preserve">1.194 </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Start w:id="696" w:name="糖类d-l构型与环状结构"/>
    <w:p>
      <w:pPr>
        <w:pStyle w:val="Heading2"/>
        <w:spacing w:before="280" w:after="80"/>
        <w:keepNext/>
      </w:pPr>
      <w:r>
        <w:rPr>
          <w:rFonts w:ascii="Times New Roman" w:hAnsi="Times New Roman" w:eastAsia="Times New Roman" w:cs="Times New Roman"/>
        </w:rPr>
        <w:t xml:space="preserve">1.195 </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697" w:name="糖类旋光性与变旋光现象"/>
    <w:p>
      <w:pPr>
        <w:pStyle w:val="Heading2"/>
        <w:spacing w:before="280" w:after="80"/>
        <w:keepNext/>
      </w:pPr>
      <w:r>
        <w:rPr>
          <w:rFonts w:ascii="Times New Roman" w:hAnsi="Times New Roman" w:eastAsia="Times New Roman" w:cs="Times New Roman"/>
        </w:rPr>
        <w:t xml:space="preserve">1.196 </w:t>
      </w:r>
      <w:r>
        <w:rPr>
          <w:rFonts w:hint="eastAsia" w:ascii="Times New Roman" w:hAnsi="Times New Roman" w:eastAsia="SimHei" w:cs="Times New Roman"/>
        </w:rPr>
        <w:t xml:space="preserve">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697"/>
    <w:bookmarkStart w:id="698" w:name="胺的碱性排序分析"/>
    <w:p>
      <w:pPr>
        <w:pStyle w:val="Heading2"/>
        <w:spacing w:before="280" w:after="80"/>
        <w:keepNext/>
      </w:pPr>
      <w:r>
        <w:rPr>
          <w:rFonts w:ascii="Times New Roman" w:hAnsi="Times New Roman" w:eastAsia="Times New Roman" w:cs="Times New Roman"/>
        </w:rPr>
        <w:t xml:space="preserve">1.197 </w:t>
      </w:r>
      <w:r>
        <w:rPr>
          <w:rFonts w:hint="eastAsia" w:ascii="Times New Roman" w:hAnsi="Times New Roman" w:eastAsia="SimHei" w:cs="Times New Roman"/>
        </w:rPr>
        <w:t xml:space="preserve">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98"/>
    <w:bookmarkStart w:id="699" w:name="芳香性物质判断hückel规则"/>
    <w:p>
      <w:pPr>
        <w:pStyle w:val="Heading2"/>
        <w:spacing w:before="280" w:after="80"/>
        <w:keepNext/>
      </w:pPr>
      <w:r>
        <w:rPr>
          <w:rFonts w:ascii="Times New Roman" w:hAnsi="Times New Roman" w:eastAsia="Times New Roman" w:cs="Times New Roman"/>
        </w:rPr>
        <w:t xml:space="preserve">1.198 </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699"/>
    <w:bookmarkStart w:id="700" w:name="波谱-ir-c与d键波数比较"/>
    <w:p>
      <w:pPr>
        <w:pStyle w:val="Heading2"/>
        <w:spacing w:before="280" w:after="80"/>
        <w:keepNext/>
      </w:pPr>
      <w:r>
        <w:rPr>
          <w:rFonts w:ascii="Times New Roman" w:hAnsi="Times New Roman" w:eastAsia="Times New Roman" w:cs="Times New Roman"/>
        </w:rPr>
        <w:t xml:space="preserve">1.199 </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700"/>
    <w:bookmarkStart w:id="701" w:name="波谱-ir-c与n键波数排序"/>
    <w:p>
      <w:pPr>
        <w:pStyle w:val="Heading2"/>
        <w:spacing w:before="280" w:after="80"/>
        <w:keepNext/>
      </w:pPr>
      <w:r>
        <w:rPr>
          <w:rFonts w:ascii="Times New Roman" w:hAnsi="Times New Roman" w:eastAsia="Times New Roman" w:cs="Times New Roman"/>
        </w:rPr>
        <w:t xml:space="preserve">1.200 </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1"/>
    <w:bookmarkStart w:id="702" w:name="波谱-ir约化质量与波数关系"/>
    <w:p>
      <w:pPr>
        <w:pStyle w:val="Heading2"/>
        <w:spacing w:before="280" w:after="80"/>
        <w:keepNext/>
      </w:pPr>
      <w:r>
        <w:rPr>
          <w:rFonts w:ascii="Times New Roman" w:hAnsi="Times New Roman" w:eastAsia="Times New Roman" w:cs="Times New Roman"/>
        </w:rPr>
        <w:t xml:space="preserve">1.201 </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702"/>
    <w:bookmarkStart w:id="703" w:name="电子规则"/>
    <w:p>
      <w:pPr>
        <w:pStyle w:val="Heading2"/>
        <w:spacing w:before="280" w:after="80"/>
        <w:keepNext/>
      </w:pPr>
      <w:r>
        <w:rPr>
          <w:rFonts w:ascii="Times New Roman" w:hAnsi="Times New Roman" w:eastAsia="Times New Roman" w:cs="Times New Roman"/>
        </w:rPr>
        <w:t xml:space="preserve">1.202 </w:t>
      </w:r>
      <w:r>
        <w:rPr>
          <w:rFonts w:hint="eastAsia" w:ascii="Times New Roman" w:hAnsi="Times New Roman" w:eastAsia="SimHei" w:cs="Times New Roman"/>
        </w:rPr>
        <w:t xml:space="preserve">电子规则</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703"/>
    <w:bookmarkStart w:id="704" w:name="pka六大因素比较"/>
    <w:p>
      <w:pPr>
        <w:pStyle w:val="Heading2"/>
        <w:spacing w:before="280" w:after="80"/>
        <w:keepNext/>
      </w:pPr>
      <w:r>
        <w:rPr>
          <w:rFonts w:ascii="Times New Roman" w:hAnsi="Times New Roman" w:eastAsia="Times New Roman" w:cs="Times New Roman"/>
        </w:rPr>
        <w:t xml:space="preserve">1.203 </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704"/>
    <w:bookmarkStart w:id="705" w:name="共振结构稳定性排序"/>
    <w:p>
      <w:pPr>
        <w:pStyle w:val="Heading2"/>
        <w:spacing w:before="280" w:after="80"/>
        <w:keepNext/>
      </w:pPr>
      <w:r>
        <w:rPr>
          <w:rFonts w:ascii="Times New Roman" w:hAnsi="Times New Roman" w:eastAsia="Times New Roman" w:cs="Times New Roman"/>
        </w:rPr>
        <w:t xml:space="preserve">1.204 </w:t>
      </w:r>
      <w:r>
        <w:rPr>
          <w:rFonts w:hint="eastAsia" w:ascii="Times New Roman" w:hAnsi="Times New Roman" w:eastAsia="SimHei" w:cs="Times New Roman"/>
        </w:rPr>
        <w:t xml:space="preserve">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705"/>
    <w:bookmarkStart w:id="706" w:name="波谱-ir-3000以上吸收峰判断"/>
    <w:p>
      <w:pPr>
        <w:pStyle w:val="Heading2"/>
        <w:spacing w:before="280" w:after="80"/>
        <w:keepNext/>
      </w:pPr>
      <w:r>
        <w:rPr>
          <w:rFonts w:ascii="Times New Roman" w:hAnsi="Times New Roman" w:eastAsia="Times New Roman" w:cs="Times New Roman"/>
        </w:rPr>
        <w:t xml:space="preserve">1.205 </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706"/>
    <w:bookmarkStart w:id="707" w:name="波谱-ir-不同杂化c-h波数排序"/>
    <w:p>
      <w:pPr>
        <w:pStyle w:val="Heading2"/>
        <w:spacing w:before="280" w:after="80"/>
        <w:keepNext/>
      </w:pPr>
      <w:r>
        <w:rPr>
          <w:rFonts w:ascii="Times New Roman" w:hAnsi="Times New Roman" w:eastAsia="Times New Roman" w:cs="Times New Roman"/>
        </w:rPr>
        <w:t xml:space="preserve">1.206 </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7"/>
    <w:bookmarkStart w:id="708" w:name="波谱-ms-含cl同位素峰强度比"/>
    <w:p>
      <w:pPr>
        <w:pStyle w:val="Heading2"/>
        <w:spacing w:before="280" w:after="80"/>
        <w:keepNext/>
      </w:pPr>
      <w:r>
        <w:rPr>
          <w:rFonts w:ascii="Times New Roman" w:hAnsi="Times New Roman" w:eastAsia="Times New Roman" w:cs="Times New Roman"/>
        </w:rPr>
        <w:t xml:space="preserve">1.207 </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708"/>
    <w:bookmarkStart w:id="709" w:name="波谱-nmr-replacementtest信号数判断"/>
    <w:p>
      <w:pPr>
        <w:pStyle w:val="Heading2"/>
        <w:spacing w:before="280" w:after="80"/>
        <w:keepNext/>
      </w:pPr>
      <w:r>
        <w:rPr>
          <w:rFonts w:ascii="Times New Roman" w:hAnsi="Times New Roman" w:eastAsia="Times New Roman" w:cs="Times New Roman"/>
        </w:rPr>
        <w:t xml:space="preserve">1.208 </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709"/>
    <w:bookmarkStart w:id="710" w:name="波谱-nmr-二甲苯异构体信号数"/>
    <w:p>
      <w:pPr>
        <w:pStyle w:val="Heading2"/>
        <w:spacing w:before="280" w:after="80"/>
        <w:keepNext/>
      </w:pPr>
      <w:r>
        <w:rPr>
          <w:rFonts w:ascii="Times New Roman" w:hAnsi="Times New Roman" w:eastAsia="Times New Roman" w:cs="Times New Roman"/>
        </w:rPr>
        <w:t xml:space="preserve">1.209 </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710"/>
    <w:bookmarkStart w:id="711" w:name="波谱-uv-吸收与共轭体系判断"/>
    <w:p>
      <w:pPr>
        <w:pStyle w:val="Heading2"/>
        <w:spacing w:before="280" w:after="80"/>
        <w:keepNext/>
      </w:pPr>
      <w:r>
        <w:rPr>
          <w:rFonts w:ascii="Times New Roman" w:hAnsi="Times New Roman" w:eastAsia="Times New Roman" w:cs="Times New Roman"/>
        </w:rPr>
        <w:t xml:space="preserve">1.210 </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4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4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43"/>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43"/>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711"/>
    <w:bookmarkStart w:id="715" w:name="sn2立体化学"/>
    <w:p>
      <w:pPr>
        <w:pStyle w:val="Heading2"/>
        <w:spacing w:before="280" w:after="80"/>
        <w:keepNext/>
      </w:pPr>
      <w:r>
        <w:rPr>
          <w:rFonts w:ascii="Times New Roman" w:hAnsi="Times New Roman" w:eastAsia="Times New Roman" w:cs="Times New Roman"/>
        </w:rPr>
        <w:t xml:space="preserve">1.211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m:oMath>
        <m:r>
          <m:rPr>
            <m:sty m:val="p"/>
          </m:rPr>
          <m:t>(</m:t>
        </m:r>
        <m:r>
          <m:t>R</m:t>
        </m:r>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溴丁烷在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中发生</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写出产物的结构和绝对构型</w:t>
      </w:r>
      <w:r>
        <w:rPr>
          <w:rFonts w:hint="eastAsia" w:ascii="Times New Roman" w:hAnsi="Times New Roman" w:eastAsia="Times New Roman" w:cs="Times New Roman"/>
        </w:rPr>
        <w:t>，</w:t>
      </w:r>
      <w:r>
        <w:rPr>
          <w:rFonts w:hint="eastAsia" w:ascii="Times New Roman" w:hAnsi="Times New Roman" w:eastAsia="FangSong" w:cs="Times New Roman"/>
        </w:rPr>
        <w:t>并用楔形</w:t>
      </w:r>
      <w:r>
        <w:rPr>
          <w:rFonts w:hint="eastAsia" w:ascii="Times New Roman" w:hAnsi="Times New Roman" w:eastAsia="Times New Roman" w:cs="Times New Roman"/>
        </w:rPr>
        <w:t>/</w:t>
      </w:r>
      <w:r>
        <w:rPr>
          <w:rFonts w:hint="eastAsia" w:ascii="Times New Roman" w:hAnsi="Times New Roman" w:eastAsia="FangSong" w:cs="Times New Roman"/>
        </w:rPr>
        <w:t>虚线键表达式画出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713" name="Picture"/>
            <a:graphic>
              <a:graphicData uri="http://schemas.openxmlformats.org/drawingml/2006/picture">
                <pic:pic>
                  <pic:nvPicPr>
                    <pic:cNvPr descr="1e2054db7436bf3a08ada50660c715d8bfb4db2a177436c3f3fa74541e112b65.png" id="714" name="Picture"/>
                    <pic:cNvPicPr>
                      <a:picLocks noChangeArrowheads="1" noChangeAspect="1"/>
                    </pic:cNvPicPr>
                  </pic:nvPicPr>
                  <pic:blipFill>
                    <a:blip r:embed="rId712"/>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5"/>
    <w:bookmarkStart w:id="716" w:name="竞赛提升"/>
    <w:p>
      <w:pPr>
        <w:pStyle w:val="Heading2"/>
        <w:spacing w:before="280" w:after="80"/>
        <w:keepNext/>
      </w:pPr>
      <w:r>
        <w:rPr>
          <w:rFonts w:hint="eastAsia" w:ascii="Times New Roman" w:hAnsi="Times New Roman" w:eastAsia="SimHei" w:cs="Times New Roman"/>
        </w:rPr>
        <w:t xml:space="preserve">竞赛提升</w:t>
      </w:r>
    </w:p>
    <w:bookmarkEnd w:id="716"/>
    <w:bookmarkStart w:id="720" w:name="两个戊二醇合成失败原因"/>
    <w:p>
      <w:pPr>
        <w:pStyle w:val="Heading2"/>
        <w:spacing w:before="280" w:after="80"/>
        <w:keepNext/>
      </w:pPr>
      <w:r>
        <w:rPr>
          <w:rFonts w:ascii="Times New Roman" w:hAnsi="Times New Roman" w:eastAsia="Times New Roman" w:cs="Times New Roman"/>
        </w:rPr>
        <w:t xml:space="preserve">1.212 </w:t>
      </w:r>
      <w:r>
        <w:rPr>
          <w:rFonts w:hint="eastAsia" w:ascii="Times New Roman" w:hAnsi="Times New Roman" w:eastAsia="SimHei" w:cs="Times New Roman"/>
        </w:rPr>
        <w:t xml:space="preserve">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18" name="Picture"/>
            <a:graphic>
              <a:graphicData uri="http://schemas.openxmlformats.org/drawingml/2006/picture">
                <pic:pic>
                  <pic:nvPicPr>
                    <pic:cNvPr descr="3ad8c56813b6a5be5d9f7045a4c08d1f7fc5dcd92cf1a091f7fc60277e484402.jpg" id="719" name="Picture"/>
                    <pic:cNvPicPr>
                      <a:picLocks noChangeArrowheads="1" noChangeAspect="1"/>
                    </pic:cNvPicPr>
                  </pic:nvPicPr>
                  <pic:blipFill>
                    <a:blip r:embed="rId717"/>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0"/>
    <w:bookmarkStart w:id="724" w:name="内部oh亲核的溴化机理和nmr偶合"/>
    <w:p>
      <w:pPr>
        <w:pStyle w:val="Heading2"/>
        <w:spacing w:before="280" w:after="80"/>
        <w:keepNext/>
      </w:pPr>
      <w:r>
        <w:rPr>
          <w:rFonts w:ascii="Times New Roman" w:hAnsi="Times New Roman" w:eastAsia="Times New Roman" w:cs="Times New Roman"/>
        </w:rPr>
        <w:t xml:space="preserve">1.213 </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722" name="Picture"/>
            <a:graphic>
              <a:graphicData uri="http://schemas.openxmlformats.org/drawingml/2006/picture">
                <pic:pic>
                  <pic:nvPicPr>
                    <pic:cNvPr descr="a5aa6fa8ff71829af9864d7d7edf6c874027c0066bf6c878163b9fd9611f3abb.jpg" id="723" name="Picture"/>
                    <pic:cNvPicPr>
                      <a:picLocks noChangeArrowheads="1" noChangeAspect="1"/>
                    </pic:cNvPicPr>
                  </pic:nvPicPr>
                  <pic:blipFill>
                    <a:blip r:embed="rId721"/>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4"/>
    <w:bookmarkStart w:id="731" w:name="cot二阴离子六硅基苯阴离子形状"/>
    <w:p>
      <w:pPr>
        <w:pStyle w:val="Heading2"/>
        <w:spacing w:before="280" w:after="80"/>
        <w:keepNext/>
      </w:pPr>
      <w:r>
        <w:rPr>
          <w:rFonts w:ascii="Times New Roman" w:hAnsi="Times New Roman" w:eastAsia="Times New Roman" w:cs="Times New Roman"/>
        </w:rPr>
        <w:t xml:space="preserve">1.214 </w:t>
      </w:r>
      <w:r>
        <w:rPr>
          <w:rFonts w:hint="eastAsia" w:ascii="Times New Roman" w:hAnsi="Times New Roman" w:eastAsia="Times New Roman" w:cs="Times New Roman"/>
        </w:rPr>
        <w:t>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726" name="Picture"/>
            <a:graphic>
              <a:graphicData uri="http://schemas.openxmlformats.org/drawingml/2006/picture">
                <pic:pic>
                  <pic:nvPicPr>
                    <pic:cNvPr descr="efc90a451b2ba516c3a7bd51843ff552fa9fd08d9c24f4400fbe3a905af0046b.jpg" id="727" name="Picture"/>
                    <pic:cNvPicPr>
                      <a:picLocks noChangeArrowheads="1" noChangeAspect="1"/>
                    </pic:cNvPicPr>
                  </pic:nvPicPr>
                  <pic:blipFill>
                    <a:blip r:embed="rId725"/>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729" name="Picture"/>
            <a:graphic>
              <a:graphicData uri="http://schemas.openxmlformats.org/drawingml/2006/picture">
                <pic:pic>
                  <pic:nvPicPr>
                    <pic:cNvPr descr="3945852e3771aee6becfb5bbcd7f30ccd40af20dba28143bf278584bc7b2a74a.jpg" id="730" name="Picture"/>
                    <pic:cNvPicPr>
                      <a:picLocks noChangeArrowheads="1" noChangeAspect="1"/>
                    </pic:cNvPicPr>
                  </pic:nvPicPr>
                  <pic:blipFill>
                    <a:blip r:embed="rId728"/>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1"/>
    <w:bookmarkStart w:id="735" w:name="杂环化合物硝化nmr鉴定"/>
    <w:p>
      <w:pPr>
        <w:pStyle w:val="Heading2"/>
        <w:spacing w:before="280" w:after="80"/>
        <w:keepNext/>
      </w:pPr>
      <w:r>
        <w:rPr>
          <w:rFonts w:ascii="Times New Roman" w:hAnsi="Times New Roman" w:eastAsia="Times New Roman" w:cs="Times New Roman"/>
        </w:rPr>
        <w:t xml:space="preserve">1.215 </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733" name="Picture"/>
            <a:graphic>
              <a:graphicData uri="http://schemas.openxmlformats.org/drawingml/2006/picture">
                <pic:pic>
                  <pic:nvPicPr>
                    <pic:cNvPr descr="4d8c1ce10957b7b854679ce4ff81456d463cb525a4af0c6485ee1d206e0d7509.jpg" id="734" name="Picture"/>
                    <pic:cNvPicPr>
                      <a:picLocks noChangeArrowheads="1" noChangeAspect="1"/>
                    </pic:cNvPicPr>
                  </pic:nvPicPr>
                  <pic:blipFill>
                    <a:blip r:embed="rId732"/>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735"/>
    <w:bookmarkStart w:id="739" w:name="产物nmr不匹配预期beckmann重排"/>
    <w:p>
      <w:pPr>
        <w:pStyle w:val="Heading2"/>
        <w:spacing w:before="280" w:after="80"/>
        <w:keepNext/>
      </w:pPr>
      <w:r>
        <w:rPr>
          <w:rFonts w:ascii="Times New Roman" w:hAnsi="Times New Roman" w:eastAsia="Times New Roman" w:cs="Times New Roman"/>
        </w:rPr>
        <w:t xml:space="preserve">1.216 </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737" name="Picture"/>
            <a:graphic>
              <a:graphicData uri="http://schemas.openxmlformats.org/drawingml/2006/picture">
                <pic:pic>
                  <pic:nvPicPr>
                    <pic:cNvPr descr="ee8e207681de93bcc21ee1d7e2372ac471ddc348fe2444ea33b8514b6c754e39.jpg" id="738" name="Picture"/>
                    <pic:cNvPicPr>
                      <a:picLocks noChangeArrowheads="1" noChangeAspect="1"/>
                    </pic:cNvPicPr>
                  </pic:nvPicPr>
                  <pic:blipFill>
                    <a:blip r:embed="rId736"/>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9"/>
    <w:bookmarkStart w:id="746" w:name="mhz-1h-nmr烯炔酮归属"/>
    <w:p>
      <w:pPr>
        <w:pStyle w:val="Heading2"/>
        <w:spacing w:before="280" w:after="80"/>
        <w:keepNext/>
      </w:pPr>
      <w:r>
        <w:rPr>
          <w:rFonts w:ascii="Times New Roman" w:hAnsi="Times New Roman" w:eastAsia="Times New Roman" w:cs="Times New Roman"/>
        </w:rPr>
        <w:t xml:space="preserve">1.217 400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741" name="Picture"/>
            <a:graphic>
              <a:graphicData uri="http://schemas.openxmlformats.org/drawingml/2006/picture">
                <pic:pic>
                  <pic:nvPicPr>
                    <pic:cNvPr descr="385e95b78e445986b879c0f80c950c15e9fff8f5eec0423633b7ee345a986134.jpg" id="742" name="Picture"/>
                    <pic:cNvPicPr>
                      <a:picLocks noChangeArrowheads="1" noChangeAspect="1"/>
                    </pic:cNvPicPr>
                  </pic:nvPicPr>
                  <pic:blipFill>
                    <a:blip r:embed="rId74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744" name="Picture"/>
            <a:graphic>
              <a:graphicData uri="http://schemas.openxmlformats.org/drawingml/2006/picture">
                <pic:pic>
                  <pic:nvPicPr>
                    <pic:cNvPr descr="dea981c6b4856d752e37289e337da5a4bc4a637d256e4627d5a175dd0291211d.jpg" id="745" name="Picture"/>
                    <pic:cNvPicPr>
                      <a:picLocks noChangeArrowheads="1" noChangeAspect="1"/>
                    </pic:cNvPicPr>
                  </pic:nvPicPr>
                  <pic:blipFill>
                    <a:blip r:embed="rId743"/>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6"/>
    <w:bookmarkStart w:id="747" w:name="远程偶合的化学位移和偶合关联"/>
    <w:p>
      <w:pPr>
        <w:pStyle w:val="Heading2"/>
        <w:spacing w:before="280" w:after="80"/>
        <w:keepNext/>
      </w:pPr>
      <w:r>
        <w:rPr>
          <w:rFonts w:ascii="Times New Roman" w:hAnsi="Times New Roman" w:eastAsia="Times New Roman" w:cs="Times New Roman"/>
        </w:rPr>
        <w:t xml:space="preserve">1.218 </w:t>
      </w:r>
      <w:r>
        <w:rPr>
          <w:rFonts w:hint="eastAsia" w:ascii="Times New Roman" w:hAnsi="Times New Roman" w:eastAsia="SimHei" w:cs="Times New Roman"/>
        </w:rPr>
        <w:t xml:space="preserve">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747"/>
    <w:bookmarkStart w:id="757" w:name="环丙基取代基效应对自由基的影响"/>
    <w:p>
      <w:pPr>
        <w:pStyle w:val="Heading2"/>
        <w:spacing w:before="280" w:after="80"/>
        <w:keepNext/>
      </w:pPr>
      <w:r>
        <w:rPr>
          <w:rFonts w:ascii="Times New Roman" w:hAnsi="Times New Roman" w:eastAsia="Times New Roman" w:cs="Times New Roman"/>
        </w:rPr>
        <w:t xml:space="preserve">1.219 </w:t>
      </w:r>
      <w:r>
        <w:rPr>
          <w:rFonts w:hint="eastAsia" w:ascii="Times New Roman" w:hAnsi="Times New Roman" w:eastAsia="SimHei" w:cs="Times New Roman"/>
        </w:rPr>
        <w:t xml:space="preserve">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749" name="Picture"/>
            <a:graphic>
              <a:graphicData uri="http://schemas.openxmlformats.org/drawingml/2006/picture">
                <pic:pic>
                  <pic:nvPicPr>
                    <pic:cNvPr descr="447def2a19994913f34bdebdee64d059b04b5e7958c33cd45f54a552fc1e2e08.jpg" id="750" name="Picture"/>
                    <pic:cNvPicPr>
                      <a:picLocks noChangeArrowheads="1" noChangeAspect="1"/>
                    </pic:cNvPicPr>
                  </pic:nvPicPr>
                  <pic:blipFill>
                    <a:blip r:embed="rId748"/>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752" name="Picture"/>
            <a:graphic>
              <a:graphicData uri="http://schemas.openxmlformats.org/drawingml/2006/picture">
                <pic:pic>
                  <pic:nvPicPr>
                    <pic:cNvPr descr="9995ab72973f58d7280b3b213f99d17ea7a37872c80b47697b8a22dd7f0c6572.jpg" id="753" name="Picture"/>
                    <pic:cNvPicPr>
                      <a:picLocks noChangeArrowheads="1" noChangeAspect="1"/>
                    </pic:cNvPicPr>
                  </pic:nvPicPr>
                  <pic:blipFill>
                    <a:blip r:embed="rId751"/>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755" name="Picture"/>
            <a:graphic>
              <a:graphicData uri="http://schemas.openxmlformats.org/drawingml/2006/picture">
                <pic:pic>
                  <pic:nvPicPr>
                    <pic:cNvPr descr="bfda658ea3825f5286fcca5119834ea534d3a909b241133904086fa0d6920927.jpg" id="756" name="Picture"/>
                    <pic:cNvPicPr>
                      <a:picLocks noChangeArrowheads="1" noChangeAspect="1"/>
                    </pic:cNvPicPr>
                  </pic:nvPicPr>
                  <pic:blipFill>
                    <a:blip r:embed="rId754"/>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7"/>
    <w:bookmarkStart w:id="764" w:name="ac7h12o2和bc5h8clns结构确定"/>
    <w:p>
      <w:pPr>
        <w:pStyle w:val="Heading2"/>
        <w:spacing w:before="280" w:after="80"/>
        <w:keepNext/>
      </w:pPr>
      <w:r>
        <w:rPr>
          <w:rFonts w:ascii="Times New Roman" w:hAnsi="Times New Roman" w:eastAsia="Times New Roman" w:cs="Times New Roman"/>
        </w:rPr>
        <w:t xml:space="preserve">1.220 </w:t>
      </w:r>
      <w:r>
        <w:rPr>
          <w:rFonts w:hint="eastAsia" w:ascii="Times New Roman" w:hAnsi="Times New Roman" w:eastAsia="Times New Roman" w:cs="Times New Roman"/>
        </w:rPr>
        <w:t>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759" name="Picture"/>
            <a:graphic>
              <a:graphicData uri="http://schemas.openxmlformats.org/drawingml/2006/picture">
                <pic:pic>
                  <pic:nvPicPr>
                    <pic:cNvPr descr="2bb9a1672d5ef2afe82addd583cc537e16e28744920fa444eaf3a3e19020017d.jpg" id="760" name="Picture"/>
                    <pic:cNvPicPr>
                      <a:picLocks noChangeArrowheads="1" noChangeAspect="1"/>
                    </pic:cNvPicPr>
                  </pic:nvPicPr>
                  <pic:blipFill>
                    <a:blip r:embed="rId758"/>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762" name="Picture"/>
            <a:graphic>
              <a:graphicData uri="http://schemas.openxmlformats.org/drawingml/2006/picture">
                <pic:pic>
                  <pic:nvPicPr>
                    <pic:cNvPr descr="ab75a4c8464b7161ff340ef7318bb321b49e51a12dcdf0485e845c4107cab797.jpg" id="763" name="Picture"/>
                    <pic:cNvPicPr>
                      <a:picLocks noChangeArrowheads="1" noChangeAspect="1"/>
                    </pic:cNvPicPr>
                  </pic:nvPicPr>
                  <pic:blipFill>
                    <a:blip r:embed="rId76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764"/>
    <w:bookmarkStart w:id="765" w:name="天然抗生素结构确定质谱nmr"/>
    <w:p>
      <w:pPr>
        <w:pStyle w:val="Heading2"/>
        <w:spacing w:before="280" w:after="80"/>
        <w:keepNext/>
      </w:pPr>
      <w:r>
        <w:rPr>
          <w:rFonts w:ascii="Times New Roman" w:hAnsi="Times New Roman" w:eastAsia="Times New Roman" w:cs="Times New Roman"/>
        </w:rPr>
        <w:t xml:space="preserve">1.221 </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765"/>
    <w:bookmarkStart w:id="769" w:name="环氧酮甲苯磺酰肼加合物结构"/>
    <w:p>
      <w:pPr>
        <w:pStyle w:val="Heading2"/>
        <w:spacing w:before="280" w:after="80"/>
        <w:keepNext/>
      </w:pPr>
      <w:r>
        <w:rPr>
          <w:rFonts w:ascii="Times New Roman" w:hAnsi="Times New Roman" w:eastAsia="Times New Roman" w:cs="Times New Roman"/>
        </w:rPr>
        <w:t xml:space="preserve">1.222 </w:t>
      </w:r>
      <w:r>
        <w:rPr>
          <w:rFonts w:hint="eastAsia" w:ascii="Times New Roman" w:hAnsi="Times New Roman" w:eastAsia="SimHei" w:cs="Times New Roman"/>
        </w:rPr>
        <w:t xml:space="preserve">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767" name="Picture"/>
            <a:graphic>
              <a:graphicData uri="http://schemas.openxmlformats.org/drawingml/2006/picture">
                <pic:pic>
                  <pic:nvPicPr>
                    <pic:cNvPr descr="d23280442b7c221d9b91ea580838e713785b9ad4c259ec1b8b00d938d5257e50.jpg" id="768" name="Picture"/>
                    <pic:cNvPicPr>
                      <a:picLocks noChangeArrowheads="1" noChangeAspect="1"/>
                    </pic:cNvPicPr>
                  </pic:nvPicPr>
                  <pic:blipFill>
                    <a:blip r:embed="rId76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769"/>
    <w:bookmarkStart w:id="773" w:name="环氧醇libr产物a环收缩结构"/>
    <w:p>
      <w:pPr>
        <w:pStyle w:val="Heading2"/>
        <w:spacing w:before="280" w:after="80"/>
        <w:keepNext/>
      </w:pPr>
      <w:r>
        <w:rPr>
          <w:rFonts w:ascii="Times New Roman" w:hAnsi="Times New Roman" w:eastAsia="Times New Roman" w:cs="Times New Roman"/>
        </w:rPr>
        <w:t xml:space="preserve">1.223 </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771" name="Picture"/>
            <a:graphic>
              <a:graphicData uri="http://schemas.openxmlformats.org/drawingml/2006/picture">
                <pic:pic>
                  <pic:nvPicPr>
                    <pic:cNvPr descr="77e97dadba08be1ed907299690c623ec1131f158f30b14b4cc8781a350cd50f5.jpg" id="772" name="Picture"/>
                    <pic:cNvPicPr>
                      <a:picLocks noChangeArrowheads="1" noChangeAspect="1"/>
                    </pic:cNvPicPr>
                  </pic:nvPicPr>
                  <pic:blipFill>
                    <a:blip r:embed="rId770"/>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773"/>
    <w:bookmarkStart w:id="780" w:name="ac10h13op和bc12h17o2结构p偶合"/>
    <w:p>
      <w:pPr>
        <w:pStyle w:val="Heading2"/>
        <w:spacing w:before="280" w:after="80"/>
        <w:keepNext/>
      </w:pPr>
      <w:r>
        <w:rPr>
          <w:rFonts w:ascii="Times New Roman" w:hAnsi="Times New Roman" w:eastAsia="Times New Roman" w:cs="Times New Roman"/>
        </w:rPr>
        <w:t xml:space="preserve">1.224 </w:t>
      </w:r>
      <w:r>
        <w:rPr>
          <w:rFonts w:hint="eastAsia" w:ascii="Times New Roman" w:hAnsi="Times New Roman" w:eastAsia="Times New Roman" w:cs="Times New Roman"/>
        </w:rPr>
        <w:t>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775" name="Picture"/>
            <a:graphic>
              <a:graphicData uri="http://schemas.openxmlformats.org/drawingml/2006/picture">
                <pic:pic>
                  <pic:nvPicPr>
                    <pic:cNvPr descr="315fbe124daad03fe36d497b2df65b57eea5932ed13b9a135dde1de87b223383.jpg" id="776" name="Picture"/>
                    <pic:cNvPicPr>
                      <a:picLocks noChangeArrowheads="1" noChangeAspect="1"/>
                    </pic:cNvPicPr>
                  </pic:nvPicPr>
                  <pic:blipFill>
                    <a:blip r:embed="rId774"/>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778" name="Picture"/>
            <a:graphic>
              <a:graphicData uri="http://schemas.openxmlformats.org/drawingml/2006/picture">
                <pic:pic>
                  <pic:nvPicPr>
                    <pic:cNvPr descr="f6a4d67ca7c14f49a7a7bd82d4b9f645b106c7f8ec6c85346a794714c5bb5218.jpg" id="779" name="Picture"/>
                    <pic:cNvPicPr>
                      <a:picLocks noChangeArrowheads="1" noChangeAspect="1"/>
                    </pic:cNvPicPr>
                  </pic:nvPicPr>
                  <pic:blipFill>
                    <a:blip r:embed="rId777"/>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780"/>
    <w:bookmarkStart w:id="787" w:name="双环杂环立体专一性形成分析"/>
    <w:p>
      <w:pPr>
        <w:pStyle w:val="Heading2"/>
        <w:spacing w:before="280" w:after="80"/>
        <w:keepNext/>
      </w:pPr>
      <w:r>
        <w:rPr>
          <w:rFonts w:ascii="Times New Roman" w:hAnsi="Times New Roman" w:eastAsia="Times New Roman" w:cs="Times New Roman"/>
        </w:rPr>
        <w:t xml:space="preserve">1.225 </w:t>
      </w:r>
      <w:r>
        <w:rPr>
          <w:rFonts w:hint="eastAsia" w:ascii="Times New Roman" w:hAnsi="Times New Roman" w:eastAsia="SimHei" w:cs="Times New Roman"/>
        </w:rPr>
        <w:t xml:space="preserve">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782" name="Picture"/>
            <a:graphic>
              <a:graphicData uri="http://schemas.openxmlformats.org/drawingml/2006/picture">
                <pic:pic>
                  <pic:nvPicPr>
                    <pic:cNvPr descr="e571d107f5c36064ab1a5b4bfd3182bd6bde6940cddbc9f7edab64fa928f6766.jpg" id="783" name="Picture"/>
                    <pic:cNvPicPr>
                      <a:picLocks noChangeArrowheads="1" noChangeAspect="1"/>
                    </pic:cNvPicPr>
                  </pic:nvPicPr>
                  <pic:blipFill>
                    <a:blip r:embed="rId78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785" name="Picture"/>
            <a:graphic>
              <a:graphicData uri="http://schemas.openxmlformats.org/drawingml/2006/picture">
                <pic:pic>
                  <pic:nvPicPr>
                    <pic:cNvPr descr="f3eee3eec1375612223c55bee1c79d1624163091bb5c2249f3f2d99138627465.jpg" id="786" name="Picture"/>
                    <pic:cNvPicPr>
                      <a:picLocks noChangeArrowheads="1" noChangeAspect="1"/>
                    </pic:cNvPicPr>
                  </pic:nvPicPr>
                  <pic:blipFill>
                    <a:blip r:embed="rId78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787"/>
    <w:bookmarkStart w:id="791" w:name="nmr确定糖立体化学"/>
    <w:p>
      <w:pPr>
        <w:pStyle w:val="Heading2"/>
        <w:spacing w:before="280" w:after="80"/>
        <w:keepNext/>
      </w:pPr>
      <w:r>
        <w:rPr>
          <w:rFonts w:ascii="Times New Roman" w:hAnsi="Times New Roman" w:eastAsia="Times New Roman" w:cs="Times New Roman"/>
        </w:rPr>
        <w:t xml:space="preserve">1.226 </w:t>
      </w:r>
      <w:r>
        <w:rPr>
          <w:rFonts w:hint="eastAsia" w:ascii="Times New Roman" w:hAnsi="Times New Roman" w:eastAsia="Times New Roman" w:cs="Times New Roman"/>
        </w:rPr>
        <w:t>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789" name="Picture"/>
            <a:graphic>
              <a:graphicData uri="http://schemas.openxmlformats.org/drawingml/2006/picture">
                <pic:pic>
                  <pic:nvPicPr>
                    <pic:cNvPr descr="96dd7948bf57509a34f56b896b0cb8807c752ee583cacff3accd4ab08255218a.jpg" id="790" name="Picture"/>
                    <pic:cNvPicPr>
                      <a:picLocks noChangeArrowheads="1" noChangeAspect="1"/>
                    </pic:cNvPicPr>
                  </pic:nvPicPr>
                  <pic:blipFill>
                    <a:blip r:embed="rId788"/>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791"/>
    <w:bookmarkStart w:id="795" w:name="baldwin规则在双环杂环合成中应"/>
    <w:p>
      <w:pPr>
        <w:pStyle w:val="Heading2"/>
        <w:spacing w:before="280" w:after="80"/>
        <w:keepNext/>
      </w:pPr>
      <w:r>
        <w:rPr>
          <w:rFonts w:ascii="Times New Roman" w:hAnsi="Times New Roman" w:eastAsia="Times New Roman" w:cs="Times New Roman"/>
        </w:rPr>
        <w:t xml:space="preserve">1.227 </w:t>
      </w:r>
      <w:r>
        <w:rPr>
          <w:rFonts w:hint="eastAsia" w:ascii="Times New Roman" w:hAnsi="Times New Roman" w:eastAsia="Times New Roman" w:cs="Times New Roman"/>
        </w:rPr>
        <w:t>Baldwin</w:t>
      </w:r>
      <w:r>
        <w:rPr>
          <w:rFonts w:hint="eastAsia" w:ascii="Times New Roman" w:hAnsi="Times New Roman" w:eastAsia="SimHei" w:cs="Times New Roman"/>
        </w:rPr>
        <w:t>规则在双环杂环合成中应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793" name="Picture"/>
            <a:graphic>
              <a:graphicData uri="http://schemas.openxmlformats.org/drawingml/2006/picture">
                <pic:pic>
                  <pic:nvPicPr>
                    <pic:cNvPr descr="4fb406f4386b74070a7fea8c00d4e62affe1ebbb1fc1cc4645dcba2c33b6757a.jpg" id="794" name="Picture"/>
                    <pic:cNvPicPr>
                      <a:picLocks noChangeArrowheads="1" noChangeAspect="1"/>
                    </pic:cNvPicPr>
                  </pic:nvPicPr>
                  <pic:blipFill>
                    <a:blip r:embed="rId792"/>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795"/>
    <w:bookmarkStart w:id="802" w:name="baldwin规则判断力培养"/>
    <w:p>
      <w:pPr>
        <w:pStyle w:val="Heading2"/>
        <w:spacing w:before="280" w:after="80"/>
        <w:keepNext/>
      </w:pPr>
      <w:r>
        <w:rPr>
          <w:rFonts w:ascii="Times New Roman" w:hAnsi="Times New Roman" w:eastAsia="Times New Roman" w:cs="Times New Roman"/>
        </w:rPr>
        <w:t xml:space="preserve">1.228 </w:t>
      </w:r>
      <w:r>
        <w:rPr>
          <w:rFonts w:hint="eastAsia" w:ascii="Times New Roman" w:hAnsi="Times New Roman" w:eastAsia="Times New Roman" w:cs="Times New Roman"/>
        </w:rPr>
        <w:t>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797" name="Picture"/>
            <a:graphic>
              <a:graphicData uri="http://schemas.openxmlformats.org/drawingml/2006/picture">
                <pic:pic>
                  <pic:nvPicPr>
                    <pic:cNvPr descr="8b7102b164c0d42dfbfac6d4c255a97f927702e6c1c957b6383ffe2f852c81d9.jpg" id="798" name="Picture"/>
                    <pic:cNvPicPr>
                      <a:picLocks noChangeArrowheads="1" noChangeAspect="1"/>
                    </pic:cNvPicPr>
                  </pic:nvPicPr>
                  <pic:blipFill>
                    <a:blip r:embed="rId79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800" name="Picture"/>
            <a:graphic>
              <a:graphicData uri="http://schemas.openxmlformats.org/drawingml/2006/picture">
                <pic:pic>
                  <pic:nvPicPr>
                    <pic:cNvPr descr="f729aa79ce19ef2c037f316dce0588b84b9cbadfccb046fe8fc3ccb71979c66d.jpg" id="801" name="Picture"/>
                    <pic:cNvPicPr>
                      <a:picLocks noChangeArrowheads="1" noChangeAspect="1"/>
                    </pic:cNvPicPr>
                  </pic:nvPicPr>
                  <pic:blipFill>
                    <a:blip r:embed="rId79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802"/>
    <w:bookmarkStart w:id="806" w:name="二维到三维立体化学"/>
    <w:p>
      <w:pPr>
        <w:pStyle w:val="Heading2"/>
        <w:spacing w:before="280" w:after="80"/>
        <w:keepNext/>
      </w:pPr>
      <w:r>
        <w:rPr>
          <w:rFonts w:ascii="Times New Roman" w:hAnsi="Times New Roman" w:eastAsia="Times New Roman" w:cs="Times New Roman"/>
        </w:rPr>
        <w:t xml:space="preserve">1.229 </w:t>
      </w:r>
      <w:r>
        <w:rPr>
          <w:rFonts w:hint="eastAsia" w:ascii="Times New Roman" w:hAnsi="Times New Roman" w:eastAsia="SimHei" w:cs="Times New Roman"/>
        </w:rPr>
        <w:t xml:space="preserve">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804" name="Picture"/>
            <a:graphic>
              <a:graphicData uri="http://schemas.openxmlformats.org/drawingml/2006/picture">
                <pic:pic>
                  <pic:nvPicPr>
                    <pic:cNvPr descr="ab2547e775b6153493133b94fd8c603ca13aea44d412ea0b122760fa8d3dadd3.jpg" id="805" name="Picture"/>
                    <pic:cNvPicPr>
                      <a:picLocks noChangeArrowheads="1" noChangeAspect="1"/>
                    </pic:cNvPicPr>
                  </pic:nvPicPr>
                  <pic:blipFill>
                    <a:blip r:embed="rId803"/>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806"/>
    <w:bookmarkStart w:id="810" w:name="仅一个信号可辨的三维立体化学"/>
    <w:p>
      <w:pPr>
        <w:pStyle w:val="Heading2"/>
        <w:spacing w:before="280" w:after="80"/>
        <w:keepNext/>
      </w:pPr>
      <w:r>
        <w:rPr>
          <w:rFonts w:ascii="Times New Roman" w:hAnsi="Times New Roman" w:eastAsia="Times New Roman" w:cs="Times New Roman"/>
        </w:rPr>
        <w:t xml:space="preserve">1.230 </w:t>
      </w:r>
      <w:r>
        <w:rPr>
          <w:rFonts w:hint="eastAsia" w:ascii="Times New Roman" w:hAnsi="Times New Roman" w:eastAsia="SimHei" w:cs="Times New Roman"/>
        </w:rPr>
        <w:t xml:space="preserve">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808" name="Picture"/>
            <a:graphic>
              <a:graphicData uri="http://schemas.openxmlformats.org/drawingml/2006/picture">
                <pic:pic>
                  <pic:nvPicPr>
                    <pic:cNvPr descr="6e6c38ee29daf47a250422464ee56bab0cc1911ccd06e76fb225ba53899094b8.jpg" id="809" name="Picture"/>
                    <pic:cNvPicPr>
                      <a:picLocks noChangeArrowheads="1" noChangeAspect="1"/>
                    </pic:cNvPicPr>
                  </pic:nvPicPr>
                  <pic:blipFill>
                    <a:blip r:embed="rId80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810"/>
    <w:bookmarkStart w:id="814" w:name="ambruticin环丙烷复杂nmr解析"/>
    <w:p>
      <w:pPr>
        <w:pStyle w:val="Heading2"/>
        <w:spacing w:before="280" w:after="80"/>
        <w:keepNext/>
      </w:pPr>
      <w:r>
        <w:rPr>
          <w:rFonts w:ascii="Times New Roman" w:hAnsi="Times New Roman" w:eastAsia="Times New Roman" w:cs="Times New Roman"/>
        </w:rPr>
        <w:t xml:space="preserve">1.231 </w:t>
      </w:r>
      <w:r>
        <w:rPr>
          <w:rFonts w:hint="eastAsia" w:ascii="Times New Roman" w:hAnsi="Times New Roman" w:eastAsia="Times New Roman" w:cs="Times New Roman"/>
        </w:rPr>
        <w:t>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812" name="Picture"/>
            <a:graphic>
              <a:graphicData uri="http://schemas.openxmlformats.org/drawingml/2006/picture">
                <pic:pic>
                  <pic:nvPicPr>
                    <pic:cNvPr descr="7b6e5fcd4da369d944bcf02d5a9f1dc472e11f1a9273e4772400236b015e3cca.jpg" id="813" name="Picture"/>
                    <pic:cNvPicPr>
                      <a:picLocks noChangeArrowheads="1" noChangeAspect="1"/>
                    </pic:cNvPicPr>
                  </pic:nvPicPr>
                  <pic:blipFill>
                    <a:blip r:embed="rId811"/>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814"/>
    <w:bookmarkStart w:id="818" w:name="最少信息确定立体化学"/>
    <w:p>
      <w:pPr>
        <w:pStyle w:val="Heading2"/>
        <w:spacing w:before="280" w:after="80"/>
        <w:keepNext/>
      </w:pPr>
      <w:r>
        <w:rPr>
          <w:rFonts w:ascii="Times New Roman" w:hAnsi="Times New Roman" w:eastAsia="Times New Roman" w:cs="Times New Roman"/>
        </w:rPr>
        <w:t xml:space="preserve">1.232 </w:t>
      </w:r>
      <w:r>
        <w:rPr>
          <w:rFonts w:hint="eastAsia" w:ascii="Times New Roman" w:hAnsi="Times New Roman" w:eastAsia="SimHei" w:cs="Times New Roman"/>
        </w:rPr>
        <w:t xml:space="preserve">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816" name="Picture"/>
            <a:graphic>
              <a:graphicData uri="http://schemas.openxmlformats.org/drawingml/2006/picture">
                <pic:pic>
                  <pic:nvPicPr>
                    <pic:cNvPr descr="fe9fd88ca549be66e44edc1262d1defac65207832b580d14cf8ecf26c01f8661.jpg" id="817" name="Picture"/>
                    <pic:cNvPicPr>
                      <a:picLocks noChangeArrowheads="1" noChangeAspect="1"/>
                    </pic:cNvPicPr>
                  </pic:nvPicPr>
                  <pic:blipFill>
                    <a:blip r:embed="rId81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818"/>
    <w:bookmarkStart w:id="822" w:name="muscarine-nmr全信息仍难确定立体化学"/>
    <w:p>
      <w:pPr>
        <w:pStyle w:val="Heading2"/>
        <w:spacing w:before="280" w:after="80"/>
        <w:keepNext/>
      </w:pPr>
      <w:r>
        <w:rPr>
          <w:rFonts w:ascii="Times New Roman" w:hAnsi="Times New Roman" w:eastAsia="Times New Roman" w:cs="Times New Roman"/>
        </w:rPr>
        <w:t xml:space="preserve">1.233 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820" name="Picture"/>
            <a:graphic>
              <a:graphicData uri="http://schemas.openxmlformats.org/drawingml/2006/picture">
                <pic:pic>
                  <pic:nvPicPr>
                    <pic:cNvPr descr="6ef9011e8f5121eb7175fe29f4f02c77bab03b76cf034dc532e0cfce2bc08819.jpg" id="821" name="Picture"/>
                    <pic:cNvPicPr>
                      <a:picLocks noChangeArrowheads="1" noChangeAspect="1"/>
                    </pic:cNvPicPr>
                  </pic:nvPicPr>
                  <pic:blipFill>
                    <a:blip r:embed="rId819"/>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822"/>
    <w:bookmarkStart w:id="826" w:name="溴醚化机理nmr"/>
    <w:p>
      <w:pPr>
        <w:pStyle w:val="Heading2"/>
        <w:spacing w:before="280" w:after="80"/>
        <w:keepNext/>
      </w:pPr>
      <w:r>
        <w:rPr>
          <w:rFonts w:ascii="Times New Roman" w:hAnsi="Times New Roman" w:eastAsia="Times New Roman" w:cs="Times New Roman"/>
        </w:rPr>
        <w:t xml:space="preserve">1.234 </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824" name="Picture"/>
            <a:graphic>
              <a:graphicData uri="http://schemas.openxmlformats.org/drawingml/2006/picture">
                <pic:pic>
                  <pic:nvPicPr>
                    <pic:cNvPr descr="ea7c1ed85dbaad19f9a44ff83b5fc5f86ed33726cff82be2852f4514a539f0d1.jpg" id="825" name="Picture"/>
                    <pic:cNvPicPr>
                      <a:picLocks noChangeArrowheads="1" noChangeAspect="1"/>
                    </pic:cNvPicPr>
                  </pic:nvPicPr>
                  <pic:blipFill>
                    <a:blip r:embed="rId823"/>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6"/>
    <w:bookmarkStart w:id="830" w:name="异构与结构表征"/>
    <w:p>
      <w:pPr>
        <w:pStyle w:val="Heading2"/>
        <w:spacing w:before="280" w:after="80"/>
        <w:keepNext/>
      </w:pPr>
      <w:r>
        <w:rPr>
          <w:rFonts w:ascii="Times New Roman" w:hAnsi="Times New Roman" w:eastAsia="Times New Roman" w:cs="Times New Roman"/>
        </w:rPr>
        <w:t xml:space="preserve">1.235 </w:t>
      </w:r>
      <w:r>
        <w:rPr>
          <w:rFonts w:hint="eastAsia" w:ascii="Times New Roman" w:hAnsi="Times New Roman" w:eastAsia="SimHei" w:cs="Times New Roman"/>
        </w:rPr>
        <w:t xml:space="preserve">异构与结构表征</w:t>
      </w:r>
    </w:p>
    <w:p>
      <w:pPr>
        <w:pStyle w:val="FirstParagraph"/>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149600" cy="1104900"/>
            <wp:effectExtent b="0" l="0" r="0" t="0"/>
            <wp:docPr descr="" title="" id="828" name="Picture"/>
            <a:graphic>
              <a:graphicData uri="http://schemas.openxmlformats.org/drawingml/2006/picture">
                <pic:pic>
                  <pic:nvPicPr>
                    <pic:cNvPr descr="0ce84702823eb29a22fbff890989973bca1bf41f3224c16f79bcc4aa4a0d25b6.jpg" id="829" name="Picture"/>
                    <pic:cNvPicPr>
                      <a:picLocks noChangeArrowheads="1" noChangeAspect="1"/>
                    </pic:cNvPicPr>
                  </pic:nvPicPr>
                  <pic:blipFill>
                    <a:blip r:embed="rId827"/>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830"/>
    <w:bookmarkStart w:id="834" w:name="丁二烯加成产物判断第29届初赛"/>
    <w:p>
      <w:pPr>
        <w:pStyle w:val="Heading2"/>
        <w:spacing w:before="280" w:after="80"/>
        <w:keepNext/>
      </w:pPr>
      <w:r>
        <w:rPr>
          <w:rFonts w:ascii="Times New Roman" w:hAnsi="Times New Roman" w:eastAsia="Times New Roman" w:cs="Times New Roman"/>
        </w:rPr>
        <w:t xml:space="preserve">1.236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832" name="Picture"/>
            <a:graphic>
              <a:graphicData uri="http://schemas.openxmlformats.org/drawingml/2006/picture">
                <pic:pic>
                  <pic:nvPicPr>
                    <pic:cNvPr descr="a6c54e3074fad7baa198deacf62e2c61a16d6f7c1ead1a7ffa829c3b00cbe4a2.jpg" id="833" name="Picture"/>
                    <pic:cNvPicPr>
                      <a:picLocks noChangeArrowheads="1" noChangeAspect="1"/>
                    </pic:cNvPicPr>
                  </pic:nvPicPr>
                  <pic:blipFill>
                    <a:blip r:embed="rId831"/>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4"/>
    <w:bookmarkStart w:id="835" w:name="毒芹碱结构推断第29届初赛"/>
    <w:p>
      <w:pPr>
        <w:pStyle w:val="Heading2"/>
        <w:spacing w:before="280" w:after="80"/>
        <w:keepNext/>
      </w:pPr>
      <w:r>
        <w:rPr>
          <w:rFonts w:ascii="Times New Roman" w:hAnsi="Times New Roman" w:eastAsia="Times New Roman" w:cs="Times New Roman"/>
        </w:rPr>
        <w:t xml:space="preserve">1.237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5"/>
    <w:bookmarkStart w:id="839" w:name="磷氧化合物中间体分子式第30届初赛"/>
    <w:p>
      <w:pPr>
        <w:pStyle w:val="Heading2"/>
        <w:spacing w:before="280" w:after="80"/>
        <w:keepNext/>
      </w:pPr>
      <w:r>
        <w:rPr>
          <w:rFonts w:ascii="Times New Roman" w:hAnsi="Times New Roman" w:eastAsia="Times New Roman" w:cs="Times New Roman"/>
        </w:rPr>
        <w:t xml:space="preserve">1.238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837" name="Picture"/>
            <a:graphic>
              <a:graphicData uri="http://schemas.openxmlformats.org/drawingml/2006/picture">
                <pic:pic>
                  <pic:nvPicPr>
                    <pic:cNvPr descr="615d7636456629560ef0e2e25dd07f7dd4b5eca2bcb80ec3c71352db149321d5.jpg" id="838" name="Picture"/>
                    <pic:cNvPicPr>
                      <a:picLocks noChangeArrowheads="1" noChangeAspect="1"/>
                    </pic:cNvPicPr>
                  </pic:nvPicPr>
                  <pic:blipFill>
                    <a:blip r:embed="rId83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6" w:name="生物碱互变中间体a立体结构第30届初赛"/>
    <w:p>
      <w:pPr>
        <w:pStyle w:val="Heading2"/>
        <w:spacing w:before="280" w:after="80"/>
        <w:keepNext/>
      </w:pPr>
      <w:r>
        <w:rPr>
          <w:rFonts w:ascii="Times New Roman" w:hAnsi="Times New Roman" w:eastAsia="Times New Roman" w:cs="Times New Roman"/>
        </w:rPr>
        <w:t xml:space="preserve">1.239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841" name="Picture"/>
            <a:graphic>
              <a:graphicData uri="http://schemas.openxmlformats.org/drawingml/2006/picture">
                <pic:pic>
                  <pic:nvPicPr>
                    <pic:cNvPr descr="fcf1709002d06ed80bc477fc03b8cfd01fa1031e5740fd41edce9dc03e385b1f.jpg" id="842" name="Picture"/>
                    <pic:cNvPicPr>
                      <a:picLocks noChangeArrowheads="1" noChangeAspect="1"/>
                    </pic:cNvPicPr>
                  </pic:nvPicPr>
                  <pic:blipFill>
                    <a:blip r:embed="rId840"/>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844" name="Picture"/>
            <a:graphic>
              <a:graphicData uri="http://schemas.openxmlformats.org/drawingml/2006/picture">
                <pic:pic>
                  <pic:nvPicPr>
                    <pic:cNvPr descr="7ee46c2146de2b1174d83f1986daca1f6c70530b6394d4038cdc39bf5843282d.jpg" id="845" name="Picture"/>
                    <pic:cNvPicPr>
                      <a:picLocks noChangeArrowheads="1" noChangeAspect="1"/>
                    </pic:cNvPicPr>
                  </pic:nvPicPr>
                  <pic:blipFill>
                    <a:blip r:embed="rId843"/>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6"/>
    <w:bookmarkStart w:id="850" w:name="b及几何异构体b1结构第30届初赛"/>
    <w:p>
      <w:pPr>
        <w:pStyle w:val="Heading2"/>
        <w:spacing w:before="280" w:after="80"/>
        <w:keepNext/>
      </w:pPr>
      <w:r>
        <w:rPr>
          <w:rFonts w:ascii="Times New Roman" w:hAnsi="Times New Roman" w:eastAsia="Times New Roman" w:cs="Times New Roman"/>
        </w:rPr>
        <w:t xml:space="preserve">1.240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848" name="Picture"/>
            <a:graphic>
              <a:graphicData uri="http://schemas.openxmlformats.org/drawingml/2006/picture">
                <pic:pic>
                  <pic:nvPicPr>
                    <pic:cNvPr descr="96f6851e00ad1151f3400a8712e097636e2d18c5845c792086cf40af583178a1.jpg" id="849" name="Picture"/>
                    <pic:cNvPicPr>
                      <a:picLocks noChangeArrowheads="1" noChangeAspect="1"/>
                    </pic:cNvPicPr>
                  </pic:nvPicPr>
                  <pic:blipFill>
                    <a:blip r:embed="rId847"/>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850"/>
    <w:bookmarkStart w:id="860" w:name="化合物a到f结构简式第30届初赛"/>
    <w:p>
      <w:pPr>
        <w:pStyle w:val="Heading2"/>
        <w:spacing w:before="280" w:after="80"/>
        <w:keepNext/>
      </w:pPr>
      <w:r>
        <w:rPr>
          <w:rFonts w:ascii="Times New Roman" w:hAnsi="Times New Roman" w:eastAsia="Times New Roman" w:cs="Times New Roman"/>
        </w:rPr>
        <w:t xml:space="preserve">1.241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852" name="Picture"/>
            <a:graphic>
              <a:graphicData uri="http://schemas.openxmlformats.org/drawingml/2006/picture">
                <pic:pic>
                  <pic:nvPicPr>
                    <pic:cNvPr descr="e55cc319ac27aaafb15dd9ab15e67af3993d58e74afa22644c4358b4fa91baaf.jpg" id="853" name="Picture"/>
                    <pic:cNvPicPr>
                      <a:picLocks noChangeArrowheads="1" noChangeAspect="1"/>
                    </pic:cNvPicPr>
                  </pic:nvPicPr>
                  <pic:blipFill>
                    <a:blip r:embed="rId851"/>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855" name="Picture"/>
            <a:graphic>
              <a:graphicData uri="http://schemas.openxmlformats.org/drawingml/2006/picture">
                <pic:pic>
                  <pic:nvPicPr>
                    <pic:cNvPr descr="50957cc2d87a343c2a8079823e6079246f6cd560eb57d287ea881687f5ca7464.jpg" id="856" name="Picture"/>
                    <pic:cNvPicPr>
                      <a:picLocks noChangeArrowheads="1" noChangeAspect="1"/>
                    </pic:cNvPicPr>
                  </pic:nvPicPr>
                  <pic:blipFill>
                    <a:blip r:embed="rId85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858" name="Picture"/>
            <a:graphic>
              <a:graphicData uri="http://schemas.openxmlformats.org/drawingml/2006/picture">
                <pic:pic>
                  <pic:nvPicPr>
                    <pic:cNvPr descr="1e8efbf98d5c9e512c4023b7b4a3c9c461fce080f56573e2531f1bb40f318d26.jpg" id="859" name="Picture"/>
                    <pic:cNvPicPr>
                      <a:picLocks noChangeArrowheads="1" noChangeAspect="1"/>
                    </pic:cNvPicPr>
                  </pic:nvPicPr>
                  <pic:blipFill>
                    <a:blip r:embed="rId857"/>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45"/>
        </w:numPr>
      </w:pPr>
      <w:r>
        <w:rPr>
          <w:rFonts w:ascii="Times New Roman" w:hAnsi="Times New Roman" w:eastAsia="Times New Roman" w:cs="Times New Roman"/>
        </w:rPr>
        <w:t xml:space="preserve">3.77</w:t>
      </w:r>
    </w:p>
    <w:p>
      <w:pPr>
        <w:numPr>
          <w:ilvl w:val="0"/>
          <w:numId w:val="1045"/>
        </w:numPr>
      </w:pPr>
      <w:r>
        <w:rPr>
          <w:rFonts w:ascii="Times New Roman" w:hAnsi="Times New Roman" w:eastAsia="Times New Roman" w:cs="Times New Roman"/>
        </w:rPr>
        <w:t xml:space="preserve">&lt; 3.77</w:t>
      </w:r>
    </w:p>
    <w:p>
      <w:pPr>
        <w:numPr>
          <w:ilvl w:val="0"/>
          <w:numId w:val="1045"/>
        </w:numPr>
      </w:pPr>
      <w:r>
        <w:rPr>
          <w:rFonts w:ascii="Times New Roman" w:hAnsi="Times New Roman" w:eastAsia="Times New Roman" w:cs="Times New Roman"/>
        </w:rPr>
        <w:t xml:space="preserve">= 3.77</w:t>
      </w:r>
    </w:p>
    <w:p>
      <w:pPr>
        <w:numPr>
          <w:ilvl w:val="0"/>
          <w:numId w:val="1045"/>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860"/>
    <w:bookmarkStart w:id="870" w:name="化合物b结构简式第30届初赛"/>
    <w:p>
      <w:pPr>
        <w:pStyle w:val="Heading2"/>
        <w:spacing w:before="280" w:after="80"/>
        <w:keepNext/>
      </w:pPr>
      <w:r>
        <w:rPr>
          <w:rFonts w:ascii="Times New Roman" w:hAnsi="Times New Roman" w:eastAsia="Times New Roman" w:cs="Times New Roman"/>
        </w:rPr>
        <w:t xml:space="preserve">1.242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862" name="Picture"/>
            <a:graphic>
              <a:graphicData uri="http://schemas.openxmlformats.org/drawingml/2006/picture">
                <pic:pic>
                  <pic:nvPicPr>
                    <pic:cNvPr descr="442c5ce389181feb2d5e84105ef7741ec68e1fd7a4fec48c0be9fb454711113b.jpg" id="863" name="Picture"/>
                    <pic:cNvPicPr>
                      <a:picLocks noChangeArrowheads="1" noChangeAspect="1"/>
                    </pic:cNvPicPr>
                  </pic:nvPicPr>
                  <pic:blipFill>
                    <a:blip r:embed="rId86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865" name="Picture"/>
            <a:graphic>
              <a:graphicData uri="http://schemas.openxmlformats.org/drawingml/2006/picture">
                <pic:pic>
                  <pic:nvPicPr>
                    <pic:cNvPr descr="7115870de9a58ab60b18904a3b381ee9afe4f306a749b1852d50dbce8a4816e6.jpg" id="866" name="Picture"/>
                    <pic:cNvPicPr>
                      <a:picLocks noChangeArrowheads="1" noChangeAspect="1"/>
                    </pic:cNvPicPr>
                  </pic:nvPicPr>
                  <pic:blipFill>
                    <a:blip r:embed="rId86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868" name="Picture"/>
            <a:graphic>
              <a:graphicData uri="http://schemas.openxmlformats.org/drawingml/2006/picture">
                <pic:pic>
                  <pic:nvPicPr>
                    <pic:cNvPr descr="5db05a06fd6b82dcb58726e44a0113fac322ce8f54d936c9d47a199589e8d122.jpg" id="869" name="Picture"/>
                    <pic:cNvPicPr>
                      <a:picLocks noChangeArrowheads="1" noChangeAspect="1"/>
                    </pic:cNvPicPr>
                  </pic:nvPicPr>
                  <pic:blipFill>
                    <a:blip r:embed="rId86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70"/>
    <w:bookmarkStart w:id="889" w:name="邻位交叉效应解释第36届初赛第二场"/>
    <w:p>
      <w:pPr>
        <w:pStyle w:val="Heading2"/>
        <w:spacing w:before="280" w:after="80"/>
        <w:keepNext/>
      </w:pPr>
      <w:r>
        <w:rPr>
          <w:rFonts w:ascii="Times New Roman" w:hAnsi="Times New Roman" w:eastAsia="Times New Roman" w:cs="Times New Roman"/>
        </w:rPr>
        <w:t xml:space="preserve">1.243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872" name="Picture"/>
            <a:graphic>
              <a:graphicData uri="http://schemas.openxmlformats.org/drawingml/2006/picture">
                <pic:pic>
                  <pic:nvPicPr>
                    <pic:cNvPr descr="690842a64252cc1d03d61801db19ec73b6d897b70b1cf942d06b84b0a8efee16.jpg" id="873" name="Picture"/>
                    <pic:cNvPicPr>
                      <a:picLocks noChangeArrowheads="1" noChangeAspect="1"/>
                    </pic:cNvPicPr>
                  </pic:nvPicPr>
                  <pic:blipFill>
                    <a:blip r:embed="rId87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875" name="Picture"/>
            <a:graphic>
              <a:graphicData uri="http://schemas.openxmlformats.org/drawingml/2006/picture">
                <pic:pic>
                  <pic:nvPicPr>
                    <pic:cNvPr descr="f411ccacaa8496c261473e306a4a1556c3f746d29e68a8440081b18e0ecb220e.jpg" id="876" name="Picture"/>
                    <pic:cNvPicPr>
                      <a:picLocks noChangeArrowheads="1" noChangeAspect="1"/>
                    </pic:cNvPicPr>
                  </pic:nvPicPr>
                  <pic:blipFill>
                    <a:blip r:embed="rId87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878" name="Picture"/>
            <a:graphic>
              <a:graphicData uri="http://schemas.openxmlformats.org/drawingml/2006/picture">
                <pic:pic>
                  <pic:nvPicPr>
                    <pic:cNvPr descr="768d5405ea4e7c9d71d2b5a3f6a7e7c14dfa92d9727e26d9f55e8663956c9fa5.jpg" id="879" name="Picture"/>
                    <pic:cNvPicPr>
                      <a:picLocks noChangeArrowheads="1" noChangeAspect="1"/>
                    </pic:cNvPicPr>
                  </pic:nvPicPr>
                  <pic:blipFill>
                    <a:blip r:embed="rId87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881" name="Picture"/>
            <a:graphic>
              <a:graphicData uri="http://schemas.openxmlformats.org/drawingml/2006/picture">
                <pic:pic>
                  <pic:nvPicPr>
                    <pic:cNvPr descr="d53055c75914a5b101eb39bb40dccdeabfc78a70babd3b5085012ece2e3008e3.jpg" id="882" name="Picture"/>
                    <pic:cNvPicPr>
                      <a:picLocks noChangeArrowheads="1" noChangeAspect="1"/>
                    </pic:cNvPicPr>
                  </pic:nvPicPr>
                  <pic:blipFill>
                    <a:blip r:embed="rId88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884" name="Picture"/>
            <a:graphic>
              <a:graphicData uri="http://schemas.openxmlformats.org/drawingml/2006/picture">
                <pic:pic>
                  <pic:nvPicPr>
                    <pic:cNvPr descr="b65445ac67d16f249fa18ee17b504153cc1caaf561655e0cbf6f2935cc48b645.jpg" id="885" name="Picture"/>
                    <pic:cNvPicPr>
                      <a:picLocks noChangeArrowheads="1" noChangeAspect="1"/>
                    </pic:cNvPicPr>
                  </pic:nvPicPr>
                  <pic:blipFill>
                    <a:blip r:embed="rId88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887" name="Picture"/>
            <a:graphic>
              <a:graphicData uri="http://schemas.openxmlformats.org/drawingml/2006/picture">
                <pic:pic>
                  <pic:nvPicPr>
                    <pic:cNvPr descr="c7a5fcfa1dced0377d3b78dfe2fb2603fe8c47bbc28c13d67139c2697cfb5a2a.jpg" id="888" name="Picture"/>
                    <pic:cNvPicPr>
                      <a:picLocks noChangeArrowheads="1" noChangeAspect="1"/>
                    </pic:cNvPicPr>
                  </pic:nvPicPr>
                  <pic:blipFill>
                    <a:blip r:embed="rId886"/>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89"/>
    <w:bookmarkStart w:id="890" w:name="丙酮与六氟丙酮偶极矩第37届初赛"/>
    <w:p>
      <w:pPr>
        <w:pStyle w:val="Heading2"/>
        <w:spacing w:before="280" w:after="80"/>
        <w:keepNext/>
      </w:pPr>
      <w:r>
        <w:rPr>
          <w:rFonts w:ascii="Times New Roman" w:hAnsi="Times New Roman" w:eastAsia="Times New Roman" w:cs="Times New Roman"/>
        </w:rPr>
        <w:t xml:space="preserve">1.244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890"/>
    <w:bookmarkStart w:id="936" w:name="酸性比较第38届初赛"/>
    <w:p>
      <w:pPr>
        <w:pStyle w:val="Heading2"/>
        <w:spacing w:before="280" w:after="80"/>
        <w:keepNext/>
      </w:pPr>
      <w:r>
        <w:rPr>
          <w:rFonts w:ascii="Times New Roman" w:hAnsi="Times New Roman" w:eastAsia="Times New Roman" w:cs="Times New Roman"/>
        </w:rPr>
        <w:t xml:space="preserve">1.245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892" name="Picture"/>
            <a:graphic>
              <a:graphicData uri="http://schemas.openxmlformats.org/drawingml/2006/picture">
                <pic:pic>
                  <pic:nvPicPr>
                    <pic:cNvPr descr="55cf876d090942590666e665edaaf26621ed515c2a5364d50f78e6b4fb238af4.jpg" id="893" name="Picture"/>
                    <pic:cNvPicPr>
                      <a:picLocks noChangeArrowheads="1" noChangeAspect="1"/>
                    </pic:cNvPicPr>
                  </pic:nvPicPr>
                  <pic:blipFill>
                    <a:blip r:embed="rId891"/>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895" name="Picture"/>
            <a:graphic>
              <a:graphicData uri="http://schemas.openxmlformats.org/drawingml/2006/picture">
                <pic:pic>
                  <pic:nvPicPr>
                    <pic:cNvPr descr="b3f88b419719c1742822ee0f03c673cb8d734840b8a618cc208b2035fa6c36d2.jpg" id="896" name="Picture"/>
                    <pic:cNvPicPr>
                      <a:picLocks noChangeArrowheads="1" noChangeAspect="1"/>
                    </pic:cNvPicPr>
                  </pic:nvPicPr>
                  <pic:blipFill>
                    <a:blip r:embed="rId894"/>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898" name="Picture"/>
            <a:graphic>
              <a:graphicData uri="http://schemas.openxmlformats.org/drawingml/2006/picture">
                <pic:pic>
                  <pic:nvPicPr>
                    <pic:cNvPr descr="3f2a7ce73cf778489697e304d71f1f84fdf337a189344df57938d11587420621.jpg" id="899" name="Picture"/>
                    <pic:cNvPicPr>
                      <a:picLocks noChangeArrowheads="1" noChangeAspect="1"/>
                    </pic:cNvPicPr>
                  </pic:nvPicPr>
                  <pic:blipFill>
                    <a:blip r:embed="rId897"/>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901" name="Picture"/>
            <a:graphic>
              <a:graphicData uri="http://schemas.openxmlformats.org/drawingml/2006/picture">
                <pic:pic>
                  <pic:nvPicPr>
                    <pic:cNvPr descr="f2c7f701e6aed406db5ea4c9f3a3956f0cb324e50cb1bd9db631cbd03f1c9030.jpg" id="902" name="Picture"/>
                    <pic:cNvPicPr>
                      <a:picLocks noChangeArrowheads="1" noChangeAspect="1"/>
                    </pic:cNvPicPr>
                  </pic:nvPicPr>
                  <pic:blipFill>
                    <a:blip r:embed="rId900"/>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904" name="Picture"/>
            <a:graphic>
              <a:graphicData uri="http://schemas.openxmlformats.org/drawingml/2006/picture">
                <pic:pic>
                  <pic:nvPicPr>
                    <pic:cNvPr descr="d1595c24ad757363ee17770099b594a7b05c37854158ce061424f026163fbb80.jpg" id="905" name="Picture"/>
                    <pic:cNvPicPr>
                      <a:picLocks noChangeArrowheads="1" noChangeAspect="1"/>
                    </pic:cNvPicPr>
                  </pic:nvPicPr>
                  <pic:blipFill>
                    <a:blip r:embed="rId90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907" name="Picture"/>
            <a:graphic>
              <a:graphicData uri="http://schemas.openxmlformats.org/drawingml/2006/picture">
                <pic:pic>
                  <pic:nvPicPr>
                    <pic:cNvPr descr="d44fe61a6aa4701b23a349122a7e7a4de7bdc9fec24f4179508f5bde1a0a594a.jpg" id="908" name="Picture"/>
                    <pic:cNvPicPr>
                      <a:picLocks noChangeArrowheads="1" noChangeAspect="1"/>
                    </pic:cNvPicPr>
                  </pic:nvPicPr>
                  <pic:blipFill>
                    <a:blip r:embed="rId90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910" name="Picture"/>
            <a:graphic>
              <a:graphicData uri="http://schemas.openxmlformats.org/drawingml/2006/picture">
                <pic:pic>
                  <pic:nvPicPr>
                    <pic:cNvPr descr="02fb6ef528e92acff2e9a6afd10b6afcaefbda026078de1701572ed0136131a2.jpg" id="911" name="Picture"/>
                    <pic:cNvPicPr>
                      <a:picLocks noChangeArrowheads="1" noChangeAspect="1"/>
                    </pic:cNvPicPr>
                  </pic:nvPicPr>
                  <pic:blipFill>
                    <a:blip r:embed="rId909"/>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913" name="Picture"/>
            <a:graphic>
              <a:graphicData uri="http://schemas.openxmlformats.org/drawingml/2006/picture">
                <pic:pic>
                  <pic:nvPicPr>
                    <pic:cNvPr descr="b93a4bede1d58561b0911fb4a990f2cd79c8fb6aa526d8e9f31b4d3dd8733e48.jpg" id="914" name="Picture"/>
                    <pic:cNvPicPr>
                      <a:picLocks noChangeArrowheads="1" noChangeAspect="1"/>
                    </pic:cNvPicPr>
                  </pic:nvPicPr>
                  <pic:blipFill>
                    <a:blip r:embed="rId912"/>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46"/>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46"/>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916" name="Picture"/>
            <a:graphic>
              <a:graphicData uri="http://schemas.openxmlformats.org/drawingml/2006/picture">
                <pic:pic>
                  <pic:nvPicPr>
                    <pic:cNvPr descr="1e793d7e5df9e5f4887d9b189d6c821128553288bac5f3ae96c9326a0bdc0d03.jpg" id="917" name="Picture"/>
                    <pic:cNvPicPr>
                      <a:picLocks noChangeArrowheads="1" noChangeAspect="1"/>
                    </pic:cNvPicPr>
                  </pic:nvPicPr>
                  <pic:blipFill>
                    <a:blip r:embed="rId915"/>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919" name="Picture"/>
            <a:graphic>
              <a:graphicData uri="http://schemas.openxmlformats.org/drawingml/2006/picture">
                <pic:pic>
                  <pic:nvPicPr>
                    <pic:cNvPr descr="85e92a8f5595886944db02d86932ef03d5ce15ee0a8a1f1713ba19ca26b5335d.jpg" id="920" name="Picture"/>
                    <pic:cNvPicPr>
                      <a:picLocks noChangeArrowheads="1" noChangeAspect="1"/>
                    </pic:cNvPicPr>
                  </pic:nvPicPr>
                  <pic:blipFill>
                    <a:blip r:embed="rId918"/>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922" name="Picture"/>
            <a:graphic>
              <a:graphicData uri="http://schemas.openxmlformats.org/drawingml/2006/picture">
                <pic:pic>
                  <pic:nvPicPr>
                    <pic:cNvPr descr="a4dc2534fba420bbbce89f7b0fe103854aeff9430b565f4448b7d5a9936276a9.jpg" id="923" name="Picture"/>
                    <pic:cNvPicPr>
                      <a:picLocks noChangeArrowheads="1" noChangeAspect="1"/>
                    </pic:cNvPicPr>
                  </pic:nvPicPr>
                  <pic:blipFill>
                    <a:blip r:embed="rId921"/>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925" name="Picture"/>
            <a:graphic>
              <a:graphicData uri="http://schemas.openxmlformats.org/drawingml/2006/picture">
                <pic:pic>
                  <pic:nvPicPr>
                    <pic:cNvPr descr="17701f02244d3df801b5cd683006ecc5c08da75623b5ece1b7dada39e754dc15.jpg" id="926" name="Picture"/>
                    <pic:cNvPicPr>
                      <a:picLocks noChangeArrowheads="1" noChangeAspect="1"/>
                    </pic:cNvPicPr>
                  </pic:nvPicPr>
                  <pic:blipFill>
                    <a:blip r:embed="rId924"/>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7"/>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47"/>
        </w:numPr>
      </w:pPr>
      <w:r>
        <w:rPr>
          <w:rFonts w:hint="eastAsia" w:ascii="Times New Roman" w:hAnsi="Times New Roman" w:eastAsia="FangSong" w:cs="Times New Roman"/>
        </w:rPr>
        <w:t xml:space="preserve">噻吩环的芳香性弱</w:t>
      </w:r>
    </w:p>
    <w:p>
      <w:pPr>
        <w:numPr>
          <w:ilvl w:val="0"/>
          <w:numId w:val="104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48"/>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48"/>
        </w:numPr>
      </w:pPr>
      <w:r>
        <w:rPr>
          <w:rFonts w:hint="eastAsia" w:ascii="Times New Roman" w:hAnsi="Times New Roman" w:eastAsia="FangSong" w:cs="Times New Roman"/>
        </w:rPr>
        <w:t xml:space="preserve">噻吩环的吸电子作用更强</w:t>
      </w:r>
    </w:p>
    <w:p>
      <w:pPr>
        <w:numPr>
          <w:ilvl w:val="0"/>
          <w:numId w:val="104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928" name="Picture"/>
            <a:graphic>
              <a:graphicData uri="http://schemas.openxmlformats.org/drawingml/2006/picture">
                <pic:pic>
                  <pic:nvPicPr>
                    <pic:cNvPr descr="65ef9571f8c615e319f5074f5f2ad64f72457e586e61267c0638e4892a6788cd.jpg" id="929" name="Picture"/>
                    <pic:cNvPicPr>
                      <a:picLocks noChangeArrowheads="1" noChangeAspect="1"/>
                    </pic:cNvPicPr>
                  </pic:nvPicPr>
                  <pic:blipFill>
                    <a:blip r:embed="rId92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4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4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49"/>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4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50"/>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50"/>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931" name="Picture"/>
            <a:graphic>
              <a:graphicData uri="http://schemas.openxmlformats.org/drawingml/2006/picture">
                <pic:pic>
                  <pic:nvPicPr>
                    <pic:cNvPr descr="cf338b560e475df06ecc323e1101b27c8c7f6e3cf5d618e1aa6d01991ebbc0ed.jpg" id="932" name="Picture"/>
                    <pic:cNvPicPr>
                      <a:picLocks noChangeArrowheads="1" noChangeAspect="1"/>
                    </pic:cNvPicPr>
                  </pic:nvPicPr>
                  <pic:blipFill>
                    <a:blip r:embed="rId93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934" name="Picture"/>
            <a:graphic>
              <a:graphicData uri="http://schemas.openxmlformats.org/drawingml/2006/picture">
                <pic:pic>
                  <pic:nvPicPr>
                    <pic:cNvPr descr="a9abcbaf6750ce3483643f6e78351758ef73b167ceb42a5dac2a6db40ccbed35.jpg" id="935" name="Picture"/>
                    <pic:cNvPicPr>
                      <a:picLocks noChangeArrowheads="1" noChangeAspect="1"/>
                    </pic:cNvPicPr>
                  </pic:nvPicPr>
                  <pic:blipFill>
                    <a:blip r:embed="rId93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5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5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51"/>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936"/>
    <w:bookmarkStart w:id="943" w:name="n₅的合成与结构第39届初赛"/>
    <w:p>
      <w:pPr>
        <w:pStyle w:val="Heading2"/>
        <w:spacing w:before="280" w:after="80"/>
        <w:keepNext/>
      </w:pPr>
      <w:r>
        <w:rPr>
          <w:rFonts w:ascii="Times New Roman" w:hAnsi="Times New Roman" w:eastAsia="Times New Roman" w:cs="Times New Roman"/>
        </w:rPr>
        <w:t xml:space="preserve">1.246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938" name="Picture"/>
            <a:graphic>
              <a:graphicData uri="http://schemas.openxmlformats.org/drawingml/2006/picture">
                <pic:pic>
                  <pic:nvPicPr>
                    <pic:cNvPr descr="3f97c278d3045d4a18b1549008e400832ca18508c284e3b6c62434e87edd7839.jpg" id="939" name="Picture"/>
                    <pic:cNvPicPr>
                      <a:picLocks noChangeArrowheads="1" noChangeAspect="1"/>
                    </pic:cNvPicPr>
                  </pic:nvPicPr>
                  <pic:blipFill>
                    <a:blip r:embed="rId937"/>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941" name="Picture"/>
            <a:graphic>
              <a:graphicData uri="http://schemas.openxmlformats.org/drawingml/2006/picture">
                <pic:pic>
                  <pic:nvPicPr>
                    <pic:cNvPr descr="38ce6a6b649cc3cf6df159b9c20adfe32d6aec335ad38cf7826e7b0d42342ca3.jpg" id="942" name="Picture"/>
                    <pic:cNvPicPr>
                      <a:picLocks noChangeArrowheads="1" noChangeAspect="1"/>
                    </pic:cNvPicPr>
                  </pic:nvPicPr>
                  <pic:blipFill>
                    <a:blip r:embed="rId940"/>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943"/>
    <w:bookmarkStart w:id="955" w:name="有机化学的基本概念第40届初赛"/>
    <w:p>
      <w:pPr>
        <w:pStyle w:val="Heading2"/>
        <w:spacing w:before="280" w:after="80"/>
        <w:keepNext/>
      </w:pPr>
      <w:r>
        <w:rPr>
          <w:rFonts w:ascii="Times New Roman" w:hAnsi="Times New Roman" w:eastAsia="Times New Roman" w:cs="Times New Roman"/>
        </w:rPr>
        <w:t xml:space="preserve">1.247 </w:t>
      </w:r>
      <w:r>
        <w:rPr>
          <w:rFonts w:hint="eastAsia" w:ascii="Times New Roman" w:hAnsi="Times New Roman" w:eastAsia="SimHei" w:cs="Times New Roman"/>
        </w:rPr>
        <w:t>有机化学的基本概念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有机化学的基本概念</w:t>
      </w:r>
      <w:r>
        <w:rPr>
          <w:rFonts w:hint="eastAsia" w:ascii="Times New Roman" w:hAnsi="Times New Roman" w:eastAsia="Times New Roman" w:cs="Times New Roman"/>
          <w:b/>
          <w:bCs/>
        </w:rPr>
        <w:t>（20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bookmarkStart w:id="944" w:name="分"/>
    <w:p>
      <w:pPr>
        <w:pStyle w:val="Heading3"/>
        <w:spacing w:before="280" w:after="120"/>
      </w:pPr>
      <w:r>
        <w:rPr>
          <w:rFonts w:hint="eastAsia" w:ascii="Times New Roman" w:hAnsi="Times New Roman" w:eastAsia="Times New Roman" w:cs="Times New Roman"/>
        </w:rPr>
        <w:t xml:space="preserve">8.1（2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的几何形状是平面的还是非平面的</w:t>
      </w:r>
      <w:r>
        <w:rPr>
          <w:rFonts w:hint="eastAsia" w:ascii="Times New Roman" w:hAnsi="Times New Roman" w:eastAsia="Times New Roman" w:cs="Times New Roman"/>
        </w:rPr>
        <w:t>（</w:t>
      </w:r>
      <w:r>
        <w:rPr>
          <w:rFonts w:hint="eastAsia" w:ascii="Times New Roman" w:hAnsi="Times New Roman" w:eastAsia="FangSong" w:cs="Times New Roman"/>
        </w:rPr>
        <w:t>不包括甲基上氢</w:t>
      </w:r>
      <w:r>
        <w:rPr>
          <w:rFonts w:hint="eastAsia" w:ascii="Times New Roman" w:hAnsi="Times New Roman" w:eastAsia="Times New Roman" w:cs="Times New Roman"/>
        </w:rPr>
        <w:t>）？</w:t>
      </w:r>
      <w:r>
        <w:rPr>
          <w:rFonts w:hint="eastAsia" w:ascii="Times New Roman" w:hAnsi="Times New Roman" w:eastAsia="FangSong" w:cs="Times New Roman"/>
        </w:rPr>
        <w:t>为你的判断给出合理的解释</w:t>
      </w:r>
      <w:r>
        <w:rPr>
          <w:rFonts w:hint="eastAsia" w:ascii="Times New Roman" w:hAnsi="Times New Roman" w:eastAsia="Times New Roman" w:cs="Times New Roman"/>
        </w:rPr>
        <w:t>。</w:t>
      </w:r>
    </w:p>
    <w:bookmarkEnd w:id="944"/>
    <w:bookmarkStart w:id="945" w:name="分-1"/>
    <w:p>
      <w:pPr>
        <w:pStyle w:val="Heading3"/>
        <w:spacing w:before="280" w:after="120"/>
      </w:pPr>
      <w:r>
        <w:rPr>
          <w:rFonts w:hint="eastAsia" w:ascii="Times New Roman" w:hAnsi="Times New Roman" w:eastAsia="Times New Roman" w:cs="Times New Roman"/>
        </w:rPr>
        <w:t xml:space="preserve">8.2（2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为以下四个醇在水中的溶解度从大到小进行排序</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3</m:t>
            </m:r>
          </m:sub>
        </m:sSub>
        <m:r>
          <m:rPr>
            <m:sty m:val="p"/>
          </m:rPr>
          <m:t>O</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O</m:t>
        </m:r>
        <m:r>
          <m:rPr>
            <m:sty m:val="p"/>
          </m:rPr>
          <m:t>H</m:t>
        </m:r>
      </m:oMath>
    </w:p>
    <w:bookmarkEnd w:id="945"/>
    <w:bookmarkStart w:id="949" w:name="section"/>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仔细分析右图中的</w:t>
      </w:r>
      <w:r>
        <w:rPr>
          <w:rFonts w:ascii="Times New Roman" w:hAnsi="Times New Roman" w:eastAsia="Times New Roman" w:cs="Times New Roman"/>
        </w:rPr>
        <w:t xml:space="preserve"> 8 </w:t>
      </w:r>
      <w:r>
        <w:rPr>
          <w:rFonts w:hint="eastAsia" w:ascii="Times New Roman" w:hAnsi="Times New Roman" w:eastAsia="FangSong" w:cs="Times New Roman"/>
        </w:rPr>
        <w:t>个结构式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5567"/>
            <wp:effectExtent b="0" l="0" r="0" t="0"/>
            <wp:docPr descr="" title="" id="947" name="Picture"/>
            <a:graphic>
              <a:graphicData uri="http://schemas.openxmlformats.org/drawingml/2006/picture">
                <pic:pic>
                  <pic:nvPicPr>
                    <pic:cNvPr descr="f92a4c54980381e6a1f57641aac265ff260d7ac58c9eabc554e95d177a245781.jpg" id="948" name="Picture"/>
                    <pic:cNvPicPr>
                      <a:picLocks noChangeArrowheads="1" noChangeAspect="1"/>
                    </pic:cNvPicPr>
                  </pic:nvPicPr>
                  <pic:blipFill>
                    <a:blip r:embed="rId946"/>
                    <a:stretch>
                      <a:fillRect/>
                    </a:stretch>
                  </pic:blipFill>
                  <pic:spPr bwMode="auto">
                    <a:xfrm>
                      <a:off x="0" y="0"/>
                      <a:ext cx="3600000" cy="159556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8.3.1（1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属于同一化合物的有</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有几组同分异构体</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属于对映异构体的有</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属于手性分子的有</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b/>
          <w:bCs/>
        </w:rPr>
        <w:t xml:space="preserve">8.3.5（1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以等摩尔量混合后是外消旋体的有</w:t>
      </w:r>
      <w:r>
        <w:rPr>
          <w:rFonts w:hint="eastAsia" w:ascii="Times New Roman" w:hAnsi="Times New Roman" w:eastAsia="Times New Roman" w:cs="Times New Roman"/>
        </w:rPr>
        <w:t>：____。</w:t>
      </w:r>
    </w:p>
    <w:bookmarkEnd w:id="949"/>
    <w:bookmarkStart w:id="950" w:name="section-1"/>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分馏是利用互溶液体混合物中各组分沸点不同</w:t>
      </w:r>
      <w:r>
        <w:rPr>
          <w:rFonts w:hint="eastAsia" w:ascii="Times New Roman" w:hAnsi="Times New Roman" w:eastAsia="Times New Roman" w:cs="Times New Roman"/>
        </w:rPr>
        <w:t>，</w:t>
      </w:r>
      <w:r>
        <w:rPr>
          <w:rFonts w:hint="eastAsia" w:ascii="Times New Roman" w:hAnsi="Times New Roman" w:eastAsia="FangSong" w:cs="Times New Roman"/>
        </w:rPr>
        <w:t>通过多次部分气化</w:t>
      </w:r>
      <w:r>
        <w:rPr>
          <w:rFonts w:hint="eastAsia" w:ascii="Times New Roman" w:hAnsi="Times New Roman" w:eastAsia="Times New Roman" w:cs="Times New Roman"/>
        </w:rPr>
        <w:t>、</w:t>
      </w:r>
      <w:r>
        <w:rPr>
          <w:rFonts w:hint="eastAsia" w:ascii="Times New Roman" w:hAnsi="Times New Roman" w:eastAsia="FangSong" w:cs="Times New Roman"/>
        </w:rPr>
        <w:t>多次部分冷凝</w:t>
      </w:r>
      <w:r>
        <w:rPr>
          <w:rFonts w:hint="eastAsia" w:ascii="Times New Roman" w:hAnsi="Times New Roman" w:eastAsia="Times New Roman" w:cs="Times New Roman"/>
        </w:rPr>
        <w:t>，</w:t>
      </w:r>
      <w:r>
        <w:rPr>
          <w:rFonts w:hint="eastAsia" w:ascii="Times New Roman" w:hAnsi="Times New Roman" w:eastAsia="FangSong" w:cs="Times New Roman"/>
        </w:rPr>
        <w:t>一次性分离多种沸点相近液体的物理分离方法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8.4.1（3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为了达到高效的分馏效果</w:t>
      </w:r>
      <w:r>
        <w:rPr>
          <w:rFonts w:hint="eastAsia" w:ascii="Times New Roman" w:hAnsi="Times New Roman" w:eastAsia="Times New Roman" w:cs="Times New Roman"/>
        </w:rPr>
        <w:t>，</w:t>
      </w:r>
      <w:r>
        <w:rPr>
          <w:rFonts w:hint="eastAsia" w:ascii="Times New Roman" w:hAnsi="Times New Roman" w:eastAsia="FangSong" w:cs="Times New Roman"/>
        </w:rPr>
        <w:t>以下哪些条件是必需的</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分馏柱自下而上保持一定的温度梯度</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分馏柱需要有足够的长度</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溶液里各组分的沸点必须有一定的差距</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分馏柱中必须有冷凝水</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混合蒸气进入分馏柱后发生连续热交换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8.4.2（2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为了实现良好的分馏效果</w:t>
      </w:r>
      <w:r>
        <w:rPr>
          <w:rFonts w:hint="eastAsia" w:ascii="Times New Roman" w:hAnsi="Times New Roman" w:eastAsia="Times New Roman" w:cs="Times New Roman"/>
        </w:rPr>
        <w:t>，</w:t>
      </w:r>
      <w:r>
        <w:rPr>
          <w:rFonts w:hint="eastAsia" w:ascii="Times New Roman" w:hAnsi="Times New Roman" w:eastAsia="FangSong" w:cs="Times New Roman"/>
        </w:rPr>
        <w:t>常用的方法可以在分馏柱内填入一些材料</w:t>
      </w:r>
      <w:r>
        <w:rPr>
          <w:rFonts w:hint="eastAsia" w:ascii="Times New Roman" w:hAnsi="Times New Roman" w:eastAsia="Times New Roman" w:cs="Times New Roman"/>
        </w:rPr>
        <w:t>，</w:t>
      </w:r>
      <w:r>
        <w:rPr>
          <w:rFonts w:hint="eastAsia" w:ascii="Times New Roman" w:hAnsi="Times New Roman" w:eastAsia="FangSong" w:cs="Times New Roman"/>
        </w:rPr>
        <w:t>以下哪些是适合作为填充物</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硅胶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分子筛</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玻璃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各种形状的金属片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陶瓷片</w:t>
      </w:r>
      <w:r>
        <w:rPr>
          <w:rFonts w:hint="eastAsia" w:ascii="Times New Roman" w:hAnsi="Times New Roman" w:eastAsia="Times New Roman" w:cs="Times New Roman"/>
        </w:rPr>
        <w:t>。</w:t>
      </w:r>
    </w:p>
    <w:bookmarkEnd w:id="950"/>
    <w:bookmarkStart w:id="954" w:name="section-2"/>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吸附薄层色谱是一种微量</w:t>
      </w:r>
      <w:r>
        <w:rPr>
          <w:rFonts w:hint="eastAsia" w:ascii="Times New Roman" w:hAnsi="Times New Roman" w:eastAsia="Times New Roman" w:cs="Times New Roman"/>
        </w:rPr>
        <w:t>、</w:t>
      </w:r>
      <w:r>
        <w:rPr>
          <w:rFonts w:hint="eastAsia" w:ascii="Times New Roman" w:hAnsi="Times New Roman" w:eastAsia="FangSong" w:cs="Times New Roman"/>
        </w:rPr>
        <w:t>快速的不同极性有机物分离提纯方法</w:t>
      </w:r>
      <w:r>
        <w:rPr>
          <w:rFonts w:hint="eastAsia" w:ascii="Times New Roman" w:hAnsi="Times New Roman" w:eastAsia="Times New Roman" w:cs="Times New Roman"/>
        </w:rPr>
        <w:t>，</w:t>
      </w:r>
      <w:r>
        <w:rPr>
          <w:rFonts w:hint="eastAsia" w:ascii="Times New Roman" w:hAnsi="Times New Roman" w:eastAsia="FangSong" w:cs="Times New Roman"/>
        </w:rPr>
        <w:t>属于物理分离手段</w:t>
      </w:r>
      <w:r>
        <w:rPr>
          <w:rFonts w:hint="eastAsia" w:ascii="Times New Roman" w:hAnsi="Times New Roman" w:eastAsia="Times New Roman" w:cs="Times New Roman"/>
        </w:rPr>
        <w:t>。</w:t>
      </w:r>
      <w:r>
        <w:rPr>
          <w:rFonts w:hint="eastAsia" w:ascii="Times New Roman" w:hAnsi="Times New Roman" w:eastAsia="FangSong" w:cs="Times New Roman"/>
        </w:rPr>
        <w:t>将吸附剂硅胶或氧化铝均匀涂在玻璃板或塑料板上作为固定相</w:t>
      </w:r>
      <w:r>
        <w:rPr>
          <w:rFonts w:hint="eastAsia" w:ascii="Times New Roman" w:hAnsi="Times New Roman" w:eastAsia="Times New Roman" w:cs="Times New Roman"/>
        </w:rPr>
        <w:t>，</w:t>
      </w:r>
      <w:r>
        <w:rPr>
          <w:rFonts w:hint="eastAsia" w:ascii="Times New Roman" w:hAnsi="Times New Roman" w:eastAsia="FangSong" w:cs="Times New Roman"/>
        </w:rPr>
        <w:t>利用流动相展开</w:t>
      </w:r>
      <w:r>
        <w:rPr>
          <w:rFonts w:hint="eastAsia" w:ascii="Times New Roman" w:hAnsi="Times New Roman" w:eastAsia="Times New Roman" w:cs="Times New Roman"/>
        </w:rPr>
        <w:t>，</w:t>
      </w:r>
      <w:r>
        <w:rPr>
          <w:rFonts w:hint="eastAsia" w:ascii="Times New Roman" w:hAnsi="Times New Roman" w:eastAsia="FangSong" w:cs="Times New Roman"/>
        </w:rPr>
        <w:t>依据不同物质吸脱附能力差异实现混合物分离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8.5.1（2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吸附薄层色谱中被分离物质与固定相之间的作用力包括</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静电力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诱导力</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氢键</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以上答案都不对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8.5.2（3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对于正相吸附薄层色谱</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展开剂液面不能高于薄层板点样基线</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点样斑点不能过大</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不同物质吸脱附能力差异实现混合物分离</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极性大化合物的</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以上答案都不对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381373"/>
            <wp:effectExtent b="0" l="0" r="0" t="0"/>
            <wp:docPr descr="" title="" id="952" name="Picture"/>
            <a:graphic>
              <a:graphicData uri="http://schemas.openxmlformats.org/drawingml/2006/picture">
                <pic:pic>
                  <pic:nvPicPr>
                    <pic:cNvPr descr="5e39270bcbe5615642d85eb75d09661ef80195aa30f924b333aafcc51b76aa82.jpg" id="953" name="Picture"/>
                    <pic:cNvPicPr>
                      <a:picLocks noChangeArrowheads="1" noChangeAspect="1"/>
                    </pic:cNvPicPr>
                  </pic:nvPicPr>
                  <pic:blipFill>
                    <a:blip r:embed="rId951"/>
                    <a:stretch>
                      <a:fillRect/>
                    </a:stretch>
                  </pic:blipFill>
                  <pic:spPr bwMode="auto">
                    <a:xfrm>
                      <a:off x="0" y="0"/>
                      <a:ext cx="3600000" cy="381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4"/>
    <w:bookmarkEnd w:id="955"/>
    <w:bookmarkStart w:id="959" w:name="不稳定阴离子异构化abx-nmr"/>
    <w:p>
      <w:pPr>
        <w:pStyle w:val="Heading2"/>
        <w:spacing w:before="280" w:after="80"/>
        <w:keepNext/>
      </w:pPr>
      <w:r>
        <w:rPr>
          <w:rFonts w:ascii="Times New Roman" w:hAnsi="Times New Roman" w:eastAsia="Times New Roman" w:cs="Times New Roman"/>
        </w:rPr>
        <w:t xml:space="preserve">1.248 </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957" name="Picture"/>
            <a:graphic>
              <a:graphicData uri="http://schemas.openxmlformats.org/drawingml/2006/picture">
                <pic:pic>
                  <pic:nvPicPr>
                    <pic:cNvPr descr="921b2e51ea6f75dc45c2603ae0bc9412643f986a7f3b960b875635180f4eb290.jpg" id="958" name="Picture"/>
                    <pic:cNvPicPr>
                      <a:picLocks noChangeArrowheads="1" noChangeAspect="1"/>
                    </pic:cNvPicPr>
                  </pic:nvPicPr>
                  <pic:blipFill>
                    <a:blip r:embed="rId956"/>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959"/>
    <w:bookmarkStart w:id="963" w:name="frustulosin含炔抗生素结构最终挑战"/>
    <w:p>
      <w:pPr>
        <w:pStyle w:val="Heading2"/>
        <w:spacing w:before="280" w:after="80"/>
        <w:keepNext/>
      </w:pPr>
      <w:r>
        <w:rPr>
          <w:rFonts w:ascii="Times New Roman" w:hAnsi="Times New Roman" w:eastAsia="Times New Roman" w:cs="Times New Roman"/>
        </w:rPr>
        <w:t xml:space="preserve">1.249 </w:t>
      </w:r>
      <w:r>
        <w:rPr>
          <w:rFonts w:hint="eastAsia" w:ascii="Times New Roman" w:hAnsi="Times New Roman" w:eastAsia="Times New Roman" w:cs="Times New Roman"/>
        </w:rPr>
        <w:t>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961" name="Picture"/>
            <a:graphic>
              <a:graphicData uri="http://schemas.openxmlformats.org/drawingml/2006/picture">
                <pic:pic>
                  <pic:nvPicPr>
                    <pic:cNvPr descr="8923d0e1d186a455453a704119fb912a516fa96f45917c3458886a62a66ba46a.jpg" id="962" name="Picture"/>
                    <pic:cNvPicPr>
                      <a:picLocks noChangeArrowheads="1" noChangeAspect="1"/>
                    </pic:cNvPicPr>
                  </pic:nvPicPr>
                  <pic:blipFill>
                    <a:blip r:embed="rId960"/>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963"/>
    <w:bookmarkStart w:id="964" w:name="全国初赛新化合物x"/>
    <w:p>
      <w:pPr>
        <w:pStyle w:val="Heading2"/>
        <w:spacing w:before="280" w:after="80"/>
        <w:keepNext/>
      </w:pPr>
      <w:r>
        <w:rPr>
          <w:rFonts w:ascii="Times New Roman" w:hAnsi="Times New Roman" w:eastAsia="Times New Roman" w:cs="Times New Roman"/>
        </w:rPr>
        <w:t xml:space="preserve">1.250 </w:t>
      </w:r>
      <w:r>
        <w:rPr>
          <w:rFonts w:hint="eastAsia" w:ascii="Times New Roman" w:hAnsi="Times New Roman" w:eastAsia="Times New Roman" w:cs="Times New Roman"/>
        </w:rPr>
        <w:t>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5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64"/>
    <w:bookmarkStart w:id="965" w:name="全国初赛低温c5h4"/>
    <w:p>
      <w:pPr>
        <w:pStyle w:val="Heading2"/>
        <w:spacing w:before="280" w:after="80"/>
        <w:keepNext/>
      </w:pPr>
      <w:r>
        <w:rPr>
          <w:rFonts w:ascii="Times New Roman" w:hAnsi="Times New Roman" w:eastAsia="Times New Roman" w:cs="Times New Roman"/>
        </w:rPr>
        <w:t xml:space="preserve">1.251 </w:t>
      </w:r>
      <w:r>
        <w:rPr>
          <w:rFonts w:hint="eastAsia" w:ascii="Times New Roman" w:hAnsi="Times New Roman" w:eastAsia="Times New Roman" w:cs="Times New Roman"/>
        </w:rPr>
        <w:t>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65"/>
    <w:bookmarkStart w:id="966" w:name="全国初赛c7h10三种结构"/>
    <w:p>
      <w:pPr>
        <w:pStyle w:val="Heading2"/>
        <w:spacing w:before="280" w:after="80"/>
        <w:keepNext/>
      </w:pPr>
      <w:r>
        <w:rPr>
          <w:rFonts w:ascii="Times New Roman" w:hAnsi="Times New Roman" w:eastAsia="Times New Roman" w:cs="Times New Roman"/>
        </w:rPr>
        <w:t xml:space="preserve">1.252 </w:t>
      </w:r>
      <w:r>
        <w:rPr>
          <w:rFonts w:hint="eastAsia" w:ascii="Times New Roman" w:hAnsi="Times New Roman" w:eastAsia="Times New Roman" w:cs="Times New Roman"/>
        </w:rPr>
        <w:t>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H</m:t>
        </m:r>
        <m:r>
          <m:t>g</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966"/>
    <w:bookmarkStart w:id="967" w:name="c8h8三同分异构体abc"/>
    <w:p>
      <w:pPr>
        <w:pStyle w:val="Heading2"/>
        <w:spacing w:before="280" w:after="80"/>
        <w:keepNext/>
      </w:pPr>
      <w:r>
        <w:rPr>
          <w:rFonts w:ascii="Times New Roman" w:hAnsi="Times New Roman" w:eastAsia="Times New Roman" w:cs="Times New Roman"/>
        </w:rPr>
        <w:t xml:space="preserve">1.253 </w:t>
      </w:r>
      <w:r>
        <w:rPr>
          <w:rFonts w:hint="eastAsia" w:ascii="Times New Roman" w:hAnsi="Times New Roman" w:eastAsia="Times New Roman" w:cs="Times New Roman"/>
        </w:rPr>
        <w:t>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67"/>
    <w:bookmarkStart w:id="980" w:name="乙基香草醛同分异构三问"/>
    <w:p>
      <w:pPr>
        <w:pStyle w:val="Heading2"/>
        <w:spacing w:before="280" w:after="80"/>
        <w:keepNext/>
      </w:pPr>
      <w:r>
        <w:rPr>
          <w:rFonts w:ascii="Times New Roman" w:hAnsi="Times New Roman" w:eastAsia="Times New Roman" w:cs="Times New Roman"/>
        </w:rPr>
        <w:t xml:space="preserve">1.254 </w:t>
      </w:r>
      <w:r>
        <w:rPr>
          <w:rFonts w:hint="eastAsia" w:ascii="Times New Roman" w:hAnsi="Times New Roman" w:eastAsia="SimHei" w:cs="Times New Roman"/>
        </w:rPr>
        <w:t xml:space="preserve">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59"/>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969" name="Picture"/>
            <a:graphic>
              <a:graphicData uri="http://schemas.openxmlformats.org/drawingml/2006/picture">
                <pic:pic>
                  <pic:nvPicPr>
                    <pic:cNvPr descr="b1b8df218dda6328c6ff5196134fe0a7917929d1be92d31a4d81d3d360d24a94.jpg" id="970" name="Picture"/>
                    <pic:cNvPicPr>
                      <a:picLocks noChangeArrowheads="1" noChangeAspect="1"/>
                    </pic:cNvPicPr>
                  </pic:nvPicPr>
                  <pic:blipFill>
                    <a:blip r:embed="rId968"/>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972" name="Picture"/>
            <a:graphic>
              <a:graphicData uri="http://schemas.openxmlformats.org/drawingml/2006/picture">
                <pic:pic>
                  <pic:nvPicPr>
                    <pic:cNvPr descr="3267078d23428daa6869a045fb5bb7069a45c0f38b99784ce6659334332ea782.jpg" id="973" name="Picture"/>
                    <pic:cNvPicPr>
                      <a:picLocks noChangeArrowheads="1" noChangeAspect="1"/>
                    </pic:cNvPicPr>
                  </pic:nvPicPr>
                  <pic:blipFill>
                    <a:blip r:embed="rId971"/>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61"/>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975" name="Picture"/>
            <a:graphic>
              <a:graphicData uri="http://schemas.openxmlformats.org/drawingml/2006/picture">
                <pic:pic>
                  <pic:nvPicPr>
                    <pic:cNvPr descr="e01d40a7012cde1b5512e513172ac35009545b1ff6f53a98d86d92be72c8ce54.jpg" id="976" name="Picture"/>
                    <pic:cNvPicPr>
                      <a:picLocks noChangeArrowheads="1" noChangeAspect="1"/>
                    </pic:cNvPicPr>
                  </pic:nvPicPr>
                  <pic:blipFill>
                    <a:blip r:embed="rId974"/>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978" name="Picture"/>
            <a:graphic>
              <a:graphicData uri="http://schemas.openxmlformats.org/drawingml/2006/picture">
                <pic:pic>
                  <pic:nvPicPr>
                    <pic:cNvPr descr="4362746006efd4b2e254e11a6e0360f386bc57ffec3864ab3d073661e4d1ad86.jpg" id="979" name="Picture"/>
                    <pic:cNvPicPr>
                      <a:picLocks noChangeArrowheads="1" noChangeAspect="1"/>
                    </pic:cNvPicPr>
                  </pic:nvPicPr>
                  <pic:blipFill>
                    <a:blip r:embed="rId977"/>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80"/>
    <w:bookmarkStart w:id="981" w:name="mr136四同分异构体五问"/>
    <w:p>
      <w:pPr>
        <w:pStyle w:val="Heading2"/>
        <w:spacing w:before="280" w:after="80"/>
        <w:keepNext/>
      </w:pPr>
      <w:r>
        <w:rPr>
          <w:rFonts w:ascii="Times New Roman" w:hAnsi="Times New Roman" w:eastAsia="Times New Roman" w:cs="Times New Roman"/>
        </w:rPr>
        <w:t xml:space="preserve">1.255 </w:t>
      </w:r>
      <w:r>
        <w:rPr>
          <w:rFonts w:hint="eastAsia" w:ascii="Times New Roman" w:hAnsi="Times New Roman" w:eastAsia="Times New Roman" w:cs="Times New Roman"/>
        </w:rPr>
        <w:t>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w:t>
      </w:r>
      <m:oMath>
        <m:r>
          <m:t>H</m:t>
        </m:r>
        <m:r>
          <m:t>N</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、NaOH、</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981"/>
    <w:bookmarkStart w:id="982" w:name="vilsmeier试剂共振式第25届初赛"/>
    <w:p>
      <w:pPr>
        <w:pStyle w:val="Heading2"/>
        <w:spacing w:before="280" w:after="80"/>
        <w:keepNext/>
      </w:pPr>
      <w:r>
        <w:rPr>
          <w:rFonts w:ascii="Times New Roman" w:hAnsi="Times New Roman" w:eastAsia="Times New Roman" w:cs="Times New Roman"/>
        </w:rPr>
        <w:t xml:space="preserve">1.256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82"/>
    <w:bookmarkStart w:id="983" w:name="元素推断与分子式第31届初赛"/>
    <w:p>
      <w:pPr>
        <w:pStyle w:val="Heading2"/>
        <w:spacing w:before="280" w:after="80"/>
        <w:keepNext/>
      </w:pPr>
      <w:r>
        <w:rPr>
          <w:rFonts w:ascii="Times New Roman" w:hAnsi="Times New Roman" w:eastAsia="Times New Roman" w:cs="Times New Roman"/>
        </w:rPr>
        <w:t xml:space="preserve">1.257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w:t>
      </w:r>
      <m:oMath>
        <m:r>
          <m:t>F</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83"/>
    <w:bookmarkStart w:id="987" w:name="产物a结构推断第31届初赛"/>
    <w:p>
      <w:pPr>
        <w:pStyle w:val="Heading2"/>
        <w:spacing w:before="280" w:after="80"/>
        <w:keepNext/>
      </w:pPr>
      <w:r>
        <w:rPr>
          <w:rFonts w:ascii="Times New Roman" w:hAnsi="Times New Roman" w:eastAsia="Times New Roman" w:cs="Times New Roman"/>
        </w:rPr>
        <w:t xml:space="preserve">1.258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985" name="Picture"/>
            <a:graphic>
              <a:graphicData uri="http://schemas.openxmlformats.org/drawingml/2006/picture">
                <pic:pic>
                  <pic:nvPicPr>
                    <pic:cNvPr descr="83028b79f76ad7ad7d8b714c70766131a3b18b7210a1f28e41bfa8182fbe37e4.jpg" id="986" name="Picture"/>
                    <pic:cNvPicPr>
                      <a:picLocks noChangeArrowheads="1" noChangeAspect="1"/>
                    </pic:cNvPicPr>
                  </pic:nvPicPr>
                  <pic:blipFill>
                    <a:blip r:embed="rId984"/>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87"/>
    <w:bookmarkStart w:id="991" w:name="有机推断a到e第31届初赛"/>
    <w:p>
      <w:pPr>
        <w:pStyle w:val="Heading2"/>
        <w:spacing w:before="280" w:after="80"/>
        <w:keepNext/>
      </w:pPr>
      <w:r>
        <w:rPr>
          <w:rFonts w:ascii="Times New Roman" w:hAnsi="Times New Roman" w:eastAsia="Times New Roman" w:cs="Times New Roman"/>
        </w:rPr>
        <w:t xml:space="preserve">1.259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989" name="Picture"/>
            <a:graphic>
              <a:graphicData uri="http://schemas.openxmlformats.org/drawingml/2006/picture">
                <pic:pic>
                  <pic:nvPicPr>
                    <pic:cNvPr descr="9da9dfce603fdfeac2b2a908fcb16ad3eb4ab8300425e8a39fef4f3d672022f6.jpg" id="990" name="Picture"/>
                    <pic:cNvPicPr>
                      <a:picLocks noChangeArrowheads="1" noChangeAspect="1"/>
                    </pic:cNvPicPr>
                  </pic:nvPicPr>
                  <pic:blipFill>
                    <a:blip r:embed="rId988"/>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991"/>
    <w:bookmarkStart w:id="998" w:name="nhc-硼自由基催化环化第39届初赛"/>
    <w:p>
      <w:pPr>
        <w:pStyle w:val="Heading2"/>
        <w:spacing w:before="280" w:after="80"/>
        <w:keepNext/>
      </w:pPr>
      <w:r>
        <w:rPr>
          <w:rFonts w:ascii="Times New Roman" w:hAnsi="Times New Roman" w:eastAsia="Times New Roman" w:cs="Times New Roman"/>
        </w:rPr>
        <w:t xml:space="preserve">1.260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993" name="Picture"/>
            <a:graphic>
              <a:graphicData uri="http://schemas.openxmlformats.org/drawingml/2006/picture">
                <pic:pic>
                  <pic:nvPicPr>
                    <pic:cNvPr descr="bdf75f4e2811fd684b3bbdcb40516e21ae6736169796d26310eda2ebd7727023.jpg" id="994" name="Picture"/>
                    <pic:cNvPicPr>
                      <a:picLocks noChangeArrowheads="1" noChangeAspect="1"/>
                    </pic:cNvPicPr>
                  </pic:nvPicPr>
                  <pic:blipFill>
                    <a:blip r:embed="rId992"/>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996" name="Picture"/>
            <a:graphic>
              <a:graphicData uri="http://schemas.openxmlformats.org/drawingml/2006/picture">
                <pic:pic>
                  <pic:nvPicPr>
                    <pic:cNvPr descr="6fc03a303bd5589042e2de7ebdd7477ff07cf2cf18978bfce89531278865991d.jpg" id="997" name="Picture"/>
                    <pic:cNvPicPr>
                      <a:picLocks noChangeArrowheads="1" noChangeAspect="1"/>
                    </pic:cNvPicPr>
                  </pic:nvPicPr>
                  <pic:blipFill>
                    <a:blip r:embed="rId995"/>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998"/>
    <w:bookmarkStart w:id="1014" w:name="n-酰基亚胺盐的分子内环化第39届初赛"/>
    <w:p>
      <w:pPr>
        <w:pStyle w:val="Heading2"/>
        <w:spacing w:before="280" w:after="80"/>
        <w:keepNext/>
      </w:pPr>
      <w:r>
        <w:rPr>
          <w:rFonts w:ascii="Times New Roman" w:hAnsi="Times New Roman" w:eastAsia="Times New Roman" w:cs="Times New Roman"/>
        </w:rPr>
        <w:t xml:space="preserve">1.261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1000" name="Picture"/>
            <a:graphic>
              <a:graphicData uri="http://schemas.openxmlformats.org/drawingml/2006/picture">
                <pic:pic>
                  <pic:nvPicPr>
                    <pic:cNvPr descr="ec3b2713ac507c96e052b5f0c9094cc99a2f191e9e1c5b367781fdb1806b4f59.jpg" id="1001" name="Picture"/>
                    <pic:cNvPicPr>
                      <a:picLocks noChangeArrowheads="1" noChangeAspect="1"/>
                    </pic:cNvPicPr>
                  </pic:nvPicPr>
                  <pic:blipFill>
                    <a:blip r:embed="rId999"/>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1003" name="Picture"/>
            <a:graphic>
              <a:graphicData uri="http://schemas.openxmlformats.org/drawingml/2006/picture">
                <pic:pic>
                  <pic:nvPicPr>
                    <pic:cNvPr descr="bbed46010ff27a0f1984db784f0a7d0664f049bfbab7fc8d86b1d02107612a72.jpg" id="1004" name="Picture"/>
                    <pic:cNvPicPr>
                      <a:picLocks noChangeArrowheads="1" noChangeAspect="1"/>
                    </pic:cNvPicPr>
                  </pic:nvPicPr>
                  <pic:blipFill>
                    <a:blip r:embed="rId1002"/>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1006" name="Picture"/>
            <a:graphic>
              <a:graphicData uri="http://schemas.openxmlformats.org/drawingml/2006/picture">
                <pic:pic>
                  <pic:nvPicPr>
                    <pic:cNvPr descr="7e9bed377ab1d61e10829171a4450c5185ebd5baa6dac672dfcf88103cdc9b9b.jpg" id="1007" name="Picture"/>
                    <pic:cNvPicPr>
                      <a:picLocks noChangeArrowheads="1" noChangeAspect="1"/>
                    </pic:cNvPicPr>
                  </pic:nvPicPr>
                  <pic:blipFill>
                    <a:blip r:embed="rId1005"/>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1009" name="Picture"/>
            <a:graphic>
              <a:graphicData uri="http://schemas.openxmlformats.org/drawingml/2006/picture">
                <pic:pic>
                  <pic:nvPicPr>
                    <pic:cNvPr descr="8ef8e343334e499f7d14db7e169f527768efc54dd5695daf29baabe01deb2985.jpg" id="1010" name="Picture"/>
                    <pic:cNvPicPr>
                      <a:picLocks noChangeArrowheads="1" noChangeAspect="1"/>
                    </pic:cNvPicPr>
                  </pic:nvPicPr>
                  <pic:blipFill>
                    <a:blip r:embed="rId1008"/>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1012" name="Picture"/>
            <a:graphic>
              <a:graphicData uri="http://schemas.openxmlformats.org/drawingml/2006/picture">
                <pic:pic>
                  <pic:nvPicPr>
                    <pic:cNvPr descr="d51905a3d66dc354f0a21b1968bb2a3ff8c83a673e24975a6128e8f7980ee677.jpg" id="1013" name="Picture"/>
                    <pic:cNvPicPr>
                      <a:picLocks noChangeArrowheads="1" noChangeAspect="1"/>
                    </pic:cNvPicPr>
                  </pic:nvPicPr>
                  <pic:blipFill>
                    <a:blip r:embed="rId1011"/>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014"/>
    <w:bookmarkStart w:id="1015" w:name="溶剂效应对sn2反应速率的影响"/>
    <w:p>
      <w:pPr>
        <w:pStyle w:val="Heading2"/>
        <w:spacing w:before="280" w:after="80"/>
        <w:keepNext/>
      </w:pPr>
      <w:r>
        <w:rPr>
          <w:rFonts w:ascii="Times New Roman" w:hAnsi="Times New Roman" w:eastAsia="Times New Roman" w:cs="Times New Roman"/>
        </w:rPr>
        <w:t xml:space="preserve">1.262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1015"/>
    <w:bookmarkStart w:id="1016" w:name="软硬酸碱理论预测反应选择性"/>
    <w:p>
      <w:pPr>
        <w:pStyle w:val="Heading2"/>
        <w:spacing w:before="280" w:after="80"/>
        <w:keepNext/>
      </w:pPr>
      <w:r>
        <w:rPr>
          <w:rFonts w:ascii="Times New Roman" w:hAnsi="Times New Roman" w:eastAsia="Times New Roman" w:cs="Times New Roman"/>
        </w:rPr>
        <w:t xml:space="preserve">1.263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1016"/>
    <w:bookmarkStart w:id="1017" w:name="质谱同位素峰判断卤素种类"/>
    <w:p>
      <w:pPr>
        <w:pStyle w:val="Heading2"/>
        <w:spacing w:before="280" w:after="80"/>
        <w:keepNext/>
      </w:pPr>
      <w:r>
        <w:rPr>
          <w:rFonts w:ascii="Times New Roman" w:hAnsi="Times New Roman" w:eastAsia="Times New Roman" w:cs="Times New Roman"/>
        </w:rPr>
        <w:t xml:space="preserve">1.264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1017"/>
    <w:bookmarkStart w:id="1018" w:name="等效氢判断与化学位移分析"/>
    <w:p>
      <w:pPr>
        <w:pStyle w:val="Heading2"/>
        <w:spacing w:before="280" w:after="80"/>
        <w:keepNext/>
      </w:pPr>
      <w:r>
        <w:rPr>
          <w:rFonts w:ascii="Times New Roman" w:hAnsi="Times New Roman" w:eastAsia="Times New Roman" w:cs="Times New Roman"/>
        </w:rPr>
        <w:t xml:space="preserve">1.265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1018"/>
    <w:bookmarkStart w:id="1019" w:name="烯醇互变异构的核磁证据"/>
    <w:p>
      <w:pPr>
        <w:pStyle w:val="Heading2"/>
        <w:spacing w:before="280" w:after="80"/>
        <w:keepNext/>
      </w:pPr>
      <w:r>
        <w:rPr>
          <w:rFonts w:ascii="Times New Roman" w:hAnsi="Times New Roman" w:eastAsia="Times New Roman" w:cs="Times New Roman"/>
        </w:rPr>
        <w:t xml:space="preserve">1.266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019"/>
    <w:bookmarkStart w:id="1020" w:name="波谱综合推导未知物结构"/>
    <w:p>
      <w:pPr>
        <w:pStyle w:val="Heading2"/>
        <w:spacing w:before="280" w:after="80"/>
        <w:keepNext/>
      </w:pPr>
      <w:r>
        <w:rPr>
          <w:rFonts w:ascii="Times New Roman" w:hAnsi="Times New Roman" w:eastAsia="Times New Roman" w:cs="Times New Roman"/>
        </w:rPr>
        <w:t xml:space="preserve">1.267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1020"/>
    <w:bookmarkStart w:id="1021" w:name="hammett关系式定量分析取代基效应"/>
    <w:p>
      <w:pPr>
        <w:pStyle w:val="Heading2"/>
        <w:spacing w:before="280" w:after="80"/>
        <w:keepNext/>
      </w:pPr>
      <w:r>
        <w:rPr>
          <w:rFonts w:ascii="Times New Roman" w:hAnsi="Times New Roman" w:eastAsia="Times New Roman" w:cs="Times New Roman"/>
        </w:rPr>
        <w:t xml:space="preserve">1.268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21"/>
    <w:bookmarkStart w:id="1025" w:name="金属催化机理"/>
    <w:p>
      <w:pPr>
        <w:pStyle w:val="Heading2"/>
        <w:spacing w:before="280" w:after="80"/>
        <w:keepNext/>
      </w:pPr>
      <w:r>
        <w:rPr>
          <w:rFonts w:ascii="Times New Roman" w:hAnsi="Times New Roman" w:eastAsia="Times New Roman" w:cs="Times New Roman"/>
        </w:rPr>
        <w:t xml:space="preserve">1.269 </w:t>
      </w:r>
      <w:r>
        <w:rPr>
          <w:rFonts w:hint="eastAsia" w:ascii="Times New Roman" w:hAnsi="Times New Roman" w:eastAsia="SimHei" w:cs="Times New Roman"/>
        </w:rPr>
        <w:t xml:space="preserve">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023" name="Picture"/>
            <a:graphic>
              <a:graphicData uri="http://schemas.openxmlformats.org/drawingml/2006/picture">
                <pic:pic>
                  <pic:nvPicPr>
                    <pic:cNvPr descr="79e1ee7234d53ee2819e1976d3831b671a104906f5e14f6b93802cbc7ef4e466.jpg" id="1024" name="Picture"/>
                    <pic:cNvPicPr>
                      <a:picLocks noChangeArrowheads="1" noChangeAspect="1"/>
                    </pic:cNvPicPr>
                  </pic:nvPicPr>
                  <pic:blipFill>
                    <a:blip r:embed="rId1022"/>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5"/>
    <w:bookmarkStart w:id="1026" w:name="共轭稳定化能计算"/>
    <w:p>
      <w:pPr>
        <w:pStyle w:val="Heading2"/>
        <w:spacing w:before="280" w:after="80"/>
        <w:keepNext/>
      </w:pPr>
      <w:r>
        <w:rPr>
          <w:rFonts w:ascii="Times New Roman" w:hAnsi="Times New Roman" w:eastAsia="Times New Roman" w:cs="Times New Roman"/>
        </w:rPr>
        <w:t xml:space="preserve">1.270 </w:t>
      </w:r>
      <w:r>
        <w:rPr>
          <w:rFonts w:hint="eastAsia" w:ascii="Times New Roman" w:hAnsi="Times New Roman" w:eastAsia="SimHei" w:cs="Times New Roman"/>
        </w:rPr>
        <w:t xml:space="preserve">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026"/>
    <w:bookmarkStart w:id="1027" w:name="环大小与分子内反应速率"/>
    <w:p>
      <w:pPr>
        <w:pStyle w:val="Heading2"/>
        <w:spacing w:before="280" w:after="80"/>
        <w:keepNext/>
      </w:pPr>
      <w:r>
        <w:rPr>
          <w:rFonts w:ascii="Times New Roman" w:hAnsi="Times New Roman" w:eastAsia="Times New Roman" w:cs="Times New Roman"/>
        </w:rPr>
        <w:t xml:space="preserve">1.271 </w:t>
      </w:r>
      <w:r>
        <w:rPr>
          <w:rFonts w:hint="eastAsia" w:ascii="Times New Roman" w:hAnsi="Times New Roman" w:eastAsia="SimHei" w:cs="Times New Roman"/>
        </w:rPr>
        <w:t xml:space="preserve">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027"/>
    <w:bookmarkStart w:id="1028" w:name="聚合物单体推断陷阱题"/>
    <w:p>
      <w:pPr>
        <w:pStyle w:val="Heading2"/>
        <w:spacing w:before="280" w:after="80"/>
        <w:keepNext/>
      </w:pPr>
      <w:r>
        <w:rPr>
          <w:rFonts w:ascii="Times New Roman" w:hAnsi="Times New Roman" w:eastAsia="Times New Roman" w:cs="Times New Roman"/>
        </w:rPr>
        <w:t xml:space="preserve">1.272 </w:t>
      </w:r>
      <w:r>
        <w:rPr>
          <w:rFonts w:hint="eastAsia" w:ascii="Times New Roman" w:hAnsi="Times New Roman" w:eastAsia="SimHei" w:cs="Times New Roman"/>
        </w:rPr>
        <w:t xml:space="preserve">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1028"/>
    <w:bookmarkStart w:id="1029" w:name="胺的碱性排序综合分析"/>
    <w:p>
      <w:pPr>
        <w:pStyle w:val="Heading2"/>
        <w:spacing w:before="280" w:after="80"/>
        <w:keepNext/>
      </w:pPr>
      <w:r>
        <w:rPr>
          <w:rFonts w:ascii="Times New Roman" w:hAnsi="Times New Roman" w:eastAsia="Times New Roman" w:cs="Times New Roman"/>
        </w:rPr>
        <w:t xml:space="preserve">1.273 </w:t>
      </w:r>
      <w:r>
        <w:rPr>
          <w:rFonts w:hint="eastAsia" w:ascii="Times New Roman" w:hAnsi="Times New Roman" w:eastAsia="SimHei" w:cs="Times New Roman"/>
        </w:rPr>
        <w:t xml:space="preserve">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029"/>
    <w:bookmarkStart w:id="1030" w:name="波谱-ms-含双cl同位素峰强度比"/>
    <w:p>
      <w:pPr>
        <w:pStyle w:val="Heading2"/>
        <w:spacing w:before="280" w:after="80"/>
        <w:keepNext/>
      </w:pPr>
      <w:r>
        <w:rPr>
          <w:rFonts w:ascii="Times New Roman" w:hAnsi="Times New Roman" w:eastAsia="Times New Roman" w:cs="Times New Roman"/>
        </w:rPr>
        <w:t xml:space="preserve">1.274 </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1030"/>
    <w:bookmarkStart w:id="1031" w:name="波谱-nmr-c4h6o2推结构"/>
    <w:p>
      <w:pPr>
        <w:pStyle w:val="Heading2"/>
        <w:spacing w:before="280" w:after="80"/>
        <w:keepNext/>
      </w:pPr>
      <w:r>
        <w:rPr>
          <w:rFonts w:ascii="Times New Roman" w:hAnsi="Times New Roman" w:eastAsia="Times New Roman" w:cs="Times New Roman"/>
        </w:rPr>
        <w:t xml:space="preserve">1.275 </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64"/>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4"/>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4"/>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1031"/>
    <w:bookmarkStart w:id="1032" w:name="波谱-nmr-二乙基醚类信号数判断"/>
    <w:p>
      <w:pPr>
        <w:pStyle w:val="Heading2"/>
        <w:spacing w:before="280" w:after="80"/>
        <w:keepNext/>
      </w:pPr>
      <w:r>
        <w:rPr>
          <w:rFonts w:ascii="Times New Roman" w:hAnsi="Times New Roman" w:eastAsia="Times New Roman" w:cs="Times New Roman"/>
        </w:rPr>
        <w:t xml:space="preserve">1.276 </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32"/>
    <w:bookmarkStart w:id="1033" w:name="sn2vse2竞争判断"/>
    <w:p>
      <w:pPr>
        <w:pStyle w:val="Heading2"/>
        <w:spacing w:before="280" w:after="80"/>
        <w:keepNext/>
      </w:pPr>
      <w:r>
        <w:rPr>
          <w:rFonts w:ascii="Times New Roman" w:hAnsi="Times New Roman" w:eastAsia="Times New Roman" w:cs="Times New Roman"/>
        </w:rPr>
        <w:t xml:space="preserve">1.277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33"/>
    <w:bookmarkStart w:id="1034" w:name="共振与酸性判断冲突分析"/>
    <w:p>
      <w:pPr>
        <w:pStyle w:val="Heading2"/>
        <w:spacing w:before="280" w:after="80"/>
        <w:keepNext/>
      </w:pPr>
      <w:r>
        <w:rPr>
          <w:rFonts w:ascii="Times New Roman" w:hAnsi="Times New Roman" w:eastAsia="Times New Roman" w:cs="Times New Roman"/>
        </w:rPr>
        <w:t xml:space="preserve">1.278 </w:t>
      </w:r>
      <w:r>
        <w:rPr>
          <w:rFonts w:hint="eastAsia" w:ascii="Times New Roman" w:hAnsi="Times New Roman" w:eastAsia="SimHei" w:cs="Times New Roman"/>
        </w:rPr>
        <w:t xml:space="preserve">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1034"/>
    <w:bookmarkEnd w:id="103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第1章 结构基础与波谱分析-学生版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1" Type="http://schemas.openxmlformats.org/officeDocument/2006/relationships/image" Target="media/rId151.jpg"/><Relationship Id="rId909" Type="http://schemas.openxmlformats.org/officeDocument/2006/relationships/image" Target="media/rId909.jpg"/><Relationship Id="rId389" Type="http://schemas.openxmlformats.org/officeDocument/2006/relationships/image" Target="media/rId389.jpg"/><Relationship Id="rId637" Type="http://schemas.openxmlformats.org/officeDocument/2006/relationships/image" Target="media/rId637.jpg"/><Relationship Id="rId56" Type="http://schemas.openxmlformats.org/officeDocument/2006/relationships/image" Target="media/rId56.jpg"/><Relationship Id="rId827" Type="http://schemas.openxmlformats.org/officeDocument/2006/relationships/image" Target="media/rId827.jpg"/><Relationship Id="rId65" Type="http://schemas.openxmlformats.org/officeDocument/2006/relationships/image" Target="media/rId65.jpg"/><Relationship Id="rId355" Type="http://schemas.openxmlformats.org/officeDocument/2006/relationships/image" Target="media/rId355.jpg"/><Relationship Id="rId361" Type="http://schemas.openxmlformats.org/officeDocument/2006/relationships/image" Target="media/rId361.jpg"/><Relationship Id="rId590" Type="http://schemas.openxmlformats.org/officeDocument/2006/relationships/image" Target="media/rId590.jpg"/><Relationship Id="rId279" Type="http://schemas.openxmlformats.org/officeDocument/2006/relationships/image" Target="media/rId279.jpg"/><Relationship Id="rId513" Type="http://schemas.openxmlformats.org/officeDocument/2006/relationships/image" Target="media/rId513.jpg"/><Relationship Id="rId11" Type="http://schemas.openxmlformats.org/officeDocument/2006/relationships/image" Target="media/rId11.jpg"/><Relationship Id="rId924" Type="http://schemas.openxmlformats.org/officeDocument/2006/relationships/image" Target="media/rId924.jpg"/><Relationship Id="rId668" Type="http://schemas.openxmlformats.org/officeDocument/2006/relationships/image" Target="media/rId668.jpg"/><Relationship Id="rId712" Type="http://schemas.openxmlformats.org/officeDocument/2006/relationships/image" Target="media/rId712.png"/><Relationship Id="rId915" Type="http://schemas.openxmlformats.org/officeDocument/2006/relationships/image" Target="media/rId915.jpg"/><Relationship Id="rId857" Type="http://schemas.openxmlformats.org/officeDocument/2006/relationships/image" Target="media/rId857.jpg"/><Relationship Id="rId347" Type="http://schemas.openxmlformats.org/officeDocument/2006/relationships/image" Target="media/rId347.jpg"/><Relationship Id="rId89" Type="http://schemas.openxmlformats.org/officeDocument/2006/relationships/image" Target="media/rId89.jpg"/><Relationship Id="rId282" Type="http://schemas.openxmlformats.org/officeDocument/2006/relationships/image" Target="media/rId282.jpg"/><Relationship Id="rId31" Type="http://schemas.openxmlformats.org/officeDocument/2006/relationships/image" Target="media/rId31.jpg"/><Relationship Id="rId483" Type="http://schemas.openxmlformats.org/officeDocument/2006/relationships/image" Target="media/rId483.jpg"/><Relationship Id="rId144" Type="http://schemas.openxmlformats.org/officeDocument/2006/relationships/image" Target="media/rId144.jpg"/><Relationship Id="rId685" Type="http://schemas.openxmlformats.org/officeDocument/2006/relationships/image" Target="media/rId685.jpg"/><Relationship Id="rId266" Type="http://schemas.openxmlformats.org/officeDocument/2006/relationships/image" Target="media/rId266.jpg"/><Relationship Id="rId587" Type="http://schemas.openxmlformats.org/officeDocument/2006/relationships/image" Target="media/rId587.jpg"/><Relationship Id="rId758" Type="http://schemas.openxmlformats.org/officeDocument/2006/relationships/image" Target="media/rId758.jpg"/><Relationship Id="rId476" Type="http://schemas.openxmlformats.org/officeDocument/2006/relationships/image" Target="media/rId476.jpg"/><Relationship Id="rId640" Type="http://schemas.openxmlformats.org/officeDocument/2006/relationships/image" Target="media/rId640.jpg"/><Relationship Id="rId20" Type="http://schemas.openxmlformats.org/officeDocument/2006/relationships/image" Target="media/rId20.jpg"/><Relationship Id="rId14" Type="http://schemas.openxmlformats.org/officeDocument/2006/relationships/image" Target="media/rId14.jpg"/><Relationship Id="rId539" Type="http://schemas.openxmlformats.org/officeDocument/2006/relationships/image" Target="media/rId539.jpg"/><Relationship Id="rId774" Type="http://schemas.openxmlformats.org/officeDocument/2006/relationships/image" Target="media/rId774.jpg"/><Relationship Id="rId659" Type="http://schemas.openxmlformats.org/officeDocument/2006/relationships/image" Target="media/rId659.jpg"/><Relationship Id="rId971" Type="http://schemas.openxmlformats.org/officeDocument/2006/relationships/image" Target="media/rId971.jpg"/><Relationship Id="rId184" Type="http://schemas.openxmlformats.org/officeDocument/2006/relationships/image" Target="media/rId184.jpg"/><Relationship Id="rId250" Type="http://schemas.openxmlformats.org/officeDocument/2006/relationships/image" Target="media/rId250.jpg"/><Relationship Id="rId740" Type="http://schemas.openxmlformats.org/officeDocument/2006/relationships/image" Target="media/rId740.jpg"/><Relationship Id="rId940" Type="http://schemas.openxmlformats.org/officeDocument/2006/relationships/image" Target="media/rId940.jpg"/><Relationship Id="rId728" Type="http://schemas.openxmlformats.org/officeDocument/2006/relationships/image" Target="media/rId728.jpg"/><Relationship Id="rId516" Type="http://schemas.openxmlformats.org/officeDocument/2006/relationships/image" Target="media/rId516.jpg"/><Relationship Id="rId717" Type="http://schemas.openxmlformats.org/officeDocument/2006/relationships/image" Target="media/rId717.jpg"/><Relationship Id="rId897" Type="http://schemas.openxmlformats.org/officeDocument/2006/relationships/image" Target="media/rId897.jpg"/><Relationship Id="rId937" Type="http://schemas.openxmlformats.org/officeDocument/2006/relationships/image" Target="media/rId937.jpg"/><Relationship Id="rId200" Type="http://schemas.openxmlformats.org/officeDocument/2006/relationships/image" Target="media/rId200.jpg"/><Relationship Id="rId69" Type="http://schemas.openxmlformats.org/officeDocument/2006/relationships/image" Target="media/rId69.jpg"/><Relationship Id="rId977" Type="http://schemas.openxmlformats.org/officeDocument/2006/relationships/image" Target="media/rId977.jpg"/><Relationship Id="rId321" Type="http://schemas.openxmlformats.org/officeDocument/2006/relationships/image" Target="media/rId321.jpg"/><Relationship Id="rId861" Type="http://schemas.openxmlformats.org/officeDocument/2006/relationships/image" Target="media/rId861.jpg"/><Relationship Id="rId748" Type="http://schemas.openxmlformats.org/officeDocument/2006/relationships/image" Target="media/rId748.jpg"/><Relationship Id="rId237" Type="http://schemas.openxmlformats.org/officeDocument/2006/relationships/image" Target="media/rId237.jpg"/><Relationship Id="rId631" Type="http://schemas.openxmlformats.org/officeDocument/2006/relationships/image" Target="media/rId631.jpg"/><Relationship Id="rId572" Type="http://schemas.openxmlformats.org/officeDocument/2006/relationships/image" Target="media/rId572.jpg"/><Relationship Id="rId427" Type="http://schemas.openxmlformats.org/officeDocument/2006/relationships/image" Target="media/rId427.jpg"/><Relationship Id="rId219" Type="http://schemas.openxmlformats.org/officeDocument/2006/relationships/image" Target="media/rId219.jpg"/><Relationship Id="rId230" Type="http://schemas.openxmlformats.org/officeDocument/2006/relationships/image" Target="media/rId230.jpg"/><Relationship Id="rId634" Type="http://schemas.openxmlformats.org/officeDocument/2006/relationships/image" Target="media/rId634.jpg"/><Relationship Id="rId732" Type="http://schemas.openxmlformats.org/officeDocument/2006/relationships/image" Target="media/rId732.jpg"/><Relationship Id="rId301" Type="http://schemas.openxmlformats.org/officeDocument/2006/relationships/image" Target="media/rId301.jpg"/><Relationship Id="rId367" Type="http://schemas.openxmlformats.org/officeDocument/2006/relationships/image" Target="media/rId367.jpg"/><Relationship Id="rId792" Type="http://schemas.openxmlformats.org/officeDocument/2006/relationships/image" Target="media/rId792.jpg"/><Relationship Id="rId854" Type="http://schemas.openxmlformats.org/officeDocument/2006/relationships/image" Target="media/rId854.jpg"/><Relationship Id="rId656" Type="http://schemas.openxmlformats.org/officeDocument/2006/relationships/image" Target="media/rId656.jpg"/><Relationship Id="rId161" Type="http://schemas.openxmlformats.org/officeDocument/2006/relationships/image" Target="media/rId161.jpg"/><Relationship Id="rId351" Type="http://schemas.openxmlformats.org/officeDocument/2006/relationships/image" Target="media/rId351.jpg"/><Relationship Id="rId506" Type="http://schemas.openxmlformats.org/officeDocument/2006/relationships/image" Target="media/rId506.jpg"/><Relationship Id="rId662" Type="http://schemas.openxmlformats.org/officeDocument/2006/relationships/image" Target="media/rId662.jpg"/><Relationship Id="rId891" Type="http://schemas.openxmlformats.org/officeDocument/2006/relationships/image" Target="media/rId891.jpg"/><Relationship Id="rId677" Type="http://schemas.openxmlformats.org/officeDocument/2006/relationships/image" Target="media/rId677.jpg"/><Relationship Id="rId531" Type="http://schemas.openxmlformats.org/officeDocument/2006/relationships/image" Target="media/rId531.jpg"/><Relationship Id="rId867" Type="http://schemas.openxmlformats.org/officeDocument/2006/relationships/image" Target="media/rId867.jpg"/><Relationship Id="rId306" Type="http://schemas.openxmlformats.org/officeDocument/2006/relationships/image" Target="media/rId306.jpg"/><Relationship Id="rId951" Type="http://schemas.openxmlformats.org/officeDocument/2006/relationships/image" Target="media/rId951.jpg"/><Relationship Id="rId330" Type="http://schemas.openxmlformats.org/officeDocument/2006/relationships/image" Target="media/rId330.jpg"/><Relationship Id="rId836" Type="http://schemas.openxmlformats.org/officeDocument/2006/relationships/image" Target="media/rId836.jpg"/><Relationship Id="rId622" Type="http://schemas.openxmlformats.org/officeDocument/2006/relationships/image" Target="media/rId622.jpg"/><Relationship Id="rId276" Type="http://schemas.openxmlformats.org/officeDocument/2006/relationships/image" Target="media/rId276.jpg"/><Relationship Id="rId403" Type="http://schemas.openxmlformats.org/officeDocument/2006/relationships/image" Target="media/rId403.jpg"/><Relationship Id="rId927" Type="http://schemas.openxmlformats.org/officeDocument/2006/relationships/image" Target="media/rId927.jpg"/><Relationship Id="rId536" Type="http://schemas.openxmlformats.org/officeDocument/2006/relationships/image" Target="media/rId536.jpg"/><Relationship Id="rId568" Type="http://schemas.openxmlformats.org/officeDocument/2006/relationships/image" Target="media/rId568.jpg"/><Relationship Id="rId871" Type="http://schemas.openxmlformats.org/officeDocument/2006/relationships/image" Target="media/rId871.jpg"/><Relationship Id="rId807" Type="http://schemas.openxmlformats.org/officeDocument/2006/relationships/image" Target="media/rId807.jpg"/><Relationship Id="rId61" Type="http://schemas.openxmlformats.org/officeDocument/2006/relationships/image" Target="media/rId61.jpg"/><Relationship Id="rId819" Type="http://schemas.openxmlformats.org/officeDocument/2006/relationships/image" Target="media/rId819.jpg"/><Relationship Id="rId995" Type="http://schemas.openxmlformats.org/officeDocument/2006/relationships/image" Target="media/rId995.jpg"/><Relationship Id="rId556" Type="http://schemas.openxmlformats.org/officeDocument/2006/relationships/image" Target="media/rId556.jpg"/><Relationship Id="rId864" Type="http://schemas.openxmlformats.org/officeDocument/2006/relationships/image" Target="media/rId864.jpg"/><Relationship Id="rId289" Type="http://schemas.openxmlformats.org/officeDocument/2006/relationships/image" Target="media/rId289.jpg"/><Relationship Id="rId653" Type="http://schemas.openxmlformats.org/officeDocument/2006/relationships/image" Target="media/rId653.jpg"/><Relationship Id="rId877" Type="http://schemas.openxmlformats.org/officeDocument/2006/relationships/image" Target="media/rId877.jpg"/><Relationship Id="rId233" Type="http://schemas.openxmlformats.org/officeDocument/2006/relationships/image" Target="media/rId233.jpg"/><Relationship Id="rId770" Type="http://schemas.openxmlformats.org/officeDocument/2006/relationships/image" Target="media/rId770.jpg"/><Relationship Id="rId364" Type="http://schemas.openxmlformats.org/officeDocument/2006/relationships/image" Target="media/rId364.jpg"/><Relationship Id="rId1022" Type="http://schemas.openxmlformats.org/officeDocument/2006/relationships/image" Target="media/rId1022.jpg"/><Relationship Id="rId608" Type="http://schemas.openxmlformats.org/officeDocument/2006/relationships/image" Target="media/rId608.jpg"/><Relationship Id="rId164" Type="http://schemas.openxmlformats.org/officeDocument/2006/relationships/image" Target="media/rId164.jpg"/><Relationship Id="rId811" Type="http://schemas.openxmlformats.org/officeDocument/2006/relationships/image" Target="media/rId811.jpg"/><Relationship Id="rId1005" Type="http://schemas.openxmlformats.org/officeDocument/2006/relationships/image" Target="media/rId1005.jpg"/><Relationship Id="rId843" Type="http://schemas.openxmlformats.org/officeDocument/2006/relationships/image" Target="media/rId843.jpg"/><Relationship Id="rId155" Type="http://schemas.openxmlformats.org/officeDocument/2006/relationships/image" Target="media/rId155.jpg"/><Relationship Id="rId25" Type="http://schemas.openxmlformats.org/officeDocument/2006/relationships/image" Target="media/rId25.jpg"/><Relationship Id="rId984" Type="http://schemas.openxmlformats.org/officeDocument/2006/relationships/image" Target="media/rId984.jpg"/><Relationship Id="rId583" Type="http://schemas.openxmlformats.org/officeDocument/2006/relationships/image" Target="media/rId583.jpg"/><Relationship Id="rId601" Type="http://schemas.openxmlformats.org/officeDocument/2006/relationships/image" Target="media/rId601.jpg"/><Relationship Id="rId650" Type="http://schemas.openxmlformats.org/officeDocument/2006/relationships/image" Target="media/rId650.jpg"/><Relationship Id="rId918" Type="http://schemas.openxmlformats.org/officeDocument/2006/relationships/image" Target="media/rId918.jpg"/><Relationship Id="rId491" Type="http://schemas.openxmlformats.org/officeDocument/2006/relationships/image" Target="media/rId491.jpg"/><Relationship Id="rId960" Type="http://schemas.openxmlformats.org/officeDocument/2006/relationships/image" Target="media/rId960.jpg"/><Relationship Id="rId399" Type="http://schemas.openxmlformats.org/officeDocument/2006/relationships/image" Target="media/rId399.jpg"/><Relationship Id="rId227" Type="http://schemas.openxmlformats.org/officeDocument/2006/relationships/image" Target="media/rId227.jpg"/><Relationship Id="rId796" Type="http://schemas.openxmlformats.org/officeDocument/2006/relationships/image" Target="media/rId796.jpg"/><Relationship Id="rId246" Type="http://schemas.openxmlformats.org/officeDocument/2006/relationships/image" Target="media/rId246.jpg"/><Relationship Id="rId1008" Type="http://schemas.openxmlformats.org/officeDocument/2006/relationships/image" Target="media/rId1008.jpg"/><Relationship Id="rId479" Type="http://schemas.openxmlformats.org/officeDocument/2006/relationships/image" Target="media/rId479.jpg"/><Relationship Id="rId133" Type="http://schemas.openxmlformats.org/officeDocument/2006/relationships/image" Target="media/rId133.jpg"/><Relationship Id="rId956" Type="http://schemas.openxmlformats.org/officeDocument/2006/relationships/image" Target="media/rId956.jpg"/><Relationship Id="rId416" Type="http://schemas.openxmlformats.org/officeDocument/2006/relationships/image" Target="media/rId416.jpg"/><Relationship Id="rId619" Type="http://schemas.openxmlformats.org/officeDocument/2006/relationships/image" Target="media/rId619.jpg"/><Relationship Id="rId313" Type="http://schemas.openxmlformats.org/officeDocument/2006/relationships/image" Target="media/rId313.jpg"/><Relationship Id="rId788" Type="http://schemas.openxmlformats.org/officeDocument/2006/relationships/image" Target="media/rId788.jpg"/><Relationship Id="rId847" Type="http://schemas.openxmlformats.org/officeDocument/2006/relationships/image" Target="media/rId847.jpg"/><Relationship Id="rId751" Type="http://schemas.openxmlformats.org/officeDocument/2006/relationships/image" Target="media/rId751.jpg"/><Relationship Id="rId215" Type="http://schemas.openxmlformats.org/officeDocument/2006/relationships/image" Target="media/rId215.jpg"/><Relationship Id="rId138" Type="http://schemas.openxmlformats.org/officeDocument/2006/relationships/image" Target="media/rId138.jpg"/><Relationship Id="rId988" Type="http://schemas.openxmlformats.org/officeDocument/2006/relationships/image" Target="media/rId988.jpg"/><Relationship Id="rId628" Type="http://schemas.openxmlformats.org/officeDocument/2006/relationships/image" Target="media/rId628.jpg"/><Relationship Id="rId523" Type="http://schemas.openxmlformats.org/officeDocument/2006/relationships/image" Target="media/rId523.jpg"/><Relationship Id="rId95" Type="http://schemas.openxmlformats.org/officeDocument/2006/relationships/image" Target="media/rId95.jpg"/><Relationship Id="rId358" Type="http://schemas.openxmlformats.org/officeDocument/2006/relationships/image" Target="media/rId358.jpg"/><Relationship Id="rId394" Type="http://schemas.openxmlformats.org/officeDocument/2006/relationships/image" Target="media/rId394.jpg"/><Relationship Id="rId208" Type="http://schemas.openxmlformats.org/officeDocument/2006/relationships/image" Target="media/rId208.jpg"/><Relationship Id="rId254" Type="http://schemas.openxmlformats.org/officeDocument/2006/relationships/image" Target="media/rId254.jpg"/><Relationship Id="rId553" Type="http://schemas.openxmlformats.org/officeDocument/2006/relationships/image" Target="media/rId553.jpg"/><Relationship Id="rId130" Type="http://schemas.openxmlformats.org/officeDocument/2006/relationships/image" Target="media/rId130.jpg"/><Relationship Id="rId98" Type="http://schemas.openxmlformats.org/officeDocument/2006/relationships/image" Target="media/rId98.jpg"/><Relationship Id="rId921" Type="http://schemas.openxmlformats.org/officeDocument/2006/relationships/image" Target="media/rId921.jpg"/><Relationship Id="rId721" Type="http://schemas.openxmlformats.org/officeDocument/2006/relationships/image" Target="media/rId721.jpg"/><Relationship Id="rId53" Type="http://schemas.openxmlformats.org/officeDocument/2006/relationships/image" Target="media/rId53.jpg"/><Relationship Id="rId310" Type="http://schemas.openxmlformats.org/officeDocument/2006/relationships/image" Target="media/rId310.jpg"/><Relationship Id="rId831" Type="http://schemas.openxmlformats.org/officeDocument/2006/relationships/image" Target="media/rId831.jpg"/><Relationship Id="rId563" Type="http://schemas.openxmlformats.org/officeDocument/2006/relationships/image" Target="media/rId563.jpg"/><Relationship Id="rId594" Type="http://schemas.openxmlformats.org/officeDocument/2006/relationships/image" Target="media/rId594.jpg"/><Relationship Id="rId933" Type="http://schemas.openxmlformats.org/officeDocument/2006/relationships/image" Target="media/rId933.jpg"/><Relationship Id="rId373" Type="http://schemas.openxmlformats.org/officeDocument/2006/relationships/image" Target="media/rId373.jpg"/><Relationship Id="rId803" Type="http://schemas.openxmlformats.org/officeDocument/2006/relationships/image" Target="media/rId803.jpg"/><Relationship Id="rId761" Type="http://schemas.openxmlformats.org/officeDocument/2006/relationships/image" Target="media/rId761.jpg"/><Relationship Id="rId406" Type="http://schemas.openxmlformats.org/officeDocument/2006/relationships/image" Target="media/rId406.jpg"/><Relationship Id="rId293" Type="http://schemas.openxmlformats.org/officeDocument/2006/relationships/image" Target="media/rId293.jpg"/><Relationship Id="rId611" Type="http://schemas.openxmlformats.org/officeDocument/2006/relationships/image" Target="media/rId611.jpg"/><Relationship Id="rId124" Type="http://schemas.openxmlformats.org/officeDocument/2006/relationships/image" Target="media/rId124.jpg"/><Relationship Id="rId643" Type="http://schemas.openxmlformats.org/officeDocument/2006/relationships/image" Target="media/rId643.jpg"/><Relationship Id="rId370" Type="http://schemas.openxmlformats.org/officeDocument/2006/relationships/image" Target="media/rId370.jpg"/><Relationship Id="rId83" Type="http://schemas.openxmlformats.org/officeDocument/2006/relationships/image" Target="media/rId83.jpg"/><Relationship Id="rId968" Type="http://schemas.openxmlformats.org/officeDocument/2006/relationships/image" Target="media/rId968.jpg"/><Relationship Id="rId671" Type="http://schemas.openxmlformats.org/officeDocument/2006/relationships/image" Target="media/rId671.jpg"/><Relationship Id="rId519" Type="http://schemas.openxmlformats.org/officeDocument/2006/relationships/image" Target="media/rId519.jpg"/><Relationship Id="rId503" Type="http://schemas.openxmlformats.org/officeDocument/2006/relationships/image" Target="media/rId503.jpg"/><Relationship Id="rId894" Type="http://schemas.openxmlformats.org/officeDocument/2006/relationships/image" Target="media/rId894.jpg"/><Relationship Id="rId431" Type="http://schemas.openxmlformats.org/officeDocument/2006/relationships/image" Target="media/rId431.jpg"/><Relationship Id="rId269" Type="http://schemas.openxmlformats.org/officeDocument/2006/relationships/image" Target="media/rId269.jpg"/><Relationship Id="rId121" Type="http://schemas.openxmlformats.org/officeDocument/2006/relationships/image" Target="media/rId121.jpg"/><Relationship Id="rId883" Type="http://schemas.openxmlformats.org/officeDocument/2006/relationships/image" Target="media/rId883.jpg"/><Relationship Id="rId50" Type="http://schemas.openxmlformats.org/officeDocument/2006/relationships/image" Target="media/rId50.jpg"/><Relationship Id="rId409" Type="http://schemas.openxmlformats.org/officeDocument/2006/relationships/image" Target="media/rId409.jpg"/><Relationship Id="rId46" Type="http://schemas.openxmlformats.org/officeDocument/2006/relationships/image" Target="media/rId46.jpg"/><Relationship Id="rId912" Type="http://schemas.openxmlformats.org/officeDocument/2006/relationships/image" Target="media/rId912.jpg"/><Relationship Id="rId188" Type="http://schemas.openxmlformats.org/officeDocument/2006/relationships/image" Target="media/rId188.jpg"/><Relationship Id="rId646" Type="http://schemas.openxmlformats.org/officeDocument/2006/relationships/image" Target="media/rId646.jpg"/><Relationship Id="rId688" Type="http://schemas.openxmlformats.org/officeDocument/2006/relationships/image" Target="media/rId688.jpg"/><Relationship Id="rId1002" Type="http://schemas.openxmlformats.org/officeDocument/2006/relationships/image" Target="media/rId1002.jpg"/><Relationship Id="rId224" Type="http://schemas.openxmlformats.org/officeDocument/2006/relationships/image" Target="media/rId224.jpg"/><Relationship Id="rId204" Type="http://schemas.openxmlformats.org/officeDocument/2006/relationships/image" Target="media/rId204.jpg"/><Relationship Id="rId992" Type="http://schemas.openxmlformats.org/officeDocument/2006/relationships/image" Target="media/rId992.jpg"/><Relationship Id="rId258" Type="http://schemas.openxmlformats.org/officeDocument/2006/relationships/image" Target="media/rId258.jpg"/><Relationship Id="rId754" Type="http://schemas.openxmlformats.org/officeDocument/2006/relationships/image" Target="media/rId754.jpg"/><Relationship Id="rId542" Type="http://schemas.openxmlformats.org/officeDocument/2006/relationships/image" Target="media/rId542.jpg"/><Relationship Id="rId598" Type="http://schemas.openxmlformats.org/officeDocument/2006/relationships/image" Target="media/rId598.jpg"/><Relationship Id="rId176" Type="http://schemas.openxmlformats.org/officeDocument/2006/relationships/image" Target="media/rId176.jpg"/><Relationship Id="rId886" Type="http://schemas.openxmlformats.org/officeDocument/2006/relationships/image" Target="media/rId886.jpg"/><Relationship Id="rId115" Type="http://schemas.openxmlformats.org/officeDocument/2006/relationships/image" Target="media/rId115.jpg"/><Relationship Id="rId196" Type="http://schemas.openxmlformats.org/officeDocument/2006/relationships/image" Target="media/rId196.jpg"/><Relationship Id="rId112" Type="http://schemas.openxmlformats.org/officeDocument/2006/relationships/image" Target="media/rId112.jpg"/><Relationship Id="rId180" Type="http://schemas.openxmlformats.org/officeDocument/2006/relationships/image" Target="media/rId180.jpg"/><Relationship Id="rId510" Type="http://schemas.openxmlformats.org/officeDocument/2006/relationships/image" Target="media/rId510.jpg"/><Relationship Id="rId930" Type="http://schemas.openxmlformats.org/officeDocument/2006/relationships/image" Target="media/rId930.jpg"/><Relationship Id="rId272" Type="http://schemas.openxmlformats.org/officeDocument/2006/relationships/image" Target="media/rId272.jpg"/><Relationship Id="rId903" Type="http://schemas.openxmlformats.org/officeDocument/2006/relationships/image" Target="media/rId903.jpg"/><Relationship Id="rId766" Type="http://schemas.openxmlformats.org/officeDocument/2006/relationships/image" Target="media/rId766.jpg"/><Relationship Id="rId317" Type="http://schemas.openxmlformats.org/officeDocument/2006/relationships/image" Target="media/rId317.jpg"/><Relationship Id="rId906" Type="http://schemas.openxmlformats.org/officeDocument/2006/relationships/image" Target="media/rId906.jpg"/><Relationship Id="rId499" Type="http://schemas.openxmlformats.org/officeDocument/2006/relationships/image" Target="media/rId499.jpg"/><Relationship Id="rId1011" Type="http://schemas.openxmlformats.org/officeDocument/2006/relationships/image" Target="media/rId1011.jpg"/><Relationship Id="rId880" Type="http://schemas.openxmlformats.org/officeDocument/2006/relationships/image" Target="media/rId880.jpg"/><Relationship Id="rId127" Type="http://schemas.openxmlformats.org/officeDocument/2006/relationships/image" Target="media/rId127.jpg"/><Relationship Id="rId615" Type="http://schemas.openxmlformats.org/officeDocument/2006/relationships/image" Target="media/rId615.jpg"/><Relationship Id="rId92" Type="http://schemas.openxmlformats.org/officeDocument/2006/relationships/image" Target="media/rId92.jpg"/><Relationship Id="rId743" Type="http://schemas.openxmlformats.org/officeDocument/2006/relationships/image" Target="media/rId743.jpg"/><Relationship Id="rId141" Type="http://schemas.openxmlformats.org/officeDocument/2006/relationships/image" Target="media/rId141.jpg"/><Relationship Id="rId974" Type="http://schemas.openxmlformats.org/officeDocument/2006/relationships/image" Target="media/rId974.jpg"/><Relationship Id="rId527" Type="http://schemas.openxmlformats.org/officeDocument/2006/relationships/image" Target="media/rId527.jpg"/><Relationship Id="rId241" Type="http://schemas.openxmlformats.org/officeDocument/2006/relationships/image" Target="media/rId241.jpg"/><Relationship Id="rId546" Type="http://schemas.openxmlformats.org/officeDocument/2006/relationships/image" Target="media/rId546.jpg"/><Relationship Id="rId343" Type="http://schemas.openxmlformats.org/officeDocument/2006/relationships/image" Target="media/rId343.jpg"/><Relationship Id="rId262" Type="http://schemas.openxmlformats.org/officeDocument/2006/relationships/image" Target="media/rId262.jpg"/><Relationship Id="rId851" Type="http://schemas.openxmlformats.org/officeDocument/2006/relationships/image" Target="media/rId851.jpg"/><Relationship Id="rId781" Type="http://schemas.openxmlformats.org/officeDocument/2006/relationships/image" Target="media/rId781.jpg"/><Relationship Id="rId674" Type="http://schemas.openxmlformats.org/officeDocument/2006/relationships/image" Target="media/rId674.jpg"/><Relationship Id="rId80" Type="http://schemas.openxmlformats.org/officeDocument/2006/relationships/image" Target="media/rId80.jpg"/><Relationship Id="rId109" Type="http://schemas.openxmlformats.org/officeDocument/2006/relationships/image" Target="media/rId109.jpg"/><Relationship Id="rId334" Type="http://schemas.openxmlformats.org/officeDocument/2006/relationships/image" Target="media/rId334.jpg"/><Relationship Id="rId823" Type="http://schemas.openxmlformats.org/officeDocument/2006/relationships/image" Target="media/rId823.jpg"/><Relationship Id="rId17" Type="http://schemas.openxmlformats.org/officeDocument/2006/relationships/image" Target="media/rId17.jpg"/><Relationship Id="rId297" Type="http://schemas.openxmlformats.org/officeDocument/2006/relationships/image" Target="media/rId297.jpg"/><Relationship Id="rId999" Type="http://schemas.openxmlformats.org/officeDocument/2006/relationships/image" Target="media/rId999.jpg"/><Relationship Id="rId487" Type="http://schemas.openxmlformats.org/officeDocument/2006/relationships/image" Target="media/rId487.jpg"/><Relationship Id="rId665" Type="http://schemas.openxmlformats.org/officeDocument/2006/relationships/image" Target="media/rId665.jpg"/><Relationship Id="rId605" Type="http://schemas.openxmlformats.org/officeDocument/2006/relationships/image" Target="media/rId605.jpg"/><Relationship Id="rId559" Type="http://schemas.openxmlformats.org/officeDocument/2006/relationships/image" Target="media/rId559.jpg"/><Relationship Id="rId212" Type="http://schemas.openxmlformats.org/officeDocument/2006/relationships/image" Target="media/rId212.jpg"/><Relationship Id="rId423" Type="http://schemas.openxmlformats.org/officeDocument/2006/relationships/image" Target="media/rId423.jpg"/><Relationship Id="rId378" Type="http://schemas.openxmlformats.org/officeDocument/2006/relationships/image" Target="media/rId378.jpg"/><Relationship Id="rId736" Type="http://schemas.openxmlformats.org/officeDocument/2006/relationships/image" Target="media/rId736.jpg"/><Relationship Id="rId576" Type="http://schemas.openxmlformats.org/officeDocument/2006/relationships/image" Target="media/rId576.jpg"/><Relationship Id="rId725" Type="http://schemas.openxmlformats.org/officeDocument/2006/relationships/image" Target="media/rId725.jpg"/><Relationship Id="rId286" Type="http://schemas.openxmlformats.org/officeDocument/2006/relationships/image" Target="media/rId286.jpg"/><Relationship Id="rId549" Type="http://schemas.openxmlformats.org/officeDocument/2006/relationships/image" Target="media/rId549.jpg"/><Relationship Id="rId680" Type="http://schemas.openxmlformats.org/officeDocument/2006/relationships/image" Target="media/rId680.jpg"/><Relationship Id="rId900" Type="http://schemas.openxmlformats.org/officeDocument/2006/relationships/image" Target="media/rId900.jpg"/><Relationship Id="rId148" Type="http://schemas.openxmlformats.org/officeDocument/2006/relationships/image" Target="media/rId148.jpg"/><Relationship Id="rId420" Type="http://schemas.openxmlformats.org/officeDocument/2006/relationships/image" Target="media/rId420.jpg"/><Relationship Id="rId784" Type="http://schemas.openxmlformats.org/officeDocument/2006/relationships/image" Target="media/rId784.jpg"/><Relationship Id="rId874" Type="http://schemas.openxmlformats.org/officeDocument/2006/relationships/image" Target="media/rId874.jpg"/><Relationship Id="rId580" Type="http://schemas.openxmlformats.org/officeDocument/2006/relationships/image" Target="media/rId580.jpg"/><Relationship Id="rId412" Type="http://schemas.openxmlformats.org/officeDocument/2006/relationships/image" Target="media/rId412.jpg"/><Relationship Id="rId325" Type="http://schemas.openxmlformats.org/officeDocument/2006/relationships/image" Target="media/rId325.jpg"/><Relationship Id="rId338" Type="http://schemas.openxmlformats.org/officeDocument/2006/relationships/image" Target="media/rId338.jpg"/><Relationship Id="rId777" Type="http://schemas.openxmlformats.org/officeDocument/2006/relationships/image" Target="media/rId777.jpg"/><Relationship Id="rId158" Type="http://schemas.openxmlformats.org/officeDocument/2006/relationships/image" Target="media/rId158.jpg"/><Relationship Id="rId799" Type="http://schemas.openxmlformats.org/officeDocument/2006/relationships/image" Target="media/rId799.jpg"/><Relationship Id="rId495" Type="http://schemas.openxmlformats.org/officeDocument/2006/relationships/image" Target="media/rId495.jpg"/><Relationship Id="rId192" Type="http://schemas.openxmlformats.org/officeDocument/2006/relationships/image" Target="media/rId192.jpg"/><Relationship Id="rId28" Type="http://schemas.openxmlformats.org/officeDocument/2006/relationships/image" Target="media/rId28.jpg"/><Relationship Id="rId946" Type="http://schemas.openxmlformats.org/officeDocument/2006/relationships/image" Target="media/rId946.jpg"/><Relationship Id="rId840" Type="http://schemas.openxmlformats.org/officeDocument/2006/relationships/image" Target="media/rId840.jpg"/><Relationship Id="rId815" Type="http://schemas.openxmlformats.org/officeDocument/2006/relationships/image" Target="media/rId81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2026-09-19T05:00:31Z</dcterms:created>
  <dcterms:modified xsi:type="dcterms:W3CDTF">2026-09-19T05:00:31Z</dcterms:modified>
</cp:coreProperties>
</file>

<file path=docProps/custom.xml><?xml version="1.0" encoding="utf-8"?>
<Properties xmlns="http://schemas.openxmlformats.org/officeDocument/2006/custom-properties" xmlns:vt="http://schemas.openxmlformats.org/officeDocument/2006/docPropsVTypes"/>
</file>