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3" w:name="第-2-章-立体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灰姑娘水晶鞋旋光性"/>
    <w:p>
      <w:pPr>
        <w:pStyle w:val="Heading2"/>
        <w:spacing w:before="280" w:after="80"/>
        <w:keepNext/>
      </w:pPr>
      <w:r>
        <w:rPr>
          <w:rFonts w:ascii="Times New Roman" w:hAnsi="Times New Roman" w:eastAsia="Times New Roman" w:cs="Times New Roman"/>
        </w:rPr>
        <w:t xml:space="preserve">2.1 </w:t>
      </w:r>
      <w:r>
        <w:rPr>
          <w:rFonts w:hint="eastAsia" w:ascii="Times New Roman" w:hAnsi="Times New Roman" w:eastAsia="SimHei" w:cs="Times New Roman"/>
        </w:rPr>
        <w:t xml:space="preserve">灰姑娘水晶鞋旋光性</w:t>
      </w:r>
    </w:p>
    <w:p>
      <w:pPr>
        <w:pStyle w:val="FirstParagraph"/>
      </w:pPr>
      <w:r>
        <w:rPr>
          <w:rFonts w:ascii="Times New Roman" w:hAnsi="Times New Roman" w:eastAsia="Times New Roman" w:cs="Times New Roman"/>
        </w:rPr>
        <w:t xml:space="preserve">Cinderella’s glass slipper was undoubtedly a chiral object. But would it have rotated the plane of polarized light?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灰姑娘的水晶鞋无疑是一个手性物体</w:t>
      </w:r>
      <w:r>
        <w:rPr>
          <w:rFonts w:hint="eastAsia" w:ascii="Times New Roman" w:hAnsi="Times New Roman" w:eastAsia="Times New Roman" w:cs="Times New Roman"/>
        </w:rPr>
        <w:t>。</w:t>
      </w:r>
      <w:r>
        <w:rPr>
          <w:rFonts w:hint="eastAsia" w:ascii="Times New Roman" w:hAnsi="Times New Roman" w:eastAsia="FangSong" w:cs="Times New Roman"/>
        </w:rPr>
        <w:t>但它会使偏振光的偏振面旋转吗</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29" w:name="椅式船式构象识别"/>
    <w:p>
      <w:pPr>
        <w:pStyle w:val="Heading2"/>
        <w:spacing w:before="280" w:after="80"/>
        <w:keepNext/>
      </w:pPr>
      <w:r>
        <w:rPr>
          <w:rFonts w:ascii="Times New Roman" w:hAnsi="Times New Roman" w:eastAsia="Times New Roman" w:cs="Times New Roman"/>
        </w:rPr>
        <w:t xml:space="preserve">2.2 </w:t>
      </w:r>
      <w:r>
        <w:rPr>
          <w:rFonts w:hint="eastAsia" w:ascii="Times New Roman" w:hAnsi="Times New Roman" w:eastAsia="SimHei" w:cs="Times New Roman"/>
        </w:rPr>
        <w:t xml:space="preserve">椅式船式构象识别</w:t>
      </w:r>
    </w:p>
    <w:p>
      <w:pPr>
        <w:pStyle w:val="FirstParagraph"/>
      </w:pPr>
      <w:r>
        <w:rPr>
          <w:rFonts w:ascii="Times New Roman" w:hAnsi="Times New Roman" w:eastAsia="Times New Roman" w:cs="Times New Roman"/>
        </w:rPr>
        <w:t xml:space="preserve">Identify the chair or boat rings in the following structures and say why this particular structure is adopted.</w:t>
      </w:r>
    </w:p>
    <w:p>
      <w:pPr>
        <w:pStyle w:val="BodyText"/>
        <w:spacing w:before="160" w:after="80"/>
        <w:jc w:val="center"/>
      </w:pPr>
      <w:r>
        <w:rPr>
          <w:rFonts w:ascii="Times New Roman" w:hAnsi="Times New Roman" w:eastAsia="Times New Roman" w:cs="Times New Roman"/>
        </w:rPr>
        <w:drawing>
          <wp:inline>
            <wp:extent cx="2235200" cy="1028700"/>
            <wp:effectExtent b="0" l="0" r="0" t="0"/>
            <wp:docPr descr="" title="" id="12" name="Picture"/>
            <a:graphic>
              <a:graphicData uri="http://schemas.openxmlformats.org/drawingml/2006/picture">
                <pic:pic>
                  <pic:nvPicPr>
                    <pic:cNvPr descr="6b68f2a86fcd2cc8cc45ce970a9bd23bd7417539baa1a5660de5cc326d142120.jpg" id="13" name="Picture"/>
                    <pic:cNvPicPr>
                      <a:picLocks noChangeArrowheads="1" noChangeAspect="1"/>
                    </pic:cNvPicPr>
                  </pic:nvPicPr>
                  <pic:blipFill>
                    <a:blip r:embed="rId11"/>
                    <a:stretch>
                      <a:fillRect/>
                    </a:stretch>
                  </pic:blipFill>
                  <pic:spPr bwMode="auto">
                    <a:xfrm>
                      <a:off x="0" y="0"/>
                      <a:ext cx="2235200" cy="102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00200" cy="1460500"/>
            <wp:effectExtent b="0" l="0" r="0" t="0"/>
            <wp:docPr descr="" title="" id="15" name="Picture"/>
            <a:graphic>
              <a:graphicData uri="http://schemas.openxmlformats.org/drawingml/2006/picture">
                <pic:pic>
                  <pic:nvPicPr>
                    <pic:cNvPr descr="160df1d6fa11f5115f449838bcc2cb218a0cf16de14d567362db39234cb3d2db.jpg" id="16" name="Picture"/>
                    <pic:cNvPicPr>
                      <a:picLocks noChangeArrowheads="1" noChangeAspect="1"/>
                    </pic:cNvPicPr>
                  </pic:nvPicPr>
                  <pic:blipFill>
                    <a:blip r:embed="rId14"/>
                    <a:stretch>
                      <a:fillRect/>
                    </a:stretch>
                  </pic:blipFill>
                  <pic:spPr bwMode="auto">
                    <a:xfrm>
                      <a:off x="0" y="0"/>
                      <a:ext cx="16002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85900" cy="1358900"/>
            <wp:effectExtent b="0" l="0" r="0" t="0"/>
            <wp:docPr descr="" title="" id="18" name="Picture"/>
            <a:graphic>
              <a:graphicData uri="http://schemas.openxmlformats.org/drawingml/2006/picture">
                <pic:pic>
                  <pic:nvPicPr>
                    <pic:cNvPr descr="ac3b8393456182d207e29f5bc17fa86372eb236511e4814672a4eb60a042cbfd.jpg" id="19" name="Picture"/>
                    <pic:cNvPicPr>
                      <a:picLocks noChangeArrowheads="1" noChangeAspect="1"/>
                    </pic:cNvPicPr>
                  </pic:nvPicPr>
                  <pic:blipFill>
                    <a:blip r:embed="rId17"/>
                    <a:stretch>
                      <a:fillRect/>
                    </a:stretch>
                  </pic:blipFill>
                  <pic:spPr bwMode="auto">
                    <a:xfrm>
                      <a:off x="0" y="0"/>
                      <a:ext cx="1485900" cy="135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384300"/>
            <wp:effectExtent b="0" l="0" r="0" t="0"/>
            <wp:docPr descr="" title="" id="21" name="Picture"/>
            <a:graphic>
              <a:graphicData uri="http://schemas.openxmlformats.org/drawingml/2006/picture">
                <pic:pic>
                  <pic:nvPicPr>
                    <pic:cNvPr descr="9d57aa3efc2b78ccd6a7bc71d42659b99af9abbd8fc392d3326005e759541b15.jpg" id="22" name="Picture"/>
                    <pic:cNvPicPr>
                      <a:picLocks noChangeArrowheads="1" noChangeAspect="1"/>
                    </pic:cNvPicPr>
                  </pic:nvPicPr>
                  <pic:blipFill>
                    <a:blip r:embed="rId20"/>
                    <a:stretch>
                      <a:fillRect/>
                    </a:stretch>
                  </pic:blipFill>
                  <pic:spPr bwMode="auto">
                    <a:xfrm>
                      <a:off x="0" y="0"/>
                      <a:ext cx="1524000" cy="1384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422400"/>
            <wp:effectExtent b="0" l="0" r="0" t="0"/>
            <wp:docPr descr="" title="" id="24" name="Picture"/>
            <a:graphic>
              <a:graphicData uri="http://schemas.openxmlformats.org/drawingml/2006/picture">
                <pic:pic>
                  <pic:nvPicPr>
                    <pic:cNvPr descr="db508065c7b8452ddf26f906e0e3ce4326dd283fdd016f205face3af02c91277.jpg" id="25" name="Picture"/>
                    <pic:cNvPicPr>
                      <a:picLocks noChangeArrowheads="1" noChangeAspect="1"/>
                    </pic:cNvPicPr>
                  </pic:nvPicPr>
                  <pic:blipFill>
                    <a:blip r:embed="rId23"/>
                    <a:stretch>
                      <a:fillRect/>
                    </a:stretch>
                  </pic:blipFill>
                  <pic:spPr bwMode="auto">
                    <a:xfrm>
                      <a:off x="0" y="0"/>
                      <a:ext cx="15621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98600" cy="1181100"/>
            <wp:effectExtent b="0" l="0" r="0" t="0"/>
            <wp:docPr descr="" title="" id="27" name="Picture"/>
            <a:graphic>
              <a:graphicData uri="http://schemas.openxmlformats.org/drawingml/2006/picture">
                <pic:pic>
                  <pic:nvPicPr>
                    <pic:cNvPr descr="ac46baed03afa84e9149c51cf797f3f1f3ef5652a9ddd01b64fcff7141dafc1e.jpg" id="28" name="Picture"/>
                    <pic:cNvPicPr>
                      <a:picLocks noChangeArrowheads="1" noChangeAspect="1"/>
                    </pic:cNvPicPr>
                  </pic:nvPicPr>
                  <pic:blipFill>
                    <a:blip r:embed="rId26"/>
                    <a:stretch>
                      <a:fillRect/>
                    </a:stretch>
                  </pic:blipFill>
                  <pic:spPr bwMode="auto">
                    <a:xfrm>
                      <a:off x="0" y="0"/>
                      <a:ext cx="1498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识别下列结构中的椅式或船式环</w:t>
      </w:r>
      <w:r>
        <w:rPr>
          <w:rFonts w:hint="eastAsia" w:ascii="Times New Roman" w:hAnsi="Times New Roman" w:eastAsia="Times New Roman" w:cs="Times New Roman"/>
        </w:rPr>
        <w:t>，</w:t>
      </w:r>
      <w:r>
        <w:rPr>
          <w:rFonts w:hint="eastAsia" w:ascii="Times New Roman" w:hAnsi="Times New Roman" w:eastAsia="FangSong" w:cs="Times New Roman"/>
        </w:rPr>
        <w:t>并说明为什么采取这种特定构象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45" w:name="五个分子手性判断"/>
    <w:p>
      <w:pPr>
        <w:pStyle w:val="Heading2"/>
        <w:spacing w:before="280" w:after="80"/>
        <w:keepNext/>
      </w:pPr>
      <w:r>
        <w:rPr>
          <w:rFonts w:ascii="Times New Roman" w:hAnsi="Times New Roman" w:eastAsia="Times New Roman" w:cs="Times New Roman"/>
        </w:rPr>
        <w:t xml:space="preserve">2.3 </w:t>
      </w:r>
      <w:r>
        <w:rPr>
          <w:rFonts w:hint="eastAsia" w:ascii="Times New Roman" w:hAnsi="Times New Roman" w:eastAsia="SimHei" w:cs="Times New Roman"/>
        </w:rPr>
        <w:t xml:space="preserve">五个分子手性判断</w:t>
      </w:r>
    </w:p>
    <w:p>
      <w:pPr>
        <w:pStyle w:val="FirstParagraph"/>
      </w:pPr>
      <w:r>
        <w:rPr>
          <w:rFonts w:ascii="Times New Roman" w:hAnsi="Times New Roman" w:eastAsia="Times New Roman" w:cs="Times New Roman"/>
        </w:rPr>
        <w:t xml:space="preserve">Are these molecules chiral? Draw diagrams to justify your answer.</w:t>
      </w:r>
    </w:p>
    <w:p>
      <w:pPr>
        <w:pStyle w:val="BodyText"/>
        <w:spacing w:before="160" w:after="80"/>
        <w:jc w:val="center"/>
      </w:pPr>
      <w:r>
        <w:rPr>
          <w:rFonts w:ascii="Times New Roman" w:hAnsi="Times New Roman" w:eastAsia="Times New Roman" w:cs="Times New Roman"/>
        </w:rPr>
        <w:drawing>
          <wp:inline>
            <wp:extent cx="2832100" cy="2120900"/>
            <wp:effectExtent b="0" l="0" r="0" t="0"/>
            <wp:docPr descr="" title="" id="31" name="Picture"/>
            <a:graphic>
              <a:graphicData uri="http://schemas.openxmlformats.org/drawingml/2006/picture">
                <pic:pic>
                  <pic:nvPicPr>
                    <pic:cNvPr descr="be80059564f156ed850e3b1449acf7e0658f6eacb7c1b1e4585c0c453edafc69.jpg" id="32" name="Picture"/>
                    <pic:cNvPicPr>
                      <a:picLocks noChangeArrowheads="1" noChangeAspect="1"/>
                    </pic:cNvPicPr>
                  </pic:nvPicPr>
                  <pic:blipFill>
                    <a:blip r:embed="rId30"/>
                    <a:stretch>
                      <a:fillRect/>
                    </a:stretch>
                  </pic:blipFill>
                  <pic:spPr bwMode="auto">
                    <a:xfrm>
                      <a:off x="0" y="0"/>
                      <a:ext cx="28321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90789"/>
            <wp:effectExtent b="0" l="0" r="0" t="0"/>
            <wp:docPr descr="" title="" id="34" name="Picture"/>
            <a:graphic>
              <a:graphicData uri="http://schemas.openxmlformats.org/drawingml/2006/picture">
                <pic:pic>
                  <pic:nvPicPr>
                    <pic:cNvPr descr="01cd5f4442e831593a744781addadc499904b351c7a7c9b59399e5795da818ad.jpg" id="35" name="Picture"/>
                    <pic:cNvPicPr>
                      <a:picLocks noChangeArrowheads="1" noChangeAspect="1"/>
                    </pic:cNvPicPr>
                  </pic:nvPicPr>
                  <pic:blipFill>
                    <a:blip r:embed="rId33"/>
                    <a:stretch>
                      <a:fillRect/>
                    </a:stretch>
                  </pic:blipFill>
                  <pic:spPr bwMode="auto">
                    <a:xfrm>
                      <a:off x="0" y="0"/>
                      <a:ext cx="3600000" cy="1290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92771"/>
            <wp:effectExtent b="0" l="0" r="0" t="0"/>
            <wp:docPr descr="" title="" id="37" name="Picture"/>
            <a:graphic>
              <a:graphicData uri="http://schemas.openxmlformats.org/drawingml/2006/picture">
                <pic:pic>
                  <pic:nvPicPr>
                    <pic:cNvPr descr="77105093280724d5a4968a6e7f2b4a9fe79d01d7932503cce9f9a29b8bf4b76d.jpg" id="38" name="Picture"/>
                    <pic:cNvPicPr>
                      <a:picLocks noChangeArrowheads="1" noChangeAspect="1"/>
                    </pic:cNvPicPr>
                  </pic:nvPicPr>
                  <pic:blipFill>
                    <a:blip r:embed="rId36"/>
                    <a:stretch>
                      <a:fillRect/>
                    </a:stretch>
                  </pic:blipFill>
                  <pic:spPr bwMode="auto">
                    <a:xfrm>
                      <a:off x="0" y="0"/>
                      <a:ext cx="3600000" cy="17927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159000"/>
            <wp:effectExtent b="0" l="0" r="0" t="0"/>
            <wp:docPr descr="" title="" id="40" name="Picture"/>
            <a:graphic>
              <a:graphicData uri="http://schemas.openxmlformats.org/drawingml/2006/picture">
                <pic:pic>
                  <pic:nvPicPr>
                    <pic:cNvPr descr="4517841f3f147039d1cfbb9d0d65cf2d9cbbb5d1d5a7b7625774fde9510618da.jpg" id="41" name="Picture"/>
                    <pic:cNvPicPr>
                      <a:picLocks noChangeArrowheads="1" noChangeAspect="1"/>
                    </pic:cNvPicPr>
                  </pic:nvPicPr>
                  <pic:blipFill>
                    <a:blip r:embed="rId39"/>
                    <a:stretch>
                      <a:fillRect/>
                    </a:stretch>
                  </pic:blipFill>
                  <pic:spPr bwMode="auto">
                    <a:xfrm>
                      <a:off x="0" y="0"/>
                      <a:ext cx="20193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282700"/>
            <wp:effectExtent b="0" l="0" r="0" t="0"/>
            <wp:docPr descr="" title="" id="43" name="Picture"/>
            <a:graphic>
              <a:graphicData uri="http://schemas.openxmlformats.org/drawingml/2006/picture">
                <pic:pic>
                  <pic:nvPicPr>
                    <pic:cNvPr descr="0cc1155757303f5dab5c30b494c4791951eda9c124b21d8c58056b3c03d908c8.jpg" id="44" name="Picture"/>
                    <pic:cNvPicPr>
                      <a:picLocks noChangeArrowheads="1" noChangeAspect="1"/>
                    </pic:cNvPicPr>
                  </pic:nvPicPr>
                  <pic:blipFill>
                    <a:blip r:embed="rId42"/>
                    <a:stretch>
                      <a:fillRect/>
                    </a:stretch>
                  </pic:blipFill>
                  <pic:spPr bwMode="auto">
                    <a:xfrm>
                      <a:off x="0" y="0"/>
                      <a:ext cx="20574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这些分子是手性的吗</w:t>
      </w:r>
      <w:r>
        <w:rPr>
          <w:rFonts w:hint="eastAsia" w:ascii="Times New Roman" w:hAnsi="Times New Roman" w:eastAsia="Times New Roman" w:cs="Times New Roman"/>
        </w:rPr>
        <w:t>？</w:t>
      </w:r>
      <w:r>
        <w:rPr>
          <w:rFonts w:hint="eastAsia" w:ascii="Times New Roman" w:hAnsi="Times New Roman" w:eastAsia="FangSong" w:cs="Times New Roman"/>
        </w:rPr>
        <w:t>画图证明你的答案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旋光值区分"/>
    <w:p>
      <w:pPr>
        <w:pStyle w:val="Heading2"/>
        <w:spacing w:before="280" w:after="80"/>
        <w:keepNext/>
      </w:pPr>
      <w:r>
        <w:rPr>
          <w:rFonts w:ascii="Times New Roman" w:hAnsi="Times New Roman" w:eastAsia="Times New Roman" w:cs="Times New Roman"/>
        </w:rPr>
        <w:t xml:space="preserve">2.4 </w:t>
      </w:r>
      <w:r>
        <w:rPr>
          <w:rFonts w:hint="eastAsia" w:ascii="Times New Roman" w:hAnsi="Times New Roman" w:eastAsia="SimHei" w:cs="Times New Roman"/>
        </w:rPr>
        <w:t xml:space="preserve">旋光值区分</w:t>
      </w:r>
    </w:p>
    <w:p>
      <w:pPr>
        <w:pStyle w:val="FirstParagraph"/>
      </w:pPr>
      <w:r>
        <w:rPr>
          <w:rFonts w:ascii="Times New Roman" w:hAnsi="Times New Roman" w:eastAsia="Times New Roman" w:cs="Times New Roman"/>
        </w:rPr>
        <w:t xml:space="preserve">If a solution of a compound has an optical rotation of +12, how could you tell if this was actually +12 or really -348 or +372?</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如果一个化合物溶液的旋光度为</w:t>
      </w:r>
      <w:r>
        <w:rPr>
          <w:rFonts w:hint="eastAsia" w:ascii="Times New Roman" w:hAnsi="Times New Roman" w:eastAsia="Times New Roman" w:cs="Times New Roman"/>
        </w:rPr>
        <w:t>+12，</w:t>
      </w:r>
      <w:r>
        <w:rPr>
          <w:rFonts w:hint="eastAsia" w:ascii="Times New Roman" w:hAnsi="Times New Roman" w:eastAsia="FangSong" w:cs="Times New Roman"/>
        </w:rPr>
        <w:t>你如何判断这到底是</w:t>
      </w:r>
      <w:r>
        <w:rPr>
          <w:rFonts w:hint="eastAsia" w:ascii="Times New Roman" w:hAnsi="Times New Roman" w:eastAsia="Times New Roman" w:cs="Times New Roman"/>
        </w:rPr>
        <w:t>+12，</w:t>
      </w:r>
      <w:r>
        <w:rPr>
          <w:rFonts w:hint="eastAsia" w:ascii="Times New Roman" w:hAnsi="Times New Roman" w:eastAsia="FangSong" w:cs="Times New Roman"/>
        </w:rPr>
        <w:t>还是实际是</w:t>
      </w:r>
      <w:r>
        <w:rPr>
          <w:rFonts w:hint="eastAsia" w:ascii="Times New Roman" w:hAnsi="Times New Roman" w:eastAsia="Times New Roman" w:cs="Times New Roman"/>
        </w:rPr>
        <w:t>-348</w:t>
      </w:r>
      <w:r>
        <w:rPr>
          <w:rFonts w:hint="eastAsia" w:ascii="Times New Roman" w:hAnsi="Times New Roman" w:eastAsia="FangSong" w:cs="Times New Roman"/>
        </w:rPr>
        <w:t>或</w:t>
      </w:r>
      <w:r>
        <w:rPr>
          <w:rFonts w:hint="eastAsia" w:ascii="Times New Roman" w:hAnsi="Times New Roman" w:eastAsia="Times New Roman" w:cs="Times New Roman"/>
        </w:rPr>
        <w:t>+372？</w:t>
      </w:r>
    </w:p>
    <w:p>
      <w:pPr>
        <w:spacing w:before="160" w:after="80"/>
      </w:pPr>
      <w:r>
        <w:pict>
          <v:rect style="width:0;height:1.5pt" o:hralign="center" o:hrstd="t" o:hr="t"/>
        </w:pict>
      </w:r>
    </w:p>
    <w:bookmarkEnd w:id="46"/>
    <w:bookmarkStart w:id="50" w:name="rs构型标注"/>
    <w:p>
      <w:pPr>
        <w:pStyle w:val="Heading2"/>
        <w:spacing w:before="280" w:after="80"/>
        <w:keepNext/>
      </w:pPr>
      <w:r>
        <w:rPr>
          <w:rFonts w:ascii="Times New Roman" w:hAnsi="Times New Roman" w:eastAsia="Times New Roman" w:cs="Times New Roman"/>
        </w:rPr>
        <w:t xml:space="preserve">2.5 </w:t>
      </w:r>
      <w:r>
        <w:rPr>
          <w:rFonts w:hint="eastAsia" w:ascii="Times New Roman" w:hAnsi="Times New Roman" w:eastAsia="Times New Roman" w:cs="Times New Roman"/>
        </w:rPr>
        <w:t>RS</w:t>
      </w:r>
      <w:r>
        <w:rPr>
          <w:rFonts w:hint="eastAsia" w:ascii="Times New Roman" w:hAnsi="Times New Roman" w:eastAsia="SimHei" w:cs="Times New Roman"/>
        </w:rPr>
        <w:t>构型标注</w:t>
      </w:r>
    </w:p>
    <w:p>
      <w:pPr>
        <w:pStyle w:val="FirstParagraph"/>
      </w:pPr>
      <w:r>
        <w:rPr>
          <w:rFonts w:ascii="Times New Roman" w:hAnsi="Times New Roman" w:eastAsia="Times New Roman" w:cs="Times New Roman"/>
        </w:rPr>
        <w:t xml:space="preserve">Assign a configuration (R or S) to each of these compounds.</w:t>
      </w:r>
    </w:p>
    <w:p>
      <w:pPr>
        <w:pStyle w:val="BodyText"/>
        <w:spacing w:before="160" w:after="80"/>
        <w:jc w:val="center"/>
      </w:pPr>
      <w:r>
        <w:rPr>
          <w:rFonts w:ascii="Times New Roman" w:hAnsi="Times New Roman" w:eastAsia="Times New Roman" w:cs="Times New Roman"/>
        </w:rPr>
        <w:drawing>
          <wp:inline>
            <wp:extent cx="3600000" cy="986556"/>
            <wp:effectExtent b="0" l="0" r="0" t="0"/>
            <wp:docPr descr="" title="" id="48" name="Picture"/>
            <a:graphic>
              <a:graphicData uri="http://schemas.openxmlformats.org/drawingml/2006/picture">
                <pic:pic>
                  <pic:nvPicPr>
                    <pic:cNvPr descr="d5bf98fff5f0ec6b3748708cb0d838eb3534d206239c1a47684a8d3744edaae0.jpg" id="49" name="Picture"/>
                    <pic:cNvPicPr>
                      <a:picLocks noChangeArrowheads="1" noChangeAspect="1"/>
                    </pic:cNvPicPr>
                  </pic:nvPicPr>
                  <pic:blipFill>
                    <a:blip r:embed="rId47"/>
                    <a:stretch>
                      <a:fillRect/>
                    </a:stretch>
                  </pic:blipFill>
                  <pic:spPr bwMode="auto">
                    <a:xfrm>
                      <a:off x="0" y="0"/>
                      <a:ext cx="3600000" cy="986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给这些化合物指定构型</w:t>
      </w:r>
      <w:r>
        <w:rPr>
          <w:rFonts w:hint="eastAsia" w:ascii="Times New Roman" w:hAnsi="Times New Roman" w:eastAsia="Times New Roman" w:cs="Times New Roman"/>
        </w:rPr>
        <w:t>（R</w:t>
      </w:r>
      <w:r>
        <w:rPr>
          <w:rFonts w:hint="eastAsia" w:ascii="Times New Roman" w:hAnsi="Times New Roman" w:eastAsia="FangSong" w:cs="Times New Roman"/>
        </w:rPr>
        <w:t>或</w:t>
      </w:r>
      <w:r>
        <w:rPr>
          <w:rFonts w:hint="eastAsia" w:ascii="Times New Roman" w:hAnsi="Times New Roman" w:eastAsia="Times New Roman" w:cs="Times New Roman"/>
        </w:rPr>
        <w:t>S）。</w:t>
      </w:r>
    </w:p>
    <w:p>
      <w:pPr>
        <w:spacing w:before="160" w:after="80"/>
      </w:pPr>
      <w:r>
        <w:pict>
          <v:rect style="width:0;height:1.5pt" o:hralign="center" o:hrstd="t" o:hr="t"/>
        </w:pict>
      </w:r>
    </w:p>
    <w:bookmarkEnd w:id="50"/>
    <w:bookmarkStart w:id="54" w:name="椅式环己烷axial-equatorial标注"/>
    <w:p>
      <w:pPr>
        <w:pStyle w:val="Heading2"/>
        <w:spacing w:before="280" w:after="80"/>
        <w:keepNext/>
      </w:pPr>
      <w:r>
        <w:rPr>
          <w:rFonts w:ascii="Times New Roman" w:hAnsi="Times New Roman" w:eastAsia="Times New Roman" w:cs="Times New Roman"/>
        </w:rPr>
        <w:t xml:space="preserve">2.6 </w:t>
      </w:r>
      <w:r>
        <w:rPr>
          <w:rFonts w:hint="eastAsia" w:ascii="Times New Roman" w:hAnsi="Times New Roman" w:eastAsia="SimHei" w:cs="Times New Roman"/>
        </w:rPr>
        <w:t>椅式环己烷</w:t>
      </w:r>
      <w:r>
        <w:rPr>
          <w:rFonts w:hint="eastAsia" w:ascii="Times New Roman" w:hAnsi="Times New Roman" w:eastAsia="Times New Roman" w:cs="Times New Roman"/>
        </w:rPr>
        <w:t>axial-equatorial</w:t>
      </w:r>
      <w:r>
        <w:rPr>
          <w:rFonts w:hint="eastAsia" w:ascii="Times New Roman" w:hAnsi="Times New Roman" w:eastAsia="SimHei" w:cs="Times New Roman"/>
        </w:rPr>
        <w:t>标注</w:t>
      </w:r>
    </w:p>
    <w:p>
      <w:pPr>
        <w:pStyle w:val="FirstParagraph"/>
      </w:pPr>
      <w:r>
        <w:rPr>
          <w:rFonts w:ascii="Times New Roman" w:hAnsi="Times New Roman" w:eastAsia="Times New Roman" w:cs="Times New Roman"/>
        </w:rPr>
        <w:t xml:space="preserve">Draw clear conformational drawings of these molecules, labelling each substituent as axial or equatorial.</w:t>
      </w:r>
    </w:p>
    <w:p>
      <w:pPr>
        <w:pStyle w:val="BodyText"/>
        <w:spacing w:before="160" w:after="80"/>
        <w:jc w:val="center"/>
      </w:pPr>
      <w:r>
        <w:rPr>
          <w:rFonts w:ascii="Times New Roman" w:hAnsi="Times New Roman" w:eastAsia="Times New Roman" w:cs="Times New Roman"/>
        </w:rPr>
        <w:drawing>
          <wp:inline>
            <wp:extent cx="3600000" cy="662068"/>
            <wp:effectExtent b="0" l="0" r="0" t="0"/>
            <wp:docPr descr="" title="" id="52" name="Picture"/>
            <a:graphic>
              <a:graphicData uri="http://schemas.openxmlformats.org/drawingml/2006/picture">
                <pic:pic>
                  <pic:nvPicPr>
                    <pic:cNvPr descr="624e396bf3f9f09199c49a62d89a3776a3e4f4782f68e4b86de0341427c66b75.jpg" id="53" name="Picture"/>
                    <pic:cNvPicPr>
                      <a:picLocks noChangeArrowheads="1" noChangeAspect="1"/>
                    </pic:cNvPicPr>
                  </pic:nvPicPr>
                  <pic:blipFill>
                    <a:blip r:embed="rId51"/>
                    <a:stretch>
                      <a:fillRect/>
                    </a:stretch>
                  </pic:blipFill>
                  <pic:spPr bwMode="auto">
                    <a:xfrm>
                      <a:off x="0" y="0"/>
                      <a:ext cx="3600000" cy="6620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画出这些分子的清晰构象图</w:t>
      </w:r>
      <w:r>
        <w:rPr>
          <w:rFonts w:hint="eastAsia" w:ascii="Times New Roman" w:hAnsi="Times New Roman" w:eastAsia="Times New Roman" w:cs="Times New Roman"/>
        </w:rPr>
        <w:t>，</w:t>
      </w:r>
      <w:r>
        <w:rPr>
          <w:rFonts w:hint="eastAsia" w:ascii="Times New Roman" w:hAnsi="Times New Roman" w:eastAsia="FangSong" w:cs="Times New Roman"/>
        </w:rPr>
        <w:t>并标注每个取代基为</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64" w:name="取代基轴向赤道混合判断"/>
    <w:p>
      <w:pPr>
        <w:pStyle w:val="Heading2"/>
        <w:spacing w:before="280" w:after="80"/>
        <w:keepNext/>
      </w:pPr>
      <w:r>
        <w:rPr>
          <w:rFonts w:ascii="Times New Roman" w:hAnsi="Times New Roman" w:eastAsia="Times New Roman" w:cs="Times New Roman"/>
        </w:rPr>
        <w:t xml:space="preserve">2.7 </w:t>
      </w:r>
      <w:r>
        <w:rPr>
          <w:rFonts w:hint="eastAsia" w:ascii="Times New Roman" w:hAnsi="Times New Roman" w:eastAsia="SimHei" w:cs="Times New Roman"/>
        </w:rPr>
        <w:t xml:space="preserve">取代基轴向赤道混合判断</w:t>
      </w:r>
    </w:p>
    <w:p>
      <w:pPr>
        <w:pStyle w:val="FirstParagraph"/>
      </w:pPr>
      <w:r>
        <w:rPr>
          <w:rFonts w:ascii="Times New Roman" w:hAnsi="Times New Roman" w:eastAsia="Times New Roman" w:cs="Times New Roman"/>
        </w:rPr>
        <w:t xml:space="preserve">Would the substituents in these molecules be axial, equatorial, or a mixture between the two?</w:t>
      </w:r>
    </w:p>
    <w:p>
      <w:pPr>
        <w:pStyle w:val="BodyText"/>
        <w:spacing w:before="160" w:after="80"/>
        <w:jc w:val="center"/>
      </w:pPr>
      <w:r>
        <w:rPr>
          <w:rFonts w:ascii="Times New Roman" w:hAnsi="Times New Roman" w:eastAsia="Times New Roman" w:cs="Times New Roman"/>
        </w:rPr>
        <w:drawing>
          <wp:inline>
            <wp:extent cx="2197100" cy="1638300"/>
            <wp:effectExtent b="0" l="0" r="0" t="0"/>
            <wp:docPr descr="" title="" id="56" name="Picture"/>
            <a:graphic>
              <a:graphicData uri="http://schemas.openxmlformats.org/drawingml/2006/picture">
                <pic:pic>
                  <pic:nvPicPr>
                    <pic:cNvPr descr="72c5ef9da0b3acea5f3794ccec1a81afebfc9830fd4cc062ad2dc8608ac2ff63.jpg" id="57" name="Picture"/>
                    <pic:cNvPicPr>
                      <a:picLocks noChangeArrowheads="1" noChangeAspect="1"/>
                    </pic:cNvPicPr>
                  </pic:nvPicPr>
                  <pic:blipFill>
                    <a:blip r:embed="rId55"/>
                    <a:stretch>
                      <a:fillRect/>
                    </a:stretch>
                  </pic:blipFill>
                  <pic:spPr bwMode="auto">
                    <a:xfrm>
                      <a:off x="0" y="0"/>
                      <a:ext cx="2197100" cy="163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1422400"/>
            <wp:effectExtent b="0" l="0" r="0" t="0"/>
            <wp:docPr descr="" title="" id="59" name="Picture"/>
            <a:graphic>
              <a:graphicData uri="http://schemas.openxmlformats.org/drawingml/2006/picture">
                <pic:pic>
                  <pic:nvPicPr>
                    <pic:cNvPr descr="84368df24a24665bd4a3fa4455f0d1c5cc040d9106fb584fb1b3a3ed5b013f69.jpg" id="60" name="Picture"/>
                    <pic:cNvPicPr>
                      <a:picLocks noChangeArrowheads="1" noChangeAspect="1"/>
                    </pic:cNvPicPr>
                  </pic:nvPicPr>
                  <pic:blipFill>
                    <a:blip r:embed="rId58"/>
                    <a:stretch>
                      <a:fillRect/>
                    </a:stretch>
                  </pic:blipFill>
                  <pic:spPr bwMode="auto">
                    <a:xfrm>
                      <a:off x="0" y="0"/>
                      <a:ext cx="29464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95600" cy="1600200"/>
            <wp:effectExtent b="0" l="0" r="0" t="0"/>
            <wp:docPr descr="" title="" id="62" name="Picture"/>
            <a:graphic>
              <a:graphicData uri="http://schemas.openxmlformats.org/drawingml/2006/picture">
                <pic:pic>
                  <pic:nvPicPr>
                    <pic:cNvPr descr="98bf8e7bc27f6a6dbfe484df208c2ace147bab38fb5e6908228d8084c4f3efc2.jpg" id="63" name="Picture"/>
                    <pic:cNvPicPr>
                      <a:picLocks noChangeArrowheads="1" noChangeAspect="1"/>
                    </pic:cNvPicPr>
                  </pic:nvPicPr>
                  <pic:blipFill>
                    <a:blip r:embed="rId61"/>
                    <a:stretch>
                      <a:fillRect/>
                    </a:stretch>
                  </pic:blipFill>
                  <pic:spPr bwMode="auto">
                    <a:xfrm>
                      <a:off x="0" y="0"/>
                      <a:ext cx="2895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这些分子中的取代基是轴向的</w:t>
      </w:r>
      <w:r>
        <w:rPr>
          <w:rFonts w:hint="eastAsia" w:ascii="Times New Roman" w:hAnsi="Times New Roman" w:eastAsia="Times New Roman" w:cs="Times New Roman"/>
        </w:rPr>
        <w:t>、</w:t>
      </w:r>
      <w:r>
        <w:rPr>
          <w:rFonts w:hint="eastAsia" w:ascii="Times New Roman" w:hAnsi="Times New Roman" w:eastAsia="FangSong" w:cs="Times New Roman"/>
        </w:rPr>
        <w:t>赤道的</w:t>
      </w:r>
      <w:r>
        <w:rPr>
          <w:rFonts w:hint="eastAsia" w:ascii="Times New Roman" w:hAnsi="Times New Roman" w:eastAsia="Times New Roman" w:cs="Times New Roman"/>
        </w:rPr>
        <w:t>，</w:t>
      </w:r>
      <w:r>
        <w:rPr>
          <w:rFonts w:hint="eastAsia" w:ascii="Times New Roman" w:hAnsi="Times New Roman" w:eastAsia="FangSong" w:cs="Times New Roman"/>
        </w:rPr>
        <w:t>还是两者的混合</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tramadol六元环构象"/>
    <w:p>
      <w:pPr>
        <w:pStyle w:val="Heading2"/>
        <w:spacing w:before="280" w:after="80"/>
        <w:keepNext/>
      </w:pPr>
      <w:r>
        <w:rPr>
          <w:rFonts w:ascii="Times New Roman" w:hAnsi="Times New Roman" w:eastAsia="Times New Roman" w:cs="Times New Roman"/>
        </w:rPr>
        <w:t xml:space="preserve">2.8 </w:t>
      </w:r>
      <w:r>
        <w:rPr>
          <w:rFonts w:hint="eastAsia" w:ascii="Times New Roman" w:hAnsi="Times New Roman" w:eastAsia="Times New Roman" w:cs="Times New Roman"/>
        </w:rPr>
        <w:t>Tramadol</w:t>
      </w:r>
      <w:r>
        <w:rPr>
          <w:rFonts w:hint="eastAsia" w:ascii="Times New Roman" w:hAnsi="Times New Roman" w:eastAsia="SimHei" w:cs="Times New Roman"/>
        </w:rPr>
        <w:t>六元环构象</w:t>
      </w:r>
    </w:p>
    <w:p>
      <w:pPr>
        <w:pStyle w:val="FirstParagraph"/>
      </w:pPr>
      <w:r>
        <w:rPr>
          <w:rFonts w:ascii="Times New Roman" w:hAnsi="Times New Roman" w:eastAsia="Times New Roman" w:cs="Times New Roman"/>
        </w:rPr>
        <w:t xml:space="preserve">The compound below is the painkiller tramadol. Draw the most likely conformation of its six-membered ring.</w:t>
      </w:r>
    </w:p>
    <w:p>
      <w:pPr>
        <w:pStyle w:val="BodyText"/>
        <w:spacing w:before="160" w:after="80"/>
        <w:jc w:val="center"/>
      </w:pPr>
      <w:r>
        <w:rPr>
          <w:rFonts w:ascii="Times New Roman" w:hAnsi="Times New Roman" w:eastAsia="Times New Roman" w:cs="Times New Roman"/>
        </w:rPr>
        <w:drawing>
          <wp:inline>
            <wp:extent cx="3600000" cy="2129577"/>
            <wp:effectExtent b="0" l="0" r="0" t="0"/>
            <wp:docPr descr="" title="" id="66" name="Picture"/>
            <a:graphic>
              <a:graphicData uri="http://schemas.openxmlformats.org/drawingml/2006/picture">
                <pic:pic>
                  <pic:nvPicPr>
                    <pic:cNvPr descr="3876a5b9a96001a6a6628483cf5c5a24502caa8dce652d633a21aaeaec2f4b4d.jpg" id="67" name="Picture"/>
                    <pic:cNvPicPr>
                      <a:picLocks noChangeArrowheads="1" noChangeAspect="1"/>
                    </pic:cNvPicPr>
                  </pic:nvPicPr>
                  <pic:blipFill>
                    <a:blip r:embed="rId65"/>
                    <a:stretch>
                      <a:fillRect/>
                    </a:stretch>
                  </pic:blipFill>
                  <pic:spPr bwMode="auto">
                    <a:xfrm>
                      <a:off x="0" y="0"/>
                      <a:ext cx="3600000" cy="2129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下列化合物是止痛药曲马多</w:t>
      </w:r>
      <w:r>
        <w:rPr>
          <w:rFonts w:hint="eastAsia" w:ascii="Times New Roman" w:hAnsi="Times New Roman" w:eastAsia="Times New Roman" w:cs="Times New Roman"/>
        </w:rPr>
        <w:t>（Tramadol）。</w:t>
      </w:r>
      <w:r>
        <w:rPr>
          <w:rFonts w:hint="eastAsia" w:ascii="Times New Roman" w:hAnsi="Times New Roman" w:eastAsia="FangSong" w:cs="Times New Roman"/>
        </w:rPr>
        <w:t>画出其六元环最可能的构象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2" w:name="开链化合物立体化学控制入门"/>
    <w:p>
      <w:pPr>
        <w:pStyle w:val="Heading2"/>
        <w:spacing w:before="280" w:after="80"/>
        <w:keepNext/>
      </w:pPr>
      <w:r>
        <w:rPr>
          <w:rFonts w:ascii="Times New Roman" w:hAnsi="Times New Roman" w:eastAsia="Times New Roman" w:cs="Times New Roman"/>
        </w:rPr>
        <w:t xml:space="preserve">2.9 </w:t>
      </w:r>
      <w:r>
        <w:rPr>
          <w:rFonts w:hint="eastAsia" w:ascii="Times New Roman" w:hAnsi="Times New Roman" w:eastAsia="SimHei" w:cs="Times New Roman"/>
        </w:rPr>
        <w:t xml:space="preserve">开链化合物立体化学控制入门</w:t>
      </w:r>
    </w:p>
    <w:p>
      <w:pPr>
        <w:pStyle w:val="FirstParagraph"/>
      </w:pPr>
      <w:r>
        <w:rPr>
          <w:rFonts w:ascii="Times New Roman" w:hAnsi="Times New Roman" w:eastAsia="Times New Roman" w:cs="Times New Roman"/>
        </w:rPr>
        <w:t xml:space="preserve">How would you make each diastereoisomer of this product from the same alkene?</w:t>
      </w:r>
    </w:p>
    <w:p>
      <w:pPr>
        <w:pStyle w:val="BodyText"/>
        <w:spacing w:before="160" w:after="80"/>
        <w:jc w:val="center"/>
      </w:pPr>
      <w:r>
        <w:rPr>
          <w:rFonts w:ascii="Times New Roman" w:hAnsi="Times New Roman" w:eastAsia="Times New Roman" w:cs="Times New Roman"/>
        </w:rPr>
        <w:drawing>
          <wp:inline>
            <wp:extent cx="3600000" cy="867409"/>
            <wp:effectExtent b="0" l="0" r="0" t="0"/>
            <wp:docPr descr="" title="" id="70" name="Picture"/>
            <a:graphic>
              <a:graphicData uri="http://schemas.openxmlformats.org/drawingml/2006/picture">
                <pic:pic>
                  <pic:nvPicPr>
                    <pic:cNvPr descr="85fe38d944b93101e525a14cf1801c2f89393b958371382d9e43c669692bd16a.jpg" id="71" name="Picture"/>
                    <pic:cNvPicPr>
                      <a:picLocks noChangeArrowheads="1" noChangeAspect="1"/>
                    </pic:cNvPicPr>
                  </pic:nvPicPr>
                  <pic:blipFill>
                    <a:blip r:embed="rId69"/>
                    <a:stretch>
                      <a:fillRect/>
                    </a:stretch>
                  </pic:blipFill>
                  <pic:spPr bwMode="auto">
                    <a:xfrm>
                      <a:off x="0" y="0"/>
                      <a:ext cx="3600000" cy="8674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相关产物的相对立体化学"/>
    <w:p>
      <w:pPr>
        <w:pStyle w:val="Heading2"/>
        <w:spacing w:before="280" w:after="80"/>
        <w:keepNext/>
      </w:pPr>
      <w:r>
        <w:rPr>
          <w:rFonts w:ascii="Times New Roman" w:hAnsi="Times New Roman" w:eastAsia="Times New Roman" w:cs="Times New Roman"/>
        </w:rPr>
        <w:t xml:space="preserve">2.10 </w:t>
      </w:r>
      <w:r>
        <w:rPr>
          <w:rFonts w:hint="eastAsia" w:ascii="Times New Roman" w:hAnsi="Times New Roman" w:eastAsia="Times New Roman" w:cs="Times New Roman"/>
        </w:rPr>
        <w:t>1,5-</w:t>
      </w:r>
      <w:r>
        <w:rPr>
          <w:rFonts w:hint="eastAsia" w:ascii="Times New Roman" w:hAnsi="Times New Roman" w:eastAsia="SimHei" w:cs="Times New Roman"/>
        </w:rPr>
        <w:t>相关产物的相对立体化学</w:t>
      </w:r>
    </w:p>
    <w:p>
      <w:pPr>
        <w:pStyle w:val="FirstParagraph"/>
      </w:pPr>
      <w:r>
        <w:rPr>
          <w:rFonts w:ascii="Times New Roman" w:hAnsi="Times New Roman" w:eastAsia="Times New Roman" w:cs="Times New Roman"/>
        </w:rPr>
        <w:t xml:space="preserve">How is the relative stereochemistry of this product controlled? Why was this method chosen?</w:t>
      </w:r>
    </w:p>
    <w:p>
      <w:pPr>
        <w:pStyle w:val="BodyText"/>
        <w:spacing w:before="160" w:after="80"/>
        <w:jc w:val="center"/>
      </w:pPr>
      <w:r>
        <w:rPr>
          <w:rFonts w:ascii="Times New Roman" w:hAnsi="Times New Roman" w:eastAsia="Times New Roman" w:cs="Times New Roman"/>
        </w:rPr>
        <w:drawing>
          <wp:inline>
            <wp:extent cx="3600000" cy="1113401"/>
            <wp:effectExtent b="0" l="0" r="0" t="0"/>
            <wp:docPr descr="" title="" id="74" name="Picture"/>
            <a:graphic>
              <a:graphicData uri="http://schemas.openxmlformats.org/drawingml/2006/picture">
                <pic:pic>
                  <pic:nvPicPr>
                    <pic:cNvPr descr="f9fde3011df5caf5ecc4bf0316062b4ef5d8b1980181f43e3987ccc9bea17335.jpg" id="75" name="Picture"/>
                    <pic:cNvPicPr>
                      <a:picLocks noChangeArrowheads="1" noChangeAspect="1"/>
                    </pic:cNvPicPr>
                  </pic:nvPicPr>
                  <pic:blipFill>
                    <a:blip r:embed="rId73"/>
                    <a:stretch>
                      <a:fillRect/>
                    </a:stretch>
                  </pic:blipFill>
                  <pic:spPr bwMode="auto">
                    <a:xfrm>
                      <a:off x="0" y="0"/>
                      <a:ext cx="3600000" cy="11134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77" w:name="取代基顺序规则"/>
    <w:p>
      <w:pPr>
        <w:pStyle w:val="Heading2"/>
        <w:spacing w:before="280" w:after="80"/>
        <w:keepNext/>
      </w:pPr>
      <w:r>
        <w:rPr>
          <w:rFonts w:ascii="Times New Roman" w:hAnsi="Times New Roman" w:eastAsia="Times New Roman" w:cs="Times New Roman"/>
        </w:rPr>
        <w:t xml:space="preserve">2.11 </w:t>
      </w:r>
      <w:r>
        <w:rPr>
          <w:rFonts w:hint="eastAsia" w:ascii="Times New Roman" w:hAnsi="Times New Roman" w:eastAsia="SimHei" w:cs="Times New Roman"/>
        </w:rPr>
        <w:t xml:space="preserve">取代基顺序规则</w:t>
      </w:r>
    </w:p>
    <w:p>
      <w:pPr>
        <w:pStyle w:val="FirstParagraph"/>
      </w:pPr>
      <w:r>
        <w:rPr>
          <w:rFonts w:hint="eastAsia" w:ascii="Times New Roman" w:hAnsi="Times New Roman" w:eastAsia="FangSong" w:cs="Times New Roman"/>
        </w:rPr>
        <w:t>按照顺序规则对下列各组取代基排序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t>C</m:t>
        </m:r>
        <m:r>
          <m:t>H</m:t>
        </m:r>
        <m:r>
          <m:rPr>
            <m:sty m:val="p"/>
          </m:rPr>
          <m:t>=</m:t>
        </m:r>
        <m:r>
          <m:t>C</m:t>
        </m:r>
        <m:sSub>
          <m:e>
            <m:r>
              <m:t>H</m:t>
            </m:r>
          </m:e>
          <m:sub>
            <m:r>
              <m:t>2</m:t>
            </m:r>
          </m:sub>
        </m:sSub>
        <m:r>
          <m:rPr>
            <m:sty m:val="p"/>
          </m:rPr>
          <m:t>,</m:t>
        </m:r>
        <m:r>
          <m:rPr>
            <m:sty m:val="p"/>
          </m:rPr>
          <m:t>−</m:t>
        </m:r>
        <m:r>
          <m:t>C</m:t>
        </m:r>
        <m:r>
          <m:t>H</m:t>
        </m:r>
        <m:r>
          <m:rPr>
            <m:sty m:val="p"/>
          </m:rPr>
          <m:t>(</m:t>
        </m:r>
        <m:r>
          <m:t>C</m:t>
        </m:r>
        <m:sSub>
          <m:e>
            <m:r>
              <m:t>H</m:t>
            </m:r>
          </m:e>
          <m:sub>
            <m:r>
              <m:t>3</m:t>
            </m:r>
          </m:sub>
        </m:sSub>
        <m:sSub>
          <m:e>
            <m:r>
              <m:rPr>
                <m:sty m:val="p"/>
              </m:rPr>
              <m:t>)</m:t>
            </m:r>
          </m:e>
          <m:sub>
            <m:r>
              <m:t>2</m:t>
            </m:r>
          </m:sub>
        </m:sSub>
        <m:r>
          <m:rPr>
            <m:sty m:val="p"/>
          </m:rPr>
          <m:t>,</m:t>
        </m:r>
        <m:r>
          <m:rPr>
            <m:sty m:val="p"/>
          </m:rPr>
          <m:t>−</m:t>
        </m:r>
        <m:r>
          <m:t>C</m:t>
        </m:r>
        <m:r>
          <m:rPr>
            <m:sty m:val="p"/>
          </m:rPr>
          <m:t>(</m:t>
        </m:r>
        <m:r>
          <m:t>C</m:t>
        </m:r>
        <m:sSub>
          <m:e>
            <m:r>
              <m:t>H</m:t>
            </m:r>
          </m:e>
          <m:sub>
            <m:r>
              <m:t>3</m:t>
            </m:r>
          </m:sub>
        </m:sSub>
        <m:sSub>
          <m:e>
            <m:r>
              <m:rPr>
                <m:sty m:val="p"/>
              </m:rPr>
              <m:t>)</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rPr>
            <m:sty m:val="p"/>
          </m:rPr>
          <m:t>C</m:t>
        </m:r>
        <m:r>
          <m:rPr>
            <m:sty m:val="p"/>
          </m:rPr>
          <m:t>≡</m:t>
        </m:r>
        <m:r>
          <m:rPr>
            <m:sty m:val="p"/>
          </m:rPr>
          <m:t>C</m:t>
        </m:r>
        <m:r>
          <m:rPr>
            <m:sty m:val="p"/>
          </m:rPr>
          <m:t>H</m:t>
        </m:r>
        <m:r>
          <m:rPr>
            <m:sty m:val="p"/>
          </m:rPr>
          <m:t>,</m:t>
        </m:r>
        <m:r>
          <m:rPr>
            <m:sty m:val="p"/>
          </m:rPr>
          <m:t>−</m:t>
        </m:r>
        <m:r>
          <m:rPr>
            <m:sty m:val="p"/>
          </m:rPr>
          <m:t>C</m:t>
        </m:r>
        <m:r>
          <m:rPr>
            <m:sty m:val="p"/>
          </m:rPr>
          <m:t>H</m:t>
        </m:r>
        <m:r>
          <m:rPr>
            <m:sty m:val="p"/>
          </m:rPr>
          <m:t>=</m:t>
        </m:r>
        <m:sSub>
          <m:e>
            <m:r>
              <m:rPr>
                <m:sty m:val="p"/>
              </m:rPr>
              <m:t>C</m:t>
            </m:r>
            <m:r>
              <m:rPr>
                <m:sty m:val="p"/>
              </m:rPr>
              <m:t>H</m:t>
            </m:r>
          </m:e>
          <m:sub>
            <m:r>
              <m:t>2</m:t>
            </m:r>
          </m:sub>
        </m:sSub>
        <m:r>
          <m:rPr>
            <m:sty m:val="p"/>
          </m:rPr>
          <m:t>,</m:t>
        </m:r>
        <m:r>
          <m:rPr>
            <m:sty m:val="p"/>
          </m:rPr>
          <m:t>−</m:t>
        </m:r>
        <m:r>
          <m:rPr>
            <m:sty m:val="p"/>
          </m:rPr>
          <m:t>C</m:t>
        </m:r>
        <m:r>
          <m:rPr>
            <m:sty m:val="p"/>
          </m:rPr>
          <m:t>(</m:t>
        </m:r>
        <m:sSub>
          <m:e>
            <m:r>
              <m:rPr>
                <m:sty m:val="p"/>
              </m:rPr>
              <m:t>C</m:t>
            </m:r>
            <m:r>
              <m:rPr>
                <m:sty m:val="p"/>
              </m:rP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sSub>
          <m:e>
            <m:r>
              <m:t>O</m:t>
            </m:r>
          </m:e>
          <m:sub>
            <m:r>
              <m:t>2</m:t>
            </m:r>
          </m:sub>
        </m:sSub>
        <m:r>
          <m:t>C</m:t>
        </m:r>
        <m:sSub>
          <m:e>
            <m:r>
              <m:t>H</m:t>
            </m:r>
          </m:e>
          <m:sub>
            <m:r>
              <m:t>3</m:t>
            </m:r>
          </m:sub>
        </m:sSub>
        <m:r>
          <m:rPr>
            <m:sty m:val="p"/>
          </m:rPr>
          <m:t>,</m:t>
        </m:r>
        <m:r>
          <m:rPr>
            <m:sty m:val="p"/>
          </m:rPr>
          <m:t>−</m:t>
        </m:r>
        <m:r>
          <m:t>C</m:t>
        </m:r>
        <m:r>
          <m:t>O</m:t>
        </m:r>
        <m:r>
          <m:t>C</m:t>
        </m:r>
        <m:sSub>
          <m:e>
            <m:r>
              <m:t>H</m:t>
            </m:r>
          </m:e>
          <m:sub>
            <m:r>
              <m:t>3</m:t>
            </m:r>
          </m:sub>
        </m:sSub>
        <m:r>
          <m:rPr>
            <m:sty m:val="p"/>
          </m:rPr>
          <m:t>,</m:t>
        </m:r>
        <m:r>
          <m:rPr>
            <m:sty m:val="p"/>
          </m:rPr>
          <m:t>−</m:t>
        </m:r>
        <m:r>
          <m:t>C</m:t>
        </m:r>
        <m:sSub>
          <m:e>
            <m:r>
              <m:t>H</m:t>
            </m:r>
          </m:e>
          <m:sub>
            <m:r>
              <m:t>2</m:t>
            </m:r>
          </m:sub>
        </m:sSub>
        <m:r>
          <m:t>O</m:t>
        </m:r>
        <m:r>
          <m:t>C</m:t>
        </m:r>
        <m:sSub>
          <m:e>
            <m:r>
              <m:t>H</m:t>
            </m:r>
          </m:e>
          <m:sub>
            <m:r>
              <m:t>3</m:t>
            </m:r>
          </m:sub>
        </m:sSub>
        <m:r>
          <m:rPr>
            <m:sty m:val="p"/>
          </m:rPr>
          <m:t>,</m:t>
        </m:r>
        <m:r>
          <m:rPr>
            <m:sty m:val="p"/>
          </m:rPr>
          <m:t>−</m:t>
        </m:r>
        <m:r>
          <m:t>C</m:t>
        </m:r>
        <m:sSub>
          <m:e>
            <m:r>
              <m:t>H</m:t>
            </m:r>
          </m:e>
          <m:sub>
            <m:r>
              <m:t>2</m:t>
            </m:r>
          </m:sub>
        </m:sSub>
        <m:r>
          <m:t>C</m:t>
        </m:r>
        <m:sSub>
          <m:e>
            <m:r>
              <m:t>H</m:t>
            </m:r>
          </m:e>
          <m:sub>
            <m: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m:t>
        </m:r>
        <m:r>
          <m:t>C</m:t>
        </m:r>
        <m:r>
          <m:rPr>
            <m:sty m:val="p"/>
          </m:rPr>
          <m:t>≡</m:t>
        </m:r>
        <m:r>
          <m:t>N</m:t>
        </m:r>
        <m:r>
          <m:rPr>
            <m:sty m:val="p"/>
          </m:rPr>
          <m:t>,</m:t>
        </m:r>
        <m:r>
          <m:rPr>
            <m:sty m:val="p"/>
          </m:rPr>
          <m:t>−</m:t>
        </m:r>
        <m:r>
          <m:t>C</m:t>
        </m:r>
        <m:sSub>
          <m:e>
            <m:r>
              <m:t>H</m:t>
            </m:r>
          </m:e>
          <m:sub>
            <m:r>
              <m:t>2</m:t>
            </m:r>
          </m:sub>
        </m:sSub>
        <m:r>
          <m:t>B</m:t>
        </m:r>
        <m:r>
          <m:t>r</m:t>
        </m:r>
        <m:r>
          <m:rPr>
            <m:sty m:val="p"/>
          </m:rPr>
          <m:t>,</m:t>
        </m:r>
        <m:r>
          <m:rPr>
            <m:sty m:val="p"/>
          </m:rPr>
          <m:t>−</m:t>
        </m:r>
        <m:r>
          <m:t>C</m:t>
        </m:r>
        <m:sSub>
          <m:e>
            <m:r>
              <m:t>H</m:t>
            </m:r>
          </m:e>
          <m:sub>
            <m:r>
              <m:t>2</m:t>
            </m:r>
          </m:sub>
        </m:sSub>
        <m:r>
          <m:t>C</m:t>
        </m:r>
        <m:sSub>
          <m:e>
            <m:r>
              <m:t>H</m:t>
            </m:r>
          </m:e>
          <m:sub>
            <m:r>
              <m:t>2</m:t>
            </m:r>
          </m:sub>
        </m:sSub>
        <m:r>
          <m:t>B</m:t>
        </m:r>
        <m:r>
          <m:t>r</m:t>
        </m:r>
        <m:r>
          <m:rPr>
            <m:sty m:val="p"/>
          </m:rPr>
          <m:t>,</m:t>
        </m:r>
        <m:r>
          <m:rPr>
            <m:sty m:val="p"/>
          </m:rPr>
          <m:t>−</m:t>
        </m:r>
        <m:r>
          <m:t>B</m:t>
        </m:r>
        <m:r>
          <m:t>r</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7"/>
    <w:bookmarkStart w:id="90" w:name="四个化合物立体化学讨论"/>
    <w:p>
      <w:pPr>
        <w:pStyle w:val="Heading2"/>
        <w:spacing w:before="280" w:after="80"/>
        <w:keepNext/>
      </w:pPr>
      <w:r>
        <w:rPr>
          <w:rFonts w:ascii="Times New Roman" w:hAnsi="Times New Roman" w:eastAsia="Times New Roman" w:cs="Times New Roman"/>
        </w:rPr>
        <w:t xml:space="preserve">2.12 </w:t>
      </w:r>
      <w:r>
        <w:rPr>
          <w:rFonts w:hint="eastAsia" w:ascii="Times New Roman" w:hAnsi="Times New Roman" w:eastAsia="SimHei" w:cs="Times New Roman"/>
        </w:rPr>
        <w:t xml:space="preserve">四个化合物立体化学讨论</w:t>
      </w:r>
    </w:p>
    <w:p>
      <w:pPr>
        <w:pStyle w:val="FirstParagraph"/>
      </w:pPr>
      <w:r>
        <w:rPr>
          <w:rFonts w:ascii="Times New Roman" w:hAnsi="Times New Roman" w:eastAsia="Times New Roman" w:cs="Times New Roman"/>
        </w:rPr>
        <w:t xml:space="preserve">Discuss the stereochemistry of these compounds. Hint: this means saying how many diastereoisomers there are, drawing clear diagrams of each, and stating whether they are chiral or not.</w:t>
      </w:r>
    </w:p>
    <w:p>
      <w:pPr>
        <w:pStyle w:val="BodyText"/>
        <w:spacing w:before="160" w:after="80"/>
        <w:jc w:val="center"/>
      </w:pPr>
      <w:r>
        <w:rPr>
          <w:rFonts w:ascii="Times New Roman" w:hAnsi="Times New Roman" w:eastAsia="Times New Roman" w:cs="Times New Roman"/>
        </w:rPr>
        <w:drawing>
          <wp:inline>
            <wp:extent cx="2235200" cy="1282700"/>
            <wp:effectExtent b="0" l="0" r="0" t="0"/>
            <wp:docPr descr="" title="" id="79" name="Picture"/>
            <a:graphic>
              <a:graphicData uri="http://schemas.openxmlformats.org/drawingml/2006/picture">
                <pic:pic>
                  <pic:nvPicPr>
                    <pic:cNvPr descr="12ba9f76348529837307e8bb7235a053038e9efc8b0f560cfed5507279ab7283.jpg" id="80" name="Picture"/>
                    <pic:cNvPicPr>
                      <a:picLocks noChangeArrowheads="1" noChangeAspect="1"/>
                    </pic:cNvPicPr>
                  </pic:nvPicPr>
                  <pic:blipFill>
                    <a:blip r:embed="rId78"/>
                    <a:stretch>
                      <a:fillRect/>
                    </a:stretch>
                  </pic:blipFill>
                  <pic:spPr bwMode="auto">
                    <a:xfrm>
                      <a:off x="0" y="0"/>
                      <a:ext cx="22352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282700"/>
            <wp:effectExtent b="0" l="0" r="0" t="0"/>
            <wp:docPr descr="" title="" id="82" name="Picture"/>
            <a:graphic>
              <a:graphicData uri="http://schemas.openxmlformats.org/drawingml/2006/picture">
                <pic:pic>
                  <pic:nvPicPr>
                    <pic:cNvPr descr="c40a0ef4eec4eb03fa544f20f4987e93ee7740e5933464191260ecdd56e50e2a.jpg" id="83" name="Picture"/>
                    <pic:cNvPicPr>
                      <a:picLocks noChangeArrowheads="1" noChangeAspect="1"/>
                    </pic:cNvPicPr>
                  </pic:nvPicPr>
                  <pic:blipFill>
                    <a:blip r:embed="rId81"/>
                    <a:stretch>
                      <a:fillRect/>
                    </a:stretch>
                  </pic:blipFill>
                  <pic:spPr bwMode="auto">
                    <a:xfrm>
                      <a:off x="0" y="0"/>
                      <a:ext cx="21590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1320800"/>
            <wp:effectExtent b="0" l="0" r="0" t="0"/>
            <wp:docPr descr="" title="" id="85" name="Picture"/>
            <a:graphic>
              <a:graphicData uri="http://schemas.openxmlformats.org/drawingml/2006/picture">
                <pic:pic>
                  <pic:nvPicPr>
                    <pic:cNvPr descr="0f49122e8ddddec09ba4a1bd4c2a62bdd3943ca570f2eb26ca6d5546315854a4.jpg" id="86" name="Picture"/>
                    <pic:cNvPicPr>
                      <a:picLocks noChangeArrowheads="1" noChangeAspect="1"/>
                    </pic:cNvPicPr>
                  </pic:nvPicPr>
                  <pic:blipFill>
                    <a:blip r:embed="rId84"/>
                    <a:stretch>
                      <a:fillRect/>
                    </a:stretch>
                  </pic:blipFill>
                  <pic:spPr bwMode="auto">
                    <a:xfrm>
                      <a:off x="0" y="0"/>
                      <a:ext cx="21590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282700"/>
            <wp:effectExtent b="0" l="0" r="0" t="0"/>
            <wp:docPr descr="" title="" id="88" name="Picture"/>
            <a:graphic>
              <a:graphicData uri="http://schemas.openxmlformats.org/drawingml/2006/picture">
                <pic:pic>
                  <pic:nvPicPr>
                    <pic:cNvPr descr="7dd1dc9738ca20c3228cc45f0819ed9a5e328c9d8712808964605f8ba1144cbd.jpg" id="89" name="Picture"/>
                    <pic:cNvPicPr>
                      <a:picLocks noChangeArrowheads="1" noChangeAspect="1"/>
                    </pic:cNvPicPr>
                  </pic:nvPicPr>
                  <pic:blipFill>
                    <a:blip r:embed="rId87"/>
                    <a:stretch>
                      <a:fillRect/>
                    </a:stretch>
                  </pic:blipFill>
                  <pic:spPr bwMode="auto">
                    <a:xfrm>
                      <a:off x="0" y="0"/>
                      <a:ext cx="21336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讨论这些化合物的立体化学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103" w:name="反应产物手性和对映体纯度"/>
    <w:p>
      <w:pPr>
        <w:pStyle w:val="Heading2"/>
        <w:spacing w:before="280" w:after="80"/>
        <w:keepNext/>
      </w:pPr>
      <w:r>
        <w:rPr>
          <w:rFonts w:ascii="Times New Roman" w:hAnsi="Times New Roman" w:eastAsia="Times New Roman" w:cs="Times New Roman"/>
        </w:rPr>
        <w:t xml:space="preserve">2.13 </w:t>
      </w:r>
      <w:r>
        <w:rPr>
          <w:rFonts w:hint="eastAsia" w:ascii="Times New Roman" w:hAnsi="Times New Roman" w:eastAsia="SimHei" w:cs="Times New Roman"/>
        </w:rPr>
        <w:t xml:space="preserve">反应产物手性和对映体纯度</w:t>
      </w:r>
    </w:p>
    <w:p>
      <w:pPr>
        <w:pStyle w:val="FirstParagraph"/>
      </w:pPr>
      <w:r>
        <w:rPr>
          <w:rFonts w:ascii="Times New Roman" w:hAnsi="Times New Roman" w:eastAsia="Times New Roman" w:cs="Times New Roman"/>
        </w:rPr>
        <w:t xml:space="preserve">In each case state, with explanations, whether the products of these reactions are chiral and/or enantiomerically pure.</w:t>
      </w:r>
    </w:p>
    <w:p>
      <w:pPr>
        <w:pStyle w:val="BodyText"/>
        <w:spacing w:before="160" w:after="80"/>
        <w:jc w:val="center"/>
      </w:pPr>
      <w:r>
        <w:rPr>
          <w:rFonts w:ascii="Times New Roman" w:hAnsi="Times New Roman" w:eastAsia="Times New Roman" w:cs="Times New Roman"/>
        </w:rPr>
        <w:drawing>
          <wp:inline>
            <wp:extent cx="3600000" cy="706710"/>
            <wp:effectExtent b="0" l="0" r="0" t="0"/>
            <wp:docPr descr="" title="" id="92" name="Picture"/>
            <a:graphic>
              <a:graphicData uri="http://schemas.openxmlformats.org/drawingml/2006/picture">
                <pic:pic>
                  <pic:nvPicPr>
                    <pic:cNvPr descr="ea3441f0694f002bfac1f45a599df249dc64880a8bd2fc525684427b69d9313a.jpg" id="93" name="Picture"/>
                    <pic:cNvPicPr>
                      <a:picLocks noChangeArrowheads="1" noChangeAspect="1"/>
                    </pic:cNvPicPr>
                  </pic:nvPicPr>
                  <pic:blipFill>
                    <a:blip r:embed="rId91"/>
                    <a:stretch>
                      <a:fillRect/>
                    </a:stretch>
                  </pic:blipFill>
                  <pic:spPr bwMode="auto">
                    <a:xfrm>
                      <a:off x="0" y="0"/>
                      <a:ext cx="3600000" cy="7067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0286"/>
            <wp:effectExtent b="0" l="0" r="0" t="0"/>
            <wp:docPr descr="" title="" id="95" name="Picture"/>
            <a:graphic>
              <a:graphicData uri="http://schemas.openxmlformats.org/drawingml/2006/picture">
                <pic:pic>
                  <pic:nvPicPr>
                    <pic:cNvPr descr="9f742fb8a9ce50361285672b22fdcf56a32ff9ba2bd3b36b0fe9953ccf7cb749.jpg" id="96" name="Picture"/>
                    <pic:cNvPicPr>
                      <a:picLocks noChangeArrowheads="1" noChangeAspect="1"/>
                    </pic:cNvPicPr>
                  </pic:nvPicPr>
                  <pic:blipFill>
                    <a:blip r:embed="rId94"/>
                    <a:stretch>
                      <a:fillRect/>
                    </a:stretch>
                  </pic:blipFill>
                  <pic:spPr bwMode="auto">
                    <a:xfrm>
                      <a:off x="0" y="0"/>
                      <a:ext cx="3600000" cy="7502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2412"/>
            <wp:effectExtent b="0" l="0" r="0" t="0"/>
            <wp:docPr descr="" title="" id="98" name="Picture"/>
            <a:graphic>
              <a:graphicData uri="http://schemas.openxmlformats.org/drawingml/2006/picture">
                <pic:pic>
                  <pic:nvPicPr>
                    <pic:cNvPr descr="142332b0eae3aedfaefe159a08038c9b62944d227f0ae2d9aad6fee8b237de3d.jpg" id="99" name="Picture"/>
                    <pic:cNvPicPr>
                      <a:picLocks noChangeArrowheads="1" noChangeAspect="1"/>
                    </pic:cNvPicPr>
                  </pic:nvPicPr>
                  <pic:blipFill>
                    <a:blip r:embed="rId97"/>
                    <a:stretch>
                      <a:fillRect/>
                    </a:stretch>
                  </pic:blipFill>
                  <pic:spPr bwMode="auto">
                    <a:xfrm>
                      <a:off x="0" y="0"/>
                      <a:ext cx="3600000" cy="9524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14700"/>
            <wp:effectExtent b="0" l="0" r="0" t="0"/>
            <wp:docPr descr="" title="" id="101" name="Picture"/>
            <a:graphic>
              <a:graphicData uri="http://schemas.openxmlformats.org/drawingml/2006/picture">
                <pic:pic>
                  <pic:nvPicPr>
                    <pic:cNvPr descr="01f258be777bb1bd6a77625a6f3ffa97cff8ca3c09799c4b04765fd7e287399c.jpg" id="102" name="Picture"/>
                    <pic:cNvPicPr>
                      <a:picLocks noChangeArrowheads="1" noChangeAspect="1"/>
                    </pic:cNvPicPr>
                  </pic:nvPicPr>
                  <pic:blipFill>
                    <a:blip r:embed="rId100"/>
                    <a:stretch>
                      <a:fillRect/>
                    </a:stretch>
                  </pic:blipFill>
                  <pic:spPr bwMode="auto">
                    <a:xfrm>
                      <a:off x="0" y="0"/>
                      <a:ext cx="3600000" cy="914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在每种情况下</w:t>
      </w:r>
      <w:r>
        <w:rPr>
          <w:rFonts w:hint="eastAsia" w:ascii="Times New Roman" w:hAnsi="Times New Roman" w:eastAsia="Times New Roman" w:cs="Times New Roman"/>
        </w:rPr>
        <w:t>，</w:t>
      </w:r>
      <w:r>
        <w:rPr>
          <w:rFonts w:hint="eastAsia" w:ascii="Times New Roman" w:hAnsi="Times New Roman" w:eastAsia="FangSong" w:cs="Times New Roman"/>
        </w:rPr>
        <w:t>说明反应产物是否有手性和</w:t>
      </w:r>
      <w:r>
        <w:rPr>
          <w:rFonts w:hint="eastAsia" w:ascii="Times New Roman" w:hAnsi="Times New Roman" w:eastAsia="Times New Roman" w:cs="Times New Roman"/>
        </w:rPr>
        <w:t>/</w:t>
      </w:r>
      <w:r>
        <w:rPr>
          <w:rFonts w:hint="eastAsia" w:ascii="Times New Roman" w:hAnsi="Times New Roman" w:eastAsia="FangSong" w:cs="Times New Roman"/>
        </w:rPr>
        <w:t>或对映体纯</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7" w:name="碱性条件下外消旋化"/>
    <w:p>
      <w:pPr>
        <w:pStyle w:val="Heading2"/>
        <w:spacing w:before="280" w:after="80"/>
        <w:keepNext/>
      </w:pPr>
      <w:r>
        <w:rPr>
          <w:rFonts w:ascii="Times New Roman" w:hAnsi="Times New Roman" w:eastAsia="Times New Roman" w:cs="Times New Roman"/>
        </w:rPr>
        <w:t xml:space="preserve">2.14 </w:t>
      </w:r>
      <w:r>
        <w:rPr>
          <w:rFonts w:hint="eastAsia" w:ascii="Times New Roman" w:hAnsi="Times New Roman" w:eastAsia="SimHei" w:cs="Times New Roman"/>
        </w:rPr>
        <w:t xml:space="preserve">碱性条件下外消旋化</w:t>
      </w:r>
    </w:p>
    <w:p>
      <w:pPr>
        <w:pStyle w:val="FirstParagraph"/>
      </w:pPr>
      <w:r>
        <w:rPr>
          <w:rFonts w:ascii="Times New Roman" w:hAnsi="Times New Roman" w:eastAsia="Times New Roman" w:cs="Times New Roman"/>
        </w:rPr>
        <w:t xml:space="preserve">This compound racemizes in base. Why is that?</w:t>
      </w:r>
    </w:p>
    <w:p>
      <w:pPr>
        <w:pStyle w:val="BodyText"/>
        <w:spacing w:before="160" w:after="80"/>
        <w:jc w:val="center"/>
      </w:pPr>
      <w:r>
        <w:rPr>
          <w:rFonts w:ascii="Times New Roman" w:hAnsi="Times New Roman" w:eastAsia="Times New Roman" w:cs="Times New Roman"/>
        </w:rPr>
        <w:drawing>
          <wp:inline>
            <wp:extent cx="2832100" cy="1803400"/>
            <wp:effectExtent b="0" l="0" r="0" t="0"/>
            <wp:docPr descr="" title="" id="105" name="Picture"/>
            <a:graphic>
              <a:graphicData uri="http://schemas.openxmlformats.org/drawingml/2006/picture">
                <pic:pic>
                  <pic:nvPicPr>
                    <pic:cNvPr descr="56abb8e1193c3322c530e99e8963f375c51df87aa6ac83391dcb7fbee72dbe6b.jpg" id="106" name="Picture"/>
                    <pic:cNvPicPr>
                      <a:picLocks noChangeArrowheads="1" noChangeAspect="1"/>
                    </pic:cNvPicPr>
                  </pic:nvPicPr>
                  <pic:blipFill>
                    <a:blip r:embed="rId104"/>
                    <a:stretch>
                      <a:fillRect/>
                    </a:stretch>
                  </pic:blipFill>
                  <pic:spPr bwMode="auto">
                    <a:xfrm>
                      <a:off x="0" y="0"/>
                      <a:ext cx="28321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该化合物在碱性条件下外消旋化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产物立体化学和对映非对映关系"/>
    <w:p>
      <w:pPr>
        <w:pStyle w:val="Heading2"/>
        <w:spacing w:before="280" w:after="80"/>
        <w:keepNext/>
      </w:pPr>
      <w:r>
        <w:rPr>
          <w:rFonts w:ascii="Times New Roman" w:hAnsi="Times New Roman" w:eastAsia="Times New Roman" w:cs="Times New Roman"/>
        </w:rPr>
        <w:t xml:space="preserve">2.15 </w:t>
      </w:r>
      <w:r>
        <w:rPr>
          <w:rFonts w:hint="eastAsia" w:ascii="Times New Roman" w:hAnsi="Times New Roman" w:eastAsia="SimHei" w:cs="Times New Roman"/>
        </w:rPr>
        <w:t xml:space="preserve">产物立体化学和对映非对映关系</w:t>
      </w:r>
    </w:p>
    <w:p>
      <w:pPr>
        <w:pStyle w:val="FirstParagraph"/>
      </w:pPr>
      <w:r>
        <w:rPr>
          <w:rFonts w:ascii="Times New Roman" w:hAnsi="Times New Roman" w:eastAsia="Times New Roman" w:cs="Times New Roman"/>
        </w:rPr>
        <w:t xml:space="preserve">An achiral epoxide (meso compound) reacts with an amine nucleophile. What is the stereochemical relationship between the products?</w:t>
      </w:r>
      <w:r>
        <w:rPr>
          <w:rFonts w:ascii="Times New Roman" w:hAnsi="Times New Roman" w:eastAsia="Times New Roman" w:cs="Times New Roman"/>
        </w:rPr>
        <w:t xml:space="preserve"> </w:t>
      </w:r>
      <w:r>
        <w:rPr>
          <w:rFonts w:ascii="Times New Roman" w:hAnsi="Times New Roman" w:eastAsia="Times New Roman" w:cs="Times New Roman"/>
        </w:rPr>
        <w:t xml:space="preserve">2. An achiral substrate with an OTs leaving group reacts with a thiol nucleophile. What is the stereochemistry of the product?</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Compact"/>
        <w:numPr>
          <w:ilvl w:val="0"/>
          <w:numId w:val="1002"/>
        </w:numPr>
      </w:pPr>
      <w:r>
        <w:rPr>
          <w:rFonts w:hint="eastAsia" w:ascii="Times New Roman" w:hAnsi="Times New Roman" w:eastAsia="FangSong" w:cs="Times New Roman"/>
        </w:rPr>
        <w:t>一个非手性的环氧化物</w:t>
      </w:r>
      <w:r>
        <w:rPr>
          <w:rFonts w:hint="eastAsia" w:ascii="Times New Roman" w:hAnsi="Times New Roman" w:eastAsia="Times New Roman" w:cs="Times New Roman"/>
        </w:rPr>
        <w:t>（</w:t>
      </w:r>
      <w:r>
        <w:rPr>
          <w:rFonts w:hint="eastAsia" w:ascii="Times New Roman" w:hAnsi="Times New Roman" w:eastAsia="FangSong" w:cs="Times New Roman"/>
        </w:rPr>
        <w:t>内消旋化合物</w:t>
      </w:r>
      <w:r>
        <w:rPr>
          <w:rFonts w:hint="eastAsia" w:ascii="Times New Roman" w:hAnsi="Times New Roman" w:eastAsia="Times New Roman" w:cs="Times New Roman"/>
        </w:rPr>
        <w:t>）</w:t>
      </w:r>
      <w:r>
        <w:rPr>
          <w:rFonts w:hint="eastAsia" w:ascii="Times New Roman" w:hAnsi="Times New Roman" w:eastAsia="FangSong" w:cs="Times New Roman"/>
        </w:rPr>
        <w:t>与胺类亲核试剂反应</w:t>
      </w:r>
      <w:r>
        <w:rPr>
          <w:rFonts w:hint="eastAsia" w:ascii="Times New Roman" w:hAnsi="Times New Roman" w:eastAsia="Times New Roman" w:cs="Times New Roman"/>
        </w:rPr>
        <w:t>。</w:t>
      </w:r>
      <w:r>
        <w:rPr>
          <w:rFonts w:hint="eastAsia" w:ascii="Times New Roman" w:hAnsi="Times New Roman" w:eastAsia="FangSong" w:cs="Times New Roman"/>
        </w:rPr>
        <w:t>产物之间有什么立体化学关系</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一个非手性的带有</w:t>
      </w:r>
      <w:r>
        <w:rPr>
          <w:rFonts w:hint="eastAsia" w:ascii="Times New Roman" w:hAnsi="Times New Roman" w:eastAsia="Times New Roman" w:cs="Times New Roman"/>
        </w:rPr>
        <w:t>OTs</w:t>
      </w:r>
      <w:r>
        <w:rPr>
          <w:rFonts w:hint="eastAsia" w:ascii="Times New Roman" w:hAnsi="Times New Roman" w:eastAsia="FangSong" w:cs="Times New Roman"/>
        </w:rPr>
        <w:t>离去基团的底物与硫醇亲核试剂反应</w:t>
      </w:r>
      <w:r>
        <w:rPr>
          <w:rFonts w:hint="eastAsia" w:ascii="Times New Roman" w:hAnsi="Times New Roman" w:eastAsia="Times New Roman" w:cs="Times New Roman"/>
        </w:rPr>
        <w:t>。</w:t>
      </w:r>
      <w:r>
        <w:rPr>
          <w:rFonts w:hint="eastAsia" w:ascii="Times New Roman" w:hAnsi="Times New Roman" w:eastAsia="FangSong" w:cs="Times New Roman"/>
        </w:rPr>
        <w:t>产物的立体化学是什么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5" w:name="消除区域选择性"/>
    <w:p>
      <w:pPr>
        <w:pStyle w:val="Heading2"/>
        <w:spacing w:before="280" w:after="80"/>
        <w:keepNext/>
      </w:pPr>
      <w:r>
        <w:rPr>
          <w:rFonts w:ascii="Times New Roman" w:hAnsi="Times New Roman" w:eastAsia="Times New Roman" w:cs="Times New Roman"/>
        </w:rPr>
        <w:t xml:space="preserve">2.16 </w:t>
      </w:r>
      <w:r>
        <w:rPr>
          <w:rFonts w:hint="eastAsia" w:ascii="Times New Roman" w:hAnsi="Times New Roman" w:eastAsia="SimHei" w:cs="Times New Roman"/>
        </w:rPr>
        <w:t xml:space="preserve">消除区域选择性</w:t>
      </w:r>
    </w:p>
    <w:p>
      <w:pPr>
        <w:pStyle w:val="FirstParagraph"/>
      </w:pPr>
      <w:r>
        <w:rPr>
          <w:rFonts w:ascii="Times New Roman" w:hAnsi="Times New Roman" w:eastAsia="Times New Roman" w:cs="Times New Roman"/>
        </w:rPr>
        <w:t xml:space="preserve">Suggest mechanisms for these eliminations. Why does the first give a mixture and the second a single product?</w:t>
      </w:r>
    </w:p>
    <w:p>
      <w:pPr>
        <w:pStyle w:val="BodyText"/>
        <w:spacing w:before="160" w:after="80"/>
        <w:jc w:val="center"/>
      </w:pPr>
      <w:r>
        <w:rPr>
          <w:rFonts w:ascii="Times New Roman" w:hAnsi="Times New Roman" w:eastAsia="Times New Roman" w:cs="Times New Roman"/>
        </w:rPr>
        <w:drawing>
          <wp:inline>
            <wp:extent cx="3600000" cy="800621"/>
            <wp:effectExtent b="0" l="0" r="0" t="0"/>
            <wp:docPr descr="" title="" id="110" name="Picture"/>
            <a:graphic>
              <a:graphicData uri="http://schemas.openxmlformats.org/drawingml/2006/picture">
                <pic:pic>
                  <pic:nvPicPr>
                    <pic:cNvPr descr="aa6eeb7e7db6d9d44acfb6095186d26a99c0fae75416d49cf766c480b91aad0c.jpg" id="111" name="Picture"/>
                    <pic:cNvPicPr>
                      <a:picLocks noChangeArrowheads="1" noChangeAspect="1"/>
                    </pic:cNvPicPr>
                  </pic:nvPicPr>
                  <pic:blipFill>
                    <a:blip r:embed="rId109"/>
                    <a:stretch>
                      <a:fillRect/>
                    </a:stretch>
                  </pic:blipFill>
                  <pic:spPr bwMode="auto">
                    <a:xfrm>
                      <a:off x="0" y="0"/>
                      <a:ext cx="3600000" cy="800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0899"/>
            <wp:effectExtent b="0" l="0" r="0" t="0"/>
            <wp:docPr descr="" title="" id="113" name="Picture"/>
            <a:graphic>
              <a:graphicData uri="http://schemas.openxmlformats.org/drawingml/2006/picture">
                <pic:pic>
                  <pic:nvPicPr>
                    <pic:cNvPr descr="e4437a6855a4bad6b970d861681ab3b3bc3a161e0c5dbbb02f980918cbc758d6.jpg" id="114" name="Picture"/>
                    <pic:cNvPicPr>
                      <a:picLocks noChangeArrowheads="1" noChangeAspect="1"/>
                    </pic:cNvPicPr>
                  </pic:nvPicPr>
                  <pic:blipFill>
                    <a:blip r:embed="rId112"/>
                    <a:stretch>
                      <a:fillRect/>
                    </a:stretch>
                  </pic:blipFill>
                  <pic:spPr bwMode="auto">
                    <a:xfrm>
                      <a:off x="0" y="0"/>
                      <a:ext cx="3600000" cy="1140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为这些消除反应提出机理</w:t>
      </w:r>
      <w:r>
        <w:rPr>
          <w:rFonts w:hint="eastAsia" w:ascii="Times New Roman" w:hAnsi="Times New Roman" w:eastAsia="Times New Roman" w:cs="Times New Roman"/>
        </w:rPr>
        <w:t>。</w:t>
      </w:r>
      <w:r>
        <w:rPr>
          <w:rFonts w:hint="eastAsia" w:ascii="Times New Roman" w:hAnsi="Times New Roman" w:eastAsia="FangSong" w:cs="Times New Roman"/>
        </w:rPr>
        <w:t>为什么第一个给出混合物而第二个给出单一产物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9" w:name="环己基溴e2困难和构象变化"/>
    <w:p>
      <w:pPr>
        <w:pStyle w:val="Heading2"/>
        <w:spacing w:before="280" w:after="80"/>
        <w:keepNext/>
      </w:pPr>
      <w:r>
        <w:rPr>
          <w:rFonts w:ascii="Times New Roman" w:hAnsi="Times New Roman" w:eastAsia="Times New Roman" w:cs="Times New Roman"/>
        </w:rPr>
        <w:t xml:space="preserve">2.17 </w:t>
      </w:r>
      <w:r>
        <w:rPr>
          <w:rFonts w:hint="eastAsia" w:ascii="Times New Roman" w:hAnsi="Times New Roman" w:eastAsia="SimHei" w:cs="Times New Roman"/>
        </w:rPr>
        <w:t>环己基溴</w:t>
      </w:r>
      <w:r>
        <w:rPr>
          <w:rFonts w:hint="eastAsia" w:ascii="Times New Roman" w:hAnsi="Times New Roman" w:eastAsia="Times New Roman" w:cs="Times New Roman"/>
        </w:rPr>
        <w:t>E2</w:t>
      </w:r>
      <w:r>
        <w:rPr>
          <w:rFonts w:hint="eastAsia" w:ascii="Times New Roman" w:hAnsi="Times New Roman" w:eastAsia="SimHei" w:cs="Times New Roman"/>
        </w:rPr>
        <w:t>困难和构象变化</w:t>
      </w:r>
    </w:p>
    <w:p>
      <w:pPr>
        <w:pStyle w:val="FirstParagraph"/>
      </w:pPr>
      <w:r>
        <w:rPr>
          <w:rFonts w:ascii="Times New Roman" w:hAnsi="Times New Roman" w:eastAsia="Times New Roman" w:cs="Times New Roman"/>
        </w:rPr>
        <w:t xml:space="preserve">Why is it difficult (though not impossible) for cyclohexyl bromide to undergo an E2 reaction? What conformational changes must occur during this reaction?</w:t>
      </w:r>
    </w:p>
    <w:p>
      <w:pPr>
        <w:pStyle w:val="BodyText"/>
        <w:spacing w:before="160" w:after="80"/>
        <w:jc w:val="center"/>
      </w:pPr>
      <w:r>
        <w:rPr>
          <w:rFonts w:ascii="Times New Roman" w:hAnsi="Times New Roman" w:eastAsia="Times New Roman" w:cs="Times New Roman"/>
        </w:rPr>
        <w:drawing>
          <wp:inline>
            <wp:extent cx="3600000" cy="1007633"/>
            <wp:effectExtent b="0" l="0" r="0" t="0"/>
            <wp:docPr descr="" title="" id="117" name="Picture"/>
            <a:graphic>
              <a:graphicData uri="http://schemas.openxmlformats.org/drawingml/2006/picture">
                <pic:pic>
                  <pic:nvPicPr>
                    <pic:cNvPr descr="9342eb1563d0ca085e95e3be3682f858d45f586605da14414ffb37a9fe1eea9d.jpg" id="118" name="Picture"/>
                    <pic:cNvPicPr>
                      <a:picLocks noChangeArrowheads="1" noChangeAspect="1"/>
                    </pic:cNvPicPr>
                  </pic:nvPicPr>
                  <pic:blipFill>
                    <a:blip r:embed="rId116"/>
                    <a:stretch>
                      <a:fillRect/>
                    </a:stretch>
                  </pic:blipFill>
                  <pic:spPr bwMode="auto">
                    <a:xfrm>
                      <a:off x="0" y="0"/>
                      <a:ext cx="3600000" cy="10076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为什么环己基溴进行</w:t>
      </w:r>
      <w:r>
        <w:rPr>
          <w:rFonts w:hint="eastAsia" w:ascii="Times New Roman" w:hAnsi="Times New Roman" w:eastAsia="Times New Roman" w:cs="Times New Roman"/>
        </w:rPr>
        <w:t>E2</w:t>
      </w:r>
      <w:r>
        <w:rPr>
          <w:rFonts w:hint="eastAsia" w:ascii="Times New Roman" w:hAnsi="Times New Roman" w:eastAsia="FangSong" w:cs="Times New Roman"/>
        </w:rPr>
        <w:t>反应困难</w:t>
      </w:r>
      <w:r>
        <w:rPr>
          <w:rFonts w:hint="eastAsia" w:ascii="Times New Roman" w:hAnsi="Times New Roman" w:eastAsia="Times New Roman" w:cs="Times New Roman"/>
        </w:rPr>
        <w:t>（</w:t>
      </w:r>
      <w:r>
        <w:rPr>
          <w:rFonts w:hint="eastAsia" w:ascii="Times New Roman" w:hAnsi="Times New Roman" w:eastAsia="FangSong" w:cs="Times New Roman"/>
        </w:rPr>
        <w:t>虽然不是不可能</w:t>
      </w:r>
      <w:r>
        <w:rPr>
          <w:rFonts w:hint="eastAsia" w:ascii="Times New Roman" w:hAnsi="Times New Roman" w:eastAsia="Times New Roman" w:cs="Times New Roman"/>
        </w:rPr>
        <w:t>）？</w:t>
      </w:r>
      <w:r>
        <w:rPr>
          <w:rFonts w:hint="eastAsia" w:ascii="Times New Roman" w:hAnsi="Times New Roman" w:eastAsia="FangSong" w:cs="Times New Roman"/>
        </w:rPr>
        <w:t>这个反应过程中必须发生什么构象变化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3" w:name="烯烃区域立体选择性转化试剂选择"/>
    <w:p>
      <w:pPr>
        <w:pStyle w:val="Heading2"/>
        <w:spacing w:before="280" w:after="80"/>
        <w:keepNext/>
      </w:pPr>
      <w:r>
        <w:rPr>
          <w:rFonts w:ascii="Times New Roman" w:hAnsi="Times New Roman" w:eastAsia="Times New Roman" w:cs="Times New Roman"/>
        </w:rPr>
        <w:t xml:space="preserve">2.18 </w:t>
      </w:r>
      <w:r>
        <w:rPr>
          <w:rFonts w:hint="eastAsia" w:ascii="Times New Roman" w:hAnsi="Times New Roman" w:eastAsia="SimHei" w:cs="Times New Roman"/>
        </w:rPr>
        <w:t xml:space="preserve">烯烃区域立体选择性转化试剂选择</w:t>
      </w:r>
    </w:p>
    <w:p>
      <w:pPr>
        <w:pStyle w:val="FirstParagraph"/>
      </w:pPr>
      <w:r>
        <w:rPr>
          <w:rFonts w:ascii="Times New Roman" w:hAnsi="Times New Roman" w:eastAsia="Times New Roman" w:cs="Times New Roman"/>
        </w:rPr>
        <w:t xml:space="preserve">For each of the following transformations, select the appropriate reagent(s) and explain the regiochemistry and stereochemistry:</w:t>
      </w:r>
    </w:p>
    <w:p>
      <w:pPr>
        <w:pStyle w:val="Compact"/>
        <w:numPr>
          <w:ilvl w:val="0"/>
          <w:numId w:val="1003"/>
        </w:numPr>
      </w:pPr>
      <w:r>
        <w:rPr>
          <w:rFonts w:ascii="Times New Roman" w:hAnsi="Times New Roman" w:eastAsia="Times New Roman" w:cs="Times New Roman"/>
        </w:rPr>
        <w:t xml:space="preserve">Alkene → Markovnikov alcohol</w:t>
      </w:r>
    </w:p>
    <w:p>
      <w:pPr>
        <w:pStyle w:val="Compact"/>
        <w:numPr>
          <w:ilvl w:val="0"/>
          <w:numId w:val="1003"/>
        </w:numPr>
      </w:pPr>
      <w:r>
        <w:rPr>
          <w:rFonts w:ascii="Times New Roman" w:hAnsi="Times New Roman" w:eastAsia="Times New Roman" w:cs="Times New Roman"/>
        </w:rPr>
        <w:t xml:space="preserve">Alkene → anti-Markovnikov alcohol</w:t>
      </w:r>
    </w:p>
    <w:p>
      <w:pPr>
        <w:pStyle w:val="Compact"/>
        <w:numPr>
          <w:ilvl w:val="0"/>
          <w:numId w:val="1003"/>
        </w:numPr>
      </w:pPr>
      <w:r>
        <w:rPr>
          <w:rFonts w:ascii="Times New Roman" w:hAnsi="Times New Roman" w:eastAsia="Times New Roman" w:cs="Times New Roman"/>
        </w:rPr>
        <w:t xml:space="preserve">Alkene → syn-diol</w:t>
      </w:r>
    </w:p>
    <w:p>
      <w:pPr>
        <w:pStyle w:val="Compact"/>
        <w:numPr>
          <w:ilvl w:val="0"/>
          <w:numId w:val="1003"/>
        </w:numPr>
      </w:pPr>
      <w:r>
        <w:rPr>
          <w:rFonts w:ascii="Times New Roman" w:hAnsi="Times New Roman" w:eastAsia="Times New Roman" w:cs="Times New Roman"/>
        </w:rPr>
        <w:t xml:space="preserve">Alkene → trans-diol</w:t>
      </w:r>
    </w:p>
    <w:p>
      <w:pPr>
        <w:pStyle w:val="FirstParagraph"/>
        <w:spacing w:before="160" w:after="80"/>
        <w:jc w:val="center"/>
      </w:pPr>
      <w:r>
        <w:rPr>
          <w:rFonts w:ascii="Times New Roman" w:hAnsi="Times New Roman" w:eastAsia="Times New Roman" w:cs="Times New Roman"/>
        </w:rPr>
        <w:drawing>
          <wp:inline>
            <wp:extent cx="3600000" cy="1422492"/>
            <wp:effectExtent b="0" l="0" r="0" t="0"/>
            <wp:docPr descr="" title="" id="121" name="Picture"/>
            <a:graphic>
              <a:graphicData uri="http://schemas.openxmlformats.org/drawingml/2006/picture">
                <pic:pic>
                  <pic:nvPicPr>
                    <pic:cNvPr descr="2ec1a53272da729cc332177e427f6dfb21d9c0bf9583b1f63e1c02f44e77ce04.jpg" id="122" name="Picture"/>
                    <pic:cNvPicPr>
                      <a:picLocks noChangeArrowheads="1" noChangeAspect="1"/>
                    </pic:cNvPicPr>
                  </pic:nvPicPr>
                  <pic:blipFill>
                    <a:blip r:embed="rId120"/>
                    <a:stretch>
                      <a:fillRect/>
                    </a:stretch>
                  </pic:blipFill>
                  <pic:spPr bwMode="auto">
                    <a:xfrm>
                      <a:off x="0" y="0"/>
                      <a:ext cx="3600000" cy="14224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对于下列每种转化</w:t>
      </w:r>
      <w:r>
        <w:rPr>
          <w:rFonts w:hint="eastAsia" w:ascii="Times New Roman" w:hAnsi="Times New Roman" w:eastAsia="Times New Roman" w:cs="Times New Roman"/>
        </w:rPr>
        <w:t>，</w:t>
      </w:r>
      <w:r>
        <w:rPr>
          <w:rFonts w:hint="eastAsia" w:ascii="Times New Roman" w:hAnsi="Times New Roman" w:eastAsia="FangSong" w:cs="Times New Roman"/>
        </w:rPr>
        <w:t>选择合适的试剂并解释区域选择性和立体化学</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Markovnikov </w:t>
      </w:r>
      <w:r>
        <w:rPr>
          <w:rFonts w:hint="eastAsia" w:ascii="Times New Roman" w:hAnsi="Times New Roman" w:eastAsia="FangSong" w:cs="Times New Roman"/>
        </w:rPr>
        <w:t xml:space="preserve">醇</w:t>
      </w:r>
    </w:p>
    <w:p>
      <w:pPr>
        <w:pStyle w:val="Compact"/>
        <w:numPr>
          <w:ilvl w:val="0"/>
          <w:numId w:val="100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 </w:t>
      </w:r>
      <w:r>
        <w:rPr>
          <w:rFonts w:hint="eastAsia" w:ascii="Times New Roman" w:hAnsi="Times New Roman" w:eastAsia="FangSong" w:cs="Times New Roman"/>
        </w:rPr>
        <w:t xml:space="preserve">醇</w:t>
      </w:r>
    </w:p>
    <w:p>
      <w:pPr>
        <w:pStyle w:val="Compact"/>
        <w:numPr>
          <w:ilvl w:val="0"/>
          <w:numId w:val="100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顺式邻二醇</w:t>
      </w:r>
    </w:p>
    <w:p>
      <w:pPr>
        <w:pStyle w:val="Compact"/>
        <w:numPr>
          <w:ilvl w:val="0"/>
          <w:numId w:val="1004"/>
        </w:numPr>
      </w:pPr>
      <w:r>
        <w:rPr>
          <w:rFonts w:hint="eastAsia" w:ascii="Times New Roman" w:hAnsi="Times New Roman" w:eastAsia="FangSong" w:cs="Times New Roman"/>
        </w:rPr>
        <w:t xml:space="preserve">烯烃</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反式邻二醇</w:t>
      </w:r>
    </w:p>
    <w:p>
      <w:pPr>
        <w:spacing w:before="160" w:after="80"/>
      </w:pPr>
      <w:r>
        <w:pict>
          <v:rect style="width:0;height:1.5pt" o:hralign="center" o:hrstd="t" o:hr="t"/>
        </w:pict>
      </w:r>
    </w:p>
    <w:bookmarkEnd w:id="123"/>
    <w:bookmarkStart w:id="124" w:name="十氢化萘溴化物环氧化与构象"/>
    <w:p>
      <w:pPr>
        <w:pStyle w:val="Heading2"/>
        <w:spacing w:before="280" w:after="80"/>
        <w:keepNext/>
      </w:pPr>
      <w:r>
        <w:rPr>
          <w:rFonts w:ascii="Times New Roman" w:hAnsi="Times New Roman" w:eastAsia="Times New Roman" w:cs="Times New Roman"/>
        </w:rPr>
        <w:t xml:space="preserve">2.19 </w:t>
      </w:r>
      <w:r>
        <w:rPr>
          <w:rFonts w:hint="eastAsia" w:ascii="Times New Roman" w:hAnsi="Times New Roman" w:eastAsia="SimHei" w:cs="Times New Roman"/>
        </w:rPr>
        <w:t xml:space="preserve">十氢化萘溴化物环氧化与构象</w:t>
      </w:r>
    </w:p>
    <w:p>
      <w:pPr>
        <w:pStyle w:val="FirstParagraph"/>
      </w:pPr>
      <w:r>
        <w:rPr>
          <w:rFonts w:ascii="Times New Roman" w:hAnsi="Times New Roman" w:eastAsia="Times New Roman" w:cs="Times New Roman"/>
        </w:rPr>
        <w:t xml:space="preserve">Which of these two compounds would form an epoxide on treatment with base?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下列两个化合物中</w:t>
      </w:r>
      <w:r>
        <w:rPr>
          <w:rFonts w:hint="eastAsia" w:ascii="Times New Roman" w:hAnsi="Times New Roman" w:eastAsia="Times New Roman" w:cs="Times New Roman"/>
        </w:rPr>
        <w:t>，</w:t>
      </w:r>
      <w:r>
        <w:rPr>
          <w:rFonts w:hint="eastAsia" w:ascii="Times New Roman" w:hAnsi="Times New Roman" w:eastAsia="FangSong" w:cs="Times New Roman"/>
        </w:rPr>
        <w:t>哪一个在碱处理下会形成环氧化物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8" w:name="环己酮缩醛化困难与构象关系"/>
    <w:p>
      <w:pPr>
        <w:pStyle w:val="Heading2"/>
        <w:spacing w:before="280" w:after="80"/>
        <w:keepNext/>
      </w:pPr>
      <w:r>
        <w:rPr>
          <w:rFonts w:ascii="Times New Roman" w:hAnsi="Times New Roman" w:eastAsia="Times New Roman" w:cs="Times New Roman"/>
        </w:rPr>
        <w:t xml:space="preserve">2.20 </w:t>
      </w:r>
      <w:r>
        <w:rPr>
          <w:rFonts w:hint="eastAsia" w:ascii="Times New Roman" w:hAnsi="Times New Roman" w:eastAsia="SimHei" w:cs="Times New Roman"/>
        </w:rPr>
        <w:t xml:space="preserve">环己酮缩醛化困难与构象关系</w:t>
      </w:r>
    </w:p>
    <w:p>
      <w:pPr>
        <w:pStyle w:val="FirstParagraph"/>
      </w:pPr>
      <w:r>
        <w:rPr>
          <w:rFonts w:ascii="Times New Roman" w:hAnsi="Times New Roman" w:eastAsia="Times New Roman" w:cs="Times New Roman"/>
        </w:rPr>
        <w:t xml:space="preserve">It is more difficult to form an acetal from the first of these compounds than from the second. Why is this?</w:t>
      </w:r>
    </w:p>
    <w:p>
      <w:pPr>
        <w:pStyle w:val="BodyText"/>
        <w:spacing w:before="160" w:after="80"/>
        <w:jc w:val="center"/>
      </w:pPr>
      <w:r>
        <w:rPr>
          <w:rFonts w:ascii="Times New Roman" w:hAnsi="Times New Roman" w:eastAsia="Times New Roman" w:cs="Times New Roman"/>
        </w:rPr>
        <w:drawing>
          <wp:inline>
            <wp:extent cx="3600000" cy="2201350"/>
            <wp:effectExtent b="0" l="0" r="0" t="0"/>
            <wp:docPr descr="" title="" id="126" name="Picture"/>
            <a:graphic>
              <a:graphicData uri="http://schemas.openxmlformats.org/drawingml/2006/picture">
                <pic:pic>
                  <pic:nvPicPr>
                    <pic:cNvPr descr="bbd3abec35ba58e14d012cf56977947a1c7da97e60770825dce4afc8553385b4.jpg" id="127" name="Picture"/>
                    <pic:cNvPicPr>
                      <a:picLocks noChangeArrowheads="1" noChangeAspect="1"/>
                    </pic:cNvPicPr>
                  </pic:nvPicPr>
                  <pic:blipFill>
                    <a:blip r:embed="rId125"/>
                    <a:stretch>
                      <a:fillRect/>
                    </a:stretch>
                  </pic:blipFill>
                  <pic:spPr bwMode="auto">
                    <a:xfrm>
                      <a:off x="0" y="0"/>
                      <a:ext cx="3600000" cy="220135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第一个化合物比第二个更难形成缩醛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2" w:name="氨基醇制备中区域选择性试剂选择"/>
    <w:p>
      <w:pPr>
        <w:pStyle w:val="Heading2"/>
        <w:spacing w:before="280" w:after="80"/>
        <w:keepNext/>
      </w:pPr>
      <w:r>
        <w:rPr>
          <w:rFonts w:ascii="Times New Roman" w:hAnsi="Times New Roman" w:eastAsia="Times New Roman" w:cs="Times New Roman"/>
        </w:rPr>
        <w:t xml:space="preserve">2.21 </w:t>
      </w:r>
      <w:r>
        <w:rPr>
          <w:rFonts w:hint="eastAsia" w:ascii="Times New Roman" w:hAnsi="Times New Roman" w:eastAsia="SimHei" w:cs="Times New Roman"/>
        </w:rPr>
        <w:t xml:space="preserve">氨基醇制备中区域选择性试剂选择</w:t>
      </w:r>
    </w:p>
    <w:p>
      <w:pPr>
        <w:pStyle w:val="FirstParagraph"/>
      </w:pPr>
      <w:r>
        <w:rPr>
          <w:rFonts w:ascii="Times New Roman" w:hAnsi="Times New Roman" w:eastAsia="Times New Roman" w:cs="Times New Roman"/>
        </w:rPr>
        <w:t xml:space="preserve">Two routes are proposed for the preparation of this amino-alcohol. Which do you think is more likely to succeed and why?</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130" name="Picture"/>
            <a:graphic>
              <a:graphicData uri="http://schemas.openxmlformats.org/drawingml/2006/picture">
                <pic:pic>
                  <pic:nvPicPr>
                    <pic:cNvPr descr="cf671bbed8e39dcb0349e0f931f870627ed41387c26e4c50ca6533682d31a5cb.jpg" id="131" name="Picture"/>
                    <pic:cNvPicPr>
                      <a:picLocks noChangeArrowheads="1" noChangeAspect="1"/>
                    </pic:cNvPicPr>
                  </pic:nvPicPr>
                  <pic:blipFill>
                    <a:blip r:embed="rId129"/>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给出两条制备该氨基醇的路线</w:t>
      </w:r>
      <w:r>
        <w:rPr>
          <w:rFonts w:hint="eastAsia" w:ascii="Times New Roman" w:hAnsi="Times New Roman" w:eastAsia="Times New Roman" w:cs="Times New Roman"/>
        </w:rPr>
        <w:t>，</w:t>
      </w:r>
      <w:r>
        <w:rPr>
          <w:rFonts w:hint="eastAsia" w:ascii="Times New Roman" w:hAnsi="Times New Roman" w:eastAsia="FangSong" w:cs="Times New Roman"/>
        </w:rPr>
        <w:t>哪一条更可能成功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6" w:name="不饱和羰基直接共轭加成区域选择性"/>
    <w:p>
      <w:pPr>
        <w:pStyle w:val="Heading2"/>
        <w:spacing w:before="280" w:after="80"/>
        <w:keepNext/>
      </w:pPr>
      <w:r>
        <w:rPr>
          <w:rFonts w:ascii="Times New Roman" w:hAnsi="Times New Roman" w:eastAsia="Times New Roman" w:cs="Times New Roman"/>
        </w:rPr>
        <w:t xml:space="preserve">2.22 </w:t>
      </w:r>
      <w:r>
        <w:rPr>
          <w:rFonts w:hint="eastAsia" w:ascii="Times New Roman" w:hAnsi="Times New Roman" w:eastAsia="SimHei" w:cs="Times New Roman"/>
        </w:rPr>
        <w:t xml:space="preserve">不饱和羰基直接共轭加成区域选择性</w:t>
      </w:r>
    </w:p>
    <w:p>
      <w:pPr>
        <w:pStyle w:val="FirstParagraph"/>
      </w:pPr>
      <w:r>
        <w:rPr>
          <w:rFonts w:ascii="Times New Roman" w:hAnsi="Times New Roman" w:eastAsia="Times New Roman" w:cs="Times New Roman"/>
        </w:rPr>
        <w:t xml:space="preserve">Predict the products of these reactions.</w:t>
      </w:r>
    </w:p>
    <w:p>
      <w:pPr>
        <w:pStyle w:val="BodyText"/>
        <w:spacing w:before="160" w:after="80"/>
        <w:jc w:val="center"/>
      </w:pPr>
      <w:r>
        <w:rPr>
          <w:rFonts w:ascii="Times New Roman" w:hAnsi="Times New Roman" w:eastAsia="Times New Roman" w:cs="Times New Roman"/>
        </w:rPr>
        <w:drawing>
          <wp:inline>
            <wp:extent cx="3600000" cy="595010"/>
            <wp:effectExtent b="0" l="0" r="0" t="0"/>
            <wp:docPr descr="" title="" id="134" name="Picture"/>
            <a:graphic>
              <a:graphicData uri="http://schemas.openxmlformats.org/drawingml/2006/picture">
                <pic:pic>
                  <pic:nvPicPr>
                    <pic:cNvPr descr="2e29e9cc80729d22fcf0d4a703d95875d2cbd9cbbfe61544a77915ff4ac3b4a5.jpg" id="135" name="Picture"/>
                    <pic:cNvPicPr>
                      <a:picLocks noChangeArrowheads="1" noChangeAspect="1"/>
                    </pic:cNvPicPr>
                  </pic:nvPicPr>
                  <pic:blipFill>
                    <a:blip r:embed="rId133"/>
                    <a:stretch>
                      <a:fillRect/>
                    </a:stretch>
                  </pic:blipFill>
                  <pic:spPr bwMode="auto">
                    <a:xfrm>
                      <a:off x="0" y="0"/>
                      <a:ext cx="3600000" cy="5950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40" w:name="芳香亲电取代和自由基取代区域选择性"/>
    <w:p>
      <w:pPr>
        <w:pStyle w:val="Heading2"/>
        <w:spacing w:before="280" w:after="80"/>
        <w:keepNext/>
      </w:pPr>
      <w:r>
        <w:rPr>
          <w:rFonts w:ascii="Times New Roman" w:hAnsi="Times New Roman" w:eastAsia="Times New Roman" w:cs="Times New Roman"/>
        </w:rPr>
        <w:t xml:space="preserve">2.23 </w:t>
      </w:r>
      <w:r>
        <w:rPr>
          <w:rFonts w:hint="eastAsia" w:ascii="Times New Roman" w:hAnsi="Times New Roman" w:eastAsia="SimHei" w:cs="Times New Roman"/>
        </w:rPr>
        <w:t xml:space="preserve">芳香亲电取代和自由基取代区域选择性</w:t>
      </w:r>
    </w:p>
    <w:p>
      <w:pPr>
        <w:pStyle w:val="FirstParagraph"/>
      </w:pPr>
      <w:r>
        <w:rPr>
          <w:rFonts w:ascii="Times New Roman" w:hAnsi="Times New Roman" w:eastAsia="Times New Roman" w:cs="Times New Roman"/>
        </w:rPr>
        <w:t xml:space="preserve">Explain the different regioselectivity in these two brominations of 1,2-dimethylbenzene.</w:t>
      </w:r>
    </w:p>
    <w:p>
      <w:pPr>
        <w:pStyle w:val="BodyText"/>
        <w:spacing w:before="160" w:after="80"/>
        <w:jc w:val="center"/>
      </w:pPr>
      <w:r>
        <w:rPr>
          <w:rFonts w:ascii="Times New Roman" w:hAnsi="Times New Roman" w:eastAsia="Times New Roman" w:cs="Times New Roman"/>
        </w:rPr>
        <w:drawing>
          <wp:inline>
            <wp:extent cx="3600000" cy="620388"/>
            <wp:effectExtent b="0" l="0" r="0" t="0"/>
            <wp:docPr descr="" title="" id="138" name="Picture"/>
            <a:graphic>
              <a:graphicData uri="http://schemas.openxmlformats.org/drawingml/2006/picture">
                <pic:pic>
                  <pic:nvPicPr>
                    <pic:cNvPr descr="2ba25f6e0b4f05ddb1cd6535ebd892a5a470151a5f7d1cb7b9a313f65f01dad4.jpg" id="139" name="Picture"/>
                    <pic:cNvPicPr>
                      <a:picLocks noChangeArrowheads="1" noChangeAspect="1"/>
                    </pic:cNvPicPr>
                  </pic:nvPicPr>
                  <pic:blipFill>
                    <a:blip r:embed="rId137"/>
                    <a:stretch>
                      <a:fillRect/>
                    </a:stretch>
                  </pic:blipFill>
                  <pic:spPr bwMode="auto">
                    <a:xfrm>
                      <a:off x="0" y="0"/>
                      <a:ext cx="3600000" cy="62038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1,2-</w:t>
      </w:r>
      <w:r>
        <w:rPr>
          <w:rFonts w:hint="eastAsia" w:ascii="Times New Roman" w:hAnsi="Times New Roman" w:eastAsia="FangSong" w:cs="Times New Roman"/>
        </w:rPr>
        <w:t>二甲基苯</w:t>
      </w:r>
      <w:r>
        <w:rPr>
          <w:rFonts w:hint="eastAsia" w:ascii="Times New Roman" w:hAnsi="Times New Roman" w:eastAsia="Times New Roman" w:cs="Times New Roman"/>
        </w:rPr>
        <w:t>（</w:t>
      </w: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的两种溴化反应为何具有不同的区域选择性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4" w:name="friedel-crafts和wolff-kishner序列中a和b"/>
    <w:p>
      <w:pPr>
        <w:pStyle w:val="Heading2"/>
        <w:spacing w:before="280" w:after="80"/>
        <w:keepNext/>
      </w:pPr>
      <w:r>
        <w:rPr>
          <w:rFonts w:ascii="Times New Roman" w:hAnsi="Times New Roman" w:eastAsia="Times New Roman" w:cs="Times New Roman"/>
        </w:rPr>
        <w:t xml:space="preserve">2.24 </w:t>
      </w:r>
      <w:r>
        <w:rPr>
          <w:rFonts w:hint="eastAsia" w:ascii="Times New Roman" w:hAnsi="Times New Roman" w:eastAsia="Times New Roman" w:cs="Times New Roman"/>
        </w:rPr>
        <w:t>Friedel-Crafts</w:t>
      </w:r>
      <w:r>
        <w:rPr>
          <w:rFonts w:hint="eastAsia" w:ascii="Times New Roman" w:hAnsi="Times New Roman" w:eastAsia="SimHei" w:cs="Times New Roman"/>
        </w:rPr>
        <w:t>和</w:t>
      </w:r>
      <w:r>
        <w:rPr>
          <w:rFonts w:hint="eastAsia" w:ascii="Times New Roman" w:hAnsi="Times New Roman" w:eastAsia="Times New Roman" w:cs="Times New Roman"/>
        </w:rPr>
        <w:t>Wolff-Kishner</w:t>
      </w:r>
      <w:r>
        <w:rPr>
          <w:rFonts w:hint="eastAsia" w:ascii="Times New Roman" w:hAnsi="Times New Roman" w:eastAsia="SimHei" w:cs="Times New Roman"/>
        </w:rPr>
        <w:t>序列中</w:t>
      </w:r>
      <w:r>
        <w:rPr>
          <w:rFonts w:hint="eastAsia" w:ascii="Times New Roman" w:hAnsi="Times New Roman" w:eastAsia="Times New Roman" w:cs="Times New Roman"/>
        </w:rPr>
        <w:t>A</w:t>
      </w:r>
      <w:r>
        <w:rPr>
          <w:rFonts w:hint="eastAsia" w:ascii="Times New Roman" w:hAnsi="Times New Roman" w:eastAsia="SimHei" w:cs="Times New Roman"/>
        </w:rPr>
        <w:t>和</w:t>
      </w:r>
      <w:r>
        <w:rPr>
          <w:rFonts w:hint="eastAsia" w:ascii="Times New Roman" w:hAnsi="Times New Roman" w:eastAsia="Times New Roman" w:cs="Times New Roman"/>
        </w:rPr>
        <w:t>B</w:t>
      </w:r>
    </w:p>
    <w:p>
      <w:pPr>
        <w:pStyle w:val="FirstParagraph"/>
      </w:pPr>
      <w:r>
        <w:rPr>
          <w:rFonts w:ascii="Times New Roman" w:hAnsi="Times New Roman" w:eastAsia="Times New Roman" w:cs="Times New Roman"/>
        </w:rPr>
        <w:t xml:space="preserve">Identify A and B and account for the selectivity displayed in this sequence of reactions.</w:t>
      </w:r>
    </w:p>
    <w:p>
      <w:pPr>
        <w:pStyle w:val="BodyText"/>
        <w:spacing w:before="160" w:after="80"/>
        <w:jc w:val="center"/>
      </w:pPr>
      <w:r>
        <w:rPr>
          <w:rFonts w:ascii="Times New Roman" w:hAnsi="Times New Roman" w:eastAsia="Times New Roman" w:cs="Times New Roman"/>
        </w:rPr>
        <w:drawing>
          <wp:inline>
            <wp:extent cx="3600000" cy="637415"/>
            <wp:effectExtent b="0" l="0" r="0" t="0"/>
            <wp:docPr descr="" title="" id="142" name="Picture"/>
            <a:graphic>
              <a:graphicData uri="http://schemas.openxmlformats.org/drawingml/2006/picture">
                <pic:pic>
                  <pic:nvPicPr>
                    <pic:cNvPr descr="28afa9b08f22dc76ea2ec691ae1edeabbbc8b14fc42240d31bd0cc0545e5316d.jpg" id="143" name="Picture"/>
                    <pic:cNvPicPr>
                      <a:picLocks noChangeArrowheads="1" noChangeAspect="1"/>
                    </pic:cNvPicPr>
                  </pic:nvPicPr>
                  <pic:blipFill>
                    <a:blip r:embed="rId141"/>
                    <a:stretch>
                      <a:fillRect/>
                    </a:stretch>
                  </pic:blipFill>
                  <pic:spPr bwMode="auto">
                    <a:xfrm>
                      <a:off x="0" y="0"/>
                      <a:ext cx="3600000" cy="63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并解释该反应序列中展示的选择性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8" w:name="多步序列中区域和化学选择性"/>
    <w:p>
      <w:pPr>
        <w:pStyle w:val="Heading2"/>
        <w:spacing w:before="280" w:after="80"/>
        <w:keepNext/>
      </w:pPr>
      <w:r>
        <w:rPr>
          <w:rFonts w:ascii="Times New Roman" w:hAnsi="Times New Roman" w:eastAsia="Times New Roman" w:cs="Times New Roman"/>
        </w:rPr>
        <w:t xml:space="preserve">2.25 </w:t>
      </w:r>
      <w:r>
        <w:rPr>
          <w:rFonts w:hint="eastAsia" w:ascii="Times New Roman" w:hAnsi="Times New Roman" w:eastAsia="SimHei" w:cs="Times New Roman"/>
        </w:rPr>
        <w:t xml:space="preserve">多步序列中区域和化学选择性</w:t>
      </w:r>
    </w:p>
    <w:p>
      <w:pPr>
        <w:pStyle w:val="FirstParagraph"/>
      </w:pPr>
      <w:r>
        <w:rPr>
          <w:rFonts w:ascii="Times New Roman" w:hAnsi="Times New Roman" w:eastAsia="Times New Roman" w:cs="Times New Roman"/>
        </w:rPr>
        <w:t xml:space="preserve">Comment on the regioselectivity and chemoselectivity of the reactions in the sequence below.</w:t>
      </w:r>
    </w:p>
    <w:p>
      <w:pPr>
        <w:pStyle w:val="BodyText"/>
        <w:spacing w:before="160" w:after="80"/>
        <w:jc w:val="center"/>
      </w:pPr>
      <w:r>
        <w:rPr>
          <w:rFonts w:ascii="Times New Roman" w:hAnsi="Times New Roman" w:eastAsia="Times New Roman" w:cs="Times New Roman"/>
        </w:rPr>
        <w:drawing>
          <wp:inline>
            <wp:extent cx="3600000" cy="1676971"/>
            <wp:effectExtent b="0" l="0" r="0" t="0"/>
            <wp:docPr descr="" title="" id="146" name="Picture"/>
            <a:graphic>
              <a:graphicData uri="http://schemas.openxmlformats.org/drawingml/2006/picture">
                <pic:pic>
                  <pic:nvPicPr>
                    <pic:cNvPr descr="9fed04216a57280fc0dfc898f39a822a210097e01dc7d7d3351de8b7fe0cd769.jpg" id="147" name="Picture"/>
                    <pic:cNvPicPr>
                      <a:picLocks noChangeArrowheads="1" noChangeAspect="1"/>
                    </pic:cNvPicPr>
                  </pic:nvPicPr>
                  <pic:blipFill>
                    <a:blip r:embed="rId145"/>
                    <a:stretch>
                      <a:fillRect/>
                    </a:stretch>
                  </pic:blipFill>
                  <pic:spPr bwMode="auto">
                    <a:xfrm>
                      <a:off x="0" y="0"/>
                      <a:ext cx="3600000" cy="16769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评论下列反应序列中各步反应的区域选择性和化学选择性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52" w:name="区域选择性烯醇烯醇盐制备"/>
    <w:p>
      <w:pPr>
        <w:pStyle w:val="Heading2"/>
        <w:spacing w:before="280" w:after="80"/>
        <w:keepNext/>
      </w:pPr>
      <w:r>
        <w:rPr>
          <w:rFonts w:ascii="Times New Roman" w:hAnsi="Times New Roman" w:eastAsia="Times New Roman" w:cs="Times New Roman"/>
        </w:rPr>
        <w:t xml:space="preserve">2.26 </w:t>
      </w:r>
      <w:r>
        <w:rPr>
          <w:rFonts w:hint="eastAsia" w:ascii="Times New Roman" w:hAnsi="Times New Roman" w:eastAsia="SimHei" w:cs="Times New Roman"/>
        </w:rPr>
        <w:t xml:space="preserve">区域选择性烯醇烯醇盐制备</w:t>
      </w:r>
    </w:p>
    <w:p>
      <w:pPr>
        <w:pStyle w:val="FirstParagraph"/>
      </w:pPr>
      <w:r>
        <w:rPr>
          <w:rFonts w:ascii="Times New Roman" w:hAnsi="Times New Roman" w:eastAsia="Times New Roman" w:cs="Times New Roman"/>
        </w:rPr>
        <w:t xml:space="preserve">How would you produce specific enols or enolates at the points marked with the arrows (not necessarily starting with the ketones themselves)?</w:t>
      </w:r>
    </w:p>
    <w:p>
      <w:pPr>
        <w:pStyle w:val="BodyText"/>
        <w:spacing w:before="160" w:after="80"/>
        <w:jc w:val="center"/>
      </w:pPr>
      <w:r>
        <w:rPr>
          <w:rFonts w:ascii="Times New Roman" w:hAnsi="Times New Roman" w:eastAsia="Times New Roman" w:cs="Times New Roman"/>
        </w:rPr>
        <w:drawing>
          <wp:inline>
            <wp:extent cx="3600000" cy="950494"/>
            <wp:effectExtent b="0" l="0" r="0" t="0"/>
            <wp:docPr descr="" title="" id="150" name="Picture"/>
            <a:graphic>
              <a:graphicData uri="http://schemas.openxmlformats.org/drawingml/2006/picture">
                <pic:pic>
                  <pic:nvPicPr>
                    <pic:cNvPr descr="851588904e439219542e788955377618b9ae19e409854a7598b8c5022bf14a99.jpg" id="151" name="Picture"/>
                    <pic:cNvPicPr>
                      <a:picLocks noChangeArrowheads="1" noChangeAspect="1"/>
                    </pic:cNvPicPr>
                  </pic:nvPicPr>
                  <pic:blipFill>
                    <a:blip r:embed="rId149"/>
                    <a:stretch>
                      <a:fillRect/>
                    </a:stretch>
                  </pic:blipFill>
                  <pic:spPr bwMode="auto">
                    <a:xfrm>
                      <a:off x="0" y="0"/>
                      <a:ext cx="3600000" cy="9504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produce specific enols or enolates at the points marked with the arrows (not necessarily starting with the ketones themselves)?</w:t>
      </w:r>
    </w:p>
    <w:p>
      <w:pPr>
        <w:spacing w:before="160" w:after="80"/>
      </w:pPr>
      <w:r>
        <w:pict>
          <v:rect style="width:0;height:1.5pt" o:hralign="center" o:hrstd="t" o:hr="t"/>
        </w:pict>
      </w:r>
    </w:p>
    <w:bookmarkEnd w:id="152"/>
    <w:bookmarkStart w:id="156" w:name="昆虫信息素wittig立体化学"/>
    <w:p>
      <w:pPr>
        <w:pStyle w:val="Heading2"/>
        <w:spacing w:before="280" w:after="80"/>
        <w:keepNext/>
      </w:pPr>
      <w:r>
        <w:rPr>
          <w:rFonts w:ascii="Times New Roman" w:hAnsi="Times New Roman" w:eastAsia="Times New Roman" w:cs="Times New Roman"/>
        </w:rPr>
        <w:t xml:space="preserve">2.27 </w:t>
      </w:r>
      <w:r>
        <w:rPr>
          <w:rFonts w:hint="eastAsia" w:ascii="Times New Roman" w:hAnsi="Times New Roman" w:eastAsia="SimHei" w:cs="Times New Roman"/>
        </w:rPr>
        <w:t>昆虫信息素</w:t>
      </w:r>
      <w:r>
        <w:rPr>
          <w:rFonts w:hint="eastAsia" w:ascii="Times New Roman" w:hAnsi="Times New Roman" w:eastAsia="Times New Roman" w:cs="Times New Roman"/>
        </w:rPr>
        <w:t>Wittig</w:t>
      </w:r>
      <w:r>
        <w:rPr>
          <w:rFonts w:hint="eastAsia" w:ascii="Times New Roman" w:hAnsi="Times New Roman" w:eastAsia="SimHei" w:cs="Times New Roman"/>
        </w:rPr>
        <w:t>立体化学</w:t>
      </w:r>
    </w:p>
    <w:p>
      <w:pPr>
        <w:pStyle w:val="FirstParagraph"/>
      </w:pPr>
      <w:r>
        <w:rPr>
          <w:rFonts w:ascii="Times New Roman" w:hAnsi="Times New Roman" w:eastAsia="Times New Roman" w:cs="Times New Roman"/>
        </w:rPr>
        <w:t xml:space="preserve">A single geometrical isomer of an insect pheromone was prepared in the following way. Which isomer is formed and why?</w:t>
      </w:r>
    </w:p>
    <w:p>
      <w:pPr>
        <w:pStyle w:val="BodyText"/>
        <w:spacing w:before="160" w:after="80"/>
        <w:jc w:val="center"/>
      </w:pPr>
      <w:r>
        <w:rPr>
          <w:rFonts w:ascii="Times New Roman" w:hAnsi="Times New Roman" w:eastAsia="Times New Roman" w:cs="Times New Roman"/>
        </w:rPr>
        <w:drawing>
          <wp:inline>
            <wp:extent cx="3600000" cy="1622797"/>
            <wp:effectExtent b="0" l="0" r="0" t="0"/>
            <wp:docPr descr="" title="" id="154" name="Picture"/>
            <a:graphic>
              <a:graphicData uri="http://schemas.openxmlformats.org/drawingml/2006/picture">
                <pic:pic>
                  <pic:nvPicPr>
                    <pic:cNvPr descr="b4e0aa0f63b690642ee7d715412cd0aa1c571b6296b0b72e15526e107c959bf8.jpg" id="155" name="Picture"/>
                    <pic:cNvPicPr>
                      <a:picLocks noChangeArrowheads="1" noChangeAspect="1"/>
                    </pic:cNvPicPr>
                  </pic:nvPicPr>
                  <pic:blipFill>
                    <a:blip r:embed="rId153"/>
                    <a:stretch>
                      <a:fillRect/>
                    </a:stretch>
                  </pic:blipFill>
                  <pic:spPr bwMode="auto">
                    <a:xfrm>
                      <a:off x="0" y="0"/>
                      <a:ext cx="3600000" cy="16227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single geometrical isomer of an insect pheromone was prepared in the following way. Which isomer is formed and why?</w:t>
      </w:r>
    </w:p>
    <w:p>
      <w:pPr>
        <w:spacing w:before="160" w:after="80"/>
      </w:pPr>
      <w:r>
        <w:pict>
          <v:rect style="width:0;height:1.5pt" o:hralign="center" o:hrstd="t" o:hr="t"/>
        </w:pict>
      </w:r>
    </w:p>
    <w:bookmarkEnd w:id="156"/>
    <w:bookmarkStart w:id="160" w:name="循环中间体创建新手性中心"/>
    <w:p>
      <w:pPr>
        <w:pStyle w:val="Heading2"/>
        <w:spacing w:before="280" w:after="80"/>
        <w:keepNext/>
      </w:pPr>
      <w:r>
        <w:rPr>
          <w:rFonts w:ascii="Times New Roman" w:hAnsi="Times New Roman" w:eastAsia="Times New Roman" w:cs="Times New Roman"/>
        </w:rPr>
        <w:t xml:space="preserve">2.28 </w:t>
      </w:r>
      <w:r>
        <w:rPr>
          <w:rFonts w:hint="eastAsia" w:ascii="Times New Roman" w:hAnsi="Times New Roman" w:eastAsia="SimHei" w:cs="Times New Roman"/>
        </w:rPr>
        <w:t xml:space="preserve">循环中间体创建新手性中心</w:t>
      </w:r>
    </w:p>
    <w:p>
      <w:pPr>
        <w:pStyle w:val="FirstParagraph"/>
      </w:pPr>
      <w:r>
        <w:rPr>
          <w:rFonts w:ascii="Times New Roman" w:hAnsi="Times New Roman" w:eastAsia="Times New Roman" w:cs="Times New Roman"/>
        </w:rPr>
        <w:t xml:space="preserve">Explain how this synthesis of amino acids, starting with natural proline, works. Explain the stereoselectivity of each step after the first.</w:t>
      </w:r>
    </w:p>
    <w:p>
      <w:pPr>
        <w:pStyle w:val="BodyText"/>
        <w:spacing w:before="160" w:after="80"/>
        <w:jc w:val="center"/>
      </w:pPr>
      <w:r>
        <w:rPr>
          <w:rFonts w:ascii="Times New Roman" w:hAnsi="Times New Roman" w:eastAsia="Times New Roman" w:cs="Times New Roman"/>
        </w:rPr>
        <w:drawing>
          <wp:inline>
            <wp:extent cx="3600000" cy="1822452"/>
            <wp:effectExtent b="0" l="0" r="0" t="0"/>
            <wp:docPr descr="" title="" id="158" name="Picture"/>
            <a:graphic>
              <a:graphicData uri="http://schemas.openxmlformats.org/drawingml/2006/picture">
                <pic:pic>
                  <pic:nvPicPr>
                    <pic:cNvPr descr="1d8ed1caf6442f4f1e7cc33885ff5281943c7e9c3377f5f5e7bdeb9cf4abc7f8.jpg" id="159" name="Picture"/>
                    <pic:cNvPicPr>
                      <a:picLocks noChangeArrowheads="1" noChangeAspect="1"/>
                    </pic:cNvPicPr>
                  </pic:nvPicPr>
                  <pic:blipFill>
                    <a:blip r:embed="rId157"/>
                    <a:stretch>
                      <a:fillRect/>
                    </a:stretch>
                  </pic:blipFill>
                  <pic:spPr bwMode="auto">
                    <a:xfrm>
                      <a:off x="0" y="0"/>
                      <a:ext cx="3600000" cy="18224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how this synthesis of amino acids, starting with natural proline, works. Explain the stereoselectivity of each step after the first.</w:t>
      </w:r>
    </w:p>
    <w:p>
      <w:pPr>
        <w:spacing w:before="160" w:after="80"/>
      </w:pPr>
      <w:r>
        <w:pict>
          <v:rect style="width:0;height:1.5pt" o:hralign="center" o:hrstd="t" o:hr="t"/>
        </w:pict>
      </w:r>
    </w:p>
    <w:bookmarkEnd w:id="160"/>
    <w:bookmarkStart w:id="164" w:name="拆分法规划不对称合成入门"/>
    <w:p>
      <w:pPr>
        <w:pStyle w:val="Heading2"/>
        <w:spacing w:before="280" w:after="80"/>
        <w:keepNext/>
      </w:pPr>
      <w:r>
        <w:rPr>
          <w:rFonts w:ascii="Times New Roman" w:hAnsi="Times New Roman" w:eastAsia="Times New Roman" w:cs="Times New Roman"/>
        </w:rPr>
        <w:t xml:space="preserve">2.29 </w:t>
      </w:r>
      <w:r>
        <w:rPr>
          <w:rFonts w:hint="eastAsia" w:ascii="Times New Roman" w:hAnsi="Times New Roman" w:eastAsia="SimHei" w:cs="Times New Roman"/>
        </w:rPr>
        <w:t xml:space="preserve">拆分法规划不对称合成入门</w:t>
      </w:r>
    </w:p>
    <w:p>
      <w:pPr>
        <w:pStyle w:val="FirstParagraph"/>
      </w:pPr>
      <w:r>
        <w:rPr>
          <w:rFonts w:ascii="Times New Roman" w:hAnsi="Times New Roman" w:eastAsia="Times New Roman" w:cs="Times New Roman"/>
        </w:rPr>
        <w:t xml:space="preserve">This is a synthesis of the racemic drug tazodolene. If the enantiomers of the drug are to be evaluated for biological activity, they must be separated. At which stage would you recommend separating the enantiomers and how would you do it?</w:t>
      </w:r>
    </w:p>
    <w:p>
      <w:pPr>
        <w:pStyle w:val="BodyText"/>
        <w:spacing w:before="160" w:after="80"/>
        <w:jc w:val="center"/>
      </w:pPr>
      <w:r>
        <w:rPr>
          <w:rFonts w:ascii="Times New Roman" w:hAnsi="Times New Roman" w:eastAsia="Times New Roman" w:cs="Times New Roman"/>
        </w:rPr>
        <w:drawing>
          <wp:inline>
            <wp:extent cx="3600000" cy="1521384"/>
            <wp:effectExtent b="0" l="0" r="0" t="0"/>
            <wp:docPr descr="" title="" id="162" name="Picture"/>
            <a:graphic>
              <a:graphicData uri="http://schemas.openxmlformats.org/drawingml/2006/picture">
                <pic:pic>
                  <pic:nvPicPr>
                    <pic:cNvPr descr="e9821760813490d2c58cda81ba6541d811c0cf44666f833c0454ef82d0847daa.jpg" id="163" name="Picture"/>
                    <pic:cNvPicPr>
                      <a:picLocks noChangeArrowheads="1" noChangeAspect="1"/>
                    </pic:cNvPicPr>
                  </pic:nvPicPr>
                  <pic:blipFill>
                    <a:blip r:embed="rId161"/>
                    <a:stretch>
                      <a:fillRect/>
                    </a:stretch>
                  </pic:blipFill>
                  <pic:spPr bwMode="auto">
                    <a:xfrm>
                      <a:off x="0" y="0"/>
                      <a:ext cx="3600000" cy="1521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is a synthesis of the racemic drug tazodolene. If the enantiomers of the drug are to be evaluated for biological activity, they must be separated. At which stage would you recommend separating the enantiomers and how would you do it?</w:t>
      </w:r>
    </w:p>
    <w:p>
      <w:pPr>
        <w:spacing w:before="160" w:after="80"/>
      </w:pPr>
      <w:r>
        <w:pict>
          <v:rect style="width:0;height:1.5pt" o:hralign="center" o:hrstd="t" o:hr="t"/>
        </w:pict>
      </w:r>
    </w:p>
    <w:bookmarkEnd w:id="164"/>
    <w:bookmarkStart w:id="168" w:name="不对称合成初步规划"/>
    <w:p>
      <w:pPr>
        <w:pStyle w:val="Heading2"/>
        <w:spacing w:before="280" w:after="80"/>
        <w:keepNext/>
      </w:pPr>
      <w:r>
        <w:rPr>
          <w:rFonts w:ascii="Times New Roman" w:hAnsi="Times New Roman" w:eastAsia="Times New Roman" w:cs="Times New Roman"/>
        </w:rPr>
        <w:t xml:space="preserve">2.30 </w:t>
      </w:r>
      <w:r>
        <w:rPr>
          <w:rFonts w:hint="eastAsia" w:ascii="Times New Roman" w:hAnsi="Times New Roman" w:eastAsia="SimHei" w:cs="Times New Roman"/>
        </w:rPr>
        <w:t xml:space="preserve">不对称合成初步规划</w:t>
      </w:r>
    </w:p>
    <w:p>
      <w:pPr>
        <w:pStyle w:val="FirstParagraph"/>
      </w:pPr>
      <w:r>
        <w:rPr>
          <w:rFonts w:ascii="Times New Roman" w:hAnsi="Times New Roman" w:eastAsia="Times New Roman" w:cs="Times New Roman"/>
        </w:rPr>
        <w:t xml:space="preserve">How would you make enantiomerically enriched samples of these compounds (either enantiomer)?</w:t>
      </w:r>
    </w:p>
    <w:p>
      <w:pPr>
        <w:pStyle w:val="BodyText"/>
        <w:spacing w:before="160" w:after="80"/>
        <w:jc w:val="center"/>
      </w:pPr>
      <w:r>
        <w:rPr>
          <w:rFonts w:ascii="Times New Roman" w:hAnsi="Times New Roman" w:eastAsia="Times New Roman" w:cs="Times New Roman"/>
        </w:rPr>
        <w:drawing>
          <wp:inline>
            <wp:extent cx="3600000" cy="612847"/>
            <wp:effectExtent b="0" l="0" r="0" t="0"/>
            <wp:docPr descr="" title="" id="166" name="Picture"/>
            <a:graphic>
              <a:graphicData uri="http://schemas.openxmlformats.org/drawingml/2006/picture">
                <pic:pic>
                  <pic:nvPicPr>
                    <pic:cNvPr descr="00efd358cf9e5f0e94c17eac9ea08967b476efd510b610043e52b1606017cdbb.jpg" id="167" name="Picture"/>
                    <pic:cNvPicPr>
                      <a:picLocks noChangeArrowheads="1" noChangeAspect="1"/>
                    </pic:cNvPicPr>
                  </pic:nvPicPr>
                  <pic:blipFill>
                    <a:blip r:embed="rId165"/>
                    <a:stretch>
                      <a:fillRect/>
                    </a:stretch>
                  </pic:blipFill>
                  <pic:spPr bwMode="auto">
                    <a:xfrm>
                      <a:off x="0" y="0"/>
                      <a:ext cx="3600000" cy="6128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enantiomerically enriched samples of these compounds (either enantiomer)?</w:t>
      </w:r>
    </w:p>
    <w:p>
      <w:pPr>
        <w:spacing w:before="160" w:after="80"/>
      </w:pPr>
      <w:r>
        <w:pict>
          <v:rect style="width:0;height:1.5pt" o:hralign="center" o:hrstd="t" o:hr="t"/>
        </w:pict>
      </w:r>
    </w:p>
    <w:bookmarkEnd w:id="168"/>
    <w:bookmarkStart w:id="172" w:name="简单序列逐步讨论"/>
    <w:p>
      <w:pPr>
        <w:pStyle w:val="Heading2"/>
        <w:spacing w:before="280" w:after="80"/>
        <w:keepNext/>
      </w:pPr>
      <w:r>
        <w:rPr>
          <w:rFonts w:ascii="Times New Roman" w:hAnsi="Times New Roman" w:eastAsia="Times New Roman" w:cs="Times New Roman"/>
        </w:rPr>
        <w:t xml:space="preserve">2.31 </w:t>
      </w:r>
      <w:r>
        <w:rPr>
          <w:rFonts w:hint="eastAsia" w:ascii="Times New Roman" w:hAnsi="Times New Roman" w:eastAsia="SimHei" w:cs="Times New Roman"/>
        </w:rPr>
        <w:t xml:space="preserve">简单序列逐步讨论</w:t>
      </w:r>
    </w:p>
    <w:p>
      <w:pPr>
        <w:pStyle w:val="FirstParagraph"/>
      </w:pPr>
      <w:r>
        <w:rPr>
          <w:rFonts w:ascii="Times New Roman" w:hAnsi="Times New Roman" w:eastAsia="Times New Roman" w:cs="Times New Roman"/>
        </w:rPr>
        <w:t xml:space="preserve">This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pStyle w:val="BodyText"/>
        <w:spacing w:before="160" w:after="80"/>
        <w:jc w:val="center"/>
      </w:pPr>
      <w:r>
        <w:rPr>
          <w:rFonts w:ascii="Times New Roman" w:hAnsi="Times New Roman" w:eastAsia="Times New Roman" w:cs="Times New Roman"/>
        </w:rPr>
        <w:drawing>
          <wp:inline>
            <wp:extent cx="3600000" cy="450477"/>
            <wp:effectExtent b="0" l="0" r="0" t="0"/>
            <wp:docPr descr="" title="" id="170" name="Picture"/>
            <a:graphic>
              <a:graphicData uri="http://schemas.openxmlformats.org/drawingml/2006/picture">
                <pic:pic>
                  <pic:nvPicPr>
                    <pic:cNvPr descr="3f0999c90c261ca36a937ecd3095c9dbb9a29eaa63afee94e2cef05b10f2ea5e.jpg" id="171" name="Picture"/>
                    <pic:cNvPicPr>
                      <a:picLocks noChangeArrowheads="1" noChangeAspect="1"/>
                    </pic:cNvPicPr>
                  </pic:nvPicPr>
                  <pic:blipFill>
                    <a:blip r:embed="rId169"/>
                    <a:stretch>
                      <a:fillRect/>
                    </a:stretch>
                  </pic:blipFill>
                  <pic:spPr bwMode="auto">
                    <a:xfrm>
                      <a:off x="0" y="0"/>
                      <a:ext cx="3600000" cy="4504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reaction sequence can be used to make enantiomerically enriched amino acids. Which compound is the origin of the chirality and how is it made? Suggest why this particular enantiomer of the product amino acid might be formed. Suggest reagents for the last stages of the process. Would the enantiomerically enriched starting material be recovered?</w:t>
      </w:r>
    </w:p>
    <w:p>
      <w:pPr>
        <w:spacing w:before="160" w:after="80"/>
      </w:pPr>
      <w:r>
        <w:pict>
          <v:rect style="width:0;height:1.5pt" o:hralign="center" o:hrstd="t" o:hr="t"/>
        </w:pict>
      </w:r>
    </w:p>
    <w:bookmarkEnd w:id="172"/>
    <w:bookmarkStart w:id="176" w:name="从手性池化合物识别目标结构特征"/>
    <w:p>
      <w:pPr>
        <w:pStyle w:val="Heading2"/>
        <w:spacing w:before="280" w:after="80"/>
        <w:keepNext/>
      </w:pPr>
      <w:r>
        <w:rPr>
          <w:rFonts w:ascii="Times New Roman" w:hAnsi="Times New Roman" w:eastAsia="Times New Roman" w:cs="Times New Roman"/>
        </w:rPr>
        <w:t xml:space="preserve">2.32 </w:t>
      </w:r>
      <w:r>
        <w:rPr>
          <w:rFonts w:hint="eastAsia" w:ascii="Times New Roman" w:hAnsi="Times New Roman" w:eastAsia="SimHei" w:cs="Times New Roman"/>
        </w:rPr>
        <w:t xml:space="preserve">从手性池化合物识别目标结构特征</w:t>
      </w:r>
    </w:p>
    <w:p>
      <w:pPr>
        <w:pStyle w:val="FirstParagraph"/>
      </w:pPr>
      <w:r>
        <w:rPr>
          <w:rFonts w:ascii="Times New Roman" w:hAnsi="Times New Roman" w:eastAsia="Times New Roman" w:cs="Times New Roman"/>
        </w:rPr>
        <w:t xml:space="preserve">This compound is a precursor to a Novartis drug used for the control of inflammation. How might it be made from a chiral pool starting material?</w:t>
      </w:r>
    </w:p>
    <w:p>
      <w:pPr>
        <w:pStyle w:val="BodyText"/>
        <w:spacing w:before="160" w:after="80"/>
        <w:jc w:val="center"/>
      </w:pPr>
      <w:r>
        <w:rPr>
          <w:rFonts w:ascii="Times New Roman" w:hAnsi="Times New Roman" w:eastAsia="Times New Roman" w:cs="Times New Roman"/>
        </w:rPr>
        <w:drawing>
          <wp:inline>
            <wp:extent cx="3327400" cy="1397000"/>
            <wp:effectExtent b="0" l="0" r="0" t="0"/>
            <wp:docPr descr="" title="" id="174" name="Picture"/>
            <a:graphic>
              <a:graphicData uri="http://schemas.openxmlformats.org/drawingml/2006/picture">
                <pic:pic>
                  <pic:nvPicPr>
                    <pic:cNvPr descr="ab478f6b014e164694ced42dbe8ff7ece75f7e4614959db430ca478b91550dbe.jpg" id="175" name="Picture"/>
                    <pic:cNvPicPr>
                      <a:picLocks noChangeArrowheads="1" noChangeAspect="1"/>
                    </pic:cNvPicPr>
                  </pic:nvPicPr>
                  <pic:blipFill>
                    <a:blip r:embed="rId173"/>
                    <a:stretch>
                      <a:fillRect/>
                    </a:stretch>
                  </pic:blipFill>
                  <pic:spPr bwMode="auto">
                    <a:xfrm>
                      <a:off x="0" y="0"/>
                      <a:ext cx="33274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compound is a precursor to a Novartis drug used for the control of inflammation. How might it be made from a chiral pool starting material?</w:t>
      </w:r>
    </w:p>
    <w:p>
      <w:pPr>
        <w:spacing w:before="160" w:after="80"/>
      </w:pPr>
      <w:r>
        <w:pict>
          <v:rect style="width:0;height:1.5pt" o:hralign="center" o:hrstd="t" o:hr="t"/>
        </w:pict>
      </w:r>
    </w:p>
    <w:bookmarkEnd w:id="176"/>
    <w:bookmarkStart w:id="189" w:name="可靠催化反应识别"/>
    <w:p>
      <w:pPr>
        <w:pStyle w:val="Heading2"/>
        <w:spacing w:before="280" w:after="80"/>
        <w:keepNext/>
      </w:pPr>
      <w:r>
        <w:rPr>
          <w:rFonts w:ascii="Times New Roman" w:hAnsi="Times New Roman" w:eastAsia="Times New Roman" w:cs="Times New Roman"/>
        </w:rPr>
        <w:t xml:space="preserve">2.33 </w:t>
      </w:r>
      <w:r>
        <w:rPr>
          <w:rFonts w:hint="eastAsia" w:ascii="Times New Roman" w:hAnsi="Times New Roman" w:eastAsia="SimHei" w:cs="Times New Roman"/>
        </w:rPr>
        <w:t xml:space="preserve">可靠催化反应识别</w:t>
      </w:r>
    </w:p>
    <w:p>
      <w:pPr>
        <w:pStyle w:val="FirstParagraph"/>
      </w:pPr>
      <w:r>
        <w:rPr>
          <w:rFonts w:ascii="Times New Roman" w:hAnsi="Times New Roman" w:eastAsia="Times New Roman" w:cs="Times New Roman"/>
        </w:rPr>
        <w:t xml:space="preserve">Propose catalytic methods for the asymmetric synthesis of these four precursors to drug molecules.</w:t>
      </w:r>
    </w:p>
    <w:p>
      <w:pPr>
        <w:pStyle w:val="BodyText"/>
        <w:spacing w:before="160" w:after="80"/>
        <w:jc w:val="center"/>
      </w:pPr>
      <w:r>
        <w:rPr>
          <w:rFonts w:ascii="Times New Roman" w:hAnsi="Times New Roman" w:eastAsia="Times New Roman" w:cs="Times New Roman"/>
        </w:rPr>
        <w:drawing>
          <wp:inline>
            <wp:extent cx="3600000" cy="2663777"/>
            <wp:effectExtent b="0" l="0" r="0" t="0"/>
            <wp:docPr descr="" title="" id="178" name="Picture"/>
            <a:graphic>
              <a:graphicData uri="http://schemas.openxmlformats.org/drawingml/2006/picture">
                <pic:pic>
                  <pic:nvPicPr>
                    <pic:cNvPr descr="83e2e611dae2672f4ecf7d4311ce55dcfbeb15990744e7316421c7f9db8aa8ac.jpg" id="179" name="Picture"/>
                    <pic:cNvPicPr>
                      <a:picLocks noChangeArrowheads="1" noChangeAspect="1"/>
                    </pic:cNvPicPr>
                  </pic:nvPicPr>
                  <pic:blipFill>
                    <a:blip r:embed="rId177"/>
                    <a:stretch>
                      <a:fillRect/>
                    </a:stretch>
                  </pic:blipFill>
                  <pic:spPr bwMode="auto">
                    <a:xfrm>
                      <a:off x="0" y="0"/>
                      <a:ext cx="3600000" cy="26637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181" name="Picture"/>
            <a:graphic>
              <a:graphicData uri="http://schemas.openxmlformats.org/drawingml/2006/picture">
                <pic:pic>
                  <pic:nvPicPr>
                    <pic:cNvPr descr="904e669e76071183d0eb775e4f877a77b01881bb9ba82731f2f7508227e99a6e.jpg" id="182" name="Picture"/>
                    <pic:cNvPicPr>
                      <a:picLocks noChangeArrowheads="1" noChangeAspect="1"/>
                    </pic:cNvPicPr>
                  </pic:nvPicPr>
                  <pic:blipFill>
                    <a:blip r:embed="rId180"/>
                    <a:stretch>
                      <a:fillRect/>
                    </a:stretch>
                  </pic:blipFill>
                  <pic:spPr bwMode="auto">
                    <a:xfrm>
                      <a:off x="0" y="0"/>
                      <a:ext cx="27559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5000"/>
            <wp:effectExtent b="0" l="0" r="0" t="0"/>
            <wp:docPr descr="" title="" id="184" name="Picture"/>
            <a:graphic>
              <a:graphicData uri="http://schemas.openxmlformats.org/drawingml/2006/picture">
                <pic:pic>
                  <pic:nvPicPr>
                    <pic:cNvPr descr="85d98a180cbeede1d549fa42fca83f5b084bae27ce68029ebb4ee45ccf12caa4.jpg" id="185" name="Picture"/>
                    <pic:cNvPicPr>
                      <a:picLocks noChangeArrowheads="1" noChangeAspect="1"/>
                    </pic:cNvPicPr>
                  </pic:nvPicPr>
                  <pic:blipFill>
                    <a:blip r:embed="rId183"/>
                    <a:stretch>
                      <a:fillRect/>
                    </a:stretch>
                  </pic:blipFill>
                  <pic:spPr bwMode="auto">
                    <a:xfrm>
                      <a:off x="0" y="0"/>
                      <a:ext cx="3600000" cy="1755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AZT</w:t>
      </w:r>
    </w:p>
    <w:p>
      <w:pPr>
        <w:pStyle w:val="BodyText"/>
        <w:spacing w:before="160" w:after="80"/>
        <w:jc w:val="center"/>
      </w:pPr>
      <w:r>
        <w:rPr>
          <w:rFonts w:ascii="Times New Roman" w:hAnsi="Times New Roman" w:eastAsia="Times New Roman" w:cs="Times New Roman"/>
        </w:rPr>
        <w:drawing>
          <wp:inline>
            <wp:extent cx="2844800" cy="2057400"/>
            <wp:effectExtent b="0" l="0" r="0" t="0"/>
            <wp:docPr descr="" title="" id="187" name="Picture"/>
            <a:graphic>
              <a:graphicData uri="http://schemas.openxmlformats.org/drawingml/2006/picture">
                <pic:pic>
                  <pic:nvPicPr>
                    <pic:cNvPr descr="42bf1a4239365b2a50481df63b90ea93c780a647065f6104322688fc7bc90588.jpg" id="188" name="Picture"/>
                    <pic:cNvPicPr>
                      <a:picLocks noChangeArrowheads="1" noChangeAspect="1"/>
                    </pic:cNvPicPr>
                  </pic:nvPicPr>
                  <pic:blipFill>
                    <a:blip r:embed="rId186"/>
                    <a:stretch>
                      <a:fillRect/>
                    </a:stretch>
                  </pic:blipFill>
                  <pic:spPr bwMode="auto">
                    <a:xfrm>
                      <a:off x="0" y="0"/>
                      <a:ext cx="28448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precursor to indicine</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catalytic methods for the asymmetric synthesis of these four precursors to drug molecules.</w:t>
      </w:r>
    </w:p>
    <w:p>
      <w:pPr>
        <w:spacing w:before="160" w:after="80"/>
      </w:pPr>
      <w:r>
        <w:pict>
          <v:rect style="width:0;height:1.5pt" o:hralign="center" o:hrstd="t" o:hr="t"/>
        </w:pict>
      </w:r>
    </w:p>
    <w:bookmarkEnd w:id="189"/>
    <w:bookmarkStart w:id="193" w:name="可不对称合成的结构特征识别"/>
    <w:p>
      <w:pPr>
        <w:pStyle w:val="Heading2"/>
        <w:spacing w:before="280" w:after="80"/>
        <w:keepNext/>
      </w:pPr>
      <w:r>
        <w:rPr>
          <w:rFonts w:ascii="Times New Roman" w:hAnsi="Times New Roman" w:eastAsia="Times New Roman" w:cs="Times New Roman"/>
        </w:rPr>
        <w:t xml:space="preserve">2.34 </w:t>
      </w:r>
      <w:r>
        <w:rPr>
          <w:rFonts w:hint="eastAsia" w:ascii="Times New Roman" w:hAnsi="Times New Roman" w:eastAsia="SimHei" w:cs="Times New Roman"/>
        </w:rPr>
        <w:t xml:space="preserve">可不对称合成的结构特征识别</w:t>
      </w:r>
    </w:p>
    <w:p>
      <w:pPr>
        <w:pStyle w:val="FirstParagraph"/>
      </w:pPr>
      <w:r>
        <w:rPr>
          <w:rFonts w:ascii="Times New Roman" w:hAnsi="Times New Roman" w:eastAsia="Times New Roman" w:cs="Times New Roman"/>
        </w:rPr>
        <w:t xml:space="preserve">The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pStyle w:val="BodyText"/>
        <w:spacing w:before="160" w:after="80"/>
        <w:jc w:val="center"/>
      </w:pPr>
      <w:r>
        <w:rPr>
          <w:rFonts w:ascii="Times New Roman" w:hAnsi="Times New Roman" w:eastAsia="Times New Roman" w:cs="Times New Roman"/>
        </w:rPr>
        <w:drawing>
          <wp:inline>
            <wp:extent cx="2336800" cy="1841500"/>
            <wp:effectExtent b="0" l="0" r="0" t="0"/>
            <wp:docPr descr="" title="" id="191" name="Picture"/>
            <a:graphic>
              <a:graphicData uri="http://schemas.openxmlformats.org/drawingml/2006/picture">
                <pic:pic>
                  <pic:nvPicPr>
                    <pic:cNvPr descr="3aa2f72c8e02cfa05b0fd391fdbbf65d969338d6dafa3fe240d923dbfb859554.jpg" id="192" name="Picture"/>
                    <pic:cNvPicPr>
                      <a:picLocks noChangeArrowheads="1" noChangeAspect="1"/>
                    </pic:cNvPicPr>
                  </pic:nvPicPr>
                  <pic:blipFill>
                    <a:blip r:embed="rId190"/>
                    <a:stretch>
                      <a:fillRect/>
                    </a:stretch>
                  </pic:blipFill>
                  <pic:spPr bwMode="auto">
                    <a:xfrm>
                      <a:off x="0" y="0"/>
                      <a:ext cx="2336800" cy="18415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triatomine bug which causes Chagas’ disease can be trapped by using synthetic samples of its communication pheromone, which consists of a 4:1 mixture of the enantiomers of this heterocycle. How would you synthesize the required mixture of enantiomers? Why would the other diastereoisomer of this compound be more of a challenge to make?</w:t>
      </w:r>
    </w:p>
    <w:p>
      <w:pPr>
        <w:spacing w:before="160" w:after="80"/>
      </w:pPr>
      <w:r>
        <w:pict>
          <v:rect style="width:0;height:1.5pt" o:hralign="center" o:hrstd="t" o:hr="t"/>
        </w:pict>
      </w:r>
    </w:p>
    <w:bookmarkEnd w:id="193"/>
    <w:bookmarkStart w:id="197" w:name="环己烯环氧化胺开环构象分析"/>
    <w:p>
      <w:pPr>
        <w:pStyle w:val="Heading2"/>
        <w:spacing w:before="280" w:after="80"/>
        <w:keepNext/>
      </w:pPr>
      <w:r>
        <w:rPr>
          <w:rFonts w:ascii="Times New Roman" w:hAnsi="Times New Roman" w:eastAsia="Times New Roman" w:cs="Times New Roman"/>
        </w:rPr>
        <w:t xml:space="preserve">2.35 </w:t>
      </w:r>
      <w:r>
        <w:rPr>
          <w:rFonts w:hint="eastAsia" w:ascii="Times New Roman" w:hAnsi="Times New Roman" w:eastAsia="SimHei" w:cs="Times New Roman"/>
        </w:rPr>
        <w:t>环己烯环氧化</w:t>
      </w:r>
      <w:r>
        <w:rPr>
          <w:rFonts w:hint="eastAsia" w:ascii="Times New Roman" w:hAnsi="Times New Roman" w:eastAsia="Times New Roman" w:cs="Times New Roman"/>
        </w:rPr>
        <w:t>+</w:t>
      </w:r>
      <w:r>
        <w:rPr>
          <w:rFonts w:hint="eastAsia" w:ascii="Times New Roman" w:hAnsi="Times New Roman" w:eastAsia="SimHei" w:cs="Times New Roman"/>
        </w:rPr>
        <w:t>胺开环构象分析</w:t>
      </w:r>
    </w:p>
    <w:p>
      <w:pPr>
        <w:pStyle w:val="FirstParagraph"/>
      </w:pPr>
      <w:r>
        <w:rPr>
          <w:rFonts w:ascii="Times New Roman" w:hAnsi="Times New Roman" w:eastAsia="Times New Roman" w:cs="Times New Roman"/>
        </w:rPr>
        <w:t xml:space="preserve">Explain how the stereo- and regio-chemistry of these reactions are controlled. Why is the epoxidation only moderately diastereoselective, and why does the amine attack where it does?</w:t>
      </w:r>
    </w:p>
    <w:p>
      <w:pPr>
        <w:pStyle w:val="BodyText"/>
        <w:spacing w:before="160" w:after="80"/>
        <w:jc w:val="center"/>
      </w:pPr>
      <w:r>
        <w:rPr>
          <w:rFonts w:ascii="Times New Roman" w:hAnsi="Times New Roman" w:eastAsia="Times New Roman" w:cs="Times New Roman"/>
        </w:rPr>
        <w:drawing>
          <wp:inline>
            <wp:extent cx="3600000" cy="1447272"/>
            <wp:effectExtent b="0" l="0" r="0" t="0"/>
            <wp:docPr descr="" title="" id="195" name="Picture"/>
            <a:graphic>
              <a:graphicData uri="http://schemas.openxmlformats.org/drawingml/2006/picture">
                <pic:pic>
                  <pic:nvPicPr>
                    <pic:cNvPr descr="eb4a0d35db9ae3d354da3ce8d679036aa0da8ab0040cbace239eab8e0db36eb2.jpg" id="196" name="Picture"/>
                    <pic:cNvPicPr>
                      <a:picLocks noChangeArrowheads="1" noChangeAspect="1"/>
                    </pic:cNvPicPr>
                  </pic:nvPicPr>
                  <pic:blipFill>
                    <a:blip r:embed="rId194"/>
                    <a:stretch>
                      <a:fillRect/>
                    </a:stretch>
                  </pic:blipFill>
                  <pic:spPr bwMode="auto">
                    <a:xfrm>
                      <a:off x="0" y="0"/>
                      <a:ext cx="3600000" cy="14472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7"/>
    <w:bookmarkStart w:id="201" w:name="非反应对立体化学的影响"/>
    <w:p>
      <w:pPr>
        <w:pStyle w:val="Heading2"/>
        <w:spacing w:before="280" w:after="80"/>
        <w:keepNext/>
      </w:pPr>
      <w:r>
        <w:rPr>
          <w:rFonts w:ascii="Times New Roman" w:hAnsi="Times New Roman" w:eastAsia="Times New Roman" w:cs="Times New Roman"/>
        </w:rPr>
        <w:t xml:space="preserve">2.36 </w:t>
      </w:r>
      <w:r>
        <w:rPr>
          <w:rFonts w:hint="eastAsia" w:ascii="Times New Roman" w:hAnsi="Times New Roman" w:eastAsia="SimHei" w:cs="Times New Roman"/>
        </w:rPr>
        <w:t xml:space="preserve">非反应对立体化学的影响</w:t>
      </w:r>
    </w:p>
    <w:p>
      <w:pPr>
        <w:pStyle w:val="FirstParagraph"/>
      </w:pPr>
      <w:r>
        <w:rPr>
          <w:rFonts w:ascii="Times New Roman" w:hAnsi="Times New Roman" w:eastAsia="Times New Roman" w:cs="Times New Roman"/>
        </w:rPr>
        <w:t xml:space="preserve">Explain the stereochemistry of this sequence of reactions, noting the second step in particular.</w:t>
      </w:r>
    </w:p>
    <w:p>
      <w:pPr>
        <w:pStyle w:val="BodyText"/>
        <w:spacing w:before="160" w:after="80"/>
        <w:jc w:val="center"/>
      </w:pPr>
      <w:r>
        <w:rPr>
          <w:rFonts w:ascii="Times New Roman" w:hAnsi="Times New Roman" w:eastAsia="Times New Roman" w:cs="Times New Roman"/>
        </w:rPr>
        <w:drawing>
          <wp:inline>
            <wp:extent cx="3600000" cy="892610"/>
            <wp:effectExtent b="0" l="0" r="0" t="0"/>
            <wp:docPr descr="" title="" id="199" name="Picture"/>
            <a:graphic>
              <a:graphicData uri="http://schemas.openxmlformats.org/drawingml/2006/picture">
                <pic:pic>
                  <pic:nvPicPr>
                    <pic:cNvPr descr="bbd34c82d03c95255c2e370937a3a46f0a6aa13412616eaf2f001a8b8af8101f.jpg" id="200" name="Picture"/>
                    <pic:cNvPicPr>
                      <a:picLocks noChangeArrowheads="1" noChangeAspect="1"/>
                    </pic:cNvPicPr>
                  </pic:nvPicPr>
                  <pic:blipFill>
                    <a:blip r:embed="rId198"/>
                    <a:stretch>
                      <a:fillRect/>
                    </a:stretch>
                  </pic:blipFill>
                  <pic:spPr bwMode="auto">
                    <a:xfrm>
                      <a:off x="0" y="0"/>
                      <a:ext cx="3600000" cy="8926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5" w:name="折叠分子凹凸面反应性差异"/>
    <w:p>
      <w:pPr>
        <w:pStyle w:val="Heading2"/>
        <w:spacing w:before="280" w:after="80"/>
        <w:keepNext/>
      </w:pPr>
      <w:r>
        <w:rPr>
          <w:rFonts w:ascii="Times New Roman" w:hAnsi="Times New Roman" w:eastAsia="Times New Roman" w:cs="Times New Roman"/>
        </w:rPr>
        <w:t xml:space="preserve">2.37 </w:t>
      </w:r>
      <w:r>
        <w:rPr>
          <w:rFonts w:hint="eastAsia" w:ascii="Times New Roman" w:hAnsi="Times New Roman" w:eastAsia="SimHei" w:cs="Times New Roman"/>
        </w:rPr>
        <w:t xml:space="preserve">折叠分子凹凸面反应性差异</w:t>
      </w:r>
    </w:p>
    <w:p>
      <w:pPr>
        <w:pStyle w:val="FirstParagraph"/>
      </w:pPr>
      <w:r>
        <w:rPr>
          <w:rFonts w:ascii="Times New Roman" w:hAnsi="Times New Roman" w:eastAsia="Times New Roman" w:cs="Times New Roman"/>
        </w:rPr>
        <w:t xml:space="preserve">Why is one of these esters more reactive than the other?</w:t>
      </w:r>
    </w:p>
    <w:p>
      <w:pPr>
        <w:pStyle w:val="BodyText"/>
        <w:spacing w:before="160" w:after="80"/>
        <w:jc w:val="center"/>
      </w:pPr>
      <w:r>
        <w:rPr>
          <w:rFonts w:ascii="Times New Roman" w:hAnsi="Times New Roman" w:eastAsia="Times New Roman" w:cs="Times New Roman"/>
        </w:rPr>
        <w:drawing>
          <wp:inline>
            <wp:extent cx="3600000" cy="943798"/>
            <wp:effectExtent b="0" l="0" r="0" t="0"/>
            <wp:docPr descr="" title="" id="203" name="Picture"/>
            <a:graphic>
              <a:graphicData uri="http://schemas.openxmlformats.org/drawingml/2006/picture">
                <pic:pic>
                  <pic:nvPicPr>
                    <pic:cNvPr descr="64ee3ae5aa763625d9c9bf613284ef95b88b3720f55ad5225c00b1b4bbb1c3c3.jpg" id="204" name="Picture"/>
                    <pic:cNvPicPr>
                      <a:picLocks noChangeArrowheads="1" noChangeAspect="1"/>
                    </pic:cNvPicPr>
                  </pic:nvPicPr>
                  <pic:blipFill>
                    <a:blip r:embed="rId202"/>
                    <a:stretch>
                      <a:fillRect/>
                    </a:stretch>
                  </pic:blipFill>
                  <pic:spPr bwMode="auto">
                    <a:xfrm>
                      <a:off x="0" y="0"/>
                      <a:ext cx="3600000" cy="9437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5"/>
    <w:bookmarkStart w:id="209" w:name="多取代天然产物构象探索"/>
    <w:p>
      <w:pPr>
        <w:pStyle w:val="Heading2"/>
        <w:spacing w:before="280" w:after="80"/>
        <w:keepNext/>
      </w:pPr>
      <w:r>
        <w:rPr>
          <w:rFonts w:ascii="Times New Roman" w:hAnsi="Times New Roman" w:eastAsia="Times New Roman" w:cs="Times New Roman"/>
        </w:rPr>
        <w:t xml:space="preserve">2.38 </w:t>
      </w:r>
      <w:r>
        <w:rPr>
          <w:rFonts w:hint="eastAsia" w:ascii="Times New Roman" w:hAnsi="Times New Roman" w:eastAsia="SimHei" w:cs="Times New Roman"/>
        </w:rPr>
        <w:t xml:space="preserve">多取代天然产物构象探索</w:t>
      </w:r>
    </w:p>
    <w:p>
      <w:pPr>
        <w:pStyle w:val="FirstParagraph"/>
      </w:pPr>
      <w:r>
        <w:rPr>
          <w:rFonts w:ascii="Times New Roman" w:hAnsi="Times New Roman" w:eastAsia="Times New Roman" w:cs="Times New Roman"/>
        </w:rPr>
        <w:t xml:space="preserve">These two sugar analogues are part structures of two compounds used to treat poultry diseases. Which conformation will they prefer?</w:t>
      </w:r>
    </w:p>
    <w:p>
      <w:pPr>
        <w:pStyle w:val="BodyText"/>
        <w:spacing w:before="160" w:after="80"/>
        <w:jc w:val="center"/>
      </w:pPr>
      <w:r>
        <w:rPr>
          <w:rFonts w:ascii="Times New Roman" w:hAnsi="Times New Roman" w:eastAsia="Times New Roman" w:cs="Times New Roman"/>
        </w:rPr>
        <w:drawing>
          <wp:inline>
            <wp:extent cx="3600000" cy="1032885"/>
            <wp:effectExtent b="0" l="0" r="0" t="0"/>
            <wp:docPr descr="" title="" id="207" name="Picture"/>
            <a:graphic>
              <a:graphicData uri="http://schemas.openxmlformats.org/drawingml/2006/picture">
                <pic:pic>
                  <pic:nvPicPr>
                    <pic:cNvPr descr="50ac1f353fe46bd9ca7eae6b9d4405038505ad7fcb1019b9bfb66e0979cfcd1c.jpg" id="208" name="Picture"/>
                    <pic:cNvPicPr>
                      <a:picLocks noChangeArrowheads="1" noChangeAspect="1"/>
                    </pic:cNvPicPr>
                  </pic:nvPicPr>
                  <pic:blipFill>
                    <a:blip r:embed="rId206"/>
                    <a:stretch>
                      <a:fillRect/>
                    </a:stretch>
                  </pic:blipFill>
                  <pic:spPr bwMode="auto">
                    <a:xfrm>
                      <a:off x="0" y="0"/>
                      <a:ext cx="3600000" cy="10328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Start w:id="216" w:name="锌介导螯合控制还原"/>
    <w:p>
      <w:pPr>
        <w:pStyle w:val="Heading2"/>
        <w:spacing w:before="280" w:after="80"/>
        <w:keepNext/>
      </w:pPr>
      <w:r>
        <w:rPr>
          <w:rFonts w:ascii="Times New Roman" w:hAnsi="Times New Roman" w:eastAsia="Times New Roman" w:cs="Times New Roman"/>
        </w:rPr>
        <w:t xml:space="preserve">2.39 </w:t>
      </w:r>
      <w:r>
        <w:rPr>
          <w:rFonts w:hint="eastAsia" w:ascii="Times New Roman" w:hAnsi="Times New Roman" w:eastAsia="SimHei" w:cs="Times New Roman"/>
        </w:rPr>
        <w:t xml:space="preserve">锌介导螯合控制还原</w:t>
      </w:r>
    </w:p>
    <w:p>
      <w:pPr>
        <w:pStyle w:val="FirstParagraph"/>
      </w:pPr>
      <w:r>
        <w:rPr>
          <w:rFonts w:ascii="Times New Roman" w:hAnsi="Times New Roman" w:eastAsia="Times New Roman" w:cs="Times New Roman"/>
        </w:rPr>
        <w:t xml:space="preserve">Explain the stereochemistry shown in this sequence of reactions.</w:t>
      </w:r>
    </w:p>
    <w:p>
      <w:pPr>
        <w:pStyle w:val="BodyText"/>
        <w:spacing w:before="160" w:after="80"/>
        <w:jc w:val="center"/>
      </w:pPr>
      <w:r>
        <w:rPr>
          <w:rFonts w:ascii="Times New Roman" w:hAnsi="Times New Roman" w:eastAsia="Times New Roman" w:cs="Times New Roman"/>
        </w:rPr>
        <w:drawing>
          <wp:inline>
            <wp:extent cx="3600000" cy="909152"/>
            <wp:effectExtent b="0" l="0" r="0" t="0"/>
            <wp:docPr descr="" title="" id="211" name="Picture"/>
            <a:graphic>
              <a:graphicData uri="http://schemas.openxmlformats.org/drawingml/2006/picture">
                <pic:pic>
                  <pic:nvPicPr>
                    <pic:cNvPr descr="2d2e63179ef58eee1fd2cc7b5bfd28b6813a21dcddcbb42fad0c0462a4925807.jpg" id="212" name="Picture"/>
                    <pic:cNvPicPr>
                      <a:picLocks noChangeArrowheads="1" noChangeAspect="1"/>
                    </pic:cNvPicPr>
                  </pic:nvPicPr>
                  <pic:blipFill>
                    <a:blip r:embed="rId210"/>
                    <a:stretch>
                      <a:fillRect/>
                    </a:stretch>
                  </pic:blipFill>
                  <pic:spPr bwMode="auto">
                    <a:xfrm>
                      <a:off x="0" y="0"/>
                      <a:ext cx="3600000" cy="9091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0957"/>
            <wp:effectExtent b="0" l="0" r="0" t="0"/>
            <wp:docPr descr="" title="" id="214" name="Picture"/>
            <a:graphic>
              <a:graphicData uri="http://schemas.openxmlformats.org/drawingml/2006/picture">
                <pic:pic>
                  <pic:nvPicPr>
                    <pic:cNvPr descr="715bb26b2ba58ae0dae45241b86661f598f7b53befedcf26f4df4eb5f387c337.jpg" id="215" name="Picture"/>
                    <pic:cNvPicPr>
                      <a:picLocks noChangeArrowheads="1" noChangeAspect="1"/>
                    </pic:cNvPicPr>
                  </pic:nvPicPr>
                  <pic:blipFill>
                    <a:blip r:embed="rId213"/>
                    <a:stretch>
                      <a:fillRect/>
                    </a:stretch>
                  </pic:blipFill>
                  <pic:spPr bwMode="auto">
                    <a:xfrm>
                      <a:off x="0" y="0"/>
                      <a:ext cx="3600000" cy="11209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0" w:name="碘内酯化反应立体化学"/>
    <w:p>
      <w:pPr>
        <w:pStyle w:val="Heading2"/>
        <w:spacing w:before="280" w:after="80"/>
        <w:keepNext/>
      </w:pPr>
      <w:r>
        <w:rPr>
          <w:rFonts w:ascii="Times New Roman" w:hAnsi="Times New Roman" w:eastAsia="Times New Roman" w:cs="Times New Roman"/>
        </w:rPr>
        <w:t xml:space="preserve">2.40 </w:t>
      </w:r>
      <w:r>
        <w:rPr>
          <w:rFonts w:hint="eastAsia" w:ascii="Times New Roman" w:hAnsi="Times New Roman" w:eastAsia="SimHei" w:cs="Times New Roman"/>
        </w:rPr>
        <w:t xml:space="preserve">碘内酯化反应立体化学</w:t>
      </w:r>
    </w:p>
    <w:p>
      <w:pPr>
        <w:pStyle w:val="FirstParagraph"/>
      </w:pPr>
      <w:r>
        <w:rPr>
          <w:rFonts w:ascii="Times New Roman" w:hAnsi="Times New Roman" w:eastAsia="Times New Roman" w:cs="Times New Roman"/>
        </w:rPr>
        <w:t xml:space="preserve">Explain how the stereochemistry of this epoxide is controlled.</w:t>
      </w:r>
    </w:p>
    <w:p>
      <w:pPr>
        <w:pStyle w:val="BodyText"/>
        <w:spacing w:before="160" w:after="80"/>
        <w:jc w:val="center"/>
      </w:pPr>
      <w:r>
        <w:rPr>
          <w:rFonts w:ascii="Times New Roman" w:hAnsi="Times New Roman" w:eastAsia="Times New Roman" w:cs="Times New Roman"/>
        </w:rPr>
        <w:drawing>
          <wp:inline>
            <wp:extent cx="3600000" cy="576434"/>
            <wp:effectExtent b="0" l="0" r="0" t="0"/>
            <wp:docPr descr="" title="" id="218" name="Picture"/>
            <a:graphic>
              <a:graphicData uri="http://schemas.openxmlformats.org/drawingml/2006/picture">
                <pic:pic>
                  <pic:nvPicPr>
                    <pic:cNvPr descr="3d625c680cf5dde9466b934f88f5ee5f57811fe0ebd415fa7d523a672d0e2c91.jpg" id="219" name="Picture"/>
                    <pic:cNvPicPr>
                      <a:picLocks noChangeArrowheads="1" noChangeAspect="1"/>
                    </pic:cNvPicPr>
                  </pic:nvPicPr>
                  <pic:blipFill>
                    <a:blip r:embed="rId217"/>
                    <a:stretch>
                      <a:fillRect/>
                    </a:stretch>
                  </pic:blipFill>
                  <pic:spPr bwMode="auto">
                    <a:xfrm>
                      <a:off x="0" y="0"/>
                      <a:ext cx="3600000" cy="57643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0"/>
    <w:bookmarkStart w:id="224" w:name="环状开链立体化学关联"/>
    <w:p>
      <w:pPr>
        <w:pStyle w:val="Heading2"/>
        <w:spacing w:before="280" w:after="80"/>
        <w:keepNext/>
      </w:pPr>
      <w:r>
        <w:rPr>
          <w:rFonts w:ascii="Times New Roman" w:hAnsi="Times New Roman" w:eastAsia="Times New Roman" w:cs="Times New Roman"/>
        </w:rPr>
        <w:t xml:space="preserve">2.41 </w:t>
      </w:r>
      <w:r>
        <w:rPr>
          <w:rFonts w:hint="eastAsia" w:ascii="Times New Roman" w:hAnsi="Times New Roman" w:eastAsia="SimHei" w:cs="Times New Roman"/>
        </w:rPr>
        <w:t>环状</w:t>
      </w:r>
      <w:r>
        <w:rPr>
          <w:rFonts w:hint="eastAsia" w:ascii="Times New Roman" w:hAnsi="Times New Roman" w:eastAsia="Times New Roman" w:cs="Times New Roman"/>
        </w:rPr>
        <w:t>→</w:t>
      </w:r>
      <w:r>
        <w:rPr>
          <w:rFonts w:hint="eastAsia" w:ascii="Times New Roman" w:hAnsi="Times New Roman" w:eastAsia="SimHei" w:cs="Times New Roman"/>
        </w:rPr>
        <w:t>开链立体化学关联</w:t>
      </w:r>
    </w:p>
    <w:p>
      <w:pPr>
        <w:pStyle w:val="FirstParagraph"/>
      </w:pPr>
      <w:r>
        <w:rPr>
          <w:rFonts w:ascii="Times New Roman" w:hAnsi="Times New Roman" w:eastAsia="Times New Roman" w:cs="Times New Roman"/>
        </w:rPr>
        <w:t xml:space="preserve">How could this cyclic compound be used to produce the open-chain compound with correct relative stereochemistry?</w:t>
      </w:r>
    </w:p>
    <w:p>
      <w:pPr>
        <w:pStyle w:val="BodyText"/>
        <w:spacing w:before="160" w:after="80"/>
        <w:jc w:val="center"/>
      </w:pPr>
      <w:r>
        <w:rPr>
          <w:rFonts w:ascii="Times New Roman" w:hAnsi="Times New Roman" w:eastAsia="Times New Roman" w:cs="Times New Roman"/>
        </w:rPr>
        <w:drawing>
          <wp:inline>
            <wp:extent cx="3600000" cy="839603"/>
            <wp:effectExtent b="0" l="0" r="0" t="0"/>
            <wp:docPr descr="" title="" id="222" name="Picture"/>
            <a:graphic>
              <a:graphicData uri="http://schemas.openxmlformats.org/drawingml/2006/picture">
                <pic:pic>
                  <pic:nvPicPr>
                    <pic:cNvPr descr="4385168fd175935e8ef6184debc787ca3ef2090b8db805519b14b1592e563d87.jpg" id="223" name="Picture"/>
                    <pic:cNvPicPr>
                      <a:picLocks noChangeArrowheads="1" noChangeAspect="1"/>
                    </pic:cNvPicPr>
                  </pic:nvPicPr>
                  <pic:blipFill>
                    <a:blip r:embed="rId221"/>
                    <a:stretch>
                      <a:fillRect/>
                    </a:stretch>
                  </pic:blipFill>
                  <pic:spPr bwMode="auto">
                    <a:xfrm>
                      <a:off x="0" y="0"/>
                      <a:ext cx="3600000" cy="8396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28" w:name="beckmann重排立体化学和机理"/>
    <w:p>
      <w:pPr>
        <w:pStyle w:val="Heading2"/>
        <w:spacing w:before="280" w:after="80"/>
        <w:keepNext/>
      </w:pPr>
      <w:r>
        <w:rPr>
          <w:rFonts w:ascii="Times New Roman" w:hAnsi="Times New Roman" w:eastAsia="Times New Roman" w:cs="Times New Roman"/>
        </w:rPr>
        <w:t xml:space="preserve">2.42 </w:t>
      </w:r>
      <w:r>
        <w:rPr>
          <w:rFonts w:hint="eastAsia" w:ascii="Times New Roman" w:hAnsi="Times New Roman" w:eastAsia="Times New Roman" w:cs="Times New Roman"/>
        </w:rPr>
        <w:t>Beckmann</w:t>
      </w:r>
      <w:r>
        <w:rPr>
          <w:rFonts w:hint="eastAsia" w:ascii="Times New Roman" w:hAnsi="Times New Roman" w:eastAsia="SimHei" w:cs="Times New Roman"/>
        </w:rPr>
        <w:t>重排立体化学和机理</w:t>
      </w:r>
    </w:p>
    <w:p>
      <w:pPr>
        <w:pStyle w:val="FirstParagraph"/>
      </w:pPr>
      <w:r>
        <w:rPr>
          <w:rFonts w:ascii="Times New Roman" w:hAnsi="Times New Roman" w:eastAsia="Times New Roman" w:cs="Times New Roman"/>
        </w:rPr>
        <w:t xml:space="preserve">Explain this series of reactions.</w:t>
      </w:r>
    </w:p>
    <w:p>
      <w:pPr>
        <w:pStyle w:val="BodyText"/>
        <w:spacing w:before="160" w:after="80"/>
        <w:jc w:val="center"/>
      </w:pPr>
      <w:r>
        <w:rPr>
          <w:rFonts w:ascii="Times New Roman" w:hAnsi="Times New Roman" w:eastAsia="Times New Roman" w:cs="Times New Roman"/>
        </w:rPr>
        <w:drawing>
          <wp:inline>
            <wp:extent cx="3600000" cy="817322"/>
            <wp:effectExtent b="0" l="0" r="0" t="0"/>
            <wp:docPr descr="" title="" id="226" name="Picture"/>
            <a:graphic>
              <a:graphicData uri="http://schemas.openxmlformats.org/drawingml/2006/picture">
                <pic:pic>
                  <pic:nvPicPr>
                    <pic:cNvPr descr="70d19978f6626a6c8163c9ccc4a3b67babd9b0b8ea8cdafd1e0dc00b0129b6fd.jpg" id="227" name="Picture"/>
                    <pic:cNvPicPr>
                      <a:picLocks noChangeArrowheads="1" noChangeAspect="1"/>
                    </pic:cNvPicPr>
                  </pic:nvPicPr>
                  <pic:blipFill>
                    <a:blip r:embed="rId225"/>
                    <a:stretch>
                      <a:fillRect/>
                    </a:stretch>
                  </pic:blipFill>
                  <pic:spPr bwMode="auto">
                    <a:xfrm>
                      <a:off x="0" y="0"/>
                      <a:ext cx="3600000" cy="817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解释这一系列反应</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肟</w:t>
      </w:r>
      <w:r>
        <w:rPr>
          <w:rFonts w:hint="eastAsia" w:ascii="Times New Roman" w:hAnsi="Times New Roman" w:eastAsia="Times New Roman" w:cs="Times New Roman"/>
        </w:rPr>
        <w:t>→Beckmann</w:t>
      </w:r>
      <w:r>
        <w:rPr>
          <w:rFonts w:hint="eastAsia" w:ascii="Times New Roman" w:hAnsi="Times New Roman" w:eastAsia="FangSong" w:cs="Times New Roman"/>
        </w:rPr>
        <w:t>重排产物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41" w:name="手性中心构型第33届初赛"/>
    <w:p>
      <w:pPr>
        <w:pStyle w:val="Heading2"/>
        <w:spacing w:before="280" w:after="80"/>
        <w:keepNext/>
      </w:pPr>
      <w:r>
        <w:rPr>
          <w:rFonts w:ascii="Times New Roman" w:hAnsi="Times New Roman" w:eastAsia="Times New Roman" w:cs="Times New Roman"/>
        </w:rPr>
        <w:t xml:space="preserve">2.43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230" name="Picture"/>
            <a:graphic>
              <a:graphicData uri="http://schemas.openxmlformats.org/drawingml/2006/picture">
                <pic:pic>
                  <pic:nvPicPr>
                    <pic:cNvPr descr="882e4fd982f5b126b221f4453a575a8a6f35f862bd52de790f65d99d99fde2a1.jpg" id="231" name="Picture"/>
                    <pic:cNvPicPr>
                      <a:picLocks noChangeArrowheads="1" noChangeAspect="1"/>
                    </pic:cNvPicPr>
                  </pic:nvPicPr>
                  <pic:blipFill>
                    <a:blip r:embed="rId22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233" name="Picture"/>
            <a:graphic>
              <a:graphicData uri="http://schemas.openxmlformats.org/drawingml/2006/picture">
                <pic:pic>
                  <pic:nvPicPr>
                    <pic:cNvPr descr="50d0f5574727e1f0a9bb634da37aac68c4b0bcf6b73d45e8c815824a1e3f9381.jpg" id="234" name="Picture"/>
                    <pic:cNvPicPr>
                      <a:picLocks noChangeArrowheads="1" noChangeAspect="1"/>
                    </pic:cNvPicPr>
                  </pic:nvPicPr>
                  <pic:blipFill>
                    <a:blip r:embed="rId23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236" name="Picture"/>
            <a:graphic>
              <a:graphicData uri="http://schemas.openxmlformats.org/drawingml/2006/picture">
                <pic:pic>
                  <pic:nvPicPr>
                    <pic:cNvPr descr="b03b9bea8cdbd92cb84d2155eb77f04df874d5ae8dd71e0e9507d01f34266bfc.jpg" id="237" name="Picture"/>
                    <pic:cNvPicPr>
                      <a:picLocks noChangeArrowheads="1" noChangeAspect="1"/>
                    </pic:cNvPicPr>
                  </pic:nvPicPr>
                  <pic:blipFill>
                    <a:blip r:embed="rId23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5"/>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5"/>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5"/>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239" name="Picture"/>
            <a:graphic>
              <a:graphicData uri="http://schemas.openxmlformats.org/drawingml/2006/picture">
                <pic:pic>
                  <pic:nvPicPr>
                    <pic:cNvPr descr="7b7903e552acceb4b6dca0bdb79e5ae0e784c572c9e553681279c48242749fdf.jpg" id="240" name="Picture"/>
                    <pic:cNvPicPr>
                      <a:picLocks noChangeArrowheads="1" noChangeAspect="1"/>
                    </pic:cNvPicPr>
                  </pic:nvPicPr>
                  <pic:blipFill>
                    <a:blip r:embed="rId23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亲电加成的区域选择性与机理"/>
    <w:p>
      <w:pPr>
        <w:pStyle w:val="Heading2"/>
        <w:spacing w:before="280" w:after="80"/>
        <w:keepNext/>
      </w:pPr>
      <w:r>
        <w:rPr>
          <w:rFonts w:ascii="Times New Roman" w:hAnsi="Times New Roman" w:eastAsia="Times New Roman" w:cs="Times New Roman"/>
        </w:rPr>
        <w:t xml:space="preserve">2.44 </w:t>
      </w:r>
      <w:r>
        <w:rPr>
          <w:rFonts w:hint="eastAsia" w:ascii="Times New Roman" w:hAnsi="Times New Roman" w:eastAsia="SimHei" w:cs="Times New Roman"/>
        </w:rPr>
        <w:t xml:space="preserve">亲电加成的区域选择性与机理</w:t>
      </w:r>
    </w:p>
    <w:p>
      <w:pPr>
        <w:pStyle w:val="FirstParagraph"/>
      </w:pPr>
      <w:r>
        <w:rPr>
          <w:rFonts w:hint="eastAsia" w:ascii="Times New Roman" w:hAnsi="Times New Roman" w:eastAsia="Times New Roman" w:cs="Times New Roman"/>
        </w:rPr>
        <w:t>HCl</w:t>
      </w:r>
      <w:r>
        <w:rPr>
          <w:rFonts w:hint="eastAsia" w:ascii="Times New Roman" w:hAnsi="Times New Roman" w:eastAsia="FangSong" w:cs="Times New Roman"/>
        </w:rPr>
        <w:t>与苯基甲基炔</w:t>
      </w:r>
      <w:r>
        <w:rPr>
          <w:rFonts w:hint="eastAsia" w:ascii="Times New Roman" w:hAnsi="Times New Roman" w:eastAsia="Times New Roman" w:cs="Times New Roman"/>
        </w:rPr>
        <w:t>（Ph-C≡C-CH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的加成反应具有区域选择性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催化剂的存在暗示该反应遵循离子化机理</w:t>
      </w:r>
      <w:r>
        <w:rPr>
          <w:rFonts w:hint="eastAsia" w:ascii="Times New Roman" w:hAnsi="Times New Roman" w:eastAsia="Times New Roman" w:cs="Times New Roman"/>
        </w:rPr>
        <w:t>。</w:t>
      </w:r>
      <w:r>
        <w:rPr>
          <w:rFonts w:hint="eastAsia" w:ascii="Times New Roman" w:hAnsi="Times New Roman" w:eastAsia="FangSong" w:cs="Times New Roman"/>
        </w:rPr>
        <w:t>画出反应机理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该反应初始产物以反式为主</w:t>
      </w:r>
      <w:r>
        <w:rPr>
          <w:rFonts w:hint="eastAsia" w:ascii="Times New Roman" w:hAnsi="Times New Roman" w:eastAsia="Times New Roman" w:cs="Times New Roman"/>
        </w:rPr>
        <w:t>，</w:t>
      </w:r>
      <w:r>
        <w:rPr>
          <w:rFonts w:hint="eastAsia" w:ascii="Times New Roman" w:hAnsi="Times New Roman" w:eastAsia="FangSong" w:cs="Times New Roman"/>
        </w:rPr>
        <w:t>但随时间推移顺式产物比例增加</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初始产物</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w:t>
      </w:r>
      <w:r>
        <w:rPr>
          <w:rFonts w:hint="eastAsia" w:ascii="Times New Roman" w:hAnsi="Times New Roman" w:eastAsia="FangSong" w:cs="Times New Roman"/>
        </w:rPr>
        <w:t>和最终产物</w:t>
      </w:r>
      <w:r>
        <w:rPr>
          <w:rFonts w:hint="eastAsia" w:ascii="Times New Roman" w:hAnsi="Times New Roman" w:eastAsia="Times New Roman" w:cs="Times New Roman"/>
        </w:rPr>
        <w:t>（</w:t>
      </w:r>
      <w:r>
        <w:rPr>
          <w:rFonts w:hint="eastAsia" w:ascii="Times New Roman" w:hAnsi="Times New Roman" w:eastAsia="FangSong" w:cs="Times New Roman"/>
        </w:rPr>
        <w:t>热力学产物</w:t>
      </w:r>
      <w:r>
        <w:rPr>
          <w:rFonts w:hint="eastAsia" w:ascii="Times New Roman" w:hAnsi="Times New Roman" w:eastAsia="Times New Roman" w:cs="Times New Roman"/>
        </w:rPr>
        <w:t>）</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写出该反应中涉及的两种区域选择性产物</w:t>
      </w:r>
      <w:r>
        <w:rPr>
          <w:rFonts w:hint="eastAsia" w:ascii="Times New Roman" w:hAnsi="Times New Roman" w:eastAsia="Times New Roman" w:cs="Times New Roman"/>
        </w:rPr>
        <w:t>，</w:t>
      </w:r>
      <w:r>
        <w:rPr>
          <w:rFonts w:hint="eastAsia" w:ascii="Times New Roman" w:hAnsi="Times New Roman" w:eastAsia="FangSong" w:cs="Times New Roman"/>
        </w:rPr>
        <w:t>并说明主要产物的判断依据</w:t>
      </w:r>
    </w:p>
    <w:p>
      <w:pPr>
        <w:spacing w:before="160" w:after="80"/>
      </w:pPr>
      <w:r>
        <w:pict>
          <v:rect style="width:0;height:1.5pt" o:hralign="center" o:hrstd="t" o:hr="t"/>
        </w:pict>
      </w:r>
    </w:p>
    <w:bookmarkEnd w:id="242"/>
    <w:bookmarkStart w:id="243" w:name="加成-羟汞化脱汞反应区域选择性"/>
    <w:p>
      <w:pPr>
        <w:pStyle w:val="Heading2"/>
        <w:spacing w:before="280" w:after="80"/>
        <w:keepNext/>
      </w:pPr>
      <w:r>
        <w:rPr>
          <w:rFonts w:ascii="Times New Roman" w:hAnsi="Times New Roman" w:eastAsia="Times New Roman" w:cs="Times New Roman"/>
        </w:rPr>
        <w:t xml:space="preserve">2.45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羟汞化脱汞反应区域选择性</w:t>
      </w:r>
    </w:p>
    <w:p>
      <w:pPr>
        <w:pStyle w:val="FirstParagraph"/>
      </w:pPr>
      <w:r>
        <w:rPr>
          <w:rFonts w:hint="eastAsia" w:ascii="Times New Roman" w:hAnsi="Times New Roman" w:eastAsia="FangSong" w:cs="Times New Roman"/>
        </w:rPr>
        <w:t>预测以下羟汞化</w:t>
      </w:r>
      <w:r>
        <w:rPr>
          <w:rFonts w:hint="eastAsia" w:ascii="Times New Roman" w:hAnsi="Times New Roman" w:eastAsia="Times New Roman" w:cs="Times New Roman"/>
        </w:rPr>
        <w:t>-</w:t>
      </w:r>
      <w:r>
        <w:rPr>
          <w:rFonts w:hint="eastAsia" w:ascii="Times New Roman" w:hAnsi="Times New Roman" w:eastAsia="FangSong" w:cs="Times New Roman"/>
        </w:rPr>
        <w:t>脱汞反应的主要产物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r>
          <m:t>C</m:t>
        </m:r>
        <m:sSub>
          <m:e>
            <m:r>
              <m:t>H</m:t>
            </m:r>
          </m:e>
          <m:sub>
            <m:r>
              <m:t>3</m:t>
            </m:r>
          </m:sub>
        </m:sSub>
        <m:r>
          <m:t>O</m:t>
        </m:r>
        <m:r>
          <m:t>H</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比较羟汞化反应与酸催化水合反应的优缺点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立体-六元环构象稳定性分析"/>
    <w:p>
      <w:pPr>
        <w:pStyle w:val="Heading2"/>
        <w:spacing w:before="280" w:after="80"/>
        <w:keepNext/>
      </w:pPr>
      <w:r>
        <w:rPr>
          <w:rFonts w:ascii="Times New Roman" w:hAnsi="Times New Roman" w:eastAsia="Times New Roman" w:cs="Times New Roman"/>
        </w:rPr>
        <w:t xml:space="preserve">2.46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六元环构象稳定性分析</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画出反式</w:t>
      </w:r>
      <w:r>
        <w:rPr>
          <w:rFonts w:hint="eastAsia" w:ascii="Times New Roman" w:hAnsi="Times New Roman" w:eastAsia="Times New Roman" w:cs="Times New Roman"/>
        </w:rPr>
        <w:t>-1,2-</w:t>
      </w:r>
      <w:r>
        <w:rPr>
          <w:rFonts w:hint="eastAsia" w:ascii="Times New Roman" w:hAnsi="Times New Roman" w:eastAsia="FangSong" w:cs="Times New Roman"/>
        </w:rPr>
        <w:t>二甲基环己烷的两种椅式构象</w:t>
      </w:r>
      <w:r>
        <w:rPr>
          <w:rFonts w:hint="eastAsia" w:ascii="Times New Roman" w:hAnsi="Times New Roman" w:eastAsia="Times New Roman" w:cs="Times New Roman"/>
        </w:rPr>
        <w:t>，</w:t>
      </w:r>
      <w:r>
        <w:rPr>
          <w:rFonts w:hint="eastAsia" w:ascii="Times New Roman" w:hAnsi="Times New Roman" w:eastAsia="FangSong" w:cs="Times New Roman"/>
        </w:rPr>
        <w:t>并判断哪种更稳定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画出顺式</w:t>
      </w:r>
      <w:r>
        <w:rPr>
          <w:rFonts w:hint="eastAsia" w:ascii="Times New Roman" w:hAnsi="Times New Roman" w:eastAsia="Times New Roman" w:cs="Times New Roman"/>
        </w:rPr>
        <w:t>-1,3-</w:t>
      </w:r>
      <w:r>
        <w:rPr>
          <w:rFonts w:hint="eastAsia" w:ascii="Times New Roman" w:hAnsi="Times New Roman" w:eastAsia="FangSong" w:cs="Times New Roman"/>
        </w:rPr>
        <w:t>二叔丁基环己烷的稳定构象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判断以下化合物的稳定构象中</w:t>
      </w:r>
      <w:r>
        <w:rPr>
          <w:rFonts w:hint="eastAsia" w:ascii="Times New Roman" w:hAnsi="Times New Roman" w:eastAsia="Times New Roman" w:cs="Times New Roman"/>
        </w:rPr>
        <w:t>，</w:t>
      </w:r>
      <w:r>
        <w:rPr>
          <w:rFonts w:hint="eastAsia" w:ascii="Times New Roman" w:hAnsi="Times New Roman" w:eastAsia="FangSong" w:cs="Times New Roman"/>
        </w:rPr>
        <w:t>取代基处于直立键还是平伏键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叔丁基环己烷</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顺式</w:t>
      </w:r>
      <w:r>
        <w:rPr>
          <w:rFonts w:hint="eastAsia" w:ascii="Times New Roman" w:hAnsi="Times New Roman" w:eastAsia="Times New Roman" w:cs="Times New Roman"/>
        </w:rPr>
        <w:t>-1,4-</w:t>
      </w:r>
      <w:r>
        <w:rPr>
          <w:rFonts w:hint="eastAsia" w:ascii="Times New Roman" w:hAnsi="Times New Roman" w:eastAsia="FangSong" w:cs="Times New Roman"/>
        </w:rPr>
        <w:t>二甲基环己烷</w:t>
      </w:r>
    </w:p>
    <w:p>
      <w:pPr>
        <w:pStyle w:val="BodyText"/>
        <w:spacing w:before="160" w:after="80"/>
        <w:jc w:val="center"/>
      </w:pPr>
      <w:r>
        <w:rPr>
          <w:rFonts w:ascii="Times New Roman" w:hAnsi="Times New Roman" w:eastAsia="Times New Roman" w:cs="Times New Roman"/>
        </w:rPr>
        <w:drawing>
          <wp:inline>
            <wp:extent cx="3600000" cy="1512000"/>
            <wp:effectExtent b="0" l="0" r="0" t="0"/>
            <wp:docPr descr="" title="" id="245" name="Picture"/>
            <a:graphic>
              <a:graphicData uri="http://schemas.openxmlformats.org/drawingml/2006/picture">
                <pic:pic>
                  <pic:nvPicPr>
                    <pic:cNvPr descr="cyclohexane-chair.png" id="246" name="Picture"/>
                    <pic:cNvPicPr>
                      <a:picLocks noChangeArrowheads="1" noChangeAspect="1"/>
                    </pic:cNvPicPr>
                  </pic:nvPicPr>
                  <pic:blipFill>
                    <a:blip r:embed="rId244"/>
                    <a:stretch>
                      <a:fillRect/>
                    </a:stretch>
                  </pic:blipFill>
                  <pic:spPr bwMode="auto">
                    <a:xfrm>
                      <a:off x="0" y="0"/>
                      <a:ext cx="3600000" cy="15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7"/>
    <w:bookmarkStart w:id="248" w:name="立体-手性分子对称性判断"/>
    <w:p>
      <w:pPr>
        <w:pStyle w:val="Heading2"/>
        <w:spacing w:before="280" w:after="80"/>
        <w:keepNext/>
      </w:pPr>
      <w:r>
        <w:rPr>
          <w:rFonts w:ascii="Times New Roman" w:hAnsi="Times New Roman" w:eastAsia="Times New Roman" w:cs="Times New Roman"/>
        </w:rPr>
        <w:t xml:space="preserve">2.47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手性分子对称性判断</w:t>
      </w:r>
    </w:p>
    <w:p>
      <w:pPr>
        <w:pStyle w:val="FirstParagraph"/>
      </w:pPr>
      <w:r>
        <w:rPr>
          <w:rFonts w:hint="eastAsia" w:ascii="Times New Roman" w:hAnsi="Times New Roman" w:eastAsia="FangSong" w:cs="Times New Roman"/>
        </w:rPr>
        <w:t>判断以下分子是否具有手性</w:t>
      </w:r>
      <w:r>
        <w:rPr>
          <w:rFonts w:hint="eastAsia" w:ascii="Times New Roman" w:hAnsi="Times New Roman" w:eastAsia="Times New Roman" w:cs="Times New Roman"/>
        </w:rPr>
        <w:t>（</w:t>
      </w:r>
      <w:r>
        <w:rPr>
          <w:rFonts w:hint="eastAsia" w:ascii="Times New Roman" w:hAnsi="Times New Roman" w:eastAsia="FangSong" w:cs="Times New Roman"/>
        </w:rPr>
        <w:t>旋光性</w:t>
      </w:r>
      <w:r>
        <w:rPr>
          <w:rFonts w:hint="eastAsia" w:ascii="Times New Roman" w:hAnsi="Times New Roman" w:eastAsia="Times New Roman" w:cs="Times New Roman"/>
        </w:rPr>
        <w:t>），</w:t>
      </w:r>
      <w:r>
        <w:rPr>
          <w:rFonts w:hint="eastAsia" w:ascii="Times New Roman" w:hAnsi="Times New Roman" w:eastAsia="FangSong" w:cs="Times New Roman"/>
        </w:rPr>
        <w:t>说明判断依据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反式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顺式</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w:t>
      </w:r>
      <w:r>
        <w:rPr>
          <w:rFonts w:hint="eastAsia" w:ascii="Times New Roman" w:hAnsi="Times New Roman" w:eastAsia="Times New Roman" w:cs="Times New Roman"/>
        </w:rPr>
        <w:t>（3）meso-2,3-</w:t>
      </w:r>
      <w:r>
        <w:rPr>
          <w:rFonts w:hint="eastAsia" w:ascii="Times New Roman" w:hAnsi="Times New Roman" w:eastAsia="FangSong" w:cs="Times New Roman"/>
        </w:rPr>
        <w:t>二溴丁烷</w:t>
      </w:r>
      <w:r>
        <w:rPr>
          <w:rFonts w:ascii="Times New Roman" w:hAnsi="Times New Roman" w:eastAsia="Times New Roman" w:cs="Times New Roman"/>
        </w:rPr>
        <w:t xml:space="preserve"> </w:t>
      </w:r>
      <w:r>
        <w:rPr>
          <w:rFonts w:hint="eastAsia" w:ascii="Times New Roman" w:hAnsi="Times New Roman" w:eastAsia="Times New Roman" w:cs="Times New Roman"/>
        </w:rPr>
        <w:t>（4）(R,R)-</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联苯</w:t>
      </w:r>
      <w:r>
        <w:rPr>
          <w:rFonts w:hint="eastAsia" w:ascii="Times New Roman" w:hAnsi="Times New Roman" w:eastAsia="Times New Roman" w:cs="Times New Roman"/>
        </w:rPr>
        <w:t>（</w:t>
      </w:r>
      <w:r>
        <w:rPr>
          <w:rFonts w:hint="eastAsia" w:ascii="Times New Roman" w:hAnsi="Times New Roman" w:eastAsia="FangSong" w:cs="Times New Roman"/>
        </w:rPr>
        <w:t>无邻位取代基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（6）6,6’-</w:t>
      </w:r>
      <w:r>
        <w:rPr>
          <w:rFonts w:hint="eastAsia" w:ascii="Times New Roman" w:hAnsi="Times New Roman" w:eastAsia="FangSong" w:cs="Times New Roman"/>
        </w:rPr>
        <w:t>二硝基联苯</w:t>
      </w:r>
      <w:r>
        <w:rPr>
          <w:rFonts w:hint="eastAsia" w:ascii="Times New Roman" w:hAnsi="Times New Roman" w:eastAsia="Times New Roman" w:cs="Times New Roman"/>
        </w:rPr>
        <w:t>-2,2’-</w:t>
      </w:r>
      <w:r>
        <w:rPr>
          <w:rFonts w:hint="eastAsia" w:ascii="Times New Roman" w:hAnsi="Times New Roman" w:eastAsia="FangSong" w:cs="Times New Roman"/>
        </w:rPr>
        <w:t>二甲酸</w:t>
      </w:r>
    </w:p>
    <w:p>
      <w:pPr>
        <w:spacing w:before="160" w:after="80"/>
      </w:pPr>
      <w:r>
        <w:pict>
          <v:rect style="width:0;height:1.5pt" o:hralign="center" o:hrstd="t" o:hr="t"/>
        </w:pict>
      </w:r>
    </w:p>
    <w:bookmarkEnd w:id="248"/>
    <w:bookmarkStart w:id="249" w:name="加成-炔烃部分还原立体选择性"/>
    <w:p>
      <w:pPr>
        <w:pStyle w:val="Heading2"/>
        <w:spacing w:before="280" w:after="80"/>
        <w:keepNext/>
      </w:pPr>
      <w:r>
        <w:rPr>
          <w:rFonts w:ascii="Times New Roman" w:hAnsi="Times New Roman" w:eastAsia="Times New Roman" w:cs="Times New Roman"/>
        </w:rPr>
        <w:t xml:space="preserve">2.48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炔烃部分还原立体选择性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分别用以下两种方法还原</w:t>
      </w:r>
      <w:r>
        <w:rPr>
          <w:rFonts w:hint="eastAsia" w:ascii="Times New Roman" w:hAnsi="Times New Roman" w:eastAsia="Times New Roman" w:cs="Times New Roman"/>
        </w:rPr>
        <w:t>，</w:t>
      </w:r>
      <w:r>
        <w:rPr>
          <w:rFonts w:hint="eastAsia" w:ascii="Times New Roman" w:hAnsi="Times New Roman" w:eastAsia="FangSong" w:cs="Times New Roman"/>
        </w:rPr>
        <w:t>产物各是什么</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催化剂</w:t>
      </w:r>
    </w:p>
    <w:p>
      <w:pPr>
        <w:pStyle w:val="Compact"/>
        <w:numPr>
          <w:ilvl w:val="0"/>
          <w:numId w:val="1006"/>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Na / NH</w:t>
      </w:r>
      <w:r>
        <w:rPr>
          <w:rFonts w:ascii="Times New Roman" w:hAnsi="Times New Roman" w:eastAsia="Times New Roman" w:cs="Times New Roman"/>
          <w:vertAlign w:val="subscript"/>
        </w:rPr>
        <w:t>3</w:t>
      </w:r>
      <w:r>
        <w:rPr>
          <w:rFonts w:ascii="Times New Roman" w:hAnsi="Times New Roman" w:eastAsia="Times New Roman" w:cs="Times New Roman"/>
        </w:rPr>
        <w:t>(l)</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解释为什么两种方法给出不同的立体化学产物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如果需要从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丁炔出发制备</w:t>
      </w:r>
      <w:r>
        <w:rPr>
          <w:rFonts w:ascii="Times New Roman" w:hAnsi="Times New Roman" w:eastAsia="Times New Roman" w:cs="Times New Roman"/>
        </w:rPr>
        <w:t xml:space="preserve"> </w:t>
      </w:r>
      <w:r>
        <w:rPr>
          <w:rFonts w:hint="eastAsia" w:ascii="Times New Roman" w:hAnsi="Times New Roman" w:eastAsia="Times New Roman" w:cs="Times New Roman"/>
        </w:rPr>
        <w:t>(Z)-2-</w:t>
      </w:r>
      <w:r>
        <w:rPr>
          <w:rFonts w:hint="eastAsia" w:ascii="Times New Roman" w:hAnsi="Times New Roman" w:eastAsia="FangSong" w:cs="Times New Roman"/>
        </w:rPr>
        <w:t>丁烯和</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应分别选择哪种方法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加成-烯烃加成反应立体化学"/>
    <w:p>
      <w:pPr>
        <w:pStyle w:val="Heading2"/>
        <w:spacing w:before="280" w:after="80"/>
        <w:keepNext/>
      </w:pPr>
      <w:r>
        <w:rPr>
          <w:rFonts w:ascii="Times New Roman" w:hAnsi="Times New Roman" w:eastAsia="Times New Roman" w:cs="Times New Roman"/>
        </w:rPr>
        <w:t xml:space="preserve">2.49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烯烃加成反应立体化学</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r>
        <w:rPr>
          <w:rFonts w:hint="eastAsia" w:ascii="Times New Roman" w:hAnsi="Times New Roman" w:eastAsia="FangSong" w:cs="Times New Roman"/>
        </w:rPr>
        <w:t>并说明立体化学特征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B</m:t>
        </m:r>
        <m:sSub>
          <m:e>
            <m:r>
              <m:t>r</m:t>
            </m:r>
          </m:e>
          <m:sub>
            <m:r>
              <m:t>2</m:t>
            </m:r>
          </m:sub>
        </m:sSub>
        <m:r>
          <m:rPr>
            <m:sty m:val="p"/>
          </m:rPr>
          <m:t>/</m:t>
        </m:r>
        <m:r>
          <m:t>C</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H</m:t>
        </m:r>
        <m:r>
          <m:t>g</m:t>
        </m:r>
        <m:r>
          <m:rPr>
            <m:sty m:val="p"/>
          </m:rPr>
          <m:t>(</m:t>
        </m:r>
        <m:r>
          <m:t>O</m:t>
        </m:r>
        <m:r>
          <m:t>A</m:t>
        </m:r>
        <m:r>
          <m:t>c</m:t>
        </m:r>
        <m:sSub>
          <m:e>
            <m:r>
              <m:rPr>
                <m:sty m:val="p"/>
              </m:rPr>
              <m:t>)</m:t>
            </m:r>
          </m:e>
          <m:sub>
            <m:r>
              <m:t>2</m:t>
            </m:r>
          </m:sub>
        </m:sSub>
        <m:r>
          <m:rPr>
            <m:sty m:val="p"/>
          </m:rPr>
          <m:t>/</m:t>
        </m:r>
        <m:sSub>
          <m:e>
            <m:r>
              <m:t>H</m:t>
            </m:r>
          </m:e>
          <m:sub>
            <m:r>
              <m:t>2</m:t>
            </m:r>
          </m:sub>
        </m:sSub>
        <m:r>
          <m:t>O</m:t>
        </m:r>
        <m:r>
          <m:t>2</m:t>
        </m:r>
        <m:r>
          <m:rPr>
            <m:sty m:val="p"/>
          </m:rPr>
          <m:t>)</m:t>
        </m:r>
        <m:r>
          <m:t>N</m:t>
        </m:r>
        <m:r>
          <m:t>a</m:t>
        </m:r>
        <m:r>
          <m:t>B</m:t>
        </m:r>
        <m:sSub>
          <m:e>
            <m: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1</m:t>
        </m:r>
        <m:r>
          <m:rPr>
            <m:sty m:val="p"/>
          </m:rPr>
          <m:t>)</m:t>
        </m:r>
        <m:r>
          <m:t>B</m:t>
        </m:r>
        <m:sSub>
          <m:e>
            <m:r>
              <m:t>H</m:t>
            </m:r>
          </m:e>
          <m:sub>
            <m:r>
              <m:t>3</m:t>
            </m:r>
          </m:sub>
        </m:sSub>
        <m:r>
          <m:rPr>
            <m:sty m:val="p"/>
          </m:rPr>
          <m:t>·</m:t>
        </m:r>
        <m:r>
          <m:t>T</m:t>
        </m:r>
        <m:r>
          <m:t>H</m:t>
        </m:r>
        <m:r>
          <m:t>F</m:t>
        </m:r>
        <m:r>
          <m:t>2</m:t>
        </m:r>
        <m:r>
          <m:rPr>
            <m:sty m:val="p"/>
          </m:rPr>
          <m:t>)</m:t>
        </m:r>
        <m:sSub>
          <m:e>
            <m:r>
              <m:t>H</m:t>
            </m:r>
          </m:e>
          <m:sub>
            <m:r>
              <m:t>2</m:t>
            </m:r>
          </m:sub>
        </m:sSub>
        <m:sSub>
          <m:e>
            <m:r>
              <m:t>O</m:t>
            </m:r>
          </m:e>
          <m:sub>
            <m:r>
              <m:t>2</m:t>
            </m:r>
          </m:sub>
        </m:sSub>
        <m:r>
          <m:rPr>
            <m:sty m:val="p"/>
          </m:rPr>
          <m:t>/</m:t>
        </m:r>
        <m:r>
          <m:t>O</m:t>
        </m:r>
        <m:sSup>
          <m:e>
            <m: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反</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50"/>
    <w:bookmarkStart w:id="251" w:name="加成-环氧开环区域选择性"/>
    <w:p>
      <w:pPr>
        <w:pStyle w:val="Heading2"/>
        <w:spacing w:before="280" w:after="80"/>
        <w:keepNext/>
      </w:pPr>
      <w:r>
        <w:rPr>
          <w:rFonts w:ascii="Times New Roman" w:hAnsi="Times New Roman" w:eastAsia="Times New Roman" w:cs="Times New Roman"/>
        </w:rPr>
        <w:t xml:space="preserve">2.50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环氧开环区域选择性</w:t>
      </w:r>
    </w:p>
    <w:p>
      <w:pPr>
        <w:pStyle w:val="FirstParagraph"/>
      </w:pPr>
      <w:r>
        <w:rPr>
          <w:rFonts w:hint="eastAsia" w:ascii="Times New Roman" w:hAnsi="Times New Roman" w:eastAsia="FangSong" w:cs="Times New Roman"/>
        </w:rPr>
        <w:t>预测以下环氧开环反应的主要产物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L</m:t>
        </m:r>
        <m:r>
          <m:t>i</m:t>
        </m:r>
        <m:r>
          <m:t>A</m:t>
        </m:r>
        <m:r>
          <m:t>l</m:t>
        </m:r>
        <m:sSub>
          <m:e>
            <m:r>
              <m:t>D</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亲核条件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（2）1,2-</w:t>
      </w:r>
      <w:r>
        <w:rPr>
          <w:rFonts w:hint="eastAsia" w:ascii="Times New Roman" w:hAnsi="Times New Roman" w:eastAsia="FangSong" w:cs="Times New Roman"/>
        </w:rPr>
        <w:t>环氧环己烷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酸性条件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（4）2,2-</w:t>
      </w:r>
      <w:r>
        <w:rPr>
          <w:rFonts w:hint="eastAsia" w:ascii="Times New Roman" w:hAnsi="Times New Roman" w:eastAsia="FangSong" w:cs="Times New Roman"/>
        </w:rPr>
        <w:t>二甲基环氧丙烷</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r>
          <m:t>a</m:t>
        </m:r>
        <m:r>
          <m:t>O</m:t>
        </m:r>
        <m:r>
          <m:t>C</m:t>
        </m:r>
        <m:sSub>
          <m:e>
            <m:r>
              <m:t>H</m:t>
            </m:r>
          </m:e>
          <m:sub>
            <m:r>
              <m:t>3</m:t>
            </m:r>
          </m:sub>
        </m:sSub>
        <m:r>
          <m:rPr>
            <m:sty m:val="p"/>
          </m:rPr>
          <m:t>/</m:t>
        </m:r>
        <m:r>
          <m:t>C</m:t>
        </m:r>
        <m:sSub>
          <m:e>
            <m:r>
              <m:t>H</m:t>
            </m:r>
          </m:e>
          <m:sub>
            <m:r>
              <m:t>3</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251"/>
    <w:bookmarkStart w:id="255" w:name="立体-手性分子rs构型判断"/>
    <w:p>
      <w:pPr>
        <w:pStyle w:val="Heading2"/>
        <w:spacing w:before="280" w:after="80"/>
        <w:keepNext/>
      </w:pPr>
      <w:r>
        <w:rPr>
          <w:rFonts w:ascii="Times New Roman" w:hAnsi="Times New Roman" w:eastAsia="Times New Roman" w:cs="Times New Roman"/>
        </w:rPr>
        <w:t xml:space="preserve">2.51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手性分子</w:t>
      </w:r>
      <w:r>
        <w:rPr>
          <w:rFonts w:hint="eastAsia" w:ascii="Times New Roman" w:hAnsi="Times New Roman" w:eastAsia="Times New Roman" w:cs="Times New Roman"/>
        </w:rPr>
        <w:t>RS</w:t>
      </w:r>
      <w:r>
        <w:rPr>
          <w:rFonts w:hint="eastAsia" w:ascii="Times New Roman" w:hAnsi="Times New Roman" w:eastAsia="SimHei" w:cs="Times New Roman"/>
        </w:rPr>
        <w:t>构型判断</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Cahn-Ingold-Prelog (CIP) </w:t>
      </w:r>
      <w:r>
        <w:rPr>
          <w:rFonts w:hint="eastAsia" w:ascii="Times New Roman" w:hAnsi="Times New Roman" w:eastAsia="FangSong" w:cs="Times New Roman"/>
        </w:rPr>
        <w:t xml:space="preserve">顺序规则判断下列化合物的</w:t>
      </w:r>
      <w:r>
        <w:rPr>
          <w:rFonts w:ascii="Times New Roman" w:hAnsi="Times New Roman" w:eastAsia="Times New Roman" w:cs="Times New Roman"/>
        </w:rPr>
        <w:t xml:space="preserve"> R/S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并简要说明判断过程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氯丁烷</w:t>
      </w:r>
      <w:r>
        <w:rPr>
          <w:rFonts w:hint="eastAsia" w:ascii="Times New Roman" w:hAnsi="Times New Roman" w:eastAsia="Times New Roman" w:cs="Times New Roman"/>
        </w:rPr>
        <w:t>：</w:t>
      </w:r>
      <w:r>
        <w:rPr>
          <w:rFonts w:hint="eastAsia" w:ascii="Times New Roman" w:hAnsi="Times New Roman" w:eastAsia="FangSong" w:cs="Times New Roman"/>
        </w:rPr>
        <w:t>判断下列</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投影式对应的实际构型是否为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SourceCode"/>
      </w:pPr>
      <w:r>
        <w:rPr>
          <w:rStyle w:val="VerbatimChar"/>
          <w:rFonts w:ascii="SimSun" w:hAnsi="SimSun" w:eastAsia="SimSun" w:cs="SimSun"/>
        </w:rPr>
        <w:t xml:space="preserve">    CH3</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Cl—C—H</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C2H5</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给出下列化合物的</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C3 </w:t>
      </w:r>
      <w:r>
        <w:rPr>
          <w:rFonts w:hint="eastAsia" w:ascii="Times New Roman" w:hAnsi="Times New Roman" w:eastAsia="FangSong" w:cs="Times New Roman"/>
        </w:rPr>
        <w:t>的绝对构型</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p>
      <w:pPr>
        <w:pStyle w:val="BodyText"/>
      </w:pPr>
      <m:oMathPara>
        <m:oMathParaPr>
          <m:jc m:val="center"/>
          <m:ctrlPr>
            <w:rPr>
              <w:sz w:val="28"/>
              <w:szCs w:val="28"/>
            </w:rPr>
          </m:ctrlPr>
        </m:oMathParaPr>
        <m:oMath>
          <m:r>
            <m:rPr>
              <m:sty m:val="p"/>
            </m:rPr>
            <m:t>H</m:t>
          </m:r>
          <m:r>
            <m:rPr>
              <m:sty m:val="p"/>
            </m:rPr>
            <m:t>O</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r>
            <m:rPr>
              <m:sty m:val="p"/>
            </m:rPr>
            <m:t>H</m:t>
          </m:r>
          <m:r>
            <m:rPr>
              <m:sty m:val="p"/>
            </m:rPr>
            <m:t>​</m:t>
          </m:r>
          <m:r>
            <m:rPr>
              <m:sty m:val="p"/>
            </m:rPr>
            <m:t>−</m:t>
          </m:r>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二羟基丁醛</w:t>
      </w:r>
      <w:r>
        <w:rPr>
          <w:rFonts w:hint="eastAsia" w:ascii="Times New Roman" w:hAnsi="Times New Roman" w:eastAsia="Times New Roman" w:cs="Times New Roman"/>
        </w:rPr>
        <w:t>（</w:t>
      </w:r>
      <w:r>
        <w:rPr>
          <w:rFonts w:hint="eastAsia" w:ascii="Times New Roman" w:hAnsi="Times New Roman" w:eastAsia="FangSong" w:cs="Times New Roman"/>
        </w:rPr>
        <w:t>赤藓糖或苏阿糖</w:t>
      </w:r>
      <w:r>
        <w:rPr>
          <w:rFonts w:hint="eastAsia" w:ascii="Times New Roman" w:hAnsi="Times New Roman" w:eastAsia="Times New Roman" w:cs="Times New Roman"/>
        </w:rPr>
        <w:t>，</w:t>
      </w:r>
      <w:r>
        <w:rPr>
          <w:rFonts w:hint="eastAsia" w:ascii="Times New Roman" w:hAnsi="Times New Roman" w:eastAsia="FangSong" w:cs="Times New Roman"/>
        </w:rPr>
        <w:t>仅需给出一般判断方法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-1,1,1-</w:t>
      </w:r>
      <w:r>
        <w:rPr>
          <w:rFonts w:hint="eastAsia" w:ascii="Times New Roman" w:hAnsi="Times New Roman" w:eastAsia="FangSong" w:cs="Times New Roman"/>
        </w:rPr>
        <w:t>三氟乙烷是否具有手性</w:t>
      </w:r>
      <w:r>
        <w:rPr>
          <w:rFonts w:hint="eastAsia" w:ascii="Times New Roman" w:hAnsi="Times New Roman" w:eastAsia="Times New Roman" w:cs="Times New Roman"/>
        </w:rPr>
        <w:t>？</w:t>
      </w:r>
      <w:r>
        <w:rPr>
          <w:rFonts w:hint="eastAsia" w:ascii="Times New Roman" w:hAnsi="Times New Roman" w:eastAsia="FangSong" w:cs="Times New Roman"/>
        </w:rPr>
        <w:t>是否有</w:t>
      </w:r>
      <w:r>
        <w:rPr>
          <w:rFonts w:ascii="Times New Roman" w:hAnsi="Times New Roman" w:eastAsia="Times New Roman" w:cs="Times New Roman"/>
        </w:rPr>
        <w:t xml:space="preserve"> R/S </w:t>
      </w:r>
      <w:r>
        <w:rPr>
          <w:rFonts w:hint="eastAsia" w:ascii="Times New Roman" w:hAnsi="Times New Roman" w:eastAsia="FangSong" w:cs="Times New Roman"/>
        </w:rPr>
        <w:t>构型之分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7600"/>
            <wp:effectExtent b="0" l="0" r="0" t="0"/>
            <wp:docPr descr="" title="" id="253" name="Picture"/>
            <a:graphic>
              <a:graphicData uri="http://schemas.openxmlformats.org/drawingml/2006/picture">
                <pic:pic>
                  <pic:nvPicPr>
                    <pic:cNvPr descr="chiral-center.png" id="254" name="Picture"/>
                    <pic:cNvPicPr>
                      <a:picLocks noChangeArrowheads="1" noChangeAspect="1"/>
                    </pic:cNvPicPr>
                  </pic:nvPicPr>
                  <pic:blipFill>
                    <a:blip r:embed="rId252"/>
                    <a:stretch>
                      <a:fillRect/>
                    </a:stretch>
                  </pic:blipFill>
                  <pic:spPr bwMode="auto">
                    <a:xfrm>
                      <a:off x="0" y="0"/>
                      <a:ext cx="3600000" cy="1497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5"/>
    <w:bookmarkStart w:id="258" w:name="立体-环己烷衍生物最稳定构象判断"/>
    <w:p>
      <w:pPr>
        <w:pStyle w:val="Heading2"/>
        <w:spacing w:before="280" w:after="80"/>
        <w:keepNext/>
      </w:pPr>
      <w:r>
        <w:rPr>
          <w:rFonts w:ascii="Times New Roman" w:hAnsi="Times New Roman" w:eastAsia="Times New Roman" w:cs="Times New Roman"/>
        </w:rPr>
        <w:t xml:space="preserve">2.52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环己烷衍生物最稳定构象判断</w:t>
      </w:r>
    </w:p>
    <w:p>
      <w:pPr>
        <w:pStyle w:val="FirstParagraph"/>
      </w:pPr>
      <w:r>
        <w:rPr>
          <w:rFonts w:hint="eastAsia" w:ascii="Times New Roman" w:hAnsi="Times New Roman" w:eastAsia="FangSong" w:cs="Times New Roman"/>
        </w:rPr>
        <w:t>判断下列取代环己烷的最稳定构象</w:t>
      </w:r>
      <w:r>
        <w:rPr>
          <w:rFonts w:hint="eastAsia" w:ascii="Times New Roman" w:hAnsi="Times New Roman" w:eastAsia="Times New Roman" w:cs="Times New Roman"/>
        </w:rPr>
        <w:t>，</w:t>
      </w:r>
      <w:r>
        <w:rPr>
          <w:rFonts w:hint="eastAsia" w:ascii="Times New Roman" w:hAnsi="Times New Roman" w:eastAsia="FangSong" w:cs="Times New Roman"/>
        </w:rPr>
        <w:t>并说明各取代基在环己烷椅式构象中采取</w:t>
      </w:r>
      <w:r>
        <w:rPr>
          <w:rFonts w:ascii="Times New Roman" w:hAnsi="Times New Roman" w:eastAsia="Times New Roman" w:cs="Times New Roman"/>
        </w:rPr>
        <w:t xml:space="preserve"> a </w:t>
      </w:r>
      <w:r>
        <w:rPr>
          <w:rFonts w:hint="eastAsia" w:ascii="Times New Roman" w:hAnsi="Times New Roman" w:eastAsia="FangSong" w:cs="Times New Roman"/>
        </w:rPr>
        <w:t>键</w:t>
      </w:r>
      <w:r>
        <w:rPr>
          <w:rFonts w:hint="eastAsia" w:ascii="Times New Roman" w:hAnsi="Times New Roman" w:eastAsia="Times New Roman" w:cs="Times New Roman"/>
        </w:rPr>
        <w:t>（axial，</w:t>
      </w:r>
      <w:r>
        <w:rPr>
          <w:rFonts w:hint="eastAsia" w:ascii="Times New Roman" w:hAnsi="Times New Roman" w:eastAsia="FangSong" w:cs="Times New Roman"/>
        </w:rPr>
        <w:t>直立键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（equatorial，</w:t>
      </w:r>
      <w:r>
        <w:rPr>
          <w:rFonts w:hint="eastAsia" w:ascii="Times New Roman" w:hAnsi="Times New Roman" w:eastAsia="FangSong" w:cs="Times New Roman"/>
        </w:rPr>
        <w:t>平伏键</w:t>
      </w:r>
      <w:r>
        <w:rPr>
          <w:rFonts w:hint="eastAsia" w:ascii="Times New Roman" w:hAnsi="Times New Roman" w:eastAsia="Times New Roman" w:cs="Times New Roman"/>
        </w:rPr>
        <w:t>）</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w:t>
      </w:r>
      <w:r>
        <w:rPr>
          <w:rFonts w:hint="eastAsia" w:ascii="Times New Roman" w:hAnsi="Times New Roman" w:eastAsia="FangSong" w:cs="Times New Roman"/>
        </w:rPr>
        <w:t>叔丁基</w:t>
      </w:r>
      <w:r>
        <w:rPr>
          <w:rFonts w:hint="eastAsia" w:ascii="Times New Roman" w:hAnsi="Times New Roman" w:eastAsia="Times New Roman" w:cs="Times New Roman"/>
        </w:rPr>
        <w:t>-4-</w:t>
      </w:r>
      <w:r>
        <w:rPr>
          <w:rFonts w:hint="eastAsia" w:ascii="Times New Roman" w:hAnsi="Times New Roman" w:eastAsia="FangSong" w:cs="Times New Roman"/>
        </w:rPr>
        <w:t>氯环己烷</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反</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异丙基环己烷</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i/>
          <w:iCs/>
        </w:rPr>
        <w:t xml:space="preserve">顺</w:t>
      </w:r>
      <w:r>
        <w:rPr>
          <w:rFonts w:hint="eastAsia" w:ascii="Times New Roman" w:hAnsi="Times New Roman" w:eastAsia="Times New Roman" w:cs="Times New Roman"/>
        </w:rPr>
        <w:t>-1,3-</w:t>
      </w:r>
      <w:r>
        <w:rPr>
          <w:rFonts w:hint="eastAsia" w:ascii="Times New Roman" w:hAnsi="Times New Roman" w:eastAsia="FangSong" w:cs="Times New Roman"/>
        </w:rPr>
        <w:t>环己二醇</w:t>
      </w:r>
    </w:p>
    <w:p>
      <w:pPr>
        <w:pStyle w:val="BodyText"/>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对每种化合物</w:t>
      </w:r>
      <w:r>
        <w:rPr>
          <w:rFonts w:hint="eastAsia" w:ascii="Times New Roman" w:hAnsi="Times New Roman" w:eastAsia="Times New Roman" w:cs="Times New Roman"/>
        </w:rPr>
        <w:t>，</w:t>
      </w:r>
      <w:r>
        <w:rPr>
          <w:rFonts w:hint="eastAsia" w:ascii="Times New Roman" w:hAnsi="Times New Roman" w:eastAsia="FangSong" w:cs="Times New Roman"/>
        </w:rPr>
        <w:t>画出最稳定的椅式构象</w:t>
      </w:r>
      <w:r>
        <w:rPr>
          <w:rFonts w:hint="eastAsia" w:ascii="Times New Roman" w:hAnsi="Times New Roman" w:eastAsia="Times New Roman" w:cs="Times New Roman"/>
        </w:rPr>
        <w:t>，</w:t>
      </w:r>
      <w:r>
        <w:rPr>
          <w:rFonts w:hint="eastAsia" w:ascii="Times New Roman" w:hAnsi="Times New Roman" w:eastAsia="FangSong" w:cs="Times New Roman"/>
        </w:rPr>
        <w:t>分析各取代基的</w:t>
      </w:r>
      <w:r>
        <w:rPr>
          <w:rFonts w:ascii="Times New Roman" w:hAnsi="Times New Roman" w:eastAsia="Times New Roman" w:cs="Times New Roman"/>
        </w:rPr>
        <w:t xml:space="preserve"> a/e </w:t>
      </w:r>
      <w:r>
        <w:rPr>
          <w:rFonts w:hint="eastAsia" w:ascii="Times New Roman" w:hAnsi="Times New Roman" w:eastAsia="FangSong" w:cs="Times New Roman"/>
        </w:rPr>
        <w:t>取向及其能量依据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2000"/>
            <wp:effectExtent b="0" l="0" r="0" t="0"/>
            <wp:docPr descr="" title="" id="256" name="Picture"/>
            <a:graphic>
              <a:graphicData uri="http://schemas.openxmlformats.org/drawingml/2006/picture">
                <pic:pic>
                  <pic:nvPicPr>
                    <pic:cNvPr descr="cyclohexane-chair.png" id="257" name="Picture"/>
                    <pic:cNvPicPr>
                      <a:picLocks noChangeArrowheads="1" noChangeAspect="1"/>
                    </pic:cNvPicPr>
                  </pic:nvPicPr>
                  <pic:blipFill>
                    <a:blip r:embed="rId244"/>
                    <a:stretch>
                      <a:fillRect/>
                    </a:stretch>
                  </pic:blipFill>
                  <pic:spPr bwMode="auto">
                    <a:xfrm>
                      <a:off x="0" y="0"/>
                      <a:ext cx="3600000" cy="151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8"/>
    <w:bookmarkStart w:id="259" w:name="竞赛提升"/>
    <w:p>
      <w:pPr>
        <w:pStyle w:val="Heading2"/>
        <w:spacing w:before="280" w:after="80"/>
        <w:keepNext/>
      </w:pPr>
      <w:r>
        <w:rPr>
          <w:rFonts w:hint="eastAsia" w:ascii="Times New Roman" w:hAnsi="Times New Roman" w:eastAsia="SimHei" w:cs="Times New Roman"/>
        </w:rPr>
        <w:t xml:space="preserve">竞赛提升</w:t>
      </w:r>
    </w:p>
    <w:bookmarkEnd w:id="259"/>
    <w:bookmarkStart w:id="263" w:name="肌醇非对映异构体计数"/>
    <w:p>
      <w:pPr>
        <w:pStyle w:val="Heading2"/>
        <w:spacing w:before="280" w:after="80"/>
        <w:keepNext/>
      </w:pPr>
      <w:r>
        <w:rPr>
          <w:rFonts w:ascii="Times New Roman" w:hAnsi="Times New Roman" w:eastAsia="Times New Roman" w:cs="Times New Roman"/>
        </w:rPr>
        <w:t xml:space="preserve">2.53 </w:t>
      </w:r>
      <w:r>
        <w:rPr>
          <w:rFonts w:hint="eastAsia" w:ascii="Times New Roman" w:hAnsi="Times New Roman" w:eastAsia="SimHei" w:cs="Times New Roman"/>
        </w:rPr>
        <w:t xml:space="preserve">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61" name="Picture"/>
            <a:graphic>
              <a:graphicData uri="http://schemas.openxmlformats.org/drawingml/2006/picture">
                <pic:pic>
                  <pic:nvPicPr>
                    <pic:cNvPr descr="07c8919f2afa78922e98d354fdfad9566853ea136de4b6d5a063a60bb408697e.jpg" id="262" name="Picture"/>
                    <pic:cNvPicPr>
                      <a:picLocks noChangeArrowheads="1" noChangeAspect="1"/>
                    </pic:cNvPicPr>
                  </pic:nvPicPr>
                  <pic:blipFill>
                    <a:blip r:embed="rId260"/>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3"/>
    <w:bookmarkStart w:id="267" w:name="两个反应的立体化学"/>
    <w:p>
      <w:pPr>
        <w:pStyle w:val="Heading2"/>
        <w:spacing w:before="280" w:after="80"/>
        <w:keepNext/>
      </w:pPr>
      <w:r>
        <w:rPr>
          <w:rFonts w:ascii="Times New Roman" w:hAnsi="Times New Roman" w:eastAsia="Times New Roman" w:cs="Times New Roman"/>
        </w:rPr>
        <w:t xml:space="preserve">2.54 </w:t>
      </w:r>
      <w:r>
        <w:rPr>
          <w:rFonts w:hint="eastAsia" w:ascii="Times New Roman" w:hAnsi="Times New Roman" w:eastAsia="SimHei" w:cs="Times New Roman"/>
        </w:rPr>
        <w:t xml:space="preserve">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65" name="Picture"/>
            <a:graphic>
              <a:graphicData uri="http://schemas.openxmlformats.org/drawingml/2006/picture">
                <pic:pic>
                  <pic:nvPicPr>
                    <pic:cNvPr descr="87007809c9f79da293fe63e92f9a01ae9b3cde9b77ed840adbaaf2141f5258ad.jpg" id="266" name="Picture"/>
                    <pic:cNvPicPr>
                      <a:picLocks noChangeArrowheads="1" noChangeAspect="1"/>
                    </pic:cNvPicPr>
                  </pic:nvPicPr>
                  <pic:blipFill>
                    <a:blip r:embed="rId264"/>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74" w:name="e1cb机理和绝对立体化学"/>
    <w:p>
      <w:pPr>
        <w:pStyle w:val="Heading2"/>
        <w:spacing w:before="280" w:after="80"/>
        <w:keepNext/>
      </w:pPr>
      <w:r>
        <w:rPr>
          <w:rFonts w:ascii="Times New Roman" w:hAnsi="Times New Roman" w:eastAsia="Times New Roman" w:cs="Times New Roman"/>
        </w:rPr>
        <w:t xml:space="preserve">2.55 </w:t>
      </w:r>
      <w:r>
        <w:rPr>
          <w:rFonts w:hint="eastAsia" w:ascii="Times New Roman" w:hAnsi="Times New Roman" w:eastAsia="Times New Roman" w:cs="Times New Roman"/>
        </w:rPr>
        <w:t>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269" name="Picture"/>
            <a:graphic>
              <a:graphicData uri="http://schemas.openxmlformats.org/drawingml/2006/picture">
                <pic:pic>
                  <pic:nvPicPr>
                    <pic:cNvPr descr="3c7395ff0357434f0be99ee61f163d6cdf83d63002e2b77840a87918b1ac5715.jpg" id="270" name="Picture"/>
                    <pic:cNvPicPr>
                      <a:picLocks noChangeArrowheads="1" noChangeAspect="1"/>
                    </pic:cNvPicPr>
                  </pic:nvPicPr>
                  <pic:blipFill>
                    <a:blip r:embed="rId268"/>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272" name="Picture"/>
            <a:graphic>
              <a:graphicData uri="http://schemas.openxmlformats.org/drawingml/2006/picture">
                <pic:pic>
                  <pic:nvPicPr>
                    <pic:cNvPr descr="cf089cd29c12757ce476b450d7c8041e3876b4f4cb0b9600c71f9134907e322b.jpg" id="273" name="Picture"/>
                    <pic:cNvPicPr>
                      <a:picLocks noChangeArrowheads="1" noChangeAspect="1"/>
                    </pic:cNvPicPr>
                  </pic:nvPicPr>
                  <pic:blipFill>
                    <a:blip r:embed="rId271"/>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4"/>
    <w:bookmarkStart w:id="278" w:name="环己烷中烯醇化立体化学后果"/>
    <w:p>
      <w:pPr>
        <w:pStyle w:val="Heading2"/>
        <w:spacing w:before="280" w:after="80"/>
        <w:keepNext/>
      </w:pPr>
      <w:r>
        <w:rPr>
          <w:rFonts w:ascii="Times New Roman" w:hAnsi="Times New Roman" w:eastAsia="Times New Roman" w:cs="Times New Roman"/>
        </w:rPr>
        <w:t xml:space="preserve">2.56 </w:t>
      </w:r>
      <w:r>
        <w:rPr>
          <w:rFonts w:hint="eastAsia" w:ascii="Times New Roman" w:hAnsi="Times New Roman" w:eastAsia="SimHei" w:cs="Times New Roman"/>
        </w:rPr>
        <w:t xml:space="preserve">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276" name="Picture"/>
            <a:graphic>
              <a:graphicData uri="http://schemas.openxmlformats.org/drawingml/2006/picture">
                <pic:pic>
                  <pic:nvPicPr>
                    <pic:cNvPr descr="aa4e0742106c87a2b2a0922f1521ccd3e68cae955f14630bd4010217f3869bd7.jpg" id="277" name="Picture"/>
                    <pic:cNvPicPr>
                      <a:picLocks noChangeArrowheads="1" noChangeAspect="1"/>
                    </pic:cNvPicPr>
                  </pic:nvPicPr>
                  <pic:blipFill>
                    <a:blip r:embed="rId275"/>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8"/>
    <w:bookmarkStart w:id="282" w:name="三环溴化物水解产物构象和立体化学"/>
    <w:p>
      <w:pPr>
        <w:pStyle w:val="Heading2"/>
        <w:spacing w:before="280" w:after="80"/>
        <w:keepNext/>
      </w:pPr>
      <w:r>
        <w:rPr>
          <w:rFonts w:ascii="Times New Roman" w:hAnsi="Times New Roman" w:eastAsia="Times New Roman" w:cs="Times New Roman"/>
        </w:rPr>
        <w:t xml:space="preserve">2.57 </w:t>
      </w:r>
      <w:r>
        <w:rPr>
          <w:rFonts w:hint="eastAsia" w:ascii="Times New Roman" w:hAnsi="Times New Roman" w:eastAsia="SimHei" w:cs="Times New Roman"/>
        </w:rPr>
        <w:t xml:space="preserve">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280" name="Picture"/>
            <a:graphic>
              <a:graphicData uri="http://schemas.openxmlformats.org/drawingml/2006/picture">
                <pic:pic>
                  <pic:nvPicPr>
                    <pic:cNvPr descr="6b6cd5ce07ed22a4d7a7bac9bede75e4a63da1d3bae2e8bad7e839b3144b492c.jpg" id="281" name="Picture"/>
                    <pic:cNvPicPr>
                      <a:picLocks noChangeArrowheads="1" noChangeAspect="1"/>
                    </pic:cNvPicPr>
                  </pic:nvPicPr>
                  <pic:blipFill>
                    <a:blip r:embed="rId279"/>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2"/>
    <w:bookmarkStart w:id="286" w:name="三醇与苯甲醛缩醛化非对映选择性"/>
    <w:p>
      <w:pPr>
        <w:pStyle w:val="Heading2"/>
        <w:spacing w:before="280" w:after="80"/>
        <w:keepNext/>
      </w:pPr>
      <w:r>
        <w:rPr>
          <w:rFonts w:ascii="Times New Roman" w:hAnsi="Times New Roman" w:eastAsia="Times New Roman" w:cs="Times New Roman"/>
        </w:rPr>
        <w:t xml:space="preserve">2.58 </w:t>
      </w:r>
      <w:r>
        <w:rPr>
          <w:rFonts w:hint="eastAsia" w:ascii="Times New Roman" w:hAnsi="Times New Roman" w:eastAsia="SimHei" w:cs="Times New Roman"/>
        </w:rPr>
        <w:t xml:space="preserve">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284" name="Picture"/>
            <a:graphic>
              <a:graphicData uri="http://schemas.openxmlformats.org/drawingml/2006/picture">
                <pic:pic>
                  <pic:nvPicPr>
                    <pic:cNvPr descr="7bb7cc532e903cf0a1dc6b227779b7a0f529b2d8339abfc7593b6057affb8a9f.jpg" id="285" name="Picture"/>
                    <pic:cNvPicPr>
                      <a:picLocks noChangeArrowheads="1" noChangeAspect="1"/>
                    </pic:cNvPicPr>
                  </pic:nvPicPr>
                  <pic:blipFill>
                    <a:blip r:embed="rId283"/>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6"/>
    <w:bookmarkStart w:id="290" w:name="双环体系化学选择性和立体选择性"/>
    <w:p>
      <w:pPr>
        <w:pStyle w:val="Heading2"/>
        <w:spacing w:before="280" w:after="80"/>
        <w:keepNext/>
      </w:pPr>
      <w:r>
        <w:rPr>
          <w:rFonts w:ascii="Times New Roman" w:hAnsi="Times New Roman" w:eastAsia="Times New Roman" w:cs="Times New Roman"/>
        </w:rPr>
        <w:t xml:space="preserve">2.59 </w:t>
      </w:r>
      <w:r>
        <w:rPr>
          <w:rFonts w:hint="eastAsia" w:ascii="Times New Roman" w:hAnsi="Times New Roman" w:eastAsia="SimHei" w:cs="Times New Roman"/>
        </w:rPr>
        <w:t xml:space="preserve">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288" name="Picture"/>
            <a:graphic>
              <a:graphicData uri="http://schemas.openxmlformats.org/drawingml/2006/picture">
                <pic:pic>
                  <pic:nvPicPr>
                    <pic:cNvPr descr="34b39bbfd8b9a9a6658fec3c1a8c5fdcfa459ecb2dc3e63209b4678d9ad8c140.jpg" id="289" name="Picture"/>
                    <pic:cNvPicPr>
                      <a:picLocks noChangeArrowheads="1" noChangeAspect="1"/>
                    </pic:cNvPicPr>
                  </pic:nvPicPr>
                  <pic:blipFill>
                    <a:blip r:embed="rId287"/>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4" w:name="精细定位效应的芳香硝化"/>
    <w:p>
      <w:pPr>
        <w:pStyle w:val="Heading2"/>
        <w:spacing w:before="280" w:after="80"/>
        <w:keepNext/>
      </w:pPr>
      <w:r>
        <w:rPr>
          <w:rFonts w:ascii="Times New Roman" w:hAnsi="Times New Roman" w:eastAsia="Times New Roman" w:cs="Times New Roman"/>
        </w:rPr>
        <w:t xml:space="preserve">2.60 </w:t>
      </w:r>
      <w:r>
        <w:rPr>
          <w:rFonts w:hint="eastAsia" w:ascii="Times New Roman" w:hAnsi="Times New Roman" w:eastAsia="SimHei" w:cs="Times New Roman"/>
        </w:rPr>
        <w:t xml:space="preserve">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292" name="Picture"/>
            <a:graphic>
              <a:graphicData uri="http://schemas.openxmlformats.org/drawingml/2006/picture">
                <pic:pic>
                  <pic:nvPicPr>
                    <pic:cNvPr descr="12b83ce1e331b4f3e730ecb9fc9bb9b4a7b974f87073f1929ff6dadc151186dd.jpg" id="293" name="Picture"/>
                    <pic:cNvPicPr>
                      <a:picLocks noChangeArrowheads="1" noChangeAspect="1"/>
                    </pic:cNvPicPr>
                  </pic:nvPicPr>
                  <pic:blipFill>
                    <a:blip r:embed="rId291"/>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4"/>
    <w:bookmarkStart w:id="298" w:name="pictet-spengler反应区域选择性"/>
    <w:p>
      <w:pPr>
        <w:pStyle w:val="Heading2"/>
        <w:spacing w:before="280" w:after="80"/>
        <w:keepNext/>
      </w:pPr>
      <w:r>
        <w:rPr>
          <w:rFonts w:ascii="Times New Roman" w:hAnsi="Times New Roman" w:eastAsia="Times New Roman" w:cs="Times New Roman"/>
        </w:rPr>
        <w:t xml:space="preserve">2.61 </w:t>
      </w:r>
      <w:r>
        <w:rPr>
          <w:rFonts w:hint="eastAsia" w:ascii="Times New Roman" w:hAnsi="Times New Roman" w:eastAsia="Times New Roman" w:cs="Times New Roman"/>
        </w:rPr>
        <w:t>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296" name="Picture"/>
            <a:graphic>
              <a:graphicData uri="http://schemas.openxmlformats.org/drawingml/2006/picture">
                <pic:pic>
                  <pic:nvPicPr>
                    <pic:cNvPr descr="bbbdbe357b1de26b49f187cea4375bead4a29724689cd43aa5f67378ff598c90.jpg" id="297" name="Picture"/>
                    <pic:cNvPicPr>
                      <a:picLocks noChangeArrowheads="1" noChangeAspect="1"/>
                    </pic:cNvPicPr>
                  </pic:nvPicPr>
                  <pic:blipFill>
                    <a:blip r:embed="rId295"/>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8"/>
    <w:bookmarkStart w:id="302" w:name="邻位锂化区域选择性"/>
    <w:p>
      <w:pPr>
        <w:pStyle w:val="Heading2"/>
        <w:spacing w:before="280" w:after="80"/>
        <w:keepNext/>
      </w:pPr>
      <w:r>
        <w:rPr>
          <w:rFonts w:ascii="Times New Roman" w:hAnsi="Times New Roman" w:eastAsia="Times New Roman" w:cs="Times New Roman"/>
        </w:rPr>
        <w:t xml:space="preserve">2.62 </w:t>
      </w:r>
      <w:r>
        <w:rPr>
          <w:rFonts w:hint="eastAsia" w:ascii="Times New Roman" w:hAnsi="Times New Roman" w:eastAsia="SimHei" w:cs="Times New Roman"/>
        </w:rPr>
        <w:t xml:space="preserve">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300" name="Picture"/>
            <a:graphic>
              <a:graphicData uri="http://schemas.openxmlformats.org/drawingml/2006/picture">
                <pic:pic>
                  <pic:nvPicPr>
                    <pic:cNvPr descr="68d294ad7fdb7d20677989acb3afcb4db6321b9b360adc7ef375205535b426e2.jpg" id="301" name="Picture"/>
                    <pic:cNvPicPr>
                      <a:picLocks noChangeArrowheads="1" noChangeAspect="1"/>
                    </pic:cNvPicPr>
                  </pic:nvPicPr>
                  <pic:blipFill>
                    <a:blip r:embed="rId299"/>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2"/>
    <w:bookmarkStart w:id="306" w:name="药物tanomastat合成中选择性"/>
    <w:p>
      <w:pPr>
        <w:pStyle w:val="Heading2"/>
        <w:spacing w:before="280" w:after="80"/>
        <w:keepNext/>
      </w:pPr>
      <w:r>
        <w:rPr>
          <w:rFonts w:ascii="Times New Roman" w:hAnsi="Times New Roman" w:eastAsia="Times New Roman" w:cs="Times New Roman"/>
        </w:rPr>
        <w:t xml:space="preserve">2.63 </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304" name="Picture"/>
            <a:graphic>
              <a:graphicData uri="http://schemas.openxmlformats.org/drawingml/2006/picture">
                <pic:pic>
                  <pic:nvPicPr>
                    <pic:cNvPr descr="139ca9d8ebf004213c696843725a5f602db04e39df62a126846ca9636ffe94fa.jpg" id="305" name="Picture"/>
                    <pic:cNvPicPr>
                      <a:picLocks noChangeArrowheads="1" noChangeAspect="1"/>
                    </pic:cNvPicPr>
                  </pic:nvPicPr>
                  <pic:blipFill>
                    <a:blip r:embed="rId303"/>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6"/>
    <w:bookmarkStart w:id="310" w:name="药物etalocib前体芳香合成"/>
    <w:p>
      <w:pPr>
        <w:pStyle w:val="Heading2"/>
        <w:spacing w:before="280" w:after="80"/>
        <w:keepNext/>
      </w:pPr>
      <w:r>
        <w:rPr>
          <w:rFonts w:ascii="Times New Roman" w:hAnsi="Times New Roman" w:eastAsia="Times New Roman" w:cs="Times New Roman"/>
        </w:rPr>
        <w:t xml:space="preserve">2.64 </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308" name="Picture"/>
            <a:graphic>
              <a:graphicData uri="http://schemas.openxmlformats.org/drawingml/2006/picture">
                <pic:pic>
                  <pic:nvPicPr>
                    <pic:cNvPr descr="be943425542323581bdee9446b83aab5ebcfba062331fd2ad6f3cd42cf2e1844.jpg" id="309" name="Picture"/>
                    <pic:cNvPicPr>
                      <a:picLocks noChangeArrowheads="1" noChangeAspect="1"/>
                    </pic:cNvPicPr>
                  </pic:nvPicPr>
                  <pic:blipFill>
                    <a:blip r:embed="rId307"/>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0"/>
    <w:bookmarkStart w:id="314" w:name="自由基反应构象和立体化学复习"/>
    <w:p>
      <w:pPr>
        <w:pStyle w:val="Heading2"/>
        <w:spacing w:before="280" w:after="80"/>
        <w:keepNext/>
      </w:pPr>
      <w:r>
        <w:rPr>
          <w:rFonts w:ascii="Times New Roman" w:hAnsi="Times New Roman" w:eastAsia="Times New Roman" w:cs="Times New Roman"/>
        </w:rPr>
        <w:t xml:space="preserve">2.65 </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312" name="Picture"/>
            <a:graphic>
              <a:graphicData uri="http://schemas.openxmlformats.org/drawingml/2006/picture">
                <pic:pic>
                  <pic:nvPicPr>
                    <pic:cNvPr descr="a5a5fa1e03d819c70baf85072c8525ab194b6b2a7f78ff1ab13810b20d36b80e.jpg" id="313" name="Picture"/>
                    <pic:cNvPicPr>
                      <a:picLocks noChangeArrowheads="1" noChangeAspect="1"/>
                    </pic:cNvPicPr>
                  </pic:nvPicPr>
                  <pic:blipFill>
                    <a:blip r:embed="rId311"/>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4"/>
    <w:bookmarkStart w:id="318" w:name="自由基关环的奇特立体化学"/>
    <w:p>
      <w:pPr>
        <w:pStyle w:val="Heading2"/>
        <w:spacing w:before="280" w:after="80"/>
        <w:keepNext/>
      </w:pPr>
      <w:r>
        <w:rPr>
          <w:rFonts w:ascii="Times New Roman" w:hAnsi="Times New Roman" w:eastAsia="Times New Roman" w:cs="Times New Roman"/>
        </w:rPr>
        <w:t xml:space="preserve">2.66 </w:t>
      </w:r>
      <w:r>
        <w:rPr>
          <w:rFonts w:hint="eastAsia" w:ascii="Times New Roman" w:hAnsi="Times New Roman" w:eastAsia="SimHei" w:cs="Times New Roman"/>
        </w:rPr>
        <w:t xml:space="preserve">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316" name="Picture"/>
            <a:graphic>
              <a:graphicData uri="http://schemas.openxmlformats.org/drawingml/2006/picture">
                <pic:pic>
                  <pic:nvPicPr>
                    <pic:cNvPr descr="c3c99eb7f7408fe408a48ac6980550a9452d01f24c8e1c4cc3a09eda8577d297.jpg" id="317" name="Picture"/>
                    <pic:cNvPicPr>
                      <a:picLocks noChangeArrowheads="1" noChangeAspect="1"/>
                    </pic:cNvPicPr>
                  </pic:nvPicPr>
                  <pic:blipFill>
                    <a:blip r:embed="rId315"/>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318"/>
    <w:bookmarkStart w:id="322" w:name="硫叶立德化学区域和立体化学"/>
    <w:p>
      <w:pPr>
        <w:pStyle w:val="Heading2"/>
        <w:spacing w:before="280" w:after="80"/>
        <w:keepNext/>
      </w:pPr>
      <w:r>
        <w:rPr>
          <w:rFonts w:ascii="Times New Roman" w:hAnsi="Times New Roman" w:eastAsia="Times New Roman" w:cs="Times New Roman"/>
        </w:rPr>
        <w:t xml:space="preserve">2.67 </w:t>
      </w:r>
      <w:r>
        <w:rPr>
          <w:rFonts w:hint="eastAsia" w:ascii="Times New Roman" w:hAnsi="Times New Roman" w:eastAsia="SimHei" w:cs="Times New Roman"/>
        </w:rPr>
        <w:t xml:space="preserve">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320" name="Picture"/>
            <a:graphic>
              <a:graphicData uri="http://schemas.openxmlformats.org/drawingml/2006/picture">
                <pic:pic>
                  <pic:nvPicPr>
                    <pic:cNvPr descr="0785a91051afe95f5a90be4744625a314becfd8568edc1034c09e0d2f1ced27a.jpg" id="321" name="Picture"/>
                    <pic:cNvPicPr>
                      <a:picLocks noChangeArrowheads="1" noChangeAspect="1"/>
                    </pic:cNvPicPr>
                  </pic:nvPicPr>
                  <pic:blipFill>
                    <a:blip r:embed="rId319"/>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322"/>
    <w:bookmarkStart w:id="326" w:name="分子内diels-alder立体化学"/>
    <w:p>
      <w:pPr>
        <w:pStyle w:val="Heading2"/>
        <w:spacing w:before="280" w:after="80"/>
        <w:keepNext/>
      </w:pPr>
      <w:r>
        <w:rPr>
          <w:rFonts w:ascii="Times New Roman" w:hAnsi="Times New Roman" w:eastAsia="Times New Roman" w:cs="Times New Roman"/>
        </w:rPr>
        <w:t xml:space="preserve">2.68 </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324" name="Picture"/>
            <a:graphic>
              <a:graphicData uri="http://schemas.openxmlformats.org/drawingml/2006/picture">
                <pic:pic>
                  <pic:nvPicPr>
                    <pic:cNvPr descr="c2da2a9cda575658b26899b5cde2360584a3c6c14ecb75350165fb69f9387157.jpg" id="325" name="Picture"/>
                    <pic:cNvPicPr>
                      <a:picLocks noChangeArrowheads="1" noChangeAspect="1"/>
                    </pic:cNvPicPr>
                  </pic:nvPicPr>
                  <pic:blipFill>
                    <a:blip r:embed="rId323"/>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326"/>
    <w:bookmarkStart w:id="333" w:name="分子间分子内da区域立体选择性"/>
    <w:p>
      <w:pPr>
        <w:pStyle w:val="Heading2"/>
        <w:spacing w:before="280" w:after="80"/>
        <w:keepNext/>
      </w:pPr>
      <w:r>
        <w:rPr>
          <w:rFonts w:ascii="Times New Roman" w:hAnsi="Times New Roman" w:eastAsia="Times New Roman" w:cs="Times New Roman"/>
        </w:rPr>
        <w:t xml:space="preserve">2.69 </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328" name="Picture"/>
            <a:graphic>
              <a:graphicData uri="http://schemas.openxmlformats.org/drawingml/2006/picture">
                <pic:pic>
                  <pic:nvPicPr>
                    <pic:cNvPr descr="7d7297687ec32f0a6197b06ac01948dad5094152dbcee699323f768e3bb3b4bf.jpg" id="329" name="Picture"/>
                    <pic:cNvPicPr>
                      <a:picLocks noChangeArrowheads="1" noChangeAspect="1"/>
                    </pic:cNvPicPr>
                  </pic:nvPicPr>
                  <pic:blipFill>
                    <a:blip r:embed="rId327"/>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331" name="Picture"/>
            <a:graphic>
              <a:graphicData uri="http://schemas.openxmlformats.org/drawingml/2006/picture">
                <pic:pic>
                  <pic:nvPicPr>
                    <pic:cNvPr descr="b56b524e7ac83f3a6c9c387fa97952ce6398ff3cc6b2dd0dd0ccb7b7d0671dae.jpg" id="332" name="Picture"/>
                    <pic:cNvPicPr>
                      <a:picLocks noChangeArrowheads="1" noChangeAspect="1"/>
                    </pic:cNvPicPr>
                  </pic:nvPicPr>
                  <pic:blipFill>
                    <a:blip r:embed="rId330"/>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333"/>
    <w:bookmarkStart w:id="337" w:name="偶极环加成立体化学控制"/>
    <w:p>
      <w:pPr>
        <w:pStyle w:val="Heading2"/>
        <w:spacing w:before="280" w:after="80"/>
        <w:keepNext/>
      </w:pPr>
      <w:r>
        <w:rPr>
          <w:rFonts w:ascii="Times New Roman" w:hAnsi="Times New Roman" w:eastAsia="Times New Roman" w:cs="Times New Roman"/>
        </w:rPr>
        <w:t xml:space="preserve">2.70 </w:t>
      </w:r>
      <w:r>
        <w:rPr>
          <w:rFonts w:hint="eastAsia" w:ascii="Times New Roman" w:hAnsi="Times New Roman" w:eastAsia="Times New Roman" w:cs="Times New Roman"/>
        </w:rPr>
        <w:t>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335" name="Picture"/>
            <a:graphic>
              <a:graphicData uri="http://schemas.openxmlformats.org/drawingml/2006/picture">
                <pic:pic>
                  <pic:nvPicPr>
                    <pic:cNvPr descr="009d42ff0e0a0d9c265dd115b94667e909d9cc67e622ce9b7cc9214c9b6b23ad.jpg" id="336" name="Picture"/>
                    <pic:cNvPicPr>
                      <a:picLocks noChangeArrowheads="1" noChangeAspect="1"/>
                    </pic:cNvPicPr>
                  </pic:nvPicPr>
                  <pic:blipFill>
                    <a:blip r:embed="rId334"/>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337"/>
    <w:bookmarkStart w:id="341" w:name="硝酮环加成区域立体选择性"/>
    <w:p>
      <w:pPr>
        <w:pStyle w:val="Heading2"/>
        <w:spacing w:before="280" w:after="80"/>
        <w:keepNext/>
      </w:pPr>
      <w:r>
        <w:rPr>
          <w:rFonts w:ascii="Times New Roman" w:hAnsi="Times New Roman" w:eastAsia="Times New Roman" w:cs="Times New Roman"/>
        </w:rPr>
        <w:t xml:space="preserve">2.71 </w:t>
      </w:r>
      <w:r>
        <w:rPr>
          <w:rFonts w:hint="eastAsia" w:ascii="Times New Roman" w:hAnsi="Times New Roman" w:eastAsia="SimHei" w:cs="Times New Roman"/>
        </w:rPr>
        <w:t xml:space="preserve">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339" name="Picture"/>
            <a:graphic>
              <a:graphicData uri="http://schemas.openxmlformats.org/drawingml/2006/picture">
                <pic:pic>
                  <pic:nvPicPr>
                    <pic:cNvPr descr="0726f6b4dc612685935915f20d7d191103459bbf10224850a46d121cae21af81.jpg" id="340" name="Picture"/>
                    <pic:cNvPicPr>
                      <a:picLocks noChangeArrowheads="1" noChangeAspect="1"/>
                    </pic:cNvPicPr>
                  </pic:nvPicPr>
                  <pic:blipFill>
                    <a:blip r:embed="rId338"/>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341"/>
    <w:bookmarkStart w:id="345" w:name="巧妙不对称诱导方法分析"/>
    <w:p>
      <w:pPr>
        <w:pStyle w:val="Heading2"/>
        <w:spacing w:before="280" w:after="80"/>
        <w:keepNext/>
      </w:pPr>
      <w:r>
        <w:rPr>
          <w:rFonts w:ascii="Times New Roman" w:hAnsi="Times New Roman" w:eastAsia="Times New Roman" w:cs="Times New Roman"/>
        </w:rPr>
        <w:t xml:space="preserve">2.72 </w:t>
      </w:r>
      <w:r>
        <w:rPr>
          <w:rFonts w:hint="eastAsia" w:ascii="Times New Roman" w:hAnsi="Times New Roman" w:eastAsia="SimHei" w:cs="Times New Roman"/>
        </w:rPr>
        <w:t xml:space="preserve">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343" name="Picture"/>
            <a:graphic>
              <a:graphicData uri="http://schemas.openxmlformats.org/drawingml/2006/picture">
                <pic:pic>
                  <pic:nvPicPr>
                    <pic:cNvPr descr="4880bf3de26bb7e329eeb8844d400458e5ac2b7aab6120d3c110faa7ea6e7c46.jpg" id="344" name="Picture"/>
                    <pic:cNvPicPr>
                      <a:picLocks noChangeArrowheads="1" noChangeAspect="1"/>
                    </pic:cNvPicPr>
                  </pic:nvPicPr>
                  <pic:blipFill>
                    <a:blip r:embed="rId342"/>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5"/>
    <w:bookmarkStart w:id="349" w:name="构象分析立体选择性拆分组合"/>
    <w:p>
      <w:pPr>
        <w:pStyle w:val="Heading2"/>
        <w:spacing w:before="280" w:after="80"/>
        <w:keepNext/>
      </w:pPr>
      <w:r>
        <w:rPr>
          <w:rFonts w:ascii="Times New Roman" w:hAnsi="Times New Roman" w:eastAsia="Times New Roman" w:cs="Times New Roman"/>
        </w:rPr>
        <w:t xml:space="preserve">2.73 </w:t>
      </w:r>
      <w:r>
        <w:rPr>
          <w:rFonts w:hint="eastAsia" w:ascii="Times New Roman" w:hAnsi="Times New Roman" w:eastAsia="SimHei" w:cs="Times New Roman"/>
        </w:rPr>
        <w:t xml:space="preserve">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347" name="Picture"/>
            <a:graphic>
              <a:graphicData uri="http://schemas.openxmlformats.org/drawingml/2006/picture">
                <pic:pic>
                  <pic:nvPicPr>
                    <pic:cNvPr descr="cd4e50be487e9dc0bf67ded50d83f046f4c996df18a79b8e6ceca7f4a6be398d.jpg" id="348" name="Picture"/>
                    <pic:cNvPicPr>
                      <a:picLocks noChangeArrowheads="1" noChangeAspect="1"/>
                    </pic:cNvPicPr>
                  </pic:nvPicPr>
                  <pic:blipFill>
                    <a:blip r:embed="rId346"/>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9"/>
    <w:bookmarkStart w:id="353" w:name="设计自己的不对称合成"/>
    <w:p>
      <w:pPr>
        <w:pStyle w:val="Heading2"/>
        <w:spacing w:before="280" w:after="80"/>
        <w:keepNext/>
      </w:pPr>
      <w:r>
        <w:rPr>
          <w:rFonts w:ascii="Times New Roman" w:hAnsi="Times New Roman" w:eastAsia="Times New Roman" w:cs="Times New Roman"/>
        </w:rPr>
        <w:t xml:space="preserve">2.74 </w:t>
      </w:r>
      <w:r>
        <w:rPr>
          <w:rFonts w:hint="eastAsia" w:ascii="Times New Roman" w:hAnsi="Times New Roman" w:eastAsia="SimHei" w:cs="Times New Roman"/>
        </w:rPr>
        <w:t xml:space="preserve">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351" name="Picture"/>
            <a:graphic>
              <a:graphicData uri="http://schemas.openxmlformats.org/drawingml/2006/picture">
                <pic:pic>
                  <pic:nvPicPr>
                    <pic:cNvPr descr="86b8bb5e36587eb2b907022cb58bf52d59f4f34228461d8b5508ea442eab8bdb.jpg" id="352" name="Picture"/>
                    <pic:cNvPicPr>
                      <a:picLocks noChangeArrowheads="1" noChangeAspect="1"/>
                    </pic:cNvPicPr>
                  </pic:nvPicPr>
                  <pic:blipFill>
                    <a:blip r:embed="rId350"/>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3"/>
    <w:bookmarkStart w:id="357" w:name="手性靶分子高效合成路线"/>
    <w:p>
      <w:pPr>
        <w:pStyle w:val="Heading2"/>
        <w:spacing w:before="280" w:after="80"/>
        <w:keepNext/>
      </w:pPr>
      <w:r>
        <w:rPr>
          <w:rFonts w:ascii="Times New Roman" w:hAnsi="Times New Roman" w:eastAsia="Times New Roman" w:cs="Times New Roman"/>
        </w:rPr>
        <w:t xml:space="preserve">2.75 </w:t>
      </w:r>
      <w:r>
        <w:rPr>
          <w:rFonts w:hint="eastAsia" w:ascii="Times New Roman" w:hAnsi="Times New Roman" w:eastAsia="SimHei" w:cs="Times New Roman"/>
        </w:rPr>
        <w:t xml:space="preserve">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355" name="Picture"/>
            <a:graphic>
              <a:graphicData uri="http://schemas.openxmlformats.org/drawingml/2006/picture">
                <pic:pic>
                  <pic:nvPicPr>
                    <pic:cNvPr descr="4b70eb2c1a766b75fe5b6314543c5fa7d73dd6452157c773e18c265bc3dfa76f.jpg" id="356" name="Picture"/>
                    <pic:cNvPicPr>
                      <a:picLocks noChangeArrowheads="1" noChangeAspect="1"/>
                    </pic:cNvPicPr>
                  </pic:nvPicPr>
                  <pic:blipFill>
                    <a:blip r:embed="rId354"/>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7"/>
    <w:bookmarkStart w:id="361" w:name="ph控制喹啉合成区域选择性"/>
    <w:p>
      <w:pPr>
        <w:pStyle w:val="Heading2"/>
        <w:spacing w:before="280" w:after="80"/>
        <w:keepNext/>
      </w:pPr>
      <w:r>
        <w:rPr>
          <w:rFonts w:ascii="Times New Roman" w:hAnsi="Times New Roman" w:eastAsia="Times New Roman" w:cs="Times New Roman"/>
        </w:rPr>
        <w:t xml:space="preserve">2.76 </w:t>
      </w:r>
      <w:r>
        <w:rPr>
          <w:rFonts w:hint="eastAsia" w:ascii="Times New Roman" w:hAnsi="Times New Roman" w:eastAsia="Times New Roman" w:cs="Times New Roman"/>
        </w:rPr>
        <w:t>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359" name="Picture"/>
            <a:graphic>
              <a:graphicData uri="http://schemas.openxmlformats.org/drawingml/2006/picture">
                <pic:pic>
                  <pic:nvPicPr>
                    <pic:cNvPr descr="3954533357ec146428360007de618034de7d57aa0b33be757b151b9cd2d4b703.jpg" id="360" name="Picture"/>
                    <pic:cNvPicPr>
                      <a:picLocks noChangeArrowheads="1" noChangeAspect="1"/>
                    </pic:cNvPicPr>
                  </pic:nvPicPr>
                  <pic:blipFill>
                    <a:blip r:embed="rId358"/>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1"/>
    <w:bookmarkStart w:id="365" w:name="饱和芳香杂环立体化学合成"/>
    <w:p>
      <w:pPr>
        <w:pStyle w:val="Heading2"/>
        <w:spacing w:before="280" w:after="80"/>
        <w:keepNext/>
      </w:pPr>
      <w:r>
        <w:rPr>
          <w:rFonts w:ascii="Times New Roman" w:hAnsi="Times New Roman" w:eastAsia="Times New Roman" w:cs="Times New Roman"/>
        </w:rPr>
        <w:t xml:space="preserve">2.77 </w:t>
      </w:r>
      <w:r>
        <w:rPr>
          <w:rFonts w:hint="eastAsia" w:ascii="Times New Roman" w:hAnsi="Times New Roman" w:eastAsia="SimHei" w:cs="Times New Roman"/>
        </w:rPr>
        <w:t xml:space="preserve">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363" name="Picture"/>
            <a:graphic>
              <a:graphicData uri="http://schemas.openxmlformats.org/drawingml/2006/picture">
                <pic:pic>
                  <pic:nvPicPr>
                    <pic:cNvPr descr="b9b1c594716f93443884f32cb86f6e1abd500d2f065b519349a1d6f8427ecada.jpg" id="364" name="Picture"/>
                    <pic:cNvPicPr>
                      <a:picLocks noChangeArrowheads="1" noChangeAspect="1"/>
                    </pic:cNvPicPr>
                  </pic:nvPicPr>
                  <pic:blipFill>
                    <a:blip r:embed="rId362"/>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5"/>
    <w:bookmarkStart w:id="369" w:name="环中立体化学控制探索"/>
    <w:p>
      <w:pPr>
        <w:pStyle w:val="Heading2"/>
        <w:spacing w:before="280" w:after="80"/>
        <w:keepNext/>
      </w:pPr>
      <w:r>
        <w:rPr>
          <w:rFonts w:ascii="Times New Roman" w:hAnsi="Times New Roman" w:eastAsia="Times New Roman" w:cs="Times New Roman"/>
        </w:rPr>
        <w:t xml:space="preserve">2.78 </w:t>
      </w:r>
      <w:r>
        <w:rPr>
          <w:rFonts w:hint="eastAsia" w:ascii="Times New Roman" w:hAnsi="Times New Roman" w:eastAsia="SimHei" w:cs="Times New Roman"/>
        </w:rPr>
        <w:t xml:space="preserve">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367" name="Picture"/>
            <a:graphic>
              <a:graphicData uri="http://schemas.openxmlformats.org/drawingml/2006/picture">
                <pic:pic>
                  <pic:nvPicPr>
                    <pic:cNvPr descr="c3d54b84412391e09bfca73ecc3c2c801463f831537180bc16095d09fe096df1.jpg" id="368" name="Picture"/>
                    <pic:cNvPicPr>
                      <a:picLocks noChangeArrowheads="1" noChangeAspect="1"/>
                    </pic:cNvPicPr>
                  </pic:nvPicPr>
                  <pic:blipFill>
                    <a:blip r:embed="rId366"/>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9"/>
    <w:bookmarkStart w:id="373" w:name="已有环侧关环反应立体化学控制"/>
    <w:p>
      <w:pPr>
        <w:pStyle w:val="Heading2"/>
        <w:spacing w:before="280" w:after="80"/>
        <w:keepNext/>
      </w:pPr>
      <w:r>
        <w:rPr>
          <w:rFonts w:ascii="Times New Roman" w:hAnsi="Times New Roman" w:eastAsia="Times New Roman" w:cs="Times New Roman"/>
        </w:rPr>
        <w:t xml:space="preserve">2.79 </w:t>
      </w:r>
      <w:r>
        <w:rPr>
          <w:rFonts w:hint="eastAsia" w:ascii="Times New Roman" w:hAnsi="Times New Roman" w:eastAsia="SimHei" w:cs="Times New Roman"/>
        </w:rPr>
        <w:t xml:space="preserve">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371" name="Picture"/>
            <a:graphic>
              <a:graphicData uri="http://schemas.openxmlformats.org/drawingml/2006/picture">
                <pic:pic>
                  <pic:nvPicPr>
                    <pic:cNvPr descr="c157eb0db105a7ded3e35d0b270cce606b0573005fc8a49e954e9ddd3d3b2f6c.jpg" id="372" name="Picture"/>
                    <pic:cNvPicPr>
                      <a:picLocks noChangeArrowheads="1" noChangeAspect="1"/>
                    </pic:cNvPicPr>
                  </pic:nvPicPr>
                  <pic:blipFill>
                    <a:blip r:embed="rId370"/>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3"/>
    <w:bookmarkStart w:id="377" w:name="非sn2构型翻转的关环反应"/>
    <w:p>
      <w:pPr>
        <w:pStyle w:val="Heading2"/>
        <w:spacing w:before="280" w:after="80"/>
        <w:keepNext/>
      </w:pPr>
      <w:r>
        <w:rPr>
          <w:rFonts w:ascii="Times New Roman" w:hAnsi="Times New Roman" w:eastAsia="Times New Roman" w:cs="Times New Roman"/>
        </w:rPr>
        <w:t xml:space="preserve">2.80 </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375" name="Picture"/>
            <a:graphic>
              <a:graphicData uri="http://schemas.openxmlformats.org/drawingml/2006/picture">
                <pic:pic>
                  <pic:nvPicPr>
                    <pic:cNvPr descr="1f9df2f88d16b4695c4b4bd51e903ab000f2f1a221ae2513577d6af0b2732277.jpg" id="376" name="Picture"/>
                    <pic:cNvPicPr>
                      <a:picLocks noChangeArrowheads="1" noChangeAspect="1"/>
                    </pic:cNvPicPr>
                  </pic:nvPicPr>
                  <pic:blipFill>
                    <a:blip r:embed="rId374"/>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7"/>
    <w:bookmarkStart w:id="384" w:name="甲苯磺酰化环氧化乙烯基铜开环se消除"/>
    <w:p>
      <w:pPr>
        <w:pStyle w:val="Heading2"/>
        <w:spacing w:before="280" w:after="80"/>
        <w:keepNext/>
      </w:pPr>
      <w:r>
        <w:rPr>
          <w:rFonts w:ascii="Times New Roman" w:hAnsi="Times New Roman" w:eastAsia="Times New Roman" w:cs="Times New Roman"/>
        </w:rPr>
        <w:t xml:space="preserve">2.81 </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379" name="Picture"/>
            <a:graphic>
              <a:graphicData uri="http://schemas.openxmlformats.org/drawingml/2006/picture">
                <pic:pic>
                  <pic:nvPicPr>
                    <pic:cNvPr descr="803fa665f503bd5a3ee08e243f0156e68063579bb7d4348f40e022146b05ea5c.jpg" id="380" name="Picture"/>
                    <pic:cNvPicPr>
                      <a:picLocks noChangeArrowheads="1" noChangeAspect="1"/>
                    </pic:cNvPicPr>
                  </pic:nvPicPr>
                  <pic:blipFill>
                    <a:blip r:embed="rId378"/>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382" name="Picture"/>
            <a:graphic>
              <a:graphicData uri="http://schemas.openxmlformats.org/drawingml/2006/picture">
                <pic:pic>
                  <pic:nvPicPr>
                    <pic:cNvPr descr="bd24bfb5e42dba0689bfa56ac7e97d71d0e403c3910d109798c3f508019ca731.jpg" id="383" name="Picture"/>
                    <pic:cNvPicPr>
                      <a:picLocks noChangeArrowheads="1" noChangeAspect="1"/>
                    </pic:cNvPicPr>
                  </pic:nvPicPr>
                  <pic:blipFill>
                    <a:blip r:embed="rId381"/>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4"/>
    <w:bookmarkStart w:id="388" w:name="trans-十氢化萘氰化物开环区域化学"/>
    <w:p>
      <w:pPr>
        <w:pStyle w:val="Heading2"/>
        <w:spacing w:before="280" w:after="80"/>
        <w:keepNext/>
      </w:pPr>
      <w:r>
        <w:rPr>
          <w:rFonts w:ascii="Times New Roman" w:hAnsi="Times New Roman" w:eastAsia="Times New Roman" w:cs="Times New Roman"/>
        </w:rPr>
        <w:t xml:space="preserve">2.82 </w:t>
      </w:r>
      <w:r>
        <w:rPr>
          <w:rFonts w:hint="eastAsia" w:ascii="Times New Roman" w:hAnsi="Times New Roman" w:eastAsia="Times New Roman" w:cs="Times New Roman"/>
        </w:rPr>
        <w:t>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386" name="Picture"/>
            <a:graphic>
              <a:graphicData uri="http://schemas.openxmlformats.org/drawingml/2006/picture">
                <pic:pic>
                  <pic:nvPicPr>
                    <pic:cNvPr descr="062e802359348a78bd67e067563b623f2b055f09285ae8143d80829724a2c4ce.jpg" id="387" name="Picture"/>
                    <pic:cNvPicPr>
                      <a:picLocks noChangeArrowheads="1" noChangeAspect="1"/>
                    </pic:cNvPicPr>
                  </pic:nvPicPr>
                  <pic:blipFill>
                    <a:blip r:embed="rId385"/>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8"/>
    <w:bookmarkStart w:id="392" w:name="多章复习缩醛化消除环氧化构象"/>
    <w:p>
      <w:pPr>
        <w:pStyle w:val="Heading2"/>
        <w:spacing w:before="280" w:after="80"/>
        <w:keepNext/>
      </w:pPr>
      <w:r>
        <w:rPr>
          <w:rFonts w:ascii="Times New Roman" w:hAnsi="Times New Roman" w:eastAsia="Times New Roman" w:cs="Times New Roman"/>
        </w:rPr>
        <w:t xml:space="preserve">2.83 </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390" name="Picture"/>
            <a:graphic>
              <a:graphicData uri="http://schemas.openxmlformats.org/drawingml/2006/picture">
                <pic:pic>
                  <pic:nvPicPr>
                    <pic:cNvPr descr="bdbb608e10038fc89db737e95366aec44947f41cd62c99ceb025881972cf12e2.jpg" id="391" name="Picture"/>
                    <pic:cNvPicPr>
                      <a:picLocks noChangeArrowheads="1" noChangeAspect="1"/>
                    </pic:cNvPicPr>
                  </pic:nvPicPr>
                  <pic:blipFill>
                    <a:blip r:embed="rId389"/>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2"/>
    <w:bookmarkStart w:id="396" w:name="lda烷基化中螯合控制"/>
    <w:p>
      <w:pPr>
        <w:pStyle w:val="Heading2"/>
        <w:spacing w:before="280" w:after="80"/>
        <w:keepNext/>
      </w:pPr>
      <w:r>
        <w:rPr>
          <w:rFonts w:ascii="Times New Roman" w:hAnsi="Times New Roman" w:eastAsia="Times New Roman" w:cs="Times New Roman"/>
        </w:rPr>
        <w:t xml:space="preserve">2.84 </w:t>
      </w:r>
      <w:r>
        <w:rPr>
          <w:rFonts w:hint="eastAsia" w:ascii="Times New Roman" w:hAnsi="Times New Roman" w:eastAsia="Times New Roman" w:cs="Times New Roman"/>
        </w:rPr>
        <w:t>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394" name="Picture"/>
            <a:graphic>
              <a:graphicData uri="http://schemas.openxmlformats.org/drawingml/2006/picture">
                <pic:pic>
                  <pic:nvPicPr>
                    <pic:cNvPr descr="fd24fc9fc5cf324ca94deaf1c188e3cff0dd97666fcb625e83a64cc71052a7e5.jpg" id="395" name="Picture"/>
                    <pic:cNvPicPr>
                      <a:picLocks noChangeArrowheads="1" noChangeAspect="1"/>
                    </pic:cNvPicPr>
                  </pic:nvPicPr>
                  <pic:blipFill>
                    <a:blip r:embed="rId393"/>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6"/>
    <w:bookmarkStart w:id="400" w:name="zimmerman-traxler-aldol立体化学"/>
    <w:p>
      <w:pPr>
        <w:pStyle w:val="Heading2"/>
        <w:spacing w:before="280" w:after="80"/>
        <w:keepNext/>
      </w:pPr>
      <w:r>
        <w:rPr>
          <w:rFonts w:ascii="Times New Roman" w:hAnsi="Times New Roman" w:eastAsia="Times New Roman" w:cs="Times New Roman"/>
        </w:rPr>
        <w:t xml:space="preserve">2.85 </w:t>
      </w:r>
      <w:r>
        <w:rPr>
          <w:rFonts w:hint="eastAsia" w:ascii="Times New Roman" w:hAnsi="Times New Roman" w:eastAsia="Times New Roman" w:cs="Times New Roman"/>
        </w:rPr>
        <w:t>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398" name="Picture"/>
            <a:graphic>
              <a:graphicData uri="http://schemas.openxmlformats.org/drawingml/2006/picture">
                <pic:pic>
                  <pic:nvPicPr>
                    <pic:cNvPr descr="37d53721fb029a130122be2279268a54a703ab45c3dee5a2751f2a473ff51e40.jpg" id="399" name="Picture"/>
                    <pic:cNvPicPr>
                      <a:picLocks noChangeArrowheads="1" noChangeAspect="1"/>
                    </pic:cNvPicPr>
                  </pic:nvPicPr>
                  <pic:blipFill>
                    <a:blip r:embed="rId397"/>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0"/>
    <w:bookmarkStart w:id="404" w:name="felkin-anh模型分析亲核加成"/>
    <w:p>
      <w:pPr>
        <w:pStyle w:val="Heading2"/>
        <w:spacing w:before="280" w:after="80"/>
        <w:keepNext/>
      </w:pPr>
      <w:r>
        <w:rPr>
          <w:rFonts w:ascii="Times New Roman" w:hAnsi="Times New Roman" w:eastAsia="Times New Roman" w:cs="Times New Roman"/>
        </w:rPr>
        <w:t xml:space="preserve">2.86 </w:t>
      </w:r>
      <w:r>
        <w:rPr>
          <w:rFonts w:hint="eastAsia" w:ascii="Times New Roman" w:hAnsi="Times New Roman" w:eastAsia="Times New Roman" w:cs="Times New Roman"/>
        </w:rPr>
        <w:t>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402" name="Picture"/>
            <a:graphic>
              <a:graphicData uri="http://schemas.openxmlformats.org/drawingml/2006/picture">
                <pic:pic>
                  <pic:nvPicPr>
                    <pic:cNvPr descr="f27c60a790165bcc000619196a8f34ec399250ed90e3d00bc58a9d57f6068ead.jpg" id="403" name="Picture"/>
                    <pic:cNvPicPr>
                      <a:picLocks noChangeArrowheads="1" noChangeAspect="1"/>
                    </pic:cNvPicPr>
                  </pic:nvPicPr>
                  <pic:blipFill>
                    <a:blip r:embed="rId401"/>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4"/>
    <w:bookmarkStart w:id="408" w:name="立体电子控制felkin-anh分析"/>
    <w:p>
      <w:pPr>
        <w:pStyle w:val="Heading2"/>
        <w:spacing w:before="280" w:after="80"/>
        <w:keepNext/>
      </w:pPr>
      <w:r>
        <w:rPr>
          <w:rFonts w:ascii="Times New Roman" w:hAnsi="Times New Roman" w:eastAsia="Times New Roman" w:cs="Times New Roman"/>
        </w:rPr>
        <w:t xml:space="preserve">2.87 </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406" name="Picture"/>
            <a:graphic>
              <a:graphicData uri="http://schemas.openxmlformats.org/drawingml/2006/picture">
                <pic:pic>
                  <pic:nvPicPr>
                    <pic:cNvPr descr="f6563d05265a4c14ada6afdcb116fb4f31616601efb5db0403b5f369d27fd840.jpg" id="407" name="Picture"/>
                    <pic:cNvPicPr>
                      <a:picLocks noChangeArrowheads="1" noChangeAspect="1"/>
                    </pic:cNvPicPr>
                  </pic:nvPicPr>
                  <pic:blipFill>
                    <a:blip r:embed="rId405"/>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8"/>
    <w:bookmarkStart w:id="412" w:name="p1扩展氨基酸醇非对映选择性"/>
    <w:p>
      <w:pPr>
        <w:pStyle w:val="Heading2"/>
        <w:spacing w:before="280" w:after="80"/>
        <w:keepNext/>
      </w:pPr>
      <w:r>
        <w:rPr>
          <w:rFonts w:ascii="Times New Roman" w:hAnsi="Times New Roman" w:eastAsia="Times New Roman" w:cs="Times New Roman"/>
        </w:rPr>
        <w:t xml:space="preserve">2.88 </w:t>
      </w:r>
      <w:r>
        <w:rPr>
          <w:rFonts w:hint="eastAsia" w:ascii="Times New Roman" w:hAnsi="Times New Roman" w:eastAsia="Times New Roman" w:cs="Times New Roman"/>
        </w:rPr>
        <w:t>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410" name="Picture"/>
            <a:graphic>
              <a:graphicData uri="http://schemas.openxmlformats.org/drawingml/2006/picture">
                <pic:pic>
                  <pic:nvPicPr>
                    <pic:cNvPr descr="8e4743457c6b568dc156a5e23e21919fc616eb3310207eaf50dbfd6e960d34b3.jpg" id="411" name="Picture"/>
                    <pic:cNvPicPr>
                      <a:picLocks noChangeArrowheads="1" noChangeAspect="1"/>
                    </pic:cNvPicPr>
                  </pic:nvPicPr>
                  <pic:blipFill>
                    <a:blip r:embed="rId409"/>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2"/>
    <w:bookmarkStart w:id="416" w:name="p4扩展felkin-anh考虑"/>
    <w:p>
      <w:pPr>
        <w:pStyle w:val="Heading2"/>
        <w:spacing w:before="280" w:after="80"/>
        <w:keepNext/>
      </w:pPr>
      <w:r>
        <w:rPr>
          <w:rFonts w:ascii="Times New Roman" w:hAnsi="Times New Roman" w:eastAsia="Times New Roman" w:cs="Times New Roman"/>
        </w:rPr>
        <w:t xml:space="preserve">2.89 </w:t>
      </w:r>
      <w:r>
        <w:rPr>
          <w:rFonts w:hint="eastAsia" w:ascii="Times New Roman" w:hAnsi="Times New Roman" w:eastAsia="Times New Roman" w:cs="Times New Roman"/>
        </w:rPr>
        <w:t>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414" name="Picture"/>
            <a:graphic>
              <a:graphicData uri="http://schemas.openxmlformats.org/drawingml/2006/picture">
                <pic:pic>
                  <pic:nvPicPr>
                    <pic:cNvPr descr="936601c8ef3111b142ff4ee9b70309e675198558ba1b999a8a75bd9b9ba32fcb.jpg" id="415" name="Picture"/>
                    <pic:cNvPicPr>
                      <a:picLocks noChangeArrowheads="1" noChangeAspect="1"/>
                    </pic:cNvPicPr>
                  </pic:nvPicPr>
                  <pic:blipFill>
                    <a:blip r:embed="rId413"/>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6"/>
    <w:bookmarkStart w:id="420" w:name="hiv蛋白酶抑制剂合成试剂选择"/>
    <w:p>
      <w:pPr>
        <w:pStyle w:val="Heading2"/>
        <w:spacing w:before="280" w:after="80"/>
        <w:keepNext/>
      </w:pPr>
      <w:r>
        <w:rPr>
          <w:rFonts w:ascii="Times New Roman" w:hAnsi="Times New Roman" w:eastAsia="Times New Roman" w:cs="Times New Roman"/>
        </w:rPr>
        <w:t xml:space="preserve">2.90 </w:t>
      </w:r>
      <w:r>
        <w:rPr>
          <w:rFonts w:hint="eastAsia" w:ascii="Times New Roman" w:hAnsi="Times New Roman" w:eastAsia="Times New Roman" w:cs="Times New Roman"/>
        </w:rPr>
        <w:t>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418" name="Picture"/>
            <a:graphic>
              <a:graphicData uri="http://schemas.openxmlformats.org/drawingml/2006/picture">
                <pic:pic>
                  <pic:nvPicPr>
                    <pic:cNvPr descr="ab521808b57eae618fa04f585b99ef1a6833de659a8c2c6d082d5d525b72bece.jpg" id="419" name="Picture"/>
                    <pic:cNvPicPr>
                      <a:picLocks noChangeArrowheads="1" noChangeAspect="1"/>
                    </pic:cNvPicPr>
                  </pic:nvPicPr>
                  <pic:blipFill>
                    <a:blip r:embed="rId417"/>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0"/>
    <w:bookmarkStart w:id="424" w:name="硼参与重排加关环重排加立体化学"/>
    <w:p>
      <w:pPr>
        <w:pStyle w:val="Heading2"/>
        <w:spacing w:before="280" w:after="80"/>
        <w:keepNext/>
      </w:pPr>
      <w:r>
        <w:rPr>
          <w:rFonts w:ascii="Times New Roman" w:hAnsi="Times New Roman" w:eastAsia="Times New Roman" w:cs="Times New Roman"/>
        </w:rPr>
        <w:t xml:space="preserve">2.91 </w:t>
      </w:r>
      <w:r>
        <w:rPr>
          <w:rFonts w:hint="eastAsia" w:ascii="Times New Roman" w:hAnsi="Times New Roman" w:eastAsia="SimHei" w:cs="Times New Roman"/>
        </w:rPr>
        <w:t xml:space="preserve">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422" name="Picture"/>
            <a:graphic>
              <a:graphicData uri="http://schemas.openxmlformats.org/drawingml/2006/picture">
                <pic:pic>
                  <pic:nvPicPr>
                    <pic:cNvPr descr="fc4a418a3a59951a295609e625eca69217d2484a75b6d2245919ff2a08e6455f.jpg" id="423" name="Picture"/>
                    <pic:cNvPicPr>
                      <a:picLocks noChangeArrowheads="1" noChangeAspect="1"/>
                    </pic:cNvPicPr>
                  </pic:nvPicPr>
                  <pic:blipFill>
                    <a:blip r:embed="rId421"/>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8" w:name="不寻常基团迁移加立体化学线索"/>
    <w:p>
      <w:pPr>
        <w:pStyle w:val="Heading2"/>
        <w:spacing w:before="280" w:after="80"/>
        <w:keepNext/>
      </w:pPr>
      <w:r>
        <w:rPr>
          <w:rFonts w:ascii="Times New Roman" w:hAnsi="Times New Roman" w:eastAsia="Times New Roman" w:cs="Times New Roman"/>
        </w:rPr>
        <w:t xml:space="preserve">2.92 </w:t>
      </w:r>
      <w:r>
        <w:rPr>
          <w:rFonts w:hint="eastAsia" w:ascii="Times New Roman" w:hAnsi="Times New Roman" w:eastAsia="SimHei" w:cs="Times New Roman"/>
        </w:rPr>
        <w:t xml:space="preserve">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426" name="Picture"/>
            <a:graphic>
              <a:graphicData uri="http://schemas.openxmlformats.org/drawingml/2006/picture">
                <pic:pic>
                  <pic:nvPicPr>
                    <pic:cNvPr descr="71cfe937f6a39aed8a0b9e9b743a4f3e67101c672dcc2b457e002646ea1de276.jpg" id="427" name="Picture"/>
                    <pic:cNvPicPr>
                      <a:picLocks noChangeArrowheads="1" noChangeAspect="1"/>
                    </pic:cNvPicPr>
                  </pic:nvPicPr>
                  <pic:blipFill>
                    <a:blip r:embed="rId425"/>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32" w:name="烯醇共轭加成环扩张立体化学"/>
    <w:p>
      <w:pPr>
        <w:pStyle w:val="Heading2"/>
        <w:spacing w:before="280" w:after="80"/>
        <w:keepNext/>
      </w:pPr>
      <w:r>
        <w:rPr>
          <w:rFonts w:ascii="Times New Roman" w:hAnsi="Times New Roman" w:eastAsia="Times New Roman" w:cs="Times New Roman"/>
        </w:rPr>
        <w:t xml:space="preserve">2.93 </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430" name="Picture"/>
            <a:graphic>
              <a:graphicData uri="http://schemas.openxmlformats.org/drawingml/2006/picture">
                <pic:pic>
                  <pic:nvPicPr>
                    <pic:cNvPr descr="448be5c1ecf4ab23c11ea9b3f813be285138989ef8465794dec739efeb1280b4.jpg" id="431" name="Picture"/>
                    <pic:cNvPicPr>
                      <a:picLocks noChangeArrowheads="1" noChangeAspect="1"/>
                    </pic:cNvPicPr>
                  </pic:nvPicPr>
                  <pic:blipFill>
                    <a:blip r:embed="rId429"/>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2"/>
    <w:bookmarkStart w:id="436" w:name="同位素标记立体化学揭示重排"/>
    <w:p>
      <w:pPr>
        <w:pStyle w:val="Heading2"/>
        <w:spacing w:before="280" w:after="80"/>
        <w:keepNext/>
      </w:pPr>
      <w:r>
        <w:rPr>
          <w:rFonts w:ascii="Times New Roman" w:hAnsi="Times New Roman" w:eastAsia="Times New Roman" w:cs="Times New Roman"/>
        </w:rPr>
        <w:t xml:space="preserve">2.94 </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434" name="Picture"/>
            <a:graphic>
              <a:graphicData uri="http://schemas.openxmlformats.org/drawingml/2006/picture">
                <pic:pic>
                  <pic:nvPicPr>
                    <pic:cNvPr descr="900a4fbabca19775882ab781f58434af311578c715d48b6c984d2ada9acd9f3f.jpg" id="435" name="Picture"/>
                    <pic:cNvPicPr>
                      <a:picLocks noChangeArrowheads="1" noChangeAspect="1"/>
                    </pic:cNvPicPr>
                  </pic:nvPicPr>
                  <pic:blipFill>
                    <a:blip r:embed="rId433"/>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6"/>
    <w:bookmarkStart w:id="443" w:name="prévost反应中间体a第28届初赛"/>
    <w:p>
      <w:pPr>
        <w:pStyle w:val="Heading2"/>
        <w:spacing w:before="280" w:after="80"/>
        <w:keepNext/>
      </w:pPr>
      <w:r>
        <w:rPr>
          <w:rFonts w:ascii="Times New Roman" w:hAnsi="Times New Roman" w:eastAsia="Times New Roman" w:cs="Times New Roman"/>
        </w:rPr>
        <w:t xml:space="preserve">2.95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438" name="Picture"/>
            <a:graphic>
              <a:graphicData uri="http://schemas.openxmlformats.org/drawingml/2006/picture">
                <pic:pic>
                  <pic:nvPicPr>
                    <pic:cNvPr descr="2d774fad345a7550a92bb2eb92335d9a39d9620723c66123646e22e4e9078ab9.jpg" id="439" name="Picture"/>
                    <pic:cNvPicPr>
                      <a:picLocks noChangeArrowheads="1" noChangeAspect="1"/>
                    </pic:cNvPicPr>
                  </pic:nvPicPr>
                  <pic:blipFill>
                    <a:blip r:embed="rId437"/>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441" name="Picture"/>
            <a:graphic>
              <a:graphicData uri="http://schemas.openxmlformats.org/drawingml/2006/picture">
                <pic:pic>
                  <pic:nvPicPr>
                    <pic:cNvPr descr="81c51a84a7e77d8fb0b6669ade25457718481339b3182e7e98a152c70775a1a8.jpg" id="442" name="Picture"/>
                    <pic:cNvPicPr>
                      <a:picLocks noChangeArrowheads="1" noChangeAspect="1"/>
                    </pic:cNvPicPr>
                  </pic:nvPicPr>
                  <pic:blipFill>
                    <a:blip r:embed="rId440"/>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7" w:name="手性判断第31届初赛"/>
    <w:p>
      <w:pPr>
        <w:pStyle w:val="Heading2"/>
        <w:spacing w:before="280" w:after="80"/>
        <w:keepNext/>
      </w:pPr>
      <w:r>
        <w:rPr>
          <w:rFonts w:ascii="Times New Roman" w:hAnsi="Times New Roman" w:eastAsia="Times New Roman" w:cs="Times New Roman"/>
        </w:rPr>
        <w:t xml:space="preserve">2.96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445" name="Picture"/>
            <a:graphic>
              <a:graphicData uri="http://schemas.openxmlformats.org/drawingml/2006/picture">
                <pic:pic>
                  <pic:nvPicPr>
                    <pic:cNvPr descr="58689289c89159950cd08089185d5c01df4bfe5bb7002bab3e5c14d4b92f6910.jpg" id="446" name="Picture"/>
                    <pic:cNvPicPr>
                      <a:picLocks noChangeArrowheads="1" noChangeAspect="1"/>
                    </pic:cNvPicPr>
                  </pic:nvPicPr>
                  <pic:blipFill>
                    <a:blip r:embed="rId444"/>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447"/>
    <w:bookmarkStart w:id="484" w:name="十氢合萘能量差计算第36届初赛"/>
    <w:p>
      <w:pPr>
        <w:pStyle w:val="Heading2"/>
        <w:spacing w:before="280" w:after="80"/>
        <w:keepNext/>
      </w:pPr>
      <w:r>
        <w:rPr>
          <w:rFonts w:ascii="Times New Roman" w:hAnsi="Times New Roman" w:eastAsia="Times New Roman" w:cs="Times New Roman"/>
        </w:rPr>
        <w:t xml:space="preserve">2.97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483"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449" name="Picture"/>
            <a:graphic>
              <a:graphicData uri="http://schemas.openxmlformats.org/drawingml/2006/picture">
                <pic:pic>
                  <pic:nvPicPr>
                    <pic:cNvPr descr="6b0b8c4fdcb608d478ebd787e17e60d350e2dee35869de63bfb66e8e4d0c84df.jpg" id="450" name="Picture"/>
                    <pic:cNvPicPr>
                      <a:picLocks noChangeArrowheads="1" noChangeAspect="1"/>
                    </pic:cNvPicPr>
                  </pic:nvPicPr>
                  <pic:blipFill>
                    <a:blip r:embed="rId448"/>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452" name="Picture"/>
            <a:graphic>
              <a:graphicData uri="http://schemas.openxmlformats.org/drawingml/2006/picture">
                <pic:pic>
                  <pic:nvPicPr>
                    <pic:cNvPr descr="19449dce8b1808eae7f01b2e8c136b5d9056bf1f98498b4a90a52a772a16e5a8.jpg" id="453" name="Picture"/>
                    <pic:cNvPicPr>
                      <a:picLocks noChangeArrowheads="1" noChangeAspect="1"/>
                    </pic:cNvPicPr>
                  </pic:nvPicPr>
                  <pic:blipFill>
                    <a:blip r:embed="rId451"/>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455" name="Picture"/>
            <a:graphic>
              <a:graphicData uri="http://schemas.openxmlformats.org/drawingml/2006/picture">
                <pic:pic>
                  <pic:nvPicPr>
                    <pic:cNvPr descr="c80d964efac2e2237ce0d5940f031f98c6bd2809bb9994180aaff214ad7e39a1.jpg" id="456" name="Picture"/>
                    <pic:cNvPicPr>
                      <a:picLocks noChangeArrowheads="1" noChangeAspect="1"/>
                    </pic:cNvPicPr>
                  </pic:nvPicPr>
                  <pic:blipFill>
                    <a:blip r:embed="rId454"/>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458" name="Picture"/>
            <a:graphic>
              <a:graphicData uri="http://schemas.openxmlformats.org/drawingml/2006/picture">
                <pic:pic>
                  <pic:nvPicPr>
                    <pic:cNvPr descr="d331c51bb9a542239486e19934a6bc5b120b57358bf6634bfc0fe5a9cf4308a5.jpg" id="459" name="Picture"/>
                    <pic:cNvPicPr>
                      <a:picLocks noChangeArrowheads="1" noChangeAspect="1"/>
                    </pic:cNvPicPr>
                  </pic:nvPicPr>
                  <pic:blipFill>
                    <a:blip r:embed="rId457"/>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461" name="Picture"/>
            <a:graphic>
              <a:graphicData uri="http://schemas.openxmlformats.org/drawingml/2006/picture">
                <pic:pic>
                  <pic:nvPicPr>
                    <pic:cNvPr descr="ba5fd38453c3a50fad912f1d27e7cd842c20421fb9c055d1df453fdbb8351420.jpg" id="462" name="Picture"/>
                    <pic:cNvPicPr>
                      <a:picLocks noChangeArrowheads="1" noChangeAspect="1"/>
                    </pic:cNvPicPr>
                  </pic:nvPicPr>
                  <pic:blipFill>
                    <a:blip r:embed="rId460"/>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464" name="Picture"/>
            <a:graphic>
              <a:graphicData uri="http://schemas.openxmlformats.org/drawingml/2006/picture">
                <pic:pic>
                  <pic:nvPicPr>
                    <pic:cNvPr descr="ba7f5d84a7ed8056842944a26cd16e2dead1874ae8ac81ebc15c2ee151bb46e5.jpg" id="465" name="Picture"/>
                    <pic:cNvPicPr>
                      <a:picLocks noChangeArrowheads="1" noChangeAspect="1"/>
                    </pic:cNvPicPr>
                  </pic:nvPicPr>
                  <pic:blipFill>
                    <a:blip r:embed="rId463"/>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467" name="Picture"/>
            <a:graphic>
              <a:graphicData uri="http://schemas.openxmlformats.org/drawingml/2006/picture">
                <pic:pic>
                  <pic:nvPicPr>
                    <pic:cNvPr descr="4dab38215f09b64ee819fd5fc0240b917cfe1883e2d75b00c66a26b4dd18b510.jpg" id="468" name="Picture"/>
                    <pic:cNvPicPr>
                      <a:picLocks noChangeArrowheads="1" noChangeAspect="1"/>
                    </pic:cNvPicPr>
                  </pic:nvPicPr>
                  <pic:blipFill>
                    <a:blip r:embed="rId466"/>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470" name="Picture"/>
            <a:graphic>
              <a:graphicData uri="http://schemas.openxmlformats.org/drawingml/2006/picture">
                <pic:pic>
                  <pic:nvPicPr>
                    <pic:cNvPr descr="fd311cf95f8c08ceb92356061302225a4e08526d077b4b28a56370a6fb7fbab3.jpg" id="471" name="Picture"/>
                    <pic:cNvPicPr>
                      <a:picLocks noChangeArrowheads="1" noChangeAspect="1"/>
                    </pic:cNvPicPr>
                  </pic:nvPicPr>
                  <pic:blipFill>
                    <a:blip r:embed="rId469"/>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473" name="Picture"/>
            <a:graphic>
              <a:graphicData uri="http://schemas.openxmlformats.org/drawingml/2006/picture">
                <pic:pic>
                  <pic:nvPicPr>
                    <pic:cNvPr descr="949f8ac0e8564f5058d07ed86287febc3c4802c84b826311f4ea8ce0b2bb046f.jpg" id="474" name="Picture"/>
                    <pic:cNvPicPr>
                      <a:picLocks noChangeArrowheads="1" noChangeAspect="1"/>
                    </pic:cNvPicPr>
                  </pic:nvPicPr>
                  <pic:blipFill>
                    <a:blip r:embed="rId472"/>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76" name="Picture"/>
            <a:graphic>
              <a:graphicData uri="http://schemas.openxmlformats.org/drawingml/2006/picture">
                <pic:pic>
                  <pic:nvPicPr>
                    <pic:cNvPr descr="cc4694f57be4dcaf2e748960f2085b25af04cd5770269e827e78aa1f5e5255ac.jpg" id="477" name="Picture"/>
                    <pic:cNvPicPr>
                      <a:picLocks noChangeArrowheads="1" noChangeAspect="1"/>
                    </pic:cNvPicPr>
                  </pic:nvPicPr>
                  <pic:blipFill>
                    <a:blip r:embed="rId475"/>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478" name="Picture"/>
            <a:graphic>
              <a:graphicData uri="http://schemas.openxmlformats.org/drawingml/2006/picture">
                <pic:pic>
                  <pic:nvPicPr>
                    <pic:cNvPr descr="cc4694f57be4dcaf2e748960f2085b25af04cd5770269e827e78aa1f5e5255ac.jpg" id="479" name="Picture"/>
                    <pic:cNvPicPr>
                      <a:picLocks noChangeArrowheads="1" noChangeAspect="1"/>
                    </pic:cNvPicPr>
                  </pic:nvPicPr>
                  <pic:blipFill>
                    <a:blip r:embed="rId475"/>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481" name="Picture"/>
            <a:graphic>
              <a:graphicData uri="http://schemas.openxmlformats.org/drawingml/2006/picture">
                <pic:pic>
                  <pic:nvPicPr>
                    <pic:cNvPr descr="54d633eb67a92dbc18f045bc6c2f669b17b19c3bce53963a2de480f63a36d433.jpg" id="482" name="Picture"/>
                    <pic:cNvPicPr>
                      <a:picLocks noChangeArrowheads="1" noChangeAspect="1"/>
                    </pic:cNvPicPr>
                  </pic:nvPicPr>
                  <pic:blipFill>
                    <a:blip r:embed="rId480"/>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End w:id="484"/>
    <w:bookmarkStart w:id="494" w:name="螺吡喃机械力变色第38届初赛"/>
    <w:p>
      <w:pPr>
        <w:pStyle w:val="Heading2"/>
        <w:spacing w:before="280" w:after="80"/>
        <w:keepNext/>
      </w:pPr>
      <w:r>
        <w:rPr>
          <w:rFonts w:ascii="Times New Roman" w:hAnsi="Times New Roman" w:eastAsia="Times New Roman" w:cs="Times New Roman"/>
        </w:rPr>
        <w:t xml:space="preserve">2.98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486" name="Picture"/>
            <a:graphic>
              <a:graphicData uri="http://schemas.openxmlformats.org/drawingml/2006/picture">
                <pic:pic>
                  <pic:nvPicPr>
                    <pic:cNvPr descr="f4fa2303046f0e8865af3fec289bd59f1db97e1f080c3d434794a4881134f7c8.jpg" id="487" name="Picture"/>
                    <pic:cNvPicPr>
                      <a:picLocks noChangeArrowheads="1" noChangeAspect="1"/>
                    </pic:cNvPicPr>
                  </pic:nvPicPr>
                  <pic:blipFill>
                    <a:blip r:embed="rId485"/>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489" name="Picture"/>
            <a:graphic>
              <a:graphicData uri="http://schemas.openxmlformats.org/drawingml/2006/picture">
                <pic:pic>
                  <pic:nvPicPr>
                    <pic:cNvPr descr="809865e604d2f5438459b03103a2ad4249e8fe22570d3b3b9be466f4cf8957a9.jpg" id="490" name="Picture"/>
                    <pic:cNvPicPr>
                      <a:picLocks noChangeArrowheads="1" noChangeAspect="1"/>
                    </pic:cNvPicPr>
                  </pic:nvPicPr>
                  <pic:blipFill>
                    <a:blip r:embed="rId488"/>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492" name="Picture"/>
            <a:graphic>
              <a:graphicData uri="http://schemas.openxmlformats.org/drawingml/2006/picture">
                <pic:pic>
                  <pic:nvPicPr>
                    <pic:cNvPr descr="bb85893920c07d16e8517555794e938ad936e8e5defe4ae532b609ea42787674.jpg" id="493" name="Picture"/>
                    <pic:cNvPicPr>
                      <a:picLocks noChangeArrowheads="1" noChangeAspect="1"/>
                    </pic:cNvPicPr>
                  </pic:nvPicPr>
                  <pic:blipFill>
                    <a:blip r:embed="rId491"/>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bookmarkEnd w:id="494"/>
    <w:bookmarkStart w:id="495" w:name="ft1-p2-ex5-β-内酰胺不对称合成"/>
    <w:p>
      <w:pPr>
        <w:pStyle w:val="Heading2"/>
        <w:spacing w:before="280" w:after="80"/>
        <w:keepNext/>
      </w:pPr>
      <w:r>
        <w:rPr>
          <w:rFonts w:ascii="Times New Roman" w:hAnsi="Times New Roman" w:eastAsia="Times New Roman" w:cs="Times New Roman"/>
        </w:rPr>
        <w:t xml:space="preserve">2.99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9" w:name="绝对立体化学必须控制的合成设计"/>
    <w:p>
      <w:pPr>
        <w:pStyle w:val="Heading2"/>
        <w:spacing w:before="280" w:after="80"/>
        <w:keepNext/>
      </w:pPr>
      <w:r>
        <w:rPr>
          <w:rFonts w:ascii="Times New Roman" w:hAnsi="Times New Roman" w:eastAsia="Times New Roman" w:cs="Times New Roman"/>
        </w:rPr>
        <w:t xml:space="preserve">2.100 </w:t>
      </w:r>
      <w:r>
        <w:rPr>
          <w:rFonts w:hint="eastAsia" w:ascii="Times New Roman" w:hAnsi="Times New Roman" w:eastAsia="SimHei" w:cs="Times New Roman"/>
        </w:rPr>
        <w:t xml:space="preserve">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497" name="Picture"/>
            <a:graphic>
              <a:graphicData uri="http://schemas.openxmlformats.org/drawingml/2006/picture">
                <pic:pic>
                  <pic:nvPicPr>
                    <pic:cNvPr descr="c67b7dc1c1251682a4037124b88cd11f377c91f5272e7fd3f54221d425e11dc3.jpg" id="498" name="Picture"/>
                    <pic:cNvPicPr>
                      <a:picLocks noChangeArrowheads="1" noChangeAspect="1"/>
                    </pic:cNvPicPr>
                  </pic:nvPicPr>
                  <pic:blipFill>
                    <a:blip r:embed="rId496"/>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99"/>
    <w:bookmarkStart w:id="503" w:name="多重排依次发生加立体化学"/>
    <w:p>
      <w:pPr>
        <w:pStyle w:val="Heading2"/>
        <w:spacing w:before="280" w:after="80"/>
        <w:keepNext/>
      </w:pPr>
      <w:r>
        <w:rPr>
          <w:rFonts w:ascii="Times New Roman" w:hAnsi="Times New Roman" w:eastAsia="Times New Roman" w:cs="Times New Roman"/>
        </w:rPr>
        <w:t xml:space="preserve">2.101 </w:t>
      </w:r>
      <w:r>
        <w:rPr>
          <w:rFonts w:hint="eastAsia" w:ascii="Times New Roman" w:hAnsi="Times New Roman" w:eastAsia="SimHei" w:cs="Times New Roman"/>
        </w:rPr>
        <w:t xml:space="preserve">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501" name="Picture"/>
            <a:graphic>
              <a:graphicData uri="http://schemas.openxmlformats.org/drawingml/2006/picture">
                <pic:pic>
                  <pic:nvPicPr>
                    <pic:cNvPr descr="5c461764055c249697954ea246df4f5ae831141e08bfb5c220b15f15956f3c19.jpg" id="502" name="Picture"/>
                    <pic:cNvPicPr>
                      <a:picLocks noChangeArrowheads="1" noChangeAspect="1"/>
                    </pic:cNvPicPr>
                  </pic:nvPicPr>
                  <pic:blipFill>
                    <a:blip r:embed="rId500"/>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3"/>
    <w:bookmarkStart w:id="516" w:name="甲基环己酮区域选择性烯胺"/>
    <w:p>
      <w:pPr>
        <w:pStyle w:val="Heading2"/>
        <w:spacing w:before="280" w:after="80"/>
        <w:keepNext/>
      </w:pPr>
      <w:r>
        <w:rPr>
          <w:rFonts w:ascii="Times New Roman" w:hAnsi="Times New Roman" w:eastAsia="Times New Roman" w:cs="Times New Roman"/>
        </w:rPr>
        <w:t xml:space="preserve">2.102 </w:t>
      </w:r>
      <w:r>
        <w:rPr>
          <w:rFonts w:hint="eastAsia" w:ascii="Times New Roman" w:hAnsi="Times New Roman" w:eastAsia="SimHei" w:cs="Times New Roman"/>
        </w:rPr>
        <w:t xml:space="preserve">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505" name="Picture"/>
            <a:graphic>
              <a:graphicData uri="http://schemas.openxmlformats.org/drawingml/2006/picture">
                <pic:pic>
                  <pic:nvPicPr>
                    <pic:cNvPr descr="f45b9f29d69a603085ad09f583652dbb3c278a8350b0a5f2c4568d9a8ab8fcff.jpg" id="506" name="Picture"/>
                    <pic:cNvPicPr>
                      <a:picLocks noChangeArrowheads="1" noChangeAspect="1"/>
                    </pic:cNvPicPr>
                  </pic:nvPicPr>
                  <pic:blipFill>
                    <a:blip r:embed="rId504"/>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508" name="Picture"/>
            <a:graphic>
              <a:graphicData uri="http://schemas.openxmlformats.org/drawingml/2006/picture">
                <pic:pic>
                  <pic:nvPicPr>
                    <pic:cNvPr descr="a481c2ece0e947b064ad0738ec1279416e8130ec9e997c54fa8bb31ba3ad252f.jpg" id="509" name="Picture"/>
                    <pic:cNvPicPr>
                      <a:picLocks noChangeArrowheads="1" noChangeAspect="1"/>
                    </pic:cNvPicPr>
                  </pic:nvPicPr>
                  <pic:blipFill>
                    <a:blip r:embed="rId507"/>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511" name="Picture"/>
            <a:graphic>
              <a:graphicData uri="http://schemas.openxmlformats.org/drawingml/2006/picture">
                <pic:pic>
                  <pic:nvPicPr>
                    <pic:cNvPr descr="713efb2a6e5a2b6c31240d1882d574eb82f865892aa9f5338ea45326af30a683.jpg" id="512" name="Picture"/>
                    <pic:cNvPicPr>
                      <a:picLocks noChangeArrowheads="1" noChangeAspect="1"/>
                    </pic:cNvPicPr>
                  </pic:nvPicPr>
                  <pic:blipFill>
                    <a:blip r:embed="rId510"/>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514" name="Picture"/>
            <a:graphic>
              <a:graphicData uri="http://schemas.openxmlformats.org/drawingml/2006/picture">
                <pic:pic>
                  <pic:nvPicPr>
                    <pic:cNvPr descr="206adf7c42864e2cd69fd1fa22489a81a31505a16ba479419f4c98ecac00e69e.jpg" id="515" name="Picture"/>
                    <pic:cNvPicPr>
                      <a:picLocks noChangeArrowheads="1" noChangeAspect="1"/>
                    </pic:cNvPicPr>
                  </pic:nvPicPr>
                  <pic:blipFill>
                    <a:blip r:embed="rId513"/>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516"/>
    <w:bookmarkStart w:id="523" w:name="noyori立体选择性还原"/>
    <w:p>
      <w:pPr>
        <w:pStyle w:val="Heading2"/>
        <w:spacing w:before="280" w:after="80"/>
        <w:keepNext/>
      </w:pPr>
      <w:r>
        <w:rPr>
          <w:rFonts w:ascii="Times New Roman" w:hAnsi="Times New Roman" w:eastAsia="Times New Roman" w:cs="Times New Roman"/>
        </w:rPr>
        <w:t xml:space="preserve">2.103 </w:t>
      </w:r>
      <w:r>
        <w:rPr>
          <w:rFonts w:hint="eastAsia" w:ascii="Times New Roman" w:hAnsi="Times New Roman" w:eastAsia="Times New Roman" w:cs="Times New Roman"/>
        </w:rPr>
        <w:t>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518" name="Picture"/>
            <a:graphic>
              <a:graphicData uri="http://schemas.openxmlformats.org/drawingml/2006/picture">
                <pic:pic>
                  <pic:nvPicPr>
                    <pic:cNvPr descr="24363a4df0e9aba38f55d78a8930d6423a03a49991269c69f87f9de297a66814.jpg" id="519" name="Picture"/>
                    <pic:cNvPicPr>
                      <a:picLocks noChangeArrowheads="1" noChangeAspect="1"/>
                    </pic:cNvPicPr>
                  </pic:nvPicPr>
                  <pic:blipFill>
                    <a:blip r:embed="rId517"/>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521" name="Picture"/>
            <a:graphic>
              <a:graphicData uri="http://schemas.openxmlformats.org/drawingml/2006/picture">
                <pic:pic>
                  <pic:nvPicPr>
                    <pic:cNvPr descr="ae0fd542db1f49bb07982d9cb425b8be3c9cf8cf5f0a292c00f266530699a7fc.jpg" id="522" name="Picture"/>
                    <pic:cNvPicPr>
                      <a:picLocks noChangeArrowheads="1" noChangeAspect="1"/>
                    </pic:cNvPicPr>
                  </pic:nvPicPr>
                  <pic:blipFill>
                    <a:blip r:embed="rId520"/>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3"/>
    <w:bookmarkStart w:id="533" w:name="robinson环化与酶催化卤醇环氧化物"/>
    <w:p>
      <w:pPr>
        <w:pStyle w:val="Heading2"/>
        <w:spacing w:before="280" w:after="80"/>
        <w:keepNext/>
      </w:pPr>
      <w:r>
        <w:rPr>
          <w:rFonts w:ascii="Times New Roman" w:hAnsi="Times New Roman" w:eastAsia="Times New Roman" w:cs="Times New Roman"/>
        </w:rPr>
        <w:t xml:space="preserve">2.104 </w:t>
      </w:r>
      <w:r>
        <w:rPr>
          <w:rFonts w:hint="eastAsia" w:ascii="Times New Roman" w:hAnsi="Times New Roman" w:eastAsia="Times New Roman" w:cs="Times New Roman"/>
        </w:rPr>
        <w:t>Robinson</w:t>
      </w:r>
      <w:r>
        <w:rPr>
          <w:rFonts w:hint="eastAsia" w:ascii="Times New Roman" w:hAnsi="Times New Roman" w:eastAsia="SimHei" w:cs="Times New Roman"/>
        </w:rPr>
        <w:t>环化与酶催化卤醇环氧化物</w:t>
      </w:r>
    </w:p>
    <w:p>
      <w:pPr>
        <w:pStyle w:val="FirstParagraph"/>
      </w:pP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525" name="Picture"/>
            <a:graphic>
              <a:graphicData uri="http://schemas.openxmlformats.org/drawingml/2006/picture">
                <pic:pic>
                  <pic:nvPicPr>
                    <pic:cNvPr descr="d8de2d381ea2cbe9705418a31141abe137b9a7ed8fbbb569ffc16b074c0df530.jpg" id="526" name="Picture"/>
                    <pic:cNvPicPr>
                      <a:picLocks noChangeArrowheads="1" noChangeAspect="1"/>
                    </pic:cNvPicPr>
                  </pic:nvPicPr>
                  <pic:blipFill>
                    <a:blip r:embed="rId524"/>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528" name="Picture"/>
            <a:graphic>
              <a:graphicData uri="http://schemas.openxmlformats.org/drawingml/2006/picture">
                <pic:pic>
                  <pic:nvPicPr>
                    <pic:cNvPr descr="d8f5e2dceabfd8b7caefd38485a2c2e88e41588e3c2464ec777c8649ef21c2e7.jpg" id="529" name="Picture"/>
                    <pic:cNvPicPr>
                      <a:picLocks noChangeArrowheads="1" noChangeAspect="1"/>
                    </pic:cNvPicPr>
                  </pic:nvPicPr>
                  <pic:blipFill>
                    <a:blip r:embed="rId527"/>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531" name="Picture"/>
            <a:graphic>
              <a:graphicData uri="http://schemas.openxmlformats.org/drawingml/2006/picture">
                <pic:pic>
                  <pic:nvPicPr>
                    <pic:cNvPr descr="565907c9f63b203e006ebe4387bf154e6a55fac06bb9696c7916f03b28b19ef8.jpg" id="532" name="Picture"/>
                    <pic:cNvPicPr>
                      <a:picLocks noChangeArrowheads="1" noChangeAspect="1"/>
                    </pic:cNvPicPr>
                  </pic:nvPicPr>
                  <pic:blipFill>
                    <a:blip r:embed="rId530"/>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533"/>
    <w:bookmarkStart w:id="534" w:name="hbr加成区域选择性三例"/>
    <w:p>
      <w:pPr>
        <w:pStyle w:val="Heading2"/>
        <w:spacing w:before="280" w:after="80"/>
        <w:keepNext/>
      </w:pPr>
      <w:r>
        <w:rPr>
          <w:rFonts w:ascii="Times New Roman" w:hAnsi="Times New Roman" w:eastAsia="Times New Roman" w:cs="Times New Roman"/>
        </w:rPr>
        <w:t xml:space="preserve">2.105 </w:t>
      </w:r>
      <w:r>
        <w:rPr>
          <w:rFonts w:hint="eastAsia" w:ascii="Times New Roman" w:hAnsi="Times New Roman" w:eastAsia="Times New Roman" w:cs="Times New Roman"/>
        </w:rPr>
        <w:t>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160" w:after="80"/>
      </w:pPr>
      <w:r>
        <w:pict>
          <v:rect style="width:0;height:1.5pt" o:hralign="center" o:hrstd="t" o:hr="t"/>
        </w:pict>
      </w:r>
    </w:p>
    <w:bookmarkEnd w:id="534"/>
    <w:bookmarkStart w:id="535" w:name="区域选择性马氏规则与反马氏加成"/>
    <w:p>
      <w:pPr>
        <w:pStyle w:val="Heading2"/>
        <w:spacing w:before="280" w:after="80"/>
        <w:keepNext/>
      </w:pPr>
      <w:r>
        <w:rPr>
          <w:rFonts w:ascii="Times New Roman" w:hAnsi="Times New Roman" w:eastAsia="Times New Roman" w:cs="Times New Roman"/>
        </w:rPr>
        <w:t xml:space="preserve">2.106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535"/>
    <w:bookmarkStart w:id="536" w:name="化学选择性多官能团选择性反应"/>
    <w:p>
      <w:pPr>
        <w:pStyle w:val="Heading2"/>
        <w:spacing w:before="280" w:after="80"/>
        <w:keepNext/>
      </w:pPr>
      <w:r>
        <w:rPr>
          <w:rFonts w:ascii="Times New Roman" w:hAnsi="Times New Roman" w:eastAsia="Times New Roman" w:cs="Times New Roman"/>
        </w:rPr>
        <w:t xml:space="preserve">2.107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536"/>
    <w:bookmarkStart w:id="537" w:name="立体选择性烯烃加成的立体化学"/>
    <w:p>
      <w:pPr>
        <w:pStyle w:val="Heading2"/>
        <w:spacing w:before="280" w:after="80"/>
        <w:keepNext/>
      </w:pPr>
      <w:r>
        <w:rPr>
          <w:rFonts w:ascii="Times New Roman" w:hAnsi="Times New Roman" w:eastAsia="Times New Roman" w:cs="Times New Roman"/>
        </w:rPr>
        <w:t xml:space="preserve">2.108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37"/>
    <w:bookmarkStart w:id="538" w:name="claisen重排的机理与立体化学"/>
    <w:p>
      <w:pPr>
        <w:pStyle w:val="Heading2"/>
        <w:spacing w:before="280" w:after="80"/>
        <w:keepNext/>
      </w:pPr>
      <w:r>
        <w:rPr>
          <w:rFonts w:ascii="Times New Roman" w:hAnsi="Times New Roman" w:eastAsia="Times New Roman" w:cs="Times New Roman"/>
        </w:rPr>
        <w:t xml:space="preserve">2.109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38"/>
    <w:bookmarkStart w:id="539" w:name="光照条件下22环加成的立体化学"/>
    <w:p>
      <w:pPr>
        <w:pStyle w:val="Heading2"/>
        <w:spacing w:before="280" w:after="80"/>
        <w:keepNext/>
      </w:pPr>
      <w:r>
        <w:rPr>
          <w:rFonts w:ascii="Times New Roman" w:hAnsi="Times New Roman" w:eastAsia="Times New Roman" w:cs="Times New Roman"/>
        </w:rPr>
        <w:t xml:space="preserve">2.110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39"/>
    <w:bookmarkStart w:id="540" w:name="felkin-anh模型预测立体选择性"/>
    <w:p>
      <w:pPr>
        <w:pStyle w:val="Heading2"/>
        <w:spacing w:before="280" w:after="80"/>
        <w:keepNext/>
      </w:pPr>
      <w:r>
        <w:rPr>
          <w:rFonts w:ascii="Times New Roman" w:hAnsi="Times New Roman" w:eastAsia="Times New Roman" w:cs="Times New Roman"/>
        </w:rPr>
        <w:t xml:space="preserve">2.111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0"/>
    <w:bookmarkStart w:id="541" w:name="立体-桥环化合物立体异构体计数"/>
    <w:p>
      <w:pPr>
        <w:pStyle w:val="Heading2"/>
        <w:spacing w:before="280" w:after="80"/>
        <w:keepNext/>
      </w:pPr>
      <w:r>
        <w:rPr>
          <w:rFonts w:ascii="Times New Roman" w:hAnsi="Times New Roman" w:eastAsia="Times New Roman" w:cs="Times New Roman"/>
        </w:rPr>
        <w:t xml:space="preserve">2.112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09"/>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09"/>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09"/>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541"/>
    <w:bookmarkStart w:id="542" w:name="立体-化学选择性区域选择性立体选择性统一框架"/>
    <w:p>
      <w:pPr>
        <w:pStyle w:val="Heading2"/>
        <w:spacing w:before="280" w:after="80"/>
        <w:keepNext/>
      </w:pPr>
      <w:r>
        <w:rPr>
          <w:rFonts w:ascii="Times New Roman" w:hAnsi="Times New Roman" w:eastAsia="Times New Roman" w:cs="Times New Roman"/>
        </w:rPr>
        <w:t xml:space="preserve">2.113 </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10"/>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10"/>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542"/>
    <w:bookmarkEnd w:id="54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第2章 立体化学-学生版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4" Type="http://schemas.openxmlformats.org/officeDocument/2006/relationships/image" Target="media/rId334.jpg"/><Relationship Id="rId165" Type="http://schemas.openxmlformats.org/officeDocument/2006/relationships/image" Target="media/rId165.jpg"/><Relationship Id="rId33" Type="http://schemas.openxmlformats.org/officeDocument/2006/relationships/image" Target="media/rId33.jpg"/><Relationship Id="rId100" Type="http://schemas.openxmlformats.org/officeDocument/2006/relationships/image" Target="media/rId100.jpg"/><Relationship Id="rId385" Type="http://schemas.openxmlformats.org/officeDocument/2006/relationships/image" Target="media/rId385.jpg"/><Relationship Id="rId338" Type="http://schemas.openxmlformats.org/officeDocument/2006/relationships/image" Target="media/rId338.jpg"/><Relationship Id="rId319" Type="http://schemas.openxmlformats.org/officeDocument/2006/relationships/image" Target="media/rId319.jpg"/><Relationship Id="rId260" Type="http://schemas.openxmlformats.org/officeDocument/2006/relationships/image" Target="media/rId260.jpg"/><Relationship Id="rId42" Type="http://schemas.openxmlformats.org/officeDocument/2006/relationships/image" Target="media/rId42.jpg"/><Relationship Id="rId84" Type="http://schemas.openxmlformats.org/officeDocument/2006/relationships/image" Target="media/rId84.jpg"/><Relationship Id="rId291" Type="http://schemas.openxmlformats.org/officeDocument/2006/relationships/image" Target="media/rId291.jpg"/><Relationship Id="rId78" Type="http://schemas.openxmlformats.org/officeDocument/2006/relationships/image" Target="media/rId78.jpg"/><Relationship Id="rId303" Type="http://schemas.openxmlformats.org/officeDocument/2006/relationships/image" Target="media/rId303.jpg"/><Relationship Id="rId97" Type="http://schemas.openxmlformats.org/officeDocument/2006/relationships/image" Target="media/rId97.jpg"/><Relationship Id="rId14" Type="http://schemas.openxmlformats.org/officeDocument/2006/relationships/image" Target="media/rId14.jpg"/><Relationship Id="rId451" Type="http://schemas.openxmlformats.org/officeDocument/2006/relationships/image" Target="media/rId451.jpg"/><Relationship Id="rId157" Type="http://schemas.openxmlformats.org/officeDocument/2006/relationships/image" Target="media/rId157.jpg"/><Relationship Id="rId374" Type="http://schemas.openxmlformats.org/officeDocument/2006/relationships/image" Target="media/rId374.jpg"/><Relationship Id="rId513" Type="http://schemas.openxmlformats.org/officeDocument/2006/relationships/image" Target="media/rId513.jpg"/><Relationship Id="rId517" Type="http://schemas.openxmlformats.org/officeDocument/2006/relationships/image" Target="media/rId517.jpg"/><Relationship Id="rId141" Type="http://schemas.openxmlformats.org/officeDocument/2006/relationships/image" Target="media/rId141.jpg"/><Relationship Id="rId137" Type="http://schemas.openxmlformats.org/officeDocument/2006/relationships/image" Target="media/rId137.jpg"/><Relationship Id="rId210" Type="http://schemas.openxmlformats.org/officeDocument/2006/relationships/image" Target="media/rId210.jpg"/><Relationship Id="rId437" Type="http://schemas.openxmlformats.org/officeDocument/2006/relationships/image" Target="media/rId437.jpg"/><Relationship Id="rId133" Type="http://schemas.openxmlformats.org/officeDocument/2006/relationships/image" Target="media/rId133.jpg"/><Relationship Id="rId120" Type="http://schemas.openxmlformats.org/officeDocument/2006/relationships/image" Target="media/rId120.jpg"/><Relationship Id="rId287" Type="http://schemas.openxmlformats.org/officeDocument/2006/relationships/image" Target="media/rId287.jpg"/><Relationship Id="rId397" Type="http://schemas.openxmlformats.org/officeDocument/2006/relationships/image" Target="media/rId397.jpg"/><Relationship Id="rId65" Type="http://schemas.openxmlformats.org/officeDocument/2006/relationships/image" Target="media/rId65.jpg"/><Relationship Id="rId358" Type="http://schemas.openxmlformats.org/officeDocument/2006/relationships/image" Target="media/rId358.jpg"/><Relationship Id="rId190" Type="http://schemas.openxmlformats.org/officeDocument/2006/relationships/image" Target="media/rId190.jpg"/><Relationship Id="rId268" Type="http://schemas.openxmlformats.org/officeDocument/2006/relationships/image" Target="media/rId268.jpg"/><Relationship Id="rId217" Type="http://schemas.openxmlformats.org/officeDocument/2006/relationships/image" Target="media/rId217.jpg"/><Relationship Id="rId169" Type="http://schemas.openxmlformats.org/officeDocument/2006/relationships/image" Target="media/rId169.jpg"/><Relationship Id="rId186" Type="http://schemas.openxmlformats.org/officeDocument/2006/relationships/image" Target="media/rId186.jpg"/><Relationship Id="rId221" Type="http://schemas.openxmlformats.org/officeDocument/2006/relationships/image" Target="media/rId221.jpg"/><Relationship Id="rId429" Type="http://schemas.openxmlformats.org/officeDocument/2006/relationships/image" Target="media/rId429.jpg"/><Relationship Id="rId39" Type="http://schemas.openxmlformats.org/officeDocument/2006/relationships/image" Target="media/rId39.jpg"/><Relationship Id="rId342" Type="http://schemas.openxmlformats.org/officeDocument/2006/relationships/image" Target="media/rId342.jpg"/><Relationship Id="rId354" Type="http://schemas.openxmlformats.org/officeDocument/2006/relationships/image" Target="media/rId354.jpg"/><Relationship Id="rId466" Type="http://schemas.openxmlformats.org/officeDocument/2006/relationships/image" Target="media/rId466.jpg"/><Relationship Id="rId206" Type="http://schemas.openxmlformats.org/officeDocument/2006/relationships/image" Target="media/rId206.jpg"/><Relationship Id="rId232" Type="http://schemas.openxmlformats.org/officeDocument/2006/relationships/image" Target="media/rId232.jpg"/><Relationship Id="rId480" Type="http://schemas.openxmlformats.org/officeDocument/2006/relationships/image" Target="media/rId480.jpg"/><Relationship Id="rId530" Type="http://schemas.openxmlformats.org/officeDocument/2006/relationships/image" Target="media/rId530.jpg"/><Relationship Id="rId104" Type="http://schemas.openxmlformats.org/officeDocument/2006/relationships/image" Target="media/rId104.jpg"/><Relationship Id="rId444" Type="http://schemas.openxmlformats.org/officeDocument/2006/relationships/image" Target="media/rId444.jpg"/><Relationship Id="rId500" Type="http://schemas.openxmlformats.org/officeDocument/2006/relationships/image" Target="media/rId500.jpg"/><Relationship Id="rId51" Type="http://schemas.openxmlformats.org/officeDocument/2006/relationships/image" Target="media/rId51.jpg"/><Relationship Id="rId202" Type="http://schemas.openxmlformats.org/officeDocument/2006/relationships/image" Target="media/rId202.jpg"/><Relationship Id="rId299" Type="http://schemas.openxmlformats.org/officeDocument/2006/relationships/image" Target="media/rId299.jpg"/><Relationship Id="rId448" Type="http://schemas.openxmlformats.org/officeDocument/2006/relationships/image" Target="media/rId448.jpg"/><Relationship Id="rId11" Type="http://schemas.openxmlformats.org/officeDocument/2006/relationships/image" Target="media/rId11.jpg"/><Relationship Id="rId279" Type="http://schemas.openxmlformats.org/officeDocument/2006/relationships/image" Target="media/rId279.jpg"/><Relationship Id="rId225" Type="http://schemas.openxmlformats.org/officeDocument/2006/relationships/image" Target="media/rId225.jpg"/><Relationship Id="rId510" Type="http://schemas.openxmlformats.org/officeDocument/2006/relationships/image" Target="media/rId510.jpg"/><Relationship Id="rId213" Type="http://schemas.openxmlformats.org/officeDocument/2006/relationships/image" Target="media/rId213.jpg"/><Relationship Id="rId425" Type="http://schemas.openxmlformats.org/officeDocument/2006/relationships/image" Target="media/rId425.jpg"/><Relationship Id="rId55" Type="http://schemas.openxmlformats.org/officeDocument/2006/relationships/image" Target="media/rId55.jpg"/><Relationship Id="rId36" Type="http://schemas.openxmlformats.org/officeDocument/2006/relationships/image" Target="media/rId36.jpg"/><Relationship Id="rId238" Type="http://schemas.openxmlformats.org/officeDocument/2006/relationships/image" Target="media/rId238.jpg"/><Relationship Id="rId283" Type="http://schemas.openxmlformats.org/officeDocument/2006/relationships/image" Target="media/rId283.jpg"/><Relationship Id="rId327" Type="http://schemas.openxmlformats.org/officeDocument/2006/relationships/image" Target="media/rId327.jpg"/><Relationship Id="rId87" Type="http://schemas.openxmlformats.org/officeDocument/2006/relationships/image" Target="media/rId87.jpg"/><Relationship Id="rId378" Type="http://schemas.openxmlformats.org/officeDocument/2006/relationships/image" Target="media/rId378.jpg"/><Relationship Id="rId488" Type="http://schemas.openxmlformats.org/officeDocument/2006/relationships/image" Target="media/rId488.jpg"/><Relationship Id="rId440" Type="http://schemas.openxmlformats.org/officeDocument/2006/relationships/image" Target="media/rId440.jpg"/><Relationship Id="rId177" Type="http://schemas.openxmlformats.org/officeDocument/2006/relationships/image" Target="media/rId177.jpg"/><Relationship Id="rId58" Type="http://schemas.openxmlformats.org/officeDocument/2006/relationships/image" Target="media/rId58.jpg"/><Relationship Id="rId149" Type="http://schemas.openxmlformats.org/officeDocument/2006/relationships/image" Target="media/rId149.jpg"/><Relationship Id="rId183" Type="http://schemas.openxmlformats.org/officeDocument/2006/relationships/image" Target="media/rId183.jpg"/><Relationship Id="rId69" Type="http://schemas.openxmlformats.org/officeDocument/2006/relationships/image" Target="media/rId69.jpg"/><Relationship Id="rId350" Type="http://schemas.openxmlformats.org/officeDocument/2006/relationships/image" Target="media/rId350.jpg"/><Relationship Id="rId264" Type="http://schemas.openxmlformats.org/officeDocument/2006/relationships/image" Target="media/rId264.jpg"/><Relationship Id="rId229" Type="http://schemas.openxmlformats.org/officeDocument/2006/relationships/image" Target="media/rId229.jpg"/><Relationship Id="rId409" Type="http://schemas.openxmlformats.org/officeDocument/2006/relationships/image" Target="media/rId409.jpg"/><Relationship Id="rId433" Type="http://schemas.openxmlformats.org/officeDocument/2006/relationships/image" Target="media/rId433.jpg"/><Relationship Id="rId180" Type="http://schemas.openxmlformats.org/officeDocument/2006/relationships/image" Target="media/rId180.jpg"/><Relationship Id="rId116" Type="http://schemas.openxmlformats.org/officeDocument/2006/relationships/image" Target="media/rId116.jpg"/><Relationship Id="rId413" Type="http://schemas.openxmlformats.org/officeDocument/2006/relationships/image" Target="media/rId413.jpg"/><Relationship Id="rId472" Type="http://schemas.openxmlformats.org/officeDocument/2006/relationships/image" Target="media/rId472.jpg"/><Relationship Id="rId61" Type="http://schemas.openxmlformats.org/officeDocument/2006/relationships/image" Target="media/rId61.jpg"/><Relationship Id="rId20" Type="http://schemas.openxmlformats.org/officeDocument/2006/relationships/image" Target="media/rId20.jpg"/><Relationship Id="rId94" Type="http://schemas.openxmlformats.org/officeDocument/2006/relationships/image" Target="media/rId94.jpg"/><Relationship Id="rId145" Type="http://schemas.openxmlformats.org/officeDocument/2006/relationships/image" Target="media/rId145.jpg"/><Relationship Id="rId507" Type="http://schemas.openxmlformats.org/officeDocument/2006/relationships/image" Target="media/rId507.jpg"/><Relationship Id="rId311" Type="http://schemas.openxmlformats.org/officeDocument/2006/relationships/image" Target="media/rId311.jpg"/><Relationship Id="rId275" Type="http://schemas.openxmlformats.org/officeDocument/2006/relationships/image" Target="media/rId275.jpg"/><Relationship Id="rId109" Type="http://schemas.openxmlformats.org/officeDocument/2006/relationships/image" Target="media/rId109.jpg"/><Relationship Id="rId173" Type="http://schemas.openxmlformats.org/officeDocument/2006/relationships/image" Target="media/rId173.jpg"/><Relationship Id="rId417" Type="http://schemas.openxmlformats.org/officeDocument/2006/relationships/image" Target="media/rId417.jpg"/><Relationship Id="rId17" Type="http://schemas.openxmlformats.org/officeDocument/2006/relationships/image" Target="media/rId17.jpg"/><Relationship Id="rId26" Type="http://schemas.openxmlformats.org/officeDocument/2006/relationships/image" Target="media/rId26.jpg"/><Relationship Id="rId520" Type="http://schemas.openxmlformats.org/officeDocument/2006/relationships/image" Target="media/rId520.jpg"/><Relationship Id="rId235" Type="http://schemas.openxmlformats.org/officeDocument/2006/relationships/image" Target="media/rId235.jpg"/><Relationship Id="rId153" Type="http://schemas.openxmlformats.org/officeDocument/2006/relationships/image" Target="media/rId153.jpg"/><Relationship Id="rId330" Type="http://schemas.openxmlformats.org/officeDocument/2006/relationships/image" Target="media/rId330.jpg"/><Relationship Id="rId362" Type="http://schemas.openxmlformats.org/officeDocument/2006/relationships/image" Target="media/rId362.jpg"/><Relationship Id="rId460" Type="http://schemas.openxmlformats.org/officeDocument/2006/relationships/image" Target="media/rId460.jpg"/><Relationship Id="rId463" Type="http://schemas.openxmlformats.org/officeDocument/2006/relationships/image" Target="media/rId463.jpg"/><Relationship Id="rId491" Type="http://schemas.openxmlformats.org/officeDocument/2006/relationships/image" Target="media/rId491.jpg"/><Relationship Id="rId295" Type="http://schemas.openxmlformats.org/officeDocument/2006/relationships/image" Target="media/rId295.jpg"/><Relationship Id="rId198" Type="http://schemas.openxmlformats.org/officeDocument/2006/relationships/image" Target="media/rId198.jpg"/><Relationship Id="rId125" Type="http://schemas.openxmlformats.org/officeDocument/2006/relationships/image" Target="media/rId125.jpg"/><Relationship Id="rId381" Type="http://schemas.openxmlformats.org/officeDocument/2006/relationships/image" Target="media/rId381.jpg"/><Relationship Id="rId389" Type="http://schemas.openxmlformats.org/officeDocument/2006/relationships/image" Target="media/rId389.jpg"/><Relationship Id="rId30" Type="http://schemas.openxmlformats.org/officeDocument/2006/relationships/image" Target="media/rId30.jpg"/><Relationship Id="rId307" Type="http://schemas.openxmlformats.org/officeDocument/2006/relationships/image" Target="media/rId307.jpg"/><Relationship Id="rId370" Type="http://schemas.openxmlformats.org/officeDocument/2006/relationships/image" Target="media/rId370.jpg"/><Relationship Id="rId323" Type="http://schemas.openxmlformats.org/officeDocument/2006/relationships/image" Target="media/rId323.jpg"/><Relationship Id="rId315" Type="http://schemas.openxmlformats.org/officeDocument/2006/relationships/image" Target="media/rId315.jpg"/><Relationship Id="rId366" Type="http://schemas.openxmlformats.org/officeDocument/2006/relationships/image" Target="media/rId366.jpg"/><Relationship Id="rId81" Type="http://schemas.openxmlformats.org/officeDocument/2006/relationships/image" Target="media/rId81.jpg"/><Relationship Id="rId496" Type="http://schemas.openxmlformats.org/officeDocument/2006/relationships/image" Target="media/rId496.jpg"/><Relationship Id="rId454" Type="http://schemas.openxmlformats.org/officeDocument/2006/relationships/image" Target="media/rId454.jpg"/><Relationship Id="rId475" Type="http://schemas.openxmlformats.org/officeDocument/2006/relationships/image" Target="media/rId475.jpg"/><Relationship Id="rId346" Type="http://schemas.openxmlformats.org/officeDocument/2006/relationships/image" Target="media/rId346.jpg"/><Relationship Id="rId271" Type="http://schemas.openxmlformats.org/officeDocument/2006/relationships/image" Target="media/rId271.jpg"/><Relationship Id="rId129" Type="http://schemas.openxmlformats.org/officeDocument/2006/relationships/image" Target="media/rId129.jpg"/><Relationship Id="rId252" Type="http://schemas.openxmlformats.org/officeDocument/2006/relationships/image" Target="media/rId252.png"/><Relationship Id="rId244" Type="http://schemas.openxmlformats.org/officeDocument/2006/relationships/image" Target="media/rId244.png"/><Relationship Id="rId457" Type="http://schemas.openxmlformats.org/officeDocument/2006/relationships/image" Target="media/rId457.jpg"/><Relationship Id="rId47" Type="http://schemas.openxmlformats.org/officeDocument/2006/relationships/image" Target="media/rId47.jpg"/><Relationship Id="rId524" Type="http://schemas.openxmlformats.org/officeDocument/2006/relationships/image" Target="media/rId524.jpg"/><Relationship Id="rId527" Type="http://schemas.openxmlformats.org/officeDocument/2006/relationships/image" Target="media/rId527.jpg"/><Relationship Id="rId23" Type="http://schemas.openxmlformats.org/officeDocument/2006/relationships/image" Target="media/rId23.jpg"/><Relationship Id="rId112" Type="http://schemas.openxmlformats.org/officeDocument/2006/relationships/image" Target="media/rId112.jpg"/><Relationship Id="rId161" Type="http://schemas.openxmlformats.org/officeDocument/2006/relationships/image" Target="media/rId161.jpg"/><Relationship Id="rId91" Type="http://schemas.openxmlformats.org/officeDocument/2006/relationships/image" Target="media/rId91.jpg"/><Relationship Id="rId194" Type="http://schemas.openxmlformats.org/officeDocument/2006/relationships/image" Target="media/rId194.jpg"/><Relationship Id="rId401" Type="http://schemas.openxmlformats.org/officeDocument/2006/relationships/image" Target="media/rId401.jpg"/><Relationship Id="rId504" Type="http://schemas.openxmlformats.org/officeDocument/2006/relationships/image" Target="media/rId504.jpg"/><Relationship Id="rId485" Type="http://schemas.openxmlformats.org/officeDocument/2006/relationships/image" Target="media/rId485.jpg"/><Relationship Id="rId405" Type="http://schemas.openxmlformats.org/officeDocument/2006/relationships/image" Target="media/rId405.jpg"/><Relationship Id="rId73" Type="http://schemas.openxmlformats.org/officeDocument/2006/relationships/image" Target="media/rId73.jpg"/><Relationship Id="rId421" Type="http://schemas.openxmlformats.org/officeDocument/2006/relationships/image" Target="media/rId421.jpg"/><Relationship Id="rId393" Type="http://schemas.openxmlformats.org/officeDocument/2006/relationships/image" Target="media/rId393.jpg"/><Relationship Id="rId469" Type="http://schemas.openxmlformats.org/officeDocument/2006/relationships/image" Target="media/rId469.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2026-09-19T05:00:40Z</dcterms:created>
  <dcterms:modified xsi:type="dcterms:W3CDTF">2026-09-19T05:00:40Z</dcterms:modified>
</cp:coreProperties>
</file>

<file path=docProps/custom.xml><?xml version="1.0" encoding="utf-8"?>
<Properties xmlns="http://schemas.openxmlformats.org/officeDocument/2006/custom-properties" xmlns:vt="http://schemas.openxmlformats.org/officeDocument/2006/docPropsVTypes"/>
</file>