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离子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离子反应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能说出五类离子反应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的本质与特征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会用平衡常数判断离子反应的方向与限度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算出总反应的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掌握离子共存的判断逻辑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能识别酸碱性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隐含氧化性等限制条件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强电解质拆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的规则规范书写离子方程式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能处理相对量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滴加顺序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浓度等因素引起的方程式变化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能识别隐含反应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在酸性条件下的氧化性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理解完全双水解与不完全双水解的区别及其对共存判断的影响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什么是离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什么是离子反应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在溶液中有离子参加或有离子生成的反应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都称为离子反应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这个定义的关键词是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无论离子是反应物还是产物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只要它在反应中真正参与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就属于离子反应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水溶液中的离子反应可以归纳为五类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这五类看起来方法各异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判断方向的逻辑是统一的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看平衡常数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强酸制弱酸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盐的离子与水的质子传递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生成弱电解质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离子结合为难溶电解质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向更难溶方向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中心离子与配体成键</w:t>
            </w:r>
            <w:r>
              <w:rPr>
                <w:rFonts w:hint="eastAsia" w:ascii="Times New Roman" w:hAnsi="Times New Roman" w:eastAsia="Times New Roman" w:cs="Times New Roman"/>
              </w:rPr>
              <w:t>（Lewis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向更稳定配合物方向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这一节最重要的不是记住五种类型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而是意识到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它们的方向都可以用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平衡常数是否远大于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1”</w:t>
      </w:r>
      <w:r>
        <w:rPr>
          <w:rFonts w:hint="eastAsia" w:ascii="Times New Roman" w:hAnsi="Times New Roman" w:eastAsia="FangSong" w:cs="Times New Roman"/>
          <w:b/>
          <w:bCs/>
        </w:rPr>
        <w:t>来判断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掌握了这一点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后面遇到任何陌生的离子反应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都不会无从下手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二五类离子反应逐一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五类离子反应逐一拆解</w:t>
      </w:r>
    </w:p>
    <w:bookmarkStart w:id="11" w:name="酸碱反应强酸制弱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强酸制弱酸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质子理论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酸碱反应的本质是质子传递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酸给出质子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判断方向的口诀是</w:t>
      </w:r>
      <w:r>
        <w:rPr>
          <w:rFonts w:hint="eastAsia" w:ascii="Times New Roman" w:hAnsi="Times New Roman" w:eastAsia="FangSong" w:cs="Times New Roman"/>
          <w:b/>
          <w:bCs/>
        </w:rPr>
        <w:t xml:space="preserve">强酸制弱酸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反应物中的酸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生成物中的酸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时反应正向进行完全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道理很直白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是较强的酸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它把质子交给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生成较弱的酸</w:t>
      </w:r>
      <w:r>
        <w:rPr>
          <w:rFonts w:ascii="Times New Roman" w:hAnsi="Times New Roman" w:eastAsia="Times New Roman" w:cs="Times New Roman"/>
        </w:rPr>
        <w:t xml:space="preserve"> HCN。</w:t>
      </w:r>
    </w:p>
    <w:bookmarkEnd w:id="11"/>
    <w:bookmarkStart w:id="12" w:name="水解反应盐的离子与水之间的质子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水解反应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盐的离子与水之间的质子传递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盐类水解的本质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是盐的离子与水电离出的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结合生成弱电解质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理论看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水解同样是质子传递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的角色由盐的离子扮演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各类型的水解常数如下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弱酸根水解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弱碱阳离子水解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弱酸弱碱盐水解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高价金属离子水解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完全双水解与不完全双水解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这是水解部分最重要的区分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不完全双水解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完全双水解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离子能否大量共存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常见的能发生完全双水解的离子对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既能发生双水解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也能发生氧化还原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实际体系中两者都可能发生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究竟以哪个为主取决于浓度与滴加顺序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这类题不能只答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双水解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2"/>
    <w:bookmarkStart w:id="13" w:name="沉淀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沉淀反应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沉淀反应的本质是离子结合生成难溶电解质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使溶液中自由离子浓度降低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方向判据是溶度积规则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沉淀转化的平衡常数由两个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说明转化不彻底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需要反复用饱和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详细讨论见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配位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配位反应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配位反应的本质是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与配体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通过配位键形成配合物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方向判据是比较稳定常数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配体取代反应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m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的平衡常数为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若生成物配合物更稳定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取代反应自发进行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氧化还原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氧化还原反应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氧化还原反应的本质是电子转移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方向由电极电势决定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标准电极电势与平衡常数的关系为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0.0591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这个公式把电化学与化学平衡直接联系起来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只要超过约</w:t>
      </w:r>
      <w:r>
        <w:rPr>
          <w:rFonts w:ascii="Times New Roman" w:hAnsi="Times New Roman" w:eastAsia="Times New Roman" w:cs="Times New Roman"/>
        </w:rPr>
        <w:t xml:space="preserve"> 0.3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就已经大于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反应可视为完全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三方向的统一判据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方向的统一判据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7" w:name="复分解反应的普遍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复分解反应的普遍规律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复分解反应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包括酸碱反应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部分水解反应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的方向是</w:t>
      </w:r>
      <w:r>
        <w:rPr>
          <w:rFonts w:hint="eastAsia" w:ascii="Times New Roman" w:hAnsi="Times New Roman" w:eastAsia="FangSong" w:cs="Times New Roman"/>
          <w:b/>
          <w:bCs/>
        </w:rPr>
        <w:t xml:space="preserve">向溶液中离子浓度减小的方向进行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即生成更难解离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更难溶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或更易挥发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这条规律很好用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但要注意它有例外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配位反应和氧化还原反应不遵循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离子浓度减小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这条规律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配位反应中总离子数可能不变甚至增加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氧化还原反应中离子数的变化方向也不确定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但两者仍可以进行完全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因为它们的方向由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而不是由离子浓度决定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多重平衡把多个常数乘起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多重平衡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把多个常数乘起来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氧化还原等多个平衡耦合时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总反应的平衡常数等于各分步平衡常数的乘积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按反应的线性组合方式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时正向进行完全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在氨水中的溶解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拆成两步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两步相加即为总反应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在氨水中的溶解度有限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需要较浓的氨水才能溶解得比较完全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这与实验事实一致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多重平衡的计算方法就是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找共同物种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把已知常数拼起来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有两个常用技巧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数学变换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同乘同除某个离子浓度幂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Hess </w:t>
      </w:r>
      <w:r>
        <w:rPr>
          <w:rFonts w:hint="eastAsia" w:ascii="Times New Roman" w:hAnsi="Times New Roman" w:eastAsia="FangSong" w:cs="Times New Roman"/>
          <w:b/>
          <w:bCs/>
        </w:rPr>
        <w:t xml:space="preserve">定律式拼装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把目标反应写成已知反应的组合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常数相乘除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两种方法结果相同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四离子共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离子共存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离子共存问题是离子反应的综合应用题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这些离子放在一起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会不会打架</w:t>
      </w:r>
      <w:r>
        <w:rPr>
          <w:rFonts w:hint="eastAsia" w:ascii="Times New Roman" w:hAnsi="Times New Roman" w:eastAsia="Times New Roman" w:cs="Times New Roman"/>
        </w:rPr>
        <w:t>”。</w:t>
      </w:r>
    </w:p>
    <w:bookmarkStart w:id="20" w:name="不能共存的常见情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不能共存的常见情况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不能大量共存的离子对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生成弱酸或水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酸式根进一步电离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生成难溶盐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生成难溶氢氧化物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浓度足够时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酸性条件下的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相当于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完全双水解</w:t>
            </w:r>
          </w:p>
        </w:tc>
      </w:tr>
    </w:tbl>
    <w:bookmarkEnd w:id="20"/>
    <w:bookmarkStart w:id="21" w:name="审题时要注意的四件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审题时要注意的四件事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无色溶液中不能含有色离子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浅绿色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酸碱性条件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含大量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或碱性条件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含大量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分别限制一批离子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一定能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还是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可能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一定能大量共存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可能大量共存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答案方向完全不同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隐含条件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单独存在时氧化性很弱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在酸性条件下</w:t>
      </w:r>
      <w:r>
        <w:rPr>
          <w:rFonts w:hint="eastAsia" w:ascii="Times New Roman" w:hAnsi="Times New Roman" w:eastAsia="FangSong" w:cs="Times New Roman"/>
        </w:rPr>
        <w:t>就构成强氧化性环境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相当于硝酸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这是最高频的隐含条件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例-1-离子共存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离子共存判断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判断下列各组离子在指定溶液中能否大量共存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无色透明溶液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不能大量共存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无色溶液中不能存在有色离子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这一条与化学性质无关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纯靠颜色判断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不能大量共存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>不能大量共存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发生完全双水解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FangSong" w:cs="Times New Roman"/>
          <w:b/>
          <w:bCs/>
        </w:rPr>
        <w:t>不能大量共存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既可发生氧化还原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也可发生双水解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两条路径都使离子浓度显著降低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9" w:name="五离子方程式的书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离子方程式的书写</w:t>
      </w:r>
    </w:p>
    <w:bookmarkStart w:id="24" w:name="四条基本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四条基本规则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强电解质拆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弱电解质不拆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可溶性强电解质拆为离子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难溶物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氧化物保留化学式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拆为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微溶物视情况处理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澄清溶液中作反应物时拆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悬浊液中或作生成物时不拆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澄清石灰水拆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石灰乳不拆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酸式盐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拆为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其他弱酸酸式根不拆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不拆成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质量守恒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配平须同时满足原子个数与电荷数平衡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拆不拆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的判断标准只有一个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该物质在溶液中的主要存在形态是不是离子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强电解质可溶且完全电离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弱电解质大部分以分子形式存在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相对量的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相对量的影响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这是离子方程式最容易出错的部分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因反应物比例不同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生成的产物与过量物质继续反应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少量氨水滴入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过量氨水滴入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处理这类题的思路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那种物质为基准写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再让它与过量物质继续反应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少量时先生成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会继续与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两步相加即得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滴加顺序不同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中滴加少量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中滴加过量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中滴加少量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中滴加过量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(1)(2)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(3)(4) 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谁在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滴加</w:t>
      </w:r>
      <w:r>
        <w:rPr>
          <w:rFonts w:hint="eastAsia" w:ascii="Times New Roman" w:hAnsi="Times New Roman" w:eastAsia="Times New Roman" w:cs="Times New Roman"/>
          <w:b/>
          <w:bCs/>
        </w:rPr>
        <w:t>”、</w:t>
      </w:r>
      <w:r>
        <w:rPr>
          <w:rFonts w:hint="eastAsia" w:ascii="Times New Roman" w:hAnsi="Times New Roman" w:eastAsia="FangSong" w:cs="Times New Roman"/>
          <w:b/>
          <w:bCs/>
        </w:rPr>
        <w:t>谁在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被滴加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决定了哪一方过量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中滴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局部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会被继续溶解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中滴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局部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反应有先后顺序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氧化还原反应中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或氧化性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强的离子优先反应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还原性顺序为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适量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5"/>
    <w:bookmarkStart w:id="26" w:name="反应条件的影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反应条件的影响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3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在不同介质中还原产物不同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苯酚钠与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只能生成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最后一条尤其值得留意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因为苯酚的酸性</w:t>
      </w:r>
      <w:r>
        <w:rPr>
          <w:rFonts w:hint="eastAsia" w:ascii="Times New Roman" w:hAnsi="Times New Roman" w:eastAsia="FangSong" w:cs="Times New Roman"/>
          <w:b/>
          <w:bCs/>
        </w:rPr>
        <w:t xml:space="preserve">弱于碳酸的一级电离但强于二级电离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所以无论通入多少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产物都只能停在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不会进一步生成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强酸制弱酸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原则的直接应用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隐含因素的挖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隐含因素的挖掘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有些离子反应表面看是一种反应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实际包含另一种反应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通常更彻底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溶于足量稀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错误写法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正确写法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3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稀硝酸有强氧化性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只写中和而漏掉氧化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是典型的不完整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例二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常见误判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正确分析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溶于水显酸性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处于酸性环境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表现出强氧化性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隐含反应题的共同特征是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体系里存在一个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看似旁观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在特定条件下变成了主角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最常见的三个是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以及被氧化剂气氛包围的中间价态离子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例-2-多重平衡方向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多重平衡方向判断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判断下列反应能否发生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把总反应看作两个共轭酸碱对之间的质子传递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平衡常数等于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反应物中酸的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生成物中酸的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“。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作酸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反应物中的酸是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其酸性对应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生成物中的酸是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作酸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接受一个质子后变成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所以对应的酸是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正向可以进行完全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能发生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两式互为逆反应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可以互相验证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哪个是酸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的方法是看质子转移方向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写平衡常数时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分母放生成物中的酸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分子放反应物中的酸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只要这一步不出错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就不会算反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2" w:name="六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0" w:name="离子方程式书写六步检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离子方程式书写六步检查法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写完一个离子方程式后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按下面六步自检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拆得对不对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拆成离子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只配平了原子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忘了电荷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质量守恒吗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两边某种元素数目不等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相对量对吗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滴加顺序颠倒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条件对吗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酸碱介质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有没有隐含反应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漏掉氧化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双水解</w:t>
            </w:r>
          </w:p>
        </w:tc>
      </w:tr>
    </w:tbl>
    <w:bookmarkEnd w:id="30"/>
    <w:bookmarkStart w:id="31" w:name="离子共存快速判断逻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离子共存快速判断逻辑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按下面的顺序排查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比逐条记忆更可靠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先排除有色离子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再看酸碱性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先排除与之反应的离子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查酸碱反应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与弱酸根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查沉淀反应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对照常见难溶盐与难溶氢氧化物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查双水解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查氧化还原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强氧化剂与还原剂是否共存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注意酸性条件下的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查配位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这两步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因为它们不需要化学计算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却能立刻排除一批选项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把最能快速筛掉选项的检查放在最前面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是应试的基本策略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5" w:name="七本节总结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bookmarkStart w:id="33" w:name="核心判据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核心判据速查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强酸制弱酸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生成物酸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弱碱阳离子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生成弱碱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弱酸弱碱盐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溶度积规则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向更难溶方向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新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向更稳定配合物方向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生成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反应物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0.0591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常数相乘除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33"/>
    <w:bookmarkStart w:id="34" w:name="必须条件反射的几组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必须条件反射的几组离子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完全双水解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还原性顺序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被氧化先后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酸性条件下的隐含氧化剂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有色离子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7" w:name="八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bookmarkStart w:id="36" w:name="例-3-相对量与滴加顺序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相对量与滴加顺序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溶液中逐滴加入少量稀盐酸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向稀盐酸中逐滴加入少量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盐酸少量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每一滴酸只能与表层的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接受一个质子后变为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此时环境中没有多余的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让它继续反应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盐酸过量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进入酸中被过量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会一次性接受两个质子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同样两种物质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只因滴加顺序不同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产物就完全不同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局部过量的是谁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九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3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为什么不能拆开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反应的离子方程式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如错误请改正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无色溶液中可以含有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酸性溶液中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可以大量共存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完全双水解的离子对不能大量共存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配位反应的方向是使离子浓度减小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溶液水解的离子方程式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分别通入澄清石灰水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写出各自的离子方程式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判断下列离子组能否大量共存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加热后产物有什么变化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溶于氨水反应的平衡常数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相对量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滴加顺序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溶液中逐滴加入少量稀盐酸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以及向稀盐酸中逐滴加入少量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隐含反应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溶于足量稀硝酸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写出正确的离子方程式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并说明为什么不能只写中和反应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共存综合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在强碱性溶液中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下列离子能否大量共存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沉淀与酸碱耦合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配位与沉淀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氧化还原先后顺序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离子方程式正误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指出下列离子方程式的错误并改正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综合共存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取该溶液加入过量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且有沉淀生成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过滤后向沉淀中加入过量盐酸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沉淀部分溶解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判断溶液中一定存在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一定不存在和可能存在的离子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双水解定量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溶液双水解反应的平衡常数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可以大量共存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 xml:space="preserve">能否溶于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隐含氧化剂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溶液中却无明显现象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解释原因并写出前者反应的离子方程式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氧化还原方向计算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在酸性条件下反应的平衡常数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并判断反应能否进行完全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设计实验方案将其逐一分离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写出每一步的离子方程式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十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42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是弱酸的酸式根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在水中主要以离子与分子共存且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不会再电离出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所以整体作为一个单元保留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正确写法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左边电荷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是反应物中的酸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是生成物中的酸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反应能发生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醋酸酸性强于次氯酸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强酸制弱酸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无色溶液中不能存在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完全双水解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离子会大量消耗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配位反应的方向由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生成可溶的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沉淀先产生后溶解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总式可写作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可溶且是强电解质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离子形式为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两者都是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 xml:space="preserve">型且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不能大量共存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加热后生成氯酸盐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发生完全双水解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碱过量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酸式盐生成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中滴加少量稀盐酸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稀盐酸中滴加少量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先沉淀后溶解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正确写法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10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不能只写中和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是因为稀硝酸具有强氧化性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一方面遗漏了氧化过程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另一方面电荷与原子配平也不完整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实际产物还有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强碱性溶液中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不能共存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不能共存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即使碱量不足也生成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不能共存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可以共存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能大量共存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反应物中的酸是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其第一步电离对应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只给出一个质子变成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生成物中的酸是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反应不能发生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逆向可以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维持很低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更清晰地逐步推导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分子分母同乘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稳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×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21</m:t>
              </m:r>
            </m:sup>
          </m:sSup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AgI </w:t>
      </w:r>
      <w:r>
        <w:rPr>
          <w:rFonts w:hint="eastAsia" w:ascii="Times New Roman" w:hAnsi="Times New Roman" w:eastAsia="FangSong" w:cs="Times New Roman"/>
          <w:b/>
          <w:bCs/>
        </w:rPr>
        <w:t xml:space="preserve">能溶于</w:t>
      </w:r>
      <w:r>
        <w:rPr>
          <w:rFonts w:ascii="Times New Roman" w:hAnsi="Times New Roman" w:eastAsia="Times New Roman" w:cs="Times New Roman"/>
          <w:b/>
          <w:bCs/>
        </w:rPr>
        <w:t xml:space="preserve"> KCN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只要配体足够强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足够大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仍可被配位溶解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不能拆成离子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注意还要用可逆号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不足以消耗全部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此处题目所给方程式本身是正确的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若是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过量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则应为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铜原子数目两边也相等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该方程式正确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并加热</w:t>
      </w:r>
      <w:r>
        <w:rPr>
          <w:rFonts w:hint="eastAsia" w:ascii="Times New Roman" w:hAnsi="Times New Roman" w:eastAsia="FangSong" w:cs="Times New Roman"/>
        </w:rPr>
        <w:t xml:space="preserve">产生气体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气体为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产生沉淀且沉淀</w:t>
      </w:r>
      <w:r>
        <w:rPr>
          <w:rFonts w:hint="eastAsia" w:ascii="Times New Roman" w:hAnsi="Times New Roman" w:eastAsia="FangSong" w:cs="Times New Roman"/>
          <w:b/>
          <w:bCs/>
        </w:rPr>
        <w:t xml:space="preserve">加盐酸后部分溶解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沉淀中既有溶于酸的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也有不溶于稀盐酸的部分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结合原溶液的阳离子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不溶于盐酸的沉淀只能是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被空气中氧或体系中的氧化剂氧化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一定存在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一定不存在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在酸性或含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的体系中会氧化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可能存在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一定不存在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的关键往往靠电中性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或氧化还原相容性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而非直接实验现象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的排除就是靠氧化还原相容性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FangSong" w:cs="Times New Roman"/>
          <w:b/>
          <w:bCs/>
        </w:rPr>
        <w:t xml:space="preserve">不完全双水解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水解程度很低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可以大量共存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拆分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rPr>
              <m:sty m:val="p"/>
            </m:rPr>
            <m:t>×</m:t>
          </m:r>
          <m:r>
            <m:t>9.2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19</m:t>
              </m:r>
            </m:sup>
          </m:sSup>
          <m:r>
            <m:rPr>
              <m:sty m:val="p"/>
            </m:rPr>
            <m:t>=</m:t>
          </m:r>
          <m:r>
            <m:t>2.3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从这个常数看反应不完全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但若盐酸浓度为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不断逸出使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反应可以持续向右进行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实际能否溶解取决于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是否被移出体系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在敞口条件下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，ZnS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可以缓慢溶解于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只说明标准状态下不利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不能直接断定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借助产物逸出或浓度控制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仍可推动反应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使溶液显酸性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故无明显现象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在酸性条件下表现出强氧化性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生成难溶于酸的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1.36</m:t>
        </m:r>
        <m:r>
          <m:rPr>
            <m:sty m:val="p"/>
          </m:rPr>
          <m:t>=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0.0591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0.15</m:t>
              </m:r>
            </m:num>
            <m:den>
              <m:r>
                <m:t>0.0591</m:t>
              </m:r>
            </m:den>
          </m:f>
          <m:r>
            <m:rPr>
              <m:sty m:val="p"/>
            </m:rPr>
            <m:t>=</m:t>
          </m:r>
          <m:r>
            <m:t>25.4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25.4</m:t>
              </m:r>
            </m:sup>
          </m:sSup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25</m:t>
              </m:r>
            </m:sup>
          </m:sSup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反应可以进行完全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这个例子说明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只要约</w:t>
      </w:r>
      <w:r>
        <w:rPr>
          <w:rFonts w:ascii="Times New Roman" w:hAnsi="Times New Roman" w:eastAsia="Times New Roman" w:cs="Times New Roman"/>
        </w:rPr>
        <w:t xml:space="preserve"> 0.15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就已达到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电势差与平衡常数的关系是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指数级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所以很小的电势差就足以让反应进行得相当彻底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方案设计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差异与配位性差异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先分离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配位溶解法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向溶液中加入过量氨水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生成可溶的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与适量氨水先生成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氨水过量后又生成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故此法不能直接分离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改用盐酸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分离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氨水配位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向滤液中加过量氨水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留在溶液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深蓝色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各组分回收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沉淀用氨水溶解后酸化回收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沉淀加酸溶解回收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溶液加酸破坏配合物后回收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分离方案的核心是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每一步只让一种离子发生特征反应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选择试剂时要同时考虑它与所有共存离子的作用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避免顾此失彼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十一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离子反应这一讲把前面各讲的定量工具统一到了一个框架下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五类离子反应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本质各不相同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方向判断的方法统一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看平衡常数是否远大于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复分解反应遵循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向离子浓度减小方向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但配位与氧化还原反应不遵循这条规律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多重平衡耦合时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总常数等于各分步常数的乘积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按反应组合方式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离子共存判断有固定的排查顺序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酸碱性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酸碱反应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离子方程式书写要抓住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并警惕隐含反应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完全双水解与不完全双水解的区别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是否远大于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本讲已经用到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下一讲将系统展开电极电势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方程与电化学计算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End w:id="4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2026-09-18T13:27:07Z</dcterms:created>
  <dcterms:modified xsi:type="dcterms:W3CDTF">2026-09-18T13:27:07Z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