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4"/>
    <w:bookmarkStart w:id="55"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
    <w:bookmarkStart w:id="58"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2"/>
    <w:bookmarkStart w:id="63"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3"/>
    <w:bookmarkStart w:id="64"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4"/>
    <w:bookmarkStart w:id="65"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5"/>
    <w:bookmarkStart w:id="66"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6"/>
    <w:bookmarkStart w:id="67"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7"/>
    <w:bookmarkStart w:id="68"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8"/>
    <w:bookmarkStart w:id="72"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69"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69"/>
    <w:bookmarkStart w:id="70"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0"/>
    <w:bookmarkStart w:id="71"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Start w:id="73"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3"/>
    <w:bookmarkStart w:id="74"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5"/>
    <w:bookmarkStart w:id="76"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6"/>
    <w:bookmarkStart w:id="77"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竞赛提升"/>
    <w:p>
      <w:pPr>
        <w:pStyle w:val="Heading2"/>
        <w:spacing w:before="280" w:after="120"/>
      </w:pPr>
      <w:r>
        <w:rPr>
          <w:rFonts w:hint="eastAsia" w:ascii="Times New Roman" w:hAnsi="Times New Roman" w:eastAsia="SimHei" w:cs="Times New Roman"/>
        </w:rPr>
        <w:t xml:space="preserve">竞赛提升</w:t>
      </w:r>
    </w:p>
    <w:bookmarkEnd w:id="81"/>
    <w:bookmarkStart w:id="82"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2"/>
    <w:bookmarkStart w:id="83"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3"/>
    <w:bookmarkStart w:id="84"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6"/>
    <w:bookmarkStart w:id="87"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7"/>
    <w:bookmarkStart w:id="88"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88"/>
    <w:bookmarkStart w:id="89"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93"/>
    <w:bookmarkStart w:id="95"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热化学方程式</w:t>
      </w:r>
    </w:p>
    <w:p>
      <w:pPr>
        <w:pStyle w:val="Compact"/>
        <w:numPr>
          <w:ilvl w:val="0"/>
          <w:numId w:val="1024"/>
        </w:numPr>
      </w:pPr>
      <w:r>
        <w:rPr>
          <w:rFonts w:hint="eastAsia" w:ascii="Times New Roman" w:hAnsi="Times New Roman" w:eastAsia="FangSong" w:cs="Times New Roman"/>
        </w:rPr>
        <w:t xml:space="preserve">盖斯定律</w:t>
      </w:r>
    </w:p>
    <w:p>
      <w:pPr>
        <w:pStyle w:val="Compact"/>
        <w:numPr>
          <w:ilvl w:val="0"/>
          <w:numId w:val="1024"/>
        </w:numPr>
      </w:pPr>
      <w:r>
        <w:rPr>
          <w:rFonts w:hint="eastAsia" w:ascii="Times New Roman" w:hAnsi="Times New Roman" w:eastAsia="FangSong" w:cs="Times New Roman"/>
        </w:rPr>
        <w:t xml:space="preserve">反应热</w:t>
      </w:r>
    </w:p>
    <w:p>
      <w:pPr>
        <w:pStyle w:val="Compact"/>
        <w:numPr>
          <w:ilvl w:val="0"/>
          <w:numId w:val="102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4"/>
    <w:bookmarkEnd w:id="95"/>
    <w:bookmarkStart w:id="97"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热化学方程式</w:t>
      </w:r>
    </w:p>
    <w:p>
      <w:pPr>
        <w:pStyle w:val="Compact"/>
        <w:numPr>
          <w:ilvl w:val="0"/>
          <w:numId w:val="1025"/>
        </w:numPr>
      </w:pPr>
      <w:r>
        <w:rPr>
          <w:rFonts w:hint="eastAsia" w:ascii="Times New Roman" w:hAnsi="Times New Roman" w:eastAsia="FangSong" w:cs="Times New Roman"/>
        </w:rPr>
        <w:t xml:space="preserve">盖斯定律</w:t>
      </w:r>
    </w:p>
    <w:p>
      <w:pPr>
        <w:pStyle w:val="Compact"/>
        <w:numPr>
          <w:ilvl w:val="0"/>
          <w:numId w:val="1025"/>
        </w:numPr>
      </w:pPr>
      <w:r>
        <w:rPr>
          <w:rFonts w:hint="eastAsia" w:ascii="Times New Roman" w:hAnsi="Times New Roman" w:eastAsia="FangSong" w:cs="Times New Roman"/>
        </w:rPr>
        <w:t xml:space="preserve">反应热</w:t>
      </w:r>
    </w:p>
    <w:p>
      <w:pPr>
        <w:pStyle w:val="Compact"/>
        <w:numPr>
          <w:ilvl w:val="0"/>
          <w:numId w:val="102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6"/>
    <w:bookmarkEnd w:id="97"/>
    <w:bookmarkStart w:id="99"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热化学方程式</w:t>
      </w:r>
    </w:p>
    <w:p>
      <w:pPr>
        <w:pStyle w:val="Compact"/>
        <w:numPr>
          <w:ilvl w:val="0"/>
          <w:numId w:val="1026"/>
        </w:numPr>
      </w:pPr>
      <w:r>
        <w:rPr>
          <w:rFonts w:hint="eastAsia" w:ascii="Times New Roman" w:hAnsi="Times New Roman" w:eastAsia="FangSong" w:cs="Times New Roman"/>
        </w:rPr>
        <w:t xml:space="preserve">盖斯定律</w:t>
      </w:r>
    </w:p>
    <w:p>
      <w:pPr>
        <w:pStyle w:val="Compact"/>
        <w:numPr>
          <w:ilvl w:val="0"/>
          <w:numId w:val="1026"/>
        </w:numPr>
      </w:pPr>
      <w:r>
        <w:rPr>
          <w:rFonts w:hint="eastAsia" w:ascii="Times New Roman" w:hAnsi="Times New Roman" w:eastAsia="FangSong" w:cs="Times New Roman"/>
        </w:rPr>
        <w:t xml:space="preserve">反应热</w:t>
      </w:r>
    </w:p>
    <w:p>
      <w:pPr>
        <w:pStyle w:val="Compact"/>
        <w:numPr>
          <w:ilvl w:val="0"/>
          <w:numId w:val="102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8"/>
    <w:bookmarkEnd w:id="99"/>
    <w:bookmarkStart w:id="101"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热化学方程式</w:t>
      </w:r>
    </w:p>
    <w:p>
      <w:pPr>
        <w:pStyle w:val="Compact"/>
        <w:numPr>
          <w:ilvl w:val="0"/>
          <w:numId w:val="1027"/>
        </w:numPr>
      </w:pPr>
      <w:r>
        <w:rPr>
          <w:rFonts w:hint="eastAsia" w:ascii="Times New Roman" w:hAnsi="Times New Roman" w:eastAsia="FangSong" w:cs="Times New Roman"/>
        </w:rPr>
        <w:t xml:space="preserve">盖斯定律</w:t>
      </w:r>
    </w:p>
    <w:p>
      <w:pPr>
        <w:pStyle w:val="Compact"/>
        <w:numPr>
          <w:ilvl w:val="0"/>
          <w:numId w:val="1027"/>
        </w:numPr>
      </w:pPr>
      <w:r>
        <w:rPr>
          <w:rFonts w:hint="eastAsia" w:ascii="Times New Roman" w:hAnsi="Times New Roman" w:eastAsia="FangSong" w:cs="Times New Roman"/>
        </w:rPr>
        <w:t xml:space="preserve">反应热</w:t>
      </w:r>
    </w:p>
    <w:p>
      <w:pPr>
        <w:pStyle w:val="Compact"/>
        <w:numPr>
          <w:ilvl w:val="0"/>
          <w:numId w:val="102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0"/>
    <w:bookmarkEnd w:id="101"/>
    <w:bookmarkStart w:id="10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热化学方程式</w:t>
      </w:r>
    </w:p>
    <w:p>
      <w:pPr>
        <w:pStyle w:val="Compact"/>
        <w:numPr>
          <w:ilvl w:val="0"/>
          <w:numId w:val="1028"/>
        </w:numPr>
      </w:pPr>
      <w:r>
        <w:rPr>
          <w:rFonts w:hint="eastAsia" w:ascii="Times New Roman" w:hAnsi="Times New Roman" w:eastAsia="FangSong" w:cs="Times New Roman"/>
        </w:rPr>
        <w:t xml:space="preserve">盖斯定律</w:t>
      </w:r>
    </w:p>
    <w:p>
      <w:pPr>
        <w:pStyle w:val="Compact"/>
        <w:numPr>
          <w:ilvl w:val="0"/>
          <w:numId w:val="1028"/>
        </w:numPr>
      </w:pPr>
      <w:r>
        <w:rPr>
          <w:rFonts w:hint="eastAsia" w:ascii="Times New Roman" w:hAnsi="Times New Roman" w:eastAsia="FangSong" w:cs="Times New Roman"/>
        </w:rPr>
        <w:t xml:space="preserve">反应热</w:t>
      </w:r>
    </w:p>
    <w:p>
      <w:pPr>
        <w:pStyle w:val="Compact"/>
        <w:numPr>
          <w:ilvl w:val="0"/>
          <w:numId w:val="102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2"/>
    <w:bookmarkEnd w:id="103"/>
    <w:bookmarkStart w:id="105"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热化学方程式</w:t>
      </w:r>
    </w:p>
    <w:p>
      <w:pPr>
        <w:pStyle w:val="Compact"/>
        <w:numPr>
          <w:ilvl w:val="0"/>
          <w:numId w:val="1029"/>
        </w:numPr>
      </w:pPr>
      <w:r>
        <w:rPr>
          <w:rFonts w:hint="eastAsia" w:ascii="Times New Roman" w:hAnsi="Times New Roman" w:eastAsia="FangSong" w:cs="Times New Roman"/>
        </w:rPr>
        <w:t xml:space="preserve">盖斯定律</w:t>
      </w:r>
    </w:p>
    <w:p>
      <w:pPr>
        <w:pStyle w:val="Compact"/>
        <w:numPr>
          <w:ilvl w:val="0"/>
          <w:numId w:val="1029"/>
        </w:numPr>
      </w:pPr>
      <w:r>
        <w:rPr>
          <w:rFonts w:hint="eastAsia" w:ascii="Times New Roman" w:hAnsi="Times New Roman" w:eastAsia="FangSong" w:cs="Times New Roman"/>
        </w:rPr>
        <w:t xml:space="preserve">反应热</w:t>
      </w:r>
    </w:p>
    <w:p>
      <w:pPr>
        <w:pStyle w:val="Compact"/>
        <w:numPr>
          <w:ilvl w:val="0"/>
          <w:numId w:val="102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4"/>
    <w:bookmarkEnd w:id="105"/>
    <w:bookmarkStart w:id="107"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热化学方程式</w:t>
      </w:r>
    </w:p>
    <w:p>
      <w:pPr>
        <w:pStyle w:val="Compact"/>
        <w:numPr>
          <w:ilvl w:val="0"/>
          <w:numId w:val="1030"/>
        </w:numPr>
      </w:pPr>
      <w:r>
        <w:rPr>
          <w:rFonts w:hint="eastAsia" w:ascii="Times New Roman" w:hAnsi="Times New Roman" w:eastAsia="FangSong" w:cs="Times New Roman"/>
        </w:rPr>
        <w:t xml:space="preserve">盖斯定律</w:t>
      </w:r>
    </w:p>
    <w:p>
      <w:pPr>
        <w:pStyle w:val="Compact"/>
        <w:numPr>
          <w:ilvl w:val="0"/>
          <w:numId w:val="1030"/>
        </w:numPr>
      </w:pPr>
      <w:r>
        <w:rPr>
          <w:rFonts w:hint="eastAsia" w:ascii="Times New Roman" w:hAnsi="Times New Roman" w:eastAsia="FangSong" w:cs="Times New Roman"/>
        </w:rPr>
        <w:t xml:space="preserve">反应热</w:t>
      </w:r>
    </w:p>
    <w:p>
      <w:pPr>
        <w:pStyle w:val="Compact"/>
        <w:numPr>
          <w:ilvl w:val="0"/>
          <w:numId w:val="103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6"/>
    <w:bookmarkEnd w:id="107"/>
    <w:bookmarkStart w:id="108"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8"/>
    <w:bookmarkStart w:id="109"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09"/>
    <w:bookmarkStart w:id="110"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0"/>
    <w:bookmarkStart w:id="111"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1"/>
    <w:bookmarkStart w:id="112"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2"/>
    <w:bookmarkStart w:id="113"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3"/>
    <w:bookmarkStart w:id="114"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4"/>
    <w:bookmarkStart w:id="115"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5"/>
    <w:bookmarkStart w:id="116"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16"/>
    <w:bookmarkStart w:id="117"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17"/>
    <w:bookmarkStart w:id="124"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9" name="Picture"/>
            <a:graphic>
              <a:graphicData uri="http://schemas.openxmlformats.org/drawingml/2006/picture">
                <pic:pic>
                  <pic:nvPicPr>
                    <pic:cNvPr descr="55e01a45fae67dc3610303c00f854c87dc8fb2fbc00a60109486045b949b3d2e.jpg" id="120" name="Picture"/>
                    <pic:cNvPicPr>
                      <a:picLocks noChangeArrowheads="1" noChangeAspect="1"/>
                    </pic:cNvPicPr>
                  </pic:nvPicPr>
                  <pic:blipFill>
                    <a:blip r:embed="rId118"/>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2" name="Picture"/>
            <a:graphic>
              <a:graphicData uri="http://schemas.openxmlformats.org/drawingml/2006/picture">
                <pic:pic>
                  <pic:nvPicPr>
                    <pic:cNvPr descr="6ab4cecc6e79b9be9f8b1e8eed61db8c145ec42eee3e4fb6f2ede674e100a15f.jpg" id="123" name="Picture"/>
                    <pic:cNvPicPr>
                      <a:picLocks noChangeArrowheads="1" noChangeAspect="1"/>
                    </pic:cNvPicPr>
                  </pic:nvPicPr>
                  <pic:blipFill>
                    <a:blip r:embed="rId12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24"/>
    <w:bookmarkStart w:id="125"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31"/>
    <w:bookmarkStart w:id="132"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37"/>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39"/>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3"/>
    <w:bookmarkStart w:id="134"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42"/>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4"/>
    <w:bookmarkStart w:id="135"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35"/>
    <w:bookmarkStart w:id="136"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36"/>
    <w:bookmarkStart w:id="137"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7"/>
    <w:bookmarkStart w:id="138"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41"/>
    <w:bookmarkStart w:id="142"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42"/>
    <w:bookmarkStart w:id="143"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8"/>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52"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47" name="Picture"/>
            <a:graphic>
              <a:graphicData uri="http://schemas.openxmlformats.org/drawingml/2006/picture">
                <pic:pic>
                  <pic:nvPicPr>
                    <pic:cNvPr descr="95ab6e7e95699a22bb4db42d09c0481daafe0db03fb4eabc9bbb8e4c85edc093.jpg" id="148" name="Picture"/>
                    <pic:cNvPicPr>
                      <a:picLocks noChangeArrowheads="1" noChangeAspect="1"/>
                    </pic:cNvPicPr>
                  </pic:nvPicPr>
                  <pic:blipFill>
                    <a:blip r:embed="rId14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0" name="Picture"/>
            <a:graphic>
              <a:graphicData uri="http://schemas.openxmlformats.org/drawingml/2006/picture">
                <pic:pic>
                  <pic:nvPicPr>
                    <pic:cNvPr descr="a3a03ae27bdc076b9464e1face8131690b5412b855a58e5e3eeb01b6a5e54bce.jpg" id="151" name="Picture"/>
                    <pic:cNvPicPr>
                      <a:picLocks noChangeArrowheads="1" noChangeAspect="1"/>
                    </pic:cNvPicPr>
                  </pic:nvPicPr>
                  <pic:blipFill>
                    <a:blip r:embed="rId14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51"/>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51"/>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52"/>
    <w:bookmarkStart w:id="153"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55"/>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53"/>
    <w:bookmarkStart w:id="157"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56"/>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58"/>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55" name="Picture"/>
            <a:graphic>
              <a:graphicData uri="http://schemas.openxmlformats.org/drawingml/2006/picture">
                <pic:pic>
                  <pic:nvPicPr>
                    <pic:cNvPr descr="ff4607fdaccac511841560139015df0689087cf2caaafee43635031e42b7bf29.jpg" id="156" name="Picture"/>
                    <pic:cNvPicPr>
                      <a:picLocks noChangeArrowheads="1" noChangeAspect="1"/>
                    </pic:cNvPicPr>
                  </pic:nvPicPr>
                  <pic:blipFill>
                    <a:blip r:embed="rId15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0"/>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57"/>
    <w:bookmarkStart w:id="158"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2"/>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62"/>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58"/>
    <w:bookmarkStart w:id="159"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4"/>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64"/>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59"/>
    <w:bookmarkStart w:id="166"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1" name="Picture"/>
            <a:graphic>
              <a:graphicData uri="http://schemas.openxmlformats.org/drawingml/2006/picture">
                <pic:pic>
                  <pic:nvPicPr>
                    <pic:cNvPr descr="262ff82e86dd5878f2213c05a8f2ea582a5dbaf4e903f52d36bab9dce34d62df.jpg" id="162" name="Picture"/>
                    <pic:cNvPicPr>
                      <a:picLocks noChangeArrowheads="1" noChangeAspect="1"/>
                    </pic:cNvPicPr>
                  </pic:nvPicPr>
                  <pic:blipFill>
                    <a:blip r:embed="rId16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5"/>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66"/>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64" name="Picture"/>
            <a:graphic>
              <a:graphicData uri="http://schemas.openxmlformats.org/drawingml/2006/picture">
                <pic:pic>
                  <pic:nvPicPr>
                    <pic:cNvPr descr="ea20042fdee2ac0918b75c124e91f1349ab08eb78981112d4e5f98ee4ec491cd.jpg" id="165" name="Picture"/>
                    <pic:cNvPicPr>
                      <a:picLocks noChangeArrowheads="1" noChangeAspect="1"/>
                    </pic:cNvPicPr>
                  </pic:nvPicPr>
                  <pic:blipFill>
                    <a:blip r:embed="rId16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66"/>
    <w:bookmarkStart w:id="167"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67"/>
    <w:bookmarkStart w:id="168"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68"/>
    <w:bookmarkStart w:id="169"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69"/>
    <w:bookmarkStart w:id="173"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71" name="Picture"/>
            <a:graphic>
              <a:graphicData uri="http://schemas.openxmlformats.org/drawingml/2006/picture">
                <pic:pic>
                  <pic:nvPicPr>
                    <pic:cNvPr descr="003c7fe6365d1ffe9000e4e2e0a2e0260eb29065c0dd5fb2a4d754912d07e3af.jpg" id="172" name="Picture"/>
                    <pic:cNvPicPr>
                      <a:picLocks noChangeArrowheads="1" noChangeAspect="1"/>
                    </pic:cNvPicPr>
                  </pic:nvPicPr>
                  <pic:blipFill>
                    <a:blip r:embed="rId17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ascii="Times New Roman" w:hAnsi="Times New Roman" w:eastAsia="Times New Roman" w:cs="Times New Roman"/>
        </w:rPr>
        <w:t xml:space="preserve">8</w:t>
      </w:r>
    </w:p>
    <w:p>
      <w:pPr>
        <w:numPr>
          <w:ilvl w:val="0"/>
          <w:numId w:val="1072"/>
        </w:numPr>
      </w:pPr>
      <w:r>
        <w:rPr>
          <w:rFonts w:hint="eastAsia" w:ascii="Times New Roman" w:hAnsi="Times New Roman" w:eastAsia="FangSong" w:cs="Times New Roman"/>
        </w:rPr>
        <w:t xml:space="preserve">分子晶体</w:t>
      </w:r>
    </w:p>
    <w:p>
      <w:pPr>
        <w:numPr>
          <w:ilvl w:val="0"/>
          <w:numId w:val="1072"/>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72"/>
        </w:numPr>
      </w:pPr>
      <w:r>
        <w:rPr>
          <w:rFonts w:ascii="Times New Roman" w:hAnsi="Times New Roman" w:eastAsia="Times New Roman" w:cs="Times New Roman"/>
        </w:rPr>
        <w:t xml:space="preserve">13 230 kJ</w:t>
      </w:r>
    </w:p>
    <w:p>
      <w:pPr>
        <w:numPr>
          <w:ilvl w:val="0"/>
          <w:numId w:val="1072"/>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73"/>
    <w:bookmarkStart w:id="174"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3"/>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75"/>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75"/>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75"/>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74"/>
    <w:bookmarkStart w:id="175"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5"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7" name="Picture"/>
            <a:graphic>
              <a:graphicData uri="http://schemas.openxmlformats.org/drawingml/2006/picture">
                <pic:pic>
                  <pic:nvPicPr>
                    <pic:cNvPr descr="55ac9a27ef1f882b9f1d0143a7565ebc1c9974dd74d0cfa8dc7de6c9d4309852.jpg" id="178" name="Picture"/>
                    <pic:cNvPicPr>
                      <a:picLocks noChangeArrowheads="1" noChangeAspect="1"/>
                    </pic:cNvPicPr>
                  </pic:nvPicPr>
                  <pic:blipFill>
                    <a:blip r:embed="rId176"/>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80" name="Picture"/>
            <a:graphic>
              <a:graphicData uri="http://schemas.openxmlformats.org/drawingml/2006/picture">
                <pic:pic>
                  <pic:nvPicPr>
                    <pic:cNvPr descr="df1e4e034bd06fb11f52cab65ffd1f8eb44815e2417c392fdb6722a28889d437.jpg" id="181" name="Picture"/>
                    <pic:cNvPicPr>
                      <a:picLocks noChangeArrowheads="1" noChangeAspect="1"/>
                    </pic:cNvPicPr>
                  </pic:nvPicPr>
                  <pic:blipFill>
                    <a:blip r:embed="rId179"/>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83" name="Picture"/>
            <a:graphic>
              <a:graphicData uri="http://schemas.openxmlformats.org/drawingml/2006/picture">
                <pic:pic>
                  <pic:nvPicPr>
                    <pic:cNvPr descr="c0e32859835f55cdd6fe3927e580d628e0e6f2c0af49070c3ea9ceece4c290ec.jpg" id="184" name="Picture"/>
                    <pic:cNvPicPr>
                      <a:picLocks noChangeArrowheads="1" noChangeAspect="1"/>
                    </pic:cNvPicPr>
                  </pic:nvPicPr>
                  <pic:blipFill>
                    <a:blip r:embed="rId182"/>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186"/>
    <w:bookmarkStart w:id="190"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8" name="Picture"/>
            <a:graphic>
              <a:graphicData uri="http://schemas.openxmlformats.org/drawingml/2006/picture">
                <pic:pic>
                  <pic:nvPicPr>
                    <pic:cNvPr descr="96a2994f24400188e0ac06d7ce642301dde8c0321f98ccdeeb2ff56971c4dde8.jpg" id="189" name="Picture"/>
                    <pic:cNvPicPr>
                      <a:picLocks noChangeArrowheads="1" noChangeAspect="1"/>
                    </pic:cNvPicPr>
                  </pic:nvPicPr>
                  <pic:blipFill>
                    <a:blip r:embed="rId187"/>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7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190"/>
    <w:bookmarkStart w:id="191"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191"/>
    <w:bookmarkStart w:id="19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0"/>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193" name="Picture"/>
            <a:graphic>
              <a:graphicData uri="http://schemas.openxmlformats.org/drawingml/2006/picture">
                <pic:pic>
                  <pic:nvPicPr>
                    <pic:cNvPr descr="2cc2290dc4ed7d8133f7330129bb12dcce97faab0c5b1fc737efae0ecdee122c.jpg" id="194" name="Picture"/>
                    <pic:cNvPicPr>
                      <a:picLocks noChangeArrowheads="1" noChangeAspect="1"/>
                    </pic:cNvPicPr>
                  </pic:nvPicPr>
                  <pic:blipFill>
                    <a:blip r:embed="rId192"/>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196" name="Picture"/>
            <a:graphic>
              <a:graphicData uri="http://schemas.openxmlformats.org/drawingml/2006/picture">
                <pic:pic>
                  <pic:nvPicPr>
                    <pic:cNvPr descr="a9ce82adf93311c3c193b76be4916ca13528b65c5947e4823332ae622839f182.jpg" id="197" name="Picture"/>
                    <pic:cNvPicPr>
                      <a:picLocks noChangeArrowheads="1" noChangeAspect="1"/>
                    </pic:cNvPicPr>
                  </pic:nvPicPr>
                  <pic:blipFill>
                    <a:blip r:embed="rId195"/>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8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83"/>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83"/>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02"/>
    <w:bookmarkStart w:id="20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03"/>
    <w:bookmarkStart w:id="20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85"/>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0" Type="http://schemas.openxmlformats.org/officeDocument/2006/relationships/image" Target="media/rId170.jpg"/><Relationship Id="rId34" Type="http://schemas.openxmlformats.org/officeDocument/2006/relationships/image" Target="media/rId34.jpg"/><Relationship Id="rId160" Type="http://schemas.openxmlformats.org/officeDocument/2006/relationships/image" Target="media/rId160.jpg"/><Relationship Id="rId192" Type="http://schemas.openxmlformats.org/officeDocument/2006/relationships/image" Target="media/rId192.jpg"/><Relationship Id="rId176" Type="http://schemas.openxmlformats.org/officeDocument/2006/relationships/image" Target="media/rId176.jpg"/><Relationship Id="rId118" Type="http://schemas.openxmlformats.org/officeDocument/2006/relationships/image" Target="media/rId118.jpg"/><Relationship Id="rId121" Type="http://schemas.openxmlformats.org/officeDocument/2006/relationships/image" Target="media/rId121.jpg"/><Relationship Id="rId31" Type="http://schemas.openxmlformats.org/officeDocument/2006/relationships/image" Target="media/rId31.jpg"/><Relationship Id="rId28" Type="http://schemas.openxmlformats.org/officeDocument/2006/relationships/image" Target="media/rId28.jpg"/><Relationship Id="rId146" Type="http://schemas.openxmlformats.org/officeDocument/2006/relationships/image" Target="media/rId146.jpg"/><Relationship Id="rId187" Type="http://schemas.openxmlformats.org/officeDocument/2006/relationships/image" Target="media/rId187.jpg"/><Relationship Id="rId149" Type="http://schemas.openxmlformats.org/officeDocument/2006/relationships/image" Target="media/rId149.jpg"/><Relationship Id="rId195" Type="http://schemas.openxmlformats.org/officeDocument/2006/relationships/image" Target="media/rId195.jpg"/><Relationship Id="rId25" Type="http://schemas.openxmlformats.org/officeDocument/2006/relationships/image" Target="media/rId25.jpg"/><Relationship Id="rId182" Type="http://schemas.openxmlformats.org/officeDocument/2006/relationships/image" Target="media/rId182.jpg"/><Relationship Id="rId179" Type="http://schemas.openxmlformats.org/officeDocument/2006/relationships/image" Target="media/rId179.jpg"/><Relationship Id="rId163" Type="http://schemas.openxmlformats.org/officeDocument/2006/relationships/image" Target="media/rId163.jpg"/><Relationship Id="rId154" Type="http://schemas.openxmlformats.org/officeDocument/2006/relationships/image" Target="media/rId1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2026-09-14T04:10:31Z</dcterms:created>
  <dcterms:modified xsi:type="dcterms:W3CDTF">2026-09-14T04:10:31Z</dcterms:modified>
</cp:coreProperties>
</file>

<file path=docProps/custom.xml><?xml version="1.0" encoding="utf-8"?>
<Properties xmlns="http://schemas.openxmlformats.org/officeDocument/2006/custom-properties" xmlns:vt="http://schemas.openxmlformats.org/officeDocument/2006/docPropsVTypes"/>
</file>