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9"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2"/>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3"/>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e>
            <m:e>
              <m:r>
                <m:t>&amp;</m:t>
              </m:r>
              <m:sSub>
                <m:e>
                  <m:r>
                    <m:t>T</m:t>
                  </m:r>
                </m:e>
                <m:sub>
                  <m:r>
                    <m:t>2</m:t>
                  </m:r>
                </m:sub>
              </m:sSub>
              <m:r>
                <m:rPr>
                  <m:sty m:val="p"/>
                </m:rPr>
                <m:t>=</m:t>
              </m:r>
              <m:r>
                <m:t>283</m:t>
              </m:r>
              <m:r>
                <m:rPr>
                  <m:sty m:val="p"/>
                </m:rPr>
                <m:t>K</m:t>
              </m:r>
            </m:e>
          </m:eqArr>
        </m:oMath>
      </m:oMathPara>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 即寿命为 </m:t>
          </m:r>
          <m:r>
            <m:t>1.02</m:t>
          </m:r>
          <m:r>
            <m:rPr>
              <m:sty m:val="p"/>
            </m:rPr>
            <m:t>×</m:t>
          </m:r>
          <m:sSup>
            <m:e>
              <m:r>
                <m:t>10</m:t>
              </m:r>
            </m:e>
            <m:sup>
              <m:r>
                <m:t>6</m:t>
              </m:r>
            </m:sup>
          </m:sSup>
          <m:r>
            <m:rPr>
              <m:sty m:val="p"/>
            </m:rPr>
            <m:t>h</m:t>
          </m:r>
          <m:r>
            <m:rPr>
              <m:sty m:val="p"/>
            </m:rPr>
            <m:t>.</m:t>
          </m:r>
        </m:oMath>
      </m:oMathPara>
    </w:p>
    <w:p>
      <w:pPr>
        <w:pStyle w:val="Compact"/>
        <w:numPr>
          <w:ilvl w:val="0"/>
          <w:numId w:val="1005"/>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e>
            </m:mr>
            <m:mr>
              <m:e>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5"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08"/>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e>
            <m:e>
              <m:r>
                <m:t>&amp;</m:t>
              </m:r>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43" name="Picture"/>
            <a:graphic>
              <a:graphicData uri="http://schemas.openxmlformats.org/drawingml/2006/picture">
                <pic:pic>
                  <pic:nvPicPr>
                    <pic:cNvPr descr="57e1e94038a018f93c60aa1454c70596b8a47348825efc0beea21c768df0f849.jpg" id="44" name="Picture"/>
                    <pic:cNvPicPr>
                      <a:picLocks noChangeArrowheads="1" noChangeAspect="1"/>
                    </pic:cNvPicPr>
                  </pic:nvPicPr>
                  <pic:blipFill>
                    <a:blip r:embed="rId42"/>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e>
            <m:e>
              <m:r>
                <m:t>&amp;</m:t>
              </m:r>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45"/>
    <w:bookmarkStart w:id="58"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m:oMath>
              <m:r>
                <m:t>c</m:t>
              </m:r>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t>m</m:t>
                  </m:r>
                  <m:r>
                    <m:t>o</m:t>
                  </m:r>
                  <m:r>
                    <m:t>l</m:t>
                  </m:r>
                  <m:r>
                    <m:rPr>
                      <m:sty m:val="p"/>
                    </m:rPr>
                    <m:t>·</m:t>
                  </m:r>
                  <m:r>
                    <m:t>d</m:t>
                  </m:r>
                  <m:sSup>
                    <m:e>
                      <m: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47" name="Picture"/>
            <a:graphic>
              <a:graphicData uri="http://schemas.openxmlformats.org/drawingml/2006/picture">
                <pic:pic>
                  <pic:nvPicPr>
                    <pic:cNvPr descr="cfecaca8d7fb827506684a4f4f73eaa6048f5601c22da63d763d34870d651363.jpg" id="48" name="Picture"/>
                    <pic:cNvPicPr>
                      <a:picLocks noChangeArrowheads="1" noChangeAspect="1"/>
                    </pic:cNvPicPr>
                  </pic:nvPicPr>
                  <pic:blipFill>
                    <a:blip r:embed="rId46"/>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5130"/>
            <wp:effectExtent b="0" l="0" r="0" t="0"/>
            <wp:docPr descr="" title="" id="50" name="Picture"/>
            <a:graphic>
              <a:graphicData uri="http://schemas.openxmlformats.org/drawingml/2006/picture">
                <pic:pic>
                  <pic:nvPicPr>
                    <pic:cNvPr descr="2441564153f0ddfae80338b5fb06c6a72e22b2aaac8722f42d2962430153df91.jpg" id="51" name="Picture"/>
                    <pic:cNvPicPr>
                      <a:picLocks noChangeArrowheads="1" noChangeAspect="1"/>
                    </pic:cNvPicPr>
                  </pic:nvPicPr>
                  <pic:blipFill>
                    <a:blip r:embed="rId49"/>
                    <a:stretch>
                      <a:fillRect/>
                    </a:stretch>
                  </pic:blipFill>
                  <pic:spPr bwMode="auto">
                    <a:xfrm>
                      <a:off x="0" y="0"/>
                      <a:ext cx="3240000" cy="3365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53" name="Picture"/>
            <a:graphic>
              <a:graphicData uri="http://schemas.openxmlformats.org/drawingml/2006/picture">
                <pic:pic>
                  <pic:nvPicPr>
                    <pic:cNvPr descr="d07b6d51fa99ebd7db91d7bb59dac6008d89d5b2ceeb5d3be668c623e5d93d83.jpg" id="54" name="Picture"/>
                    <pic:cNvPicPr>
                      <a:picLocks noChangeArrowheads="1" noChangeAspect="1"/>
                    </pic:cNvPicPr>
                  </pic:nvPicPr>
                  <pic:blipFill>
                    <a:blip r:embed="rId52"/>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9419"/>
            <wp:effectExtent b="0" l="0" r="0" t="0"/>
            <wp:docPr descr="" title="" id="56" name="Picture"/>
            <a:graphic>
              <a:graphicData uri="http://schemas.openxmlformats.org/drawingml/2006/picture">
                <pic:pic>
                  <pic:nvPicPr>
                    <pic:cNvPr descr="5713713e02221385675ecd49bd9c8806398de3af40c3a06af91441a77b8fcfeb.jpg" id="57" name="Picture"/>
                    <pic:cNvPicPr>
                      <a:picLocks noChangeArrowheads="1" noChangeAspect="1"/>
                    </pic:cNvPicPr>
                  </pic:nvPicPr>
                  <pic:blipFill>
                    <a:blip r:embed="rId55"/>
                    <a:stretch>
                      <a:fillRect/>
                    </a:stretch>
                  </pic:blipFill>
                  <pic:spPr bwMode="auto">
                    <a:xfrm>
                      <a:off x="0" y="0"/>
                      <a:ext cx="3240000" cy="2919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71"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09"/>
        </w:numPr>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60" name="Picture"/>
            <a:graphic>
              <a:graphicData uri="http://schemas.openxmlformats.org/drawingml/2006/picture">
                <pic:pic>
                  <pic:nvPicPr>
                    <pic:cNvPr descr="f62bc138e24d4c4fcdc5539c9983fc4d8b07a753ec7aa5938d379021d474c737.jpg" id="61" name="Picture"/>
                    <pic:cNvPicPr>
                      <a:picLocks noChangeArrowheads="1" noChangeAspect="1"/>
                    </pic:cNvPicPr>
                  </pic:nvPicPr>
                  <pic:blipFill>
                    <a:blip r:embed="rId59"/>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63" name="Picture"/>
            <a:graphic>
              <a:graphicData uri="http://schemas.openxmlformats.org/drawingml/2006/picture">
                <pic:pic>
                  <pic:nvPicPr>
                    <pic:cNvPr descr="8d7b06f230137536f7b44c7da7c297c68d53c7dbf69336e844bdeed7d164d4a0.jpg" id="64" name="Picture"/>
                    <pic:cNvPicPr>
                      <a:picLocks noChangeArrowheads="1" noChangeAspect="1"/>
                    </pic:cNvPicPr>
                  </pic:nvPicPr>
                  <pic:blipFill>
                    <a:blip r:embed="rId62"/>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66" name="Picture"/>
            <a:graphic>
              <a:graphicData uri="http://schemas.openxmlformats.org/drawingml/2006/picture">
                <pic:pic>
                  <pic:nvPicPr>
                    <pic:cNvPr descr="d700aa503e099a7693c0d1333e5bb203ceecf7ef7d76264b1e3cc518875262eb.jpg" id="67" name="Picture"/>
                    <pic:cNvPicPr>
                      <a:picLocks noChangeArrowheads="1" noChangeAspect="1"/>
                    </pic:cNvPicPr>
                  </pic:nvPicPr>
                  <pic:blipFill>
                    <a:blip r:embed="rId65"/>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69" name="Picture"/>
            <a:graphic>
              <a:graphicData uri="http://schemas.openxmlformats.org/drawingml/2006/picture">
                <pic:pic>
                  <pic:nvPicPr>
                    <pic:cNvPr descr="b381980a1b2984d6fa2e3e4bfaf5bb911d7d9c1dbc12c08bd6781080952e1cce.jpg" id="70" name="Picture"/>
                    <pic:cNvPicPr>
                      <a:picLocks noChangeArrowheads="1" noChangeAspect="1"/>
                    </pic:cNvPicPr>
                  </pic:nvPicPr>
                  <pic:blipFill>
                    <a:blip r:embed="rId68"/>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71"/>
    <w:bookmarkStart w:id="7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3.01</m:t>
                  </m:r>
                  <m:r>
                    <m:rPr>
                      <m:sty m:val="p"/>
                    </m:rPr>
                    <m:t>−</m:t>
                  </m:r>
                  <m:r>
                    <m:t>2.59</m:t>
                  </m:r>
                  <m:r>
                    <m:rPr>
                      <m:sty m:val="p"/>
                    </m:rPr>
                    <m:t>)</m:t>
                  </m:r>
                </m:num>
                <m:den>
                  <m:r>
                    <m:t>190</m:t>
                  </m:r>
                  <m:r>
                    <m:rPr>
                      <m:sty m:val="p"/>
                    </m:rPr>
                    <m:t>−</m:t>
                  </m:r>
                  <m:r>
                    <m:t>105</m:t>
                  </m:r>
                </m:den>
              </m:f>
            </m:e>
            <m:e>
              <m:r>
                <m:t>&amp;</m:t>
              </m:r>
              <m:r>
                <m:rPr>
                  <m:sty m:val="p"/>
                </m:rPr>
                <m:t>=</m:t>
              </m:r>
              <m:r>
                <m:t>4.9</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73" name="Picture"/>
            <a:graphic>
              <a:graphicData uri="http://schemas.openxmlformats.org/drawingml/2006/picture">
                <pic:pic>
                  <pic:nvPicPr>
                    <pic:cNvPr descr="6db54384646c7e7f91fb255111b788bf5dd0bd59ba65cbaa7245ef31b0756f1f.jpg" id="74" name="Picture"/>
                    <pic:cNvPicPr>
                      <a:picLocks noChangeArrowheads="1" noChangeAspect="1"/>
                    </pic:cNvPicPr>
                  </pic:nvPicPr>
                  <pic:blipFill>
                    <a:blip r:embed="rId72"/>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75"/>
    <w:bookmarkStart w:id="77"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76"/>
    <w:bookmarkEnd w:id="77"/>
    <w:bookmarkStart w:id="79"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7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78"/>
    <w:bookmarkEnd w:id="79"/>
    <w:bookmarkStart w:id="81"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5"/>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80"/>
    <w:bookmarkEnd w:id="81"/>
    <w:bookmarkStart w:id="86"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83" name="Picture"/>
            <a:graphic>
              <a:graphicData uri="http://schemas.openxmlformats.org/drawingml/2006/picture">
                <pic:pic>
                  <pic:nvPicPr>
                    <pic:cNvPr descr="a388d892e347cb960785f9f73d1fdc4f399fa5d75796e0f6f2aac68d5a0a577f.jpg" id="84" name="Picture"/>
                    <pic:cNvPicPr>
                      <a:picLocks noChangeArrowheads="1" noChangeAspect="1"/>
                    </pic:cNvPicPr>
                  </pic:nvPicPr>
                  <pic:blipFill>
                    <a:blip r:embed="rId82"/>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8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85"/>
    <w:bookmarkEnd w:id="86"/>
    <w:bookmarkStart w:id="88"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20"/>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8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87"/>
    <w:bookmarkEnd w:id="88"/>
    <w:bookmarkStart w:id="93"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90" name="Picture"/>
            <a:graphic>
              <a:graphicData uri="http://schemas.openxmlformats.org/drawingml/2006/picture">
                <pic:pic>
                  <pic:nvPicPr>
                    <pic:cNvPr descr="c6a0b36757e6790d3cbe314d691f3373e93018ef732ab5fadb9107e5c6db99e3.jpg" id="91" name="Picture"/>
                    <pic:cNvPicPr>
                      <a:picLocks noChangeArrowheads="1" noChangeAspect="1"/>
                    </pic:cNvPicPr>
                  </pic:nvPicPr>
                  <pic:blipFill>
                    <a:blip r:embed="rId89"/>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92"/>
    <w:bookmarkEnd w:id="93"/>
    <w:bookmarkStart w:id="101"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95" name="Picture"/>
            <a:graphic>
              <a:graphicData uri="http://schemas.openxmlformats.org/drawingml/2006/picture">
                <pic:pic>
                  <pic:nvPicPr>
                    <pic:cNvPr descr="9e5d82a8d6a524dfe63ae715bb78d20737c17ab48718fc20edd9bde7a48be0d0.jpg" id="96" name="Picture"/>
                    <pic:cNvPicPr>
                      <a:picLocks noChangeArrowheads="1" noChangeAspect="1"/>
                    </pic:cNvPicPr>
                  </pic:nvPicPr>
                  <pic:blipFill>
                    <a:blip r:embed="rId94"/>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2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98" name="Picture"/>
            <a:graphic>
              <a:graphicData uri="http://schemas.openxmlformats.org/drawingml/2006/picture">
                <pic:pic>
                  <pic:nvPicPr>
                    <pic:cNvPr descr="77acac51ee8ea6f4948aa4e3b0c1d793adc06f02a41c8283229a45cd104dc31f.jpg" id="99" name="Picture"/>
                    <pic:cNvPicPr>
                      <a:picLocks noChangeArrowheads="1" noChangeAspect="1"/>
                    </pic:cNvPicPr>
                  </pic:nvPicPr>
                  <pic:blipFill>
                    <a:blip r:embed="rId97"/>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27"/>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29"/>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30"/>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00"/>
    <w:bookmarkEnd w:id="101"/>
    <w:bookmarkStart w:id="103"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2"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02"/>
    <w:bookmarkEnd w:id="103"/>
    <w:bookmarkStart w:id="105"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4"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04"/>
    <w:bookmarkEnd w:id="105"/>
    <w:bookmarkStart w:id="10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6"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06"/>
    <w:bookmarkEnd w:id="107"/>
    <w:bookmarkStart w:id="112"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09" name="Picture"/>
            <a:graphic>
              <a:graphicData uri="http://schemas.openxmlformats.org/drawingml/2006/picture">
                <pic:pic>
                  <pic:nvPicPr>
                    <pic:cNvPr descr="4f7394adf29d9e4fdbf5f5aced0dd472e93f790e566d63cd1d83638ba7219b69.jpg" id="110" name="Picture"/>
                    <pic:cNvPicPr>
                      <a:picLocks noChangeArrowheads="1" noChangeAspect="1"/>
                    </pic:cNvPicPr>
                  </pic:nvPicPr>
                  <pic:blipFill>
                    <a:blip r:embed="rId10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36"/>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38"/>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111"/>
    <w:bookmarkEnd w:id="112"/>
    <w:bookmarkStart w:id="114"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113"/>
    <w:bookmarkEnd w:id="114"/>
    <w:bookmarkStart w:id="116"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115"/>
    <w:bookmarkEnd w:id="116"/>
    <w:bookmarkStart w:id="118"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117"/>
    <w:bookmarkEnd w:id="118"/>
    <w:bookmarkStart w:id="120"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119"/>
    <w:bookmarkEnd w:id="120"/>
    <w:bookmarkStart w:id="122"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4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4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spacing w:before="160" w:after="80"/>
      </w:pPr>
      <w:r>
        <w:pict>
          <v:rect style="width:0;height:1.5pt" o:hralign="center" o:hrstd="t" o:hr="t"/>
        </w:pict>
      </w:r>
    </w:p>
    <w:bookmarkEnd w:id="121"/>
    <w:bookmarkEnd w:id="122"/>
    <w:bookmarkStart w:id="124"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50"/>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12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123"/>
    <w:bookmarkEnd w:id="124"/>
    <w:bookmarkStart w:id="126"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12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125"/>
    <w:bookmarkEnd w:id="126"/>
    <w:bookmarkStart w:id="128"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127"/>
    <w:bookmarkEnd w:id="128"/>
    <w:bookmarkStart w:id="13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5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38.9%。</w:t>
      </w:r>
    </w:p>
    <w:p>
      <w:pPr>
        <w:pStyle w:val="Compact"/>
        <w:numPr>
          <w:ilvl w:val="0"/>
          <w:numId w:val="1056"/>
        </w:numPr>
      </w:pPr>
      <w:r>
        <w:rPr>
          <w:rFonts w:ascii="Times New Roman" w:hAnsi="Times New Roman" w:eastAsia="Times New Roman" w:cs="Times New Roman"/>
        </w:rPr>
        <w:t xml:space="preserve">85.2%。</w:t>
      </w:r>
    </w:p>
    <w:p>
      <w:pPr>
        <w:pStyle w:val="Compact"/>
        <w:numPr>
          <w:ilvl w:val="0"/>
          <w:numId w:val="1056"/>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29"/>
    <w:bookmarkEnd w:id="130"/>
    <w:bookmarkStart w:id="13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3"/>
    <w:bookmarkStart w:id="13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4"/>
    <w:bookmarkStart w:id="13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13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5"/>
    <w:bookmarkEnd w:id="136"/>
    <w:bookmarkStart w:id="13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37"/>
    <w:bookmarkStart w:id="13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138"/>
    <w:bookmarkStart w:id="14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3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139"/>
    <w:bookmarkEnd w:id="140"/>
    <w:bookmarkStart w:id="14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1"/>
    <w:bookmarkStart w:id="14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142"/>
    <w:bookmarkStart w:id="14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43"/>
    <w:bookmarkStart w:id="14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147"/>
    <w:bookmarkStart w:id="14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59"/>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149"/>
    <w:bookmarkStart w:id="15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50"/>
    <w:bookmarkStart w:id="15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简单反应</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sSub>
          <m:e>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3</m:t>
            </m:r>
          </m:sub>
        </m:sSub>
        <m:r>
          <m:rPr>
            <m:sty m:val="p"/>
          </m:rPr>
          <m:t>+</m:t>
        </m:r>
        <m:r>
          <m:rPr>
            <m:sty m:val="p"/>
          </m:rPr>
          <m:t>C</m:t>
        </m:r>
        <m:r>
          <m:rPr>
            <m:sty m:val="p"/>
          </m:rPr>
          <m:t>O</m:t>
        </m:r>
        <m:r>
          <m:rPr>
            <m:sty m:val="p"/>
          </m:rPr>
          <m:t>→</m:t>
        </m:r>
        <m:sSub>
          <m:e>
            <m:r>
              <m:rPr>
                <m:sty m:val="p"/>
              </m:rPr>
              <m:t>N</m:t>
            </m:r>
            <m:r>
              <m:rPr>
                <m:sty m:val="p"/>
              </m:rPr>
              <m:t>O</m:t>
            </m:r>
          </m:e>
          <m:sub>
            <m:r>
              <m:t>2</m:t>
            </m:r>
          </m:sub>
        </m:sSub>
        <m:r>
          <m:rPr>
            <m:sty m:val="p"/>
          </m:rPr>
          <m:t>+</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spacing w:before="160" w:after="80"/>
        <w:jc w:val="center"/>
      </w:pPr>
      <w:r>
        <w:rPr>
          <w:rFonts w:ascii="Times New Roman" w:hAnsi="Times New Roman" w:eastAsia="Times New Roman" w:cs="Times New Roman"/>
        </w:rPr>
        <w:drawing>
          <wp:inline>
            <wp:extent cx="3240000" cy="2999771"/>
            <wp:effectExtent b="0" l="0" r="0" t="0"/>
            <wp:docPr descr="" title="" id="155" name="Picture"/>
            <a:graphic>
              <a:graphicData uri="http://schemas.openxmlformats.org/drawingml/2006/picture">
                <pic:pic>
                  <pic:nvPicPr>
                    <pic:cNvPr descr="8a4221311edd02f85c081f033933709572e50fad424fd01c93fc6b9b80e808fb.jpg" id="156" name="Picture"/>
                    <pic:cNvPicPr>
                      <a:picLocks noChangeArrowheads="1" noChangeAspect="1"/>
                    </pic:cNvPicPr>
                  </pic:nvPicPr>
                  <pic:blipFill>
                    <a:blip r:embed="rId154"/>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63"/>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66"/>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158"/>
    <w:bookmarkStart w:id="162"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6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6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60" name="Picture"/>
            <a:graphic>
              <a:graphicData uri="http://schemas.openxmlformats.org/drawingml/2006/picture">
                <pic:pic>
                  <pic:nvPicPr>
                    <pic:cNvPr descr="ecf2df0b69df4fecc4ab183c0b8da9576340cdcb0c56d9522678b6a1603f43a7.jpg" id="161" name="Picture"/>
                    <pic:cNvPicPr>
                      <a:picLocks noChangeArrowheads="1" noChangeAspect="1"/>
                    </pic:cNvPicPr>
                  </pic:nvPicPr>
                  <pic:blipFill>
                    <a:blip r:embed="rId159"/>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L680~710）</w:t>
      </w:r>
    </w:p>
    <w:p>
      <w:pPr>
        <w:pStyle w:val="Compact"/>
        <w:numPr>
          <w:ilvl w:val="0"/>
          <w:numId w:val="1070"/>
        </w:numPr>
        <w:spacing w:after="80"/>
      </w:pPr>
      <w:r>
        <w:rPr>
          <w:rFonts w:hint="eastAsia" w:ascii="Times New Roman" w:hAnsi="Times New Roman" w:eastAsia="FangSong" w:cs="Times New Roman"/>
        </w:rPr>
        <w:t>完成后的实验设计表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探究温度对该反应速率的影响</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1.00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细颗粒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bl>
    <w:p>
      <w:pPr>
        <w:pStyle w:val="Compact"/>
        <w:numPr>
          <w:ilvl w:val="0"/>
          <w:numId w:val="1071"/>
        </w:numPr>
        <w:spacing w:before="120"/>
      </w:pPr>
      <w:r>
        <w:rPr>
          <w:rFonts w:ascii="Times New Roman" w:hAnsi="Times New Roman" w:eastAsia="Times New Roman" w:cs="Times New Roman"/>
        </w:rPr>
        <w:t xml:space="preserve">① 70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s，</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0.95</m:t>
        </m:r>
        <m:r>
          <m:t> </m:t>
        </m:r>
        <m:r>
          <m:rPr>
            <m:sty m:val="p"/>
          </m:rPr>
          <m:t>g</m:t>
        </m:r>
        <m:r>
          <m:rPr>
            <m:sty m:val="p"/>
          </m:rPr>
          <m:t>−</m:t>
        </m:r>
        <m:r>
          <m:t>0.85</m:t>
        </m:r>
        <m:r>
          <m:t> </m:t>
        </m:r>
        <m:r>
          <m:rPr>
            <m:sty m:val="p"/>
          </m:rPr>
          <m:t>g</m:t>
        </m:r>
        <m:r>
          <m:rPr>
            <m:sty m:val="p"/>
          </m:rPr>
          <m:t>=</m:t>
        </m:r>
        <m:r>
          <m:t>0.10</m:t>
        </m:r>
        <m:r>
          <m:t> </m:t>
        </m:r>
        <m:r>
          <m:rPr>
            <m:sty m:val="p"/>
          </m:rPr>
          <m:t>g</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根据方程式比例</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0.10</m:t>
            </m:r>
            <m:r>
              <m:t> </m:t>
            </m:r>
            <m:r>
              <m:rPr>
                <m:sty m:val="p"/>
              </m:rPr>
              <m:t>g</m:t>
            </m:r>
          </m:num>
          <m:den>
            <m:r>
              <m:t>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m:t>
        </m:r>
        <m:r>
          <m:rPr>
            <m:sty m:val="p"/>
          </m:rPr>
          <m:t>=</m:t>
        </m:r>
        <m:f>
          <m:fPr>
            <m:type m:val="bar"/>
          </m:fPr>
          <m:num>
            <m:r>
              <m:t>1</m:t>
            </m:r>
          </m:num>
          <m:den>
            <m:r>
              <m:t>220</m:t>
            </m:r>
          </m:den>
        </m:f>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溶液体积</w:t>
      </w:r>
      <w:r>
        <w:rPr>
          <w:rFonts w:ascii="Times New Roman" w:hAnsi="Times New Roman" w:eastAsia="Times New Roman" w:cs="Times New Roman"/>
        </w:rPr>
        <w:t xml:space="preserve"> 25 mL = 0.025 </w:t>
      </w:r>
      <w:r>
        <w:rPr>
          <w:rFonts w:hint="eastAsia" w:ascii="Times New Roman" w:hAnsi="Times New Roman" w:eastAsia="Times New Roman" w:cs="Times New Roman"/>
        </w:rPr>
        <w:t xml:space="preserve">L，</w:t>
      </w:r>
      <m:oMath>
        <m:oMathPr>
          <m:ctrlPr>
            <w:rPr>
              <w:sz w:val="28"/>
              <w:szCs w:val="28"/>
            </w:rPr>
          </m:ctrlPr>
        </m:oMathPr>
        <m:r>
          <m:rPr>
            <m:sty m:val="p"/>
          </m:rPr>
          <m:t>Δ</m:t>
        </m:r>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2</m:t>
            </m:r>
          </m:num>
          <m:den>
            <m:r>
              <m:t>11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90</m:t>
        </m:r>
        <m:r>
          <m:rPr>
            <m:sty m:val="p"/>
          </m:rPr>
          <m:t>−</m:t>
        </m:r>
        <m:r>
          <m:t>70</m:t>
        </m:r>
        <m:r>
          <m:rPr>
            <m:sty m:val="p"/>
          </m:rPr>
          <m:t>=</m:t>
        </m:r>
        <m:r>
          <m:t>20</m:t>
        </m:r>
        <m:r>
          <m:t> </m:t>
        </m:r>
        <m:r>
          <m:rPr>
            <m:sty m:val="p"/>
          </m:rPr>
          <m:t>s</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N</m:t>
        </m:r>
        <m:sSub>
          <m:e>
            <m:r>
              <m:rPr>
                <m:sty m:val="p"/>
              </m:rPr>
              <m:t>O</m:t>
            </m:r>
          </m:e>
          <m:sub>
            <m:r>
              <m:rPr>
                <m:sty m:val="p"/>
              </m:rPr>
              <m:t>3</m:t>
            </m:r>
          </m:sub>
        </m:sSub>
        <m:r>
          <m:rPr>
            <m:sty m:val="p"/>
          </m:rPr>
          <m:t>)</m:t>
        </m:r>
        <m:r>
          <m:rPr>
            <m:sty m:val="p"/>
          </m:rPr>
          <m:t>=</m:t>
        </m:r>
        <m:r>
          <m:rPr>
            <m:sty m:val="p"/>
          </m:rPr>
          <m:t>Δ</m:t>
        </m:r>
        <m:r>
          <m:t>c</m:t>
        </m:r>
        <m:r>
          <m:rPr>
            <m:sty m:val="p"/>
          </m:rPr>
          <m:t>/</m:t>
        </m:r>
        <m:r>
          <m:rPr>
            <m:sty m:val="p"/>
          </m:rPr>
          <m:t>Δ</m:t>
        </m:r>
        <m:r>
          <m:t>t</m:t>
        </m:r>
        <m:r>
          <m:rPr>
            <m:sty m:val="p"/>
          </m:rPr>
          <m:t>=</m:t>
        </m:r>
        <m:f>
          <m:fPr>
            <m:type m:val="bar"/>
          </m:fPr>
          <m:num>
            <m:r>
              <m:t>1</m:t>
            </m:r>
          </m:num>
          <m:den>
            <m:r>
              <m:t>110</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纵坐标对应的每一个值均为原来的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③④</w:t>
      </w:r>
      <w:r>
        <w:rPr>
          <w:rFonts w:hint="eastAsia" w:ascii="Times New Roman" w:hAnsi="Times New Roman" w:eastAsia="FangSong" w:cs="Times New Roman"/>
        </w:rPr>
        <w:t>的图像类似</w:t>
      </w:r>
      <w:r>
        <w:rPr>
          <w:rFonts w:hint="eastAsia" w:ascii="Times New Roman" w:hAnsi="Times New Roman" w:eastAsia="Times New Roman" w:cs="Times New Roman"/>
        </w:rPr>
        <w:t>，</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但反应条件改变</w:t>
      </w:r>
      <w:r>
        <w:rPr>
          <w:rFonts w:hint="eastAsia" w:ascii="Times New Roman" w:hAnsi="Times New Roman" w:eastAsia="Times New Roman" w:cs="Times New Roman"/>
        </w:rPr>
        <w:t>——</w:t>
      </w:r>
      <w:r>
        <w:rPr>
          <w:rFonts w:hint="eastAsia" w:ascii="Times New Roman" w:hAnsi="Times New Roman" w:eastAsia="FangSong" w:cs="Times New Roman"/>
        </w:rPr>
        <w:t>升高温度与使用大理石细颗粒增大表面积可加快反应速率</w:t>
      </w:r>
      <w:r>
        <w:rPr>
          <w:rFonts w:hint="eastAsia" w:ascii="Times New Roman" w:hAnsi="Times New Roman" w:eastAsia="Times New Roman" w:cs="Times New Roman"/>
        </w:rPr>
        <w:t>，</w:t>
      </w:r>
      <w:r>
        <w:rPr>
          <w:rFonts w:hint="eastAsia" w:ascii="Times New Roman" w:hAnsi="Times New Roman" w:eastAsia="FangSong" w:cs="Times New Roman"/>
        </w:rPr>
        <w:t>图像曲线斜率变大</w:t>
      </w:r>
      <w:r>
        <w:rPr>
          <w:rFonts w:hint="eastAsia" w:ascii="Times New Roman" w:hAnsi="Times New Roman" w:eastAsia="Times New Roman" w:cs="Times New Roman"/>
        </w:rPr>
        <w:t>，</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最终平台</w:t>
      </w:r>
      <w:r>
        <w:rPr>
          <w:rFonts w:hint="eastAsia" w:ascii="Times New Roman" w:hAnsi="Times New Roman" w:eastAsia="Times New Roman" w:cs="Times New Roman"/>
        </w:rPr>
        <w:t>）</w:t>
      </w:r>
      <w:r>
        <w:rPr>
          <w:rFonts w:hint="eastAsia" w:ascii="Times New Roman" w:hAnsi="Times New Roman" w:eastAsia="FangSong" w:cs="Times New Roman"/>
        </w:rPr>
        <w:t>纵坐标与实验</w:t>
      </w:r>
      <w:r>
        <w:rPr>
          <w:rFonts w:hint="eastAsia" w:ascii="Times New Roman" w:hAnsi="Times New Roman" w:eastAsia="Times New Roman" w:cs="Times New Roman"/>
        </w:rPr>
        <w:t>①</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64" name="Picture"/>
            <a:graphic>
              <a:graphicData uri="http://schemas.openxmlformats.org/drawingml/2006/picture">
                <pic:pic>
                  <pic:nvPicPr>
                    <pic:cNvPr descr="382ed09ec731bd4288d5cc7ae2c95c2c12182b8599c9b90ad5d50a9baaa8fe1f.jpg" id="165" name="Picture"/>
                    <pic:cNvPicPr>
                      <a:picLocks noChangeArrowheads="1" noChangeAspect="1"/>
                    </pic:cNvPicPr>
                  </pic:nvPicPr>
                  <pic:blipFill>
                    <a:blip r:embed="rId163"/>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68" name="Picture"/>
            <a:graphic>
              <a:graphicData uri="http://schemas.openxmlformats.org/drawingml/2006/picture">
                <pic:pic>
                  <pic:nvPicPr>
                    <pic:cNvPr descr="b7ab717b24d387d5c0c6e8d4a973f80e8fe4afcc86ead7e7ddeded38a1b9d29e.jpg" id="169" name="Picture"/>
                    <pic:cNvPicPr>
                      <a:picLocks noChangeArrowheads="1" noChangeAspect="1"/>
                    </pic:cNvPicPr>
                  </pic:nvPicPr>
                  <pic:blipFill>
                    <a:blip r:embed="rId167"/>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因插图断行产生重复残句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桑学生用纯净的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图中曲线的描述正确的是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已按语义合并为一句</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7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7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7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7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7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7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7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7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7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7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竞赛提升"/>
    <w:p>
      <w:pPr>
        <w:pStyle w:val="Heading2"/>
        <w:spacing w:before="280" w:after="120"/>
      </w:pPr>
      <w:r>
        <w:rPr>
          <w:rFonts w:hint="eastAsia" w:ascii="Times New Roman" w:hAnsi="Times New Roman" w:eastAsia="SimHei" w:cs="Times New Roman"/>
        </w:rPr>
        <w:t xml:space="preserve">竞赛提升</w:t>
      </w:r>
    </w:p>
    <w:bookmarkEnd w:id="178"/>
    <w:bookmarkStart w:id="180"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9"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79"/>
    <w:bookmarkEnd w:id="180"/>
    <w:bookmarkStart w:id="181"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ascii="Times New Roman" w:hAnsi="Times New Roman" w:eastAsia="Times New Roman" w:cs="Times New Roman"/>
        </w:rPr>
        <w:t xml:space="preserve">29.0 cm。</w:t>
      </w:r>
    </w:p>
    <w:p>
      <w:pPr>
        <w:pStyle w:val="Compact"/>
        <w:numPr>
          <w:ilvl w:val="0"/>
          <w:numId w:val="108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1"/>
    <w:bookmarkStart w:id="182" w:name="a2b反应级数与速率常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spacing w:before="160" w:after="80"/>
      </w:pPr>
      <w:r>
        <w:pict>
          <v:rect style="width:0;height:1.5pt" o:hralign="center" o:hrstd="t" o:hr="t"/>
        </w:pict>
      </w:r>
    </w:p>
    <w:bookmarkEnd w:id="182"/>
    <w:bookmarkStart w:id="183" w:name="环戊二烯二聚动力学"/>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spacing w:before="160" w:after="80"/>
      </w:pPr>
      <w:r>
        <w:pict>
          <v:rect style="width:0;height:1.5pt" o:hralign="center" o:hrstd="t" o:hr="t"/>
        </w:pict>
      </w:r>
    </w:p>
    <w:bookmarkEnd w:id="183"/>
    <w:bookmarkStart w:id="184" w:name="n2o5分解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84"/>
    <w:bookmarkStart w:id="185" w:name="酸雨h2so4生成途径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中间体"/>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链反应"/>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2.303</m:t>
              </m:r>
              <m:r>
                <m:t>R</m:t>
              </m:r>
              <m:r>
                <m:t>T</m:t>
              </m:r>
            </m:den>
          </m:f>
          <m:r>
            <m:rPr>
              <m:sty m:val="p"/>
            </m:rPr>
            <m:t>=</m:t>
          </m:r>
          <m:f>
            <m:fPr>
              <m:type m:val="bar"/>
            </m:fPr>
            <m:num>
              <m:r>
                <m:rPr>
                  <m:sty m:val="p"/>
                </m:rPr>
                <m:t>Δ</m:t>
              </m:r>
              <m:sSub>
                <m:e>
                  <m:r>
                    <m:t>E</m:t>
                  </m:r>
                </m:e>
                <m:sub>
                  <m:r>
                    <m:rPr>
                      <m:sty m:val="p"/>
                    </m:rPr>
                    <m:t>a</m:t>
                  </m:r>
                </m:sub>
              </m:sSub>
            </m:num>
            <m:den>
              <m:r>
                <m:t>2.303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190</m:t>
              </m:r>
              <m:r>
                <m:rPr>
                  <m:sty m:val="p"/>
                </m:rPr>
                <m:t>−</m:t>
              </m:r>
              <m:r>
                <m:t>136</m:t>
              </m:r>
              <m:r>
                <m:rPr>
                  <m:sty m:val="p"/>
                </m:rPr>
                <m:t>)</m:t>
              </m:r>
              <m:r>
                <m:rPr>
                  <m:sty m:val="p"/>
                </m:rPr>
                <m:t>×</m:t>
              </m:r>
              <m:sSup>
                <m:e>
                  <m:r>
                    <m:t>10</m:t>
                  </m:r>
                </m:e>
                <m:sup>
                  <m:r>
                    <m:t>3</m:t>
                  </m:r>
                </m:sup>
              </m:sSup>
            </m:num>
            <m:den>
              <m:r>
                <m:t>2.303</m:t>
              </m:r>
              <m:r>
                <m:rPr>
                  <m:sty m:val="p"/>
                </m:rPr>
                <m:t>×</m:t>
              </m:r>
              <m:r>
                <m:t>8.314</m:t>
              </m:r>
              <m:r>
                <m:rPr>
                  <m:sty m:val="p"/>
                </m:rPr>
                <m:t>×</m:t>
              </m:r>
              <m:r>
                <m:t>773</m:t>
              </m:r>
            </m:den>
          </m:f>
          <m:r>
            <m:rPr>
              <m:sty m:val="p"/>
            </m:rPr>
            <m:t>=</m:t>
          </m:r>
          <m:r>
            <m:t>3.648</m:t>
          </m:r>
          <m:r>
            <m:rPr>
              <m:sty m:val="p"/>
            </m:rPr>
            <m:t>;</m:t>
          </m:r>
          <m:f>
            <m:fPr>
              <m:type m:val="bar"/>
            </m:fPr>
            <m:num>
              <m:sSup>
                <m:e>
                  <m:r>
                    <m:t>k</m:t>
                  </m:r>
                </m:e>
                <m:sup>
                  <m:r>
                    <m:rPr>
                      <m:sty m:val="p"/>
                    </m:rPr>
                    <m:t>′</m:t>
                  </m:r>
                </m:sup>
              </m:sSup>
            </m:num>
            <m:den>
              <m:r>
                <m:t>k</m:t>
              </m:r>
            </m:den>
          </m:f>
          <m:r>
            <m:rPr>
              <m:sty m:val="p"/>
            </m:rPr>
            <m:t>=</m:t>
          </m:r>
          <m:r>
            <m:t>4446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溶度积-4"/>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f>
                <m:fPr>
                  <m:type m:val="bar"/>
                </m:fPr>
                <m:num>
                  <m:r>
                    <m:t>217.57</m:t>
                  </m:r>
                  <m:r>
                    <m:rPr>
                      <m:sty m:val="p"/>
                    </m:rPr>
                    <m:t>×</m:t>
                  </m:r>
                  <m:sSup>
                    <m:e>
                      <m:r>
                        <m:t>10</m:t>
                      </m:r>
                    </m:e>
                    <m:sup>
                      <m:r>
                        <m:t>3</m:t>
                      </m:r>
                    </m:sup>
                  </m:sSup>
                </m:num>
                <m:den>
                  <m:r>
                    <m:t>2.303</m:t>
                  </m:r>
                  <m:r>
                    <m:rPr>
                      <m:sty m:val="p"/>
                    </m:rPr>
                    <m:t>×</m:t>
                  </m:r>
                  <m:r>
                    <m:t>8.314</m:t>
                  </m:r>
                </m:den>
              </m:f>
              <m:r>
                <m:rPr>
                  <m:sty m:val="p"/>
                </m:rPr>
                <m:t>×</m:t>
              </m:r>
              <m:f>
                <m:fPr>
                  <m:type m:val="bar"/>
                </m:fPr>
                <m:num>
                  <m:r>
                    <m:t>723.2</m:t>
                  </m:r>
                  <m:r>
                    <m:rPr>
                      <m:sty m:val="p"/>
                    </m:rPr>
                    <m:t>−</m:t>
                  </m:r>
                  <m:r>
                    <m:t>651.7</m:t>
                  </m:r>
                </m:num>
                <m:den>
                  <m:r>
                    <m:t>723.2</m:t>
                  </m:r>
                  <m:r>
                    <m:rPr>
                      <m:sty m:val="p"/>
                    </m:rPr>
                    <m:t>×</m:t>
                  </m:r>
                  <m:r>
                    <m:t>651.7</m:t>
                  </m:r>
                </m:den>
              </m:f>
              <m:r>
                <m:rPr>
                  <m:sty m:val="p"/>
                </m:rPr>
                <m:t>=</m:t>
              </m:r>
              <m:r>
                <m:t>1.724</m:t>
              </m:r>
            </m:e>
            <m:e>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r>
                <m:t>52.97</m:t>
              </m:r>
              <m:r>
                <m:rPr>
                  <m:sty m:val="p"/>
                </m:rPr>
                <m:t>,</m:t>
              </m:r>
              <m:sSub>
                <m:e>
                  <m:r>
                    <m:t>k</m:t>
                  </m:r>
                </m:e>
                <m:sub>
                  <m:r>
                    <m:t>723.2</m:t>
                  </m:r>
                  <m:r>
                    <m:rPr>
                      <m:sty m:val="p"/>
                    </m:rPr>
                    <m:t>K</m:t>
                  </m:r>
                </m:sub>
              </m:sSub>
              <m:r>
                <m:rPr>
                  <m:sty m:val="p"/>
                </m:rPr>
                <m:t>=</m:t>
              </m:r>
              <m:r>
                <m:t>0.101</m:t>
              </m:r>
            </m:e>
          </m:eqArr>
        </m:oMath>
      </m:oMathPara>
    </w:p>
    <w:p>
      <w:pPr>
        <w:pStyle w:val="FirstParagraph"/>
      </w:pPr>
      <m:oMathPara>
        <m:oMathParaPr>
          <m:jc m:val="center"/>
          <m:ctrlPr>
            <w:rPr>
              <w:sz w:val="28"/>
              <w:szCs w:val="28"/>
            </w:rPr>
          </m:ctrlPr>
        </m:oMathParaPr>
        <m:oMath>
          <m:r>
            <m:rPr>
              <m:sty m:val="p"/>
            </m:rPr>
            <m:t>lg</m:t>
          </m:r>
          <m:f>
            <m:fPr>
              <m:type m:val="bar"/>
            </m:fPr>
            <m:num>
              <m:r>
                <m:t>25</m:t>
              </m:r>
            </m:num>
            <m:den>
              <m:r>
                <m:t>100</m:t>
              </m:r>
            </m:den>
          </m:f>
          <m:r>
            <m:rPr>
              <m:sty m:val="p"/>
            </m:rPr>
            <m:t>=</m:t>
          </m:r>
          <m:r>
            <m:rPr>
              <m:sty m:val="p"/>
            </m:rPr>
            <m:t>−</m:t>
          </m:r>
          <m:f>
            <m:fPr>
              <m:type m:val="bar"/>
            </m:fPr>
            <m:num>
              <m:r>
                <m:t>0.101</m:t>
              </m:r>
            </m:num>
            <m:den>
              <m:r>
                <m:t>2.303</m:t>
              </m:r>
            </m:den>
          </m:f>
          <m:r>
            <m:rPr>
              <m:sty m:val="p"/>
            </m:rPr>
            <m:t>×</m:t>
          </m:r>
          <m:r>
            <m:t>t</m:t>
          </m:r>
          <m:r>
            <m:rPr>
              <m:sty m:val="p"/>
            </m:rPr>
            <m:t>,</m:t>
          </m:r>
          <m:r>
            <m:t>t</m:t>
          </m:r>
          <m:r>
            <m:rPr>
              <m:sty m:val="p"/>
            </m:rPr>
            <m:t>=</m:t>
          </m:r>
          <m:r>
            <m:t>13.7</m:t>
          </m:r>
          <m:r>
            <m:rPr>
              <m:sty m:val="p"/>
            </m:rPr>
            <m:t>min</m:t>
          </m:r>
          <m:r>
            <m:rPr>
              <m:sty m:val="p"/>
            </m:rPr>
            <m:t>。</m:t>
          </m:r>
        </m:oMath>
      </m:oMathPara>
    </w:p>
    <w:p>
      <w:pPr>
        <w:spacing w:before="160" w:after="80"/>
      </w:pPr>
      <w:r>
        <w:pict>
          <v:rect style="width:0;height:1.5pt" o:hralign="center" o:hrstd="t" o:hr="t"/>
        </w:pict>
      </w:r>
    </w:p>
    <w:bookmarkEnd w:id="188"/>
    <w:bookmarkStart w:id="189" w:name="溶度积-5"/>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0.009646</m:t>
                  </m:r>
                  <m:r>
                    <m:rPr>
                      <m:sty m:val="p"/>
                    </m:rPr>
                    <m:t>−</m:t>
                  </m:r>
                  <m:r>
                    <m:t>0.01000</m:t>
                  </m:r>
                </m:num>
                <m:den>
                  <m:r>
                    <m:t>9.82</m:t>
                  </m:r>
                  <m:r>
                    <m:rPr>
                      <m:sty m:val="p"/>
                    </m:rPr>
                    <m:t>−</m:t>
                  </m:r>
                  <m:r>
                    <m:t>0.00</m:t>
                  </m:r>
                </m:den>
              </m:f>
              <m:r>
                <m:rPr>
                  <m:sty m:val="p"/>
                </m:rPr>
                <m:t>=</m:t>
              </m:r>
              <m:r>
                <m:t>3.60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0.008036</m:t>
                  </m:r>
                  <m:r>
                    <m:rPr>
                      <m:sty m:val="p"/>
                    </m:rPr>
                    <m:t>−</m:t>
                  </m:r>
                  <m:r>
                    <m:t>0.009646</m:t>
                  </m:r>
                </m:num>
                <m:den>
                  <m:r>
                    <m:t>59.60</m:t>
                  </m:r>
                  <m:r>
                    <m:rPr>
                      <m:sty m:val="p"/>
                    </m:rPr>
                    <m:t>−</m:t>
                  </m:r>
                  <m:r>
                    <m:t>9.82</m:t>
                  </m:r>
                </m:den>
              </m:f>
              <m:r>
                <m:rPr>
                  <m:sty m:val="p"/>
                </m:rPr>
                <m:t>=</m:t>
              </m:r>
              <m:r>
                <m:t>3.23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oMath>
      </m:oMathPara>
    </w:p>
    <w:p>
      <w:pPr>
        <w:pStyle w:val="FirstParagraph"/>
      </w:pPr>
      <m:oMathPara>
        <m:oMathParaPr>
          <m:jc m:val="center"/>
          <m:ctrlPr>
            <w:rPr>
              <w:sz w:val="28"/>
              <w:szCs w:val="28"/>
            </w:rPr>
          </m:ctrlPr>
        </m:oMathParaPr>
        <m:oMath>
          <m:r>
            <m:rPr>
              <m:sty m:val="p"/>
            </m:rPr>
            <m:t>lg</m:t>
          </m:r>
          <m:f>
            <m:fPr>
              <m:type m:val="bar"/>
            </m:fPr>
            <m:num>
              <m:r>
                <m:t>0.009646</m:t>
              </m:r>
            </m:num>
            <m:den>
              <m:r>
                <m:t>0.01000</m:t>
              </m:r>
            </m:den>
          </m:f>
          <m:r>
            <m:rPr>
              <m:sty m:val="p"/>
            </m:rPr>
            <m:t>=</m:t>
          </m:r>
          <m:r>
            <m:rPr>
              <m:sty m:val="p"/>
            </m:rPr>
            <m:t>−</m:t>
          </m:r>
          <m:f>
            <m:fPr>
              <m:type m:val="bar"/>
            </m:fPr>
            <m:num>
              <m:r>
                <m:t>k</m:t>
              </m:r>
            </m:num>
            <m:den>
              <m:r>
                <m:t>2.303</m:t>
              </m:r>
            </m:den>
          </m:f>
          <m:r>
            <m:rPr>
              <m:sty m:val="p"/>
            </m:rPr>
            <m:t>×</m:t>
          </m:r>
          <m:r>
            <m:t>9.82</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0.008036</m:t>
              </m:r>
            </m:num>
            <m:den>
              <m:r>
                <m:t>0.01000</m:t>
              </m:r>
            </m:den>
          </m:f>
          <m:r>
            <m:rPr>
              <m:sty m:val="p"/>
            </m:rPr>
            <m:t>=</m:t>
          </m:r>
          <m:r>
            <m:rPr>
              <m:sty m:val="p"/>
            </m:rPr>
            <m:t>−</m:t>
          </m:r>
          <m:f>
            <m:fPr>
              <m:type m:val="bar"/>
            </m:fPr>
            <m:num>
              <m:r>
                <m:t>k</m:t>
              </m:r>
            </m:num>
            <m:den>
              <m:r>
                <m:t>2.303</m:t>
              </m:r>
            </m:den>
          </m:f>
          <m:r>
            <m:rPr>
              <m:sty m:val="p"/>
            </m:rPr>
            <m:t>×</m:t>
          </m:r>
          <m:r>
            <m:t>59.60</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89"/>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0.01000</m:t>
              </m:r>
            </m:den>
          </m:f>
          <m:r>
            <m:rPr>
              <m:sty m:val="p"/>
            </m:rPr>
            <m:t>=</m:t>
          </m:r>
          <m:r>
            <m:rPr>
              <m:sty m:val="p"/>
            </m:rPr>
            <m:t>−</m:t>
          </m:r>
          <m:f>
            <m:fPr>
              <m:type m:val="bar"/>
            </m:fPr>
            <m:num>
              <m:r>
                <m:t>3.67</m:t>
              </m:r>
              <m:r>
                <m:rPr>
                  <m:sty m:val="p"/>
                </m:rPr>
                <m:t>×</m:t>
              </m:r>
              <m:sSup>
                <m:e>
                  <m:r>
                    <m:t>10</m:t>
                  </m:r>
                </m:e>
                <m:sup>
                  <m:r>
                    <m:rPr>
                      <m:sty m:val="p"/>
                    </m:rPr>
                    <m:t>−</m:t>
                  </m:r>
                  <m:r>
                    <m:t>3</m:t>
                  </m:r>
                </m:sup>
              </m:sSup>
            </m:num>
            <m:den>
              <m:r>
                <m:t>2.303</m:t>
              </m:r>
            </m:den>
          </m:f>
          <m:r>
            <m:rPr>
              <m:sty m:val="p"/>
            </m:rPr>
            <m:t>×</m:t>
          </m:r>
          <m:r>
            <m:t>944</m:t>
          </m:r>
          <m:r>
            <m:rPr>
              <m:sty m:val="p"/>
            </m:rPr>
            <m:t>=</m:t>
          </m:r>
          <m:r>
            <m:rPr>
              <m:sty m:val="p"/>
            </m:rPr>
            <m:t>−</m:t>
          </m:r>
          <m:r>
            <m:t>1.50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分步沉淀-1"/>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7</m:t>
                      </m:r>
                    </m:sup>
                  </m:sSup>
                  <m:r>
                    <m:rPr>
                      <m:sty m:val="p"/>
                    </m:rPr>
                    <m:t>×</m:t>
                  </m:r>
                  <m:r>
                    <m:t>1.0</m:t>
                  </m:r>
                  <m:r>
                    <m:rPr>
                      <m:sty m:val="p"/>
                    </m:rPr>
                    <m:t>×</m:t>
                  </m:r>
                  <m:sSup>
                    <m:e>
                      <m:r>
                        <m:t>10</m:t>
                      </m:r>
                    </m:e>
                    <m:sup>
                      <m:r>
                        <m:rPr>
                          <m:sty m:val="p"/>
                        </m:rPr>
                        <m:t>−</m:t>
                      </m:r>
                      <m:r>
                        <m:t>14</m:t>
                      </m:r>
                    </m:sup>
                  </m:sSup>
                  <m:r>
                    <m:rPr>
                      <m:sty m:val="p"/>
                    </m:rPr>
                    <m:t>×</m:t>
                  </m:r>
                  <m:r>
                    <m:t>0.1</m:t>
                  </m:r>
                </m:num>
                <m:den>
                  <m:r>
                    <m:t>5.0</m:t>
                  </m:r>
                  <m:r>
                    <m:rPr>
                      <m:sty m:val="p"/>
                    </m:rPr>
                    <m:t>×</m:t>
                  </m:r>
                  <m:sSup>
                    <m:e>
                      <m:r>
                        <m:t>10</m:t>
                      </m:r>
                    </m:e>
                    <m:sup>
                      <m:r>
                        <m:rPr>
                          <m:sty m:val="p"/>
                        </m:rPr>
                        <m:t>−</m:t>
                      </m:r>
                      <m:r>
                        <m:t>20</m:t>
                      </m:r>
                    </m:sup>
                  </m:sSup>
                </m:den>
              </m:f>
            </m:e>
          </m:rad>
          <m:r>
            <m:rPr>
              <m:sty m:val="p"/>
            </m:rPr>
            <m:t>=</m:t>
          </m:r>
          <m:r>
            <m:t>0.0469</m:t>
          </m:r>
          <m:r>
            <m:rPr>
              <m:sty m:val="p"/>
            </m:rPr>
            <m:t>m</m:t>
          </m:r>
          <m:r>
            <m:rPr>
              <m:sty m:val="p"/>
            </m:rPr>
            <m:t>o</m:t>
          </m:r>
          <m:r>
            <m:rPr>
              <m:sty m:val="p"/>
            </m:rPr>
            <m:t>l</m:t>
          </m:r>
          <m:r>
            <m:rPr>
              <m:sty m:val="p"/>
            </m:rPr>
            <m:t>/</m:t>
          </m:r>
          <m:r>
            <m:rPr>
              <m:sty m:val="p"/>
            </m:rPr>
            <m:t>L</m:t>
          </m:r>
        </m:oMath>
      </m:oMathPara>
    </w:p>
    <w:p>
      <w:pPr>
        <w:pStyle w:val="FirstParagraph"/>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22</m:t>
                      </m:r>
                    </m:sup>
                  </m:sSup>
                </m:num>
                <m:den>
                  <m:r>
                    <m:t>2.0</m:t>
                  </m:r>
                  <m:r>
                    <m:rPr>
                      <m:sty m:val="p"/>
                    </m:rPr>
                    <m:t>×</m:t>
                  </m:r>
                  <m:sSup>
                    <m:e>
                      <m:r>
                        <m:t>10</m:t>
                      </m:r>
                    </m:e>
                    <m:sup>
                      <m:r>
                        <m:rPr>
                          <m:sty m:val="p"/>
                        </m:rPr>
                        <m:t>−</m:t>
                      </m:r>
                      <m:r>
                        <m:t>25</m:t>
                      </m:r>
                    </m:sup>
                  </m:sSup>
                </m:den>
              </m:f>
            </m:e>
          </m:rad>
          <m:r>
            <m:rPr>
              <m:sty m:val="p"/>
            </m:rPr>
            <m:t>=</m:t>
          </m:r>
          <m:r>
            <m:t>23.45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溶度积-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0"/>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0"/>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sSup>
                            <m:e>
                              <m:r>
                                <m:t>10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3.59</m:t>
              </m:r>
              <m:r>
                <m:rPr>
                  <m:sty m:val="p"/>
                </m:rPr>
                <m:t>×</m:t>
              </m:r>
              <m:sSup>
                <m:e>
                  <m:r>
                    <m:t>10</m:t>
                  </m:r>
                </m:e>
                <m:sup>
                  <m:r>
                    <m:rPr>
                      <m:sty m:val="p"/>
                    </m:rPr>
                    <m:t>−</m:t>
                  </m:r>
                  <m:r>
                    <m:t>11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0.1</m:t>
                      </m:r>
                      <m:r>
                        <m:rPr>
                          <m:sty m:val="p"/>
                        </m:rPr>
                        <m:t>×</m:t>
                      </m:r>
                      <m:sSub>
                        <m:e>
                          <m:r>
                            <m:t>K</m:t>
                          </m:r>
                        </m:e>
                        <m:sub>
                          <m:r>
                            <m:rPr>
                              <m:sty m:val="p"/>
                            </m:rPr>
                            <m:t>e</m:t>
                          </m:r>
                          <m:r>
                            <m:rPr>
                              <m:sty m:val="p"/>
                            </m:rPr>
                            <m:t>2</m:t>
                          </m:r>
                        </m:sub>
                      </m:sSub>
                    </m:den>
                  </m:f>
                </m:e>
              </m:d>
            </m:e>
            <m:sup>
              <m:r>
                <m:t>1</m:t>
              </m:r>
              <m:r>
                <m:rPr>
                  <m:sty m:val="p"/>
                </m:rPr>
                <m:t>/</m:t>
              </m:r>
              <m:r>
                <m:t>2</m:t>
              </m:r>
            </m:sup>
          </m:sSup>
          <m:r>
            <m:rPr>
              <m:sty m:val="p"/>
            </m:rPr>
            <m:t>=</m:t>
          </m:r>
          <m:r>
            <m:t>3.86</m:t>
          </m:r>
          <m:r>
            <m:rPr>
              <m:sty m:val="p"/>
            </m:rPr>
            <m:t>×</m:t>
          </m:r>
          <m:sSup>
            <m:e>
              <m:r>
                <m:t>10</m:t>
              </m:r>
            </m:e>
            <m:sup>
              <m:r>
                <m:rPr>
                  <m:sty m:val="p"/>
                </m:rPr>
                <m:t>−</m:t>
              </m:r>
              <m:r>
                <m:t>14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13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2.54</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191"/>
    <w:bookmarkStart w:id="193" w:name="反应机理-7"/>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6" w:name="反应机理-8"/>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194"/>
    <w:bookmarkStart w:id="195"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End w:id="196"/>
    <w:bookmarkStart w:id="200" w:name="反应机理-9"/>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197"/>
    <w:bookmarkStart w:id="198"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198"/>
    <w:bookmarkStart w:id="199"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End w:id="200"/>
    <w:bookmarkStart w:id="205" w:name="反应机理-10"/>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1"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01"/>
    <w:bookmarkStart w:id="202"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02"/>
    <w:bookmarkStart w:id="203"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03"/>
    <w:bookmarkStart w:id="204" w:name="速率方程-1"/>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bookmarkStart w:id="208" w:name="反应机理-1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6"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06"/>
    <w:bookmarkStart w:id="207"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07"/>
    <w:bookmarkEnd w:id="208"/>
    <w:bookmarkStart w:id="212" w:name="反应机理-1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9"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09"/>
    <w:bookmarkStart w:id="210"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10"/>
    <w:bookmarkStart w:id="211"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End w:id="212"/>
    <w:bookmarkStart w:id="216" w:name="clo3负氧化hso3负速率曲线"/>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14" name="Picture"/>
            <a:graphic>
              <a:graphicData uri="http://schemas.openxmlformats.org/drawingml/2006/picture">
                <pic:pic>
                  <pic:nvPicPr>
                    <pic:cNvPr descr="9d041104f52cc0e611e3b35966cb5b0e2e64da27fec068eb5de961012eb526ac.jpg" id="215" name="Picture"/>
                    <pic:cNvPicPr>
                      <a:picLocks noChangeArrowheads="1" noChangeAspect="1"/>
                    </pic:cNvPicPr>
                  </pic:nvPicPr>
                  <pic:blipFill>
                    <a:blip r:embed="rId213"/>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16"/>
    <w:bookmarkStart w:id="217" w:name="n2o5分解数据表速率与k表达式"/>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1"/>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17"/>
    <w:bookmarkStart w:id="218" w:name="kmno4氧化草酸历程验证设计"/>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0" w:name="化学动力学基础"/>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4"/>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5"/>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21260 s = 5.9 h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3.07×10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当温度足够高时</w:t>
      </w:r>
      <w:r>
        <w:rPr>
          <w:rFonts w:ascii="Times New Roman" w:hAnsi="Times New Roman" w:eastAsia="Times New Roman" w:cs="Times New Roman"/>
        </w:rPr>
        <w:t xml:space="preserve">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19"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反应级数</w:t>
      </w:r>
    </w:p>
    <w:p>
      <w:pPr>
        <w:pStyle w:val="Compact"/>
        <w:numPr>
          <w:ilvl w:val="0"/>
          <w:numId w:val="1096"/>
        </w:numPr>
      </w:pPr>
      <w:r>
        <w:rPr>
          <w:rFonts w:hint="eastAsia" w:ascii="Times New Roman" w:hAnsi="Times New Roman" w:eastAsia="FangSong" w:cs="Times New Roman"/>
        </w:rPr>
        <w:t xml:space="preserve">速率常数</w:t>
      </w:r>
    </w:p>
    <w:p>
      <w:pPr>
        <w:pStyle w:val="Compact"/>
        <w:numPr>
          <w:ilvl w:val="0"/>
          <w:numId w:val="1096"/>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9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19"/>
    <w:bookmarkEnd w:id="220"/>
    <w:bookmarkStart w:id="221" w:name="bi放射衰变链"/>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1"/>
    <w:bookmarkStart w:id="228" w:name="甲醇pemfc与co氧化动力学"/>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3" name="Picture"/>
            <a:graphic>
              <a:graphicData uri="http://schemas.openxmlformats.org/drawingml/2006/picture">
                <pic:pic>
                  <pic:nvPicPr>
                    <pic:cNvPr descr="c597b71930454724dd554881f142add5704f2acead4389ed274a0e1036b6a27b.jpg" id="224" name="Picture"/>
                    <pic:cNvPicPr>
                      <a:picLocks noChangeArrowheads="1" noChangeAspect="1"/>
                    </pic:cNvPicPr>
                  </pic:nvPicPr>
                  <pic:blipFill>
                    <a:blip r:embed="rId22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26" name="Picture"/>
            <a:graphic>
              <a:graphicData uri="http://schemas.openxmlformats.org/drawingml/2006/picture">
                <pic:pic>
                  <pic:nvPicPr>
                    <pic:cNvPr descr="4921402e472f22874818e1254fedde437191370087ccac8090db5dd402641c27.jpg" id="227" name="Picture"/>
                    <pic:cNvPicPr>
                      <a:picLocks noChangeArrowheads="1" noChangeAspect="1"/>
                    </pic:cNvPicPr>
                  </pic:nvPicPr>
                  <pic:blipFill>
                    <a:blip r:embed="rId22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9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9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2" w:name="环丙烷异构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0" name="Picture"/>
            <a:graphic>
              <a:graphicData uri="http://schemas.openxmlformats.org/drawingml/2006/picture">
                <pic:pic>
                  <pic:nvPicPr>
                    <pic:cNvPr descr="2a324d5c2d6d4bb665c89ab1e4872ef43a60dfa95209a0225ae3ac873484bfd9.jpg" id="231" name="Picture"/>
                    <pic:cNvPicPr>
                      <a:picLocks noChangeArrowheads="1" noChangeAspect="1"/>
                    </pic:cNvPicPr>
                  </pic:nvPicPr>
                  <pic:blipFill>
                    <a:blip r:embed="rId22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a分解速率方程与机理检验"/>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no催化分解cuzsm5"/>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35" name="Picture"/>
            <a:graphic>
              <a:graphicData uri="http://schemas.openxmlformats.org/drawingml/2006/picture">
                <pic:pic>
                  <pic:nvPicPr>
                    <pic:cNvPr descr="4f3c01a1995d88185ffa0dbb50550b4de79f2a1b52a34f82f53933d04c8388b6.jpg" id="236" name="Picture"/>
                    <pic:cNvPicPr>
                      <a:picLocks noChangeArrowheads="1" noChangeAspect="1"/>
                    </pic:cNvPicPr>
                  </pic:nvPicPr>
                  <pic:blipFill>
                    <a:blip r:embed="rId23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硝胺no2nh2分解动力学"/>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06"/>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h加c2h4反应碰撞理论"/>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0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3" w:name="gtp环水解酶酶动力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1" name="Picture"/>
            <a:graphic>
              <a:graphicData uri="http://schemas.openxmlformats.org/drawingml/2006/picture">
                <pic:pic>
                  <pic:nvPicPr>
                    <pic:cNvPr descr="a70a5948c159dd1a7a923b5d2e53fab6c8119d42a09cc1a835eb93710ec66343.jpg" id="242" name="Picture"/>
                    <pic:cNvPicPr>
                      <a:picLocks noChangeArrowheads="1" noChangeAspect="1"/>
                    </pic:cNvPicPr>
                  </pic:nvPicPr>
                  <pic:blipFill>
                    <a:blip r:embed="rId24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09"/>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3"/>
    <w:bookmarkStart w:id="274" w:name="丙酮溴化动力学机理"/>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245" name="Picture"/>
            <a:graphic>
              <a:graphicData uri="http://schemas.openxmlformats.org/drawingml/2006/picture">
                <pic:pic>
                  <pic:nvPicPr>
                    <pic:cNvPr descr="e2573273a9fbdf0010f55844853dbda45c8cb2d40f3064616b40a7eb933d3b07.jpg" id="246" name="Picture"/>
                    <pic:cNvPicPr>
                      <a:picLocks noChangeArrowheads="1" noChangeAspect="1"/>
                    </pic:cNvPicPr>
                  </pic:nvPicPr>
                  <pic:blipFill>
                    <a:blip r:embed="rId244"/>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/t_break。</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248" name="Picture"/>
            <a:graphic>
              <a:graphicData uri="http://schemas.openxmlformats.org/drawingml/2006/picture">
                <pic:pic>
                  <pic:nvPicPr>
                    <pic:cNvPr descr="05b77c051a7de866367e9c749dd2221755604837a2dda307846ff09a4a231aeb.jpg" id="249" name="Picture"/>
                    <pic:cNvPicPr>
                      <a:picLocks noChangeArrowheads="1" noChangeAspect="1"/>
                    </pic:cNvPicPr>
                  </pic:nvPicPr>
                  <pic:blipFill>
                    <a:blip r:embed="rId247"/>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251" name="Picture"/>
            <a:graphic>
              <a:graphicData uri="http://schemas.openxmlformats.org/drawingml/2006/picture">
                <pic:pic>
                  <pic:nvPicPr>
                    <pic:cNvPr descr="883d640d4d4d59e1c98ecf4717406360a35aa9c369029411d846898f5ae91efa.jpg" id="252" name="Picture"/>
                    <pic:cNvPicPr>
                      <a:picLocks noChangeArrowheads="1" noChangeAspect="1"/>
                    </pic:cNvPicPr>
                  </pic:nvPicPr>
                  <pic:blipFill>
                    <a:blip r:embed="rId250"/>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k_a[C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k_a =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254" name="Picture"/>
            <a:graphic>
              <a:graphicData uri="http://schemas.openxmlformats.org/drawingml/2006/picture">
                <pic:pic>
                  <pic:nvPicPr>
                    <pic:cNvPr descr="011e0244915b7e5d4169ee7b29dcce746c8872694d0f4b4980404cf8e42dfc2f.jpg" id="255" name="Picture"/>
                    <pic:cNvPicPr>
                      <a:picLocks noChangeArrowheads="1" noChangeAspect="1"/>
                    </pic:cNvPicPr>
                  </pic:nvPicPr>
                  <pic:blipFill>
                    <a:blip r:embed="rId253"/>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257" name="Picture"/>
            <a:graphic>
              <a:graphicData uri="http://schemas.openxmlformats.org/drawingml/2006/picture">
                <pic:pic>
                  <pic:nvPicPr>
                    <pic:cNvPr descr="f2ff118d86fc0576f89446317f5c894faa6de3616b21be05ec5ac86c4aed596e.jpg" id="258" name="Picture"/>
                    <pic:cNvPicPr>
                      <a:picLocks noChangeArrowheads="1" noChangeAspect="1"/>
                    </pic:cNvPicPr>
                  </pic:nvPicPr>
                  <pic:blipFill>
                    <a:blip r:embed="rId256"/>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k_obs =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260" name="Picture"/>
            <a:graphic>
              <a:graphicData uri="http://schemas.openxmlformats.org/drawingml/2006/picture">
                <pic:pic>
                  <pic:nvPicPr>
                    <pic:cNvPr descr="a8f0e6e2920634b3116b03d10a715144326ecfce9a68f25b5d88a6940ca8b1cb.jpg" id="261" name="Picture"/>
                    <pic:cNvPicPr>
                      <a:picLocks noChangeArrowheads="1" noChangeAspect="1"/>
                    </pic:cNvPicPr>
                  </pic:nvPicPr>
                  <pic:blipFill>
                    <a:blip r:embed="rId259"/>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263" name="Picture"/>
            <a:graphic>
              <a:graphicData uri="http://schemas.openxmlformats.org/drawingml/2006/picture">
                <pic:pic>
                  <pic:nvPicPr>
                    <pic:cNvPr descr="fa7f8a16a73a411d3788cc544f5aa38deca42165aa423d4391ee884fe686bac1.jpg" id="264" name="Picture"/>
                    <pic:cNvPicPr>
                      <a:picLocks noChangeArrowheads="1" noChangeAspect="1"/>
                    </pic:cNvPicPr>
                  </pic:nvPicPr>
                  <pic:blipFill>
                    <a:blip r:embed="rId262"/>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k_b[C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k_b =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k_a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），k_b</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266" name="Picture"/>
            <a:graphic>
              <a:graphicData uri="http://schemas.openxmlformats.org/drawingml/2006/picture">
                <pic:pic>
                  <pic:nvPicPr>
                    <pic:cNvPr descr="6e238ada7cc116cc1dd6ebd9f49300df3801083217dbd60109d5c4f945e0e6ca.jpg" id="267" name="Picture"/>
                    <pic:cNvPicPr>
                      <a:picLocks noChangeArrowheads="1" noChangeAspect="1"/>
                    </pic:cNvPicPr>
                  </pic:nvPicPr>
                  <pic:blipFill>
                    <a:blip r:embed="rId265"/>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269" name="Picture"/>
            <a:graphic>
              <a:graphicData uri="http://schemas.openxmlformats.org/drawingml/2006/picture">
                <pic:pic>
                  <pic:nvPicPr>
                    <pic:cNvPr descr="f66a6dda40a1e2948c771f18d3bfd15437ae51cba58cdc5e2382212cc227aafd.jpg" id="270" name="Picture"/>
                    <pic:cNvPicPr>
                      <a:picLocks noChangeArrowheads="1" noChangeAspect="1"/>
                    </pic:cNvPicPr>
                  </pic:nvPicPr>
                  <pic:blipFill>
                    <a:blip r:embed="rId268"/>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272" name="Picture"/>
            <a:graphic>
              <a:graphicData uri="http://schemas.openxmlformats.org/drawingml/2006/picture">
                <pic:pic>
                  <pic:nvPicPr>
                    <pic:cNvPr descr="fdc8f373bf3091862b0d6d69ceb9b37a4c03f624b9ab62ab95a54900c28a36a3.jpg" id="273" name="Picture"/>
                    <pic:cNvPicPr>
                      <a:picLocks noChangeArrowheads="1" noChangeAspect="1"/>
                    </pic:cNvPicPr>
                  </pic:nvPicPr>
                  <pic:blipFill>
                    <a:blip r:embed="rId271"/>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274"/>
    <w:bookmarkStart w:id="275" w:name="反应级数-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稳态近似推导速率方程"/>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2"/>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连串反应与稳态近似"/>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18"/>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18"/>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稳态近似与平衡假设"/>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End w:id="2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3" Type="http://schemas.openxmlformats.org/officeDocument/2006/relationships/image" Target="media/rId253.jpg"/><Relationship Id="rId247" Type="http://schemas.openxmlformats.org/officeDocument/2006/relationships/image" Target="media/rId247.jpg"/><Relationship Id="rId49" Type="http://schemas.openxmlformats.org/officeDocument/2006/relationships/image" Target="media/rId49.jpg"/><Relationship Id="rId229" Type="http://schemas.openxmlformats.org/officeDocument/2006/relationships/image" Target="media/rId229.jpg"/><Relationship Id="rId163" Type="http://schemas.openxmlformats.org/officeDocument/2006/relationships/image" Target="media/rId163.jpg"/><Relationship Id="rId225" Type="http://schemas.openxmlformats.org/officeDocument/2006/relationships/image" Target="media/rId225.jpg"/><Relationship Id="rId234" Type="http://schemas.openxmlformats.org/officeDocument/2006/relationships/image" Target="media/rId234.jpg"/><Relationship Id="rId108" Type="http://schemas.openxmlformats.org/officeDocument/2006/relationships/image" Target="media/rId108.jpg"/><Relationship Id="rId55" Type="http://schemas.openxmlformats.org/officeDocument/2006/relationships/image" Target="media/rId55.jpg"/><Relationship Id="rId42" Type="http://schemas.openxmlformats.org/officeDocument/2006/relationships/image" Target="media/rId42.jpg"/><Relationship Id="rId72" Type="http://schemas.openxmlformats.org/officeDocument/2006/relationships/image" Target="media/rId72.jpg"/><Relationship Id="rId265" Type="http://schemas.openxmlformats.org/officeDocument/2006/relationships/image" Target="media/rId265.jpg"/><Relationship Id="rId97" Type="http://schemas.openxmlformats.org/officeDocument/2006/relationships/image" Target="media/rId97.jpg"/><Relationship Id="rId250" Type="http://schemas.openxmlformats.org/officeDocument/2006/relationships/image" Target="media/rId250.jpg"/><Relationship Id="rId154" Type="http://schemas.openxmlformats.org/officeDocument/2006/relationships/image" Target="media/rId154.jpg"/><Relationship Id="rId62" Type="http://schemas.openxmlformats.org/officeDocument/2006/relationships/image" Target="media/rId62.jpg"/><Relationship Id="rId213" Type="http://schemas.openxmlformats.org/officeDocument/2006/relationships/image" Target="media/rId213.jpg"/><Relationship Id="rId94" Type="http://schemas.openxmlformats.org/officeDocument/2006/relationships/image" Target="media/rId94.jpg"/><Relationship Id="rId82" Type="http://schemas.openxmlformats.org/officeDocument/2006/relationships/image" Target="media/rId82.jpg"/><Relationship Id="rId240" Type="http://schemas.openxmlformats.org/officeDocument/2006/relationships/image" Target="media/rId240.jpg"/><Relationship Id="rId259" Type="http://schemas.openxmlformats.org/officeDocument/2006/relationships/image" Target="media/rId259.jpg"/><Relationship Id="rId68" Type="http://schemas.openxmlformats.org/officeDocument/2006/relationships/image" Target="media/rId68.jpg"/><Relationship Id="rId167" Type="http://schemas.openxmlformats.org/officeDocument/2006/relationships/image" Target="media/rId167.jpg"/><Relationship Id="rId222" Type="http://schemas.openxmlformats.org/officeDocument/2006/relationships/image" Target="media/rId222.jpg"/><Relationship Id="rId89" Type="http://schemas.openxmlformats.org/officeDocument/2006/relationships/image" Target="media/rId89.jpg"/><Relationship Id="rId46" Type="http://schemas.openxmlformats.org/officeDocument/2006/relationships/image" Target="media/rId46.jpg"/><Relationship Id="rId52" Type="http://schemas.openxmlformats.org/officeDocument/2006/relationships/image" Target="media/rId52.jpg"/><Relationship Id="rId65" Type="http://schemas.openxmlformats.org/officeDocument/2006/relationships/image" Target="media/rId65.jpg"/><Relationship Id="rId244" Type="http://schemas.openxmlformats.org/officeDocument/2006/relationships/image" Target="media/rId244.jpg"/><Relationship Id="rId159" Type="http://schemas.openxmlformats.org/officeDocument/2006/relationships/image" Target="media/rId159.jpg"/><Relationship Id="rId256" Type="http://schemas.openxmlformats.org/officeDocument/2006/relationships/image" Target="media/rId256.jpg"/><Relationship Id="rId59" Type="http://schemas.openxmlformats.org/officeDocument/2006/relationships/image" Target="media/rId59.jpg"/><Relationship Id="rId268" Type="http://schemas.openxmlformats.org/officeDocument/2006/relationships/image" Target="media/rId268.jpg"/><Relationship Id="rId262" Type="http://schemas.openxmlformats.org/officeDocument/2006/relationships/image" Target="media/rId262.jpg"/><Relationship Id="rId271" Type="http://schemas.openxmlformats.org/officeDocument/2006/relationships/image" Target="media/rId271.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2026-09-14T04:10:31Z</dcterms:created>
  <dcterms:modified xsi:type="dcterms:W3CDTF">2026-09-14T04:10:31Z</dcterms:modified>
</cp:coreProperties>
</file>

<file path=docProps/custom.xml><?xml version="1.0" encoding="utf-8"?>
<Properties xmlns="http://schemas.openxmlformats.org/officeDocument/2006/custom-properties" xmlns:vt="http://schemas.openxmlformats.org/officeDocument/2006/docPropsVTypes"/>
</file>