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6" w:name="第-2-章-分子结构与化学键"/>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原子杂化轨道"/>
    <w:p>
      <w:pPr>
        <w:pStyle w:val="Heading2"/>
        <w:spacing w:before="280" w:after="120"/>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1151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范德华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26" w:name="杂化轨道"/>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bookmarkStart w:id="25" w:name="section"/>
    <w:p>
      <w:pPr>
        <w:pStyle w:val="Heading3"/>
        <w:spacing w:before="280" w:after="120"/>
      </w:pPr>
      <w:r>
        <w:rPr>
          <w:rFonts w:ascii="Times New Roman" w:hAnsi="Times New Roman" w:eastAsia="Times New Roman" w:cs="Times New Roman"/>
        </w:rPr>
        <w:t xml:space="preserve">6.2</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Heading2"/>
        <w:spacing w:before="280" w:after="120"/>
      </w:pPr>
      <w:bookmarkStart w:id="15" w:name="section-1"/>
      <w:r>
        <w:rPr>
          <w:rFonts w:ascii="Times New Roman" w:hAnsi="Times New Roman" w:eastAsia="Times New Roman" w:cs="Times New Roman"/>
        </w:rPr>
        <w:t xml:space="preserve">6.3</w:t>
      </w:r>
      <w:bookmarkEnd w:id="15"/>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Heading2"/>
        <w:spacing w:before="280" w:after="120"/>
      </w:pPr>
      <w:bookmarkStart w:id="16" w:name="section-2"/>
      <w:r>
        <w:rPr>
          <w:rFonts w:ascii="Times New Roman" w:hAnsi="Times New Roman" w:eastAsia="Times New Roman" w:cs="Times New Roman"/>
        </w:rPr>
        <w:t xml:space="preserve">6.4</w:t>
      </w:r>
      <w:bookmarkEnd w:id="16"/>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120"/>
      </w:pPr>
      <w:bookmarkStart w:id="17" w:name="section-3"/>
      <w:r>
        <w:rPr>
          <w:rFonts w:ascii="Times New Roman" w:hAnsi="Times New Roman" w:eastAsia="Times New Roman" w:cs="Times New Roman"/>
        </w:rPr>
        <w:t xml:space="preserve">6.5</w:t>
      </w:r>
      <w:bookmarkEnd w:id="17"/>
    </w:p>
    <w:p>
      <w:pPr>
        <w:pStyle w:val="BlockText"/>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Heading2"/>
        <w:spacing w:before="280" w:after="120"/>
      </w:pPr>
      <w:bookmarkStart w:id="18" w:name="section-4"/>
      <w:r>
        <w:rPr>
          <w:rFonts w:ascii="Times New Roman" w:hAnsi="Times New Roman" w:eastAsia="Times New Roman" w:cs="Times New Roman"/>
        </w:rPr>
        <w:t xml:space="preserve">6.6</w:t>
      </w:r>
      <w:bookmarkEnd w:id="18"/>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Heading2"/>
        <w:spacing w:before="280" w:after="120"/>
      </w:pPr>
      <w:bookmarkStart w:id="19" w:name="section-5"/>
      <w:r>
        <w:rPr>
          <w:rFonts w:ascii="Times New Roman" w:hAnsi="Times New Roman" w:eastAsia="Times New Roman" w:cs="Times New Roman"/>
        </w:rPr>
        <w:t xml:space="preserve">6.7</w:t>
      </w:r>
      <w:bookmarkEnd w:id="19"/>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Heading2"/>
        <w:spacing w:before="280" w:after="120"/>
      </w:pPr>
      <w:bookmarkStart w:id="20" w:name="section-6"/>
      <w:r>
        <w:rPr>
          <w:rFonts w:ascii="Times New Roman" w:hAnsi="Times New Roman" w:eastAsia="Times New Roman" w:cs="Times New Roman"/>
        </w:rPr>
        <w:t xml:space="preserve">6.8</w:t>
      </w:r>
      <w:bookmarkEnd w:id="20"/>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Heading2"/>
        <w:spacing w:before="280" w:after="120"/>
      </w:pPr>
      <w:bookmarkStart w:id="21" w:name="section-7"/>
      <w:r>
        <w:rPr>
          <w:rFonts w:ascii="Times New Roman" w:hAnsi="Times New Roman" w:eastAsia="Times New Roman" w:cs="Times New Roman"/>
        </w:rPr>
        <w:t xml:space="preserve">6.9</w:t>
      </w:r>
      <w:bookmarkEnd w:id="21"/>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Heading2"/>
        <w:spacing w:before="280" w:after="120"/>
      </w:pPr>
      <w:bookmarkStart w:id="22" w:name="section-8"/>
      <w:r>
        <w:rPr>
          <w:rFonts w:ascii="Times New Roman" w:hAnsi="Times New Roman" w:eastAsia="Times New Roman" w:cs="Times New Roman"/>
        </w:rPr>
        <w:t xml:space="preserve">6.10</w:t>
      </w:r>
      <w:bookmarkEnd w:id="22"/>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Heading2"/>
        <w:spacing w:before="280" w:after="120"/>
      </w:pPr>
      <w:bookmarkStart w:id="23" w:name="section-9"/>
      <w:r>
        <w:rPr>
          <w:rFonts w:ascii="Times New Roman" w:hAnsi="Times New Roman" w:eastAsia="Times New Roman" w:cs="Times New Roman"/>
        </w:rPr>
        <w:t xml:space="preserve">6.11</w:t>
      </w:r>
      <w:bookmarkEnd w:id="23"/>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NO</w:t>
      </w:r>
    </w:p>
    <w:p>
      <w:pPr>
        <w:pStyle w:val="Heading2"/>
        <w:spacing w:before="280" w:after="120"/>
      </w:pPr>
      <w:bookmarkStart w:id="24" w:name="section-10"/>
      <w:r>
        <w:rPr>
          <w:rFonts w:ascii="Times New Roman" w:hAnsi="Times New Roman" w:eastAsia="Times New Roman" w:cs="Times New Roman"/>
        </w:rPr>
        <w:t xml:space="preserve">6.12</w:t>
      </w:r>
      <w:bookmarkEnd w:id="24"/>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NO (C)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spacing w:before="160" w:after="80"/>
      </w:pPr>
      <w:r>
        <w:pict>
          <v:rect style="width:0;height:1.5pt" o:hralign="center" o:hrstd="t" o:hr="t"/>
        </w:pict>
      </w:r>
    </w:p>
    <w:bookmarkEnd w:id="25"/>
    <w:bookmarkEnd w:id="26"/>
    <w:bookmarkStart w:id="35" w:name="等电子体与vsepr综合填空"/>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160" w:after="80"/>
      </w:pPr>
      <w:r>
        <w:pict>
          <v:rect style="width:0;height:1.5pt" o:hralign="center" o:hrstd="t" o:hr="t"/>
        </w:pict>
      </w:r>
    </w:p>
    <w:bookmarkStart w:id="27" w:name="section-11"/>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bookmarkEnd w:id="27"/>
    <w:bookmarkStart w:id="28" w:name="section-12"/>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bookmarkEnd w:id="28"/>
    <w:bookmarkStart w:id="29" w:name="section-13"/>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29"/>
    <w:bookmarkStart w:id="30" w:name="section-14"/>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bookmarkEnd w:id="30"/>
    <w:bookmarkStart w:id="31" w:name="section-15"/>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bookmarkEnd w:id="31"/>
    <w:bookmarkStart w:id="32" w:name="section-16"/>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bookmarkEnd w:id="32"/>
    <w:bookmarkStart w:id="33" w:name="section-17"/>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bookmarkEnd w:id="33"/>
    <w:bookmarkStart w:id="34" w:name="section-18"/>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34"/>
    <w:bookmarkEnd w:id="35"/>
    <w:bookmarkStart w:id="36" w:name="co2的sp杂化与成键"/>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vsepr判断分子构型基础"/>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spacing w:after="80"/>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B</m:t>
              </m:r>
              <m:r>
                <m:t>e</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P</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r>
    </w:tbl>
    <w:p>
      <w:pPr>
        <w:spacing w:before="160" w:after="80"/>
      </w:pPr>
      <w:r>
        <w:pict>
          <v:rect style="width:0;height:1.5pt" o:hralign="center" o:hrstd="t" o:hr="t"/>
        </w:pict>
      </w:r>
    </w:p>
    <w:bookmarkEnd w:id="37"/>
    <w:bookmarkStart w:id="38" w:name="vsepr理论"/>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bookmarkEnd w:id="38"/>
    <w:bookmarkStart w:id="39" w:name="原子轨道"/>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bookmarkEnd w:id="39"/>
    <w:bookmarkStart w:id="40" w:name="分子轨道理论"/>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bookmarkEnd w:id="40"/>
    <w:bookmarkStart w:id="41" w:name="自由基"/>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bookmarkEnd w:id="41"/>
    <w:bookmarkStart w:id="42" w:name="偶极矩"/>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bookmarkEnd w:id="42"/>
    <w:bookmarkStart w:id="43" w:name="分子轨道理论-1"/>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160" w:after="80"/>
      </w:pPr>
      <w:r>
        <w:pict>
          <v:rect style="width:0;height:1.5pt" o:hralign="center" o:hrstd="t" o:hr="t"/>
        </w:pict>
      </w:r>
    </w:p>
    <w:bookmarkEnd w:id="43"/>
    <w:bookmarkStart w:id="44" w:name="vsepr理论-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spacing w:before="160" w:after="80"/>
      </w:pPr>
      <w:r>
        <w:pict>
          <v:rect style="width:0;height:1.5pt" o:hralign="center" o:hrstd="t" o:hr="t"/>
        </w:pict>
      </w:r>
    </w:p>
    <w:bookmarkEnd w:id="44"/>
    <w:bookmarkStart w:id="45" w:name="lewis结构式"/>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spacing w:before="160" w:after="80"/>
      </w:pPr>
      <w:r>
        <w:pict>
          <v:rect style="width:0;height:1.5pt" o:hralign="center" o:hrstd="t" o:hr="t"/>
        </w:pict>
      </w:r>
    </w:p>
    <w:bookmarkEnd w:id="45"/>
    <w:bookmarkStart w:id="46" w:name="sp³杂化"/>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bookmarkEnd w:id="46"/>
    <w:bookmarkStart w:id="47" w:name="离子极化"/>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160" w:after="80"/>
      </w:pPr>
      <w:r>
        <w:pict>
          <v:rect style="width:0;height:1.5pt" o:hralign="center" o:hrstd="t" o:hr="t"/>
        </w:pict>
      </w:r>
    </w:p>
    <w:bookmarkEnd w:id="47"/>
    <w:bookmarkStart w:id="48" w:name="偶极矩-1"/>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160" w:after="80"/>
      </w:pPr>
      <w:r>
        <w:pict>
          <v:rect style="width:0;height:1.5pt" o:hralign="center" o:hrstd="t" o:hr="t"/>
        </w:pict>
      </w:r>
    </w:p>
    <w:bookmarkEnd w:id="48"/>
    <w:bookmarkStart w:id="49" w:name="lewis结构式-1"/>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bookmarkEnd w:id="49"/>
    <w:bookmarkStart w:id="50" w:name="vsepr理论-2"/>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160" w:after="80"/>
      </w:pPr>
      <w:r>
        <w:pict>
          <v:rect style="width:0;height:1.5pt" o:hralign="center" o:hrstd="t" o:hr="t"/>
        </w:pict>
      </w:r>
    </w:p>
    <w:bookmarkEnd w:id="50"/>
    <w:bookmarkStart w:id="51" w:name="分子轨道理论-2"/>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160" w:after="80"/>
      </w:pPr>
      <w:r>
        <w:pict>
          <v:rect style="width:0;height:1.5pt" o:hralign="center" o:hrstd="t" o:hr="t"/>
        </w:pict>
      </w:r>
    </w:p>
    <w:bookmarkEnd w:id="51"/>
    <w:bookmarkStart w:id="52" w:name="叠氮酸"/>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160" w:after="80"/>
      </w:pPr>
      <w:r>
        <w:pict>
          <v:rect style="width:0;height:1.5pt" o:hralign="center" o:hrstd="t" o:hr="t"/>
        </w:pict>
      </w:r>
    </w:p>
    <w:bookmarkEnd w:id="52"/>
    <w:bookmarkStart w:id="53" w:name="sp³杂化-1"/>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160" w:after="80"/>
      </w:pPr>
      <w:r>
        <w:pict>
          <v:rect style="width:0;height:1.5pt" o:hralign="center" o:hrstd="t" o:hr="t"/>
        </w:pict>
      </w:r>
    </w:p>
    <w:bookmarkEnd w:id="53"/>
    <w:bookmarkStart w:id="54" w:name="分子极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bookmarkEnd w:id="54"/>
    <w:bookmarkStart w:id="55" w:name="vsepr理论-3"/>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spacing w:before="160" w:after="80"/>
      </w:pPr>
      <w:r>
        <w:pict>
          <v:rect style="width:0;height:1.5pt" o:hralign="center" o:hrstd="t" o:hr="t"/>
        </w:pict>
      </w:r>
    </w:p>
    <w:bookmarkEnd w:id="55"/>
    <w:bookmarkStart w:id="56" w:name="vsepr理论-4"/>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160" w:after="80"/>
      </w:pPr>
      <w:r>
        <w:pict>
          <v:rect style="width:0;height:1.5pt" o:hralign="center" o:hrstd="t" o:hr="t"/>
        </w:pict>
      </w:r>
    </w:p>
    <w:bookmarkEnd w:id="56"/>
    <w:bookmarkStart w:id="57" w:name="偶极矩-2"/>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spacing w:before="160" w:after="80"/>
      </w:pPr>
      <w:r>
        <w:pict>
          <v:rect style="width:0;height:1.5pt" o:hralign="center" o:hrstd="t" o:hr="t"/>
        </w:pict>
      </w:r>
    </w:p>
    <w:bookmarkEnd w:id="57"/>
    <w:bookmarkStart w:id="58" w:name="离子极化-1"/>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BiF</w:t>
      </w:r>
      <w:r>
        <w:rPr>
          <w:rFonts w:ascii="Times New Roman" w:hAnsi="Times New Roman" w:eastAsia="Times New Roman" w:cs="Times New Roman"/>
          <w:vertAlign w:val="subscript"/>
        </w:rPr>
        <w:t>5</w:t>
      </w:r>
    </w:p>
    <w:p>
      <w:pPr>
        <w:spacing w:before="160" w:after="80"/>
      </w:pPr>
      <w:r>
        <w:pict>
          <v:rect style="width:0;height:1.5pt" o:hralign="center" o:hrstd="t" o:hr="t"/>
        </w:pict>
      </w:r>
    </w:p>
    <w:bookmarkEnd w:id="58"/>
    <w:bookmarkStart w:id="59" w:name="晶格能"/>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spacing w:before="160" w:after="80"/>
      </w:pPr>
      <w:r>
        <w:pict>
          <v:rect style="width:0;height:1.5pt" o:hralign="center" o:hrstd="t" o:hr="t"/>
        </w:pict>
      </w:r>
    </w:p>
    <w:bookmarkEnd w:id="59"/>
    <w:bookmarkStart w:id="60" w:name="lewis结构式-2"/>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160" w:after="80"/>
      </w:pPr>
      <w:r>
        <w:pict>
          <v:rect style="width:0;height:1.5pt" o:hralign="center" o:hrstd="t" o:hr="t"/>
        </w:pict>
      </w:r>
    </w:p>
    <w:bookmarkEnd w:id="60"/>
    <w:bookmarkStart w:id="61" w:name="d轨道"/>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spacing w:before="160" w:after="80"/>
      </w:pPr>
      <w:r>
        <w:pict>
          <v:rect style="width:0;height:1.5pt" o:hralign="center" o:hrstd="t" o:hr="t"/>
        </w:pict>
      </w:r>
    </w:p>
    <w:bookmarkEnd w:id="61"/>
    <w:bookmarkStart w:id="62" w:name="vsepr理论-5"/>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62"/>
    <w:bookmarkStart w:id="63" w:name="离子极化-2"/>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spacing w:before="160" w:after="80"/>
      </w:pPr>
      <w:r>
        <w:pict>
          <v:rect style="width:0;height:1.5pt" o:hralign="center" o:hrstd="t" o:hr="t"/>
        </w:pict>
      </w:r>
    </w:p>
    <w:bookmarkEnd w:id="63"/>
    <w:bookmarkStart w:id="64" w:name="sp³杂化-2"/>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spacing w:before="160" w:after="80"/>
      </w:pPr>
      <w:r>
        <w:pict>
          <v:rect style="width:0;height:1.5pt" o:hralign="center" o:hrstd="t" o:hr="t"/>
        </w:pict>
      </w:r>
    </w:p>
    <w:bookmarkEnd w:id="64"/>
    <w:bookmarkStart w:id="65" w:name="分子轨道理论-3"/>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spacing w:before="160" w:after="80"/>
      </w:pPr>
      <w:r>
        <w:pict>
          <v:rect style="width:0;height:1.5pt" o:hralign="center" o:hrstd="t" o:hr="t"/>
        </w:pict>
      </w:r>
    </w:p>
    <w:bookmarkEnd w:id="65"/>
    <w:bookmarkStart w:id="66" w:name="偶极矩-3"/>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spacing w:before="160" w:after="80"/>
      </w:pPr>
      <w:r>
        <w:pict>
          <v:rect style="width:0;height:1.5pt" o:hralign="center" o:hrstd="t" o:hr="t"/>
        </w:pict>
      </w:r>
    </w:p>
    <w:bookmarkEnd w:id="66"/>
    <w:bookmarkStart w:id="67" w:name="lewis结构式-3"/>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spacing w:before="160" w:after="80"/>
      </w:pPr>
      <w:r>
        <w:pict>
          <v:rect style="width:0;height:1.5pt" o:hralign="center" o:hrstd="t" o:hr="t"/>
        </w:pict>
      </w:r>
    </w:p>
    <w:bookmarkEnd w:id="67"/>
    <w:bookmarkStart w:id="68" w:name="离域π键"/>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160" w:after="80"/>
      </w:pPr>
      <w:r>
        <w:pict>
          <v:rect style="width:0;height:1.5pt" o:hralign="center" o:hrstd="t" o:hr="t"/>
        </w:pict>
      </w:r>
    </w:p>
    <w:bookmarkEnd w:id="68"/>
    <w:bookmarkStart w:id="69" w:name="lewis结构式-4"/>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spacing w:before="160" w:after="80"/>
      </w:pPr>
      <w:r>
        <w:pict>
          <v:rect style="width:0;height:1.5pt" o:hralign="center" o:hrstd="t" o:hr="t"/>
        </w:pict>
      </w:r>
    </w:p>
    <w:bookmarkEnd w:id="69"/>
    <w:bookmarkStart w:id="70" w:name="lewis结构式-5"/>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160" w:after="80"/>
      </w:pPr>
      <w:r>
        <w:pict>
          <v:rect style="width:0;height:1.5pt" o:hralign="center" o:hrstd="t" o:hr="t"/>
        </w:pict>
      </w:r>
    </w:p>
    <w:bookmarkEnd w:id="70"/>
    <w:bookmarkStart w:id="71" w:name="lewis结构式-6"/>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160" w:after="80"/>
      </w:pPr>
      <w:r>
        <w:pict>
          <v:rect style="width:0;height:1.5pt" o:hralign="center" o:hrstd="t" o:hr="t"/>
        </w:pict>
      </w:r>
    </w:p>
    <w:bookmarkEnd w:id="71"/>
    <w:bookmarkStart w:id="72" w:name="键能"/>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160" w:after="80"/>
      </w:pPr>
      <w:r>
        <w:pict>
          <v:rect style="width:0;height:1.5pt" o:hralign="center" o:hrstd="t" o:hr="t"/>
        </w:pict>
      </w:r>
    </w:p>
    <w:bookmarkEnd w:id="72"/>
    <w:bookmarkStart w:id="73" w:name="键能-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-183 B. 183 C. -248 D. 248</w:t>
      </w:r>
    </w:p>
    <w:p>
      <w:pPr>
        <w:spacing w:before="160" w:after="80"/>
      </w:pPr>
      <w:r>
        <w:pict>
          <v:rect style="width:0;height:1.5pt" o:hralign="center" o:hrstd="t" o:hr="t"/>
        </w:pict>
      </w:r>
    </w:p>
    <w:bookmarkEnd w:id="73"/>
    <w:bookmarkStart w:id="74" w:name="lewis结构式-7"/>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160" w:after="80"/>
      </w:pPr>
      <w:r>
        <w:pict>
          <v:rect style="width:0;height:1.5pt" o:hralign="center" o:hrstd="t" o:hr="t"/>
        </w:pict>
      </w:r>
    </w:p>
    <w:bookmarkEnd w:id="74"/>
    <w:bookmarkStart w:id="75" w:name="分子轨道理论-4"/>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spacing w:before="160" w:after="80"/>
      </w:pPr>
      <w:r>
        <w:pict>
          <v:rect style="width:0;height:1.5pt" o:hralign="center" o:hrstd="t" o:hr="t"/>
        </w:pict>
      </w:r>
    </w:p>
    <w:bookmarkEnd w:id="75"/>
    <w:bookmarkStart w:id="76" w:name="离子极化-3"/>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D. A、B、C </w:t>
      </w:r>
      <w:r>
        <w:rPr>
          <w:rFonts w:hint="eastAsia" w:ascii="Times New Roman" w:hAnsi="Times New Roman" w:eastAsia="FangSong" w:cs="Times New Roman"/>
        </w:rPr>
        <w:t xml:space="preserve">均正确</w:t>
      </w:r>
    </w:p>
    <w:p>
      <w:pPr>
        <w:spacing w:before="160" w:after="80"/>
      </w:pPr>
      <w:r>
        <w:pict>
          <v:rect style="width:0;height:1.5pt" o:hralign="center" o:hrstd="t" o:hr="t"/>
        </w:pict>
      </w:r>
    </w:p>
    <w:bookmarkEnd w:id="76"/>
    <w:bookmarkStart w:id="77" w:name="vsepr理论-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D. T </w:t>
      </w:r>
      <w:r>
        <w:rPr>
          <w:rFonts w:hint="eastAsia" w:ascii="Times New Roman" w:hAnsi="Times New Roman" w:eastAsia="FangSong" w:cs="Times New Roman"/>
        </w:rPr>
        <w:t xml:space="preserve">字形</w:t>
      </w:r>
    </w:p>
    <w:p>
      <w:pPr>
        <w:spacing w:before="160" w:after="80"/>
      </w:pPr>
      <w:r>
        <w:pict>
          <v:rect style="width:0;height:1.5pt" o:hralign="center" o:hrstd="t" o:hr="t"/>
        </w:pict>
      </w:r>
    </w:p>
    <w:bookmarkEnd w:id="77"/>
    <w:bookmarkStart w:id="78" w:name="离域π键-1"/>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spacing w:before="160" w:after="80"/>
      </w:pPr>
      <w:r>
        <w:pict>
          <v:rect style="width:0;height:1.5pt" o:hralign="center" o:hrstd="t" o:hr="t"/>
        </w:pict>
      </w:r>
    </w:p>
    <w:bookmarkEnd w:id="78"/>
    <w:bookmarkStart w:id="79" w:name="偶极矩-4"/>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79"/>
    <w:bookmarkStart w:id="80" w:name="clo3负的路易斯结构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no正的路易斯结构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浓硫酸高沸点与稀释安全"/>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离子键"/>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4" w:name="离子键-1"/>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84"/>
    <w:bookmarkStart w:id="85" w:name="离子键-2"/>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5"/>
    <w:bookmarkStart w:id="86" w:name="离子键-3"/>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lewis结构式-8"/>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7"/>
    <w:bookmarkStart w:id="88" w:name="sips-三元素杂化轨道类型"/>
    <w:p>
      <w:pPr>
        <w:pStyle w:val="Heading2"/>
        <w:spacing w:before="280" w:after="120"/>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有机分子轨道"/>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vsepr理论-7"/>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中心原子杂化轨道类型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电子对几何分布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分子几何构型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H2S</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SbCl5</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ICl3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AlF63-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XeF4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90"/>
    <w:bookmarkStart w:id="91" w:name="键的极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Start w:id="98" w:name="分子极性-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4457700"/>
            <wp:effectExtent b="0" l="0" r="0" t="0"/>
            <wp:docPr descr="" title="" id="93" name="Picture"/>
            <a:graphic>
              <a:graphicData uri="http://schemas.openxmlformats.org/drawingml/2006/picture">
                <pic:pic>
                  <pic:nvPicPr>
                    <pic:cNvPr descr="8447f95cbd6da15a082b9dc349419f1fc07e65a81ec69d6bd66f06803060b3c4.jpg" id="94" name="Picture"/>
                    <pic:cNvPicPr>
                      <a:picLocks noChangeArrowheads="1" noChangeAspect="1"/>
                    </pic:cNvPicPr>
                  </pic:nvPicPr>
                  <pic:blipFill>
                    <a:blip r:embed="rId92"/>
                    <a:stretch>
                      <a:fillRect/>
                    </a:stretch>
                  </pic:blipFill>
                  <pic:spPr bwMode="auto">
                    <a:xfrm>
                      <a:off x="0" y="0"/>
                      <a:ext cx="23368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95800"/>
            <wp:effectExtent b="0" l="0" r="0" t="0"/>
            <wp:docPr descr="" title="" id="96" name="Picture"/>
            <a:graphic>
              <a:graphicData uri="http://schemas.openxmlformats.org/drawingml/2006/picture">
                <pic:pic>
                  <pic:nvPicPr>
                    <pic:cNvPr descr="abe69167ba7638cdd5d42443a00f151c7ec42bfc8c779615b727a60ec8c095e2.jpg" id="97" name="Picture"/>
                    <pic:cNvPicPr>
                      <a:picLocks noChangeArrowheads="1" noChangeAspect="1"/>
                    </pic:cNvPicPr>
                  </pic:nvPicPr>
                  <pic:blipFill>
                    <a:blip r:embed="rId95"/>
                    <a:stretch>
                      <a:fillRect/>
                    </a:stretch>
                  </pic:blipFill>
                  <pic:spPr bwMode="auto">
                    <a:xfrm>
                      <a:off x="0" y="0"/>
                      <a:ext cx="2082800" cy="449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8"/>
    <w:bookmarkStart w:id="99" w:name="键能-2"/>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氢键电子亲和与键能"/>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化学键"/>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1"/>
    <w:bookmarkStart w:id="102" w:name="化学键-1"/>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2"/>
    <w:bookmarkStart w:id="103" w:name="化学键-2"/>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3"/>
    <w:bookmarkStart w:id="104" w:name="化学键-3"/>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4"/>
    <w:bookmarkStart w:id="105" w:name="化学键-4"/>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5"/>
    <w:bookmarkStart w:id="109" w:name="化学键-5"/>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07" name="Picture"/>
            <a:graphic>
              <a:graphicData uri="http://schemas.openxmlformats.org/drawingml/2006/picture">
                <pic:pic>
                  <pic:nvPicPr>
                    <pic:cNvPr descr="25c13755b2eeb3072faafe37a2652ca43720ba0511e0ba67414a679a6d507a63.jpg" id="108" name="Picture"/>
                    <pic:cNvPicPr>
                      <a:picLocks noChangeArrowheads="1" noChangeAspect="1"/>
                    </pic:cNvPicPr>
                  </pic:nvPicPr>
                  <pic:blipFill>
                    <a:blip r:embed="rId106"/>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9"/>
    <w:bookmarkStart w:id="110" w:name="化学键-6"/>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0"/>
    <w:bookmarkStart w:id="111" w:name="化学键-7"/>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1"/>
    <w:bookmarkStart w:id="112" w:name="化学键-8"/>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2"/>
    <w:bookmarkStart w:id="113" w:name="化学键-9"/>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3"/>
    <w:bookmarkStart w:id="114" w:name="化学键-10"/>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4"/>
    <w:bookmarkStart w:id="115" w:name="化学键-11"/>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5"/>
    <w:bookmarkStart w:id="116" w:name="化学键-12"/>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0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6"/>
    <w:bookmarkStart w:id="117" w:name="化学键-13"/>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7"/>
    <w:bookmarkStart w:id="118" w:name="化学键-14"/>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8"/>
    <w:bookmarkStart w:id="119" w:name="化学键-15"/>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9"/>
    <w:bookmarkStart w:id="120" w:name="化学键-16"/>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0"/>
    <w:bookmarkStart w:id="121" w:name="化学键-17"/>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1"/>
    <w:bookmarkStart w:id="122" w:name="化学键-18"/>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2"/>
    <w:bookmarkStart w:id="123" w:name="化学键-19"/>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3"/>
    <w:bookmarkStart w:id="124" w:name="化学键-20"/>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4"/>
    <w:bookmarkStart w:id="125" w:name="化学键-21"/>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5"/>
    <w:bookmarkStart w:id="126" w:name="化学键-22"/>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27" w:name="化学键-23"/>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7"/>
    <w:bookmarkStart w:id="128" w:name="化学键-24"/>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8"/>
    <w:bookmarkStart w:id="129" w:name="化学键-25"/>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9"/>
    <w:bookmarkStart w:id="130" w:name="化学键-26"/>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化学键-27"/>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2" w:name="化学键-28"/>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1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2"/>
    <w:bookmarkStart w:id="133" w:name="化学键-29"/>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3"/>
    <w:bookmarkStart w:id="134" w:name="化学键-30"/>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4"/>
    <w:bookmarkStart w:id="135" w:name="化学键-31"/>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6" w:name="化学键-32"/>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6"/>
    <w:bookmarkStart w:id="137" w:name="化学键-33"/>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7"/>
    <w:bookmarkStart w:id="138" w:name="化学键-34"/>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21"/>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8"/>
    <w:bookmarkStart w:id="139" w:name="化学键-35"/>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9"/>
    <w:bookmarkStart w:id="140" w:name="化学键-36"/>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0"/>
    <w:bookmarkStart w:id="141" w:name="化学键-37"/>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1"/>
    <w:bookmarkStart w:id="142" w:name="化学键-38"/>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2"/>
    <w:bookmarkStart w:id="143" w:name="化学键-39"/>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25"/>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4" w:name="化学键-40"/>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4"/>
    <w:bookmarkStart w:id="148" w:name="化学键-41"/>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146" name="Picture"/>
            <a:graphic>
              <a:graphicData uri="http://schemas.openxmlformats.org/drawingml/2006/picture">
                <pic:pic>
                  <pic:nvPicPr>
                    <pic:cNvPr descr="69f1bc8b20348e0e59e49fbeff03c3bda5ec6e9c32fd25132fab4b663fa8e635.jpg" id="147" name="Picture"/>
                    <pic:cNvPicPr>
                      <a:picLocks noChangeArrowheads="1" noChangeAspect="1"/>
                    </pic:cNvPicPr>
                  </pic:nvPicPr>
                  <pic:blipFill>
                    <a:blip r:embed="rId145"/>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8"/>
    <w:bookmarkStart w:id="149" w:name="化学键-42"/>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27"/>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9"/>
    <w:bookmarkStart w:id="150" w:name="化学键-43"/>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0"/>
    <w:bookmarkStart w:id="151" w:name="化学键-44"/>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1"/>
    <w:bookmarkStart w:id="152" w:name="化学键-45"/>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2"/>
    <w:bookmarkStart w:id="153" w:name="化学键-46"/>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29"/>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29"/>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3"/>
    <w:bookmarkStart w:id="154" w:name="化学键-47"/>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4"/>
    <w:bookmarkStart w:id="155" w:name="vsepr杂化含孤电子"/>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3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vsepr杂化方式判断"/>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32"/>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6"/>
    <w:bookmarkStart w:id="157" w:name="同核双原子分子轨道图与键级"/>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33"/>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分子轨道理论解释电离能"/>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杂化轨道-1"/>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spacing w:before="160" w:after="80"/>
      </w:pPr>
      <w:r>
        <w:pict>
          <v:rect style="width:0;height:1.5pt" o:hralign="center" o:hrstd="t" o:hr="t"/>
        </w:pict>
      </w:r>
    </w:p>
    <w:bookmarkEnd w:id="159"/>
    <w:bookmarkStart w:id="160" w:name="氢键"/>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路易斯结构"/>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杂化轨道-2"/>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vsepr理论-8"/>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分子轨道理论-5"/>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分子轨道理论-6"/>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72" w:name="氢键-1"/>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5330"/>
            <wp:effectExtent b="0" l="0" r="0" t="0"/>
            <wp:docPr descr="" title="" id="167" name="Picture"/>
            <a:graphic>
              <a:graphicData uri="http://schemas.openxmlformats.org/drawingml/2006/picture">
                <pic:pic>
                  <pic:nvPicPr>
                    <pic:cNvPr descr="faa3dea969958086de4c9b0a5c619be70914e5e9c2aa244bf8638a3490e214e0.jpg" id="168" name="Picture"/>
                    <pic:cNvPicPr>
                      <a:picLocks noChangeArrowheads="1" noChangeAspect="1"/>
                    </pic:cNvPicPr>
                  </pic:nvPicPr>
                  <pic:blipFill>
                    <a:blip r:embed="rId166"/>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8237"/>
            <wp:effectExtent b="0" l="0" r="0" t="0"/>
            <wp:docPr descr="" title="" id="170" name="Picture"/>
            <a:graphic>
              <a:graphicData uri="http://schemas.openxmlformats.org/drawingml/2006/picture">
                <pic:pic>
                  <pic:nvPicPr>
                    <pic:cNvPr descr="4c9d24a108f50cd0a9a8dd3d7b7528d23ae0886537be265327578fd41c8e874c.jpg" id="171" name="Picture"/>
                    <pic:cNvPicPr>
                      <a:picLocks noChangeArrowheads="1" noChangeAspect="1"/>
                    </pic:cNvPicPr>
                  </pic:nvPicPr>
                  <pic:blipFill>
                    <a:blip r:embed="rId169"/>
                    <a:stretch>
                      <a:fillRect/>
                    </a:stretch>
                  </pic:blipFill>
                  <pic:spPr bwMode="auto">
                    <a:xfrm>
                      <a:off x="0" y="0"/>
                      <a:ext cx="3600000" cy="24182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2"/>
    <w:bookmarkStart w:id="173" w:name="氢键-2"/>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偶极矩-5"/>
    <w:p>
      <w:pPr>
        <w:pStyle w:val="Heading2"/>
        <w:spacing w:before="280" w:after="120"/>
      </w:pPr>
      <w:r>
        <w:rPr>
          <w:rFonts w:ascii="Times New Roman" w:hAnsi="Times New Roman" w:eastAsia="Times New Roman" w:cs="Times New Roman"/>
        </w:rPr>
        <w:t xml:space="preserve">2.125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4"/>
    <w:bookmarkStart w:id="175" w:name="路易斯结构-1"/>
    <w:p>
      <w:pPr>
        <w:pStyle w:val="Heading2"/>
        <w:spacing w:before="280" w:after="120"/>
      </w:pPr>
      <w:r>
        <w:rPr>
          <w:rFonts w:ascii="Times New Roman" w:hAnsi="Times New Roman" w:eastAsia="Times New Roman" w:cs="Times New Roman"/>
        </w:rPr>
        <w:t xml:space="preserve">2.126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路易斯结构-2"/>
    <w:p>
      <w:pPr>
        <w:pStyle w:val="Heading2"/>
        <w:spacing w:before="280" w:after="120"/>
      </w:pPr>
      <w:r>
        <w:rPr>
          <w:rFonts w:ascii="Times New Roman" w:hAnsi="Times New Roman" w:eastAsia="Times New Roman" w:cs="Times New Roman"/>
        </w:rPr>
        <w:t xml:space="preserve">2.127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spacing w:before="160" w:after="80"/>
      </w:pPr>
      <w:r>
        <w:pict>
          <v:rect style="width:0;height:1.5pt" o:hralign="center" o:hrstd="t" o:hr="t"/>
        </w:pict>
      </w:r>
    </w:p>
    <w:bookmarkEnd w:id="176"/>
    <w:bookmarkStart w:id="177" w:name="分子轨道理论-7"/>
    <w:p>
      <w:pPr>
        <w:pStyle w:val="Heading2"/>
        <w:spacing w:before="280" w:after="120"/>
      </w:pPr>
      <w:r>
        <w:rPr>
          <w:rFonts w:ascii="Times New Roman" w:hAnsi="Times New Roman" w:eastAsia="Times New Roman" w:cs="Times New Roman"/>
        </w:rPr>
        <w:t xml:space="preserve">2.128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vsepr理论-9"/>
    <w:p>
      <w:pPr>
        <w:pStyle w:val="Heading2"/>
        <w:spacing w:before="280" w:after="120"/>
      </w:pPr>
      <w:r>
        <w:rPr>
          <w:rFonts w:ascii="Times New Roman" w:hAnsi="Times New Roman" w:eastAsia="Times New Roman" w:cs="Times New Roman"/>
        </w:rPr>
        <w:t xml:space="preserve">2.129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vsepr理论-10"/>
    <w:p>
      <w:pPr>
        <w:pStyle w:val="Heading2"/>
        <w:spacing w:before="280" w:after="120"/>
      </w:pPr>
      <w:r>
        <w:rPr>
          <w:rFonts w:ascii="Times New Roman" w:hAnsi="Times New Roman" w:eastAsia="Times New Roman" w:cs="Times New Roman"/>
        </w:rPr>
        <w:t xml:space="preserve">2.130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vsepr理论-11"/>
    <w:p>
      <w:pPr>
        <w:pStyle w:val="Heading2"/>
        <w:spacing w:before="280" w:after="120"/>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spacing w:before="160" w:after="80"/>
      </w:pPr>
      <w:r>
        <w:pict>
          <v:rect style="width:0;height:1.5pt" o:hralign="center" o:hrstd="t" o:hr="t"/>
        </w:pict>
      </w:r>
    </w:p>
    <w:bookmarkEnd w:id="180"/>
    <w:bookmarkStart w:id="181" w:name="vsepr理论-12"/>
    <w:p>
      <w:pPr>
        <w:pStyle w:val="Heading2"/>
        <w:spacing w:before="280" w:after="120"/>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杂化轨道-3"/>
    <w:p>
      <w:pPr>
        <w:pStyle w:val="Heading2"/>
        <w:spacing w:before="280" w:after="120"/>
      </w:pPr>
      <w:r>
        <w:rPr>
          <w:rFonts w:ascii="Times New Roman" w:hAnsi="Times New Roman" w:eastAsia="Times New Roman" w:cs="Times New Roman"/>
        </w:rPr>
        <w:t xml:space="preserve">2.133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杂化轨道-4"/>
    <w:p>
      <w:pPr>
        <w:pStyle w:val="Heading2"/>
        <w:spacing w:before="280" w:after="120"/>
      </w:pPr>
      <w:r>
        <w:rPr>
          <w:rFonts w:ascii="Times New Roman" w:hAnsi="Times New Roman" w:eastAsia="Times New Roman" w:cs="Times New Roman"/>
        </w:rPr>
        <w:t xml:space="preserve">2.134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杂化轨道-5"/>
    <w:p>
      <w:pPr>
        <w:pStyle w:val="Heading2"/>
        <w:spacing w:before="280" w:after="120"/>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分子轨道理论-8"/>
    <w:p>
      <w:pPr>
        <w:pStyle w:val="Heading2"/>
        <w:spacing w:before="280" w:after="120"/>
      </w:pPr>
      <w:r>
        <w:rPr>
          <w:rFonts w:ascii="Times New Roman" w:hAnsi="Times New Roman" w:eastAsia="Times New Roman" w:cs="Times New Roman"/>
        </w:rPr>
        <w:t xml:space="preserve">2.136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vsepr理论-13"/>
    <w:p>
      <w:pPr>
        <w:pStyle w:val="Heading2"/>
        <w:spacing w:before="280" w:after="120"/>
      </w:pPr>
      <w:r>
        <w:rPr>
          <w:rFonts w:ascii="Times New Roman" w:hAnsi="Times New Roman" w:eastAsia="Times New Roman" w:cs="Times New Roman"/>
        </w:rPr>
        <w:t xml:space="preserve">2.137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vsepr理论-14"/>
    <w:p>
      <w:pPr>
        <w:pStyle w:val="Heading2"/>
        <w:spacing w:before="280" w:after="120"/>
      </w:pPr>
      <w:r>
        <w:rPr>
          <w:rFonts w:ascii="Times New Roman" w:hAnsi="Times New Roman" w:eastAsia="Times New Roman" w:cs="Times New Roman"/>
        </w:rPr>
        <w:t xml:space="preserve">2.138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vsepr理论-15"/>
    <w:p>
      <w:pPr>
        <w:pStyle w:val="Heading2"/>
        <w:spacing w:before="280" w:after="120"/>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路易斯结构-3"/>
    <w:p>
      <w:pPr>
        <w:pStyle w:val="Heading2"/>
        <w:spacing w:before="280" w:after="120"/>
      </w:pPr>
      <w:r>
        <w:rPr>
          <w:rFonts w:ascii="Times New Roman" w:hAnsi="Times New Roman" w:eastAsia="Times New Roman" w:cs="Times New Roman"/>
        </w:rPr>
        <w:t xml:space="preserve">2.140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分子轨道理论-9"/>
    <w:p>
      <w:pPr>
        <w:pStyle w:val="Heading2"/>
        <w:spacing w:before="280" w:after="120"/>
      </w:pPr>
      <w:r>
        <w:rPr>
          <w:rFonts w:ascii="Times New Roman" w:hAnsi="Times New Roman" w:eastAsia="Times New Roman" w:cs="Times New Roman"/>
        </w:rPr>
        <w:t xml:space="preserve">2.141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spacing w:before="160" w:after="80"/>
      </w:pPr>
      <w:r>
        <w:pict>
          <v:rect style="width:0;height:1.5pt" o:hralign="center" o:hrstd="t" o:hr="t"/>
        </w:pict>
      </w:r>
    </w:p>
    <w:bookmarkEnd w:id="190"/>
    <w:bookmarkStart w:id="191" w:name="杂化轨道-6"/>
    <w:p>
      <w:pPr>
        <w:pStyle w:val="Heading2"/>
        <w:spacing w:before="280" w:after="120"/>
      </w:pPr>
      <w:r>
        <w:rPr>
          <w:rFonts w:ascii="Times New Roman" w:hAnsi="Times New Roman" w:eastAsia="Times New Roman" w:cs="Times New Roman"/>
        </w:rPr>
        <w:t xml:space="preserve">2.142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杂化轨道-7"/>
    <w:p>
      <w:pPr>
        <w:pStyle w:val="Heading2"/>
        <w:spacing w:before="280" w:after="120"/>
      </w:pPr>
      <w:r>
        <w:rPr>
          <w:rFonts w:ascii="Times New Roman" w:hAnsi="Times New Roman" w:eastAsia="Times New Roman" w:cs="Times New Roman"/>
        </w:rPr>
        <w:t xml:space="preserve">2.143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芳香性"/>
    <w:p>
      <w:pPr>
        <w:pStyle w:val="Heading2"/>
        <w:spacing w:before="280" w:after="120"/>
      </w:pPr>
      <w:r>
        <w:rPr>
          <w:rFonts w:ascii="Times New Roman" w:hAnsi="Times New Roman" w:eastAsia="Times New Roman" w:cs="Times New Roman"/>
        </w:rPr>
        <w:t xml:space="preserve">2.144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spacing w:before="160" w:after="80"/>
      </w:pPr>
      <w:r>
        <w:pict>
          <v:rect style="width:0;height:1.5pt" o:hralign="center" o:hrstd="t" o:hr="t"/>
        </w:pict>
      </w:r>
    </w:p>
    <w:bookmarkEnd w:id="193"/>
    <w:bookmarkStart w:id="194" w:name="杂化轨道-8"/>
    <w:p>
      <w:pPr>
        <w:pStyle w:val="Heading2"/>
        <w:spacing w:before="280" w:after="120"/>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偶极矩-6"/>
    <w:p>
      <w:pPr>
        <w:pStyle w:val="Heading2"/>
        <w:spacing w:before="280" w:after="120"/>
      </w:pPr>
      <w:r>
        <w:rPr>
          <w:rFonts w:ascii="Times New Roman" w:hAnsi="Times New Roman" w:eastAsia="Times New Roman" w:cs="Times New Roman"/>
        </w:rPr>
        <w:t xml:space="preserve">2.146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路易斯结构-4"/>
    <w:p>
      <w:pPr>
        <w:pStyle w:val="Heading2"/>
        <w:spacing w:before="280" w:after="120"/>
      </w:pPr>
      <w:r>
        <w:rPr>
          <w:rFonts w:ascii="Times New Roman" w:hAnsi="Times New Roman" w:eastAsia="Times New Roman" w:cs="Times New Roman"/>
        </w:rPr>
        <w:t xml:space="preserve">2.147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00" w:name="杂化轨道-9"/>
    <w:p>
      <w:pPr>
        <w:pStyle w:val="Heading2"/>
        <w:spacing w:before="280" w:after="120"/>
      </w:pPr>
      <w:r>
        <w:rPr>
          <w:rFonts w:ascii="Times New Roman" w:hAnsi="Times New Roman" w:eastAsia="Times New Roman" w:cs="Times New Roman"/>
        </w:rPr>
        <w:t xml:space="preserve">2.148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32000"/>
            <wp:effectExtent b="0" l="0" r="0" t="0"/>
            <wp:docPr descr="" title="" id="198" name="Picture"/>
            <a:graphic>
              <a:graphicData uri="http://schemas.openxmlformats.org/drawingml/2006/picture">
                <pic:pic>
                  <pic:nvPicPr>
                    <pic:cNvPr descr="d90314c1dbba773e31b207fe7522ca3587572bbb2e7d323dd60225fc78551c07.jpg" id="199" name="Picture"/>
                    <pic:cNvPicPr>
                      <a:picLocks noChangeArrowheads="1" noChangeAspect="1"/>
                    </pic:cNvPicPr>
                  </pic:nvPicPr>
                  <pic:blipFill>
                    <a:blip r:embed="rId197"/>
                    <a:stretch>
                      <a:fillRect/>
                    </a:stretch>
                  </pic:blipFill>
                  <pic:spPr bwMode="auto">
                    <a:xfrm>
                      <a:off x="0" y="0"/>
                      <a:ext cx="2374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1" w:name="杂化轨道-10"/>
    <w:p>
      <w:pPr>
        <w:pStyle w:val="Heading2"/>
        <w:spacing w:before="280" w:after="120"/>
      </w:pPr>
      <w:r>
        <w:rPr>
          <w:rFonts w:ascii="Times New Roman" w:hAnsi="Times New Roman" w:eastAsia="Times New Roman" w:cs="Times New Roman"/>
        </w:rPr>
        <w:t xml:space="preserve">2.149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spacing w:before="160" w:after="80"/>
      </w:pPr>
      <w:r>
        <w:pict>
          <v:rect style="width:0;height:1.5pt" o:hralign="center" o:hrstd="t" o:hr="t"/>
        </w:pict>
      </w:r>
    </w:p>
    <w:bookmarkEnd w:id="201"/>
    <w:bookmarkStart w:id="202" w:name="氢键-3"/>
    <w:p>
      <w:pPr>
        <w:pStyle w:val="Heading2"/>
        <w:spacing w:before="280" w:after="120"/>
      </w:pPr>
      <w:r>
        <w:rPr>
          <w:rFonts w:ascii="Times New Roman" w:hAnsi="Times New Roman" w:eastAsia="Times New Roman" w:cs="Times New Roman"/>
        </w:rPr>
        <w:t xml:space="preserve">2.150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路易斯结构-5"/>
    <w:p>
      <w:pPr>
        <w:pStyle w:val="Heading2"/>
        <w:spacing w:before="280" w:after="120"/>
      </w:pPr>
      <w:r>
        <w:rPr>
          <w:rFonts w:ascii="Times New Roman" w:hAnsi="Times New Roman" w:eastAsia="Times New Roman" w:cs="Times New Roman"/>
        </w:rPr>
        <w:t xml:space="preserve">2.151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spacing w:before="160" w:after="80"/>
      </w:pPr>
      <w:r>
        <w:pict>
          <v:rect style="width:0;height:1.5pt" o:hralign="center" o:hrstd="t" o:hr="t"/>
        </w:pict>
      </w:r>
    </w:p>
    <w:bookmarkEnd w:id="203"/>
    <w:bookmarkStart w:id="204" w:name="分子为平面结构"/>
    <w:p>
      <w:pPr>
        <w:pStyle w:val="Heading2"/>
        <w:spacing w:before="280" w:after="120"/>
      </w:pPr>
      <w:r>
        <w:rPr>
          <w:rFonts w:ascii="Times New Roman" w:hAnsi="Times New Roman" w:eastAsia="Times New Roman" w:cs="Times New Roman"/>
        </w:rPr>
        <w:t xml:space="preserve">2.152 </w:t>
      </w:r>
      <w:r>
        <w:rPr>
          <w:rFonts w:hint="eastAsia" w:ascii="Times New Roman" w:hAnsi="Times New Roman" w:eastAsia="SimHei" w:cs="Times New Roman"/>
        </w:rPr>
        <w:t xml:space="preserve">分子为平面结构</w:t>
      </w:r>
    </w:p>
    <w:p>
      <w:pPr>
        <w:pStyle w:val="FirstParagraph"/>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04"/>
    <w:bookmarkStart w:id="205" w:name="分子轨道理论-10"/>
    <w:p>
      <w:pPr>
        <w:pStyle w:val="Heading2"/>
        <w:spacing w:before="280" w:after="120"/>
      </w:pPr>
      <w:r>
        <w:rPr>
          <w:rFonts w:ascii="Times New Roman" w:hAnsi="Times New Roman" w:eastAsia="Times New Roman" w:cs="Times New Roman"/>
        </w:rPr>
        <w:t xml:space="preserve">2.153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160" w:after="80"/>
      </w:pPr>
      <w:r>
        <w:pict>
          <v:rect style="width:0;height:1.5pt" o:hralign="center" o:hrstd="t" o:hr="t"/>
        </w:pict>
      </w:r>
    </w:p>
    <w:bookmarkEnd w:id="205"/>
    <w:bookmarkStart w:id="206" w:name="lewis结构式-9"/>
    <w:p>
      <w:pPr>
        <w:pStyle w:val="Heading2"/>
        <w:spacing w:before="280" w:after="120"/>
      </w:pPr>
      <w:r>
        <w:rPr>
          <w:rFonts w:ascii="Times New Roman" w:hAnsi="Times New Roman" w:eastAsia="Times New Roman" w:cs="Times New Roman"/>
        </w:rPr>
        <w:t xml:space="preserve">2.154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lewis结构式-10"/>
    <w:p>
      <w:pPr>
        <w:pStyle w:val="Heading2"/>
        <w:spacing w:before="280" w:after="120"/>
      </w:pPr>
      <w:r>
        <w:rPr>
          <w:rFonts w:ascii="Times New Roman" w:hAnsi="Times New Roman" w:eastAsia="Times New Roman" w:cs="Times New Roman"/>
        </w:rPr>
        <w:t xml:space="preserve">2.155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等电子原理"/>
    <w:p>
      <w:pPr>
        <w:pStyle w:val="Heading2"/>
        <w:spacing w:before="280" w:after="120"/>
      </w:pPr>
      <w:r>
        <w:rPr>
          <w:rFonts w:ascii="Times New Roman" w:hAnsi="Times New Roman" w:eastAsia="Times New Roman" w:cs="Times New Roman"/>
        </w:rPr>
        <w:t xml:space="preserve">2.156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lewis结构式-11"/>
    <w:p>
      <w:pPr>
        <w:pStyle w:val="Heading2"/>
        <w:spacing w:before="280" w:after="120"/>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lewis结构式-12"/>
    <w:p>
      <w:pPr>
        <w:pStyle w:val="Heading2"/>
        <w:spacing w:before="280" w:after="120"/>
      </w:pPr>
      <w:r>
        <w:rPr>
          <w:rFonts w:ascii="Times New Roman" w:hAnsi="Times New Roman" w:eastAsia="Times New Roman" w:cs="Times New Roman"/>
        </w:rPr>
        <w:t xml:space="preserve">2.158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lewis结构式-13"/>
    <w:p>
      <w:pPr>
        <w:pStyle w:val="Heading2"/>
        <w:spacing w:before="280" w:after="120"/>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1"/>
    <w:bookmarkStart w:id="212" w:name="lewis结构式-14"/>
    <w:p>
      <w:pPr>
        <w:pStyle w:val="Heading2"/>
        <w:spacing w:before="280" w:after="120"/>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alcl3双聚al2cl6路易斯结构式"/>
    <w:p>
      <w:pPr>
        <w:pStyle w:val="Heading2"/>
        <w:spacing w:before="280" w:after="120"/>
      </w:pPr>
      <w:r>
        <w:rPr>
          <w:rFonts w:ascii="Times New Roman" w:hAnsi="Times New Roman" w:eastAsia="Times New Roman" w:cs="Times New Roman"/>
        </w:rPr>
        <w:t xml:space="preserve">2.161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no2三种微粒键角vsepr比较"/>
    <w:p>
      <w:pPr>
        <w:pStyle w:val="Heading2"/>
        <w:spacing w:before="280" w:after="120"/>
      </w:pPr>
      <w:r>
        <w:rPr>
          <w:rFonts w:ascii="Times New Roman" w:hAnsi="Times New Roman" w:eastAsia="Times New Roman" w:cs="Times New Roman"/>
        </w:rPr>
        <w:t xml:space="preserve">2.162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5" w:name="so3分子中的大π键"/>
    <w:p>
      <w:pPr>
        <w:pStyle w:val="Heading2"/>
        <w:spacing w:before="280" w:after="120"/>
      </w:pPr>
      <w:r>
        <w:rPr>
          <w:rFonts w:ascii="Times New Roman" w:hAnsi="Times New Roman" w:eastAsia="Times New Roman" w:cs="Times New Roman"/>
        </w:rPr>
        <w:t xml:space="preserve">2.163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clf3分子构型vsepr判断"/>
    <w:p>
      <w:pPr>
        <w:pStyle w:val="Heading2"/>
        <w:spacing w:before="280" w:after="120"/>
      </w:pPr>
      <w:r>
        <w:rPr>
          <w:rFonts w:ascii="Times New Roman" w:hAnsi="Times New Roman" w:eastAsia="Times New Roman" w:cs="Times New Roman"/>
        </w:rPr>
        <w:t xml:space="preserve">2.164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phf3正的lewis结构式与键级"/>
    <w:p>
      <w:pPr>
        <w:pStyle w:val="Heading2"/>
        <w:spacing w:before="280" w:after="120"/>
      </w:pPr>
      <w:r>
        <w:rPr>
          <w:rFonts w:ascii="Times New Roman" w:hAnsi="Times New Roman" w:eastAsia="Times New Roman" w:cs="Times New Roman"/>
        </w:rPr>
        <w:t xml:space="preserve">2.165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vsepr判断六微粒杂化与构型"/>
    <w:p>
      <w:pPr>
        <w:pStyle w:val="Heading2"/>
        <w:spacing w:before="280" w:after="120"/>
      </w:pPr>
      <w:r>
        <w:rPr>
          <w:rFonts w:ascii="Times New Roman" w:hAnsi="Times New Roman" w:eastAsia="Times New Roman" w:cs="Times New Roman"/>
        </w:rPr>
        <w:t xml:space="preserve">2.166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numPr>
          <w:ilvl w:val="0"/>
          <w:numId w:val="1039"/>
        </w:numPr>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spacing w:before="160" w:after="80"/>
      </w:pPr>
      <w:r>
        <w:pict>
          <v:rect style="width:0;height:1.5pt" o:hralign="center" o:hrstd="t" o:hr="t"/>
        </w:pict>
      </w:r>
    </w:p>
    <w:bookmarkEnd w:id="218"/>
    <w:bookmarkStart w:id="219" w:name="无机苯与bn聚合物"/>
    <w:p>
      <w:pPr>
        <w:pStyle w:val="Heading2"/>
        <w:spacing w:before="280" w:after="120"/>
      </w:pPr>
      <w:r>
        <w:rPr>
          <w:rFonts w:ascii="Times New Roman" w:hAnsi="Times New Roman" w:eastAsia="Times New Roman" w:cs="Times New Roman"/>
        </w:rPr>
        <w:t xml:space="preserve">2.167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co-co2-hcho成键与键长"/>
    <w:p>
      <w:pPr>
        <w:pStyle w:val="Heading2"/>
        <w:spacing w:before="280" w:after="120"/>
      </w:pPr>
      <w:r>
        <w:rPr>
          <w:rFonts w:ascii="Times New Roman" w:hAnsi="Times New Roman" w:eastAsia="Times New Roman" w:cs="Times New Roman"/>
        </w:rPr>
        <w:t xml:space="preserve">2.168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键角规律与pf3反常解释"/>
    <w:p>
      <w:pPr>
        <w:pStyle w:val="Heading2"/>
        <w:spacing w:before="280" w:after="120"/>
      </w:pPr>
      <w:r>
        <w:rPr>
          <w:rFonts w:ascii="Times New Roman" w:hAnsi="Times New Roman" w:eastAsia="Times New Roman" w:cs="Times New Roman"/>
        </w:rPr>
        <w:t xml:space="preserve">2.169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五微粒杂化孤对与构型填表"/>
    <w:p>
      <w:pPr>
        <w:pStyle w:val="Heading2"/>
        <w:spacing w:before="280" w:after="120"/>
      </w:pPr>
      <w:r>
        <w:rPr>
          <w:rFonts w:ascii="Times New Roman" w:hAnsi="Times New Roman" w:eastAsia="Times New Roman" w:cs="Times New Roman"/>
        </w:rPr>
        <w:t xml:space="preserve">2.170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22"/>
    <w:bookmarkStart w:id="223" w:name="bf3几何构型与乙醚加合物"/>
    <w:p>
      <w:pPr>
        <w:pStyle w:val="Heading2"/>
        <w:spacing w:before="280" w:after="120"/>
      </w:pPr>
      <w:r>
        <w:rPr>
          <w:rFonts w:ascii="Times New Roman" w:hAnsi="Times New Roman" w:eastAsia="Times New Roman" w:cs="Times New Roman"/>
        </w:rPr>
        <w:t xml:space="preserve">2.171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i3正负离子与o3的极性判断"/>
    <w:p>
      <w:pPr>
        <w:pStyle w:val="Heading2"/>
        <w:spacing w:before="280" w:after="120"/>
      </w:pPr>
      <w:r>
        <w:rPr>
          <w:rFonts w:ascii="Times New Roman" w:hAnsi="Times New Roman" w:eastAsia="Times New Roman" w:cs="Times New Roman"/>
        </w:rPr>
        <w:t xml:space="preserve">2.172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8" w:name="三组化合物沸点比较"/>
    <w:p>
      <w:pPr>
        <w:pStyle w:val="Heading2"/>
        <w:spacing w:before="280" w:after="120"/>
      </w:pPr>
      <w:r>
        <w:rPr>
          <w:rFonts w:ascii="Times New Roman" w:hAnsi="Times New Roman" w:eastAsia="Times New Roman" w:cs="Times New Roman"/>
        </w:rPr>
        <w:t xml:space="preserve">2.173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600000" cy="897520"/>
            <wp:effectExtent b="0" l="0" r="0" t="0"/>
            <wp:docPr descr="" title="" id="226" name="Picture"/>
            <a:graphic>
              <a:graphicData uri="http://schemas.openxmlformats.org/drawingml/2006/picture">
                <pic:pic>
                  <pic:nvPicPr>
                    <pic:cNvPr descr="55d4f0d869ad81c85d93207f60e599e79abd5e67a21afde12fef6a329c58939a.jpg" id="227" name="Picture"/>
                    <pic:cNvPicPr>
                      <a:picLocks noChangeArrowheads="1" noChangeAspect="1"/>
                    </pic:cNvPicPr>
                  </pic:nvPicPr>
                  <pic:blipFill>
                    <a:blip r:embed="rId225"/>
                    <a:stretch>
                      <a:fillRect/>
                    </a:stretch>
                  </pic:blipFill>
                  <pic:spPr bwMode="auto">
                    <a:xfrm>
                      <a:off x="0" y="0"/>
                      <a:ext cx="3600000"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spacing w:before="160" w:after="80"/>
      </w:pPr>
      <w:r>
        <w:pict>
          <v:rect style="width:0;height:1.5pt" o:hralign="center" o:hrstd="t" o:hr="t"/>
        </w:pict>
      </w:r>
    </w:p>
    <w:bookmarkEnd w:id="228"/>
    <w:bookmarkStart w:id="229" w:name="nh3与nf3沸点及lewis碱性差异"/>
    <w:p>
      <w:pPr>
        <w:pStyle w:val="Heading2"/>
        <w:spacing w:before="280" w:after="120"/>
      </w:pPr>
      <w:r>
        <w:rPr>
          <w:rFonts w:ascii="Times New Roman" w:hAnsi="Times New Roman" w:eastAsia="Times New Roman" w:cs="Times New Roman"/>
        </w:rPr>
        <w:t xml:space="preserve">2.174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偶极矩四问与ptnh32cl2异构"/>
    <w:p>
      <w:pPr>
        <w:pStyle w:val="Heading2"/>
        <w:spacing w:before="280" w:after="120"/>
      </w:pPr>
      <w:r>
        <w:rPr>
          <w:rFonts w:ascii="Times New Roman" w:hAnsi="Times New Roman" w:eastAsia="Times New Roman" w:cs="Times New Roman"/>
        </w:rPr>
        <w:t xml:space="preserve">2.175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题面原子组合按答案区反推为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0"/>
    <w:bookmarkStart w:id="231" w:name="等电子体为何不包括sio32-与po33"/>
    <w:p>
      <w:pPr>
        <w:pStyle w:val="Heading2"/>
        <w:spacing w:before="280" w:after="120"/>
      </w:pPr>
      <w:r>
        <w:rPr>
          <w:rFonts w:ascii="Times New Roman" w:hAnsi="Times New Roman" w:eastAsia="Times New Roman" w:cs="Times New Roman"/>
        </w:rPr>
        <w:t xml:space="preserve">2.176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31"/>
    <w:bookmarkStart w:id="232" w:name="离子键-4"/>
    <w:p>
      <w:pPr>
        <w:pStyle w:val="Heading2"/>
        <w:spacing w:before="280" w:after="120"/>
      </w:pPr>
      <w:r>
        <w:rPr>
          <w:rFonts w:ascii="Times New Roman" w:hAnsi="Times New Roman" w:eastAsia="Times New Roman" w:cs="Times New Roman"/>
        </w:rPr>
        <w:t xml:space="preserve">2.177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047"/>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32"/>
    <w:bookmarkStart w:id="236" w:name="氧化还原反应基础"/>
    <w:p>
      <w:pPr>
        <w:pStyle w:val="Heading2"/>
        <w:spacing w:before="280" w:after="120"/>
      </w:pPr>
      <w:r>
        <w:rPr>
          <w:rFonts w:ascii="Times New Roman" w:hAnsi="Times New Roman" w:eastAsia="Times New Roman" w:cs="Times New Roman"/>
        </w:rPr>
        <w:t xml:space="preserve">2.178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234" name="Picture"/>
            <a:graphic>
              <a:graphicData uri="http://schemas.openxmlformats.org/drawingml/2006/picture">
                <pic:pic>
                  <pic:nvPicPr>
                    <pic:cNvPr descr="f73bbc384b0e162ad43030499cbac820e669b321da8b50f4d86cc53a92134d75.jpg" id="235" name="Picture"/>
                    <pic:cNvPicPr>
                      <a:picLocks noChangeArrowheads="1" noChangeAspect="1"/>
                    </pic:cNvPicPr>
                  </pic:nvPicPr>
                  <pic:blipFill>
                    <a:blip r:embed="rId233"/>
                    <a:stretch>
                      <a:fillRect/>
                    </a:stretch>
                  </pic:blipFill>
                  <pic:spPr bwMode="auto">
                    <a:xfrm>
                      <a:off x="0" y="0"/>
                      <a:ext cx="3327400" cy="1943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6"/>
    <w:bookmarkStart w:id="237" w:name="亚磺酰自由基结构与vsepr第28届初赛"/>
    <w:p>
      <w:pPr>
        <w:pStyle w:val="Heading2"/>
        <w:spacing w:before="280" w:after="120"/>
      </w:pPr>
      <w:r>
        <w:rPr>
          <w:rFonts w:ascii="Times New Roman" w:hAnsi="Times New Roman" w:eastAsia="Times New Roman" w:cs="Times New Roman"/>
        </w:rPr>
        <w:t xml:space="preserve">2.179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n8-lewis结构与杂化第28届初赛"/>
    <w:p>
      <w:pPr>
        <w:pStyle w:val="Heading2"/>
        <w:spacing w:before="280" w:after="120"/>
      </w:pPr>
      <w:r>
        <w:rPr>
          <w:rFonts w:ascii="Times New Roman" w:hAnsi="Times New Roman" w:eastAsia="Times New Roman" w:cs="Times New Roman"/>
        </w:rPr>
        <w:t xml:space="preserve">2.180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54" w:name="p4o18分子结构第32届初赛"/>
    <w:p>
      <w:pPr>
        <w:pStyle w:val="Heading2"/>
        <w:spacing w:before="280" w:after="120"/>
      </w:pPr>
      <w:r>
        <w:rPr>
          <w:rFonts w:ascii="Times New Roman" w:hAnsi="Times New Roman" w:eastAsia="Times New Roman" w:cs="Times New Roman"/>
        </w:rPr>
        <w:t xml:space="preserve">2.181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240" name="Picture"/>
            <a:graphic>
              <a:graphicData uri="http://schemas.openxmlformats.org/drawingml/2006/picture">
                <pic:pic>
                  <pic:nvPicPr>
                    <pic:cNvPr descr="0d897f44c541b3130bd66d9d71ff6d078e16b04fd8f6567abf602fbed7894fe5.jpg" id="241" name="Picture"/>
                    <pic:cNvPicPr>
                      <a:picLocks noChangeArrowheads="1" noChangeAspect="1"/>
                    </pic:cNvPicPr>
                  </pic:nvPicPr>
                  <pic:blipFill>
                    <a:blip r:embed="rId239"/>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243" name="Picture"/>
            <a:graphic>
              <a:graphicData uri="http://schemas.openxmlformats.org/drawingml/2006/picture">
                <pic:pic>
                  <pic:nvPicPr>
                    <pic:cNvPr descr="559220ac810f10385687708257555c7f7b7adc97ab011e18e45b3f6cf5ec5019.jpg" id="244" name="Picture"/>
                    <pic:cNvPicPr>
                      <a:picLocks noChangeArrowheads="1" noChangeAspect="1"/>
                    </pic:cNvPicPr>
                  </pic:nvPicPr>
                  <pic:blipFill>
                    <a:blip r:embed="rId242"/>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246" name="Picture"/>
            <a:graphic>
              <a:graphicData uri="http://schemas.openxmlformats.org/drawingml/2006/picture">
                <pic:pic>
                  <pic:nvPicPr>
                    <pic:cNvPr descr="0111fe1f1879698d11acde460a324496aa427a643c5b1b909f02e96beff0396e.jpg" id="247" name="Picture"/>
                    <pic:cNvPicPr>
                      <a:picLocks noChangeArrowheads="1" noChangeAspect="1"/>
                    </pic:cNvPicPr>
                  </pic:nvPicPr>
                  <pic:blipFill>
                    <a:blip r:embed="rId245"/>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249" name="Picture"/>
            <a:graphic>
              <a:graphicData uri="http://schemas.openxmlformats.org/drawingml/2006/picture">
                <pic:pic>
                  <pic:nvPicPr>
                    <pic:cNvPr descr="dfd460d95f4f9f77190291a30c79863a6704a26b50e88bfedd698478c79215c5.jpg" id="250" name="Picture"/>
                    <pic:cNvPicPr>
                      <a:picLocks noChangeArrowheads="1" noChangeAspect="1"/>
                    </pic:cNvPicPr>
                  </pic:nvPicPr>
                  <pic:blipFill>
                    <a:blip r:embed="rId248"/>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252" name="Picture"/>
            <a:graphic>
              <a:graphicData uri="http://schemas.openxmlformats.org/drawingml/2006/picture">
                <pic:pic>
                  <pic:nvPicPr>
                    <pic:cNvPr descr="915ebf41527228440c4599d2fa0cfc006ab74616204403ae6e1fc46e0902ee87.jpg" id="253" name="Picture"/>
                    <pic:cNvPicPr>
                      <a:picLocks noChangeArrowheads="1" noChangeAspect="1"/>
                    </pic:cNvPicPr>
                  </pic:nvPicPr>
                  <pic:blipFill>
                    <a:blip r:embed="rId251"/>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聚乙烯</w:t>
      </w:r>
    </w:p>
    <w:p>
      <w:pPr>
        <w:numPr>
          <w:ilvl w:val="0"/>
          <w:numId w:val="1048"/>
        </w:numPr>
      </w:pPr>
      <w:r>
        <w:rPr>
          <w:rFonts w:hint="eastAsia" w:ascii="Times New Roman" w:hAnsi="Times New Roman" w:eastAsia="FangSong" w:cs="Times New Roman"/>
        </w:rPr>
        <w:t xml:space="preserve">聚丙烯腈</w:t>
      </w:r>
    </w:p>
    <w:p>
      <w:pPr>
        <w:numPr>
          <w:ilvl w:val="0"/>
          <w:numId w:val="1048"/>
        </w:numPr>
      </w:pPr>
      <w:r>
        <w:rPr>
          <w:rFonts w:hint="eastAsia" w:ascii="Times New Roman" w:hAnsi="Times New Roman" w:eastAsia="FangSong" w:cs="Times New Roman"/>
        </w:rPr>
        <w:t xml:space="preserve">反式聚异戊二烯</w:t>
      </w:r>
    </w:p>
    <w:p>
      <w:pPr>
        <w:numPr>
          <w:ilvl w:val="0"/>
          <w:numId w:val="1048"/>
        </w:numPr>
      </w:pPr>
      <w:r>
        <w:rPr>
          <w:rFonts w:hint="eastAsia" w:ascii="Times New Roman" w:hAnsi="Times New Roman" w:eastAsia="FangSong" w:cs="Times New Roman"/>
        </w:rPr>
        <w:t xml:space="preserve">聚异丁烯</w:t>
      </w:r>
    </w:p>
    <w:p>
      <w:pPr>
        <w:spacing w:before="160" w:after="80"/>
      </w:pPr>
      <w:r>
        <w:pict>
          <v:rect style="width:0;height:1.5pt" o:hralign="center" o:hrstd="t" o:hr="t"/>
        </w:pict>
      </w:r>
    </w:p>
    <w:bookmarkEnd w:id="254"/>
    <w:bookmarkStart w:id="255" w:name="分子构型"/>
    <w:p>
      <w:pPr>
        <w:pStyle w:val="Heading2"/>
        <w:spacing w:before="280" w:after="120"/>
      </w:pPr>
      <w:r>
        <w:rPr>
          <w:rFonts w:ascii="Times New Roman" w:hAnsi="Times New Roman" w:eastAsia="Times New Roman" w:cs="Times New Roman"/>
        </w:rPr>
        <w:t xml:space="preserve">2.182 </w:t>
      </w:r>
      <w:r>
        <w:rPr>
          <w:rFonts w:hint="eastAsia" w:ascii="Times New Roman" w:hAnsi="Times New Roman" w:eastAsia="SimHei" w:cs="Times New Roman"/>
        </w:rPr>
        <w:t xml:space="preserve">分子构型</w:t>
      </w:r>
    </w:p>
    <w:p>
      <w:pPr>
        <w:pStyle w:val="FirstParagraph"/>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spacing w:before="160" w:after="80"/>
      </w:pPr>
      <w:r>
        <w:pict>
          <v:rect style="width:0;height:1.5pt" o:hralign="center" o:hrstd="t" o:hr="t"/>
        </w:pict>
      </w:r>
    </w:p>
    <w:bookmarkEnd w:id="255"/>
    <w:bookmarkStart w:id="256" w:name="元s-02-xe化合物vsepr"/>
    <w:p>
      <w:pPr>
        <w:pStyle w:val="Heading2"/>
        <w:spacing w:before="280" w:after="120"/>
      </w:pPr>
      <w:r>
        <w:rPr>
          <w:rFonts w:ascii="Times New Roman" w:hAnsi="Times New Roman" w:eastAsia="Times New Roman" w:cs="Times New Roman"/>
        </w:rPr>
        <w:t xml:space="preserve">2.183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分子极性-2"/>
    <w:p>
      <w:pPr>
        <w:pStyle w:val="Heading2"/>
        <w:spacing w:before="280" w:after="120"/>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分子极性-3"/>
    <w:p>
      <w:pPr>
        <w:pStyle w:val="Heading2"/>
        <w:spacing w:before="280" w:after="120"/>
      </w:pPr>
      <w:r>
        <w:rPr>
          <w:rFonts w:ascii="Times New Roman" w:hAnsi="Times New Roman" w:eastAsia="Times New Roman" w:cs="Times New Roman"/>
        </w:rPr>
        <w:t xml:space="preserve">2.185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c3f4-so4-xef2结构与杂化"/>
    <w:p>
      <w:pPr>
        <w:pStyle w:val="Heading2"/>
        <w:spacing w:before="280" w:after="120"/>
      </w:pPr>
      <w:r>
        <w:rPr>
          <w:rFonts w:ascii="Times New Roman" w:hAnsi="Times New Roman" w:eastAsia="Times New Roman" w:cs="Times New Roman"/>
        </w:rPr>
        <w:t xml:space="preserve">2.186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049"/>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04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049"/>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9"/>
    <w:bookmarkStart w:id="260" w:name="sncl4水解与杂化"/>
    <w:p>
      <w:pPr>
        <w:pStyle w:val="Heading2"/>
        <w:spacing w:before="280" w:after="120"/>
      </w:pPr>
      <w:r>
        <w:rPr>
          <w:rFonts w:ascii="Times New Roman" w:hAnsi="Times New Roman" w:eastAsia="Times New Roman" w:cs="Times New Roman"/>
        </w:rPr>
        <w:t xml:space="preserve">2.187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050"/>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051"/>
        </w:numPr>
      </w:pPr>
      <w:r>
        <w:rPr>
          <w:rFonts w:hint="eastAsia" w:ascii="Times New Roman" w:hAnsi="Times New Roman" w:eastAsia="FangSong" w:cs="Times New Roman"/>
        </w:rPr>
        <w:t xml:space="preserve">锡与氯气直接化合生成四氯化锡</w:t>
      </w:r>
    </w:p>
    <w:p>
      <w:pPr>
        <w:pStyle w:val="Compact"/>
        <w:numPr>
          <w:ilvl w:val="0"/>
          <w:numId w:val="1051"/>
        </w:numPr>
      </w:pPr>
      <w:r>
        <w:rPr>
          <w:rFonts w:hint="eastAsia" w:ascii="Times New Roman" w:hAnsi="Times New Roman" w:eastAsia="FangSong" w:cs="Times New Roman"/>
        </w:rPr>
        <w:t xml:space="preserve">四氯化锡水解生成锡酸</w:t>
      </w:r>
    </w:p>
    <w:p>
      <w:pPr>
        <w:pStyle w:val="Compact"/>
        <w:numPr>
          <w:ilvl w:val="0"/>
          <w:numId w:val="1052"/>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竞赛提升"/>
    <w:p>
      <w:pPr>
        <w:pStyle w:val="Heading2"/>
        <w:spacing w:before="280" w:after="120"/>
      </w:pPr>
      <w:r>
        <w:rPr>
          <w:rFonts w:hint="eastAsia" w:ascii="Times New Roman" w:hAnsi="Times New Roman" w:eastAsia="SimHei" w:cs="Times New Roman"/>
        </w:rPr>
        <w:t xml:space="preserve">竞赛提升</w:t>
      </w:r>
    </w:p>
    <w:bookmarkEnd w:id="261"/>
    <w:bookmarkStart w:id="262" w:name="lewis结构式-15"/>
    <w:p>
      <w:pPr>
        <w:pStyle w:val="Heading2"/>
        <w:spacing w:before="280" w:after="120"/>
      </w:pPr>
      <w:r>
        <w:rPr>
          <w:rFonts w:ascii="Times New Roman" w:hAnsi="Times New Roman" w:eastAsia="Times New Roman" w:cs="Times New Roman"/>
        </w:rPr>
        <w:t xml:space="preserve">2.188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离域π键-2"/>
    <w:p>
      <w:pPr>
        <w:pStyle w:val="Heading2"/>
        <w:spacing w:before="280" w:after="120"/>
      </w:pPr>
      <w:r>
        <w:rPr>
          <w:rFonts w:ascii="Times New Roman" w:hAnsi="Times New Roman" w:eastAsia="Times New Roman" w:cs="Times New Roman"/>
        </w:rPr>
        <w:t xml:space="preserve">2.189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有机分子轨道-1"/>
    <w:p>
      <w:pPr>
        <w:pStyle w:val="Heading2"/>
        <w:spacing w:before="280" w:after="120"/>
      </w:pPr>
      <w:r>
        <w:rPr>
          <w:rFonts w:ascii="Times New Roman" w:hAnsi="Times New Roman" w:eastAsia="Times New Roman" w:cs="Times New Roman"/>
        </w:rPr>
        <w:t xml:space="preserve">2.190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vsepr理论-16"/>
    <w:p>
      <w:pPr>
        <w:pStyle w:val="Heading2"/>
        <w:spacing w:before="280" w:after="120"/>
      </w:pPr>
      <w:r>
        <w:rPr>
          <w:rFonts w:ascii="Times New Roman" w:hAnsi="Times New Roman" w:eastAsia="Times New Roman" w:cs="Times New Roman"/>
        </w:rPr>
        <w:t xml:space="preserve">2.191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方酸结构与芳香性"/>
    <w:p>
      <w:pPr>
        <w:pStyle w:val="Heading2"/>
        <w:spacing w:before="280" w:after="120"/>
      </w:pPr>
      <w:r>
        <w:rPr>
          <w:rFonts w:ascii="Times New Roman" w:hAnsi="Times New Roman" w:eastAsia="Times New Roman" w:cs="Times New Roman"/>
        </w:rPr>
        <w:t xml:space="preserve">2.192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叠氮酸根化合物"/>
    <w:p>
      <w:pPr>
        <w:pStyle w:val="Heading2"/>
        <w:spacing w:before="280" w:after="120"/>
      </w:pPr>
      <w:r>
        <w:rPr>
          <w:rFonts w:ascii="Times New Roman" w:hAnsi="Times New Roman" w:eastAsia="Times New Roman" w:cs="Times New Roman"/>
        </w:rPr>
        <w:t xml:space="preserve">2.193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n8分子链状结构"/>
    <w:p>
      <w:pPr>
        <w:pStyle w:val="Heading2"/>
        <w:spacing w:before="280" w:after="120"/>
      </w:pPr>
      <w:r>
        <w:rPr>
          <w:rFonts w:ascii="Times New Roman" w:hAnsi="Times New Roman" w:eastAsia="Times New Roman" w:cs="Times New Roman"/>
        </w:rPr>
        <w:t xml:space="preserve">2.194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lewis键级键长匹配"/>
    <w:p>
      <w:pPr>
        <w:pStyle w:val="Heading2"/>
        <w:spacing w:before="280" w:after="120"/>
      </w:pPr>
      <w:r>
        <w:rPr>
          <w:rFonts w:ascii="Times New Roman" w:hAnsi="Times New Roman" w:eastAsia="Times New Roman" w:cs="Times New Roman"/>
        </w:rPr>
        <w:t xml:space="preserve">2.195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269"/>
    <w:bookmarkStart w:id="270" w:name="o2系列离子键级"/>
    <w:p>
      <w:pPr>
        <w:pStyle w:val="Heading2"/>
        <w:spacing w:before="280" w:after="120"/>
      </w:pPr>
      <w:r>
        <w:rPr>
          <w:rFonts w:ascii="Times New Roman" w:hAnsi="Times New Roman" w:eastAsia="Times New Roman" w:cs="Times New Roman"/>
        </w:rPr>
        <w:t xml:space="preserve">2.196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卤素氧化物杂化与氰"/>
    <w:p>
      <w:pPr>
        <w:pStyle w:val="Heading2"/>
        <w:spacing w:before="280" w:after="120"/>
      </w:pPr>
      <w:r>
        <w:rPr>
          <w:rFonts w:ascii="Times New Roman" w:hAnsi="Times New Roman" w:eastAsia="Times New Roman" w:cs="Times New Roman"/>
        </w:rPr>
        <w:t xml:space="preserve">2.197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71"/>
    <w:bookmarkStart w:id="272" w:name="nsf同分异构与lewis结构"/>
    <w:p>
      <w:pPr>
        <w:pStyle w:val="Heading2"/>
        <w:spacing w:before="280" w:after="120"/>
      </w:pPr>
      <w:r>
        <w:rPr>
          <w:rFonts w:ascii="Times New Roman" w:hAnsi="Times New Roman" w:eastAsia="Times New Roman" w:cs="Times New Roman"/>
        </w:rPr>
        <w:t xml:space="preserve">2.198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离域π键的判断与解释"/>
    <w:p>
      <w:pPr>
        <w:pStyle w:val="Heading2"/>
        <w:spacing w:before="280" w:after="120"/>
      </w:pPr>
      <w:r>
        <w:rPr>
          <w:rFonts w:ascii="Times New Roman" w:hAnsi="Times New Roman" w:eastAsia="Times New Roman" w:cs="Times New Roman"/>
        </w:rPr>
        <w:t xml:space="preserve">2.199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53"/>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3"/>
    <w:bookmarkStart w:id="274" w:name="o2系列mo排布与稳定性"/>
    <w:p>
      <w:pPr>
        <w:pStyle w:val="Heading2"/>
        <w:spacing w:before="280" w:after="120"/>
      </w:pPr>
      <w:r>
        <w:rPr>
          <w:rFonts w:ascii="Times New Roman" w:hAnsi="Times New Roman" w:eastAsia="Times New Roman" w:cs="Times New Roman"/>
        </w:rPr>
        <w:t xml:space="preserve">2.200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分子极性-4"/>
    <w:p>
      <w:pPr>
        <w:pStyle w:val="Heading2"/>
        <w:spacing w:before="280" w:after="120"/>
      </w:pPr>
      <w:r>
        <w:rPr>
          <w:rFonts w:ascii="Times New Roman" w:hAnsi="Times New Roman" w:eastAsia="Times New Roman" w:cs="Times New Roman"/>
        </w:rPr>
        <w:t xml:space="preserve">2.201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共价键"/>
    <w:p>
      <w:pPr>
        <w:pStyle w:val="Heading2"/>
        <w:spacing w:before="280" w:after="120"/>
      </w:pPr>
      <w:r>
        <w:rPr>
          <w:rFonts w:ascii="Times New Roman" w:hAnsi="Times New Roman" w:eastAsia="Times New Roman" w:cs="Times New Roman"/>
        </w:rPr>
        <w:t xml:space="preserve">2.202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160" w:after="80"/>
      </w:pPr>
      <w:r>
        <w:pict>
          <v:rect style="width:0;height:1.5pt" o:hralign="center" o:hrstd="t" o:hr="t"/>
        </w:pict>
      </w:r>
    </w:p>
    <w:bookmarkEnd w:id="276"/>
    <w:bookmarkStart w:id="277" w:name="共价键-1"/>
    <w:p>
      <w:pPr>
        <w:pStyle w:val="Heading2"/>
        <w:spacing w:before="280" w:after="120"/>
      </w:pPr>
      <w:r>
        <w:rPr>
          <w:rFonts w:ascii="Times New Roman" w:hAnsi="Times New Roman" w:eastAsia="Times New Roman" w:cs="Times New Roman"/>
        </w:rPr>
        <w:t xml:space="preserve">2.203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共价键-2"/>
    <w:p>
      <w:pPr>
        <w:pStyle w:val="Heading2"/>
        <w:spacing w:before="280" w:after="120"/>
      </w:pPr>
      <w:r>
        <w:rPr>
          <w:rFonts w:ascii="Times New Roman" w:hAnsi="Times New Roman" w:eastAsia="Times New Roman" w:cs="Times New Roman"/>
        </w:rPr>
        <w:t xml:space="preserve">2.204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54"/>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共价键-3"/>
    <w:p>
      <w:pPr>
        <w:pStyle w:val="Heading2"/>
        <w:spacing w:before="280" w:after="120"/>
      </w:pPr>
      <w:r>
        <w:rPr>
          <w:rFonts w:ascii="Times New Roman" w:hAnsi="Times New Roman" w:eastAsia="Times New Roman" w:cs="Times New Roman"/>
        </w:rPr>
        <w:t xml:space="preserve">2.205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共价键-4"/>
    <w:p>
      <w:pPr>
        <w:pStyle w:val="Heading2"/>
        <w:spacing w:before="280" w:after="120"/>
      </w:pPr>
      <w:r>
        <w:rPr>
          <w:rFonts w:ascii="Times New Roman" w:hAnsi="Times New Roman" w:eastAsia="Times New Roman" w:cs="Times New Roman"/>
        </w:rPr>
        <w:t xml:space="preserve">2.206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共价键-5"/>
    <w:p>
      <w:pPr>
        <w:pStyle w:val="Heading2"/>
        <w:spacing w:before="280" w:after="120"/>
      </w:pPr>
      <w:r>
        <w:rPr>
          <w:rFonts w:ascii="Times New Roman" w:hAnsi="Times New Roman" w:eastAsia="Times New Roman" w:cs="Times New Roman"/>
        </w:rPr>
        <w:t xml:space="preserve">2.207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共价键-6"/>
    <w:p>
      <w:pPr>
        <w:pStyle w:val="Heading2"/>
        <w:spacing w:before="280" w:after="120"/>
      </w:pPr>
      <w:r>
        <w:rPr>
          <w:rFonts w:ascii="Times New Roman" w:hAnsi="Times New Roman" w:eastAsia="Times New Roman" w:cs="Times New Roman"/>
        </w:rPr>
        <w:t xml:space="preserve">2.208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共价键-7"/>
    <w:p>
      <w:pPr>
        <w:pStyle w:val="Heading2"/>
        <w:spacing w:before="280" w:after="120"/>
      </w:pPr>
      <w:r>
        <w:rPr>
          <w:rFonts w:ascii="Times New Roman" w:hAnsi="Times New Roman" w:eastAsia="Times New Roman" w:cs="Times New Roman"/>
        </w:rPr>
        <w:t xml:space="preserve">2.209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160" w:after="80"/>
      </w:pPr>
      <w:r>
        <w:pict>
          <v:rect style="width:0;height:1.5pt" o:hralign="center" o:hrstd="t" o:hr="t"/>
        </w:pict>
      </w:r>
    </w:p>
    <w:bookmarkEnd w:id="283"/>
    <w:bookmarkStart w:id="284" w:name="共价键-8"/>
    <w:p>
      <w:pPr>
        <w:pStyle w:val="Heading2"/>
        <w:spacing w:before="280" w:after="120"/>
      </w:pPr>
      <w:r>
        <w:rPr>
          <w:rFonts w:ascii="Times New Roman" w:hAnsi="Times New Roman" w:eastAsia="Times New Roman" w:cs="Times New Roman"/>
        </w:rPr>
        <w:t xml:space="preserve">2.210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共价键-9"/>
    <w:p>
      <w:pPr>
        <w:pStyle w:val="Heading2"/>
        <w:spacing w:before="280" w:after="120"/>
      </w:pPr>
      <w:r>
        <w:rPr>
          <w:rFonts w:ascii="Times New Roman" w:hAnsi="Times New Roman" w:eastAsia="Times New Roman" w:cs="Times New Roman"/>
        </w:rPr>
        <w:t xml:space="preserve">2.211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共价键-10"/>
    <w:p>
      <w:pPr>
        <w:pStyle w:val="Heading2"/>
        <w:spacing w:before="280" w:after="120"/>
      </w:pPr>
      <w:r>
        <w:rPr>
          <w:rFonts w:ascii="Times New Roman" w:hAnsi="Times New Roman" w:eastAsia="Times New Roman" w:cs="Times New Roman"/>
        </w:rPr>
        <w:t xml:space="preserve">2.212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共价键-11"/>
    <w:p>
      <w:pPr>
        <w:pStyle w:val="Heading2"/>
        <w:spacing w:before="280" w:after="120"/>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共价键-12"/>
    <w:p>
      <w:pPr>
        <w:pStyle w:val="Heading2"/>
        <w:spacing w:before="280" w:after="120"/>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共价键-13"/>
    <w:p>
      <w:pPr>
        <w:pStyle w:val="Heading2"/>
        <w:spacing w:before="280" w:after="120"/>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共价键-14"/>
    <w:p>
      <w:pPr>
        <w:pStyle w:val="Heading2"/>
        <w:spacing w:before="280" w:after="120"/>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共价键-15"/>
    <w:p>
      <w:pPr>
        <w:pStyle w:val="Heading2"/>
        <w:spacing w:before="280" w:after="120"/>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共价键-16"/>
    <w:p>
      <w:pPr>
        <w:pStyle w:val="Heading2"/>
        <w:spacing w:before="280" w:after="120"/>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160" w:after="80"/>
      </w:pPr>
      <w:r>
        <w:pict>
          <v:rect style="width:0;height:1.5pt" o:hralign="center" o:hrstd="t" o:hr="t"/>
        </w:pict>
      </w:r>
    </w:p>
    <w:bookmarkEnd w:id="292"/>
    <w:bookmarkStart w:id="293" w:name="共价键-17"/>
    <w:p>
      <w:pPr>
        <w:pStyle w:val="Heading2"/>
        <w:spacing w:before="280" w:after="120"/>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160" w:after="80"/>
      </w:pPr>
      <w:r>
        <w:pict>
          <v:rect style="width:0;height:1.5pt" o:hralign="center" o:hrstd="t" o:hr="t"/>
        </w:pict>
      </w:r>
    </w:p>
    <w:bookmarkEnd w:id="293"/>
    <w:bookmarkStart w:id="294" w:name="共价键-18"/>
    <w:p>
      <w:pPr>
        <w:pStyle w:val="Heading2"/>
        <w:spacing w:before="280" w:after="120"/>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57"/>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共价键-19"/>
    <w:p>
      <w:pPr>
        <w:pStyle w:val="Heading2"/>
        <w:spacing w:before="280" w:after="120"/>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共价键-20"/>
    <w:p>
      <w:pPr>
        <w:pStyle w:val="Heading2"/>
        <w:spacing w:before="280" w:after="120"/>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共价键-21"/>
    <w:p>
      <w:pPr>
        <w:pStyle w:val="Heading2"/>
        <w:spacing w:before="280" w:after="120"/>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共价键-22"/>
    <w:p>
      <w:pPr>
        <w:pStyle w:val="Heading2"/>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共价键-23"/>
    <w:p>
      <w:pPr>
        <w:pStyle w:val="Heading2"/>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共价键-24"/>
    <w:p>
      <w:pPr>
        <w:pStyle w:val="Heading2"/>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160" w:after="80"/>
      </w:pPr>
      <w:r>
        <w:pict>
          <v:rect style="width:0;height:1.5pt" o:hralign="center" o:hrstd="t" o:hr="t"/>
        </w:pict>
      </w:r>
    </w:p>
    <w:bookmarkEnd w:id="300"/>
    <w:bookmarkStart w:id="301" w:name="共价键-25"/>
    <w:p>
      <w:pPr>
        <w:pStyle w:val="Heading2"/>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160" w:after="80"/>
      </w:pPr>
      <w:r>
        <w:pict>
          <v:rect style="width:0;height:1.5pt" o:hralign="center" o:hrstd="t" o:hr="t"/>
        </w:pict>
      </w:r>
    </w:p>
    <w:bookmarkEnd w:id="301"/>
    <w:bookmarkStart w:id="302" w:name="共价键-26"/>
    <w:p>
      <w:pPr>
        <w:pStyle w:val="Heading2"/>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160" w:after="80"/>
      </w:pPr>
      <w:r>
        <w:pict>
          <v:rect style="width:0;height:1.5pt" o:hralign="center" o:hrstd="t" o:hr="t"/>
        </w:pict>
      </w:r>
    </w:p>
    <w:bookmarkEnd w:id="302"/>
    <w:bookmarkStart w:id="303" w:name="共价键-27"/>
    <w:p>
      <w:pPr>
        <w:pStyle w:val="Heading2"/>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spacing w:before="160" w:after="80"/>
      </w:pPr>
      <w:r>
        <w:pict>
          <v:rect style="width:0;height:1.5pt" o:hralign="center" o:hrstd="t" o:hr="t"/>
        </w:pict>
      </w:r>
    </w:p>
    <w:bookmarkEnd w:id="303"/>
    <w:bookmarkStart w:id="304" w:name="共价键-28"/>
    <w:p>
      <w:pPr>
        <w:pStyle w:val="Heading2"/>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共价键-29"/>
    <w:p>
      <w:pPr>
        <w:pStyle w:val="Heading2"/>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共价键-30"/>
    <w:p>
      <w:pPr>
        <w:pStyle w:val="Heading2"/>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共价键-31"/>
    <w:p>
      <w:pPr>
        <w:pStyle w:val="Heading2"/>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160" w:after="80"/>
      </w:pPr>
      <w:r>
        <w:pict>
          <v:rect style="width:0;height:1.5pt" o:hralign="center" o:hrstd="t" o:hr="t"/>
        </w:pict>
      </w:r>
    </w:p>
    <w:bookmarkEnd w:id="307"/>
    <w:bookmarkStart w:id="308" w:name="共价键-32"/>
    <w:p>
      <w:pPr>
        <w:pStyle w:val="Heading2"/>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59"/>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多原子分子"/>
    <w:p>
      <w:pPr>
        <w:pStyle w:val="Heading2"/>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多原子分子-1"/>
    <w:p>
      <w:pPr>
        <w:pStyle w:val="Heading2"/>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160" w:after="80"/>
      </w:pPr>
      <w:r>
        <w:pict>
          <v:rect style="width:0;height:1.5pt" o:hralign="center" o:hrstd="t" o:hr="t"/>
        </w:pict>
      </w:r>
    </w:p>
    <w:bookmarkEnd w:id="310"/>
    <w:bookmarkStart w:id="311" w:name="多原子分子-2"/>
    <w:p>
      <w:pPr>
        <w:pStyle w:val="Heading2"/>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160" w:after="80"/>
      </w:pPr>
      <w:r>
        <w:pict>
          <v:rect style="width:0;height:1.5pt" o:hralign="center" o:hrstd="t" o:hr="t"/>
        </w:pict>
      </w:r>
    </w:p>
    <w:bookmarkEnd w:id="311"/>
    <w:bookmarkStart w:id="312" w:name="多原子分子-3"/>
    <w:p>
      <w:pPr>
        <w:pStyle w:val="Heading2"/>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多原子分子-4"/>
    <w:p>
      <w:pPr>
        <w:pStyle w:val="Heading2"/>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6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多原子分子-5"/>
    <w:p>
      <w:pPr>
        <w:pStyle w:val="Heading2"/>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4"/>
    <w:bookmarkStart w:id="315" w:name="多原子分子-6"/>
    <w:p>
      <w:pPr>
        <w:pStyle w:val="Heading2"/>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多原子分子-7"/>
    <w:p>
      <w:pPr>
        <w:pStyle w:val="Heading2"/>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160" w:after="80"/>
      </w:pPr>
      <w:r>
        <w:pict>
          <v:rect style="width:0;height:1.5pt" o:hralign="center" o:hrstd="t" o:hr="t"/>
        </w:pict>
      </w:r>
    </w:p>
    <w:bookmarkEnd w:id="316"/>
    <w:bookmarkStart w:id="317" w:name="多原子分子-8"/>
    <w:p>
      <w:pPr>
        <w:pStyle w:val="Heading2"/>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160" w:after="80"/>
      </w:pPr>
      <w:r>
        <w:pict>
          <v:rect style="width:0;height:1.5pt" o:hralign="center" o:hrstd="t" o:hr="t"/>
        </w:pict>
      </w:r>
    </w:p>
    <w:bookmarkEnd w:id="317"/>
    <w:bookmarkStart w:id="318" w:name="多原子分子-9"/>
    <w:p>
      <w:pPr>
        <w:pStyle w:val="Heading2"/>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160" w:after="80"/>
      </w:pPr>
      <w:r>
        <w:pict>
          <v:rect style="width:0;height:1.5pt" o:hralign="center" o:hrstd="t" o:hr="t"/>
        </w:pict>
      </w:r>
    </w:p>
    <w:bookmarkEnd w:id="318"/>
    <w:bookmarkStart w:id="319" w:name="多原子分子-10"/>
    <w:p>
      <w:pPr>
        <w:pStyle w:val="Heading2"/>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160" w:after="80"/>
      </w:pPr>
      <w:r>
        <w:pict>
          <v:rect style="width:0;height:1.5pt" o:hralign="center" o:hrstd="t" o:hr="t"/>
        </w:pict>
      </w:r>
    </w:p>
    <w:bookmarkEnd w:id="319"/>
    <w:bookmarkStart w:id="320" w:name="多原子分子-11"/>
    <w:p>
      <w:pPr>
        <w:pStyle w:val="Heading2"/>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160" w:after="80"/>
      </w:pPr>
      <w:r>
        <w:pict>
          <v:rect style="width:0;height:1.5pt" o:hralign="center" o:hrstd="t" o:hr="t"/>
        </w:pict>
      </w:r>
    </w:p>
    <w:bookmarkEnd w:id="320"/>
    <w:bookmarkStart w:id="321" w:name="多原子分子-12"/>
    <w:p>
      <w:pPr>
        <w:pStyle w:val="Heading2"/>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多原子分子-13"/>
    <w:p>
      <w:pPr>
        <w:pStyle w:val="Heading2"/>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多原子分子-14"/>
    <w:p>
      <w:pPr>
        <w:pStyle w:val="Heading2"/>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3"/>
    <w:bookmarkStart w:id="324" w:name="多原子分子-15"/>
    <w:p>
      <w:pPr>
        <w:pStyle w:val="Heading2"/>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160" w:after="80"/>
      </w:pPr>
      <w:r>
        <w:pict>
          <v:rect style="width:0;height:1.5pt" o:hralign="center" o:hrstd="t" o:hr="t"/>
        </w:pict>
      </w:r>
    </w:p>
    <w:bookmarkEnd w:id="324"/>
    <w:bookmarkStart w:id="325" w:name="多原子分子-16"/>
    <w:p>
      <w:pPr>
        <w:pStyle w:val="Heading2"/>
        <w:spacing w:before="280" w:after="120"/>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多原子分子-17"/>
    <w:p>
      <w:pPr>
        <w:pStyle w:val="Heading2"/>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多原子分子-18"/>
    <w:p>
      <w:pPr>
        <w:pStyle w:val="Heading2"/>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多原子分子-19"/>
    <w:p>
      <w:pPr>
        <w:pStyle w:val="Heading2"/>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多原子分子-20"/>
    <w:p>
      <w:pPr>
        <w:pStyle w:val="Heading2"/>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65"/>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9"/>
    <w:bookmarkStart w:id="330" w:name="多原子分子-21"/>
    <w:p>
      <w:pPr>
        <w:pStyle w:val="Heading2"/>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160" w:after="80"/>
      </w:pPr>
      <w:r>
        <w:pict>
          <v:rect style="width:0;height:1.5pt" o:hralign="center" o:hrstd="t" o:hr="t"/>
        </w:pict>
      </w:r>
    </w:p>
    <w:bookmarkEnd w:id="330"/>
    <w:bookmarkStart w:id="331" w:name="多原子分子-22"/>
    <w:p>
      <w:pPr>
        <w:pStyle w:val="Heading2"/>
        <w:spacing w:before="280" w:after="120"/>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多原子分子-23"/>
    <w:p>
      <w:pPr>
        <w:pStyle w:val="Heading2"/>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多原子分子-24"/>
    <w:p>
      <w:pPr>
        <w:pStyle w:val="Heading2"/>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160" w:after="80"/>
      </w:pPr>
      <w:r>
        <w:pict>
          <v:rect style="width:0;height:1.5pt" o:hralign="center" o:hrstd="t" o:hr="t"/>
        </w:pict>
      </w:r>
    </w:p>
    <w:bookmarkEnd w:id="333"/>
    <w:bookmarkStart w:id="334" w:name="多原子分子-25"/>
    <w:p>
      <w:pPr>
        <w:pStyle w:val="Heading2"/>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066"/>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066"/>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160" w:after="80"/>
      </w:pPr>
      <w:r>
        <w:pict>
          <v:rect style="width:0;height:1.5pt" o:hralign="center" o:hrstd="t" o:hr="t"/>
        </w:pict>
      </w:r>
    </w:p>
    <w:bookmarkEnd w:id="334"/>
    <w:bookmarkStart w:id="335" w:name="多原子分子-26"/>
    <w:p>
      <w:pPr>
        <w:pStyle w:val="Heading2"/>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多原子分子-27"/>
    <w:p>
      <w:pPr>
        <w:pStyle w:val="Heading2"/>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160" w:after="80"/>
      </w:pPr>
      <w:r>
        <w:pict>
          <v:rect style="width:0;height:1.5pt" o:hralign="center" o:hrstd="t" o:hr="t"/>
        </w:pict>
      </w:r>
    </w:p>
    <w:bookmarkEnd w:id="336"/>
    <w:bookmarkStart w:id="337" w:name="多原子分子-28"/>
    <w:p>
      <w:pPr>
        <w:pStyle w:val="Heading2"/>
        <w:spacing w:before="280" w:after="120"/>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多原子分子-29"/>
    <w:p>
      <w:pPr>
        <w:pStyle w:val="Heading2"/>
        <w:spacing w:before="280" w:after="120"/>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多原子分子-30"/>
    <w:p>
      <w:pPr>
        <w:pStyle w:val="Heading2"/>
        <w:spacing w:before="280" w:after="120"/>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多原子分子-31"/>
    <w:p>
      <w:pPr>
        <w:pStyle w:val="Heading2"/>
        <w:spacing w:before="280" w:after="120"/>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多原子分子-32"/>
    <w:p>
      <w:pPr>
        <w:pStyle w:val="Heading2"/>
        <w:spacing w:before="280" w:after="120"/>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160" w:after="80"/>
      </w:pPr>
      <w:r>
        <w:pict>
          <v:rect style="width:0;height:1.5pt" o:hralign="center" o:hrstd="t" o:hr="t"/>
        </w:pict>
      </w:r>
    </w:p>
    <w:bookmarkEnd w:id="341"/>
    <w:bookmarkStart w:id="342" w:name="多原子分子-33"/>
    <w:p>
      <w:pPr>
        <w:pStyle w:val="Heading2"/>
        <w:spacing w:before="280" w:after="120"/>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多原子分子-34"/>
    <w:p>
      <w:pPr>
        <w:pStyle w:val="Heading2"/>
        <w:spacing w:before="280" w:after="120"/>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43"/>
    <w:bookmarkStart w:id="344" w:name="多原子分子-35"/>
    <w:p>
      <w:pPr>
        <w:pStyle w:val="Heading2"/>
        <w:spacing w:before="280" w:after="120"/>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160" w:after="80"/>
      </w:pPr>
      <w:r>
        <w:pict>
          <v:rect style="width:0;height:1.5pt" o:hralign="center" o:hrstd="t" o:hr="t"/>
        </w:pict>
      </w:r>
    </w:p>
    <w:bookmarkEnd w:id="344"/>
    <w:bookmarkStart w:id="348" w:name="多原子分子-36"/>
    <w:p>
      <w:pPr>
        <w:pStyle w:val="Heading2"/>
        <w:spacing w:before="280" w:after="120"/>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67"/>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346" name="Picture"/>
            <a:graphic>
              <a:graphicData uri="http://schemas.openxmlformats.org/drawingml/2006/picture">
                <pic:pic>
                  <pic:nvPicPr>
                    <pic:cNvPr descr="f5d1868e73def733c160762947cd637faa777e4c14f045154ed806661e4e8224.jpg" id="347" name="Picture"/>
                    <pic:cNvPicPr>
                      <a:picLocks noChangeArrowheads="1" noChangeAspect="1"/>
                    </pic:cNvPicPr>
                  </pic:nvPicPr>
                  <pic:blipFill>
                    <a:blip r:embed="rId345"/>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160" w:after="80"/>
      </w:pPr>
      <w:r>
        <w:pict>
          <v:rect style="width:0;height:1.5pt" o:hralign="center" o:hrstd="t" o:hr="t"/>
        </w:pict>
      </w:r>
    </w:p>
    <w:bookmarkEnd w:id="348"/>
    <w:bookmarkStart w:id="349" w:name="多原子分子-37"/>
    <w:p>
      <w:pPr>
        <w:pStyle w:val="Heading2"/>
        <w:spacing w:before="280" w:after="120"/>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3" w:name="碳同素异形体标准生成热与c60结构"/>
    <w:p>
      <w:pPr>
        <w:pStyle w:val="Heading2"/>
        <w:spacing w:before="280" w:after="120"/>
      </w:pPr>
      <w:r>
        <w:rPr>
          <w:rFonts w:ascii="Times New Roman" w:hAnsi="Times New Roman" w:eastAsia="Times New Roman" w:cs="Times New Roman"/>
        </w:rPr>
        <w:t xml:space="preserve">2.273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68"/>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070"/>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351" name="Picture"/>
            <a:graphic>
              <a:graphicData uri="http://schemas.openxmlformats.org/drawingml/2006/picture">
                <pic:pic>
                  <pic:nvPicPr>
                    <pic:cNvPr descr="a98218415a518d8d738ab6fbf6896ce9d54e56e07fc5e6201e52d29ed8be7959.jpg" id="352" name="Picture"/>
                    <pic:cNvPicPr>
                      <a:picLocks noChangeArrowheads="1" noChangeAspect="1"/>
                    </pic:cNvPicPr>
                  </pic:nvPicPr>
                  <pic:blipFill>
                    <a:blip r:embed="rId350"/>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071"/>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过硼酸盐x-y-z2阴离子结构"/>
    <w:p>
      <w:pPr>
        <w:pStyle w:val="Heading2"/>
        <w:spacing w:before="280" w:after="120"/>
      </w:pPr>
      <w:r>
        <w:rPr>
          <w:rFonts w:ascii="Times New Roman" w:hAnsi="Times New Roman" w:eastAsia="Times New Roman" w:cs="Times New Roman"/>
        </w:rPr>
        <w:t xml:space="preserve">2.274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元素周期律"/>
    <w:p>
      <w:pPr>
        <w:pStyle w:val="Heading2"/>
        <w:spacing w:before="280" w:after="120"/>
      </w:pPr>
      <w:r>
        <w:rPr>
          <w:rFonts w:ascii="Times New Roman" w:hAnsi="Times New Roman" w:eastAsia="Times New Roman" w:cs="Times New Roman"/>
        </w:rPr>
        <w:t xml:space="preserve">2.275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5"/>
    <w:bookmarkStart w:id="359" w:name="五氮阴离子盐"/>
    <w:p>
      <w:pPr>
        <w:pStyle w:val="Heading2"/>
        <w:spacing w:before="280" w:after="120"/>
      </w:pPr>
      <w:r>
        <w:rPr>
          <w:rFonts w:ascii="Times New Roman" w:hAnsi="Times New Roman" w:eastAsia="Times New Roman" w:cs="Times New Roman"/>
        </w:rPr>
        <w:t xml:space="preserve">2.276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357" name="Picture"/>
            <a:graphic>
              <a:graphicData uri="http://schemas.openxmlformats.org/drawingml/2006/picture">
                <pic:pic>
                  <pic:nvPicPr>
                    <pic:cNvPr descr="39c0a36ace1b22c9cabf7b4e9cd4c98dca5276545182fa1524903dd3cd4026bc.jpg" id="358" name="Picture"/>
                    <pic:cNvPicPr>
                      <a:picLocks noChangeArrowheads="1" noChangeAspect="1"/>
                    </pic:cNvPicPr>
                  </pic:nvPicPr>
                  <pic:blipFill>
                    <a:blip r:embed="rId356"/>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spacing w:before="160" w:after="80"/>
      </w:pPr>
      <w:r>
        <w:pict>
          <v:rect style="width:0;height:1.5pt" o:hralign="center" o:hrstd="t" o:hr="t"/>
        </w:pict>
      </w:r>
    </w:p>
    <w:bookmarkEnd w:id="359"/>
    <w:bookmarkStart w:id="366" w:name="bncp联四唑钴配合物"/>
    <w:p>
      <w:pPr>
        <w:pStyle w:val="Heading2"/>
        <w:spacing w:before="280" w:after="120"/>
      </w:pPr>
      <w:r>
        <w:rPr>
          <w:rFonts w:ascii="Times New Roman" w:hAnsi="Times New Roman" w:eastAsia="Times New Roman" w:cs="Times New Roman"/>
        </w:rPr>
        <w:t xml:space="preserve">2.277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361" name="Picture"/>
            <a:graphic>
              <a:graphicData uri="http://schemas.openxmlformats.org/drawingml/2006/picture">
                <pic:pic>
                  <pic:nvPicPr>
                    <pic:cNvPr descr="eda7f758f6675568183a8cc5ac0f583e0551e05bc633f6727ec212d02fc3611e.jpg" id="362" name="Picture"/>
                    <pic:cNvPicPr>
                      <a:picLocks noChangeArrowheads="1" noChangeAspect="1"/>
                    </pic:cNvPicPr>
                  </pic:nvPicPr>
                  <pic:blipFill>
                    <a:blip r:embed="rId360"/>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364" name="Picture"/>
            <a:graphic>
              <a:graphicData uri="http://schemas.openxmlformats.org/drawingml/2006/picture">
                <pic:pic>
                  <pic:nvPicPr>
                    <pic:cNvPr descr="e8b49766f287469384d379f86273dbea642ccbbea34d9bbcce0b12abd05d5f38.jpg" id="365" name="Picture"/>
                    <pic:cNvPicPr>
                      <a:picLocks noChangeArrowheads="1" noChangeAspect="1"/>
                    </pic:cNvPicPr>
                  </pic:nvPicPr>
                  <pic:blipFill>
                    <a:blip r:embed="rId363"/>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6"/>
    <w:bookmarkStart w:id="367" w:name="共价键理论"/>
    <w:p>
      <w:pPr>
        <w:pStyle w:val="Heading2"/>
        <w:spacing w:before="280" w:after="120"/>
      </w:pPr>
      <w:r>
        <w:rPr>
          <w:rFonts w:ascii="Times New Roman" w:hAnsi="Times New Roman" w:eastAsia="Times New Roman" w:cs="Times New Roman"/>
        </w:rPr>
        <w:t xml:space="preserve">2.278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共价键理论-1"/>
    <w:p>
      <w:pPr>
        <w:pStyle w:val="Heading2"/>
        <w:spacing w:before="280" w:after="120"/>
      </w:pPr>
      <w:r>
        <w:rPr>
          <w:rFonts w:ascii="Times New Roman" w:hAnsi="Times New Roman" w:eastAsia="Times New Roman" w:cs="Times New Roman"/>
        </w:rPr>
        <w:t xml:space="preserve">2.279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共价键理论-2"/>
    <w:p>
      <w:pPr>
        <w:pStyle w:val="Heading2"/>
        <w:spacing w:before="280" w:after="120"/>
      </w:pPr>
      <w:r>
        <w:rPr>
          <w:rFonts w:ascii="Times New Roman" w:hAnsi="Times New Roman" w:eastAsia="Times New Roman" w:cs="Times New Roman"/>
        </w:rPr>
        <w:t xml:space="preserve">2.280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共价键理论-3"/>
    <w:p>
      <w:pPr>
        <w:pStyle w:val="Heading2"/>
        <w:spacing w:before="280" w:after="120"/>
      </w:pPr>
      <w:r>
        <w:rPr>
          <w:rFonts w:ascii="Times New Roman" w:hAnsi="Times New Roman" w:eastAsia="Times New Roman" w:cs="Times New Roman"/>
        </w:rPr>
        <w:t xml:space="preserve">2.281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0"/>
    <w:bookmarkStart w:id="371" w:name="共价键理论-4"/>
    <w:p>
      <w:pPr>
        <w:pStyle w:val="Heading2"/>
        <w:spacing w:before="280" w:after="120"/>
      </w:pPr>
      <w:r>
        <w:rPr>
          <w:rFonts w:ascii="Times New Roman" w:hAnsi="Times New Roman" w:eastAsia="Times New Roman" w:cs="Times New Roman"/>
        </w:rPr>
        <w:t xml:space="preserve">2.282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共价键理论-5"/>
    <w:p>
      <w:pPr>
        <w:pStyle w:val="Heading2"/>
        <w:spacing w:before="280" w:after="120"/>
      </w:pPr>
      <w:r>
        <w:rPr>
          <w:rFonts w:ascii="Times New Roman" w:hAnsi="Times New Roman" w:eastAsia="Times New Roman" w:cs="Times New Roman"/>
        </w:rPr>
        <w:t xml:space="preserve">2.283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共价键理论-6"/>
    <w:p>
      <w:pPr>
        <w:pStyle w:val="Heading2"/>
        <w:spacing w:before="280" w:after="120"/>
      </w:pPr>
      <w:r>
        <w:rPr>
          <w:rFonts w:ascii="Times New Roman" w:hAnsi="Times New Roman" w:eastAsia="Times New Roman" w:cs="Times New Roman"/>
        </w:rPr>
        <w:t xml:space="preserve">2.284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160" w:after="80"/>
      </w:pPr>
      <w:r>
        <w:pict>
          <v:rect style="width:0;height:1.5pt" o:hralign="center" o:hrstd="t" o:hr="t"/>
        </w:pict>
      </w:r>
    </w:p>
    <w:bookmarkEnd w:id="373"/>
    <w:bookmarkStart w:id="374" w:name="共价键理论-7"/>
    <w:p>
      <w:pPr>
        <w:pStyle w:val="Heading2"/>
        <w:spacing w:before="280" w:after="120"/>
      </w:pPr>
      <w:r>
        <w:rPr>
          <w:rFonts w:ascii="Times New Roman" w:hAnsi="Times New Roman" w:eastAsia="Times New Roman" w:cs="Times New Roman"/>
        </w:rPr>
        <w:t xml:space="preserve">2.285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共价键理论-8"/>
    <w:p>
      <w:pPr>
        <w:pStyle w:val="Heading2"/>
        <w:spacing w:before="280" w:after="120"/>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共价键理论-9"/>
    <w:p>
      <w:pPr>
        <w:pStyle w:val="Heading2"/>
        <w:spacing w:before="280" w:after="120"/>
      </w:pPr>
      <w:r>
        <w:rPr>
          <w:rFonts w:ascii="Times New Roman" w:hAnsi="Times New Roman" w:eastAsia="Times New Roman" w:cs="Times New Roman"/>
        </w:rPr>
        <w:t xml:space="preserve">2.287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共价键理论-10"/>
    <w:p>
      <w:pPr>
        <w:pStyle w:val="Heading2"/>
        <w:spacing w:before="280" w:after="120"/>
      </w:pPr>
      <w:r>
        <w:rPr>
          <w:rFonts w:ascii="Times New Roman" w:hAnsi="Times New Roman" w:eastAsia="Times New Roman" w:cs="Times New Roman"/>
        </w:rPr>
        <w:t xml:space="preserve">2.288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160" w:after="80"/>
      </w:pPr>
      <w:r>
        <w:pict>
          <v:rect style="width:0;height:1.5pt" o:hralign="center" o:hrstd="t" o:hr="t"/>
        </w:pict>
      </w:r>
    </w:p>
    <w:bookmarkEnd w:id="377"/>
    <w:bookmarkStart w:id="378" w:name="共价键理论-11"/>
    <w:p>
      <w:pPr>
        <w:pStyle w:val="Heading2"/>
        <w:spacing w:before="280" w:after="120"/>
      </w:pPr>
      <w:r>
        <w:rPr>
          <w:rFonts w:ascii="Times New Roman" w:hAnsi="Times New Roman" w:eastAsia="Times New Roman" w:cs="Times New Roman"/>
        </w:rPr>
        <w:t xml:space="preserve">2.289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378"/>
    <w:bookmarkStart w:id="379" w:name="共价键理论-12"/>
    <w:p>
      <w:pPr>
        <w:pStyle w:val="Heading2"/>
        <w:spacing w:before="280" w:after="120"/>
      </w:pPr>
      <w:r>
        <w:rPr>
          <w:rFonts w:ascii="Times New Roman" w:hAnsi="Times New Roman" w:eastAsia="Times New Roman" w:cs="Times New Roman"/>
        </w:rPr>
        <w:t xml:space="preserve">2.290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共价键理论-13"/>
    <w:p>
      <w:pPr>
        <w:pStyle w:val="Heading2"/>
        <w:spacing w:before="280" w:after="120"/>
      </w:pPr>
      <w:r>
        <w:rPr>
          <w:rFonts w:ascii="Times New Roman" w:hAnsi="Times New Roman" w:eastAsia="Times New Roman" w:cs="Times New Roman"/>
        </w:rPr>
        <w:t xml:space="preserve">2.291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4" w:name="钌配合物化学式与杂化第31届初赛"/>
    <w:p>
      <w:pPr>
        <w:pStyle w:val="Heading2"/>
        <w:spacing w:before="280" w:after="120"/>
      </w:pPr>
      <w:r>
        <w:rPr>
          <w:rFonts w:ascii="Times New Roman" w:hAnsi="Times New Roman" w:eastAsia="Times New Roman" w:cs="Times New Roman"/>
        </w:rPr>
        <w:t xml:space="preserve">2.292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382" name="Picture"/>
            <a:graphic>
              <a:graphicData uri="http://schemas.openxmlformats.org/drawingml/2006/picture">
                <pic:pic>
                  <pic:nvPicPr>
                    <pic:cNvPr descr="4903f597ca1aeda6468e45cb239a6b37ea39481d763c7a829d4eb92a75370b4b.jpg" id="383" name="Picture"/>
                    <pic:cNvPicPr>
                      <a:picLocks noChangeArrowheads="1" noChangeAspect="1"/>
                    </pic:cNvPicPr>
                  </pic:nvPicPr>
                  <pic:blipFill>
                    <a:blip r:embed="rId381"/>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离域π键-3"/>
    <w:p>
      <w:pPr>
        <w:pStyle w:val="Heading2"/>
        <w:spacing w:before="280" w:after="120"/>
      </w:pPr>
      <w:r>
        <w:rPr>
          <w:rFonts w:ascii="Times New Roman" w:hAnsi="Times New Roman" w:eastAsia="Times New Roman" w:cs="Times New Roman"/>
        </w:rPr>
        <w:t xml:space="preserve">2.293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160" w:after="80"/>
      </w:pPr>
      <w:r>
        <w:pict>
          <v:rect style="width:0;height:1.5pt" o:hralign="center" o:hrstd="t" o:hr="t"/>
        </w:pict>
      </w:r>
    </w:p>
    <w:bookmarkEnd w:id="385"/>
    <w:bookmarkEnd w:id="38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5" Type="http://schemas.openxmlformats.org/officeDocument/2006/relationships/image" Target="media/rId245.jpg"/><Relationship Id="rId239" Type="http://schemas.openxmlformats.org/officeDocument/2006/relationships/image" Target="media/rId239.jpg"/><Relationship Id="rId106" Type="http://schemas.openxmlformats.org/officeDocument/2006/relationships/image" Target="media/rId106.jpg"/><Relationship Id="rId356" Type="http://schemas.openxmlformats.org/officeDocument/2006/relationships/image" Target="media/rId356.jpg"/><Relationship Id="rId381" Type="http://schemas.openxmlformats.org/officeDocument/2006/relationships/image" Target="media/rId381.jpg"/><Relationship Id="rId169" Type="http://schemas.openxmlformats.org/officeDocument/2006/relationships/image" Target="media/rId169.jpg"/><Relationship Id="rId242" Type="http://schemas.openxmlformats.org/officeDocument/2006/relationships/image" Target="media/rId242.jpg"/><Relationship Id="rId225" Type="http://schemas.openxmlformats.org/officeDocument/2006/relationships/image" Target="media/rId225.jpg"/><Relationship Id="rId145" Type="http://schemas.openxmlformats.org/officeDocument/2006/relationships/image" Target="media/rId145.jpg"/><Relationship Id="rId92" Type="http://schemas.openxmlformats.org/officeDocument/2006/relationships/image" Target="media/rId92.jpg"/><Relationship Id="rId251" Type="http://schemas.openxmlformats.org/officeDocument/2006/relationships/image" Target="media/rId251.jpg"/><Relationship Id="rId10" Type="http://schemas.openxmlformats.org/officeDocument/2006/relationships/image" Target="media/rId10.jpg"/><Relationship Id="rId350" Type="http://schemas.openxmlformats.org/officeDocument/2006/relationships/image" Target="media/rId350.jpg"/><Relationship Id="rId95" Type="http://schemas.openxmlformats.org/officeDocument/2006/relationships/image" Target="media/rId95.jpg"/><Relationship Id="rId197" Type="http://schemas.openxmlformats.org/officeDocument/2006/relationships/image" Target="media/rId197.jpg"/><Relationship Id="rId248" Type="http://schemas.openxmlformats.org/officeDocument/2006/relationships/image" Target="media/rId248.jpg"/><Relationship Id="rId363" Type="http://schemas.openxmlformats.org/officeDocument/2006/relationships/image" Target="media/rId363.jpg"/><Relationship Id="rId360" Type="http://schemas.openxmlformats.org/officeDocument/2006/relationships/image" Target="media/rId360.jpg"/><Relationship Id="rId345" Type="http://schemas.openxmlformats.org/officeDocument/2006/relationships/image" Target="media/rId345.jpg"/><Relationship Id="rId233" Type="http://schemas.openxmlformats.org/officeDocument/2006/relationships/image" Target="media/rId233.jpg"/><Relationship Id="rId166" Type="http://schemas.openxmlformats.org/officeDocument/2006/relationships/image" Target="media/rId16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2026-09-14T04:23:37Z</dcterms:created>
  <dcterms:modified xsi:type="dcterms:W3CDTF">2026-09-14T04:23:37Z</dcterms:modified>
</cp:coreProperties>
</file>

<file path=docProps/custom.xml><?xml version="1.0" encoding="utf-8"?>
<Properties xmlns="http://schemas.openxmlformats.org/officeDocument/2006/custom-properties" xmlns:vt="http://schemas.openxmlformats.org/officeDocument/2006/docPropsVTypes"/>
</file>