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难度分布</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进阶</w:t>
      </w:r>
      <w:r>
        <w:rPr>
          <w:rFonts w:hint="eastAsia" w:ascii="Times New Roman" w:hAnsi="Times New Roman" w:eastAsia="Times New Roman" w:cs="Times New Roman"/>
        </w:rPr>
        <w:t>（=3）18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挑战</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49"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7916"/>
            <wp:effectExtent b="0" l="0" r="0" t="0"/>
            <wp:docPr descr="" title="" id="11" name="Picture"/>
            <a:graphic>
              <a:graphicData uri="http://schemas.openxmlformats.org/drawingml/2006/picture">
                <pic:pic>
                  <pic:nvPicPr>
                    <pic:cNvPr descr="配合物异构现象分类体系.关系图.png" id="12" name="Picture"/>
                    <pic:cNvPicPr>
                      <a:picLocks noChangeArrowheads="1" noChangeAspect="1"/>
                    </pic:cNvPicPr>
                  </pic:nvPicPr>
                  <pic:blipFill>
                    <a:blip r:embed="rId10"/>
                    <a:stretch>
                      <a:fillRect/>
                    </a:stretch>
                  </pic:blipFill>
                  <pic:spPr bwMode="auto">
                    <a:xfrm>
                      <a:off x="0" y="0"/>
                      <a:ext cx="3600000" cy="204791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占据八面体的</w:t>
      </w:r>
      <w:r>
        <w:rPr>
          <w:rFonts w:ascii="Times New Roman" w:hAnsi="Times New Roman" w:eastAsia="Times New Roman" w:cs="Times New Roman"/>
        </w:rPr>
        <w:t xml:space="preserve"> 2 </w:t>
      </w:r>
      <w:r>
        <w:rPr>
          <w:rFonts w:hint="eastAsia" w:ascii="Times New Roman" w:hAnsi="Times New Roman" w:eastAsia="FangSong" w:cs="Times New Roman"/>
        </w:rPr>
        <w:t>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顺式配位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每个占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问题本质</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型八面体配合物的异构</w:t>
      </w:r>
      <w:r>
        <w:rPr>
          <w:rFonts w:hint="eastAsia" w:ascii="Times New Roman" w:hAnsi="Times New Roman" w:eastAsia="Times New Roman" w:cs="Times New Roman"/>
        </w:rPr>
        <w:t>（aa</w:t>
      </w:r>
      <w:r>
        <w:rPr>
          <w:rFonts w:ascii="Times New Roman" w:hAnsi="Times New Roman" w:eastAsia="Times New Roman" w:cs="Times New Roman"/>
        </w:rPr>
        <w:t xml:space="preserve"> =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en </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已占据</w:t>
      </w:r>
      <w:r>
        <w:rPr>
          <w:rFonts w:ascii="Times New Roman" w:hAnsi="Times New Roman" w:eastAsia="Times New Roman" w:cs="Times New Roman"/>
        </w:rPr>
        <w:t xml:space="preserve"> 4 </w:t>
      </w:r>
      <w:r>
        <w:rPr>
          <w:rFonts w:hint="eastAsia" w:ascii="Times New Roman" w:hAnsi="Times New Roman" w:eastAsia="FangSong" w:cs="Times New Roman"/>
        </w:rPr>
        <w:t>个顺式位置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个位置给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有三种考察方式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p>
    <w:p>
      <w:pPr>
        <w:pStyle w:val="Compact"/>
        <w:numPr>
          <w:ilvl w:val="0"/>
          <w:numId w:val="1002"/>
        </w:numPr>
        <w:ind w:firstLine="420"/>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占据相邻位置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cis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3"/>
        </w:numPr>
        <w:ind w:firstLine="420"/>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具有光学活性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个光学异构体</w:t>
      </w:r>
    </w:p>
    <w:p>
      <w:pPr>
        <w:pStyle w:val="Compact"/>
        <w:numPr>
          <w:ilvl w:val="0"/>
          <w:numId w:val="1002"/>
        </w:numPr>
        <w:ind w:firstLine="42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占据相对位置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4"/>
        </w:numPr>
        <w:ind w:firstLine="420"/>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p>
    <w:p>
      <w:pPr>
        <w:pStyle w:val="FirstParagraph"/>
        <w:ind w:firstLine="420"/>
      </w:pPr>
      <w:r>
        <w:rPr>
          <w:rFonts w:hint="eastAsia" w:ascii="Times New Roman" w:hAnsi="Times New Roman" w:eastAsia="FangSong" w:cs="Times New Roman"/>
          <w:b/>
          <w:bCs/>
        </w:rPr>
        <w:t xml:space="preserve">总计</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异构情况不变</w:t>
      </w:r>
    </w:p>
    <w:p>
      <w:pPr>
        <w:pStyle w:val="BodyText"/>
        <w:ind w:firstLine="420"/>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一样是单齿配体</w:t>
      </w:r>
      <w:r>
        <w:rPr>
          <w:rFonts w:hint="eastAsia" w:ascii="Times New Roman" w:hAnsi="Times New Roman" w:eastAsia="Times New Roman" w:cs="Times New Roman"/>
        </w:rPr>
        <w:t>，</w:t>
      </w:r>
      <w:r>
        <w:rPr>
          <w:rFonts w:hint="eastAsia" w:ascii="Times New Roman" w:hAnsi="Times New Roman" w:eastAsia="FangSong" w:cs="Times New Roman"/>
        </w:rPr>
        <w:t>占据相同的配位位置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个立体异构体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但如果题目问的是</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vs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则每种几何异构还有键合异构的可能</w:t>
      </w:r>
      <w:r>
        <w:rPr>
          <w:rFonts w:hint="eastAsia" w:ascii="Times New Roman" w:hAnsi="Times New Roman" w:eastAsia="Times New Roman" w:cs="Times New Roman"/>
        </w:rPr>
        <w:t>——</w:t>
      </w:r>
      <w:r>
        <w:rPr>
          <w:rFonts w:hint="eastAsia" w:ascii="Times New Roman" w:hAnsi="Times New Roman" w:eastAsia="FangSong" w:cs="Times New Roman"/>
        </w:rPr>
        <w:t>不过本题已说明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故不考虑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异构体数目不变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前提是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50864"/>
            <wp:effectExtent b="0" l="0" r="0" t="0"/>
            <wp:docPr descr="" title="" id="15" name="Picture"/>
            <a:graphic>
              <a:graphicData uri="http://schemas.openxmlformats.org/drawingml/2006/picture">
                <pic:pic>
                  <pic:nvPicPr>
                    <pic:cNvPr descr="f76aa7af4b078259.png" id="16" name="Picture"/>
                    <pic:cNvPicPr>
                      <a:picLocks noChangeArrowheads="1" noChangeAspect="1"/>
                    </pic:cNvPicPr>
                  </pic:nvPicPr>
                  <pic:blipFill>
                    <a:blip r:embed="rId14"/>
                    <a:stretch>
                      <a:fillRect/>
                    </a:stretch>
                  </pic:blipFill>
                  <pic:spPr bwMode="auto">
                    <a:xfrm>
                      <a:off x="0" y="0"/>
                      <a:ext cx="3600000" cy="650864"/>
                    </a:xfrm>
                    <a:prstGeom prst="rect">
                      <a:avLst/>
                    </a:prstGeom>
                    <a:noFill/>
                    <a:ln w="9525">
                      <a:noFill/>
                      <a:headEnd/>
                      <a:tailEnd/>
                    </a:ln>
                  </pic:spPr>
                </pic:pic>
              </a:graphicData>
            </a:graphic>
          </wp:inline>
        </w:drawing>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numPr>
          <w:ilvl w:val="0"/>
          <w:numId w:val="1006"/>
        </w:numPr>
        <w:ind w:firstLine="42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7"/>
    <w:bookmarkStart w:id="4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899541"/>
            <wp:effectExtent b="0" l="0" r="0" t="0"/>
            <wp:docPr descr="" title="" id="19" name="Picture"/>
            <a:graphic>
              <a:graphicData uri="http://schemas.openxmlformats.org/drawingml/2006/picture">
                <pic:pic>
                  <pic:nvPicPr>
                    <pic:cNvPr descr="4f7d2239ee224ca16d090ff07e7b7a9df2d3fdf7ffe2de0af48b26724538c36d.jpg" id="20" name="Picture"/>
                    <pic:cNvPicPr>
                      <a:picLocks noChangeArrowheads="1" noChangeAspect="1"/>
                    </pic:cNvPicPr>
                  </pic:nvPicPr>
                  <pic:blipFill>
                    <a:blip r:embed="rId18"/>
                    <a:stretch>
                      <a:fillRect/>
                    </a:stretch>
                  </pic:blipFill>
                  <pic:spPr bwMode="auto">
                    <a:xfrm>
                      <a:off x="0" y="0"/>
                      <a:ext cx="3240000" cy="389954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顺序可变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t>d</m:t>
            </m:r>
          </m:e>
          <m:sub>
            <m:r>
              <m:t>3</m:t>
            </m:r>
            <m:sSup>
              <m:e>
                <m:r>
                  <m:t>z</m:t>
                </m:r>
              </m:e>
              <m:sup>
                <m:r>
                  <m:t>2</m:t>
                </m:r>
              </m:sup>
            </m:sSup>
            <m:r>
              <m:rPr>
                <m:sty m:val="p"/>
              </m:rPr>
              <m:t>−</m:t>
            </m:r>
            <m:sSup>
              <m:e>
                <m:r>
                  <m:t>r</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轨道符号用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亦可</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此题为竞赛题</w:t>
      </w:r>
      <w:r>
        <w:rPr>
          <w:rFonts w:hint="eastAsia" w:ascii="Times New Roman" w:hAnsi="Times New Roman" w:eastAsia="Times New Roman" w:cs="Times New Roman"/>
        </w:rPr>
        <w:t>，</w:t>
      </w:r>
      <w:r>
        <w:rPr>
          <w:rFonts w:hint="eastAsia" w:ascii="Times New Roman" w:hAnsi="Times New Roman" w:eastAsia="FangSong" w:cs="Times New Roman"/>
        </w:rPr>
        <w:t>现征集试题答案和解析</w:t>
      </w:r>
      <w:r>
        <w:rPr>
          <w:rFonts w:hint="eastAsia" w:ascii="Times New Roman" w:hAnsi="Times New Roman" w:eastAsia="Times New Roman" w:cs="Times New Roman"/>
        </w:rPr>
        <w:t>，</w:t>
      </w:r>
      <w:r>
        <w:rPr>
          <w:rFonts w:hint="eastAsia" w:ascii="Times New Roman" w:hAnsi="Times New Roman" w:eastAsia="FangSong" w:cs="Times New Roman"/>
        </w:rPr>
        <w:t>如您有改题的答案和解析可联系总部编辑谭老师</w:t>
      </w:r>
      <w:r>
        <w:rPr>
          <w:rFonts w:ascii="Times New Roman" w:hAnsi="Times New Roman" w:eastAsia="Times New Roman" w:cs="Times New Roman"/>
        </w:rPr>
        <w:t xml:space="preserve"> </w:t>
      </w:r>
      <w:r>
        <w:rPr>
          <w:rFonts w:ascii="Times New Roman" w:hAnsi="Times New Roman" w:eastAsia="Times New Roman" w:cs="Times New Roman"/>
        </w:rPr>
        <w:t xml:space="preserve">qq:807204649</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点睛</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oMathPr>
          <m:ctrlPr>
            <w:rPr>
              <w:sz w:val="28"/>
              <w:szCs w:val="28"/>
            </w:rPr>
          </m:ctrlPr>
        </m:oMathPr>
        <m:r>
          <m:rPr>
            <m:sty m:val="p"/>
          </m:rPr>
          <m:t>M</m:t>
        </m:r>
        <m:d>
          <m:dPr>
            <m:begChr m:val="("/>
            <m:sepChr m:val=""/>
            <m:endChr m:val=""/>
            <m:grow/>
          </m:dPr>
          <m:e>
            <m:r>
              <m:rPr>
                <m:sty m:val="p"/>
              </m:rPr>
              <m:t>M</m:t>
            </m:r>
            <m:r>
              <m:rPr>
                <m:sty m:val="p"/>
              </m:rPr>
              <m:t>=</m:t>
            </m:r>
            <m:sSup>
              <m:e>
                <m:r>
                  <m:rPr>
                    <m:sty m:val="p"/>
                  </m:rPr>
                  <m:t>C</m:t>
                </m:r>
                <m:r>
                  <m:rPr>
                    <m:sty m:val="p"/>
                  </m:rPr>
                  <m:t>u</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可与席夫碱</w:t>
      </w:r>
      <w:r>
        <w:rPr>
          <w:rFonts w:ascii="Times New Roman" w:hAnsi="Times New Roman" w:eastAsia="Times New Roman" w:cs="Times New Roman"/>
        </w:rPr>
        <w:t xml:space="preserve"> </w:t>
      </w:r>
      <m:oMath>
        <m:sSub>
          <m:e>
            <m:r>
              <m:rPr>
                <m:sty m:val="p"/>
              </m:rPr>
              <m:t>H</m:t>
            </m:r>
          </m:e>
          <m:sub>
            <m:r>
              <m:t>2</m:t>
            </m:r>
          </m:sub>
        </m:sSub>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形成多核眶合物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68965"/>
            <wp:effectExtent b="0" l="0" r="0" t="0"/>
            <wp:docPr descr="" title="" id="22" name="Picture"/>
            <a:graphic>
              <a:graphicData uri="http://schemas.openxmlformats.org/drawingml/2006/picture">
                <pic:pic>
                  <pic:nvPicPr>
                    <pic:cNvPr descr="7342deece4cfffd24bdac0e7e4ec5bac32789574291187369ea58173f9da2fdb.jpg" id="23" name="Picture"/>
                    <pic:cNvPicPr>
                      <a:picLocks noChangeArrowheads="1" noChangeAspect="1"/>
                    </pic:cNvPicPr>
                  </pic:nvPicPr>
                  <pic:blipFill>
                    <a:blip r:embed="rId21"/>
                    <a:stretch>
                      <a:fillRect/>
                    </a:stretch>
                  </pic:blipFill>
                  <pic:spPr bwMode="auto">
                    <a:xfrm>
                      <a:off x="0" y="0"/>
                      <a:ext cx="3600000" cy="146896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263900" cy="2476500"/>
            <wp:effectExtent b="0" l="0" r="0" t="0"/>
            <wp:docPr descr="" title="" id="25" name="Picture"/>
            <a:graphic>
              <a:graphicData uri="http://schemas.openxmlformats.org/drawingml/2006/picture">
                <pic:pic>
                  <pic:nvPicPr>
                    <pic:cNvPr descr="dec4e4f4f8427c4ab675c405b1eafddcbfea51d9dff9940f25c228408f333655.jpg" id="26" name="Picture"/>
                    <pic:cNvPicPr>
                      <a:picLocks noChangeArrowheads="1" noChangeAspect="1"/>
                    </pic:cNvPicPr>
                  </pic:nvPicPr>
                  <pic:blipFill>
                    <a:blip r:embed="rId24"/>
                    <a:stretch>
                      <a:fillRect/>
                    </a:stretch>
                  </pic:blipFill>
                  <pic:spPr bwMode="auto">
                    <a:xfrm>
                      <a:off x="0" y="0"/>
                      <a:ext cx="3263900" cy="2476500"/>
                    </a:xfrm>
                    <a:prstGeom prst="rect">
                      <a:avLst/>
                    </a:prstGeom>
                    <a:noFill/>
                    <a:ln w="9525">
                      <a:noFill/>
                      <a:headEnd/>
                      <a:tailEnd/>
                    </a:ln>
                  </pic:spPr>
                </pic:pic>
              </a:graphicData>
            </a:graphic>
          </wp:inline>
        </w:drawing>
      </w:r>
    </w:p>
    <w:p>
      <w:pPr>
        <w:pStyle w:val="Compact"/>
        <w:numPr>
          <w:ilvl w:val="0"/>
          <w:numId w:val="1008"/>
        </w:numPr>
        <w:ind w:firstLine="420"/>
      </w:pPr>
      <w:r>
        <w:rPr>
          <w:rFonts w:hint="eastAsia" w:ascii="Times New Roman" w:hAnsi="Times New Roman" w:eastAsia="FangSong" w:cs="Times New Roman"/>
        </w:rPr>
        <w:t xml:space="preserve">已知高氯酸铜与</w:t>
      </w:r>
      <w:r>
        <w:rPr>
          <w:rFonts w:ascii="Times New Roman" w:hAnsi="Times New Roman" w:eastAsia="Times New Roman" w:cs="Times New Roman"/>
        </w:rPr>
        <w:t xml:space="preserve"> </w:t>
      </w:r>
      <m:oMath>
        <m:r>
          <m:rPr>
            <m:sty m:val="p"/>
          </m:rPr>
          <m:t>Z</m:t>
        </m:r>
        <m:r>
          <m:rPr>
            <m:sty m:val="p"/>
          </m:rPr>
          <m:t>n</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反应形成多核配合物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r>
                      <m:rPr>
                        <m:sty m:val="p"/>
                      </m:rPr>
                      <m:t>Z</m:t>
                    </m:r>
                    <m:r>
                      <m:rPr>
                        <m:sty m:val="p"/>
                      </m:rPr>
                      <m:t>n</m:t>
                    </m:r>
                    <m:r>
                      <m:rPr>
                        <m:sty m:val="p"/>
                      </m:rPr>
                      <m:t>L</m:t>
                    </m:r>
                  </m:e>
                </m:d>
              </m:e>
              <m:sub>
                <m:r>
                  <m:rPr>
                    <m:sty m:val="p"/>
                  </m:rPr>
                  <m:t>n</m:t>
                </m:r>
              </m:sub>
            </m:sSub>
          </m:e>
        </m:d>
        <m:sSub>
          <m:e>
            <m:d>
              <m:dPr>
                <m:begChr m:val="("/>
                <m:sepChr m:val=""/>
                <m:endChr m:val=")"/>
                <m:grow/>
              </m:dPr>
              <m:e>
                <m:sSub>
                  <m:e>
                    <m:r>
                      <m:rPr>
                        <m:sty m:val="p"/>
                      </m:rPr>
                      <m:t>C</m:t>
                    </m:r>
                    <m:r>
                      <m:rPr>
                        <m:sty m:val="p"/>
                      </m:rPr>
                      <m:t>l</m:t>
                    </m:r>
                    <m:r>
                      <m:rPr>
                        <m:sty m:val="p"/>
                      </m:rPr>
                      <m:t>O</m:t>
                    </m:r>
                  </m:e>
                  <m:sub>
                    <m:r>
                      <m:t>4</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p>
    <w:p>
      <w:pPr>
        <w:pStyle w:val="Compact"/>
        <w:numPr>
          <w:ilvl w:val="0"/>
          <w:numId w:val="1008"/>
        </w:numPr>
        <w:ind w:firstLine="420"/>
      </w:pP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600000" cy="1124768"/>
            <wp:effectExtent b="0" l="0" r="0" t="0"/>
            <wp:docPr descr="" title="" id="28" name="Picture"/>
            <a:graphic>
              <a:graphicData uri="http://schemas.openxmlformats.org/drawingml/2006/picture">
                <pic:pic>
                  <pic:nvPicPr>
                    <pic:cNvPr descr="26c3766d79935ae96b78c880e0152085a917411bd259e46f45d8955344bf669c.jpg" id="29" name="Picture"/>
                    <pic:cNvPicPr>
                      <a:picLocks noChangeArrowheads="1" noChangeAspect="1"/>
                    </pic:cNvPicPr>
                  </pic:nvPicPr>
                  <pic:blipFill>
                    <a:blip r:embed="rId27"/>
                    <a:stretch>
                      <a:fillRect/>
                    </a:stretch>
                  </pic:blipFill>
                  <pic:spPr bwMode="auto">
                    <a:xfrm>
                      <a:off x="0" y="0"/>
                      <a:ext cx="3600000" cy="1124768"/>
                    </a:xfrm>
                    <a:prstGeom prst="rect">
                      <a:avLst/>
                    </a:prstGeom>
                    <a:noFill/>
                    <a:ln w="9525">
                      <a:noFill/>
                      <a:headEnd/>
                      <a:tailEnd/>
                    </a:ln>
                  </pic:spPr>
                </pic:pic>
              </a:graphicData>
            </a:graphic>
          </wp:inline>
        </w:drawing>
      </w:r>
    </w:p>
    <w:p>
      <w:pPr>
        <w:pStyle w:val="Compact"/>
        <w:numPr>
          <w:ilvl w:val="0"/>
          <w:numId w:val="1009"/>
        </w:numPr>
      </w:pPr>
      <m:oMath>
        <m:rad>
          <m:radPr>
            <m:degHide m:val="on"/>
          </m:radPr>
          <m:deg/>
          <m:e>
            <m:r>
              <m:t>3</m:t>
            </m:r>
          </m:e>
        </m:rad>
        <m:sSub>
          <m:e>
            <m:r>
              <m:t>μ</m:t>
            </m:r>
          </m:e>
          <m:sub>
            <m:r>
              <m:t>0</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由化合价代数和为</w:t>
      </w:r>
      <w:r>
        <w:rPr>
          <w:rFonts w:hint="eastAsia" w:ascii="Times New Roman" w:hAnsi="Times New Roman" w:eastAsia="Times New Roman" w:cs="Times New Roman"/>
        </w:rPr>
        <w:t>0</w:t>
      </w:r>
      <w:r>
        <w:rPr>
          <w:rFonts w:hint="eastAsia" w:ascii="Times New Roman" w:hAnsi="Times New Roman" w:eastAsia="FangSong" w:cs="Times New Roman"/>
        </w:rPr>
        <w:t>可知</w:t>
      </w:r>
      <w:r>
        <w:rPr>
          <w:rFonts w:hint="eastAsia" w:ascii="Times New Roman" w:hAnsi="Times New Roman" w:eastAsia="Times New Roman" w:cs="Times New Roman"/>
        </w:rPr>
        <w:t>，ZnL</w:t>
      </w:r>
      <w:r>
        <w:rPr>
          <w:rFonts w:hint="eastAsia" w:ascii="Times New Roman" w:hAnsi="Times New Roman" w:eastAsia="FangSong" w:cs="Times New Roman"/>
        </w:rPr>
        <w:t>的空间结构为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
                    <m:mcPr>
                      <m:mcJc m:val="center"/>
                      <m:count m:val="1"/>
                    </m:mcPr>
                  </m:mc>
                </m:mcs>
              </m:mPr>
              <m:mr>
                <m:e>
                  <m:r>
                    <m:t>N</m:t>
                  </m:r>
                </m:e>
                <m:e>
                  <m:r>
                    <m:t>N</m:t>
                  </m:r>
                </m:e>
              </m:mr>
              <m:mr>
                <m:e>
                  <m:r>
                    <m:t>O</m:t>
                  </m:r>
                </m:e>
                <m:e>
                  <m:r>
                    <m:t>Z</m:t>
                  </m:r>
                  <m:r>
                    <m:t>n</m:t>
                  </m:r>
                </m:e>
              </m:mr>
              <m:mr>
                <m:e>
                  <m:r>
                    <m:t>O</m:t>
                  </m:r>
                </m:e>
                <m:e>
                  <m:r>
                    <m:t>O</m:t>
                  </m:r>
                </m:e>
              </m:mr>
            </m:m>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由多核配合物的化学式可知</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配离子存在一对旋光异构体说明配离子的结构为</w:t>
      </w:r>
    </w:p>
    <w:p>
      <w:pPr>
        <w:pStyle w:val="BodyText"/>
        <w:spacing w:before="160" w:after="80"/>
        <w:jc w:val="center"/>
      </w:pPr>
      <w:r>
        <w:rPr>
          <w:rFonts w:ascii="Times New Roman" w:hAnsi="Times New Roman" w:eastAsia="Times New Roman" w:cs="Times New Roman"/>
        </w:rPr>
        <w:drawing>
          <wp:inline>
            <wp:extent cx="3600000" cy="1156363"/>
            <wp:effectExtent b="0" l="0" r="0" t="0"/>
            <wp:docPr descr="" title="" id="31" name="Picture"/>
            <a:graphic>
              <a:graphicData uri="http://schemas.openxmlformats.org/drawingml/2006/picture">
                <pic:pic>
                  <pic:nvPicPr>
                    <pic:cNvPr descr="92eafa9a06df3da6b162216f2377fe65c2a9caf30e9bb0f4bf0aa2b48cbe3428.jpg" id="32" name="Picture"/>
                    <pic:cNvPicPr>
                      <a:picLocks noChangeArrowheads="1" noChangeAspect="1"/>
                    </pic:cNvPicPr>
                  </pic:nvPicPr>
                  <pic:blipFill>
                    <a:blip r:embed="rId30"/>
                    <a:stretch>
                      <a:fillRect/>
                    </a:stretch>
                  </pic:blipFill>
                  <pic:spPr bwMode="auto">
                    <a:xfrm>
                      <a:off x="0" y="0"/>
                      <a:ext cx="3600000" cy="11563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762"/>
            <wp:effectExtent b="0" l="0" r="0" t="0"/>
            <wp:docPr descr="" title="" id="34" name="Picture"/>
            <a:graphic>
              <a:graphicData uri="http://schemas.openxmlformats.org/drawingml/2006/picture">
                <pic:pic>
                  <pic:nvPicPr>
                    <pic:cNvPr descr="758359cd9157e1aecaa811eb16baab500457b359102fde093cea31f37d22e41a.jpg" id="35" name="Picture"/>
                    <pic:cNvPicPr>
                      <a:picLocks noChangeArrowheads="1" noChangeAspect="1"/>
                    </pic:cNvPicPr>
                  </pic:nvPicPr>
                  <pic:blipFill>
                    <a:blip r:embed="rId33"/>
                    <a:stretch>
                      <a:fillRect/>
                    </a:stretch>
                  </pic:blipFill>
                  <pic:spPr bwMode="auto">
                    <a:xfrm>
                      <a:off x="0" y="0"/>
                      <a:ext cx="3600000" cy="135676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配离子中锌离子的价电子排布式为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铜离子的价电子排布式为</w:t>
      </w:r>
      <w:r>
        <w:rPr>
          <w:rFonts w:ascii="Times New Roman" w:hAnsi="Times New Roman" w:eastAsia="Times New Roman" w:cs="Times New Roman"/>
        </w:rPr>
        <w:t xml:space="preserve"> </w:t>
      </w:r>
      <m:oMath>
        <m:r>
          <m:t>3</m:t>
        </m:r>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离子中不成对电子数为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则配离子的理论磁矩为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rPr>
                <m:sty m:val="p"/>
              </m:rPr>
              <m:t>(</m:t>
            </m:r>
            <m:r>
              <m:t>1</m:t>
            </m:r>
            <m:r>
              <m:rPr>
                <m:sty m:val="p"/>
              </m:rPr>
              <m:t>+</m:t>
            </m:r>
            <m:r>
              <m:t>2</m:t>
            </m:r>
            <m:r>
              <m:rPr>
                <m:sty m:val="p"/>
              </m:rPr>
              <m:t>)</m:t>
            </m:r>
          </m:e>
        </m:rad>
        <m:sSub>
          <m:e>
            <m:r>
              <m:t>μ</m:t>
            </m:r>
          </m:e>
          <m:sub>
            <m:r>
              <m:t>0</m:t>
            </m:r>
          </m:sub>
        </m:sSub>
        <m:r>
          <m:rPr>
            <m:sty m:val="p"/>
          </m:rPr>
          <m:t>=</m:t>
        </m:r>
        <m:rad>
          <m:radPr>
            <m:degHide m:val="on"/>
          </m:radPr>
          <m:deg/>
          <m:e>
            <m:r>
              <m:t>3</m:t>
            </m:r>
          </m:e>
        </m:rad>
        <m:sSub>
          <m:e>
            <m:r>
              <m:t>μ</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r>
              <m:t>3</m:t>
            </m:r>
          </m:e>
        </m:rad>
        <m:sSub>
          <m:e>
            <m:r>
              <m:t>μ</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两个平面型</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双核铜簇骼单元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可通过四个</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键形成立方烷型</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sSub>
          <m:e>
            <m:r>
              <m:t>μ</m:t>
            </m:r>
          </m:e>
          <m:sub>
            <m:r>
              <m:t>3</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四核铜筷骼单元</w:t>
      </w:r>
      <w:r>
        <w:rPr>
          <w:rFonts w:hint="eastAsia" w:ascii="Times New Roman" w:hAnsi="Times New Roman" w:eastAsia="Times New Roman" w:cs="Times New Roman"/>
        </w:rPr>
        <w:t>A，</w:t>
      </w:r>
      <w:r>
        <w:rPr>
          <w:rFonts w:hint="eastAsia" w:ascii="Times New Roman" w:hAnsi="Times New Roman" w:eastAsia="FangSong" w:cs="Times New Roman"/>
        </w:rPr>
        <w:t>也可通过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键二聚形成阶梯型</w:t>
      </w:r>
    </w:p>
    <w:p>
      <w:pPr>
        <w:pStyle w:val="FirstParagraph"/>
        <w:ind w:firstLine="420"/>
      </w:pPr>
      <m:oMath>
        <m:oMathPr>
          <m:ctrlPr>
            <w:rPr>
              <w:sz w:val="28"/>
              <w:szCs w:val="28"/>
            </w:rPr>
          </m:ctrlPr>
        </m:oMathPr>
        <m:sSub>
          <m:e>
            <m:r>
              <m:rPr>
                <m:sty m:val="p"/>
              </m:rPr>
              <m:t>C</m:t>
            </m:r>
            <m:r>
              <m:rPr>
                <m:sty m:val="p"/>
              </m:rPr>
              <m:t>u</m:t>
            </m:r>
          </m:e>
          <m:sub>
            <m:r>
              <m:t>4</m:t>
            </m:r>
          </m:sub>
        </m:sSub>
        <m:sSub>
          <m:e>
            <m:d>
              <m:dPr>
                <m:begChr m:val="("/>
                <m:sepChr m:val=""/>
                <m:endChr m:val=")"/>
                <m:grow/>
              </m:dPr>
              <m:e>
                <m:sSub>
                  <m:e>
                    <m:r>
                      <m:t>μ</m:t>
                    </m:r>
                  </m:e>
                  <m:sub>
                    <m:r>
                      <m:t>2</m:t>
                    </m:r>
                  </m:sub>
                </m:sSub>
                <m:r>
                  <m:rPr>
                    <m:sty m:val="p"/>
                  </m:rPr>
                  <m:t>−</m:t>
                </m:r>
                <m:r>
                  <m:rPr>
                    <m:sty m:val="p"/>
                  </m:rPr>
                  <m:t>O</m:t>
                </m:r>
                <m:r>
                  <m:rPr>
                    <m:sty m:val="p"/>
                  </m:rPr>
                  <m:t>H</m:t>
                </m:r>
              </m:e>
            </m:d>
          </m:e>
          <m:sub>
            <m:r>
              <m:t>2</m:t>
            </m:r>
          </m:sub>
        </m:sSub>
        <m:sSub>
          <m:e>
            <m:d>
              <m:dPr>
                <m:begChr m:val="("/>
                <m:sepChr m:val=""/>
                <m:endChr m:val=")"/>
                <m:grow/>
              </m:dPr>
              <m:e>
                <m:sSub>
                  <m:e>
                    <m:r>
                      <m:t>μ</m:t>
                    </m:r>
                  </m:e>
                  <m:sub>
                    <m:r>
                      <m:t>3</m:t>
                    </m:r>
                  </m:sub>
                </m:sSub>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四核铜族髂各单元</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以上述两种方式继续组装</w:t>
      </w:r>
      <w:r>
        <w:rPr>
          <w:rFonts w:hint="eastAsia" w:ascii="Times New Roman" w:hAnsi="Times New Roman" w:eastAsia="Times New Roman" w:cs="Times New Roman"/>
        </w:rPr>
        <w:t>，</w:t>
      </w:r>
      <w:r>
        <w:rPr>
          <w:rFonts w:hint="eastAsia" w:ascii="Times New Roman" w:hAnsi="Times New Roman" w:eastAsia="FangSong" w:cs="Times New Roman"/>
        </w:rPr>
        <w:t>可以得到具有更多核数的簇髂单元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3300"/>
            <wp:effectExtent b="0" l="0" r="0" t="0"/>
            <wp:docPr descr="" title="" id="37" name="Picture"/>
            <a:graphic>
              <a:graphicData uri="http://schemas.openxmlformats.org/drawingml/2006/picture">
                <pic:pic>
                  <pic:nvPicPr>
                    <pic:cNvPr descr="8b28df4589d2c5102492791c6f772fcd7c945f5e641f685bb40ee0b20e062fca.jpg" id="38" name="Picture"/>
                    <pic:cNvPicPr>
                      <a:picLocks noChangeArrowheads="1" noChangeAspect="1"/>
                    </pic:cNvPicPr>
                  </pic:nvPicPr>
                  <pic:blipFill>
                    <a:blip r:embed="rId36"/>
                    <a:stretch>
                      <a:fillRect/>
                    </a:stretch>
                  </pic:blipFill>
                  <pic:spPr bwMode="auto">
                    <a:xfrm>
                      <a:off x="0" y="0"/>
                      <a:ext cx="3009900" cy="2273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m:oMathPara>
    </w:p>
    <w:p>
      <w:pPr>
        <w:numPr>
          <w:ilvl w:val="0"/>
          <w:numId w:val="1011"/>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numPr>
          <w:ilvl w:val="0"/>
          <w:numId w:val="1011"/>
        </w:numPr>
        <w:ind w:firstLine="420"/>
      </w:pPr>
      <w:r>
        <w:rPr>
          <w:rFonts w:hint="eastAsia" w:ascii="Times New Roman" w:hAnsi="Times New Roman" w:eastAsia="FangSong" w:cs="Times New Roman"/>
        </w:rPr>
        <w:t>以碱式碳酸铜</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与己二酸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10</m:t>
                </m:r>
              </m:sub>
            </m:sSub>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可以得到含有阶梯型六核铜簇骼单元的配合物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e>
              <m:sub>
                <m:r>
                  <m:t>6</m:t>
                </m:r>
              </m:sub>
            </m:sSub>
            <m:sSub>
              <m:e>
                <m:d>
                  <m:dPr>
                    <m:begChr m:val="("/>
                    <m:sepChr m:val=""/>
                    <m:endChr m:val=")"/>
                    <m:grow/>
                  </m:dPr>
                  <m:e>
                    <m:r>
                      <m:rPr>
                        <m:sty m:val="p"/>
                      </m:rPr>
                      <m:t>O</m:t>
                    </m:r>
                    <m:r>
                      <m:rPr>
                        <m:sty m:val="p"/>
                      </m:rPr>
                      <m:t>H</m:t>
                    </m:r>
                  </m:e>
                </m:d>
              </m:e>
              <m:sub>
                <m:r>
                  <m:t>6</m:t>
                </m:r>
              </m:sub>
            </m:sSub>
            <m:sSub>
              <m:e>
                <m:d>
                  <m:dPr>
                    <m:begChr m:val="("/>
                    <m:sepChr m:val=""/>
                    <m:endChr m:val=")"/>
                    <m:grow/>
                  </m:dPr>
                  <m:e>
                    <m:r>
                      <m:rPr>
                        <m:sty m:val="p"/>
                      </m:rPr>
                      <m:t>b</m:t>
                    </m:r>
                    <m:r>
                      <m:rPr>
                        <m:sty m:val="p"/>
                      </m:rPr>
                      <m:t>p</m:t>
                    </m:r>
                    <m:r>
                      <m:rPr>
                        <m:sty m:val="p"/>
                      </m:rPr>
                      <m:t>y</m:t>
                    </m:r>
                  </m:e>
                </m:d>
              </m:e>
              <m:sub>
                <m:r>
                  <m:t>6</m:t>
                </m:r>
              </m:sub>
            </m:sSub>
            <m:sSub>
              <m:e>
                <m:d>
                  <m:dPr>
                    <m:begChr m:val="("/>
                    <m:sepChr m:val=""/>
                    <m:endChr m:val=")"/>
                    <m:grow/>
                  </m:dPr>
                  <m:e>
                    <m:sSub>
                      <m:e>
                        <m:r>
                          <m:rPr>
                            <m:sty m:val="p"/>
                          </m:rPr>
                          <m:t>H</m:t>
                        </m:r>
                      </m:e>
                      <m:sub>
                        <m:r>
                          <m:t>2</m:t>
                        </m:r>
                      </m:sub>
                    </m:sSub>
                    <m:r>
                      <m:rPr>
                        <m:sty m:val="p"/>
                      </m:rPr>
                      <m:t>O</m:t>
                    </m:r>
                  </m:e>
                </m:d>
              </m:e>
              <m:sub>
                <m:r>
                  <m:t>2</m:t>
                </m:r>
              </m:sub>
            </m:sSub>
          </m:e>
        </m:d>
        <m:sSub>
          <m:e>
            <m:d>
              <m:dPr>
                <m:begChr m:val="("/>
                <m:sepChr m:val=""/>
                <m:endChr m:val=")"/>
                <m:grow/>
              </m:dPr>
              <m:e>
                <m:sSub>
                  <m:e>
                    <m:r>
                      <m:rPr>
                        <m:sty m:val="p"/>
                      </m:rPr>
                      <m:t>C</m:t>
                    </m:r>
                  </m:e>
                  <m:sub>
                    <m:r>
                      <m:t>6</m:t>
                    </m:r>
                  </m:sub>
                </m:sSub>
                <m:sSub>
                  <m:e>
                    <m:r>
                      <m:rPr>
                        <m:sty m:val="p"/>
                      </m:rPr>
                      <m:t>H</m:t>
                    </m:r>
                  </m:e>
                  <m:sub>
                    <m:r>
                      <m:t>8</m:t>
                    </m:r>
                  </m:sub>
                </m:sSub>
                <m:sSub>
                  <m:e>
                    <m:r>
                      <m:rPr>
                        <m:sty m:val="p"/>
                      </m:rPr>
                      <m:t>O</m:t>
                    </m:r>
                  </m:e>
                  <m:sub>
                    <m:r>
                      <m:t>4</m:t>
                    </m:r>
                  </m:sub>
                </m:sSub>
              </m:e>
            </m:d>
          </m:e>
          <m:sub>
            <m:r>
              <m:t>3</m:t>
            </m:r>
          </m:sub>
        </m:sSub>
        <m:r>
          <m:rPr>
            <m:sty m:val="p"/>
          </m:rPr>
          <m:t>⋅</m:t>
        </m:r>
        <m:r>
          <m:t>23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其中的配离子呈中心对称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每个铜离子均处于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四方锥配位环境中</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N̂ N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bpy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2897660"/>
            <wp:effectExtent b="0" l="0" r="0" t="0"/>
            <wp:docPr descr="" title="" id="40" name="Picture"/>
            <a:graphic>
              <a:graphicData uri="http://schemas.openxmlformats.org/drawingml/2006/picture">
                <pic:pic>
                  <pic:nvPicPr>
                    <pic:cNvPr descr="c09075bf8dd5435c442fcc4a3353ad605ba55324117b22471a803796287a2fe6.jpg" id="41" name="Picture"/>
                    <pic:cNvPicPr>
                      <a:picLocks noChangeArrowheads="1" noChangeAspect="1"/>
                    </pic:cNvPicPr>
                  </pic:nvPicPr>
                  <pic:blipFill>
                    <a:blip r:embed="rId39"/>
                    <a:stretch>
                      <a:fillRect/>
                    </a:stretch>
                  </pic:blipFill>
                  <pic:spPr bwMode="auto">
                    <a:xfrm>
                      <a:off x="0" y="0"/>
                      <a:ext cx="3240000" cy="28976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708400"/>
            <wp:effectExtent b="0" l="0" r="0" t="0"/>
            <wp:docPr descr="" title="" id="43" name="Picture"/>
            <a:graphic>
              <a:graphicData uri="http://schemas.openxmlformats.org/drawingml/2006/picture">
                <pic:pic>
                  <pic:nvPicPr>
                    <pic:cNvPr descr="c5c88f7e90b763949fe3bd02ca613e01d5faf85641e1bdf5698477b106613f71.jpg" id="44" name="Picture"/>
                    <pic:cNvPicPr>
                      <a:picLocks noChangeArrowheads="1" noChangeAspect="1"/>
                    </pic:cNvPicPr>
                  </pic:nvPicPr>
                  <pic:blipFill>
                    <a:blip r:embed="rId42"/>
                    <a:stretch>
                      <a:fillRect/>
                    </a:stretch>
                  </pic:blipFill>
                  <pic:spPr bwMode="auto">
                    <a:xfrm>
                      <a:off x="0" y="0"/>
                      <a:ext cx="3187700" cy="3708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406315"/>
            <wp:effectExtent b="0" l="0" r="0" t="0"/>
            <wp:docPr descr="" title="" id="46" name="Picture"/>
            <a:graphic>
              <a:graphicData uri="http://schemas.openxmlformats.org/drawingml/2006/picture">
                <pic:pic>
                  <pic:nvPicPr>
                    <pic:cNvPr descr="7a18b75585bac8d7e427f4f084bd81c0610b777240b28120b99756e7431db512.jpg" id="47" name="Picture"/>
                    <pic:cNvPicPr>
                      <a:picLocks noChangeArrowheads="1" noChangeAspect="1"/>
                    </pic:cNvPicPr>
                  </pic:nvPicPr>
                  <pic:blipFill>
                    <a:blip r:embed="rId45"/>
                    <a:stretch>
                      <a:fillRect/>
                    </a:stretch>
                  </pic:blipFill>
                  <pic:spPr bwMode="auto">
                    <a:xfrm>
                      <a:off x="0" y="0"/>
                      <a:ext cx="3600000" cy="240631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bookmarkEnd w:id="48"/>
    <w:bookmarkEnd w:id="49"/>
    <w:bookmarkStart w:id="111" w:name="略"/>
    <w:p>
      <w:pPr>
        <w:pStyle w:val="Heading2"/>
        <w:spacing w:before="280" w:after="120"/>
      </w:pPr>
      <w:r>
        <w:rPr>
          <w:rFonts w:hint="eastAsia" w:ascii="Times New Roman" w:hAnsi="Times New Roman" w:eastAsia="SimHei"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50"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013"/>
        </w:numPr>
        <w:ind w:firstLine="420"/>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013"/>
        </w:numPr>
        <w:ind w:firstLine="420"/>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013"/>
        </w:numPr>
        <w:ind w:firstLine="420"/>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013"/>
        </w:numPr>
        <w:ind w:firstLine="420"/>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c</m:t>
              </m:r>
            </m:e>
            <m:sub>
              <m:r>
                <m:t>0</m:t>
              </m:r>
            </m:sub>
          </m:sSub>
          <m:r>
            <m:rPr>
              <m:sty m:val="p"/>
            </m:rPr>
            <m:t>(</m:t>
          </m:r>
          <m:r>
            <m:rPr>
              <m:sty m:val="p"/>
            </m:rPr>
            <m:t>A</m:t>
          </m:r>
          <m:sSup>
            <m:e>
              <m:r>
                <m:rPr>
                  <m:sty m:val="p"/>
                </m:rPr>
                <m:t>g</m:t>
              </m:r>
            </m:e>
            <m:sup>
              <m:r>
                <m:rPr>
                  <m:sty m:val="p"/>
                </m:rPr>
                <m:t>+</m:t>
              </m:r>
            </m:sup>
          </m:sSup>
          <m:r>
            <m:rPr>
              <m:sty m:val="p"/>
            </m:rPr>
            <m:t>)</m:t>
          </m:r>
          <m:r>
            <m:rPr>
              <m:sty m:val="p"/>
            </m:rPr>
            <m:t>=</m:t>
          </m:r>
          <m:f>
            <m:fPr>
              <m:type m:val="bar"/>
            </m:fPr>
            <m:num>
              <m:r>
                <m:t>0.10</m:t>
              </m:r>
              <m:r>
                <m:rPr>
                  <m:sty m:val="p"/>
                </m:rPr>
                <m:t>×</m:t>
              </m:r>
              <m:r>
                <m:t>50</m:t>
              </m:r>
            </m:num>
            <m:den>
              <m:r>
                <m:t>100</m:t>
              </m:r>
            </m:den>
          </m:f>
          <m:r>
            <m:rPr>
              <m:sty m:val="p"/>
            </m:rPr>
            <m:t>=</m:t>
          </m:r>
          <m:r>
            <m:t>0.050</m:t>
          </m:r>
          <m:r>
            <m:rPr>
              <m:nor/>
              <m:sty m:val="p"/>
            </m:rPr>
            <m:t> mol/L</m:t>
          </m:r>
        </m:oMath>
      </m:oMathPara>
    </w:p>
    <w:p>
      <w:pPr>
        <w:pStyle w:val="FirstParagraph"/>
      </w:pPr>
      <m:oMathPara>
        <m:oMathParaPr>
          <m:jc m:val="center"/>
          <m:ctrlPr>
            <w:rPr>
              <w:sz w:val="28"/>
              <w:szCs w:val="28"/>
            </w:rPr>
          </m:ctrlPr>
        </m:oMathParaPr>
        <m:oMath>
          <m:sSub>
            <m:e>
              <m:r>
                <m:t>c</m:t>
              </m:r>
            </m:e>
            <m:sub>
              <m:r>
                <m:t>0</m:t>
              </m:r>
            </m:sub>
          </m:sSub>
          <m:r>
            <m:rPr>
              <m:sty m:val="p"/>
            </m:rPr>
            <m:t>(</m:t>
          </m:r>
          <m:r>
            <m:rPr>
              <m:sty m:val="p"/>
            </m:rPr>
            <m:t>N</m:t>
          </m:r>
          <m:sSub>
            <m:e>
              <m:r>
                <m:rPr>
                  <m:sty m:val="p"/>
                </m:rPr>
                <m:t>H</m:t>
              </m:r>
            </m:e>
            <m:sub>
              <m:r>
                <m:rPr>
                  <m:sty m:val="p"/>
                </m:rPr>
                <m:t>3</m:t>
              </m:r>
            </m:sub>
          </m:sSub>
          <m:r>
            <m:rPr>
              <m:sty m:val="p"/>
            </m:rPr>
            <m:t>)</m:t>
          </m:r>
          <m:r>
            <m:rPr>
              <m:sty m:val="p"/>
            </m:rPr>
            <m:t>=</m:t>
          </m:r>
          <m:f>
            <m:fPr>
              <m:type m:val="bar"/>
            </m:fPr>
            <m:num>
              <m:r>
                <m:t>0.932</m:t>
              </m:r>
              <m:r>
                <m:rPr>
                  <m:nor/>
                  <m:sty m:val="p"/>
                </m:rPr>
                <m:t> g/mL</m:t>
              </m:r>
              <m:r>
                <m:rPr>
                  <m:sty m:val="p"/>
                </m:rPr>
                <m:t>×</m:t>
              </m:r>
              <m:r>
                <m:t>30</m:t>
              </m:r>
              <m:r>
                <m:rPr>
                  <m:nor/>
                  <m:sty m:val="p"/>
                </m:rPr>
                <m:t> mL</m:t>
              </m:r>
              <m:r>
                <m:rPr>
                  <m:sty m:val="p"/>
                </m:rPr>
                <m:t>×</m:t>
              </m:r>
              <m:r>
                <m:t>18.24</m:t>
              </m:r>
              <m:r>
                <m:rPr>
                  <m:sty m:val="p"/>
                </m:rPr>
                <m:t>%</m:t>
              </m:r>
            </m:num>
            <m:den>
              <m:r>
                <m:t>17.03</m:t>
              </m:r>
              <m:r>
                <m:rPr>
                  <m:nor/>
                  <m:sty m:val="p"/>
                </m:rPr>
                <m:t> g/mol</m:t>
              </m:r>
              <m:r>
                <m:rPr>
                  <m:sty m:val="p"/>
                </m:rPr>
                <m:t>×</m:t>
              </m:r>
              <m:r>
                <m:t>0.100</m:t>
              </m:r>
              <m:r>
                <m:rPr>
                  <m:nor/>
                  <m:sty m:val="p"/>
                </m:rPr>
                <m:t> L</m:t>
              </m:r>
            </m:den>
          </m:f>
          <m:r>
            <m:rPr>
              <m:sty m:val="p"/>
            </m:rPr>
            <m:t>=</m:t>
          </m:r>
          <m:r>
            <m:t>3.0</m:t>
          </m:r>
          <m:r>
            <m:rPr>
              <m:nor/>
              <m:sty m:val="p"/>
            </m:rPr>
            <m:t> mol/L</m:t>
          </m:r>
        </m:oMath>
      </m:oMathPara>
    </w:p>
    <w:p>
      <w:pPr>
        <w:pStyle w:val="FirstParagraph"/>
        <w:ind w:firstLine="420"/>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1.6</m:t>
          </m:r>
          <m:r>
            <m:rPr>
              <m:sty m:val="p"/>
            </m:rPr>
            <m:t>×</m:t>
          </m:r>
          <m:sSup>
            <m:e>
              <m:r>
                <m:t>10</m:t>
              </m:r>
            </m:e>
            <m:sup>
              <m:r>
                <m:t>7</m:t>
              </m:r>
            </m:sup>
          </m:sSup>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t>0.050</m:t>
              </m:r>
            </m:num>
            <m:den>
              <m:r>
                <m:t>1.6</m:t>
              </m:r>
              <m:r>
                <m:rPr>
                  <m:sty m:val="p"/>
                </m:rPr>
                <m:t>×</m:t>
              </m:r>
              <m:sSup>
                <m:e>
                  <m:r>
                    <m:t>10</m:t>
                  </m:r>
                </m:e>
                <m:sup>
                  <m:r>
                    <m:t>7</m:t>
                  </m:r>
                </m:sup>
              </m:sSup>
              <m:r>
                <m:rPr>
                  <m:sty m:val="p"/>
                </m:rPr>
                <m:t>×</m:t>
              </m:r>
              <m:sSup>
                <m:e>
                  <m:r>
                    <m:t>2.9</m:t>
                  </m:r>
                </m:e>
                <m:sup>
                  <m:r>
                    <m:t>2</m:t>
                  </m:r>
                </m:sup>
              </m:sSup>
            </m:den>
          </m:f>
          <m:r>
            <m:rPr>
              <m:sty m:val="p"/>
            </m:rPr>
            <m:t>=</m:t>
          </m:r>
          <m:r>
            <m:t>3.7</m:t>
          </m:r>
          <m:r>
            <m:rPr>
              <m:sty m:val="p"/>
            </m:rPr>
            <m:t>×</m:t>
          </m:r>
          <m:sSup>
            <m:e>
              <m:r>
                <m:t>10</m:t>
              </m:r>
            </m:e>
            <m:sup>
              <m:r>
                <m:rPr>
                  <m:sty m:val="p"/>
                </m:rPr>
                <m:t>−</m:t>
              </m:r>
              <m:r>
                <m:t>7</m:t>
              </m:r>
            </m:sup>
          </m:sSup>
          <m:r>
            <m:rPr>
              <m:nor/>
              <m:sty m:val="p"/>
            </m:rPr>
            <m:t> mol/L</m:t>
          </m:r>
        </m:oMath>
      </m:oMathPara>
    </w:p>
    <w:p>
      <w:pPr>
        <w:pStyle w:val="FirstParagraph"/>
        <w:ind w:firstLine="420"/>
      </w:pP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0.050</m:t>
              </m:r>
              <m:r>
                <m:rPr>
                  <m:sty m:val="p"/>
                </m:rPr>
                <m:t>−</m:t>
              </m:r>
              <m:r>
                <m:t>3.7</m:t>
              </m:r>
              <m:r>
                <m:rPr>
                  <m:sty m:val="p"/>
                </m:rPr>
                <m:t>×</m:t>
              </m:r>
              <m:sSup>
                <m:e>
                  <m:r>
                    <m:t>10</m:t>
                  </m:r>
                </m:e>
                <m:sup>
                  <m:r>
                    <m:rPr>
                      <m:sty m:val="p"/>
                    </m:rPr>
                    <m:t>−</m:t>
                  </m:r>
                  <m:r>
                    <m:t>7</m:t>
                  </m:r>
                </m:sup>
              </m:sSup>
            </m:num>
            <m:den>
              <m:r>
                <m:t>0.050</m:t>
              </m:r>
            </m:den>
          </m:f>
          <m:r>
            <m:rPr>
              <m:sty m:val="p"/>
            </m:rPr>
            <m:t>×</m:t>
          </m:r>
          <m:r>
            <m:t>100</m:t>
          </m:r>
          <m:r>
            <m:rPr>
              <m:sty m:val="p"/>
            </m:rPr>
            <m:t>%</m:t>
          </m:r>
          <m:r>
            <m:rPr>
              <m:sty m:val="p"/>
            </m:rPr>
            <m:t>≈</m:t>
          </m:r>
          <m:r>
            <m:t>99.999</m:t>
          </m:r>
          <m:r>
            <m:rPr>
              <m:sty m:val="p"/>
            </m:rPr>
            <m:t>%</m:t>
          </m:r>
        </m:oMath>
      </m:oMathPara>
    </w:p>
    <w:p>
      <w:pPr>
        <w:pStyle w:val="Compact"/>
        <w:numPr>
          <w:ilvl w:val="0"/>
          <w:numId w:val="1015"/>
        </w:numPr>
        <w:ind w:firstLine="420"/>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rad>
            <m:radPr>
              <m:degHide m:val="on"/>
            </m:radPr>
            <m:deg/>
            <m:e>
              <m:f>
                <m:fPr>
                  <m:type m:val="bar"/>
                </m:fPr>
                <m:num>
                  <m:r>
                    <m:t>0.045</m:t>
                  </m:r>
                </m:num>
                <m:den>
                  <m:r>
                    <m:t>1.6</m:t>
                  </m:r>
                  <m:r>
                    <m:rPr>
                      <m:sty m:val="p"/>
                    </m:rPr>
                    <m:t>×</m:t>
                  </m:r>
                  <m:sSup>
                    <m:e>
                      <m:r>
                        <m:t>10</m:t>
                      </m:r>
                    </m:e>
                    <m:sup>
                      <m:r>
                        <m:t>7</m:t>
                      </m:r>
                    </m:sup>
                  </m:sSup>
                  <m:r>
                    <m:rPr>
                      <m:sty m:val="p"/>
                    </m:rPr>
                    <m:t>×</m:t>
                  </m:r>
                  <m:r>
                    <m:t>1.7</m:t>
                  </m:r>
                  <m:r>
                    <m:rPr>
                      <m:sty m:val="p"/>
                    </m:rPr>
                    <m:t>×</m:t>
                  </m:r>
                  <m:sSup>
                    <m:e>
                      <m:r>
                        <m:t>10</m:t>
                      </m:r>
                    </m:e>
                    <m:sup>
                      <m:r>
                        <m:rPr>
                          <m:sty m:val="p"/>
                        </m:rPr>
                        <m:t>−</m:t>
                      </m:r>
                      <m:r>
                        <m:t>8</m:t>
                      </m:r>
                    </m:sup>
                  </m:sSup>
                </m:den>
              </m:f>
            </m:e>
          </m:rad>
          <m:r>
            <m:rPr>
              <m:sty m:val="p"/>
            </m:rPr>
            <m:t>=</m:t>
          </m:r>
          <m:r>
            <m:t>0.41</m:t>
          </m:r>
          <m:r>
            <m:rPr>
              <m:nor/>
              <m:sty m:val="p"/>
            </m:rPr>
            <m:t> mol/L</m:t>
          </m:r>
        </m:oMath>
      </m:oMathPara>
    </w:p>
    <w:p>
      <w:pPr>
        <w:pStyle w:val="FirstParagraph"/>
        <w:ind w:firstLine="420"/>
      </w:pP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52"/>
    <w:bookmarkStart w:id="5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53"/>
    <w:bookmarkStart w:id="5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ind w:firstLine="420"/>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55"/>
    <w:bookmarkStart w:id="5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56"/>
    <w:bookmarkStart w:id="5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57"/>
    <w:bookmarkStart w:id="5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58"/>
    <w:bookmarkStart w:id="5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59"/>
    <w:bookmarkStart w:id="6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60"/>
    <w:bookmarkStart w:id="6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62"/>
    <w:bookmarkStart w:id="6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63"/>
    <w:bookmarkStart w:id="6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4"/>
    <w:bookmarkStart w:id="6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65"/>
    <w:bookmarkStart w:id="6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6"/>
    <w:bookmarkStart w:id="7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68" name="Picture"/>
            <a:graphic>
              <a:graphicData uri="http://schemas.openxmlformats.org/drawingml/2006/picture">
                <pic:pic>
                  <pic:nvPicPr>
                    <pic:cNvPr descr="e813acb8873a7d46a95bc2c0fa88da84a52082a3aa88684a7904b8ad856402bf.jpg" id="69" name="Picture"/>
                    <pic:cNvPicPr>
                      <a:picLocks noChangeArrowheads="1" noChangeAspect="1"/>
                    </pic:cNvPicPr>
                  </pic:nvPicPr>
                  <pic:blipFill>
                    <a:blip r:embed="rId67"/>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X、Y、Z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V</m:t>
            </m:r>
            <m:r>
              <m:rPr>
                <m:sty m:val="p"/>
              </m:rPr>
              <m:t>I</m:t>
            </m:r>
          </m:e>
          <m:sub>
            <m:r>
              <m:t>3</m:t>
            </m:r>
          </m:sub>
        </m:sSub>
      </m:oMath>
      <w:r>
        <w:rPr>
          <w:rFonts w:ascii="Times New Roman" w:hAnsi="Times New Roman" w:eastAsia="Times New Roman" w:cs="Times New Roman"/>
        </w:rPr>
        <w:t xml:space="preserve">、</w:t>
      </w:r>
      <m:oMath>
        <m:sSub>
          <m:e>
            <m:r>
              <m:rPr>
                <m:sty m:val="p"/>
              </m:rPr>
              <m:t>V</m:t>
            </m:r>
            <m:r>
              <m:rPr>
                <m:sty m:val="p"/>
              </m:rPr>
              <m:t>I</m:t>
            </m:r>
          </m:e>
          <m:sub>
            <m:r>
              <m:t>2</m:t>
            </m:r>
          </m:sub>
        </m:sSub>
      </m:oMath>
      <w:r>
        <w:rPr>
          <w:rFonts w:ascii="Times New Roman" w:hAnsi="Times New Roman" w:eastAsia="Times New Roman" w:cs="Times New Roman"/>
        </w:rPr>
        <w:t xml:space="preserve">、</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B、C、D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氧化数和价电子组态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017"/>
        </w:numPr>
        <w:ind w:firstLine="420"/>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017"/>
        </w:numPr>
        <w:ind w:firstLine="420"/>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17"/>
        </w:numPr>
        <w:ind w:firstLine="420"/>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ind w:firstLine="420"/>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019"/>
        </w:numPr>
        <w:ind w:firstLine="420"/>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ind w:firstLine="420"/>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020"/>
        </w:numPr>
        <w:ind w:firstLine="420"/>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0"/>
    <w:bookmarkStart w:id="11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897840" cy="666291"/>
                  <wp:effectExtent b="0" l="0" r="0" t="0"/>
                  <wp:docPr descr="" title="" id="72" name="Picture"/>
                  <a:graphic>
                    <a:graphicData uri="http://schemas.openxmlformats.org/drawingml/2006/picture">
                      <pic:pic>
                        <pic:nvPicPr>
                          <pic:cNvPr descr="533e9f70c51fc87919ccaa3911a1bebf93fcc45ca5ed319ec2e525c444e60571.jpg" id="73" name="Picture"/>
                          <pic:cNvPicPr>
                            <a:picLocks noChangeArrowheads="1" noChangeAspect="1"/>
                          </pic:cNvPicPr>
                        </pic:nvPicPr>
                        <pic:blipFill>
                          <a:blip r:embed="rId71"/>
                          <a:stretch>
                            <a:fillRect/>
                          </a:stretch>
                        </pic:blipFill>
                        <pic:spPr bwMode="auto">
                          <a:xfrm>
                            <a:off x="0" y="0"/>
                            <a:ext cx="897840" cy="666291"/>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897840" cy="526319"/>
                  <wp:effectExtent b="0" l="0" r="0" t="0"/>
                  <wp:docPr descr="" title="" id="75" name="Picture"/>
                  <a:graphic>
                    <a:graphicData uri="http://schemas.openxmlformats.org/drawingml/2006/picture">
                      <pic:pic>
                        <pic:nvPicPr>
                          <pic:cNvPr descr="fe40550adb0ab9c22a091039155a22cf6100bbad0139e55c5acf2360ecd6b02f.jpg" id="76" name="Picture"/>
                          <pic:cNvPicPr>
                            <a:picLocks noChangeArrowheads="1" noChangeAspect="1"/>
                          </pic:cNvPicPr>
                        </pic:nvPicPr>
                        <pic:blipFill>
                          <a:blip r:embed="rId74"/>
                          <a:stretch>
                            <a:fillRect/>
                          </a:stretch>
                        </pic:blipFill>
                        <pic:spPr bwMode="auto">
                          <a:xfrm>
                            <a:off x="0" y="0"/>
                            <a:ext cx="897840" cy="526319"/>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897840" cy="496321"/>
                  <wp:effectExtent b="0" l="0" r="0" t="0"/>
                  <wp:docPr descr="" title="" id="78" name="Picture"/>
                  <a:graphic>
                    <a:graphicData uri="http://schemas.openxmlformats.org/drawingml/2006/picture">
                      <pic:pic>
                        <pic:nvPicPr>
                          <pic:cNvPr descr="20db2d7f7ce6717db6f19f14ca2245aea2af973d4f996bbad30667f93b73f28c.jpg" id="79" name="Picture"/>
                          <pic:cNvPicPr>
                            <a:picLocks noChangeArrowheads="1" noChangeAspect="1"/>
                          </pic:cNvPicPr>
                        </pic:nvPicPr>
                        <pic:blipFill>
                          <a:blip r:embed="rId77"/>
                          <a:stretch>
                            <a:fillRect/>
                          </a:stretch>
                        </pic:blipFill>
                        <pic:spPr bwMode="auto">
                          <a:xfrm>
                            <a:off x="0" y="0"/>
                            <a:ext cx="897840" cy="496321"/>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897840" cy="534157"/>
                  <wp:effectExtent b="0" l="0" r="0" t="0"/>
                  <wp:docPr descr="" title="" id="81" name="Picture"/>
                  <a:graphic>
                    <a:graphicData uri="http://schemas.openxmlformats.org/drawingml/2006/picture">
                      <pic:pic>
                        <pic:nvPicPr>
                          <pic:cNvPr descr="8740ff268afbd770693ae99ed83deea1f06cf45da7116543967d461ab9fbe135.jpg" id="82" name="Picture"/>
                          <pic:cNvPicPr>
                            <a:picLocks noChangeArrowheads="1" noChangeAspect="1"/>
                          </pic:cNvPicPr>
                        </pic:nvPicPr>
                        <pic:blipFill>
                          <a:blip r:embed="rId80"/>
                          <a:stretch>
                            <a:fillRect/>
                          </a:stretch>
                        </pic:blipFill>
                        <pic:spPr bwMode="auto">
                          <a:xfrm>
                            <a:off x="0" y="0"/>
                            <a:ext cx="897840" cy="534157"/>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ind w:firstLine="4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84" name="Picture"/>
            <a:graphic>
              <a:graphicData uri="http://schemas.openxmlformats.org/drawingml/2006/picture">
                <pic:pic>
                  <pic:nvPicPr>
                    <pic:cNvPr descr="091accfa4965edb53200aad88af05652bb9321a2f23e1c307ca81fc946a3a940.jpg" id="85" name="Picture"/>
                    <pic:cNvPicPr>
                      <a:picLocks noChangeArrowheads="1" noChangeAspect="1"/>
                    </pic:cNvPicPr>
                  </pic:nvPicPr>
                  <pic:blipFill>
                    <a:blip r:embed="rId83"/>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87" name="Picture"/>
            <a:graphic>
              <a:graphicData uri="http://schemas.openxmlformats.org/drawingml/2006/picture">
                <pic:pic>
                  <pic:nvPicPr>
                    <pic:cNvPr descr="947589de220011863caf79ecd3cfd75c87c327d4e386770c0e9901731472c519.jpg" id="88" name="Picture"/>
                    <pic:cNvPicPr>
                      <a:picLocks noChangeArrowheads="1" noChangeAspect="1"/>
                    </pic:cNvPicPr>
                  </pic:nvPicPr>
                  <pic:blipFill>
                    <a:blip r:embed="rId86"/>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ind w:firstLine="420"/>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ind w:firstLine="420"/>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一氧化氮是众所周知的明星分子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在小分子的活化中也起着非常重要的作用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与金属的配位作用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随结合的中心原子得失电子的能力不同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可采用阳离子</w:t>
      </w:r>
      <w:r>
        <w:rPr>
          <w:rFonts w:hint="eastAsia" w:ascii="Times New Roman" w:hAnsi="Times New Roman" w:eastAsia="Times New Roman" w:cs="Times New Roman"/>
        </w:rPr>
        <w:t>(NO+)、</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(NO)</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在金属和</w:t>
      </w:r>
      <w:r>
        <w:rPr>
          <w:rFonts w:ascii="Times New Roman" w:hAnsi="Times New Roman" w:eastAsia="Times New Roman" w:cs="Times New Roman"/>
        </w:rPr>
        <w:t xml:space="preserve"> NO </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有时候很难区分电子在中心金属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记号来综合表示</w:t>
      </w:r>
      <w:r>
        <w:rPr>
          <w:rFonts w:hint="eastAsia" w:ascii="Times New Roman" w:hAnsi="Times New Roman" w:eastAsia="Times New Roman" w:cs="Times New Roman"/>
        </w:rPr>
        <w:t>。</w:t>
      </w:r>
      <w:r>
        <w:rPr>
          <w:rFonts w:hint="eastAsia" w:ascii="Times New Roman" w:hAnsi="Times New Roman" w:eastAsia="FangSong" w:cs="Times New Roman"/>
        </w:rPr>
        <w:t>该表示方法为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bi"/>
          </m:rPr>
          <m:t>M</m:t>
        </m:r>
        <m:r>
          <m:rPr>
            <m:sty m:val="p"/>
          </m:rPr>
          <m:t>(</m:t>
        </m:r>
        <m:r>
          <m:rPr>
            <m:sty m:val="bi"/>
          </m:rPr>
          <m:t>N</m:t>
        </m:r>
        <m:r>
          <m:rPr>
            <m:sty m:val="bi"/>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配体的数目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电子数和所有</w:t>
      </w:r>
      <w:r>
        <w:rPr>
          <w:rFonts w:ascii="Times New Roman" w:hAnsi="Times New Roman" w:eastAsia="Times New Roman" w:cs="Times New Roman"/>
        </w:rPr>
        <w:t xml:space="preserve"> NO </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中的电子数之和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也无需标出配合物的电荷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下面给出了两个</w:t>
      </w:r>
      <w:r>
        <w:rPr>
          <w:rFonts w:ascii="Times New Roman" w:hAnsi="Times New Roman" w:eastAsia="Times New Roman" w:cs="Times New Roman"/>
        </w:rPr>
        <w:t xml:space="preserve"> M-NO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897840" cy="643104"/>
                  <wp:effectExtent b="0" l="0" r="0" t="0"/>
                  <wp:docPr descr="" title="" id="90" name="Picture"/>
                  <a:graphic>
                    <a:graphicData uri="http://schemas.openxmlformats.org/drawingml/2006/picture">
                      <pic:pic>
                        <pic:nvPicPr>
                          <pic:cNvPr descr="9d2999c88070f23f555ebde6791102025b551efd28f717037baf0400bf8a65be.jpg" id="91" name="Picture"/>
                          <pic:cNvPicPr>
                            <a:picLocks noChangeArrowheads="1" noChangeAspect="1"/>
                          </pic:cNvPicPr>
                        </pic:nvPicPr>
                        <pic:blipFill>
                          <a:blip r:embed="rId89"/>
                          <a:stretch>
                            <a:fillRect/>
                          </a:stretch>
                        </pic:blipFill>
                        <pic:spPr bwMode="auto">
                          <a:xfrm>
                            <a:off x="0" y="0"/>
                            <a:ext cx="897840" cy="64310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tcBorders>
              <w:bottom w:val="single" w:sz="6" w:space="0" w:color="333333"/>
            </w:tcBorders>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897840" cy="583406"/>
                  <wp:effectExtent b="0" l="0" r="0" t="0"/>
                  <wp:docPr descr="" title="" id="93" name="Picture"/>
                  <a:graphic>
                    <a:graphicData uri="http://schemas.openxmlformats.org/drawingml/2006/picture">
                      <pic:pic>
                        <pic:nvPicPr>
                          <pic:cNvPr descr="b611dfd92acd60ab016f73e9fa0a1dc6cf7c32294063c9c055895f0dcc113fdd.jpg" id="94" name="Picture"/>
                          <pic:cNvPicPr>
                            <a:picLocks noChangeArrowheads="1" noChangeAspect="1"/>
                          </pic:cNvPicPr>
                        </pic:nvPicPr>
                        <pic:blipFill>
                          <a:blip r:embed="rId92"/>
                          <a:stretch>
                            <a:fillRect/>
                          </a:stretch>
                        </pic:blipFill>
                        <pic:spPr bwMode="auto">
                          <a:xfrm>
                            <a:off x="0" y="0"/>
                            <a:ext cx="897840" cy="583406"/>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tcBorders>
              <w:bottom w:val="single" w:sz="6" w:space="0" w:color="333333"/>
            </w:tcBorders>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897840" cy="540106"/>
                  <wp:effectExtent b="0" l="0" r="0" t="0"/>
                  <wp:docPr descr="" title="" id="96" name="Picture"/>
                  <a:graphic>
                    <a:graphicData uri="http://schemas.openxmlformats.org/drawingml/2006/picture">
                      <pic:pic>
                        <pic:nvPicPr>
                          <pic:cNvPr descr="7fbdc7757261ef1881ce32ff4cbaa818b74422669e5d03a9ab1f8e038c8732de.jpg" id="97" name="Picture"/>
                          <pic:cNvPicPr>
                            <a:picLocks noChangeArrowheads="1" noChangeAspect="1"/>
                          </pic:cNvPicPr>
                        </pic:nvPicPr>
                        <pic:blipFill>
                          <a:blip r:embed="rId95"/>
                          <a:stretch>
                            <a:fillRect/>
                          </a:stretch>
                        </pic:blipFill>
                        <pic:spPr bwMode="auto">
                          <a:xfrm>
                            <a:off x="0" y="0"/>
                            <a:ext cx="897840" cy="540106"/>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897840" cy="532347"/>
                  <wp:effectExtent b="0" l="0" r="0" t="0"/>
                  <wp:docPr descr="" title="" id="99" name="Picture"/>
                  <a:graphic>
                    <a:graphicData uri="http://schemas.openxmlformats.org/drawingml/2006/picture">
                      <pic:pic>
                        <pic:nvPicPr>
                          <pic:cNvPr descr="1110e3bb16752e5904dd7dff8f4460dd686069f507d2ac090599d24a84b52146.jpg" id="100" name="Picture"/>
                          <pic:cNvPicPr>
                            <a:picLocks noChangeArrowheads="1" noChangeAspect="1"/>
                          </pic:cNvPicPr>
                        </pic:nvPicPr>
                        <pic:blipFill>
                          <a:blip r:embed="rId98"/>
                          <a:stretch>
                            <a:fillRect/>
                          </a:stretch>
                        </pic:blipFill>
                        <pic:spPr bwMode="auto">
                          <a:xfrm>
                            <a:off x="0" y="0"/>
                            <a:ext cx="897840" cy="532347"/>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ind w:firstLine="420"/>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类型的配合物可以发生氧化还原反应</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M</m:t>
            </m:r>
            <m:r>
              <m:rPr>
                <m:sty m:val="p"/>
              </m:rPr>
              <m:t>E</m:t>
            </m:r>
            <m:r>
              <m:rPr>
                <m:sty m:val="p"/>
              </m:rPr>
              <m:t>N</m:t>
            </m:r>
          </m:e>
          <m:sup>
            <m:r>
              <m:rPr>
                <m:sty m:val="p"/>
              </m:rPr>
              <m:t>M</m:t>
            </m:r>
            <m:r>
              <m:rPr>
                <m:sty m:val="p"/>
              </m:rPr>
              <m:t>e</m:t>
            </m:r>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见下图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在乙腈</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的六配位的配合物离子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w:r>
        <w:rPr>
          <w:rFonts w:hint="eastAsia" w:ascii="Times New Roman" w:hAnsi="Times New Roman" w:eastAsia="FangSong" w:cs="Times New Roman"/>
        </w:rPr>
        <w:t>加入足量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中不含溶剂分子</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 µB。</w:t>
      </w:r>
    </w:p>
    <w:p>
      <w:pPr>
        <w:pStyle w:val="BodyText"/>
        <w:spacing w:before="160" w:after="80"/>
        <w:jc w:val="center"/>
      </w:pPr>
      <w:r>
        <w:rPr>
          <w:rFonts w:ascii="Times New Roman" w:hAnsi="Times New Roman" w:eastAsia="Times New Roman" w:cs="Times New Roman"/>
        </w:rPr>
        <w:drawing>
          <wp:inline>
            <wp:extent cx="2628900" cy="2654300"/>
            <wp:effectExtent b="0" l="0" r="0" t="0"/>
            <wp:docPr descr="" title="" id="102" name="Picture"/>
            <a:graphic>
              <a:graphicData uri="http://schemas.openxmlformats.org/drawingml/2006/picture">
                <pic:pic>
                  <pic:nvPicPr>
                    <pic:cNvPr descr="48777b9bdde123d3916484d2b91368058fa99fd3807fee4bbce64cc16fa9ea56.jpg" id="103" name="Picture"/>
                    <pic:cNvPicPr>
                      <a:picLocks noChangeArrowheads="1" noChangeAspect="1"/>
                    </pic:cNvPicPr>
                  </pic:nvPicPr>
                  <pic:blipFill>
                    <a:blip r:embed="rId101"/>
                    <a:stretch>
                      <a:fillRect/>
                    </a:stretch>
                  </pic:blipFill>
                  <pic:spPr bwMode="auto">
                    <a:xfrm>
                      <a:off x="0" y="0"/>
                      <a:ext cx="26289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2273300" cy="2438400"/>
            <wp:effectExtent b="0" l="0" r="0" t="0"/>
            <wp:docPr descr="" title="" id="105" name="Picture"/>
            <a:graphic>
              <a:graphicData uri="http://schemas.openxmlformats.org/drawingml/2006/picture">
                <pic:pic>
                  <pic:nvPicPr>
                    <pic:cNvPr descr="515f7514f94782bca5d9742065a3929927f25317eaa087acddb1fa4cac758fe7.jpg" id="106" name="Picture"/>
                    <pic:cNvPicPr>
                      <a:picLocks noChangeArrowheads="1" noChangeAspect="1"/>
                    </pic:cNvPicPr>
                  </pic:nvPicPr>
                  <pic:blipFill>
                    <a:blip r:embed="rId104"/>
                    <a:stretch>
                      <a:fillRect/>
                    </a:stretch>
                  </pic:blipFill>
                  <pic:spPr bwMode="auto">
                    <a:xfrm>
                      <a:off x="0" y="0"/>
                      <a:ext cx="2273300" cy="243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ind w:firstLine="420"/>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假设为正多面体</w:t>
      </w:r>
      <w:r>
        <w:rPr>
          <w:rFonts w:hint="eastAsia" w:ascii="Times New Roman" w:hAnsi="Times New Roman" w:eastAsia="Times New Roman" w:cs="Times New Roman"/>
        </w:rPr>
        <w:t>）</w:t>
      </w:r>
      <w:r>
        <w:rPr>
          <w:rFonts w:hint="eastAsia" w:ascii="Times New Roman" w:hAnsi="Times New Roman" w:eastAsia="FangSong" w:cs="Times New Roman"/>
        </w:rPr>
        <w:t>作用下的</w:t>
      </w:r>
      <w:r>
        <w:rPr>
          <w:rFonts w:ascii="Times New Roman" w:hAnsi="Times New Roman" w:eastAsia="Times New Roman" w:cs="Times New Roman"/>
        </w:rPr>
        <w:t xml:space="preserve"> d </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研究者报道了一个非血红素铁氧配合物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Q，Q</w:t>
      </w:r>
      <w:r>
        <w:rPr>
          <w:rFonts w:ascii="Times New Roman" w:hAnsi="Times New Roman" w:eastAsia="Times New Roman" w:cs="Times New Roman"/>
        </w:rPr>
        <w:t xml:space="preserve"> </w:t>
      </w:r>
      <w:r>
        <w:rPr>
          <w:rFonts w:hint="eastAsia" w:ascii="Times New Roman" w:hAnsi="Times New Roman" w:eastAsia="FangSong" w:cs="Times New Roman"/>
        </w:rPr>
        <w:t>在无水无氧条件下稳定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键的键能比预期的小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162"/>
            <wp:effectExtent b="0" l="0" r="0" t="0"/>
            <wp:docPr descr="" title="" id="108" name="Picture"/>
            <a:graphic>
              <a:graphicData uri="http://schemas.openxmlformats.org/drawingml/2006/picture">
                <pic:pic>
                  <pic:nvPicPr>
                    <pic:cNvPr descr="1c90d01351b5716535a61892487de3a4a3e00a1881dfc92bc90cd65191115409.jpg" id="109" name="Picture"/>
                    <pic:cNvPicPr>
                      <a:picLocks noChangeArrowheads="1" noChangeAspect="1"/>
                    </pic:cNvPicPr>
                  </pic:nvPicPr>
                  <pic:blipFill>
                    <a:blip r:embed="rId107"/>
                    <a:stretch>
                      <a:fillRect/>
                    </a:stretch>
                  </pic:blipFill>
                  <pic:spPr bwMode="auto">
                    <a:xfrm>
                      <a:off x="0" y="0"/>
                      <a:ext cx="3600000" cy="117316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7-3-1 </w:t>
      </w:r>
      <w:r>
        <w:rPr>
          <w:rFonts w:hint="eastAsia" w:ascii="Times New Roman" w:hAnsi="Times New Roman" w:eastAsia="FangSong" w:cs="Times New Roman"/>
        </w:rPr>
        <w:t>实验中所用干燥</w:t>
      </w:r>
      <w:r>
        <w:rPr>
          <w:rFonts w:hint="eastAsia" w:ascii="Times New Roman" w:hAnsi="Times New Roman" w:eastAsia="Times New Roman" w:cs="Times New Roman"/>
        </w:rPr>
        <w:t>NO</w:t>
      </w:r>
      <w:r>
        <w:rPr>
          <w:rFonts w:hint="eastAsia" w:ascii="Times New Roman" w:hAnsi="Times New Roman" w:eastAsia="FangSong" w:cs="Times New Roman"/>
        </w:rPr>
        <w:t>气体是在固体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混合物中加入浓硫酸制备的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 xml:space="preserve">分别写出配合物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中与铁离子配位的</w:t>
      </w:r>
      <w:r>
        <w:rPr>
          <w:rFonts w:ascii="Times New Roman" w:hAnsi="Times New Roman" w:eastAsia="Times New Roman" w:cs="Times New Roman"/>
        </w:rPr>
        <w:t xml:space="preserve"> NO </w:t>
      </w:r>
      <w:r>
        <w:rPr>
          <w:rFonts w:hint="eastAsia" w:ascii="Times New Roman" w:hAnsi="Times New Roman" w:eastAsia="FangSong" w:cs="Times New Roman"/>
        </w:rPr>
        <w:t>采用的是哪种形式配位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7-3-3 Q </w:t>
      </w:r>
      <w:r>
        <w:rPr>
          <w:rFonts w:hint="eastAsia" w:ascii="Times New Roman" w:hAnsi="Times New Roman" w:eastAsia="FangSong" w:cs="Times New Roman"/>
        </w:rPr>
        <w:t xml:space="preserve">在干燥的</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溶液中可存在一定时间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中含水</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与之接触则立即释放出</w:t>
      </w:r>
      <w:r>
        <w:rPr>
          <w:rFonts w:ascii="Times New Roman" w:hAnsi="Times New Roman" w:eastAsia="Times New Roman" w:cs="Times New Roman"/>
        </w:rPr>
        <w:t xml:space="preserve"> </w:t>
      </w:r>
      <w:r>
        <w:rPr>
          <w:rFonts w:ascii="Times New Roman" w:hAnsi="Times New Roman" w:eastAsia="Times New Roman" w:cs="Times New Roman"/>
        </w:rPr>
        <w:t xml:space="preserve">${ \bf N } _ { 2 } { \bf O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p>
    <w:p>
      <w:pPr>
        <w:pStyle w:val="BodyText"/>
        <w:ind w:firstLine="420"/>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w:t>
      </w:r>
      <w:r>
        <w:rPr>
          <w:rFonts w:ascii="Times New Roman" w:hAnsi="Times New Roman" w:eastAsia="Times New Roman" w:cs="Times New Roman"/>
        </w:rPr>
        <w:t xml:space="preserve">${ \bf N } _ { 2 } { \bf O }$</w:t>
      </w:r>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rPr>
        <w:t xml:space="preserve">$\mathrm { \bf O } _ { 2 }$</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rPr>
                <m:sty m:val="p"/>
              </m:rPr>
              <m:t>o</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的溶液加热至</w:t>
      </w:r>
      <w:r>
        <w:rPr>
          <w:rFonts w:ascii="Times New Roman" w:hAnsi="Times New Roman" w:eastAsia="Times New Roman" w:cs="Times New Roman"/>
        </w:rPr>
        <w:t xml:space="preserve"> </w:t>
      </w:r>
      <m:oMath>
        <m:r>
          <m:t>23</m:t>
        </m:r>
        <m:r>
          <m:t> </m:t>
        </m:r>
        <m:sSup>
          <m:e>
            <m:r>
              <m:rPr>
                <m:sty m:val="p"/>
              </m:rP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原子桥联的双核铁配合物</w:t>
      </w:r>
      <w:r>
        <w:rPr>
          <w:rFonts w:ascii="Times New Roman" w:hAnsi="Times New Roman" w:eastAsia="Times New Roman" w:cs="Times New Roman"/>
        </w:rPr>
        <w:t xml:space="preserve"> </w:t>
      </w:r>
      <m:oMath>
        <m:sSub>
          <m:e>
            <m:r>
              <m:rPr>
                <m:sty m:val="bi"/>
              </m:rPr>
              <m:t>S</m:t>
            </m:r>
          </m:e>
          <m:sub>
            <m:r>
              <m:rPr>
                <m:scr m:val="script"/>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sSup>
              <m:e>
                <m:r>
                  <m:rPr>
                    <m:sty m:val="p"/>
                  </m:rPr>
                  <m:t>−</m:t>
                </m:r>
                <m:r>
                  <m:t>196</m:t>
                </m:r>
              </m:e>
              <m:sup>
                <m:r>
                  <m:rPr>
                    <m:sty m:val="p"/>
                  </m:rPr>
                  <m:t>o</m:t>
                </m:r>
              </m:sup>
            </m:sSup>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得到一单核铁配合物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T，T</w:t>
      </w:r>
      <w:r>
        <w:rPr>
          <w:rFonts w:ascii="Times New Roman" w:hAnsi="Times New Roman" w:eastAsia="Times New Roman" w:cs="Times New Roman"/>
        </w:rPr>
        <w:t xml:space="preserve"> </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的结构简式并给出标明中心离子的氧化态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鳌合配体分别用</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7-1-1</w:t>
            </w:r>
            <w:r>
              <w:rPr>
                <w:rFonts w:hint="eastAsia" w:ascii="Times New Roman" w:hAnsi="Times New Roman" w:eastAsia="SimHei" w:cs="Times New Roman"/>
                <w:b/>
              </w:rPr>
              <w:t>共</w:t>
            </w:r>
            <w:r>
              <w:rPr>
                <w:rFonts w:hint="eastAsia" w:ascii="Times New Roman" w:hAnsi="Times New Roman" w:eastAsia="Times New Roman" w:cs="Times New Roman"/>
                <w:b/>
              </w:rPr>
              <w:t>2.5</w:t>
            </w:r>
            <w:r>
              <w:rPr>
                <w:rFonts w:hint="eastAsia" w:ascii="Times New Roman" w:hAnsi="Times New Roman" w:eastAsia="SimHei" w:cs="Times New Roman"/>
                <w:b/>
              </w:rPr>
              <w:t>分</w:t>
            </w:r>
          </w:p>
        </w:tc>
        <w:tc>
          <w:tcPr>
            <w:tcBorders>
              <w:bottom w:val="single" w:sz="6" w:space="0" w:color="333333"/>
            </w:tcBorders>
          </w:tcPr>
          <w:p>
            <w:pPr>
              <w:pStyle w:val="Compact"/>
              <w:jc w:val="center"/>
            </w:p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b/>
              </w:rPr>
              <w:t xml:space="preserve"> </w:t>
            </w:r>
            <w:r>
              <w:rPr>
                <w:rFonts w:hint="eastAsia" w:ascii="Times New Roman" w:hAnsi="Times New Roman" w:eastAsia="Times New Roman" w:cs="Times New Roman"/>
                <w:b/>
              </w:rPr>
              <w:t>1</w:t>
            </w:r>
            <w:r>
              <w:rPr>
                <w:rFonts w:hint="eastAsia" w:ascii="Times New Roman" w:hAnsi="Times New Roman" w:eastAsia="SimHei" w:cs="Times New Roman"/>
                <w:b/>
              </w:rPr>
              <w:t>分或</w:t>
            </w:r>
            <w:r>
              <w:rPr>
                <w:rFonts w:ascii="Times New Roman" w:hAnsi="Times New Roman" w:eastAsia="Times New Roman" w:cs="Times New Roman"/>
                <w:b/>
              </w:rPr>
              <w:t xml:space="preserve"> </w:t>
            </w:r>
            <m:oMath>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r>
                    <m:t>p</m:t>
                  </m:r>
                  <m:r>
                    <m:t>x</m:t>
                  </m:r>
                </m:sub>
              </m:sSub>
              <m:r>
                <m:rPr>
                  <m:sty m:val="p"/>
                </m:rPr>
                <m:t>,</m:t>
              </m:r>
              <m:sSub>
                <m:e>
                  <m:r>
                    <m:t>π</m:t>
                  </m:r>
                </m:e>
                <m:sub>
                  <m:r>
                    <m:t>2</m:t>
                  </m:r>
                  <m:r>
                    <m:t>p</m:t>
                  </m:r>
                  <m:r>
                    <m:t>y</m:t>
                  </m:r>
                </m:sub>
              </m:sSub>
              <m:sSup>
                <m:e>
                  <m:r>
                    <m:rPr>
                      <m:sty m:val="p"/>
                    </m:rPr>
                    <m:t>)</m:t>
                  </m:r>
                </m:e>
                <m:sup>
                  <m:r>
                    <m:t>4</m:t>
                  </m:r>
                </m:sup>
              </m:sSup>
              <m:r>
                <m:rPr>
                  <m:sty m:val="p"/>
                </m:rPr>
                <m:t>(</m:t>
              </m:r>
              <m:sSub>
                <m:e>
                  <m:r>
                    <m:t>σ</m:t>
                  </m:r>
                </m:e>
                <m:sub>
                  <m:r>
                    <m:t>2</m:t>
                  </m:r>
                  <m:r>
                    <m:t>p</m:t>
                  </m:r>
                  <m:r>
                    <m:t>z</m:t>
                  </m:r>
                </m:sub>
              </m:sSub>
              <m:sSup>
                <m:e>
                  <m:r>
                    <m:rPr>
                      <m:sty m:val="p"/>
                    </m:rPr>
                    <m:t>)</m:t>
                  </m:r>
                </m:e>
                <m:sup>
                  <m:r>
                    <m:t>2</m:t>
                  </m:r>
                </m:sup>
              </m:sSup>
              <m:r>
                <m:rPr>
                  <m:sty m:val="p"/>
                </m:rPr>
                <m:t>(</m:t>
              </m:r>
              <m:sSubSup>
                <m:e>
                  <m:r>
                    <m:t>π</m:t>
                  </m:r>
                </m:e>
                <m:sub>
                  <m:r>
                    <m:t>2</m:t>
                  </m:r>
                  <m:r>
                    <m:t>p</m:t>
                  </m:r>
                  <m:r>
                    <m:t>x</m:t>
                  </m:r>
                </m:sub>
                <m:sup>
                  <m:r>
                    <m:rPr>
                      <m:sty m:val="p"/>
                    </m:rPr>
                    <m:t>*</m:t>
                  </m:r>
                </m:sup>
              </m:sSubSup>
              <m:r>
                <m:rPr>
                  <m:sty m:val="p"/>
                </m:rPr>
                <m:t>,</m:t>
              </m:r>
              <m:sSubSup>
                <m:e>
                  <m:r>
                    <m:t>π</m:t>
                  </m:r>
                </m:e>
                <m:sub>
                  <m:r>
                    <m:t>2</m:t>
                  </m:r>
                  <m:r>
                    <m:t>p</m:t>
                  </m:r>
                  <m:r>
                    <m:t>y</m:t>
                  </m:r>
                </m:sub>
                <m:sup>
                  <m:r>
                    <m:rPr>
                      <m:sty m:val="p"/>
                    </m:rPr>
                    <m:t>*</m:t>
                  </m:r>
                </m:sup>
              </m:sSubSup>
              <m:sSup>
                <m:e>
                  <m:r>
                    <m:rPr>
                      <m:sty m:val="p"/>
                    </m:rPr>
                    <m:t>)</m:t>
                  </m:r>
                </m:e>
                <m:sup>
                  <m:r>
                    <m:t>1</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亦可鉴于</w:t>
            </w:r>
            <w:r>
              <w:rPr>
                <w:rFonts w:hint="eastAsia" w:ascii="Times New Roman" w:hAnsi="Times New Roman" w:eastAsia="Times New Roman" w:cs="Times New Roman"/>
                <w:b/>
              </w:rPr>
              <w:t>(1π)</w:t>
            </w:r>
            <w:r>
              <w:rPr>
                <w:rFonts w:hint="eastAsia" w:ascii="Times New Roman" w:hAnsi="Times New Roman" w:eastAsia="SimHei" w:cs="Times New Roman"/>
                <w:b/>
              </w:rPr>
              <w:t>和</w:t>
            </w:r>
            <w:r>
              <w:rPr>
                <w:rFonts w:hint="eastAsia" w:ascii="Times New Roman" w:hAnsi="Times New Roman" w:eastAsia="Times New Roman" w:cs="Times New Roman"/>
                <w:b/>
              </w:rPr>
              <w:t>(3σ)</w:t>
            </w:r>
            <w:r>
              <w:rPr>
                <w:rFonts w:hint="eastAsia" w:ascii="Times New Roman" w:hAnsi="Times New Roman" w:eastAsia="SimHei" w:cs="Times New Roman"/>
                <w:b/>
              </w:rPr>
              <w:t>轨道高低次序有不同说法</w:t>
            </w:r>
            <w:r>
              <w:rPr>
                <w:rFonts w:hint="eastAsia" w:ascii="Times New Roman" w:hAnsi="Times New Roman" w:eastAsia="Times New Roman" w:cs="Times New Roman"/>
                <w:b/>
              </w:rPr>
              <w:t>，</w:t>
            </w:r>
            <w:r>
              <w:rPr>
                <w:rFonts w:hint="eastAsia" w:ascii="Times New Roman" w:hAnsi="Times New Roman" w:eastAsia="SimHei" w:cs="Times New Roman"/>
                <w:b/>
              </w:rPr>
              <w:t>这两个次序不做要求</w:t>
            </w:r>
            <w:r>
              <w:rPr>
                <w:rFonts w:hint="eastAsia" w:ascii="Times New Roman" w:hAnsi="Times New Roman" w:eastAsia="Times New Roman" w:cs="Times New Roman"/>
                <w:b/>
              </w:rPr>
              <w:t>。NO+、NO</w:t>
            </w:r>
            <w:r>
              <w:rPr>
                <w:rFonts w:hint="eastAsia" w:ascii="Times New Roman" w:hAnsi="Times New Roman" w:eastAsia="SimHei" w:cs="Times New Roman"/>
                <w:b/>
              </w:rPr>
              <w:t>和</w:t>
            </w:r>
            <w:r>
              <w:rPr>
                <w:rFonts w:hint="eastAsia" w:ascii="Times New Roman" w:hAnsi="Times New Roman" w:eastAsia="Times New Roman" w:cs="Times New Roman"/>
                <w:b/>
              </w:rPr>
              <w:t>NO-</w:t>
            </w:r>
            <w:r>
              <w:rPr>
                <w:rFonts w:hint="eastAsia" w:ascii="Times New Roman" w:hAnsi="Times New Roman" w:eastAsia="SimHei" w:cs="Times New Roman"/>
                <w:b/>
              </w:rPr>
              <w:t>的键级分别为</w:t>
            </w:r>
            <w:r>
              <w:rPr>
                <w:rFonts w:hint="eastAsia" w:ascii="Times New Roman" w:hAnsi="Times New Roman" w:eastAsia="Times New Roman" w:cs="Times New Roman"/>
                <w:b/>
              </w:rPr>
              <w:t>:3,2.5,2</w:t>
            </w:r>
            <w:r>
              <w:rPr>
                <w:rFonts w:ascii="Times New Roman" w:hAnsi="Times New Roman" w:eastAsia="Times New Roman" w:cs="Times New Roman"/>
                <w:b/>
              </w:rPr>
              <w:t xml:space="preserve"> </w:t>
            </w:r>
            <w:r>
              <w:rPr>
                <w:rFonts w:hint="eastAsia" w:ascii="Times New Roman" w:hAnsi="Times New Roman" w:eastAsia="SimHei" w:cs="Times New Roman"/>
                <w:b/>
              </w:rPr>
              <w:t>各</w:t>
            </w:r>
            <w:r>
              <w:rPr>
                <w:rFonts w:hint="eastAsia" w:ascii="Times New Roman" w:hAnsi="Times New Roman" w:eastAsia="Times New Roman" w:cs="Times New Roman"/>
                <w:b/>
              </w:rPr>
              <w:t>0.5</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1.5</w:t>
            </w:r>
            <w:r>
              <w:rPr>
                <w:rFonts w:hint="eastAsia" w:ascii="Times New Roman" w:hAnsi="Times New Roman" w:eastAsia="SimHei" w:cs="Times New Roman"/>
                <w:b/>
              </w:rPr>
              <w:t>分</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Times New Roman" w:cs="Times New Roman"/>
              </w:rPr>
              <w:t>7-1-2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F</m:t>
              </m:r>
              <m:r>
                <m:t>e</m:t>
              </m:r>
              <m:r>
                <m:rPr>
                  <m:sty m:val="p"/>
                </m:rPr>
                <m:t>(</m:t>
              </m:r>
              <m:r>
                <m:t>N</m:t>
              </m:r>
              <m:r>
                <m:t>O</m:t>
              </m:r>
              <m:sSub>
                <m:e>
                  <m:r>
                    <m:rPr>
                      <m:sty m:val="p"/>
                    </m:rPr>
                    <m:t>)</m:t>
                  </m:r>
                </m:e>
                <m:sub>
                  <m:r>
                    <m:t>3</m:t>
                  </m:r>
                </m:sub>
              </m:sSub>
              <m:sSup>
                <m:e>
                  <m:r>
                    <m:rPr>
                      <m:sty m:val="p"/>
                    </m:rPr>
                    <m:t>}</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t>C</m:t>
              </m:r>
              <m:r>
                <m:t>o</m:t>
              </m:r>
              <m:r>
                <m:t>N</m:t>
              </m:r>
              <m:r>
                <m:t>O</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tc>
        <w:tc>
          <w:tcPr/>
          <w:p>
            <w:pPr>
              <w:pStyle w:val="Compact"/>
              <w:jc w:val="center"/>
            </w:pPr>
          </w:p>
        </w:tc>
      </w:tr>
      <w:tr>
        <w:tc>
          <w:tcPr/>
          <w:p>
            <w:pPr>
              <w:pStyle w:val="Compact"/>
              <w:jc w:val="center"/>
            </w:pPr>
            <w:r>
              <w:rPr>
                <w:rFonts w:hint="eastAsia" w:ascii="Times New Roman" w:hAnsi="Times New Roman" w:eastAsia="Times New Roman" w:cs="Times New Roman"/>
              </w:rPr>
              <w:t>7-2-1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tc>
        <w:tc>
          <w:tcPr/>
          <w:p>
            <w:pPr>
              <w:pStyle w:val="Compact"/>
              <w:jc w:val="center"/>
            </w:pPr>
            <m:oMath>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C</m:t>
              </m:r>
              <m:sSub>
                <m:e>
                  <m:r>
                    <m:t>H</m:t>
                  </m:r>
                </m:e>
                <m:sub>
                  <m:r>
                    <m:t>3</m:t>
                  </m:r>
                </m:sub>
              </m:sSub>
              <m:r>
                <m:t>C</m:t>
              </m:r>
              <m:r>
                <m:t>N</m:t>
              </m:r>
              <m:r>
                <m:rPr>
                  <m:sty m:val="p"/>
                </m:rPr>
                <m:t>)</m:t>
              </m:r>
              <m:r>
                <m:rPr>
                  <m:sty m:val="p"/>
                </m:rPr>
                <m:t>(</m:t>
              </m:r>
              <m:r>
                <m:t>N</m:t>
              </m:r>
              <m:r>
                <m:t>O</m:t>
              </m:r>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Times New Roman" w:cs="Times New Roman"/>
              </w:rPr>
              <w:t>7-2-2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如果轨道未标</w:t>
            </w:r>
            <w:r>
              <w:rPr>
                <w:rFonts w:ascii="Times New Roman" w:hAnsi="Times New Roman" w:eastAsia="Times New Roman" w:cs="Times New Roman"/>
              </w:rPr>
              <w:t xml:space="preserve"> </w:t>
            </w:r>
            <m:oMath>
              <m:r>
                <m:rPr>
                  <m:sty m:val="p"/>
                </m:rPr>
                <m:t>(</m:t>
              </m:r>
              <m:sSub>
                <m:e>
                  <m:r>
                    <m:t>t</m:t>
                  </m:r>
                </m:e>
                <m:sub>
                  <m:r>
                    <m:t>2</m:t>
                  </m:r>
                  <m:r>
                    <m:t>g</m:t>
                  </m:r>
                </m:sub>
              </m:sSub>
              <m:r>
                <m:rPr>
                  <m:sty m:val="p"/>
                </m:rPr>
                <m:t>)</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图示意正确</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hint="eastAsia" w:ascii="Times New Roman" w:hAnsi="Times New Roman" w:eastAsia="Times New Roman" w:cs="Times New Roman"/>
              </w:rPr>
              <w:t>0.5</w:t>
            </w:r>
            <w:r>
              <w:rPr>
                <w:rFonts w:hint="eastAsia" w:ascii="Times New Roman" w:hAnsi="Times New Roman" w:eastAsia="FangSong" w:cs="Times New Roman"/>
              </w:rPr>
              <w:t>分或者写作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Times New Roman" w:cs="Times New Roman"/>
              </w:rPr>
              <w:t>7-2-3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m:oMath>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N</m:t>
              </m:r>
              <m:r>
                <m:t>O</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r>
                <m:rPr>
                  <m:sty m:val="p"/>
                </m:rPr>
                <m:t>{</m:t>
              </m:r>
              <m:r>
                <m:t>F</m:t>
              </m:r>
              <m:r>
                <m:t>e</m:t>
              </m:r>
              <m:r>
                <m:rPr>
                  <m:sty m:val="p"/>
                </m:rPr>
                <m:t>(</m:t>
              </m:r>
              <m:r>
                <m:t>N</m:t>
              </m:r>
              <m:r>
                <m:t>O</m:t>
              </m:r>
              <m:r>
                <m:rPr>
                  <m:sty m:val="p"/>
                </m:rPr>
                <m:t>)</m:t>
              </m:r>
              <m:sSup>
                <m:e>
                  <m:r>
                    <m:rPr>
                      <m:sty m:val="p"/>
                    </m:rPr>
                    <m:t>}</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Times New Roman" w:cs="Times New Roman"/>
              </w:rPr>
              <w:t>7-3-1</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P+2</w:t>
            </w:r>
            <w:r>
              <w:rPr>
                <w:rFonts w:hint="eastAsia" w:ascii="Times New Roman" w:hAnsi="Times New Roman" w:eastAsia="FangSong" w:cs="Times New Roman"/>
              </w:rPr>
              <w:t>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Q+3</w:t>
            </w:r>
            <w:r>
              <w:rPr>
                <w:rFonts w:hint="eastAsia" w:ascii="Times New Roman" w:hAnsi="Times New Roman" w:eastAsia="FangSong" w:cs="Times New Roman"/>
              </w:rPr>
              <w:t>或</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tc>
        <w:tc>
          <w:tcPr/>
          <w:p>
            <w:pPr>
              <w:pStyle w:val="Compact"/>
              <w:jc w:val="center"/>
            </w:pPr>
          </w:p>
        </w:tc>
      </w:tr>
      <w:tr>
        <w:tc>
          <w:tcPr/>
          <w:p>
            <w:pPr>
              <w:pStyle w:val="Compact"/>
              <w:jc w:val="center"/>
            </w:pPr>
            <w:r>
              <w:rPr>
                <w:rFonts w:hint="eastAsia" w:ascii="Times New Roman" w:hAnsi="Times New Roman" w:eastAsia="Times New Roman" w:cs="Times New Roman"/>
              </w:rPr>
              <w:t>7-3-2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tc>
        <w:tc>
          <w:tcPr/>
          <w:p>
            <w:pPr>
              <w:pStyle w:val="Compact"/>
              <w:jc w:val="center"/>
            </w:pPr>
            <m:oMath>
              <m:r>
                <m:rPr>
                  <m:sty m:val="p"/>
                </m:rPr>
                <m:t>N</m:t>
              </m:r>
              <m:r>
                <m:rPr>
                  <m:sty m:val="p"/>
                </m:rPr>
                <m:t>a</m:t>
              </m:r>
              <m:r>
                <m:rPr>
                  <m:sty m:val="p"/>
                </m:rPr>
                <m:t>N</m:t>
              </m:r>
              <m:sSub>
                <m:e>
                  <m:r>
                    <m:rPr>
                      <m:sty m:val="p"/>
                    </m:rPr>
                    <m:t>O</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O</m:t>
              </m:r>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ascii="Times New Roman" w:hAnsi="Times New Roman" w:eastAsia="Times New Roman" w:cs="Times New Roman"/>
              </w:rPr>
              <w:t xml:space="preserve"> </w:t>
            </w:r>
            <m:oMath>
              <m:r>
                <m:t>2</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N</m:t>
              </m:r>
              <m:r>
                <m:rPr>
                  <m:sty m:val="p"/>
                </m:rPr>
                <m:t>O</m:t>
              </m:r>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表示为与硫酸结合的方式</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Times New Roman" w:cs="Times New Roman"/>
              </w:rPr>
              <w:t>7-3-3</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tc>
        <w:tc>
          <w:tcPr/>
          <w:p>
            <w:pPr>
              <w:pStyle w:val="Compact"/>
              <w:jc w:val="center"/>
            </w:pPr>
            <m:oMath>
              <m:r>
                <m:t>2</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r>
                <m:rPr>
                  <m:sty m:val="p"/>
                </m:rPr>
                <m:t>[</m:t>
              </m:r>
              <m:r>
                <m:rPr>
                  <m:sty m:val="p"/>
                </m:rPr>
                <m:t>F</m:t>
              </m:r>
              <m:r>
                <m:rPr>
                  <m:sty m:val="p"/>
                </m:rPr>
                <m:t>e</m:t>
              </m:r>
              <m:r>
                <m:rPr>
                  <m:sty m:val="p"/>
                </m:rPr>
                <m:t>(</m:t>
              </m:r>
              <m:r>
                <m:rPr>
                  <m:sty m:val="p"/>
                </m:rPr>
                <m:t>N</m:t>
              </m:r>
              <m:r>
                <m:rPr>
                  <m:sty m:val="p"/>
                </m:rPr>
                <m:t>O</m:t>
              </m:r>
              <m:r>
                <m:rPr>
                  <m:sty m:val="p"/>
                </m:rPr>
                <m:t>)</m:t>
              </m:r>
              <m:sSub>
                <m:e>
                  <m:r>
                    <m:rPr>
                      <m:sty m:val="p"/>
                    </m:rPr>
                    <m:t>L</m:t>
                  </m:r>
                </m:e>
                <m:sub>
                  <m:r>
                    <m:t>1</m:t>
                  </m:r>
                </m:sub>
              </m:sSub>
              <m:sSub>
                <m:e>
                  <m:r>
                    <m:rPr>
                      <m:sty m:val="p"/>
                    </m:rPr>
                    <m:t>L</m:t>
                  </m:r>
                </m:e>
                <m:sub>
                  <m:r>
                    <m:t>2</m:t>
                  </m:r>
                </m:sub>
              </m:sSub>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sSub>
                <m:e>
                  <m:r>
                    <m:rPr>
                      <m:sty m:val="p"/>
                    </m:rPr>
                    <m:t>L</m:t>
                  </m:r>
                </m:e>
                <m:sub>
                  <m:r>
                    <m:t>1</m:t>
                  </m:r>
                </m:sub>
              </m:sSub>
              <m:sSub>
                <m:e>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Times New Roman" w:cs="Times New Roman"/>
              </w:rPr>
              <w:t>7-3-4</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RL1L2Fe-O-O-FeL1L2III</w:t>
            </w:r>
          </w:p>
        </w:tc>
        <w:tc>
          <w:tcPr/>
          <w:p>
            <w:pPr>
              <w:pStyle w:val="Compact"/>
              <w:jc w:val="center"/>
            </w:pPr>
            <w:r>
              <w:rPr>
                <w:rFonts w:ascii="Times New Roman" w:hAnsi="Times New Roman" w:eastAsia="Times New Roman" w:cs="Times New Roman"/>
              </w:rPr>
              <w:t xml:space="preserve">SL1L2Fe-O-FeL1L2III</w:t>
            </w:r>
          </w:p>
        </w:tc>
        <w:tc>
          <w:tcPr/>
          <w:p>
            <w:pPr>
              <w:pStyle w:val="Compact"/>
              <w:jc w:val="center"/>
            </w:pPr>
            <w:r>
              <w:rPr>
                <w:rFonts w:ascii="Times New Roman" w:hAnsi="Times New Roman" w:eastAsia="Times New Roman" w:cs="Times New Roman"/>
              </w:rPr>
              <w:t xml:space="preserve">TL1L2Fe=OV </w:t>
            </w:r>
            <w:r>
              <w:rPr>
                <w:rFonts w:hint="eastAsia" w:ascii="Times New Roman" w:hAnsi="Times New Roman" w:eastAsia="Times New Roman" w:cs="Times New Roman"/>
              </w:rPr>
              <w:t>IV</w:t>
            </w:r>
            <w:r>
              <w:rPr>
                <w:rFonts w:hint="eastAsia" w:ascii="Times New Roman" w:hAnsi="Times New Roman" w:eastAsia="FangSong" w:cs="Times New Roman"/>
              </w:rPr>
              <w:t>若写成自由基</w:t>
            </w:r>
            <w:r>
              <w:rPr>
                <w:rFonts w:ascii="Times New Roman" w:hAnsi="Times New Roman" w:eastAsia="Times New Roman" w:cs="Times New Roman"/>
              </w:rPr>
              <w:t xml:space="preserve"> </w:t>
            </w:r>
            <m:oMath>
              <m:sSub>
                <m:e>
                  <m:r>
                    <m:t>L</m:t>
                  </m:r>
                </m:e>
                <m:sub>
                  <m:r>
                    <m:t>1</m:t>
                  </m:r>
                </m:sub>
              </m:sSub>
              <m:sSub>
                <m:e>
                  <m:r>
                    <m:t>L</m:t>
                  </m:r>
                </m:e>
                <m:sub>
                  <m:r>
                    <m:t>2</m:t>
                  </m:r>
                </m:sub>
              </m:sSub>
              <m:r>
                <m:t>F</m:t>
              </m:r>
              <m:r>
                <m:t>e</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亦可</w:t>
            </w:r>
          </w:p>
        </w:tc>
      </w:tr>
      <w:tr>
        <w:tc>
          <w:tcPr/>
          <w:p>
            <w:pPr>
              <w:pStyle w:val="Compact"/>
              <w:jc w:val="center"/>
            </w:pPr>
            <w:r>
              <w:rPr>
                <w:rFonts w:hint="eastAsia" w:ascii="Times New Roman" w:hAnsi="Times New Roman" w:eastAsia="Times New Roman" w:cs="Times New Roman"/>
              </w:rPr>
              <w:t>7-3-4</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以上</w:t>
            </w:r>
            <w:r>
              <w:rPr>
                <w:rFonts w:hint="eastAsia" w:ascii="Times New Roman" w:hAnsi="Times New Roman" w:eastAsia="Times New Roman" w:cs="Times New Roman"/>
              </w:rPr>
              <w:t>R、S、T,</w:t>
            </w:r>
            <w:r>
              <w:rPr>
                <w:rFonts w:hint="eastAsia" w:ascii="Times New Roman" w:hAnsi="Times New Roman" w:eastAsia="FangSong" w:cs="Times New Roman"/>
              </w:rPr>
              <w:t>化学式正确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氧化态正确</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tc>
        <w:tc>
          <w:tcPr/>
          <w:p>
            <w:pPr>
              <w:pStyle w:val="Compact"/>
              <w:jc w:val="center"/>
            </w:pPr>
          </w:p>
        </w:tc>
        <w:tc>
          <w:tcPr/>
          <w:p>
            <w:pPr>
              <w:pStyle w:val="Compact"/>
              <w:jc w:val="center"/>
            </w:pPr>
          </w:p>
        </w:tc>
      </w:tr>
    </w:tbl>
    <w:bookmarkEnd w:id="110"/>
    <w:bookmarkEnd w:id="111"/>
    <w:bookmarkStart w:id="428" w:name="X14bcc07927dd748725adf329c730c623e6d39b5"/>
    <w:p>
      <w:pPr>
        <w:pStyle w:val="Heading2"/>
        <w:spacing w:before="280" w:after="120"/>
      </w:pPr>
      <w:r>
        <w:rPr>
          <w:rFonts w:hint="eastAsia" w:ascii="Times New Roman" w:hAnsi="Times New Roman" w:eastAsia="SimHei" w:cs="Times New Roman"/>
        </w:rPr>
        <w:t>有机题目中可能用到的缩写</w:t>
      </w:r>
      <w:r>
        <w:rPr>
          <w:rFonts w:hint="eastAsia" w:ascii="Times New Roman" w:hAnsi="Times New Roman" w:eastAsia="Times New Roman" w:cs="Times New Roman"/>
        </w:rPr>
        <w:t>：AIBN：</w:t>
      </w:r>
      <w:r>
        <w:rPr>
          <w:rFonts w:hint="eastAsia" w:ascii="Times New Roman" w:hAnsi="Times New Roman" w:eastAsia="SimHei" w:cs="Times New Roman"/>
        </w:rPr>
        <w:t>偶氮二异丁腈</w:t>
      </w:r>
      <w:r>
        <w:rPr>
          <w:rFonts w:hint="eastAsia" w:ascii="Times New Roman" w:hAnsi="Times New Roman" w:eastAsia="Times New Roman" w:cs="Times New Roman"/>
        </w:rPr>
        <w:t>；Ar：</w:t>
      </w:r>
      <w:r>
        <w:rPr>
          <w:rFonts w:hint="eastAsia" w:ascii="Times New Roman" w:hAnsi="Times New Roman" w:eastAsia="SimHei" w:cs="Times New Roman"/>
        </w:rPr>
        <w:t>芳基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n</m:t>
            </m:r>
          </m:sup>
        </m:sSup>
        <m:r>
          <m:rPr>
            <m:sty m:val="bi"/>
          </m:rPr>
          <m:t>B</m:t>
        </m:r>
        <m:r>
          <m:rPr>
            <m:sty m:val="bi"/>
          </m:rPr>
          <m:t>u</m:t>
        </m:r>
        <m:r>
          <m:rPr>
            <m:sty m:val="b"/>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正丁基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t</m:t>
            </m:r>
          </m:sup>
        </m:sSup>
        <m:r>
          <m:rPr>
            <m:sty m:val="bi"/>
          </m:rPr>
          <m:t>B</m:t>
        </m:r>
        <m:r>
          <m:rPr>
            <m:sty m:val="bi"/>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叔丁基</w:t>
      </w:r>
      <w:r>
        <w:rPr>
          <w:rFonts w:hint="eastAsia" w:ascii="Times New Roman" w:hAnsi="Times New Roman" w:eastAsia="Times New Roman" w:cs="Times New Roman"/>
        </w:rPr>
        <w:t>；cod：</w:t>
      </w:r>
      <w:r>
        <w:rPr>
          <w:rFonts w:hint="eastAsia" w:ascii="Times New Roman" w:hAnsi="Times New Roman" w:eastAsia="SimHei" w:cs="Times New Roman"/>
        </w:rPr>
        <w:t>环辛二烯</w:t>
      </w:r>
      <w:r>
        <w:rPr>
          <w:rFonts w:hint="eastAsia" w:ascii="Times New Roman" w:hAnsi="Times New Roman" w:eastAsia="Times New Roman" w:cs="Times New Roman"/>
        </w:rPr>
        <w:t>；DCM：</w:t>
      </w:r>
      <w:r>
        <w:rPr>
          <w:rFonts w:hint="eastAsia" w:ascii="Times New Roman" w:hAnsi="Times New Roman" w:eastAsia="SimHei" w:cs="Times New Roman"/>
        </w:rPr>
        <w:t>二氯甲烷</w:t>
      </w:r>
      <w:r>
        <w:rPr>
          <w:rFonts w:hint="eastAsia" w:ascii="Times New Roman" w:hAnsi="Times New Roman" w:eastAsia="Times New Roman" w:cs="Times New Roman"/>
        </w:rPr>
        <w:t>；dr：</w:t>
      </w:r>
      <w:r>
        <w:rPr>
          <w:rFonts w:hint="eastAsia" w:ascii="Times New Roman" w:hAnsi="Times New Roman" w:eastAsia="SimHei" w:cs="Times New Roman"/>
        </w:rPr>
        <w:t>非对映异构体比例</w:t>
      </w:r>
      <w:r>
        <w:rPr>
          <w:rFonts w:hint="eastAsia" w:ascii="Times New Roman" w:hAnsi="Times New Roman" w:eastAsia="Times New Roman" w:cs="Times New Roman"/>
        </w:rPr>
        <w:t>；Et：</w:t>
      </w:r>
      <w:r>
        <w:rPr>
          <w:rFonts w:hint="eastAsia" w:ascii="Times New Roman" w:hAnsi="Times New Roman" w:eastAsia="SimHei" w:cs="Times New Roman"/>
        </w:rPr>
        <w:t>乙基</w:t>
      </w:r>
      <w:r>
        <w:rPr>
          <w:rFonts w:hint="eastAsia" w:ascii="Times New Roman" w:hAnsi="Times New Roman" w:eastAsia="Times New Roman" w:cs="Times New Roman"/>
        </w:rPr>
        <w:t>；Ph：</w:t>
      </w:r>
      <w:r>
        <w:rPr>
          <w:rFonts w:hint="eastAsia" w:ascii="Times New Roman" w:hAnsi="Times New Roman" w:eastAsia="SimHei" w:cs="Times New Roman"/>
        </w:rPr>
        <w:t>苯基</w:t>
      </w:r>
      <w:r>
        <w:rPr>
          <w:rFonts w:hint="eastAsia" w:ascii="Times New Roman" w:hAnsi="Times New Roman" w:eastAsia="Times New Roman" w:cs="Times New Roman"/>
        </w:rPr>
        <w:t>；Ms：</w:t>
      </w:r>
      <w:r>
        <w:rPr>
          <w:rFonts w:hint="eastAsia" w:ascii="Times New Roman" w:hAnsi="Times New Roman" w:eastAsia="SimHei" w:cs="Times New Roman"/>
        </w:rPr>
        <w:t>甲磺酰基</w:t>
      </w:r>
      <w:r>
        <w:rPr>
          <w:rFonts w:hint="eastAsia" w:ascii="Times New Roman" w:hAnsi="Times New Roman" w:eastAsia="Times New Roman" w:cs="Times New Roman"/>
        </w:rPr>
        <w:t>；Me：</w:t>
      </w:r>
      <w:r>
        <w:rPr>
          <w:rFonts w:hint="eastAsia" w:ascii="Times New Roman" w:hAnsi="Times New Roman" w:eastAsia="SimHei"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ind w:firstLine="420"/>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113" name="Picture"/>
            <a:graphic>
              <a:graphicData uri="http://schemas.openxmlformats.org/drawingml/2006/picture">
                <pic:pic>
                  <pic:nvPicPr>
                    <pic:cNvPr descr="52b8d7aa54467bd94e3b876d3a4701131e30d34e4e2573a69c4b7acc6cee9058.jpg" id="114" name="Picture"/>
                    <pic:cNvPicPr>
                      <a:picLocks noChangeArrowheads="1" noChangeAspect="1"/>
                    </pic:cNvPicPr>
                  </pic:nvPicPr>
                  <pic:blipFill>
                    <a:blip r:embed="rId112"/>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ind w:firstLine="420"/>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p>
    <w:p>
      <w:pPr>
        <w:pStyle w:val="Compact"/>
        <w:numPr>
          <w:ilvl w:val="0"/>
          <w:numId w:val="1021"/>
        </w:numPr>
        <w:ind w:firstLine="420"/>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超氧酸根配位的</w:t>
      </w:r>
      <w:r>
        <w:rPr>
          <w:rFonts w:ascii="Times New Roman" w:hAnsi="Times New Roman" w:eastAsia="Times New Roman" w:cs="Times New Roman"/>
        </w:rPr>
        <w:t xml:space="preserve"> Cr(III)</w:t>
      </w:r>
    </w:p>
    <w:p>
      <w:pPr>
        <w:pStyle w:val="Compact"/>
        <w:numPr>
          <w:ilvl w:val="0"/>
          <w:numId w:val="1021"/>
        </w:numPr>
        <w:ind w:firstLine="420"/>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p>
          <m:e>
            <m:r>
              <m:rPr>
                <m:sty m:val="p"/>
              </m:rPr>
              <m:t>C</m:t>
            </m:r>
            <m:r>
              <m:rPr>
                <m:sty m:val="p"/>
              </m:rPr>
              <m:t>r</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氧配位的</w:t>
      </w:r>
      <w:r>
        <w:rPr>
          <w:rFonts w:ascii="Times New Roman" w:hAnsi="Times New Roman" w:eastAsia="Times New Roman" w:cs="Times New Roman"/>
        </w:rPr>
        <w:t xml:space="preserve"> Cr(IV)</w:t>
      </w:r>
    </w:p>
    <w:p>
      <w:pPr>
        <w:pStyle w:val="Compact"/>
        <w:numPr>
          <w:ilvl w:val="0"/>
          <w:numId w:val="1021"/>
        </w:numPr>
        <w:ind w:firstLine="420"/>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r</m:t>
            </m:r>
            <m:r>
              <m:rPr>
                <m:sty m:val="p"/>
              </m:rPr>
              <m:t>O</m:t>
            </m:r>
          </m:e>
          <m:sub>
            <m:r>
              <m:t>2</m:t>
            </m:r>
          </m:sub>
        </m:sSub>
        <m:sSup>
          <m:e>
            <m:r>
              <m:rPr>
                <m:sty m:val="p"/>
              </m:rPr>
              <m:t>H</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过氧衍生物</w:t>
      </w:r>
    </w:p>
    <w:p>
      <w:pPr>
        <w:pStyle w:val="FirstParagraph"/>
        <w:ind w:firstLine="420"/>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sSub>
            <m:e>
              <m:r>
                <m:rPr>
                  <m:sty m:val="p"/>
                </m:rPr>
                <m:t>O</m:t>
              </m:r>
            </m:e>
            <m:sub>
              <m:r>
                <m:t>2</m:t>
              </m:r>
            </m:sub>
          </m:sSub>
          <m:r>
            <m:rPr>
              <m:sty m:val="p"/>
            </m:rPr>
            <m:t>→</m:t>
          </m:r>
          <m:sSubSup>
            <m:e>
              <m:r>
                <m:rPr>
                  <m:sty m:val="p"/>
                </m:rPr>
                <m:t>C</m:t>
              </m:r>
              <m:r>
                <m:rPr>
                  <m:sty m:val="p"/>
                </m:rPr>
                <m:t>r</m:t>
              </m:r>
              <m:r>
                <m:rPr>
                  <m:sty m:val="p"/>
                </m:rPr>
                <m:t>O</m:t>
              </m:r>
            </m:e>
            <m:sub>
              <m:r>
                <m:t>2</m:t>
              </m:r>
            </m:sub>
            <m:sup>
              <m:r>
                <m:t>2</m:t>
              </m:r>
              <m:r>
                <m:rPr>
                  <m:sty m:val="p"/>
                </m:rPr>
                <m:t>+</m:t>
              </m:r>
            </m:sup>
          </m:sSubSup>
        </m:oMath>
      </m:oMathPara>
    </w:p>
    <w:p>
      <w:pPr>
        <w:pStyle w:val="FirstParagraph"/>
        <w:ind w:firstLine="420"/>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C</m:t>
              </m:r>
              <m:r>
                <m:rPr>
                  <m:sty m:val="p"/>
                </m:rPr>
                <m:t>r</m:t>
              </m:r>
            </m:e>
            <m:sup>
              <m:r>
                <m:t>2</m:t>
              </m:r>
              <m:r>
                <m:rPr>
                  <m:sty m:val="p"/>
                </m:rPr>
                <m:t>+</m:t>
              </m:r>
            </m:sup>
          </m:sSup>
          <m:r>
            <m:rPr>
              <m:sty m:val="p"/>
            </m:rPr>
            <m:t>→</m:t>
          </m:r>
          <m:r>
            <m:t>2</m:t>
          </m:r>
          <m:sSup>
            <m:e>
              <m:r>
                <m:rPr>
                  <m:sty m:val="p"/>
                </m:rPr>
                <m:t>C</m:t>
              </m:r>
              <m:r>
                <m:rPr>
                  <m:sty m:val="p"/>
                </m:rPr>
                <m:t>r</m:t>
              </m:r>
              <m:r>
                <m:rPr>
                  <m:sty m:val="p"/>
                </m:rPr>
                <m:t>O</m:t>
              </m:r>
            </m:e>
            <m:sup>
              <m:r>
                <m:t>2</m:t>
              </m:r>
              <m:r>
                <m:rPr>
                  <m:sty m:val="p"/>
                </m:rPr>
                <m:t>+</m:t>
              </m:r>
            </m:sup>
          </m:sSup>
        </m:oMath>
      </m:oMathPara>
    </w:p>
    <w:p>
      <w:pPr>
        <w:pStyle w:val="FirstParagraph"/>
        <w:ind w:firstLine="420"/>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F</m:t>
              </m:r>
              <m:r>
                <m:rPr>
                  <m:sty m:val="p"/>
                </m:rPr>
                <m:t>e</m:t>
              </m:r>
            </m:e>
            <m:sup>
              <m:r>
                <m:t>2</m:t>
              </m:r>
              <m:r>
                <m:rPr>
                  <m:sty m:val="p"/>
                </m:rPr>
                <m:t>+</m:t>
              </m:r>
            </m:sup>
          </m:sSup>
          <m:r>
            <m:rPr>
              <m:sty m:val="p"/>
            </m:rPr>
            <m:t>+</m:t>
          </m:r>
          <m:sSup>
            <m:e>
              <m:r>
                <m:rPr>
                  <m:sty m:val="p"/>
                </m:rPr>
                <m:t>H</m:t>
              </m:r>
            </m:e>
            <m:sup>
              <m:r>
                <m:rPr>
                  <m:sty m:val="p"/>
                </m:rPr>
                <m:t>+</m:t>
              </m:r>
            </m:sup>
          </m:sSup>
          <m:r>
            <m:rPr>
              <m:sty m:val="p"/>
            </m:rPr>
            <m:t>→</m:t>
          </m:r>
          <m:sSub>
            <m:e>
              <m:r>
                <m:rPr>
                  <m:sty m:val="p"/>
                </m:rPr>
                <m:t>C</m:t>
              </m:r>
              <m:r>
                <m:rPr>
                  <m:sty m:val="p"/>
                </m:rPr>
                <m:t>r</m:t>
              </m:r>
              <m:r>
                <m:rPr>
                  <m:sty m:val="p"/>
                </m:rPr>
                <m:t>O</m:t>
              </m:r>
            </m:e>
            <m:sub>
              <m:r>
                <m:t>2</m:t>
              </m:r>
            </m:sub>
          </m:sSub>
          <m:sSup>
            <m:e>
              <m:r>
                <m:rPr>
                  <m:sty m:val="p"/>
                </m:rPr>
                <m:t>H</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ind w:firstLine="420"/>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p>
            <m:e>
              <m:r>
                <m:rPr>
                  <m:sty m:val="p"/>
                </m:rPr>
                <m:t>H</m:t>
              </m:r>
            </m:e>
            <m:sup>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r>
            <m:rPr>
              <m:sty m:val="p"/>
            </m:rPr>
            <m:t>O</m:t>
          </m:r>
          <m:r>
            <m:rPr>
              <m:sty m:val="p"/>
            </m:rPr>
            <m:t>H</m:t>
          </m:r>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m:oMathPara>
    </w:p>
    <w:p>
      <w:pPr>
        <w:spacing w:before="160" w:after="80"/>
      </w:pPr>
      <w:r>
        <w:pict>
          <v:rect style="width:0;height:1.5pt" o:hralign="center" o:hrstd="t" o:hr="t"/>
        </w:pict>
      </w:r>
    </w:p>
    <w:bookmarkEnd w:id="115"/>
    <w:bookmarkStart w:id="11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ind w:firstLine="420"/>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023"/>
        </w:numPr>
        <w:ind w:firstLine="420"/>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023"/>
        </w:numPr>
        <w:ind w:firstLine="420"/>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023"/>
        </w:numPr>
        <w:ind w:firstLine="420"/>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023"/>
        </w:numPr>
        <w:ind w:firstLine="420"/>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022"/>
        </w:numPr>
        <w:ind w:firstLine="420"/>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ind w:firstLine="420"/>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024"/>
        </w:numPr>
        <w:spacing w:after="80"/>
        <w:ind w:firstLine="42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y</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ind w:firstLine="4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025"/>
        </w:numPr>
        <w:ind w:firstLine="420"/>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026"/>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026"/>
        </w:numPr>
        <w:ind w:firstLine="420"/>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26"/>
        </w:numPr>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166906"/>
            <wp:effectExtent b="0" l="0" r="0" t="0"/>
            <wp:docPr descr="" title="" id="117" name="Picture"/>
            <a:graphic>
              <a:graphicData uri="http://schemas.openxmlformats.org/drawingml/2006/picture">
                <pic:pic>
                  <pic:nvPicPr>
                    <pic:cNvPr descr="1b193e7ed2f081d4f7f509f3097478360731128d92bba655be3244cf77468c9e.jpg" id="118" name="Picture"/>
                    <pic:cNvPicPr>
                      <a:picLocks noChangeArrowheads="1" noChangeAspect="1"/>
                    </pic:cNvPicPr>
                  </pic:nvPicPr>
                  <pic:blipFill>
                    <a:blip r:embed="rId116"/>
                    <a:stretch>
                      <a:fillRect/>
                    </a:stretch>
                  </pic:blipFill>
                  <pic:spPr bwMode="auto">
                    <a:xfrm>
                      <a:off x="0" y="0"/>
                      <a:ext cx="3600000" cy="216690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结构特征</w:t>
      </w:r>
      <w:r>
        <w:rPr>
          <w:rFonts w:hint="eastAsia" w:ascii="Times New Roman" w:hAnsi="Times New Roman" w:eastAsia="Times New Roman" w:cs="Times New Roman"/>
        </w:rPr>
        <w:t xml:space="preserve">：</w:t>
      </w:r>
    </w:p>
    <w:p>
      <w:pPr>
        <w:pStyle w:val="Compact"/>
        <w:numPr>
          <w:ilvl w:val="0"/>
          <w:numId w:val="1027"/>
        </w:numPr>
        <w:ind w:firstLine="420"/>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Pt </w:t>
      </w:r>
      <w:r>
        <w:rPr>
          <w:rFonts w:hint="eastAsia" w:ascii="Times New Roman" w:hAnsi="Times New Roman" w:eastAsia="FangSong" w:cs="Times New Roman"/>
        </w:rPr>
        <w:t>原子呈正三角形排列</w:t>
      </w:r>
      <w:r>
        <w:rPr>
          <w:rFonts w:hint="eastAsia" w:ascii="Times New Roman" w:hAnsi="Times New Roman" w:eastAsia="Times New Roman" w:cs="Times New Roman"/>
        </w:rPr>
        <w:t>（</w:t>
      </w:r>
      <w:r>
        <w:rPr>
          <w:rFonts w:hint="eastAsia" w:ascii="Times New Roman" w:hAnsi="Times New Roman" w:eastAsia="FangSong" w:cs="Times New Roman"/>
        </w:rPr>
        <w:t>虚线表示不构成</w:t>
      </w:r>
      <w:r>
        <w:rPr>
          <w:rFonts w:ascii="Times New Roman" w:hAnsi="Times New Roman" w:eastAsia="Times New Roman" w:cs="Times New Roman"/>
        </w:rPr>
        <w:t xml:space="preserve"> Pt-Pt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为平面四方形四配位</w:t>
      </w:r>
      <w:r>
        <w:rPr>
          <w:rFonts w:hint="eastAsia" w:ascii="Times New Roman" w:hAnsi="Times New Roman" w:eastAsia="Times New Roman" w:cs="Times New Roman"/>
        </w:rPr>
        <w:t>，</w:t>
      </w:r>
      <w:r>
        <w:rPr>
          <w:rFonts w:hint="eastAsia" w:ascii="Times New Roman" w:hAnsi="Times New Roman" w:eastAsia="FangSong" w:cs="Times New Roman"/>
        </w:rPr>
        <w:t>连有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为面桥基配体</w:t>
      </w:r>
      <w:r>
        <w:rPr>
          <w:rFonts w:hint="eastAsia" w:ascii="Times New Roman" w:hAnsi="Times New Roman" w:eastAsia="Times New Roman" w:cs="Times New Roman"/>
        </w:rPr>
        <w:t>，</w:t>
      </w:r>
      <w:r>
        <w:rPr>
          <w:rFonts w:hint="eastAsia" w:ascii="Times New Roman" w:hAnsi="Times New Roman" w:eastAsia="FangSong" w:cs="Times New Roman"/>
        </w:rPr>
        <w:t>处于配离子的三重旋转轴上</w:t>
      </w:r>
      <w:r>
        <w:rPr>
          <w:rFonts w:hint="eastAsia" w:ascii="Times New Roman" w:hAnsi="Times New Roman" w:eastAsia="Times New Roman" w:cs="Times New Roman"/>
        </w:rPr>
        <w:t>。</w:t>
      </w:r>
    </w:p>
    <w:p>
      <w:pPr>
        <w:pStyle w:val="Compact"/>
        <w:numPr>
          <w:ilvl w:val="0"/>
          <w:numId w:val="1027"/>
        </w:numPr>
        <w:ind w:firstLine="420"/>
      </w:pP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单元呈现三角双锥构型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配位分析</w:t>
      </w:r>
      <w:r>
        <w:rPr>
          <w:rFonts w:hint="eastAsia" w:ascii="Times New Roman" w:hAnsi="Times New Roman" w:eastAsia="Times New Roman" w:cs="Times New Roman"/>
        </w:rPr>
        <w:t xml:space="preserve">：</w:t>
      </w:r>
    </w:p>
    <w:p>
      <w:pPr>
        <w:pStyle w:val="Compact"/>
        <w:numPr>
          <w:ilvl w:val="0"/>
          <w:numId w:val="1028"/>
        </w:numPr>
        <w:ind w:firstLine="420"/>
      </w:pPr>
      <w:r>
        <w:rPr>
          <w:rFonts w:ascii="Times New Roman" w:hAnsi="Times New Roman" w:eastAsia="Times New Roman" w:cs="Times New Roman"/>
        </w:rPr>
        <w:t xml:space="preserve">Pt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共需</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个配位</w:t>
      </w:r>
      <w:r>
        <w:rPr>
          <w:rFonts w:hint="eastAsia" w:ascii="Times New Roman" w:hAnsi="Times New Roman" w:eastAsia="Times New Roman" w:cs="Times New Roman"/>
        </w:rPr>
        <w:t>。</w:t>
      </w:r>
    </w:p>
    <w:p>
      <w:pPr>
        <w:pStyle w:val="Compact"/>
        <w:numPr>
          <w:ilvl w:val="0"/>
          <w:numId w:val="1028"/>
        </w:numPr>
        <w:ind w:firstLine="420"/>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作为端基配体以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1 </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个共提供</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需提供</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3</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即面桥基配体</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主要方程式</w:t>
      </w:r>
      <w:r>
        <w:rPr>
          <w:rFonts w:hint="eastAsia" w:ascii="Times New Roman" w:hAnsi="Times New Roman" w:eastAsia="Times New Roman" w:cs="Times New Roman"/>
        </w:rPr>
        <w:t>（</w:t>
      </w:r>
      <w:r>
        <w:rPr>
          <w:rFonts w:hint="eastAsia" w:ascii="Times New Roman" w:hAnsi="Times New Roman" w:eastAsia="FangSong" w:cs="Times New Roman"/>
        </w:rPr>
        <w:t>氧化产物写为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9</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3</m:t>
              </m:r>
            </m:sub>
          </m:sSub>
          <m:r>
            <m:rPr>
              <m:sty m:val="p"/>
            </m:rPr>
            <m:t>+</m:t>
          </m:r>
          <m:r>
            <m:t>27</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其他合理方程式</w:t>
      </w:r>
      <w:r>
        <w:rPr>
          <w:rFonts w:hint="eastAsia" w:ascii="Times New Roman" w:hAnsi="Times New Roman" w:eastAsia="Times New Roman" w:cs="Times New Roman"/>
        </w:rPr>
        <w:t>（</w:t>
      </w:r>
      <w:r>
        <w:rPr>
          <w:rFonts w:hint="eastAsia" w:ascii="Times New Roman" w:hAnsi="Times New Roman" w:eastAsia="FangSong" w:cs="Times New Roman"/>
        </w:rPr>
        <w:t>氧化产物不同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12</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17</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10</m:t>
          </m:r>
          <m:r>
            <m:rPr>
              <m:sty m:val="p"/>
            </m:rPr>
            <m:t>N</m:t>
          </m:r>
          <m:r>
            <m:rPr>
              <m:sty m:val="p"/>
            </m:rPr>
            <m:t>a</m:t>
          </m:r>
          <m:r>
            <m:rPr>
              <m:sty m:val="p"/>
            </m:rPr>
            <m:t>O</m:t>
          </m:r>
          <m:r>
            <m:rPr>
              <m:sty m:val="p"/>
            </m:rPr>
            <m:t>H</m:t>
          </m:r>
          <m:r>
            <m:rPr>
              <m:sty m:val="p"/>
            </m:rPr>
            <m:t>→</m:t>
          </m:r>
          <m:r>
            <m:t>4</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53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6</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12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13</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3</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2</m:t>
              </m:r>
            </m:sub>
          </m:sSub>
          <m:sSub>
            <m:e>
              <m:r>
                <m:rPr>
                  <m:sty m:val="p"/>
                </m:rPr>
                <m:t>O</m:t>
              </m:r>
            </m:e>
            <m:sub>
              <m:r>
                <m:t>6</m:t>
              </m:r>
            </m:sub>
          </m:sSub>
          <m:r>
            <m:rPr>
              <m:sty m:val="p"/>
            </m:rPr>
            <m:t>+</m:t>
          </m:r>
          <m:r>
            <m:t>39</m:t>
          </m:r>
          <m:sSub>
            <m:e>
              <m:r>
                <m:rPr>
                  <m:sty m:val="p"/>
                </m:rPr>
                <m:t>H</m:t>
              </m:r>
            </m:e>
            <m:sub>
              <m:r>
                <m:t>2</m:t>
              </m:r>
            </m:sub>
          </m:sSub>
          <m:r>
            <m:rPr>
              <m:sty m:val="p"/>
            </m:rPr>
            <m:t>O</m:t>
          </m:r>
        </m:oMath>
      </m:oMathPara>
    </w:p>
    <w:p>
      <w:pPr>
        <w:spacing w:before="160" w:after="80"/>
      </w:pPr>
      <w:r>
        <w:pict>
          <v:rect style="width:0;height:1.5pt" o:hralign="center" o:hrstd="t" o:hr="t"/>
        </w:pict>
      </w:r>
    </w:p>
    <w:bookmarkEnd w:id="119"/>
    <w:bookmarkStart w:id="12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121" name="Picture"/>
            <a:graphic>
              <a:graphicData uri="http://schemas.openxmlformats.org/drawingml/2006/picture">
                <pic:pic>
                  <pic:nvPicPr>
                    <pic:cNvPr descr="22cd89e511d423db3f4e29394823d67719ce783090427e303403f4582cc5fb2f.jpg" id="122" name="Picture"/>
                    <pic:cNvPicPr>
                      <a:picLocks noChangeArrowheads="1" noChangeAspect="1"/>
                    </pic:cNvPicPr>
                  </pic:nvPicPr>
                  <pic:blipFill>
                    <a:blip r:embed="rId120"/>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ind w:firstLine="42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230</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c>
          <w:tcPr>
            <w:tcBorders>
              <w:bottom w:val="single" w:sz="6" w:space="0" w:color="333333"/>
            </w:tcBorders>
          </w:tcPr>
          <w:p>
            <w:pPr>
              <w:pStyle w:val="Compact"/>
              <w:jc w:val="center"/>
            </w:pPr>
            <w:r>
              <w:rPr>
                <w:rFonts w:ascii="Times New Roman" w:hAnsi="Times New Roman" w:eastAsia="Times New Roman" w:cs="Times New Roman"/>
                <w:b/>
              </w:rPr>
              <w:t xml:space="preserve">290</w:t>
            </w:r>
          </w:p>
        </w:tc>
        <w:tc>
          <w:tcPr>
            <w:tcBorders>
              <w:bottom w:val="single" w:sz="6" w:space="0" w:color="333333"/>
            </w:tcBorders>
          </w:tcPr>
          <w:p>
            <w:pPr>
              <w:pStyle w:val="Compact"/>
              <w:jc w:val="center"/>
            </w:pPr>
            <w:r>
              <w:rPr>
                <w:rFonts w:ascii="Times New Roman" w:hAnsi="Times New Roman" w:eastAsia="Times New Roman" w:cs="Times New Roman"/>
                <w:b/>
              </w:rPr>
              <w:t xml:space="preserve">320</w:t>
            </w:r>
          </w:p>
        </w:tc>
        <w:tc>
          <w:tcPr>
            <w:tcBorders>
              <w:bottom w:val="single" w:sz="6" w:space="0" w:color="333333"/>
            </w:tcBorders>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ind w:firstLine="420"/>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根据公式分子总自旋磁矩与总自旋量子数</w:t>
      </w:r>
      <w:r>
        <w:rPr>
          <w:rFonts w:ascii="Times New Roman" w:hAnsi="Times New Roman" w:eastAsia="Times New Roman" w:cs="Times New Roman"/>
        </w:rPr>
        <w:t xml:space="preserve"> S </w:t>
      </w:r>
      <w:r>
        <w:rPr>
          <w:rFonts w:hint="eastAsia" w:ascii="Times New Roman" w:hAnsi="Times New Roman" w:eastAsia="FangSong" w:cs="Times New Roman"/>
        </w:rPr>
        <w:t>之间关系式</w:t>
      </w:r>
      <w:r>
        <w:rPr>
          <w:rFonts w:hint="eastAsia" w:ascii="Times New Roman" w:hAnsi="Times New Roman" w:eastAsia="Times New Roman" w:cs="Times New Roman"/>
        </w:rPr>
        <w:t>：</w:t>
      </w:r>
    </w:p>
    <w:p>
      <w:pPr>
        <w:pStyle w:val="BodyText"/>
        <w:ind w:firstLine="420"/>
      </w:pPr>
      <m:oMath>
        <m:oMathPr>
          <m:ctrlPr>
            <w:rPr>
              <w:sz w:val="28"/>
              <w:szCs w:val="28"/>
            </w:rPr>
          </m:ctrlPr>
        </m:oMathPr>
        <m:r>
          <m:t>μ</m:t>
        </m:r>
        <m:r>
          <m:rPr>
            <m:sty m:val="p"/>
          </m:rPr>
          <m:t>=</m:t>
        </m:r>
        <m:r>
          <m:t>2</m:t>
        </m:r>
        <m:rad>
          <m:radPr>
            <m:degHide m:val="on"/>
          </m:radPr>
          <m:deg/>
          <m:e>
            <m:r>
              <m:t>S</m:t>
            </m:r>
            <m:r>
              <m:rPr>
                <m:sty m:val="p"/>
              </m:rPr>
              <m:t>(</m:t>
            </m:r>
            <m:r>
              <m:t>S</m:t>
            </m:r>
            <m:r>
              <m:rPr>
                <m:sty m:val="p"/>
              </m:rPr>
              <m:t>+</m:t>
            </m:r>
            <m:r>
              <m:t>1</m:t>
            </m:r>
            <m:r>
              <m:rPr>
                <m:sty m:val="p"/>
              </m:rPr>
              <m:t>)</m:t>
            </m:r>
          </m:e>
        </m:rad>
        <m:sSub>
          <m:e>
            <m:r>
              <m:t>μ</m:t>
            </m:r>
          </m:e>
          <m:sub>
            <m:r>
              <m:t>B</m:t>
            </m:r>
          </m:sub>
        </m:sSub>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w:t>
      </w:r>
      <w:r>
        <w:rPr>
          <w:rFonts w:hint="eastAsia" w:ascii="Times New Roman" w:hAnsi="Times New Roman" w:eastAsia="Times New Roman" w:cs="Times New Roman"/>
        </w:rPr>
        <w:t>1</w:t>
      </w:r>
      <w:r>
        <w:rPr>
          <w:rFonts w:hint="eastAsia" w:ascii="Times New Roman" w:hAnsi="Times New Roman" w:eastAsia="FangSong" w:cs="Times New Roman"/>
        </w:rPr>
        <w:t>中成单自旋电子数当为奇数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1/2，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l</m:t>
            </m:r>
            <m:r>
              <m:t>s</m:t>
            </m:r>
          </m:sub>
        </m:sSub>
        <m:r>
          <m:rPr>
            <m:sty m:val="p"/>
          </m:rPr>
          <m:t>)</m:t>
        </m:r>
        <m:r>
          <m:rPr>
            <m:sty m:val="p"/>
          </m:rPr>
          <m:t>=</m:t>
        </m:r>
        <m:r>
          <m:t>1.73</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与实测值</w:t>
      </w:r>
      <w:r>
        <w:rPr>
          <w:rFonts w:ascii="Times New Roman" w:hAnsi="Times New Roman" w:eastAsia="Times New Roman" w:cs="Times New Roman"/>
        </w:rPr>
        <w:t xml:space="preserve"> </w:t>
      </w:r>
      <m:oMath>
        <m:oMathPr>
          <m:ctrlPr>
            <w:rPr>
              <w:sz w:val="28"/>
              <w:szCs w:val="28"/>
            </w:rPr>
          </m:ctrlPr>
        </m:oMathPr>
        <m:r>
          <m:t>1.92</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3/2，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h</m:t>
            </m:r>
            <m:r>
              <m:t>s</m:t>
            </m:r>
          </m:sub>
        </m:sSub>
        <m:r>
          <m:rPr>
            <m:sty m:val="p"/>
          </m:rPr>
          <m:t>)</m:t>
        </m:r>
        <m:r>
          <m:rPr>
            <m:sty m:val="p"/>
          </m:rPr>
          <m:t>=</m:t>
        </m:r>
        <m:r>
          <m:t>3.87</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略低于实测值</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正确回答未成对电子数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n=1,3，</w:t>
      </w:r>
      <w:r>
        <w:rPr>
          <w:rFonts w:hint="eastAsia" w:ascii="Times New Roman" w:hAnsi="Times New Roman" w:eastAsia="FangSong" w:cs="Times New Roman"/>
        </w:rPr>
        <w:t>但未写出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本小问得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6000"/>
            <wp:effectExtent b="0" l="0" r="0" t="0"/>
            <wp:docPr descr="" title="" id="124" name="Picture"/>
            <a:graphic>
              <a:graphicData uri="http://schemas.openxmlformats.org/drawingml/2006/picture">
                <pic:pic>
                  <pic:nvPicPr>
                    <pic:cNvPr descr="e1be1c415a07ad8a1997b803ac1cc1695c6a294530ef0bdcc6e409c809a02ecf.jpg" id="125" name="Picture"/>
                    <pic:cNvPicPr>
                      <a:picLocks noChangeArrowheads="1" noChangeAspect="1"/>
                    </pic:cNvPicPr>
                  </pic:nvPicPr>
                  <pic:blipFill>
                    <a:blip r:embed="rId123"/>
                    <a:stretch>
                      <a:fillRect/>
                    </a:stretch>
                  </pic:blipFill>
                  <pic:spPr bwMode="auto">
                    <a:xfrm>
                      <a:off x="0" y="0"/>
                      <a:ext cx="3240000" cy="291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9597"/>
            <wp:effectExtent b="0" l="0" r="0" t="0"/>
            <wp:docPr descr="" title="" id="127" name="Picture"/>
            <a:graphic>
              <a:graphicData uri="http://schemas.openxmlformats.org/drawingml/2006/picture">
                <pic:pic>
                  <pic:nvPicPr>
                    <pic:cNvPr descr="e05afbe3e27511d707d7b5f4929c009936e1d58f2b18fa480359f03ad2b1edf4.jpg" id="128" name="Picture"/>
                    <pic:cNvPicPr>
                      <a:picLocks noChangeArrowheads="1" noChangeAspect="1"/>
                    </pic:cNvPicPr>
                  </pic:nvPicPr>
                  <pic:blipFill>
                    <a:blip r:embed="rId126"/>
                    <a:stretch>
                      <a:fillRect/>
                    </a:stretch>
                  </pic:blipFill>
                  <pic:spPr bwMode="auto">
                    <a:xfrm>
                      <a:off x="0" y="0"/>
                      <a:ext cx="3240000" cy="310959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上个单电子</w:t>
      </w:r>
      <w:r>
        <w:rPr>
          <w:rFonts w:hint="eastAsia" w:ascii="Times New Roman" w:hAnsi="Times New Roman" w:eastAsia="Times New Roman" w:cs="Times New Roman"/>
        </w:rPr>
        <w:t>→3</w:t>
      </w:r>
      <w:r>
        <w:rPr>
          <w:rFonts w:hint="eastAsia" w:ascii="Times New Roman" w:hAnsi="Times New Roman" w:eastAsia="FangSong" w:cs="Times New Roman"/>
        </w:rPr>
        <w:t>个单电子</w:t>
      </w:r>
      <w:r>
        <w:rPr>
          <w:rFonts w:ascii="Times New Roman" w:hAnsi="Times New Roman" w:eastAsia="Times New Roman" w:cs="Times New Roman"/>
        </w:rPr>
        <w:t xml:space="preserve"> </w:t>
      </w:r>
      <w:r>
        <w:rPr>
          <w:rFonts w:hint="eastAsia" w:ascii="Times New Roman" w:hAnsi="Times New Roman" w:eastAsia="FangSong" w:cs="Times New Roman"/>
        </w:rPr>
        <w:t>偶合一对</w:t>
      </w:r>
      <w:r>
        <w:rPr>
          <w:rFonts w:hint="eastAsia" w:ascii="Times New Roman" w:hAnsi="Times New Roman" w:eastAsia="Times New Roman" w:cs="Times New Roman"/>
        </w:rPr>
        <w:t>，</w:t>
      </w:r>
      <w:r>
        <w:rPr>
          <w:rFonts w:hint="eastAsia" w:ascii="Times New Roman" w:hAnsi="Times New Roman" w:eastAsia="FangSong" w:cs="Times New Roman"/>
        </w:rPr>
        <w:t>可否配等</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能级分裂及电子</w:t>
      </w:r>
    </w:p>
    <w:p>
      <w:pPr>
        <w:pStyle w:val="Body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每个正确的结构式</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DTBSQ </w:t>
      </w:r>
      <w:r>
        <w:rPr>
          <w:rFonts w:hint="eastAsia" w:ascii="Times New Roman" w:hAnsi="Times New Roman" w:eastAsia="FangSong" w:cs="Times New Roman"/>
        </w:rPr>
        <w:t xml:space="preserve">形态正确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能级分裂及电子情况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配体电子自旋取向</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1</m:t>
            </m:r>
          </m:e>
          <m:sub>
            <m:r>
              <m:t>l</m:t>
            </m:r>
            <m:r>
              <m:t>s</m:t>
            </m:r>
          </m:sub>
        </m:sSub>
        <m:r>
          <m:rPr>
            <m:sty m:val="p"/>
          </m:rPr>
          <m:t>→</m:t>
        </m:r>
        <m:sSub>
          <m:e>
            <m:r>
              <m:t>1</m:t>
            </m:r>
          </m:e>
          <m:sub>
            <m:r>
              <m:t>h</m:t>
            </m:r>
            <m:r>
              <m:t>s</m:t>
            </m:r>
          </m:sub>
        </m:sSub>
        <m:r>
          <m:rPr>
            <m:sty m:val="p"/>
          </m:rPr>
          <m:t>,</m:t>
        </m:r>
        <m:r>
          <m:t>C</m:t>
        </m:r>
        <m:r>
          <m:t>o</m:t>
        </m:r>
        <m:r>
          <m:rPr>
            <m:sty m:val="p"/>
          </m:rPr>
          <m:t>−</m:t>
        </m:r>
        <m:r>
          <m:t>O</m:t>
        </m:r>
        <m:r>
          <m:rPr>
            <m:sty m:val="p"/>
          </m:rPr>
          <m:t>,</m:t>
        </m:r>
        <m:r>
          <m:t>C</m:t>
        </m:r>
        <m:r>
          <m:t>o</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配位键的键长均变长</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因中心原子氧化态降低导致配键削弱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写一个变长另一个变短的本题不得分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答案</w:t>
      </w:r>
      <w:r>
        <w:rPr>
          <w:rFonts w:hint="eastAsia" w:ascii="Times New Roman" w:hAnsi="Times New Roman" w:eastAsia="Times New Roman" w:cs="Times New Roman"/>
        </w:rPr>
        <w:t>：&gt;，&gt;；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ascii="Times New Roman" w:hAnsi="Times New Roman" w:eastAsia="Times New Roman" w:cs="Times New Roman"/>
        </w:rPr>
        <w:t xml:space="preserve">7-5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的实验磁矩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r>
          <m:t>1</m:t>
        </m:r>
        <m:r>
          <m:rPr>
            <m:sty m:val="p"/>
          </m:rPr>
          <m:t>)</m:t>
        </m:r>
        <m:r>
          <m:rPr>
            <m:sty m:val="p"/>
          </m:rPr>
          <m:t>=</m:t>
        </m:r>
        <m:r>
          <m:t>4.33</m:t>
        </m:r>
        <m:r>
          <m:rPr>
            <m:sty m:val="p"/>
          </m:rPr>
          <m:t>[</m:t>
        </m:r>
        <m:sSub>
          <m:e>
            <m:r>
              <m:t>1</m:t>
            </m:r>
          </m:e>
          <m:sub>
            <m:r>
              <m:rPr>
                <m:sty m:val="p"/>
              </m:rPr>
              <m:t>h</m:t>
            </m:r>
            <m:r>
              <m:rPr>
                <m:sty m:val="p"/>
              </m:rPr>
              <m:t>s</m:t>
            </m:r>
          </m:sub>
        </m:sSub>
        <m:r>
          <m:rPr>
            <m:sty m:val="p"/>
          </m:rPr>
          <m:t>]</m:t>
        </m:r>
        <m:r>
          <m:rPr>
            <m:sty m:val="p"/>
          </m:rPr>
          <m:t>+</m:t>
        </m:r>
        <m:r>
          <m:t>1.92</m:t>
        </m:r>
        <m:r>
          <m:rPr>
            <m:sty m:val="p"/>
          </m:rPr>
          <m:t>[</m:t>
        </m:r>
        <m:sSub>
          <m:e>
            <m:r>
              <m:t>1</m:t>
            </m:r>
          </m:e>
          <m:sub>
            <m:r>
              <m:rPr>
                <m:sty m:val="p"/>
              </m:rPr>
              <m:t>l</m:t>
            </m:r>
            <m:r>
              <m:rPr>
                <m:sty m:val="p"/>
              </m:rPr>
              <m:t>s</m:t>
            </m:r>
          </m:sub>
        </m:sSub>
        <m:r>
          <m:rPr>
            <m:sty m:val="p"/>
          </m:rPr>
          <m:t>]</m:t>
        </m:r>
      </m:oMath>
    </w:p>
    <w:p>
      <w:pPr>
        <w:pStyle w:val="BodyText"/>
      </w:pPr>
      <m:oMathPara>
        <m:oMathParaPr>
          <m:jc m:val="center"/>
          <m:ctrlPr>
            <w:rPr>
              <w:sz w:val="28"/>
              <w:szCs w:val="28"/>
            </w:rPr>
          </m:ctrlPr>
        </m:oMathParaPr>
        <m:oMath>
          <m:r>
            <m:rPr>
              <m:sty m:val="p"/>
            </m:rPr>
            <m:t>[</m:t>
          </m:r>
          <m:sSub>
            <m:e>
              <m:r>
                <m:rPr>
                  <m:sty m:val="b"/>
                </m:rPr>
                <m:t>1</m:t>
              </m:r>
            </m:e>
            <m:sub>
              <m:r>
                <m:rPr>
                  <m:sty m:val="p"/>
                </m:rPr>
                <m:t>h</m:t>
              </m:r>
              <m:r>
                <m:rPr>
                  <m:sty m:val="p"/>
                </m:rPr>
                <m:t>s</m:t>
              </m:r>
            </m:sub>
          </m:sSub>
          <m:r>
            <m:rPr>
              <m:sty m:val="p"/>
            </m:rPr>
            <m:t>]</m:t>
          </m:r>
          <m:r>
            <m:rPr>
              <m:sty m:val="p"/>
            </m:rPr>
            <m:t>+</m:t>
          </m:r>
          <m:r>
            <m:rPr>
              <m:sty m:val="p"/>
            </m:rPr>
            <m:t>[</m:t>
          </m:r>
          <m:sSub>
            <m:e>
              <m:r>
                <m:rPr>
                  <m:sty m:val="b"/>
                </m:rPr>
                <m:t>1</m:t>
              </m:r>
            </m:e>
            <m:sub>
              <m:r>
                <m:rPr>
                  <m:sty m:val="p"/>
                </m:rPr>
                <m:t>l</m:t>
              </m:r>
              <m:r>
                <m:rPr>
                  <m:sty m:val="p"/>
                </m:rPr>
                <m:t>s</m:t>
              </m:r>
            </m:sub>
          </m:sSub>
          <m:r>
            <m:rPr>
              <m:sty m:val="p"/>
            </m:rPr>
            <m:t>]</m:t>
          </m:r>
          <m:r>
            <m:rPr>
              <m:sty m:val="p"/>
            </m:rPr>
            <m:t>=</m:t>
          </m:r>
          <m:r>
            <m:t>1</m:t>
          </m:r>
        </m:oMath>
      </m:oMathPara>
    </w:p>
    <w:p>
      <w:pPr>
        <w:pStyle w:val="FirstParagraph"/>
        <w:ind w:firstLine="420"/>
      </w:pPr>
      <m:oMath>
        <m:oMathPr>
          <m:ctrlPr>
            <w:rPr>
              <w:sz w:val="28"/>
              <w:szCs w:val="28"/>
            </w:rPr>
          </m:ctrlPr>
        </m:oMathPr>
        <m:sSub>
          <m:e>
            <m:r>
              <m:t>1</m:t>
            </m:r>
          </m:e>
          <m:sub>
            <m:r>
              <m:t>l</m:t>
            </m:r>
            <m:r>
              <m:t>s</m:t>
            </m:r>
          </m:sub>
        </m:sSub>
        <m:r>
          <m:rPr>
            <m:sty m:val="p"/>
          </m:rPr>
          <m:t>⇌</m:t>
        </m:r>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rPr>
            <m:sty m:val="p"/>
          </m:rPr>
          <m:t>(</m:t>
        </m:r>
        <m:r>
          <m:t>μ</m:t>
        </m:r>
        <m:r>
          <m:rPr>
            <m:sty m:val="p"/>
          </m:rPr>
          <m:t>(</m:t>
        </m:r>
        <m:r>
          <m:t>1</m:t>
        </m:r>
        <m:r>
          <m:rPr>
            <m:sty m:val="p"/>
          </m:rPr>
          <m:t>)</m:t>
        </m:r>
        <m:r>
          <m:rPr>
            <m:sty m:val="p"/>
          </m:rPr>
          <m:t>−</m:t>
        </m:r>
        <m:r>
          <m:t>1.92</m:t>
        </m:r>
        <m:r>
          <m:rPr>
            <m:sty m:val="p"/>
          </m:rPr>
          <m:t>)</m:t>
        </m:r>
        <m:r>
          <m:rPr>
            <m:sty m:val="p"/>
          </m:rPr>
          <m:t>/</m:t>
        </m:r>
        <m:r>
          <m:rPr>
            <m:sty m:val="p"/>
          </m:rPr>
          <m:t>(</m:t>
        </m:r>
        <m:r>
          <m:t>4.33</m:t>
        </m:r>
        <m:r>
          <m:rPr>
            <m:sty m:val="p"/>
          </m:rPr>
          <m:t>−</m:t>
        </m:r>
        <m:r>
          <m:t>μ</m:t>
        </m:r>
        <m:r>
          <m:rPr>
            <m:sty m:val="p"/>
          </m:rPr>
          <m:t>(</m:t>
        </m:r>
        <m:r>
          <m:t>1</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计算不同温度下的平衡常数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如下表</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1/T(K)</w:t>
      </w:r>
    </w:p>
    <w:p>
      <w:pPr>
        <w:pStyle w:val="BodyText"/>
      </w:pPr>
      <w:r>
        <w:rPr>
          <w:rFonts w:ascii="Times New Roman" w:hAnsi="Times New Roman" w:eastAsia="Times New Roman" w:cs="Times New Roman"/>
        </w:rPr>
        <w:t xml:space="preserve">μ(1)/μB</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In K</w:t>
      </w:r>
    </w:p>
    <w:p>
      <w:pPr>
        <w:pStyle w:val="BodyText"/>
      </w:pPr>
      <w:r>
        <w:rPr>
          <w:rFonts w:ascii="Times New Roman" w:hAnsi="Times New Roman" w:eastAsia="Times New Roman" w:cs="Times New Roman"/>
        </w:rPr>
        <w:t xml:space="preserve">230</w:t>
      </w:r>
    </w:p>
    <w:p>
      <w:pPr>
        <w:pStyle w:val="BodyText"/>
      </w:pPr>
      <w:r>
        <w:rPr>
          <w:rFonts w:ascii="Times New Roman" w:hAnsi="Times New Roman" w:eastAsia="Times New Roman" w:cs="Times New Roman"/>
        </w:rPr>
        <w:t xml:space="preserve">0.00435</w:t>
      </w:r>
    </w:p>
    <w:p>
      <w:pPr>
        <w:pStyle w:val="BodyText"/>
      </w:pPr>
      <w:r>
        <w:rPr>
          <w:rFonts w:ascii="Times New Roman" w:hAnsi="Times New Roman" w:eastAsia="Times New Roman" w:cs="Times New Roman"/>
        </w:rPr>
        <w:t xml:space="preserve">2.07</w:t>
      </w:r>
    </w:p>
    <w:p>
      <w:pPr>
        <w:pStyle w:val="BodyText"/>
      </w:pPr>
      <w:r>
        <w:rPr>
          <w:rFonts w:ascii="Times New Roman" w:hAnsi="Times New Roman" w:eastAsia="Times New Roman" w:cs="Times New Roman"/>
        </w:rPr>
        <w:t xml:space="preserve">0.0664</w:t>
      </w:r>
    </w:p>
    <w:p>
      <w:pPr>
        <w:pStyle w:val="BodyText"/>
      </w:pPr>
      <w:r>
        <w:rPr>
          <w:rFonts w:ascii="Times New Roman" w:hAnsi="Times New Roman" w:eastAsia="Times New Roman" w:cs="Times New Roman"/>
        </w:rPr>
        <w:t xml:space="preserve">-2.712</w:t>
      </w:r>
    </w:p>
    <w:p>
      <w:pPr>
        <w:pStyle w:val="BodyText"/>
      </w:pPr>
      <w:r>
        <w:rPr>
          <w:rFonts w:ascii="Times New Roman" w:hAnsi="Times New Roman" w:eastAsia="Times New Roman" w:cs="Times New Roman"/>
        </w:rPr>
        <w:t xml:space="preserve">250</w:t>
      </w:r>
    </w:p>
    <w:p>
      <w:pPr>
        <w:pStyle w:val="BodyText"/>
      </w:pPr>
      <w:r>
        <w:rPr>
          <w:rFonts w:ascii="Times New Roman" w:hAnsi="Times New Roman" w:eastAsia="Times New Roman" w:cs="Times New Roman"/>
        </w:rPr>
        <w:t xml:space="preserve">0.00400</w:t>
      </w:r>
    </w:p>
    <w:p>
      <w:pPr>
        <w:pStyle w:val="BodyText"/>
      </w:pPr>
      <w:r>
        <w:rPr>
          <w:rFonts w:ascii="Times New Roman" w:hAnsi="Times New Roman" w:eastAsia="Times New Roman" w:cs="Times New Roman"/>
        </w:rPr>
        <w:t xml:space="preserve">2.41</w:t>
      </w:r>
    </w:p>
    <w:p>
      <w:pPr>
        <w:pStyle w:val="BodyText"/>
      </w:pPr>
      <w:r>
        <w:rPr>
          <w:rFonts w:ascii="Times New Roman" w:hAnsi="Times New Roman" w:eastAsia="Times New Roman" w:cs="Times New Roman"/>
        </w:rPr>
        <w:t xml:space="preserve">0.2555</w:t>
      </w:r>
    </w:p>
    <w:p>
      <w:pPr>
        <w:pStyle w:val="BodyText"/>
      </w:pPr>
      <w:r>
        <w:rPr>
          <w:rFonts w:ascii="Times New Roman" w:hAnsi="Times New Roman" w:eastAsia="Times New Roman" w:cs="Times New Roman"/>
        </w:rPr>
        <w:t xml:space="preserve">-1.366</w:t>
      </w:r>
    </w:p>
    <w:p>
      <w:pPr>
        <w:pStyle w:val="BodyText"/>
      </w:pPr>
      <w:r>
        <w:rPr>
          <w:rFonts w:ascii="Times New Roman" w:hAnsi="Times New Roman" w:eastAsia="Times New Roman" w:cs="Times New Roman"/>
        </w:rPr>
        <w:t xml:space="preserve">290</w:t>
      </w:r>
    </w:p>
    <w:p>
      <w:pPr>
        <w:pStyle w:val="BodyText"/>
      </w:pPr>
      <w:r>
        <w:rPr>
          <w:rFonts w:ascii="Times New Roman" w:hAnsi="Times New Roman" w:eastAsia="Times New Roman" w:cs="Times New Roman"/>
        </w:rPr>
        <w:t xml:space="preserve">0.00345</w:t>
      </w:r>
    </w:p>
    <w:p>
      <w:pPr>
        <w:pStyle w:val="BodyText"/>
      </w:pPr>
      <w:r>
        <w:rPr>
          <w:rFonts w:ascii="Times New Roman" w:hAnsi="Times New Roman" w:eastAsia="Times New Roman" w:cs="Times New Roman"/>
        </w:rPr>
        <w:t xml:space="preserve">3.61</w:t>
      </w:r>
    </w:p>
    <w:p>
      <w:pPr>
        <w:pStyle w:val="BodyText"/>
      </w:pPr>
      <w:r>
        <w:rPr>
          <w:rFonts w:ascii="Times New Roman" w:hAnsi="Times New Roman" w:eastAsia="Times New Roman" w:cs="Times New Roman"/>
        </w:rPr>
        <w:t xml:space="preserve">2.35</w:t>
      </w:r>
    </w:p>
    <w:p>
      <w:pPr>
        <w:pStyle w:val="BodyText"/>
      </w:pPr>
      <w:r>
        <w:rPr>
          <w:rFonts w:ascii="Times New Roman" w:hAnsi="Times New Roman" w:eastAsia="Times New Roman" w:cs="Times New Roman"/>
        </w:rPr>
        <w:t xml:space="preserve">0.8536</w:t>
      </w:r>
    </w:p>
    <w:p>
      <w:pPr>
        <w:pStyle w:val="BodyText"/>
      </w:pPr>
      <w:r>
        <w:rPr>
          <w:rFonts w:ascii="Times New Roman" w:hAnsi="Times New Roman" w:eastAsia="Times New Roman" w:cs="Times New Roman"/>
        </w:rPr>
        <w:t xml:space="preserve">320</w:t>
      </w:r>
    </w:p>
    <w:p>
      <w:pPr>
        <w:pStyle w:val="BodyText"/>
      </w:pPr>
      <w:r>
        <w:rPr>
          <w:rFonts w:ascii="Times New Roman" w:hAnsi="Times New Roman" w:eastAsia="Times New Roman" w:cs="Times New Roman"/>
        </w:rPr>
        <w:t xml:space="preserve">0.00312</w:t>
      </w:r>
    </w:p>
    <w:p>
      <w:pPr>
        <w:pStyle w:val="BodyText"/>
      </w:pPr>
      <w:r>
        <w:rPr>
          <w:rFonts w:ascii="Times New Roman" w:hAnsi="Times New Roman" w:eastAsia="Times New Roman" w:cs="Times New Roman"/>
        </w:rPr>
        <w:t xml:space="preserve">4.09</w:t>
      </w:r>
    </w:p>
    <w:p>
      <w:pPr>
        <w:pStyle w:val="BodyText"/>
      </w:pPr>
      <w:r>
        <w:rPr>
          <w:rFonts w:ascii="Times New Roman" w:hAnsi="Times New Roman" w:eastAsia="Times New Roman" w:cs="Times New Roman"/>
        </w:rPr>
        <w:t xml:space="preserve">9.04</w:t>
      </w:r>
    </w:p>
    <w:p>
      <w:pPr>
        <w:pStyle w:val="BodyText"/>
      </w:pPr>
      <w:r>
        <w:rPr>
          <w:rFonts w:ascii="Times New Roman" w:hAnsi="Times New Roman" w:eastAsia="Times New Roman" w:cs="Times New Roman"/>
        </w:rPr>
        <w:t xml:space="preserve">2.202</w:t>
      </w:r>
    </w:p>
    <w:p>
      <w:pPr>
        <w:pStyle w:val="BodyText"/>
      </w:pPr>
      <w:r>
        <w:rPr>
          <w:rFonts w:ascii="Times New Roman" w:hAnsi="Times New Roman" w:eastAsia="Times New Roman" w:cs="Times New Roman"/>
        </w:rPr>
        <w:t xml:space="preserve">350</w:t>
      </w:r>
    </w:p>
    <w:p>
      <w:pPr>
        <w:pStyle w:val="BodyText"/>
      </w:pPr>
      <w:r>
        <w:rPr>
          <w:rFonts w:ascii="Times New Roman" w:hAnsi="Times New Roman" w:eastAsia="Times New Roman" w:cs="Times New Roman"/>
        </w:rPr>
        <w:t xml:space="preserve">0.00286</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33.4</w:t>
      </w:r>
    </w:p>
    <w:p>
      <w:pPr>
        <w:pStyle w:val="BodyText"/>
      </w:pPr>
      <w:r>
        <w:rPr>
          <w:rFonts w:ascii="Times New Roman" w:hAnsi="Times New Roman" w:eastAsia="Times New Roman" w:cs="Times New Roman"/>
        </w:rPr>
        <w:t xml:space="preserve">3.509</w:t>
      </w:r>
    </w:p>
    <w:p>
      <w:pPr>
        <w:pStyle w:val="BodyText"/>
        <w:ind w:firstLine="420"/>
      </w:pP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ln K = -4137.2/T + 15.208</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若未列出数据转化过程</w:t>
      </w:r>
      <w:r>
        <w:rPr>
          <w:rFonts w:hint="eastAsia" w:ascii="Times New Roman" w:hAnsi="Times New Roman" w:eastAsia="Times New Roman" w:cs="Times New Roman"/>
        </w:rPr>
        <w:t>，</w:t>
      </w:r>
      <w:r>
        <w:rPr>
          <w:rFonts w:hint="eastAsia" w:ascii="Times New Roman" w:hAnsi="Times New Roman" w:eastAsia="FangSong" w:cs="Times New Roman"/>
        </w:rPr>
        <w:t>答案正确</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本问斜率在</w:t>
      </w:r>
      <w:r>
        <w:rPr>
          <w:rFonts w:hint="eastAsia" w:ascii="Times New Roman" w:hAnsi="Times New Roman" w:eastAsia="Times New Roman" w:cs="Times New Roman"/>
        </w:rPr>
        <w:t>-3965～-4485，</w:t>
      </w:r>
      <w:r>
        <w:rPr>
          <w:rFonts w:hint="eastAsia" w:ascii="Times New Roman" w:hAnsi="Times New Roman" w:eastAsia="FangSong" w:cs="Times New Roman"/>
        </w:rPr>
        <w:t>截距在</w:t>
      </w:r>
      <w:r>
        <w:rPr>
          <w:rFonts w:hint="eastAsia" w:ascii="Times New Roman" w:hAnsi="Times New Roman" w:eastAsia="Times New Roman" w:cs="Times New Roman"/>
        </w:rPr>
        <w:t>+14.5～+16.3</w:t>
      </w:r>
      <w:r>
        <w:rPr>
          <w:rFonts w:hint="eastAsia" w:ascii="Times New Roman" w:hAnsi="Times New Roman" w:eastAsia="FangSong" w:cs="Times New Roman"/>
        </w:rPr>
        <w:t>之间都算正确</w:t>
      </w:r>
      <w:r>
        <w:rPr>
          <w:rFonts w:hint="eastAsia" w:ascii="Times New Roman" w:hAnsi="Times New Roman" w:eastAsia="Times New Roman" w:cs="Times New Roman"/>
        </w:rPr>
        <w:t>，</w:t>
      </w:r>
      <w:r>
        <w:rPr>
          <w:rFonts w:hint="eastAsia" w:ascii="Times New Roman" w:hAnsi="Times New Roman" w:eastAsia="FangSong" w:cs="Times New Roman"/>
        </w:rPr>
        <w:t>斜率和截距绝对值应同步变大或变小</w:t>
      </w:r>
      <w:r>
        <w:rPr>
          <w:rFonts w:hint="eastAsia" w:ascii="Times New Roman" w:hAnsi="Times New Roman" w:eastAsia="Times New Roman" w:cs="Times New Roman"/>
        </w:rPr>
        <w:t>；</w:t>
      </w:r>
      <w:r>
        <w:rPr>
          <w:rFonts w:hint="eastAsia" w:ascii="Times New Roman" w:hAnsi="Times New Roman" w:eastAsia="FangSong" w:cs="Times New Roman"/>
        </w:rPr>
        <w:t>数值转化及形式正确</w:t>
      </w:r>
      <w:r>
        <w:rPr>
          <w:rFonts w:hint="eastAsia" w:ascii="Times New Roman" w:hAnsi="Times New Roman" w:eastAsia="Times New Roman" w:cs="Times New Roman"/>
        </w:rPr>
        <w:t>，</w:t>
      </w:r>
      <w:r>
        <w:rPr>
          <w:rFonts w:hint="eastAsia" w:ascii="Times New Roman" w:hAnsi="Times New Roman" w:eastAsia="FangSong" w:cs="Times New Roman"/>
        </w:rPr>
        <w:t>但斜率截距超出范围扣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T=272K</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271~276K</w:t>
      </w:r>
      <w:r>
        <w:rPr>
          <w:rFonts w:hint="eastAsia" w:ascii="Times New Roman" w:hAnsi="Times New Roman" w:eastAsia="FangSong" w:cs="Times New Roman"/>
        </w:rPr>
        <w:t>范围内均得满分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若拟合结果和最终答案超出范围</w:t>
      </w:r>
      <w:r>
        <w:rPr>
          <w:rFonts w:hint="eastAsia" w:ascii="Times New Roman" w:hAnsi="Times New Roman" w:eastAsia="Times New Roman" w:cs="Times New Roman"/>
        </w:rPr>
        <w:t>，</w:t>
      </w:r>
      <w:r>
        <w:rPr>
          <w:rFonts w:hint="eastAsia" w:ascii="Times New Roman" w:hAnsi="Times New Roman" w:eastAsia="FangSong" w:cs="Times New Roman"/>
        </w:rPr>
        <w:t>两步都要扣分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9"/>
    <w:bookmarkStart w:id="14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rPr>
                <m:sty m:val="p"/>
              </m:rPr>
              <m:t>∘</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ind w:firstLine="42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131" name="Picture"/>
            <a:graphic>
              <a:graphicData uri="http://schemas.openxmlformats.org/drawingml/2006/picture">
                <pic:pic>
                  <pic:nvPicPr>
                    <pic:cNvPr descr="20966e5c2bce3cde3a7f5b7fabe5bb5506671169013318c748e181524e62bd21.jpg" id="132" name="Picture"/>
                    <pic:cNvPicPr>
                      <a:picLocks noChangeArrowheads="1" noChangeAspect="1"/>
                    </pic:cNvPicPr>
                  </pic:nvPicPr>
                  <pic:blipFill>
                    <a:blip r:embed="rId130"/>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134" name="Picture"/>
            <a:graphic>
              <a:graphicData uri="http://schemas.openxmlformats.org/drawingml/2006/picture">
                <pic:pic>
                  <pic:nvPicPr>
                    <pic:cNvPr descr="9459a1491549e537b74d8450d6b811cf1b05553e5aaf99f96eae72e870cff519.jpg" id="135" name="Picture"/>
                    <pic:cNvPicPr>
                      <a:picLocks noChangeArrowheads="1" noChangeAspect="1"/>
                    </pic:cNvPicPr>
                  </pic:nvPicPr>
                  <pic:blipFill>
                    <a:blip r:embed="rId133"/>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37" name="Picture"/>
            <a:graphic>
              <a:graphicData uri="http://schemas.openxmlformats.org/drawingml/2006/picture">
                <pic:pic>
                  <pic:nvPicPr>
                    <pic:cNvPr descr="af913631ccdcf040b89a9d7a89e5195a939561e85c5efce870151c1c563c11ab.jpg" id="138" name="Picture"/>
                    <pic:cNvPicPr>
                      <a:picLocks noChangeArrowheads="1" noChangeAspect="1"/>
                    </pic:cNvPicPr>
                  </pic:nvPicPr>
                  <pic:blipFill>
                    <a:blip r:embed="rId136"/>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140" name="Picture"/>
            <a:graphic>
              <a:graphicData uri="http://schemas.openxmlformats.org/drawingml/2006/picture">
                <pic:pic>
                  <pic:nvPicPr>
                    <pic:cNvPr descr="a90f0ab727f04f8cb279e3b731d6e0ff5341b35f0cf98d46a85256473f963279.jpg" id="141" name="Picture"/>
                    <pic:cNvPicPr>
                      <a:picLocks noChangeArrowheads="1" noChangeAspect="1"/>
                    </pic:cNvPicPr>
                  </pic:nvPicPr>
                  <pic:blipFill>
                    <a:blip r:embed="rId139"/>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143" name="Picture"/>
            <a:graphic>
              <a:graphicData uri="http://schemas.openxmlformats.org/drawingml/2006/picture">
                <pic:pic>
                  <pic:nvPicPr>
                    <pic:cNvPr descr="f01945cbe1e851e1ed8a25ef6e45f4a9a1d83674b13fee10e50ee8a6d37def18.jpg" id="144" name="Picture"/>
                    <pic:cNvPicPr>
                      <a:picLocks noChangeArrowheads="1" noChangeAspect="1"/>
                    </pic:cNvPicPr>
                  </pic:nvPicPr>
                  <pic:blipFill>
                    <a:blip r:embed="rId142"/>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rPr>
                      <m:sty m:val="p"/>
                    </m:rPr>
                    <m:t>∘</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29"/>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29"/>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29"/>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ind w:firstLine="420"/>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物种</w:t>
      </w:r>
      <w:r>
        <w:rPr>
          <w:rFonts w:ascii="Times New Roman" w:hAnsi="Times New Roman" w:eastAsia="Times New Roman" w:cs="Times New Roman"/>
        </w:rPr>
        <w:t xml:space="preserve"> | Mo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030"/>
        </w:numPr>
        <w:ind w:firstLine="420"/>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030"/>
        </w:numPr>
        <w:ind w:firstLine="420"/>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e>
          </m:borderBox>
        </m:oMath>
      </m:oMathPara>
    </w:p>
    <w:p>
      <w:pPr>
        <w:pStyle w:val="BlockText"/>
        <w:ind w:firstLine="420"/>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70636"/>
            <wp:effectExtent b="0" l="0" r="0" t="0"/>
            <wp:docPr descr="" title="" id="146" name="Picture"/>
            <a:graphic>
              <a:graphicData uri="http://schemas.openxmlformats.org/drawingml/2006/picture">
                <pic:pic>
                  <pic:nvPicPr>
                    <pic:cNvPr descr="ee7d419005b76280ea32d7e2a775b095d87bdbbbdcad85a36b891d9602e6c1a7.jpg" id="147" name="Picture"/>
                    <pic:cNvPicPr>
                      <a:picLocks noChangeArrowheads="1" noChangeAspect="1"/>
                    </pic:cNvPicPr>
                  </pic:nvPicPr>
                  <pic:blipFill>
                    <a:blip r:embed="rId145"/>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8"/>
    <w:bookmarkStart w:id="15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ind w:firstLine="420"/>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150" name="Picture"/>
            <a:graphic>
              <a:graphicData uri="http://schemas.openxmlformats.org/drawingml/2006/picture">
                <pic:pic>
                  <pic:nvPicPr>
                    <pic:cNvPr descr="552a8bbdf06b4f4793b7c8e395932025c4b2e07ba0c5bba6dbc2c4ec6de40dfd.jpg" id="151" name="Picture"/>
                    <pic:cNvPicPr>
                      <a:picLocks noChangeArrowheads="1" noChangeAspect="1"/>
                    </pic:cNvPicPr>
                  </pic:nvPicPr>
                  <pic:blipFill>
                    <a:blip r:embed="rId149"/>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153" name="Picture"/>
            <a:graphic>
              <a:graphicData uri="http://schemas.openxmlformats.org/drawingml/2006/picture">
                <pic:pic>
                  <pic:nvPicPr>
                    <pic:cNvPr descr="4dbb16c4c3131384b0fec44d9bca841d3b7a17052f24e7e3a887b1a33da455af.jpg" id="154" name="Picture"/>
                    <pic:cNvPicPr>
                      <a:picLocks noChangeArrowheads="1" noChangeAspect="1"/>
                    </pic:cNvPicPr>
                  </pic:nvPicPr>
                  <pic:blipFill>
                    <a:blip r:embed="rId152"/>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6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5311"/>
            <wp:effectExtent b="0" l="0" r="0" t="0"/>
            <wp:docPr descr="" title="" id="157" name="Picture"/>
            <a:graphic>
              <a:graphicData uri="http://schemas.openxmlformats.org/drawingml/2006/picture">
                <pic:pic>
                  <pic:nvPicPr>
                    <pic:cNvPr descr="69700acd3e126de8c13bf77116e17e3a005150ea002650faa29c5a41b819cc99.jpg" id="158" name="Picture"/>
                    <pic:cNvPicPr>
                      <a:picLocks noChangeArrowheads="1" noChangeAspect="1"/>
                    </pic:cNvPicPr>
                  </pic:nvPicPr>
                  <pic:blipFill>
                    <a:blip r:embed="rId156"/>
                    <a:stretch>
                      <a:fillRect/>
                    </a:stretch>
                  </pic:blipFill>
                  <pic:spPr bwMode="auto">
                    <a:xfrm>
                      <a:off x="0" y="0"/>
                      <a:ext cx="3600000" cy="267531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ind w:firstLine="420"/>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铁的配合物</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14917"/>
            <wp:effectExtent b="0" l="0" r="0" t="0"/>
            <wp:docPr descr="" title="" id="160" name="Picture"/>
            <a:graphic>
              <a:graphicData uri="http://schemas.openxmlformats.org/drawingml/2006/picture">
                <pic:pic>
                  <pic:nvPicPr>
                    <pic:cNvPr descr="d362ff1ac2cfd81a289f77dea4a645187e76210b1a4edea59e904570933ed1ff.jpg" id="161" name="Picture"/>
                    <pic:cNvPicPr>
                      <a:picLocks noChangeArrowheads="1" noChangeAspect="1"/>
                    </pic:cNvPicPr>
                  </pic:nvPicPr>
                  <pic:blipFill>
                    <a:blip r:embed="rId159"/>
                    <a:stretch>
                      <a:fillRect/>
                    </a:stretch>
                  </pic:blipFill>
                  <pic:spPr bwMode="auto">
                    <a:xfrm>
                      <a:off x="0" y="0"/>
                      <a:ext cx="3600000" cy="271491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由于高自旋</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跃迁是自旋禁阻的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水解后或其它阴离子</w:t>
      </w:r>
      <w:r>
        <w:rPr>
          <w:rFonts w:hint="eastAsia" w:ascii="Times New Roman" w:hAnsi="Times New Roman" w:eastAsia="Times New Roman" w:cs="Times New Roman"/>
        </w:rPr>
        <w:t>(</w:t>
      </w:r>
      <w:r>
        <w:rPr>
          <w:rFonts w:hint="eastAsia" w:ascii="Times New Roman" w:hAnsi="Times New Roman" w:eastAsia="FangSong" w:cs="Times New Roman"/>
        </w:rPr>
        <w:t>电荷更高</w:t>
      </w:r>
      <w:r>
        <w:rPr>
          <w:rFonts w:hint="eastAsia" w:ascii="Times New Roman" w:hAnsi="Times New Roman" w:eastAsia="Times New Roman" w:cs="Times New Roman"/>
        </w:rPr>
        <w:t>、</w:t>
      </w:r>
      <w:r>
        <w:rPr>
          <w:rFonts w:hint="eastAsia" w:ascii="Times New Roman" w:hAnsi="Times New Roman" w:eastAsia="FangSong" w:cs="Times New Roman"/>
        </w:rPr>
        <w:t>更易给出电子的配体</w:t>
      </w:r>
      <w:r>
        <w:rPr>
          <w:rFonts w:hint="eastAsia" w:ascii="Times New Roman" w:hAnsi="Times New Roman" w:eastAsia="Times New Roman" w:cs="Times New Roman"/>
        </w:rPr>
        <w:t>)</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更容易发生</w:t>
      </w:r>
      <w:r>
        <w:rPr>
          <w:rFonts w:hint="eastAsia" w:ascii="Times New Roman" w:hAnsi="Times New Roman" w:eastAsia="Times New Roman" w:cs="Times New Roman"/>
        </w:rPr>
        <w:t>LMCT</w:t>
      </w:r>
      <w:r>
        <w:rPr>
          <w:rFonts w:hint="eastAsia" w:ascii="Times New Roman" w:hAnsi="Times New Roman" w:eastAsia="FangSong" w:cs="Times New Roman"/>
        </w:rPr>
        <w:t>而显色</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CTAB</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w:t>
      </w:r>
      <w:r>
        <w:rPr>
          <w:rFonts w:hint="eastAsia" w:ascii="Times New Roman" w:hAnsi="Times New Roman" w:eastAsia="FangSong" w:cs="Times New Roman"/>
        </w:rPr>
        <w:t>模板剂</w:t>
      </w:r>
      <w:r>
        <w:rPr>
          <w:rFonts w:hint="eastAsia" w:ascii="Times New Roman" w:hAnsi="Times New Roman" w:eastAsia="Times New Roman" w:cs="Times New Roman"/>
        </w:rPr>
        <w:t>:CTAB</w:t>
      </w:r>
      <w:r>
        <w:rPr>
          <w:rFonts w:hint="eastAsia" w:ascii="Times New Roman" w:hAnsi="Times New Roman" w:eastAsia="FangSong" w:cs="Times New Roman"/>
        </w:rPr>
        <w:t>在微乳液中形成胶束结构</w:t>
      </w:r>
      <w:r>
        <w:rPr>
          <w:rFonts w:hint="eastAsia" w:ascii="Times New Roman" w:hAnsi="Times New Roman" w:eastAsia="Times New Roman" w:cs="Times New Roman"/>
        </w:rPr>
        <w:t>,</w:t>
      </w:r>
      <w:r>
        <w:rPr>
          <w:rFonts w:hint="eastAsia" w:ascii="Times New Roman" w:hAnsi="Times New Roman" w:eastAsia="FangSong" w:cs="Times New Roman"/>
        </w:rPr>
        <w:t>作为纳米粒子生长的模板</w:t>
      </w:r>
      <w:r>
        <w:rPr>
          <w:rFonts w:hint="eastAsia" w:ascii="Times New Roman" w:hAnsi="Times New Roman" w:eastAsia="Times New Roman" w:cs="Times New Roman"/>
        </w:rPr>
        <w:t>,</w:t>
      </w:r>
      <w:r>
        <w:rPr>
          <w:rFonts w:hint="eastAsia" w:ascii="Times New Roman" w:hAnsi="Times New Roman" w:eastAsia="FangSong" w:cs="Times New Roman"/>
        </w:rPr>
        <w:t>控制颗粒尺寸和形貌</w:t>
      </w:r>
      <w:r>
        <w:rPr>
          <w:rFonts w:hint="eastAsia" w:ascii="Times New Roman" w:hAnsi="Times New Roman" w:eastAsia="Times New Roman" w:cs="Times New Roman"/>
        </w:rPr>
        <w:t>,</w:t>
      </w:r>
      <w:r>
        <w:rPr>
          <w:rFonts w:hint="eastAsia" w:ascii="Times New Roman" w:hAnsi="Times New Roman" w:eastAsia="FangSong" w:cs="Times New Roman"/>
        </w:rPr>
        <w:t>防止团聚</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稳定剂</w:t>
      </w:r>
      <w:r>
        <w:rPr>
          <w:rFonts w:hint="eastAsia" w:ascii="Times New Roman" w:hAnsi="Times New Roman" w:eastAsia="Times New Roman" w:cs="Times New Roman"/>
        </w:rPr>
        <w:t>:</w:t>
      </w:r>
      <w:r>
        <w:rPr>
          <w:rFonts w:hint="eastAsia" w:ascii="Times New Roman" w:hAnsi="Times New Roman" w:eastAsia="FangSong" w:cs="Times New Roman"/>
        </w:rPr>
        <w:t>维持微乳液的稳定性</w:t>
      </w:r>
      <w:r>
        <w:rPr>
          <w:rFonts w:hint="eastAsia" w:ascii="Times New Roman" w:hAnsi="Times New Roman" w:eastAsia="Times New Roman" w:cs="Times New Roman"/>
        </w:rPr>
        <w:t>,</w:t>
      </w:r>
      <w:r>
        <w:rPr>
          <w:rFonts w:hint="eastAsia" w:ascii="Times New Roman" w:hAnsi="Times New Roman" w:eastAsia="FangSong" w:cs="Times New Roman"/>
        </w:rPr>
        <w:t>确保反应物均匀分散在有机相中</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增加黏度</w:t>
      </w:r>
      <w:r>
        <w:rPr>
          <w:rFonts w:hint="eastAsia" w:ascii="Times New Roman" w:hAnsi="Times New Roman" w:eastAsia="Times New Roman" w:cs="Times New Roman"/>
        </w:rPr>
        <w:t>:</w:t>
      </w:r>
      <w:r>
        <w:rPr>
          <w:rFonts w:hint="eastAsia" w:ascii="Times New Roman" w:hAnsi="Times New Roman" w:eastAsia="FangSong" w:cs="Times New Roman"/>
        </w:rPr>
        <w:t>提高体系的黏度</w:t>
      </w:r>
      <w:r>
        <w:rPr>
          <w:rFonts w:hint="eastAsia" w:ascii="Times New Roman" w:hAnsi="Times New Roman" w:eastAsia="Times New Roman" w:cs="Times New Roman"/>
        </w:rPr>
        <w:t>,</w:t>
      </w:r>
      <w:r>
        <w:rPr>
          <w:rFonts w:hint="eastAsia" w:ascii="Times New Roman" w:hAnsi="Times New Roman" w:eastAsia="FangSong" w:cs="Times New Roman"/>
        </w:rPr>
        <w:t>减缓反应物在微乳液中的扩散速度</w:t>
      </w:r>
      <w:r>
        <w:rPr>
          <w:rFonts w:hint="eastAsia" w:ascii="Times New Roman" w:hAnsi="Times New Roman" w:eastAsia="Times New Roman" w:cs="Times New Roman"/>
        </w:rPr>
        <w:t>,</w:t>
      </w:r>
      <w:r>
        <w:rPr>
          <w:rFonts w:hint="eastAsia" w:ascii="Times New Roman" w:hAnsi="Times New Roman" w:eastAsia="FangSong" w:cs="Times New Roman"/>
        </w:rPr>
        <w:t>从而调控核化和生长过程</w:t>
      </w:r>
      <w:r>
        <w:rPr>
          <w:rFonts w:hint="eastAsia" w:ascii="Times New Roman" w:hAnsi="Times New Roman" w:eastAsia="Times New Roman" w:cs="Times New Roman"/>
        </w:rPr>
        <w:t>,</w:t>
      </w:r>
      <w:r>
        <w:rPr>
          <w:rFonts w:hint="eastAsia" w:ascii="Times New Roman" w:hAnsi="Times New Roman" w:eastAsia="FangSong" w:cs="Times New Roman"/>
        </w:rPr>
        <w:t>促使粒子尺寸更加均一</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甘油提供羟基</w:t>
      </w:r>
      <w:r>
        <w:rPr>
          <w:rFonts w:hint="eastAsia" w:ascii="Times New Roman" w:hAnsi="Times New Roman" w:eastAsia="Times New Roman" w:cs="Times New Roman"/>
        </w:rPr>
        <w:t>,</w:t>
      </w:r>
      <w:r>
        <w:rPr>
          <w:rFonts w:hint="eastAsia" w:ascii="Times New Roman" w:hAnsi="Times New Roman" w:eastAsia="FangSong" w:cs="Times New Roman"/>
        </w:rPr>
        <w:t>在高温水热条件下还原铁离子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洗涤步骤主要是为了去除合成过程中残留的表面活性剂</w:t>
      </w:r>
      <w:r>
        <w:rPr>
          <w:rFonts w:hint="eastAsia" w:ascii="Times New Roman" w:hAnsi="Times New Roman" w:eastAsia="Times New Roman" w:cs="Times New Roman"/>
        </w:rPr>
        <w:t>(CTAB)、</w:t>
      </w:r>
      <w:r>
        <w:rPr>
          <w:rFonts w:hint="eastAsia" w:ascii="Times New Roman" w:hAnsi="Times New Roman" w:eastAsia="FangSong" w:cs="Times New Roman"/>
        </w:rPr>
        <w:t>未反应的前体和其他可能存在的副产物</w:t>
      </w:r>
      <w:r>
        <w:rPr>
          <w:rFonts w:hint="eastAsia" w:ascii="Times New Roman" w:hAnsi="Times New Roman" w:eastAsia="Times New Roman" w:cs="Times New Roman"/>
        </w:rPr>
        <w:t>。</w:t>
      </w:r>
      <w:r>
        <w:rPr>
          <w:rFonts w:hint="eastAsia" w:ascii="Times New Roman" w:hAnsi="Times New Roman" w:eastAsia="FangSong" w:cs="Times New Roman"/>
        </w:rPr>
        <w:t>乙醇作为良好的有机溶剂</w:t>
      </w:r>
      <w:r>
        <w:rPr>
          <w:rFonts w:hint="eastAsia" w:ascii="Times New Roman" w:hAnsi="Times New Roman" w:eastAsia="Times New Roman" w:cs="Times New Roman"/>
        </w:rPr>
        <w:t>,</w:t>
      </w:r>
      <w:r>
        <w:rPr>
          <w:rFonts w:hint="eastAsia" w:ascii="Times New Roman" w:hAnsi="Times New Roman" w:eastAsia="FangSong" w:cs="Times New Roman"/>
        </w:rPr>
        <w:t>能有效溶解和清洗掉体系中的有机杂质</w:t>
      </w:r>
      <w:r>
        <w:rPr>
          <w:rFonts w:hint="eastAsia" w:ascii="Times New Roman" w:hAnsi="Times New Roman" w:eastAsia="Times New Roman" w:cs="Times New Roman"/>
        </w:rPr>
        <w:t>;</w:t>
      </w:r>
      <w:r>
        <w:rPr>
          <w:rFonts w:hint="eastAsia" w:ascii="Times New Roman" w:hAnsi="Times New Roman" w:eastAsia="FangSong" w:cs="Times New Roman"/>
        </w:rPr>
        <w:t>而水则有助于去除水溶性离子和杂质</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某含铁化合物</w:t>
      </w:r>
      <w:r>
        <w:rPr>
          <w:rFonts w:hint="eastAsia" w:ascii="Times New Roman" w:hAnsi="Times New Roman" w:eastAsia="Times New Roman" w:cs="Times New Roman"/>
        </w:rPr>
        <w:t>A</w:t>
      </w:r>
      <w:r>
        <w:rPr>
          <w:rFonts w:hint="eastAsia" w:ascii="Times New Roman" w:hAnsi="Times New Roman" w:eastAsia="FangSong" w:cs="Times New Roman"/>
        </w:rPr>
        <w:t>通常用于化学气相沉积法制备</w:t>
      </w:r>
      <w:r>
        <w:rPr>
          <w:rFonts w:hint="eastAsia" w:ascii="Times New Roman" w:hAnsi="Times New Roman" w:eastAsia="Times New Roman" w:cs="Times New Roman"/>
        </w:rPr>
        <w:t>Fe</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hint="eastAsia" w:ascii="Times New Roman" w:hAnsi="Times New Roman" w:eastAsia="Times New Roman" w:cs="Times New Roman"/>
        </w:rPr>
        <w:t>A</w:t>
      </w:r>
      <w:r>
        <w:rPr>
          <w:rFonts w:hint="eastAsia" w:ascii="Times New Roman" w:hAnsi="Times New Roman" w:eastAsia="FangSong" w:cs="Times New Roman"/>
        </w:rPr>
        <w:t>理论质量分数</w:t>
      </w:r>
      <w:r>
        <w:rPr>
          <w:rFonts w:hint="eastAsia" w:ascii="Times New Roman" w:hAnsi="Times New Roman" w:eastAsia="Times New Roman" w:cs="Times New Roman"/>
        </w:rPr>
        <w:t>:Fe,28.53%;C,30.65%。6-2-1</w:t>
      </w:r>
      <w:r>
        <w:rPr>
          <w:rFonts w:hint="eastAsia" w:ascii="Times New Roman" w:hAnsi="Times New Roman" w:eastAsia="FangSong" w:cs="Times New Roman"/>
        </w:rPr>
        <w:t>写出化合物</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ind w:firstLine="420"/>
      </w:pPr>
      <m:oMath>
        <m:oMathPr>
          <m:ctrlPr>
            <w:rPr>
              <w:sz w:val="28"/>
              <w:szCs w:val="28"/>
            </w:rPr>
          </m:ctrlPr>
        </m:oMathPr>
        <m:r>
          <m:t>F</m:t>
        </m:r>
        <m:r>
          <m:t>e</m:t>
        </m:r>
        <m:r>
          <m:rPr>
            <m:sty m:val="p"/>
          </m:rPr>
          <m:t>(</m:t>
        </m:r>
        <m:r>
          <m:t>C</m:t>
        </m:r>
        <m: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6-2-2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也可以光解为另一种更活泼的前体</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的质量分数为</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hint="eastAsia" w:ascii="Times New Roman" w:hAnsi="Times New Roman" w:eastAsia="Times New Roman" w:cs="Times New Roman"/>
        </w:rPr>
        <w:t>B</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ind w:firstLine="420"/>
      </w:pP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6-2-3 </w:t>
      </w:r>
      <w:r>
        <w:rPr>
          <w:rFonts w:hint="eastAsia" w:ascii="Times New Roman" w:hAnsi="Times New Roman" w:eastAsia="FangSong" w:cs="Times New Roman"/>
        </w:rPr>
        <w:t>使用</w:t>
      </w:r>
      <w:r>
        <w:rPr>
          <w:rFonts w:hint="eastAsia" w:ascii="Times New Roman" w:hAnsi="Times New Roman" w:eastAsia="Times New Roman" w:cs="Times New Roman"/>
        </w:rPr>
        <w:t>18</w:t>
      </w:r>
      <w:r>
        <w:rPr>
          <w:rFonts w:hint="eastAsia" w:ascii="Times New Roman" w:hAnsi="Times New Roman" w:eastAsia="FangSong" w:cs="Times New Roman"/>
        </w:rPr>
        <w:t>电子规则计算化合物</w:t>
      </w:r>
      <w:r>
        <w:rPr>
          <w:rFonts w:hint="eastAsia" w:ascii="Times New Roman" w:hAnsi="Times New Roman" w:eastAsia="Times New Roman" w:cs="Times New Roman"/>
        </w:rPr>
        <w:t>B</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键级为</w:t>
      </w:r>
      <w:r>
        <w:rPr>
          <w:rFonts w:hint="eastAsia" w:ascii="Times New Roman" w:hAnsi="Times New Roman" w:eastAsia="Times New Roman" w:cs="Times New Roman"/>
        </w:rPr>
        <w:t>:18-3</w:t>
      </w:r>
      <w:r>
        <w:rPr>
          <w:rFonts w:ascii="Times New Roman" w:hAnsi="Times New Roman" w:eastAsia="Times New Roman" w:cs="Times New Roman"/>
          <w:i/>
          <w:iCs/>
        </w:rPr>
        <w:t xml:space="preserve">2-8-1</w:t>
      </w:r>
      <w:r>
        <w:rPr>
          <w:rFonts w:hint="eastAsia" w:ascii="Times New Roman" w:hAnsi="Times New Roman" w:eastAsia="Times New Roman" w:cs="Times New Roman"/>
        </w:rPr>
        <w:t>3=1</w:t>
      </w:r>
      <w:r>
        <w:rPr>
          <w:rFonts w:hint="eastAsia" w:ascii="Times New Roman" w:hAnsi="Times New Roman" w:eastAsia="FangSong" w:cs="Times New Roman"/>
        </w:rPr>
        <w:t>或</w:t>
      </w:r>
      <w:r>
        <w:rPr>
          <w:rFonts w:hint="eastAsia" w:ascii="Times New Roman" w:hAnsi="Times New Roman" w:eastAsia="Times New Roman" w:cs="Times New Roman"/>
        </w:rPr>
        <w:t>(18</w:t>
      </w:r>
      <w:r>
        <w:rPr>
          <w:rFonts w:ascii="Times New Roman" w:hAnsi="Times New Roman" w:eastAsia="Times New Roman" w:cs="Times New Roman"/>
          <w:i/>
          <w:iCs/>
        </w:rPr>
        <w:t xml:space="preserve">2-8</w:t>
      </w:r>
      <w:r>
        <w:rPr>
          <w:rFonts w:hint="eastAsia" w:ascii="Times New Roman" w:hAnsi="Times New Roman" w:eastAsia="Times New Roman" w:cs="Times New Roman"/>
        </w:rPr>
        <w:t>2-9*2)/2=1(2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6-2-4 </w:t>
      </w:r>
      <w:r>
        <w:rPr>
          <w:rFonts w:hint="eastAsia" w:ascii="Times New Roman" w:hAnsi="Times New Roman" w:eastAsia="FangSong" w:cs="Times New Roman"/>
        </w:rPr>
        <w:t>如果认为化合物</w:t>
      </w:r>
      <w:r>
        <w:rPr>
          <w:rFonts w:hint="eastAsia" w:ascii="Times New Roman" w:hAnsi="Times New Roman" w:eastAsia="Times New Roman" w:cs="Times New Roman"/>
        </w:rPr>
        <w:t>B</w:t>
      </w:r>
      <w:r>
        <w:rPr>
          <w:rFonts w:hint="eastAsia" w:ascii="Times New Roman" w:hAnsi="Times New Roman" w:eastAsia="FangSong" w:cs="Times New Roman"/>
        </w:rPr>
        <w:t>中含有</w:t>
      </w: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hint="eastAsia" w:ascii="Times New Roman" w:hAnsi="Times New Roman" w:eastAsia="Times New Roman" w:cs="Times New Roman"/>
        </w:rPr>
        <w:t>B</w:t>
      </w:r>
      <w:r>
        <w:rPr>
          <w:rFonts w:hint="eastAsia" w:ascii="Times New Roman" w:hAnsi="Times New Roman" w:eastAsia="FangSong" w:cs="Times New Roman"/>
        </w:rPr>
        <w:t>中的两个金属原子之间不存在传统意义上的</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9256"/>
            <wp:effectExtent b="0" l="0" r="0" t="0"/>
            <wp:docPr descr="" title="" id="163" name="Picture"/>
            <a:graphic>
              <a:graphicData uri="http://schemas.openxmlformats.org/drawingml/2006/picture">
                <pic:pic>
                  <pic:nvPicPr>
                    <pic:cNvPr descr="ade75467222c50bbe62ae2520ffe14d1384eae4d569669d953dec31dd45610ee.jpg" id="164" name="Picture"/>
                    <pic:cNvPicPr>
                      <a:picLocks noChangeArrowheads="1" noChangeAspect="1"/>
                    </pic:cNvPicPr>
                  </pic:nvPicPr>
                  <pic:blipFill>
                    <a:blip r:embed="rId162"/>
                    <a:stretch>
                      <a:fillRect/>
                    </a:stretch>
                  </pic:blipFill>
                  <pic:spPr bwMode="auto">
                    <a:xfrm>
                      <a:off x="0" y="0"/>
                      <a:ext cx="3600000" cy="2489256"/>
                    </a:xfrm>
                    <a:prstGeom prst="rect">
                      <a:avLst/>
                    </a:prstGeom>
                    <a:noFill/>
                    <a:ln w="9525">
                      <a:noFill/>
                      <a:headEnd/>
                      <a:tailEnd/>
                    </a:ln>
                  </pic:spPr>
                </pic:pic>
              </a:graphicData>
            </a:graphic>
          </wp:inline>
        </w:drawing>
      </w:r>
      <w:r>
        <w:rPr>
          <w:rFonts w:hint="eastAsia" w:ascii="Times New Roman" w:hAnsi="Times New Roman" w:eastAsia="Times New Roman" w:cs="Times New Roman"/>
        </w:rPr>
        <w:t>(3c-2e</w:t>
      </w:r>
      <w:r>
        <w:rPr>
          <w:rFonts w:hint="eastAsia" w:ascii="Times New Roman" w:hAnsi="Times New Roman" w:eastAsia="FangSong" w:cs="Times New Roman"/>
        </w:rPr>
        <w:t>键使用其它表示方式也可以</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8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167" name="Picture"/>
            <a:graphic>
              <a:graphicData uri="http://schemas.openxmlformats.org/drawingml/2006/picture">
                <pic:pic>
                  <pic:nvPicPr>
                    <pic:cNvPr descr="935eca929cb1760e4a7154733b3739b34e248165a25d08414e8da0ad6769f0ca.jpg" id="168" name="Picture"/>
                    <pic:cNvPicPr>
                      <a:picLocks noChangeArrowheads="1" noChangeAspect="1"/>
                    </pic:cNvPicPr>
                  </pic:nvPicPr>
                  <pic:blipFill>
                    <a:blip r:embed="rId166"/>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170" name="Picture"/>
            <a:graphic>
              <a:graphicData uri="http://schemas.openxmlformats.org/drawingml/2006/picture">
                <pic:pic>
                  <pic:nvPicPr>
                    <pic:cNvPr descr="df4f0b7ff917ef4d42c3a5d1572a84ee02518bbf74c7666ec119d240c7c850b7.jpg" id="171" name="Picture"/>
                    <pic:cNvPicPr>
                      <a:picLocks noChangeArrowheads="1" noChangeAspect="1"/>
                    </pic:cNvPicPr>
                  </pic:nvPicPr>
                  <pic:blipFill>
                    <a:blip r:embed="rId169"/>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173" name="Picture"/>
            <a:graphic>
              <a:graphicData uri="http://schemas.openxmlformats.org/drawingml/2006/picture">
                <pic:pic>
                  <pic:nvPicPr>
                    <pic:cNvPr descr="e034fba161f5fb7016c60f2e1f66d6ab5ac410818c3e8e2101c9b4c832d4b4b8.jpg" id="174" name="Picture"/>
                    <pic:cNvPicPr>
                      <a:picLocks noChangeArrowheads="1" noChangeAspect="1"/>
                    </pic:cNvPicPr>
                  </pic:nvPicPr>
                  <pic:blipFill>
                    <a:blip r:embed="rId172"/>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176" name="Picture"/>
            <a:graphic>
              <a:graphicData uri="http://schemas.openxmlformats.org/drawingml/2006/picture">
                <pic:pic>
                  <pic:nvPicPr>
                    <pic:cNvPr descr="bd1eb218cf94af19cd9b5666227f0f61a995953b65473893462c708fcf3e798a.jpg" id="177" name="Picture"/>
                    <pic:cNvPicPr>
                      <a:picLocks noChangeArrowheads="1" noChangeAspect="1"/>
                    </pic:cNvPicPr>
                  </pic:nvPicPr>
                  <pic:blipFill>
                    <a:blip r:embed="rId175"/>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79" name="Picture"/>
            <a:graphic>
              <a:graphicData uri="http://schemas.openxmlformats.org/drawingml/2006/picture">
                <pic:pic>
                  <pic:nvPicPr>
                    <pic:cNvPr descr="9b03d1841811a0b308106d659f67af1a04e5a47928a1859c4bdd2e466b805855.jpg" id="180" name="Picture"/>
                    <pic:cNvPicPr>
                      <a:picLocks noChangeArrowheads="1" noChangeAspect="1"/>
                    </pic:cNvPicPr>
                  </pic:nvPicPr>
                  <pic:blipFill>
                    <a:blip r:embed="rId178"/>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031"/>
        </w:numPr>
        <w:ind w:firstLine="420"/>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031"/>
        </w:numPr>
        <w:ind w:firstLine="420"/>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031"/>
        </w:numPr>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ind w:firstLine="420"/>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15</m:t>
            </m:r>
          </m:sup>
        </m:sSup>
        <m:r>
          <m:t>N</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4-1-1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rPr>
            <m:sty m:val="p"/>
          </m:rPr>
          <m:t>(</m:t>
        </m:r>
        <m:r>
          <m:t>10</m:t>
        </m:r>
        <m:r>
          <m:rPr>
            <m:sty m:val="p"/>
          </m:rPr>
          <m:t>−</m:t>
        </m:r>
        <m:r>
          <m:t>5</m:t>
        </m:r>
        <m:r>
          <m:rPr>
            <m:sty m:val="p"/>
          </m:rPr>
          <m:t>)</m:t>
        </m:r>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键级</w:t>
      </w:r>
      <w:r>
        <w:rPr>
          <w:rFonts w:ascii="Times New Roman" w:hAnsi="Times New Roman" w:eastAsia="Times New Roman" w:cs="Times New Roman"/>
        </w:rPr>
        <w:t xml:space="preserve"> = 1/2×(10 - 4) = 3。</w:t>
      </w:r>
    </w:p>
    <w:p>
      <w:pPr>
        <w:pStyle w:val="BodyText"/>
        <w:ind w:firstLine="420"/>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键级</w:t>
      </w:r>
      <w:r>
        <w:rPr>
          <w:rFonts w:ascii="Times New Roman" w:hAnsi="Times New Roman" w:eastAsia="Times New Roman" w:cs="Times New Roman"/>
        </w:rPr>
        <w:t xml:space="preserve"> = 1/2×(10 - 6) = 2。</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三个键级一个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振动波数大小顺序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r>
          <m:t>N</m:t>
        </m:r>
        <m:sSup>
          <m:e>
            <m:r>
              <m:t>O</m:t>
            </m:r>
          </m:e>
          <m:sup>
            <m:r>
              <m:rPr>
                <m:sty m:val="p"/>
              </m:rPr>
              <m:t>+</m:t>
            </m:r>
          </m:sup>
        </m:sSup>
        <m:r>
          <m:rPr>
            <m:sty m:val="p"/>
          </m:rPr>
          <m:t>&gt;</m:t>
        </m:r>
        <m:r>
          <m:t>N</m:t>
        </m:r>
        <m:r>
          <m:t>O</m:t>
        </m:r>
        <m:r>
          <m:rPr>
            <m:sty m:val="p"/>
          </m:rPr>
          <m:t>&gt;</m:t>
        </m:r>
        <m:r>
          <m:t>N</m:t>
        </m:r>
        <m:sSup>
          <m:e>
            <m:r>
              <m:t>O</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键的伸缩振动频率越高</w:t>
      </w:r>
      <w:r>
        <w:rPr>
          <w:rFonts w:hint="eastAsia" w:ascii="Times New Roman" w:hAnsi="Times New Roman" w:eastAsia="Times New Roman" w:cs="Times New Roman"/>
        </w:rPr>
        <w:t>，</w:t>
      </w:r>
      <w:r>
        <w:rPr>
          <w:rFonts w:hint="eastAsia" w:ascii="Times New Roman" w:hAnsi="Times New Roman" w:eastAsia="FangSong" w:cs="Times New Roman"/>
        </w:rPr>
        <w:t>对应的振动波数越大</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hint="eastAsia" w:ascii="Times New Roman" w:hAnsi="Times New Roman" w:eastAsia="Times New Roman" w:cs="Times New Roman"/>
        </w:rPr>
        <w:t>3，</w:t>
      </w:r>
    </w:p>
    <w:p>
      <w:pPr>
        <w:pStyle w:val="BodyText"/>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所以振动波数按此顺序递减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答案三个位置一个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振动波数大小顺序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p>
          <m:e>
            <m:r>
              <m:t>​</m:t>
            </m:r>
          </m:e>
          <m:sup>
            <m:r>
              <m:t>14</m:t>
            </m:r>
          </m:sup>
        </m:sSup>
        <m:sSup>
          <m:e>
            <m:r>
              <m:t>N</m:t>
            </m:r>
          </m:e>
          <m:sup>
            <m:r>
              <m:t>16</m:t>
            </m:r>
          </m:sup>
        </m:sSup>
        <m:r>
          <m:t>O</m:t>
        </m:r>
        <m:sSup>
          <m:e>
            <m:r>
              <m:rPr>
                <m:sty m:val="p"/>
              </m:rPr>
              <m:t>&gt;</m:t>
            </m:r>
          </m:e>
          <m:sup>
            <m:r>
              <m:t>15</m:t>
            </m:r>
          </m:sup>
        </m:sSup>
        <m:sSup>
          <m:e>
            <m:r>
              <m:t>N</m:t>
            </m:r>
          </m:e>
          <m:sup>
            <m:r>
              <m:t>16</m:t>
            </m:r>
          </m:sup>
        </m:sSup>
        <m:r>
          <m:t>O</m:t>
        </m:r>
        <m:sSup>
          <m:e>
            <m:r>
              <m:rPr>
                <m:sty m:val="p"/>
              </m:rPr>
              <m:t>&gt;</m:t>
            </m:r>
          </m:e>
          <m:sup>
            <m:r>
              <m:t>14</m:t>
            </m:r>
          </m:sup>
        </m:sSup>
        <m:sSup>
          <m:e>
            <m:r>
              <m:t>N</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对于双原子分子的伸缩振动</w:t>
      </w:r>
      <w:r>
        <w:rPr>
          <w:rFonts w:hint="eastAsia" w:ascii="Times New Roman" w:hAnsi="Times New Roman" w:eastAsia="Times New Roman" w:cs="Times New Roman"/>
        </w:rPr>
        <w:t>，</w:t>
      </w:r>
      <w:r>
        <w:rPr>
          <w:rFonts w:hint="eastAsia" w:ascii="Times New Roman" w:hAnsi="Times New Roman" w:eastAsia="FangSong" w:cs="Times New Roman"/>
        </w:rPr>
        <w:t>振动波数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与约化质量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公式为</w:t>
      </w:r>
      <w:r>
        <w:rPr>
          <w:rFonts w:ascii="Times New Roman" w:hAnsi="Times New Roman" w:eastAsia="Times New Roman" w:cs="Times New Roman"/>
        </w:rPr>
        <w:t xml:space="preserve"> </w:t>
      </w:r>
      <m:oMath>
        <m:oMathPr>
          <m:ctrlPr>
            <w:rPr>
              <w:sz w:val="28"/>
              <w:szCs w:val="28"/>
            </w:rPr>
          </m:ctrlPr>
        </m:oMathPr>
        <m:r>
          <m:t>v</m:t>
        </m:r>
        <m:r>
          <m:rPr>
            <m:sty m:val="p"/>
          </m:rPr>
          <m:t>=</m:t>
        </m:r>
        <m:r>
          <m:t>1</m:t>
        </m:r>
        <m:r>
          <m:rPr>
            <m:sty m:val="p"/>
          </m:rPr>
          <m:t>/</m:t>
        </m:r>
        <m:r>
          <m:rPr>
            <m:sty m:val="p"/>
          </m:rPr>
          <m:t>(</m:t>
        </m:r>
        <m:r>
          <m:t>2</m:t>
        </m:r>
        <m:r>
          <m:t>π</m:t>
        </m:r>
        <m:r>
          <m:t>c</m:t>
        </m:r>
        <m:r>
          <m:rPr>
            <m:sty m:val="p"/>
          </m:rPr>
          <m:t>)</m:t>
        </m:r>
        <m:r>
          <m:rPr>
            <m:sty m:val="p"/>
          </m:rPr>
          <m:t>*</m:t>
        </m:r>
        <m:rad>
          <m:radPr>
            <m:degHide m:val="on"/>
          </m:radPr>
          <m:deg/>
          <m:e>
            <m:r>
              <m:rPr>
                <m:sty m:val="p"/>
              </m:rPr>
              <m:t>(</m:t>
            </m:r>
            <m:r>
              <m:t>k</m:t>
            </m:r>
            <m:r>
              <m:rPr>
                <m:sty m:val="p"/>
              </m:rPr>
              <m:t>/</m:t>
            </m:r>
            <m:r>
              <m:t>μ</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k </w:t>
      </w:r>
      <w:r>
        <w:rPr>
          <w:rFonts w:hint="eastAsia" w:ascii="Times New Roman" w:hAnsi="Times New Roman" w:eastAsia="FangSong" w:cs="Times New Roman"/>
        </w:rPr>
        <w:t>为键力常数</w:t>
      </w:r>
      <w:r>
        <w:rPr>
          <w:rFonts w:hint="eastAsia" w:ascii="Times New Roman" w:hAnsi="Times New Roman" w:eastAsia="Times New Roman" w:cs="Times New Roman"/>
        </w:rPr>
        <w:t>，</w:t>
      </w:r>
      <w:r>
        <w:rPr>
          <w:rFonts w:hint="eastAsia" w:ascii="Times New Roman" w:hAnsi="Times New Roman" w:eastAsia="FangSong" w:cs="Times New Roman"/>
        </w:rPr>
        <w:t>近似相同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为光速</w:t>
      </w:r>
      <w:r>
        <w:rPr>
          <w:rFonts w:hint="eastAsia" w:ascii="Times New Roman" w:hAnsi="Times New Roman" w:eastAsia="Times New Roman" w:cs="Times New Roman"/>
        </w:rPr>
        <w:t>）。</w:t>
      </w:r>
      <w:r>
        <w:rPr>
          <w:rFonts w:hint="eastAsia" w:ascii="Times New Roman" w:hAnsi="Times New Roman" w:eastAsia="FangSong" w:cs="Times New Roman"/>
        </w:rPr>
        <w:t>约化质量</w:t>
      </w:r>
      <w:r>
        <w:rPr>
          <w:rFonts w:ascii="Times New Roman" w:hAnsi="Times New Roman" w:eastAsia="Times New Roman" w:cs="Times New Roman"/>
        </w:rPr>
        <w:t xml:space="preserve"> </w:t>
      </w:r>
      <m:oMath>
        <m:oMathPr>
          <m:ctrlPr>
            <w:rPr>
              <w:sz w:val="28"/>
              <w:szCs w:val="28"/>
            </w:rPr>
          </m:ctrlPr>
        </m:oMathPr>
        <m:r>
          <m:t>μ</m:t>
        </m:r>
        <m:r>
          <m:rPr>
            <m:sty m:val="p"/>
          </m:rPr>
          <m:t>=</m:t>
        </m:r>
        <m:r>
          <m:rPr>
            <m:sty m:val="p"/>
          </m:rPr>
          <m:t>(</m:t>
        </m:r>
        <m:r>
          <m:t>m</m:t>
        </m:r>
        <m:r>
          <m:t>1</m:t>
        </m:r>
        <m:r>
          <m:rPr>
            <m:sty m:val="p"/>
          </m:rPr>
          <m:t>*</m:t>
        </m:r>
        <m:r>
          <m:t>m</m:t>
        </m:r>
        <m:r>
          <m:t>2</m:t>
        </m:r>
        <m:r>
          <m:rPr>
            <m:sty m:val="p"/>
          </m:rPr>
          <m:t>)</m:t>
        </m:r>
        <m:r>
          <m:rPr>
            <m:sty m:val="p"/>
          </m:rPr>
          <m:t>/</m:t>
        </m:r>
        <m:r>
          <m:rPr>
            <m:sty m:val="p"/>
          </m:rPr>
          <m:t>(</m:t>
        </m:r>
        <m:r>
          <m:t>m</m:t>
        </m:r>
        <m:r>
          <m:t>1</m:t>
        </m:r>
        <m:r>
          <m:rPr>
            <m:sty m:val="p"/>
          </m:rPr>
          <m:t>+</m:t>
        </m:r>
        <m: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原子质量越大</w:t>
      </w:r>
      <w:r>
        <w:rPr>
          <w:rFonts w:hint="eastAsia" w:ascii="Times New Roman" w:hAnsi="Times New Roman" w:eastAsia="Times New Roman" w:cs="Times New Roman"/>
        </w:rPr>
        <w:t>，</w:t>
      </w:r>
      <w:r>
        <w:rPr>
          <w:rFonts w:hint="eastAsia" w:ascii="Times New Roman" w:hAnsi="Times New Roman" w:eastAsia="FangSong" w:cs="Times New Roman"/>
        </w:rPr>
        <w:t>约化质量越大</w:t>
      </w:r>
      <w:r>
        <w:rPr>
          <w:rFonts w:hint="eastAsia" w:ascii="Times New Roman" w:hAnsi="Times New Roman" w:eastAsia="Times New Roman" w:cs="Times New Roman"/>
        </w:rPr>
        <w:t>，</w:t>
      </w:r>
      <w:r>
        <w:rPr>
          <w:rFonts w:hint="eastAsia" w:ascii="Times New Roman" w:hAnsi="Times New Roman" w:eastAsia="FangSong" w:cs="Times New Roman"/>
        </w:rPr>
        <w:t>振动波数越小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14</m:t>
            </m:r>
          </m:sup>
        </m:sSup>
        <m:sSup>
          <m:e>
            <m:r>
              <m:t>N</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约化质量最小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14</m:t>
            </m:r>
          </m:sup>
        </m:sSup>
        <m:sSup>
          <m:e>
            <m:r>
              <m:t>N</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约化质量最大</w:t>
      </w:r>
      <w:r>
        <w:rPr>
          <w:rFonts w:hint="eastAsia" w:ascii="Times New Roman" w:hAnsi="Times New Roman" w:eastAsia="Times New Roman" w:cs="Times New Roman"/>
        </w:rPr>
        <w:t>，</w:t>
      </w:r>
      <w:r>
        <w:rPr>
          <w:rFonts w:hint="eastAsia" w:ascii="Times New Roman" w:hAnsi="Times New Roman" w:eastAsia="FangSong" w:cs="Times New Roman"/>
        </w:rPr>
        <w:t>所以振动波数按此顺序递减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三个位置一个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为光速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3.0</m:t>
        </m:r>
        <m:r>
          <m:rPr>
            <m:sty m:val="p"/>
          </m:rPr>
          <m:t>×</m:t>
        </m:r>
        <m:sSup>
          <m:e>
            <m:r>
              <m:t>10</m:t>
            </m:r>
          </m:e>
          <m:sup>
            <m:r>
              <m:t>17</m:t>
            </m:r>
          </m:sup>
        </m:sSup>
        <m:r>
          <m:t>n</m:t>
        </m:r>
        <m:r>
          <m:t>m</m:t>
        </m:r>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为能量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rPr>
            <m:sty m:val="p"/>
          </m:rPr>
          <m:t>e</m:t>
        </m:r>
        <m:r>
          <m:rPr>
            <m:sty m:val="p"/>
          </m:rPr>
          <m:t>V</m:t>
        </m:r>
        <m:r>
          <m:rPr>
            <m:sty m:val="p"/>
          </m:rPr>
          <m:t>=</m:t>
        </m:r>
        <m:r>
          <m:t>1.602</m:t>
        </m:r>
        <m:r>
          <m:rPr>
            <m:sty m:val="p"/>
          </m:rPr>
          <m:t>×</m:t>
        </m:r>
        <m:sSup>
          <m:e>
            <m:r>
              <m:t>10</m:t>
            </m:r>
          </m:e>
          <m:sup>
            <m:r>
              <m:rPr>
                <m:sty m:val="p"/>
              </m:rPr>
              <m:t>−</m:t>
            </m:r>
            <m:r>
              <m:t>19</m:t>
            </m:r>
          </m:sup>
        </m:sSup>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r>
          <m:t>3.250</m:t>
        </m:r>
        <m:r>
          <m:rPr>
            <m:sty m:val="p"/>
          </m:rPr>
          <m:t>×</m:t>
        </m:r>
        <m:r>
          <m:t>1.602</m:t>
        </m:r>
        <m:r>
          <m:rPr>
            <m:sty m:val="p"/>
          </m:rPr>
          <m:t>×</m:t>
        </m:r>
        <m:sSup>
          <m:e>
            <m:r>
              <m:t>10</m:t>
            </m:r>
          </m:e>
          <m:sup>
            <m:r>
              <m:rPr>
                <m:sty m:val="p"/>
              </m:rPr>
              <m:t>−</m:t>
            </m:r>
            <m:r>
              <m:t>19</m:t>
            </m:r>
          </m:sup>
        </m:sSup>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代入数据计算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r>
            <m:rPr>
              <m:sty m:val="p"/>
            </m:rPr>
            <m:t>(</m:t>
          </m:r>
          <m:r>
            <m:t>6</m:t>
          </m:r>
          <m:r>
            <m:rPr>
              <m:sty m:val="p"/>
            </m:rPr>
            <m:t>.</m:t>
          </m:r>
          <m:r>
            <m:t>6</m:t>
          </m:r>
          <m:r>
            <m:t>2</m:t>
          </m:r>
          <m:r>
            <m:t>6</m:t>
          </m:r>
          <m:r>
            <m:rPr>
              <m:sty m:val="p"/>
            </m:rPr>
            <m:t>×</m:t>
          </m:r>
          <m:r>
            <m:t>1</m:t>
          </m:r>
          <m:sSup>
            <m:e>
              <m:r>
                <m:t>0</m:t>
              </m:r>
            </m:e>
            <m:sup>
              <m:r>
                <m:rPr>
                  <m:sty m:val="p"/>
                </m:rPr>
                <m:t>∧</m:t>
              </m:r>
            </m:sup>
          </m:sSup>
          <m:r>
            <m:rPr>
              <m:sty m:val="p"/>
            </m:rPr>
            <m:t>−</m:t>
          </m:r>
          <m:r>
            <m:t>3</m:t>
          </m:r>
          <m:r>
            <m:t>4</m:t>
          </m:r>
          <m:r>
            <m:rPr>
              <m:sty m:val="p"/>
            </m:rPr>
            <m:t>J</m:t>
          </m:r>
          <m:r>
            <m:rPr>
              <m:sty m:val="p"/>
            </m:rPr>
            <m:t>⋅</m:t>
          </m:r>
          <m:r>
            <m:rPr>
              <m:sty m:val="p"/>
            </m:rPr>
            <m:t>s</m:t>
          </m:r>
          <m:r>
            <m:rPr>
              <m:sty m:val="p"/>
            </m:rPr>
            <m:t>×</m:t>
          </m:r>
          <m:r>
            <m:t>3</m:t>
          </m:r>
          <m:r>
            <m:rPr>
              <m:sty m:val="p"/>
            </m:rPr>
            <m:t>.</m:t>
          </m:r>
          <m:r>
            <m:t>0</m:t>
          </m:r>
          <m:r>
            <m:rPr>
              <m:sty m:val="p"/>
            </m:rPr>
            <m:t>×</m:t>
          </m:r>
          <m:r>
            <m:t>1</m:t>
          </m:r>
          <m:sSup>
            <m:e>
              <m:r>
                <m:t>0</m:t>
              </m:r>
            </m:e>
            <m:sup>
              <m:r>
                <m:rPr>
                  <m:sty m:val="p"/>
                </m:rPr>
                <m:t>∧</m:t>
              </m:r>
            </m:sup>
          </m:sSup>
          <m:r>
            <m:t>1</m:t>
          </m:r>
          <m:r>
            <m:t>7</m:t>
          </m:r>
          <m:r>
            <m:rPr>
              <m:sty m:val="p"/>
            </m:rPr>
            <m:t>n</m:t>
          </m:r>
          <m:r>
            <m:rPr>
              <m:sty m:val="p"/>
            </m:rPr>
            <m:t>m</m:t>
          </m:r>
          <m:r>
            <m:rPr>
              <m:sty m:val="p"/>
            </m:rPr>
            <m:t>⋅</m:t>
          </m:r>
          <m:sSup>
            <m:e>
              <m:r>
                <m:rPr>
                  <m:sty m:val="p"/>
                </m:rPr>
                <m:t>s</m:t>
              </m:r>
            </m:e>
            <m:sup>
              <m:r>
                <m:rPr>
                  <m:sty m:val="p"/>
                </m:rPr>
                <m:t>∧</m:t>
              </m:r>
            </m:sup>
          </m:sSup>
          <m:r>
            <m:rPr>
              <m:sty m:val="p"/>
            </m:rPr>
            <m:t>−</m:t>
          </m:r>
          <m:r>
            <m:t>1</m:t>
          </m:r>
          <m:r>
            <m:rPr>
              <m:sty m:val="p"/>
            </m:rPr>
            <m:t>)</m:t>
          </m:r>
          <m:r>
            <m:rPr>
              <m:sty m:val="p"/>
            </m:rPr>
            <m:t>/</m:t>
          </m:r>
          <m:r>
            <m:rPr>
              <m:sty m:val="p"/>
            </m:rPr>
            <m:t>(</m:t>
          </m:r>
          <m:r>
            <m:t>3</m:t>
          </m:r>
          <m:r>
            <m:rPr>
              <m:sty m:val="p"/>
            </m:rPr>
            <m:t>.</m:t>
          </m:r>
          <m:r>
            <m:t>2</m:t>
          </m:r>
          <m:r>
            <m:t>5</m:t>
          </m:r>
          <m:r>
            <m:t>0</m:t>
          </m:r>
          <m:r>
            <m:rPr>
              <m:sty m:val="p"/>
            </m:rPr>
            <m:t>×</m:t>
          </m:r>
          <m:r>
            <m:t>1</m:t>
          </m:r>
          <m:r>
            <m:rPr>
              <m:sty m:val="p"/>
            </m:rPr>
            <m:t>.</m:t>
          </m:r>
          <m:r>
            <m:t>6</m:t>
          </m:r>
          <m:r>
            <m:t>0</m:t>
          </m:r>
          <m:r>
            <m:t>2</m:t>
          </m:r>
          <m:r>
            <m:rPr>
              <m:sty m:val="p"/>
            </m:rPr>
            <m:t>×</m:t>
          </m:r>
          <m:r>
            <m:t>1</m:t>
          </m:r>
          <m:sSup>
            <m:e>
              <m:r>
                <m:t>0</m:t>
              </m:r>
            </m:e>
            <m:sup>
              <m:r>
                <m:rPr>
                  <m:sty m:val="p"/>
                </m:rPr>
                <m:t>∧</m:t>
              </m:r>
            </m:sup>
          </m:sSup>
          <m:r>
            <m:rPr>
              <m:sty m:val="p"/>
            </m:rPr>
            <m:t>−</m:t>
          </m:r>
          <m:r>
            <m:t>1</m:t>
          </m:r>
          <m:r>
            <m:t>9</m:t>
          </m:r>
          <m:r>
            <m:rPr>
              <m:sty m:val="p"/>
            </m:rPr>
            <m:t>J</m:t>
          </m:r>
          <m:r>
            <m:rPr>
              <m:sty m:val="p"/>
            </m:rPr>
            <m:t>)</m:t>
          </m:r>
          <m:r>
            <m:rPr>
              <m:sty m:val="p"/>
            </m:rPr>
            <m:t>≈</m:t>
          </m:r>
          <m:r>
            <m:t>3</m:t>
          </m:r>
          <m:r>
            <m:t>8</m:t>
          </m:r>
          <m:r>
            <m:t>1</m:t>
          </m:r>
          <m:r>
            <m:rPr>
              <m:sty m:val="p"/>
            </m:rPr>
            <m:t>.</m:t>
          </m:r>
          <m:r>
            <m:t>5</m:t>
          </m:r>
          <m:r>
            <m:rPr>
              <m:sty m:val="p"/>
            </m:rPr>
            <m:t>n</m:t>
          </m:r>
          <m:r>
            <m:rPr>
              <m:sty m:val="p"/>
            </m:rPr>
            <m:t>m</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33700" cy="1739900"/>
            <wp:effectExtent b="0" l="0" r="0" t="0"/>
            <wp:docPr descr="" title="" id="183" name="Picture"/>
            <a:graphic>
              <a:graphicData uri="http://schemas.openxmlformats.org/drawingml/2006/picture">
                <pic:pic>
                  <pic:nvPicPr>
                    <pic:cNvPr descr="e9a80dd56a7b2755fcfa00f5c702d4abb73bf03b58c7edd8b19e0fb9a86639ff.jpg" id="184" name="Picture"/>
                    <pic:cNvPicPr>
                      <a:picLocks noChangeArrowheads="1" noChangeAspect="1"/>
                    </pic:cNvPicPr>
                  </pic:nvPicPr>
                  <pic:blipFill>
                    <a:blip r:embed="rId182"/>
                    <a:stretch>
                      <a:fillRect/>
                    </a:stretch>
                  </pic:blipFill>
                  <pic:spPr bwMode="auto">
                    <a:xfrm>
                      <a:off x="0" y="0"/>
                      <a:ext cx="2933700" cy="17399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必须为过氧键</w:t>
      </w:r>
      <w:r>
        <w:rPr>
          <w:rFonts w:hint="eastAsia" w:ascii="Times New Roman" w:hAnsi="Times New Roman" w:eastAsia="Times New Roman" w:cs="Times New Roman"/>
        </w:rPr>
        <w:t>，</w:t>
      </w:r>
      <w:r>
        <w:rPr>
          <w:rFonts w:hint="eastAsia" w:ascii="Times New Roman" w:hAnsi="Times New Roman" w:eastAsia="FangSong" w:cs="Times New Roman"/>
        </w:rPr>
        <w:t>并且单配位</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r>
        <w:rPr>
          <w:rFonts w:hint="eastAsia" w:ascii="Times New Roman" w:hAnsi="Times New Roman" w:eastAsia="FangSong" w:cs="Times New Roman"/>
        </w:rPr>
        <w:t>本问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因为姜泰勒效应铜只有四个能量低的配位点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9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ind w:firstLine="4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32"/>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55900"/>
            <wp:effectExtent b="0" l="0" r="0" t="0"/>
            <wp:docPr descr="" title="" id="187" name="Picture"/>
            <a:graphic>
              <a:graphicData uri="http://schemas.openxmlformats.org/drawingml/2006/picture">
                <pic:pic>
                  <pic:nvPicPr>
                    <pic:cNvPr descr="a5a628139870cbe1596f57340d2bfb6b9715e7dd835338a5b8a09fa9665e610b.jpg" id="188" name="Picture"/>
                    <pic:cNvPicPr>
                      <a:picLocks noChangeArrowheads="1" noChangeAspect="1"/>
                    </pic:cNvPicPr>
                  </pic:nvPicPr>
                  <pic:blipFill>
                    <a:blip r:embed="rId186"/>
                    <a:stretch>
                      <a:fillRect/>
                    </a:stretch>
                  </pic:blipFill>
                  <pic:spPr bwMode="auto">
                    <a:xfrm>
                      <a:off x="0" y="0"/>
                      <a:ext cx="3225800" cy="27559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B</m:t>
          </m:r>
          <m:r>
            <m:rPr>
              <m:sty m:val="p"/>
            </m:rPr>
            <m:t>i</m:t>
          </m:r>
          <m:r>
            <m:rPr>
              <m:sty m:val="p"/>
            </m:rPr>
            <m:t>)</m:t>
          </m:r>
          <m:r>
            <m:rPr>
              <m:sty m:val="p"/>
            </m:rPr>
            <m:t>=</m:t>
          </m:r>
          <m:f>
            <m:fPr>
              <m:type m:val="bar"/>
            </m:fPr>
            <m:num>
              <m:r>
                <m:t>5</m:t>
              </m:r>
              <m:r>
                <m:rPr>
                  <m:sty m:val="p"/>
                </m:rPr>
                <m:t>×</m:t>
              </m:r>
              <m:r>
                <m:t>209</m:t>
              </m:r>
            </m:num>
            <m:den>
              <m:r>
                <m:t>5</m:t>
              </m:r>
              <m:r>
                <m:rPr>
                  <m:sty m:val="p"/>
                </m:rPr>
                <m:t>×</m:t>
              </m:r>
              <m:r>
                <m:t>209</m:t>
              </m:r>
              <m:r>
                <m:rPr>
                  <m:sty m:val="p"/>
                </m:rPr>
                <m:t>+</m:t>
              </m:r>
              <m:r>
                <m:t>3</m:t>
              </m:r>
              <m:r>
                <m:rPr>
                  <m:sty m:val="p"/>
                </m:rPr>
                <m:t>×</m:t>
              </m:r>
              <m:r>
                <m:t>190</m:t>
              </m:r>
            </m:den>
          </m:f>
          <m:r>
            <m:rPr>
              <m:sty m:val="p"/>
            </m:rPr>
            <m:t>=</m:t>
          </m:r>
          <m:f>
            <m:fPr>
              <m:type m:val="bar"/>
            </m:fPr>
            <m:num>
              <m:r>
                <m:t>1045</m:t>
              </m:r>
            </m:num>
            <m:den>
              <m:r>
                <m:t>1615</m:t>
              </m:r>
            </m:den>
          </m:f>
          <m:r>
            <m:rPr>
              <m:sty m:val="p"/>
            </m:rPr>
            <m:t>=</m:t>
          </m:r>
          <m:r>
            <m:t>64.71</m:t>
          </m:r>
          <m:r>
            <m:rPr>
              <m:sty m:val="p"/>
            </m:rPr>
            <m:t>%</m:t>
          </m:r>
          <m:r>
            <m:rPr>
              <m:sty m:val="p"/>
            </m:rPr>
            <m:t>≈</m:t>
          </m:r>
          <m:r>
            <m:t>64.84</m:t>
          </m:r>
          <m:r>
            <m:rPr>
              <m:sty m:val="p"/>
            </m:rPr>
            <m:t>%</m:t>
          </m:r>
          <m:r>
            <m:t> </m:t>
          </m:r>
          <m:r>
            <m:rPr>
              <m:sty m:val="p"/>
            </m:rPr>
            <m:t>✓</m:t>
          </m:r>
        </m:oMath>
      </m:oMathPara>
    </w:p>
    <w:p>
      <w:pPr>
        <w:pStyle w:val="FirstParagraph"/>
        <w:ind w:firstLine="420"/>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3</m:t>
          </m:r>
          <m:r>
            <m:rPr>
              <m:sty m:val="p"/>
            </m:rPr>
            <m:t>A</m:t>
          </m:r>
          <m:r>
            <m:rPr>
              <m:sty m:val="p"/>
            </m:rPr>
            <m:t>s</m:t>
          </m:r>
          <m:sSub>
            <m:e>
              <m:r>
                <m:rPr>
                  <m:sty m:val="p"/>
                </m:rPr>
                <m:t>F</m:t>
              </m:r>
            </m:e>
            <m:sub>
              <m:r>
                <m:rPr>
                  <m:sty m:val="p"/>
                </m:rPr>
                <m:t>3</m:t>
              </m:r>
            </m:sub>
          </m:sSub>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B</m:t>
          </m:r>
          <m:r>
            <m:rPr>
              <m:sty m:val="p"/>
            </m:rPr>
            <m:t>i</m:t>
          </m:r>
          <m:r>
            <m:rPr>
              <m:sty m:val="p"/>
            </m:rPr>
            <m:t>)</m:t>
          </m:r>
          <m:r>
            <m:rPr>
              <m:sty m:val="p"/>
            </m:rPr>
            <m:t>=</m:t>
          </m:r>
          <m:f>
            <m:fPr>
              <m:type m:val="bar"/>
            </m:fPr>
            <m:num>
              <m:r>
                <m:t>5</m:t>
              </m:r>
              <m:r>
                <m:rPr>
                  <m:sty m:val="p"/>
                </m:rPr>
                <m:t>×</m:t>
              </m:r>
              <m:r>
                <m:t>209</m:t>
              </m:r>
            </m:num>
            <m:den>
              <m:r>
                <m:t>5</m:t>
              </m:r>
              <m:r>
                <m:rPr>
                  <m:sty m:val="p"/>
                </m:rPr>
                <m:t>×</m:t>
              </m:r>
              <m:r>
                <m:t>209</m:t>
              </m:r>
              <m:r>
                <m:rPr>
                  <m:sty m:val="p"/>
                </m:rPr>
                <m:t>+</m:t>
              </m:r>
              <m:r>
                <m:t>3</m:t>
              </m:r>
              <m:r>
                <m:rPr>
                  <m:sty m:val="p"/>
                </m:rPr>
                <m:t>×</m:t>
              </m:r>
              <m:r>
                <m:t>169</m:t>
              </m:r>
            </m:den>
          </m:f>
          <m:r>
            <m:rPr>
              <m:sty m:val="p"/>
            </m:rPr>
            <m:t>=</m:t>
          </m:r>
          <m:f>
            <m:fPr>
              <m:type m:val="bar"/>
            </m:fPr>
            <m:num>
              <m:r>
                <m:t>1045</m:t>
              </m:r>
            </m:num>
            <m:den>
              <m:r>
                <m:t>1552</m:t>
              </m:r>
            </m:den>
          </m:f>
          <m:r>
            <m:rPr>
              <m:sty m:val="p"/>
            </m:rPr>
            <m:t>=</m:t>
          </m:r>
          <m:r>
            <m:t>67.33</m:t>
          </m:r>
          <m:r>
            <m:rPr>
              <m:sty m:val="p"/>
            </m:rPr>
            <m:t>%</m:t>
          </m:r>
          <m:r>
            <m:t> </m:t>
          </m:r>
          <m:r>
            <m:rPr>
              <m:sty m:val="p"/>
            </m:rPr>
            <m:t>✓</m:t>
          </m:r>
        </m:oMath>
      </m:oMathPara>
    </w:p>
    <w:p>
      <w:pPr>
        <w:pStyle w:val="FirstParagraph"/>
        <w:ind w:firstLine="420"/>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4</m:t>
          </m:r>
          <m:r>
            <m:rPr>
              <m:sty m:val="p"/>
            </m:rPr>
            <m:t>B</m:t>
          </m:r>
          <m:r>
            <m:rPr>
              <m:sty m:val="p"/>
            </m:rPr>
            <m:t>i</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r>
            <m:rPr>
              <m:sty m:val="p"/>
            </m:rPr>
            <m:t>A</m:t>
          </m:r>
          <m:r>
            <m:rPr>
              <m:sty m:val="p"/>
            </m:rPr>
            <m:t>l</m:t>
          </m:r>
          <m:r>
            <m:rPr>
              <m:sty m:val="p"/>
            </m:rPr>
            <m:t>C</m:t>
          </m:r>
          <m:sSub>
            <m:e>
              <m:r>
                <m:rPr>
                  <m:sty m:val="p"/>
                </m:rPr>
                <m:t>l</m:t>
              </m:r>
            </m:e>
            <m:sub>
              <m:r>
                <m:rPr>
                  <m:sty m:val="p"/>
                </m:rPr>
                <m:t>3</m:t>
              </m:r>
            </m:sub>
          </m:sSub>
          <m:r>
            <m:rPr>
              <m:sty m:val="p"/>
            </m:rPr>
            <m:t>→</m:t>
          </m: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m:oMathPara>
    </w:p>
    <w:p>
      <w:pPr>
        <w:pStyle w:val="Compact"/>
        <w:numPr>
          <w:ilvl w:val="0"/>
          <w:numId w:val="1033"/>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22</m:t>
          </m:r>
          <m:r>
            <m:rPr>
              <m:sty m:val="p"/>
            </m:rPr>
            <m:t>B</m:t>
          </m:r>
          <m:r>
            <m:rPr>
              <m:sty m:val="p"/>
            </m:rPr>
            <m:t>i</m:t>
          </m:r>
          <m:r>
            <m:rPr>
              <m:sty m:val="p"/>
            </m:rPr>
            <m:t>+</m:t>
          </m:r>
          <m:r>
            <m:rPr>
              <m:sty m:val="p"/>
            </m:rPr>
            <m:t>2</m:t>
          </m:r>
          <m:r>
            <m:rPr>
              <m:sty m:val="p"/>
            </m:rPr>
            <m:t>B</m:t>
          </m:r>
          <m:r>
            <m:rPr>
              <m:sty m:val="p"/>
            </m:rPr>
            <m:t>i</m:t>
          </m:r>
          <m:r>
            <m:rPr>
              <m:sty m:val="p"/>
            </m:rPr>
            <m:t>C</m:t>
          </m:r>
          <m:sSub>
            <m:e>
              <m:r>
                <m:rPr>
                  <m:sty m:val="p"/>
                </m:rPr>
                <m:t>l</m:t>
              </m:r>
            </m:e>
            <m:sub>
              <m:r>
                <m:rPr>
                  <m:sty m:val="p"/>
                </m:rPr>
                <m:t>3</m:t>
              </m:r>
            </m:sub>
          </m:sSub>
          <m:r>
            <m:rPr>
              <m:sty m:val="p"/>
            </m:rPr>
            <m:t>+</m:t>
          </m:r>
          <m:r>
            <m:rPr>
              <m:sty m:val="p"/>
            </m:rPr>
            <m:t>6</m:t>
          </m:r>
          <m:r>
            <m:rPr>
              <m:sty m:val="p"/>
            </m:rPr>
            <m:t>A</m:t>
          </m:r>
          <m:r>
            <m:rPr>
              <m:sty m:val="p"/>
            </m:rPr>
            <m:t>l</m:t>
          </m:r>
          <m:r>
            <m:rPr>
              <m:sty m:val="p"/>
            </m:rPr>
            <m:t>C</m:t>
          </m:r>
          <m:sSub>
            <m:e>
              <m:r>
                <m:rPr>
                  <m:sty m:val="p"/>
                </m:rPr>
                <m:t>l</m:t>
              </m:r>
            </m:e>
            <m:sub>
              <m:r>
                <m:rPr>
                  <m:sty m:val="p"/>
                </m:rPr>
                <m:t>3</m:t>
              </m:r>
            </m:sub>
          </m:sSub>
          <m:r>
            <m:rPr>
              <m:sty m:val="p"/>
            </m:rPr>
            <m:t>→</m:t>
          </m:r>
          <m:r>
            <m:rPr>
              <m:sty m:val="p"/>
            </m:rPr>
            <m:t>3</m:t>
          </m: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m:oMathPara>
    </w:p>
    <w:p>
      <w:pPr>
        <w:numPr>
          <w:ilvl w:val="0"/>
          <w:numId w:val="1034"/>
        </w:numPr>
        <w:ind w:firstLine="420"/>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034"/>
        </w:numPr>
        <w:ind w:firstLine="420"/>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69130"/>
            <wp:effectExtent b="0" l="0" r="0" t="0"/>
            <wp:docPr descr="" title="" id="190" name="Picture"/>
            <a:graphic>
              <a:graphicData uri="http://schemas.openxmlformats.org/drawingml/2006/picture">
                <pic:pic>
                  <pic:nvPicPr>
                    <pic:cNvPr descr="66d12586e420af0f4a6d672450fc78821952156409ee4ffbca94c2754cd6df8c.jpg" id="191" name="Picture"/>
                    <pic:cNvPicPr>
                      <a:picLocks noChangeArrowheads="1" noChangeAspect="1"/>
                    </pic:cNvPicPr>
                  </pic:nvPicPr>
                  <pic:blipFill>
                    <a:blip r:embed="rId189"/>
                    <a:stretch>
                      <a:fillRect/>
                    </a:stretch>
                  </pic:blipFill>
                  <pic:spPr bwMode="auto">
                    <a:xfrm>
                      <a:off x="0" y="0"/>
                      <a:ext cx="3240000" cy="3369130"/>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193" name="Picture"/>
            <a:graphic>
              <a:graphicData uri="http://schemas.openxmlformats.org/drawingml/2006/picture">
                <pic:pic>
                  <pic:nvPicPr>
                    <pic:cNvPr descr="1ef121b9880c4b9ba029cd1cec54eaa07cf422b874da3c177fe111a416cb1d86.jpg" id="194" name="Picture"/>
                    <pic:cNvPicPr>
                      <a:picLocks noChangeArrowheads="1" noChangeAspect="1"/>
                    </pic:cNvPicPr>
                  </pic:nvPicPr>
                  <pic:blipFill>
                    <a:blip r:embed="rId192"/>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196" name="Picture"/>
            <a:graphic>
              <a:graphicData uri="http://schemas.openxmlformats.org/drawingml/2006/picture">
                <pic:pic>
                  <pic:nvPicPr>
                    <pic:cNvPr descr="596441c383798d524f6a181ec8e694f7a8636a3f483751e65982071edccfbcfb.jpg" id="197" name="Picture"/>
                    <pic:cNvPicPr>
                      <a:picLocks noChangeArrowheads="1" noChangeAspect="1"/>
                    </pic:cNvPicPr>
                  </pic:nvPicPr>
                  <pic:blipFill>
                    <a:blip r:embed="rId195"/>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3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200" name="Picture"/>
            <a:graphic>
              <a:graphicData uri="http://schemas.openxmlformats.org/drawingml/2006/picture">
                <pic:pic>
                  <pic:nvPicPr>
                    <pic:cNvPr descr="3fb8706af4a3da47296635e44d99e5f4005f88b55c6afde6aaa3aacba9972ef7.jpg" id="201" name="Picture"/>
                    <pic:cNvPicPr>
                      <a:picLocks noChangeArrowheads="1" noChangeAspect="1"/>
                    </pic:cNvPicPr>
                  </pic:nvPicPr>
                  <pic:blipFill>
                    <a:blip r:embed="rId199"/>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203" name="Picture"/>
            <a:graphic>
              <a:graphicData uri="http://schemas.openxmlformats.org/drawingml/2006/picture">
                <pic:pic>
                  <pic:nvPicPr>
                    <pic:cNvPr descr="15f5524bdf7250a502ae54d51c8be67128bc492e82e4d42e87d481be7f32170b.jpg" id="204" name="Picture"/>
                    <pic:cNvPicPr>
                      <a:picLocks noChangeArrowheads="1" noChangeAspect="1"/>
                    </pic:cNvPicPr>
                  </pic:nvPicPr>
                  <pic:blipFill>
                    <a:blip r:embed="rId202"/>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206" name="Picture"/>
            <a:graphic>
              <a:graphicData uri="http://schemas.openxmlformats.org/drawingml/2006/picture">
                <pic:pic>
                  <pic:nvPicPr>
                    <pic:cNvPr descr="6d9343e263e8b148385f268d95d52e0445d6b249f72635a163ed18e9374ac19d.jpg" id="207" name="Picture"/>
                    <pic:cNvPicPr>
                      <a:picLocks noChangeArrowheads="1" noChangeAspect="1"/>
                    </pic:cNvPicPr>
                  </pic:nvPicPr>
                  <pic:blipFill>
                    <a:blip r:embed="rId205"/>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35"/>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limLow>
            <m:e>
              <m:limUpp>
                <m:e>
                  <m:r>
                    <m:rPr>
                      <m:sty m:val="p"/>
                    </m:rPr>
                    <m:t>⇌</m:t>
                  </m:r>
                </m:e>
                <m:lim>
                  <m:sSub>
                    <m:e>
                      <m:r>
                        <m:t>k</m:t>
                      </m:r>
                    </m:e>
                    <m:sub>
                      <m:r>
                        <m:t>1</m:t>
                      </m:r>
                    </m:sub>
                  </m:sSub>
                </m:lim>
              </m:limUpp>
            </m:e>
            <m:lim>
              <m:sSub>
                <m:e>
                  <m:r>
                    <m:t>k</m:t>
                  </m:r>
                </m:e>
                <m:sub>
                  <m:r>
                    <m:rPr>
                      <m:sty m:val="p"/>
                    </m:rPr>
                    <m:t>−</m:t>
                  </m:r>
                  <m:r>
                    <m:t>1</m:t>
                  </m:r>
                </m:sub>
              </m:sSub>
            </m:lim>
          </m:limLow>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ind w:firstLine="420"/>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209" name="Picture"/>
            <a:graphic>
              <a:graphicData uri="http://schemas.openxmlformats.org/drawingml/2006/picture">
                <pic:pic>
                  <pic:nvPicPr>
                    <pic:cNvPr descr="73a0eedb1a80c21522a3bc9d3176ae094feb9e0df277f0a3f1e714320afc063a.jpg" id="210" name="Picture"/>
                    <pic:cNvPicPr>
                      <a:picLocks noChangeArrowheads="1" noChangeAspect="1"/>
                    </pic:cNvPicPr>
                  </pic:nvPicPr>
                  <pic:blipFill>
                    <a:blip r:embed="rId208"/>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36"/>
        </w:numPr>
        <w:ind w:firstLine="420"/>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6"/>
        </w:numPr>
        <w:ind w:firstLine="420"/>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36"/>
        </w:numPr>
        <w:ind w:firstLine="420"/>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38"/>
        </w:numPr>
        <w:ind w:firstLine="420"/>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异构体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对称性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40000" cy="1778000"/>
            <wp:effectExtent b="0" l="0" r="0" t="0"/>
            <wp:docPr descr="" title="" id="212" name="Picture"/>
            <a:graphic>
              <a:graphicData uri="http://schemas.openxmlformats.org/drawingml/2006/picture">
                <pic:pic>
                  <pic:nvPicPr>
                    <pic:cNvPr descr="da1f232a01c92e4449af5260e2031c74320d9decf462b952273e8ee0f312bd78.jpg" id="213" name="Picture"/>
                    <pic:cNvPicPr>
                      <a:picLocks noChangeArrowheads="1" noChangeAspect="1"/>
                    </pic:cNvPicPr>
                  </pic:nvPicPr>
                  <pic:blipFill>
                    <a:blip r:embed="rId211"/>
                    <a:stretch>
                      <a:fillRect/>
                    </a:stretch>
                  </pic:blipFill>
                  <pic:spPr bwMode="auto">
                    <a:xfrm>
                      <a:off x="0" y="0"/>
                      <a:ext cx="2540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63700"/>
            <wp:effectExtent b="0" l="0" r="0" t="0"/>
            <wp:docPr descr="" title="" id="215" name="Picture"/>
            <a:graphic>
              <a:graphicData uri="http://schemas.openxmlformats.org/drawingml/2006/picture">
                <pic:pic>
                  <pic:nvPicPr>
                    <pic:cNvPr descr="3233c2ab441811d7e03a5d035e9568e8c49fcc6f328072670a7789ddc6f1120c.jpg" id="216" name="Picture"/>
                    <pic:cNvPicPr>
                      <a:picLocks noChangeArrowheads="1" noChangeAspect="1"/>
                    </pic:cNvPicPr>
                  </pic:nvPicPr>
                  <pic:blipFill>
                    <a:blip r:embed="rId214"/>
                    <a:stretch>
                      <a:fillRect/>
                    </a:stretch>
                  </pic:blipFill>
                  <pic:spPr bwMode="auto">
                    <a:xfrm>
                      <a:off x="0" y="0"/>
                      <a:ext cx="2628900" cy="16637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I</m:t>
          </m:r>
          <m:r>
            <m:rPr>
              <m:sty m:val="p"/>
            </m:rPr>
            <m:t>r</m:t>
          </m:r>
          <m:r>
            <m:rPr>
              <m:sty m:val="p"/>
            </m:rPr>
            <m:t>B</m:t>
          </m:r>
          <m:sSub>
            <m:e>
              <m:r>
                <m:rPr>
                  <m:sty m:val="p"/>
                </m:rPr>
                <m:t>r</m:t>
              </m:r>
            </m:e>
            <m:sub>
              <m:r>
                <m:rPr>
                  <m:sty m:val="p"/>
                </m:rPr>
                <m:t>3</m:t>
              </m:r>
            </m:sub>
          </m:sSub>
          <m:r>
            <m:rPr>
              <m:sty m:val="p"/>
            </m:rPr>
            <m:t>+</m:t>
          </m:r>
          <m:r>
            <m:rPr>
              <m:sty m:val="p"/>
            </m:rPr>
            <m:t>14</m:t>
          </m:r>
          <m:sSub>
            <m:e>
              <m:r>
                <m:rPr>
                  <m:sty m:val="p"/>
                </m:rPr>
                <m:t>N</m:t>
              </m:r>
            </m:e>
            <m:sub>
              <m:r>
                <m:rPr>
                  <m:sty m:val="p"/>
                </m:rPr>
                <m:t>2</m:t>
              </m:r>
            </m:sub>
          </m:sSub>
          <m:sSub>
            <m:e>
              <m:r>
                <m:rPr>
                  <m:sty m:val="p"/>
                </m:rPr>
                <m:t>O</m:t>
              </m:r>
            </m:e>
            <m:sub>
              <m:r>
                <m:rPr>
                  <m:sty m:val="p"/>
                </m:rPr>
                <m:t>5</m:t>
              </m:r>
            </m:sub>
          </m:sSub>
          <m:limUpp>
            <m:e>
              <m:r>
                <m:rPr>
                  <m:sty m:val="p"/>
                </m:rPr>
                <m:t>→</m:t>
              </m:r>
            </m:e>
            <m:lim>
              <m:r>
                <m:rPr>
                  <m:sty m:val="p"/>
                </m:rPr>
                <m:t>室</m:t>
              </m:r>
              <m:r>
                <m:rPr>
                  <m:sty m:val="p"/>
                </m:rPr>
                <m:t>温</m:t>
              </m:r>
            </m:lim>
          </m:limUpp>
          <m:r>
            <m:rPr>
              <m:sty m:val="p"/>
            </m:rPr>
            <m:t>9</m:t>
          </m:r>
          <m:r>
            <m:rPr>
              <m:sty m:val="p"/>
            </m:rPr>
            <m:t>B</m:t>
          </m:r>
          <m:sSub>
            <m:e>
              <m:r>
                <m:rPr>
                  <m:sty m:val="p"/>
                </m:rPr>
                <m:t>r</m:t>
              </m:r>
            </m:e>
            <m:sub>
              <m:r>
                <m:rPr>
                  <m:sty m:val="p"/>
                </m:rPr>
                <m:t>2</m:t>
              </m:r>
            </m:sub>
          </m:sSub>
          <m:r>
            <m:rPr>
              <m:sty m:val="p"/>
            </m:rPr>
            <m:t>+</m:t>
          </m:r>
          <m:r>
            <m:rPr>
              <m:sty m:val="p"/>
            </m:rPr>
            <m:t>2</m:t>
          </m: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r>
            <m:rPr>
              <m:sty m:val="p"/>
            </m:rPr>
            <m:t>+</m:t>
          </m:r>
          <m:r>
            <m:rPr>
              <m:sty m:val="p"/>
            </m:rPr>
            <m:t>8</m:t>
          </m:r>
          <m:r>
            <m:rPr>
              <m:sty m:val="p"/>
            </m:rPr>
            <m:t>N</m:t>
          </m:r>
          <m:r>
            <m:rPr>
              <m:sty m:val="p"/>
            </m:rPr>
            <m:t>O</m:t>
          </m:r>
        </m:oMath>
      </m:oMathPara>
    </w:p>
    <w:p>
      <w:pPr>
        <w:pStyle w:val="FirstParagraph"/>
        <w:ind w:firstLine="420"/>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58441"/>
            <wp:effectExtent b="0" l="0" r="0" t="0"/>
            <wp:docPr descr="" title="" id="218" name="Picture"/>
            <a:graphic>
              <a:graphicData uri="http://schemas.openxmlformats.org/drawingml/2006/picture">
                <pic:pic>
                  <pic:nvPicPr>
                    <pic:cNvPr descr="a3890718093a07174890cf5fc135c0a9ec90357f0a5bb8aa429e8dc817707df2.jpg" id="219" name="Picture"/>
                    <pic:cNvPicPr>
                      <a:picLocks noChangeArrowheads="1" noChangeAspect="1"/>
                    </pic:cNvPicPr>
                  </pic:nvPicPr>
                  <pic:blipFill>
                    <a:blip r:embed="rId217"/>
                    <a:stretch>
                      <a:fillRect/>
                    </a:stretch>
                  </pic:blipFill>
                  <pic:spPr bwMode="auto">
                    <a:xfrm>
                      <a:off x="0" y="0"/>
                      <a:ext cx="3600000" cy="275844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039"/>
        </w:numPr>
        <w:ind w:firstLine="420"/>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039"/>
        </w:numPr>
        <w:ind w:firstLine="420"/>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040"/>
        </w:numPr>
        <w:ind w:firstLine="420"/>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040"/>
        </w:numPr>
        <w:ind w:firstLine="420"/>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ind w:firstLine="420"/>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041"/>
        </w:numPr>
        <w:ind w:firstLine="420"/>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41"/>
        </w:numPr>
        <w:ind w:firstLine="420"/>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042"/>
        </w:numPr>
        <w:ind w:firstLine="420"/>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042"/>
        </w:numPr>
        <w:ind w:firstLine="420"/>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043"/>
        </w:numPr>
        <w:ind w:firstLine="420"/>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9056"/>
            <wp:effectExtent b="0" l="0" r="0" t="0"/>
            <wp:docPr descr="" title="" id="221" name="Picture"/>
            <a:graphic>
              <a:graphicData uri="http://schemas.openxmlformats.org/drawingml/2006/picture">
                <pic:pic>
                  <pic:nvPicPr>
                    <pic:cNvPr descr="d40cf45328fa67cdf31971c16faeab28474943355f7c690c1c0dc23069f16f48.jpg" id="222" name="Picture"/>
                    <pic:cNvPicPr>
                      <a:picLocks noChangeArrowheads="1" noChangeAspect="1"/>
                    </pic:cNvPicPr>
                  </pic:nvPicPr>
                  <pic:blipFill>
                    <a:blip r:embed="rId220"/>
                    <a:stretch>
                      <a:fillRect/>
                    </a:stretch>
                  </pic:blipFill>
                  <pic:spPr bwMode="auto">
                    <a:xfrm>
                      <a:off x="0" y="0"/>
                      <a:ext cx="3240000" cy="2919056"/>
                    </a:xfrm>
                    <a:prstGeom prst="rect">
                      <a:avLst/>
                    </a:prstGeom>
                    <a:noFill/>
                    <a:ln w="9525">
                      <a:noFill/>
                      <a:headEnd/>
                      <a:tailEnd/>
                    </a:ln>
                  </pic:spPr>
                </pic:pic>
              </a:graphicData>
            </a:graphic>
          </wp:inline>
        </w:drawing>
      </w:r>
    </w:p>
    <w:p>
      <w:pPr>
        <w:pStyle w:val="Compact"/>
        <w:numPr>
          <w:ilvl w:val="0"/>
          <w:numId w:val="1044"/>
        </w:numPr>
        <w:ind w:firstLine="420"/>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5"/>
        </w:numPr>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045"/>
        </w:numPr>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046"/>
        </w:numPr>
        <w:ind w:firstLine="420"/>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7394"/>
            <wp:effectExtent b="0" l="0" r="0" t="0"/>
            <wp:docPr descr="" title="" id="224" name="Picture"/>
            <a:graphic>
              <a:graphicData uri="http://schemas.openxmlformats.org/drawingml/2006/picture">
                <pic:pic>
                  <pic:nvPicPr>
                    <pic:cNvPr descr="5605e6a2ca525a1c4d80dd28e33a48cfe7d535481d3e79af0d662a1fe5605975.jpg" id="225" name="Picture"/>
                    <pic:cNvPicPr>
                      <a:picLocks noChangeArrowheads="1" noChangeAspect="1"/>
                    </pic:cNvPicPr>
                  </pic:nvPicPr>
                  <pic:blipFill>
                    <a:blip r:embed="rId223"/>
                    <a:stretch>
                      <a:fillRect/>
                    </a:stretch>
                  </pic:blipFill>
                  <pic:spPr bwMode="auto">
                    <a:xfrm>
                      <a:off x="0" y="0"/>
                      <a:ext cx="3600000"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047"/>
        </w:numPr>
        <w:ind w:firstLine="420"/>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047"/>
        </w:numPr>
        <w:ind w:firstLine="420"/>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47"/>
        </w:numPr>
        <w:ind w:firstLine="420"/>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sSub>
            <m:e>
              <m:r>
                <m:rPr>
                  <m:sty m:val="p"/>
                </m:rPr>
                <m:t>O</m:t>
              </m:r>
            </m:e>
            <m:sub>
              <m:r>
                <m:rPr>
                  <m:sty m:val="p"/>
                </m:rPr>
                <m:t>2</m:t>
              </m:r>
            </m:sub>
          </m:sSub>
          <m:r>
            <m:rPr>
              <m:sty m:val="p"/>
            </m:rPr>
            <m:t>=</m:t>
          </m:r>
          <m:r>
            <m:rPr>
              <m:sty m:val="p"/>
            </m:rPr>
            <m:t>P</m:t>
          </m:r>
          <m:r>
            <m:rPr>
              <m:sty m:val="p"/>
            </m:rPr>
            <m:t>t</m:t>
          </m:r>
          <m:sSub>
            <m:e>
              <m:r>
                <m:rPr>
                  <m:sty m:val="p"/>
                </m:rPr>
                <m:t>O</m:t>
              </m:r>
            </m:e>
            <m:sub>
              <m:r>
                <m:rPr>
                  <m:sty m:val="p"/>
                </m:rPr>
                <m:t>2</m:t>
              </m:r>
            </m:sub>
          </m:sSub>
          <m:r>
            <m:t> </m:t>
          </m:r>
          <m:sSub>
            <m:e>
              <m:r>
                <m:rPr>
                  <m:sty m:val="p"/>
                </m:rPr>
                <m:t>Δ</m:t>
              </m:r>
            </m:e>
            <m:sub>
              <m:r>
                <m:t>f</m:t>
              </m:r>
            </m:sub>
          </m:sSub>
          <m:r>
            <m:t>H</m:t>
          </m:r>
          <m:r>
            <m:rPr>
              <m:sty m:val="p"/>
            </m:rPr>
            <m:t>(</m:t>
          </m:r>
          <m:r>
            <m:rPr>
              <m:sty m:val="p"/>
            </m:rPr>
            <m:t>P</m:t>
          </m:r>
          <m:r>
            <m:rPr>
              <m:sty m:val="p"/>
            </m:rPr>
            <m:t>t</m:t>
          </m:r>
          <m:sSub>
            <m:e>
              <m:r>
                <m:rPr>
                  <m:sty m:val="p"/>
                </m:rPr>
                <m:t>O</m:t>
              </m:r>
            </m:e>
            <m:sub>
              <m:r>
                <m:rPr>
                  <m:sty m:val="p"/>
                </m:rPr>
                <m:t>2</m:t>
              </m:r>
            </m:sub>
          </m:sSub>
          <m:r>
            <m:rPr>
              <m:sty m:val="p"/>
            </m:rPr>
            <m:t>)</m:t>
          </m:r>
          <m:r>
            <m:rPr>
              <m:sty m:val="p"/>
            </m:rPr>
            <m:t>=</m:t>
          </m: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r>
            <m:rPr>
              <m:sty m:val="p"/>
            </m:rPr>
            <m:t>P</m:t>
          </m:r>
          <m:r>
            <m:rPr>
              <m:sty m:val="p"/>
            </m:rPr>
            <m:t>t</m:t>
          </m:r>
          <m:sSub>
            <m:e>
              <m:r>
                <m:rPr>
                  <m:sty m:val="p"/>
                </m:rPr>
                <m:t>O</m:t>
              </m:r>
            </m:e>
            <m:sub>
              <m:r>
                <m:rPr>
                  <m:sty m:val="p"/>
                </m:rPr>
                <m:t>2</m:t>
              </m:r>
            </m:sub>
          </m:sSub>
          <m:r>
            <m:rPr>
              <m:sty m:val="p"/>
            </m:rPr>
            <m:t>)</m:t>
          </m:r>
          <m:r>
            <m:rPr>
              <m:sty m:val="p"/>
            </m:rPr>
            <m:t>=</m:t>
          </m:r>
          <m:r>
            <m:t>11.2</m:t>
          </m:r>
          <m:r>
            <m:t> </m:t>
          </m:r>
          <m:r>
            <m:rPr>
              <m:sty m:val="p"/>
            </m:rPr>
            <m:t>e</m:t>
          </m:r>
          <m:r>
            <m:rPr>
              <m:sty m:val="p"/>
            </m:rPr>
            <m:t>V</m:t>
          </m:r>
          <m:r>
            <m:rPr>
              <m:sty m:val="p"/>
            </m:rPr>
            <m:t>=</m:t>
          </m:r>
          <m:r>
            <m:t>1080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sSub>
            <m:e>
              <m:r>
                <m:rPr>
                  <m:sty m:val="p"/>
                </m:rPr>
                <m:t>O</m:t>
              </m:r>
            </m:e>
            <m:sub>
              <m:r>
                <m:rPr>
                  <m:sty m:val="p"/>
                </m:rPr>
                <m:t>2</m:t>
              </m:r>
            </m:sub>
          </m:sSub>
          <m:r>
            <m:rPr>
              <m:sty m:val="p"/>
            </m:rPr>
            <m:t>)</m:t>
          </m:r>
          <m:r>
            <m:rPr>
              <m:sty m:val="p"/>
            </m:rPr>
            <m:t>=</m:t>
          </m:r>
          <m:r>
            <m:t>13.6</m:t>
          </m:r>
          <m:r>
            <m:t> </m:t>
          </m:r>
          <m:r>
            <m:rPr>
              <m:sty m:val="p"/>
            </m:rPr>
            <m:t>e</m:t>
          </m:r>
          <m:r>
            <m:rPr>
              <m:sty m:val="p"/>
            </m:rPr>
            <m:t>V</m:t>
          </m:r>
          <m:r>
            <m:rPr>
              <m:sty m:val="p"/>
            </m:rPr>
            <m:t>=</m:t>
          </m:r>
          <m:r>
            <m:t>1167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r>
            <m:rPr>
              <m:sty m:val="p"/>
            </m:rPr>
            <m:t>O</m:t>
          </m:r>
          <m:r>
            <m:rPr>
              <m:sty m:val="p"/>
            </m:rPr>
            <m:t>)</m:t>
          </m:r>
          <m:r>
            <m:rPr>
              <m:sty m:val="p"/>
            </m:rPr>
            <m:t>=</m:t>
          </m:r>
          <m:r>
            <m:t>13.6</m:t>
          </m:r>
          <m:r>
            <m:t> </m:t>
          </m:r>
          <m:r>
            <m:rPr>
              <m:sty m:val="p"/>
            </m:rPr>
            <m:t>e</m:t>
          </m:r>
          <m:r>
            <m:rPr>
              <m:sty m:val="p"/>
            </m:rPr>
            <m:t>V</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题目给</w:t>
      </w:r>
      <w:r>
        <w:rPr>
          <w:rFonts w:ascii="Times New Roman" w:hAnsi="Times New Roman" w:eastAsia="Times New Roman" w:cs="Times New Roman"/>
        </w:rPr>
        <w:t xml:space="preserve"> O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13.6 </w:t>
      </w:r>
      <w:r>
        <w:rPr>
          <w:rFonts w:hint="eastAsia" w:ascii="Times New Roman" w:hAnsi="Times New Roman" w:eastAsia="Times New Roman" w:cs="Times New Roman"/>
        </w:rPr>
        <w:t xml:space="preserve">eV）</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rPr>
              <m:sty m:val="p"/>
            </m:rPr>
            <m:t>→</m:t>
          </m:r>
          <m:r>
            <m:rPr>
              <m:sty m:val="p"/>
            </m:rPr>
            <m:t>P</m:t>
          </m:r>
          <m:r>
            <m:rPr>
              <m:sty m:val="p"/>
            </m:rPr>
            <m:t>t</m:t>
          </m:r>
          <m:sSubSup>
            <m:e>
              <m:r>
                <m:rPr>
                  <m:sty m:val="p"/>
                </m:rPr>
                <m:t>O</m:t>
              </m:r>
            </m:e>
            <m:sub>
              <m:r>
                <m:rPr>
                  <m:sty m:val="p"/>
                </m:rPr>
                <m:t>4</m:t>
              </m:r>
            </m:sub>
            <m:sup>
              <m:r>
                <m:rPr>
                  <m:sty m:val="p"/>
                </m:rPr>
                <m:t>2</m:t>
              </m:r>
              <m:r>
                <m:rPr>
                  <m:sty m:val="p"/>
                </m:rPr>
                <m:t>+</m:t>
              </m:r>
            </m:sup>
          </m:sSubSup>
          <m:r>
            <m:t> </m:t>
          </m:r>
          <m:sSub>
            <m:e>
              <m:r>
                <m:rPr>
                  <m:sty m:val="p"/>
                </m:rPr>
                <m:t>Δ</m:t>
              </m:r>
            </m:e>
            <m:sub>
              <m:r>
                <m:t>t</m:t>
              </m:r>
            </m:sub>
          </m:sSub>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8"/>
        </w:numPr>
        <w:ind w:firstLine="420"/>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048"/>
        </w:numPr>
        <w:ind w:firstLine="420"/>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049"/>
        </w:numPr>
        <w:ind w:firstLine="420"/>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49"/>
        </w:numPr>
        <w:ind w:firstLine="420"/>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050"/>
        </w:numPr>
        <w:ind w:firstLine="420"/>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051"/>
        </w:numPr>
        <w:ind w:firstLine="420"/>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051"/>
        </w:numPr>
        <w:ind w:firstLine="420"/>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600000" cy="1365237"/>
            <wp:effectExtent b="0" l="0" r="0" t="0"/>
            <wp:docPr descr="" title="" id="227" name="Picture"/>
            <a:graphic>
              <a:graphicData uri="http://schemas.openxmlformats.org/drawingml/2006/picture">
                <pic:pic>
                  <pic:nvPicPr>
                    <pic:cNvPr descr="06a241d24fd6f08895e1d216521626664e673305568e0b6ace084591f6c33ef7.jpg" id="228" name="Picture"/>
                    <pic:cNvPicPr>
                      <a:picLocks noChangeArrowheads="1" noChangeAspect="1"/>
                    </pic:cNvPicPr>
                  </pic:nvPicPr>
                  <pic:blipFill>
                    <a:blip r:embed="rId226"/>
                    <a:stretch>
                      <a:fillRect/>
                    </a:stretch>
                  </pic:blipFill>
                  <pic:spPr bwMode="auto">
                    <a:xfrm>
                      <a:off x="0" y="0"/>
                      <a:ext cx="3600000"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230" name="Picture"/>
            <a:graphic>
              <a:graphicData uri="http://schemas.openxmlformats.org/drawingml/2006/picture">
                <pic:pic>
                  <pic:nvPicPr>
                    <pic:cNvPr descr="1bc8e6e600400657c9acce8c2f81d128daafc34061648910356d23c5ce70cbfb.jpg" id="231" name="Picture"/>
                    <pic:cNvPicPr>
                      <a:picLocks noChangeArrowheads="1" noChangeAspect="1"/>
                    </pic:cNvPicPr>
                  </pic:nvPicPr>
                  <pic:blipFill>
                    <a:blip r:embed="rId229"/>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2"/>
    <w:bookmarkStart w:id="28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234" name="Picture"/>
            <a:graphic>
              <a:graphicData uri="http://schemas.openxmlformats.org/drawingml/2006/picture">
                <pic:pic>
                  <pic:nvPicPr>
                    <pic:cNvPr descr="c7c5d47e0f8aaa82a972a55ec401b1ad95661173578ce08a194ca84711a7ebde.jpg" id="235" name="Picture"/>
                    <pic:cNvPicPr>
                      <a:picLocks noChangeArrowheads="1" noChangeAspect="1"/>
                    </pic:cNvPicPr>
                  </pic:nvPicPr>
                  <pic:blipFill>
                    <a:blip r:embed="rId233"/>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237" name="Picture"/>
            <a:graphic>
              <a:graphicData uri="http://schemas.openxmlformats.org/drawingml/2006/picture">
                <pic:pic>
                  <pic:nvPicPr>
                    <pic:cNvPr descr="21a476737e3ed881bc260a62e7e48f708e2a537329607b8d61b7fccd8ad1fde5.jpg" id="238" name="Picture"/>
                    <pic:cNvPicPr>
                      <a:picLocks noChangeArrowheads="1" noChangeAspect="1"/>
                    </pic:cNvPicPr>
                  </pic:nvPicPr>
                  <pic:blipFill>
                    <a:blip r:embed="rId236"/>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240" name="Picture"/>
            <a:graphic>
              <a:graphicData uri="http://schemas.openxmlformats.org/drawingml/2006/picture">
                <pic:pic>
                  <pic:nvPicPr>
                    <pic:cNvPr descr="4f03d2ff470f06ac5301e676abda725174304ce4e937470aad7e6bf44705c057.jpg" id="241" name="Picture"/>
                    <pic:cNvPicPr>
                      <a:picLocks noChangeArrowheads="1" noChangeAspect="1"/>
                    </pic:cNvPicPr>
                  </pic:nvPicPr>
                  <pic:blipFill>
                    <a:blip r:embed="rId239"/>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052"/>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5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52"/>
        </w:numPr>
        <w:ind w:firstLine="420"/>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52"/>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243" name="Picture"/>
            <a:graphic>
              <a:graphicData uri="http://schemas.openxmlformats.org/drawingml/2006/picture">
                <pic:pic>
                  <pic:nvPicPr>
                    <pic:cNvPr descr="8b15487d2d7b8a3b0388e865f8821f02ba4a6866cde4cead71ddfac2b642409b.jpg" id="244" name="Picture"/>
                    <pic:cNvPicPr>
                      <a:picLocks noChangeArrowheads="1" noChangeAspect="1"/>
                    </pic:cNvPicPr>
                  </pic:nvPicPr>
                  <pic:blipFill>
                    <a:blip r:embed="rId242"/>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246" name="Picture"/>
            <a:graphic>
              <a:graphicData uri="http://schemas.openxmlformats.org/drawingml/2006/picture">
                <pic:pic>
                  <pic:nvPicPr>
                    <pic:cNvPr descr="509086378b7d8d0ae233e84cbfcade8d9e488d6c920a75e9924eb29889199059.jpg" id="247" name="Picture"/>
                    <pic:cNvPicPr>
                      <a:picLocks noChangeArrowheads="1" noChangeAspect="1"/>
                    </pic:cNvPicPr>
                  </pic:nvPicPr>
                  <pic:blipFill>
                    <a:blip r:embed="rId245"/>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8424"/>
            <wp:effectExtent b="0" l="0" r="0" t="0"/>
            <wp:docPr descr="" title="" id="249" name="Picture"/>
            <a:graphic>
              <a:graphicData uri="http://schemas.openxmlformats.org/drawingml/2006/picture">
                <pic:pic>
                  <pic:nvPicPr>
                    <pic:cNvPr descr="83b0a6021bbf987c3fb20e8b7869d83a724b4282b0825cdde9aca0041560ffaa.jpg" id="250" name="Picture"/>
                    <pic:cNvPicPr>
                      <a:picLocks noChangeArrowheads="1" noChangeAspect="1"/>
                    </pic:cNvPicPr>
                  </pic:nvPicPr>
                  <pic:blipFill>
                    <a:blip r:embed="rId248"/>
                    <a:stretch>
                      <a:fillRect/>
                    </a:stretch>
                  </pic:blipFill>
                  <pic:spPr bwMode="auto">
                    <a:xfrm>
                      <a:off x="0" y="0"/>
                      <a:ext cx="3600000"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252" name="Picture"/>
            <a:graphic>
              <a:graphicData uri="http://schemas.openxmlformats.org/drawingml/2006/picture">
                <pic:pic>
                  <pic:nvPicPr>
                    <pic:cNvPr descr="d8cf5727cba821c614c7fac9c693097b41b0af4aec7aba4400e0229527a078f8.jpg" id="253" name="Picture"/>
                    <pic:cNvPicPr>
                      <a:picLocks noChangeArrowheads="1" noChangeAspect="1"/>
                    </pic:cNvPicPr>
                  </pic:nvPicPr>
                  <pic:blipFill>
                    <a:blip r:embed="rId251"/>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255" name="Picture"/>
            <a:graphic>
              <a:graphicData uri="http://schemas.openxmlformats.org/drawingml/2006/picture">
                <pic:pic>
                  <pic:nvPicPr>
                    <pic:cNvPr descr="a78e321330ef0ba130bc7be79fa299a0ecfdb006b0f012508a573e1b676e170c.jpg" id="256" name="Picture"/>
                    <pic:cNvPicPr>
                      <a:picLocks noChangeArrowheads="1" noChangeAspect="1"/>
                    </pic:cNvPicPr>
                  </pic:nvPicPr>
                  <pic:blipFill>
                    <a:blip r:embed="rId254"/>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numPr>
          <w:ilvl w:val="0"/>
          <w:numId w:val="1053"/>
        </w:numPr>
        <w:ind w:firstLine="420"/>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258" name="Picture"/>
            <a:graphic>
              <a:graphicData uri="http://schemas.openxmlformats.org/drawingml/2006/picture">
                <pic:pic>
                  <pic:nvPicPr>
                    <pic:cNvPr descr="3b9d8a6c0b906e2a0f6d91e004a42cc549408b74a4445e5a906e2b8661e2f5df.jpg" id="259" name="Picture"/>
                    <pic:cNvPicPr>
                      <a:picLocks noChangeArrowheads="1" noChangeAspect="1"/>
                    </pic:cNvPicPr>
                  </pic:nvPicPr>
                  <pic:blipFill>
                    <a:blip r:embed="rId257"/>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261" name="Picture"/>
            <a:graphic>
              <a:graphicData uri="http://schemas.openxmlformats.org/drawingml/2006/picture">
                <pic:pic>
                  <pic:nvPicPr>
                    <pic:cNvPr descr="e1f8fc889e452a2899da983f9e0fcd7ad509ba212e6c4e57afc8aaa77bf8e815.jpg" id="262" name="Picture"/>
                    <pic:cNvPicPr>
                      <a:picLocks noChangeArrowheads="1" noChangeAspect="1"/>
                    </pic:cNvPicPr>
                  </pic:nvPicPr>
                  <pic:blipFill>
                    <a:blip r:embed="rId260"/>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43661"/>
            <wp:effectExtent b="0" l="0" r="0" t="0"/>
            <wp:docPr descr="" title="" id="264" name="Picture"/>
            <a:graphic>
              <a:graphicData uri="http://schemas.openxmlformats.org/drawingml/2006/picture">
                <pic:pic>
                  <pic:nvPicPr>
                    <pic:cNvPr descr="b51e1c6c92d536a41a68efea3b0d48427b7d4d459f7ebb595f4e4a250e0f4bdc.jpg" id="265" name="Picture"/>
                    <pic:cNvPicPr>
                      <a:picLocks noChangeArrowheads="1" noChangeAspect="1"/>
                    </pic:cNvPicPr>
                  </pic:nvPicPr>
                  <pic:blipFill>
                    <a:blip r:embed="rId263"/>
                    <a:stretch>
                      <a:fillRect/>
                    </a:stretch>
                  </pic:blipFill>
                  <pic:spPr bwMode="auto">
                    <a:xfrm>
                      <a:off x="0" y="0"/>
                      <a:ext cx="3600000" cy="254366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7480"/>
            <wp:effectExtent b="0" l="0" r="0" t="0"/>
            <wp:docPr descr="" title="" id="267" name="Picture"/>
            <a:graphic>
              <a:graphicData uri="http://schemas.openxmlformats.org/drawingml/2006/picture">
                <pic:pic>
                  <pic:nvPicPr>
                    <pic:cNvPr descr="6b92161b2e8d32c406ee7fa82f69fecd971f2c36206abdbc011729b55f7f68d4.jpg" id="268" name="Picture"/>
                    <pic:cNvPicPr>
                      <a:picLocks noChangeArrowheads="1" noChangeAspect="1"/>
                    </pic:cNvPicPr>
                  </pic:nvPicPr>
                  <pic:blipFill>
                    <a:blip r:embed="rId266"/>
                    <a:stretch>
                      <a:fillRect/>
                    </a:stretch>
                  </pic:blipFill>
                  <pic:spPr bwMode="auto">
                    <a:xfrm>
                      <a:off x="0" y="0"/>
                      <a:ext cx="3240000" cy="254748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270" name="Picture"/>
            <a:graphic>
              <a:graphicData uri="http://schemas.openxmlformats.org/drawingml/2006/picture">
                <pic:pic>
                  <pic:nvPicPr>
                    <pic:cNvPr descr="2fd26ca1419b503c2eab0f89e0307c0e8047447e2ee73bc3778acadac21c68e3.jpg" id="271" name="Picture"/>
                    <pic:cNvPicPr>
                      <a:picLocks noChangeArrowheads="1" noChangeAspect="1"/>
                    </pic:cNvPicPr>
                  </pic:nvPicPr>
                  <pic:blipFill>
                    <a:blip r:embed="rId269"/>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pStyle w:val="Compact"/>
        <w:numPr>
          <w:ilvl w:val="0"/>
          <w:numId w:val="1054"/>
        </w:numPr>
        <w:ind w:firstLine="420"/>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h</m:t>
          </m:r>
          <m:r>
            <m:rPr>
              <m:sty m:val="p"/>
            </m:rPr>
            <m:t>⋅</m:t>
          </m:r>
          <m:f>
            <m:fPr>
              <m:type m:val="bar"/>
            </m:fPr>
            <m:num>
              <m:r>
                <m:t>c</m:t>
              </m:r>
            </m:num>
            <m:den>
              <m:r>
                <m:t>λ</m:t>
              </m:r>
            </m:den>
          </m:f>
          <m:r>
            <m:rPr>
              <m:sty m:val="p"/>
            </m:rPr>
            <m:t>=</m:t>
          </m:r>
          <m:r>
            <m:t>6.63</m:t>
          </m:r>
          <m:r>
            <m:rPr>
              <m:sty m:val="p"/>
            </m:rPr>
            <m:t>×</m:t>
          </m:r>
          <m:sSup>
            <m:e>
              <m:r>
                <m:t>10</m:t>
              </m:r>
            </m:e>
            <m:sup>
              <m:r>
                <m:rPr>
                  <m:sty m:val="p"/>
                </m:rPr>
                <m:t>−</m:t>
              </m:r>
              <m:r>
                <m:t>34</m:t>
              </m:r>
            </m:sup>
          </m:sSup>
          <m:r>
            <m:rPr>
              <m:sty m:val="p"/>
            </m:rPr>
            <m:t>×</m:t>
          </m:r>
          <m:f>
            <m:fPr>
              <m:type m:val="bar"/>
            </m:fPr>
            <m:num>
              <m:r>
                <m:t>3</m:t>
              </m:r>
              <m:r>
                <m:rPr>
                  <m:sty m:val="p"/>
                </m:rPr>
                <m:t>×</m:t>
              </m:r>
              <m:sSup>
                <m:e>
                  <m:r>
                    <m:t>10</m:t>
                  </m:r>
                </m:e>
                <m:sup>
                  <m:r>
                    <m:t>8</m:t>
                  </m:r>
                </m:sup>
              </m:sSup>
            </m:num>
            <m:den>
              <m:r>
                <m:t>54.2</m:t>
              </m:r>
              <m:r>
                <m:rPr>
                  <m:sty m:val="p"/>
                </m:rPr>
                <m:t>×</m:t>
              </m:r>
              <m:sSup>
                <m:e>
                  <m:r>
                    <m:t>10</m:t>
                  </m:r>
                </m:e>
                <m:sup>
                  <m:r>
                    <m:rPr>
                      <m:sty m:val="p"/>
                    </m:rPr>
                    <m:t>−</m:t>
                  </m:r>
                  <m:r>
                    <m:t>9</m:t>
                  </m:r>
                </m:sup>
              </m:sSup>
            </m:den>
          </m:f>
          <m:r>
            <m:rPr>
              <m:sty m:val="p"/>
            </m:rPr>
            <m:t>=</m:t>
          </m:r>
          <m:r>
            <m:t>3.67</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sSub>
            <m:e>
              <m:r>
                <m:t>E</m:t>
              </m:r>
            </m:e>
            <m:sub>
              <m:r>
                <m:t>a</m:t>
              </m:r>
            </m:sub>
          </m:sSub>
          <m:r>
            <m:rPr>
              <m:sty m:val="p"/>
            </m:rPr>
            <m:t>=</m:t>
          </m:r>
          <m:r>
            <m:t>E</m:t>
          </m:r>
          <m:r>
            <m:rPr>
              <m:sty m:val="p"/>
            </m:rPr>
            <m:t>⋅</m:t>
          </m:r>
          <m:sSub>
            <m:e>
              <m:r>
                <m:t>N</m:t>
              </m:r>
            </m:e>
            <m:sub>
              <m:r>
                <m:t>A</m:t>
              </m:r>
            </m:sub>
          </m:sSub>
          <m:r>
            <m:rPr>
              <m:sty m:val="p"/>
            </m:rPr>
            <m:t>=</m:t>
          </m:r>
          <m:r>
            <m:t>3.67</m:t>
          </m:r>
          <m:r>
            <m:rPr>
              <m:sty m:val="p"/>
            </m:rPr>
            <m:t>×</m:t>
          </m:r>
          <m:sSup>
            <m:e>
              <m:r>
                <m:t>10</m:t>
              </m:r>
            </m:e>
            <m:sup>
              <m:r>
                <m:rPr>
                  <m:sty m:val="p"/>
                </m:rPr>
                <m:t>−</m:t>
              </m:r>
              <m:r>
                <m:t>18</m:t>
              </m:r>
            </m:sup>
          </m:sSup>
          <m:r>
            <m:rPr>
              <m:sty m:val="p"/>
            </m:rPr>
            <m:t>×</m:t>
          </m:r>
          <m:r>
            <m:t>6.02</m:t>
          </m:r>
          <m:r>
            <m:rPr>
              <m:sty m:val="p"/>
            </m:rPr>
            <m:t>×</m:t>
          </m:r>
          <m:sSup>
            <m:e>
              <m:r>
                <m:t>10</m:t>
              </m:r>
            </m:e>
            <m:sup>
              <m:r>
                <m:t>23</m:t>
              </m:r>
            </m:sup>
          </m:sSup>
          <m:r>
            <m:rPr>
              <m:sty m:val="p"/>
            </m:rPr>
            <m:t>=</m:t>
          </m:r>
          <m:r>
            <m:t>2.21</m:t>
          </m:r>
          <m:r>
            <m:rPr>
              <m:sty m:val="p"/>
            </m:rPr>
            <m:t>×</m:t>
          </m:r>
          <m:sSup>
            <m:e>
              <m:r>
                <m:t>10</m:t>
              </m:r>
            </m:e>
            <m:sup>
              <m:r>
                <m:t>4</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55"/>
        </w:numPr>
        <w:ind w:firstLine="420"/>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273" name="Picture"/>
            <a:graphic>
              <a:graphicData uri="http://schemas.openxmlformats.org/drawingml/2006/picture">
                <pic:pic>
                  <pic:nvPicPr>
                    <pic:cNvPr descr="bb09014385d5f18d98d5ef5616076468aa6c788373d206765f37f7a181a47e45.jpg" id="274" name="Picture"/>
                    <pic:cNvPicPr>
                      <a:picLocks noChangeArrowheads="1" noChangeAspect="1"/>
                    </pic:cNvPicPr>
                  </pic:nvPicPr>
                  <pic:blipFill>
                    <a:blip r:embed="rId272"/>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5389"/>
            <wp:effectExtent b="0" l="0" r="0" t="0"/>
            <wp:docPr descr="" title="" id="276" name="Picture"/>
            <a:graphic>
              <a:graphicData uri="http://schemas.openxmlformats.org/drawingml/2006/picture">
                <pic:pic>
                  <pic:nvPicPr>
                    <pic:cNvPr descr="dda97d4857ccc290d15e26836279fa7317fef3e24667b2e6ad8b38ee7602e9f4.jpg" id="277" name="Picture"/>
                    <pic:cNvPicPr>
                      <a:picLocks noChangeArrowheads="1" noChangeAspect="1"/>
                    </pic:cNvPicPr>
                  </pic:nvPicPr>
                  <pic:blipFill>
                    <a:blip r:embed="rId275"/>
                    <a:stretch>
                      <a:fillRect/>
                    </a:stretch>
                  </pic:blipFill>
                  <pic:spPr bwMode="auto">
                    <a:xfrm>
                      <a:off x="0" y="0"/>
                      <a:ext cx="3600000" cy="270538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056"/>
        </w:numPr>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279" name="Picture"/>
            <a:graphic>
              <a:graphicData uri="http://schemas.openxmlformats.org/drawingml/2006/picture">
                <pic:pic>
                  <pic:nvPicPr>
                    <pic:cNvPr descr="04b18fa23f522e0bb79a5b7147e3246d1fe11f015f1ad0b5364a8457bbcdbdaf.jpg" id="280" name="Picture"/>
                    <pic:cNvPicPr>
                      <a:picLocks noChangeArrowheads="1" noChangeAspect="1"/>
                    </pic:cNvPicPr>
                  </pic:nvPicPr>
                  <pic:blipFill>
                    <a:blip r:embed="rId278"/>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9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57"/>
        </w:numPr>
        <w:ind w:firstLine="420"/>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57"/>
        </w:numPr>
        <w:ind w:firstLine="420"/>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57"/>
        </w:numPr>
        <w:ind w:firstLine="420"/>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ind w:firstLine="420"/>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b>
            <m:e>
              <m:r>
                <m:rPr>
                  <m:sty m:val="p"/>
                </m:rPr>
                <m:t>O</m:t>
              </m:r>
            </m:e>
            <m:sub>
              <m:r>
                <m:rPr>
                  <m:sty m:val="p"/>
                </m:rPr>
                <m:t>2</m:t>
              </m:r>
            </m:sub>
          </m:sSub>
        </m:oMath>
      </m:oMathPara>
    </w:p>
    <w:p>
      <w:pPr>
        <w:pStyle w:val="FirstParagraph"/>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pStyle w:val="Compact"/>
        <w:numPr>
          <w:ilvl w:val="0"/>
          <w:numId w:val="1058"/>
        </w:numPr>
        <w:ind w:firstLine="420"/>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X</m:t>
              </m:r>
            </m:e>
            <m:sub>
              <m:r>
                <m:rPr>
                  <m:sty m:val="p"/>
                </m:rPr>
                <m:t>2</m:t>
              </m:r>
            </m:sub>
          </m:sSub>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X</m:t>
          </m:r>
        </m:oMath>
      </m:oMathPara>
    </w:p>
    <w:p>
      <w:pPr>
        <w:pStyle w:val="Compact"/>
        <w:numPr>
          <w:ilvl w:val="0"/>
          <w:numId w:val="1059"/>
        </w:numPr>
        <w:ind w:firstLine="420"/>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739900"/>
            <wp:effectExtent b="0" l="0" r="0" t="0"/>
            <wp:docPr descr="" title="" id="283" name="Picture"/>
            <a:graphic>
              <a:graphicData uri="http://schemas.openxmlformats.org/drawingml/2006/picture">
                <pic:pic>
                  <pic:nvPicPr>
                    <pic:cNvPr descr="87c2408c0ac6ff9806289b41c6dc588070a457943e1d035f6e7a7174b3407d64.jpg" id="284" name="Picture"/>
                    <pic:cNvPicPr>
                      <a:picLocks noChangeArrowheads="1" noChangeAspect="1"/>
                    </pic:cNvPicPr>
                  </pic:nvPicPr>
                  <pic:blipFill>
                    <a:blip r:embed="rId282"/>
                    <a:stretch>
                      <a:fillRect/>
                    </a:stretch>
                  </pic:blipFill>
                  <pic:spPr bwMode="auto">
                    <a:xfrm>
                      <a:off x="0" y="0"/>
                      <a:ext cx="2451100" cy="1739900"/>
                    </a:xfrm>
                    <a:prstGeom prst="rect">
                      <a:avLst/>
                    </a:prstGeom>
                    <a:noFill/>
                    <a:ln w="9525">
                      <a:noFill/>
                      <a:headEnd/>
                      <a:tailEnd/>
                    </a:ln>
                  </pic:spPr>
                </pic:pic>
              </a:graphicData>
            </a:graphic>
          </wp:inline>
        </w:drawing>
      </w:r>
    </w:p>
    <w:p>
      <w:pPr>
        <w:pStyle w:val="Compact"/>
        <w:numPr>
          <w:ilvl w:val="0"/>
          <w:numId w:val="1060"/>
        </w:numPr>
        <w:ind w:firstLine="420"/>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O</m:t>
              </m:r>
            </m:e>
            <m:sub>
              <m:r>
                <m:rPr>
                  <m:sty m:val="p"/>
                </m:rPr>
                <m:t>2</m:t>
              </m:r>
            </m:sub>
          </m:sSub>
          <m:r>
            <m:rPr>
              <m:sty m:val="p"/>
            </m:rPr>
            <m:t>+</m:t>
          </m:r>
          <m:r>
            <m:rPr>
              <m:sty m:val="p"/>
            </m:rPr>
            <m:t>2</m:t>
          </m:r>
          <m:r>
            <m:rPr>
              <m:sty m:val="p"/>
            </m:rPr>
            <m:t>H</m:t>
          </m:r>
          <m:r>
            <m:rPr>
              <m:sty m:val="p"/>
            </m:rPr>
            <m:t>X</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X</m:t>
              </m:r>
            </m:e>
            <m:sub>
              <m:r>
                <m:rPr>
                  <m:sty m:val="p"/>
                </m:rPr>
                <m:t>2</m:t>
              </m:r>
            </m:sub>
          </m:sSub>
        </m:oMath>
      </m:oMathPara>
    </w:p>
    <w:p>
      <w:pPr>
        <w:pStyle w:val="FirstParagraph"/>
        <w:ind w:firstLine="42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H</m:t>
          </m:r>
          <m:r>
            <m:rPr>
              <m:sty m:val="p"/>
            </m:rPr>
            <m:t>C</m:t>
          </m:r>
          <m:r>
            <m:rPr>
              <m:sty m:val="p"/>
            </m:rPr>
            <m:t>l</m:t>
          </m:r>
          <m:r>
            <m:rPr>
              <m:sty m:val="p"/>
            </m:rPr>
            <m:t>+</m:t>
          </m:r>
          <m:r>
            <m:rPr>
              <m:sty m:val="p"/>
            </m:rPr>
            <m:t>C</m:t>
          </m:r>
          <m:sSub>
            <m:e>
              <m:r>
                <m:rPr>
                  <m:sty m:val="p"/>
                </m:rPr>
                <m:t>O</m:t>
              </m:r>
            </m:e>
            <m:sub>
              <m:r>
                <m:rPr>
                  <m:sty m:val="p"/>
                </m:rPr>
                <m:t>2</m:t>
              </m:r>
            </m:sub>
          </m:sSub>
        </m:oMath>
      </m:oMathPara>
    </w:p>
    <w:p>
      <w:pPr>
        <w:pStyle w:val="FirstParagraph"/>
        <w:ind w:firstLine="420"/>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965200"/>
            <wp:effectExtent b="0" l="0" r="0" t="0"/>
            <wp:docPr descr="" title="" id="286" name="Picture"/>
            <a:graphic>
              <a:graphicData uri="http://schemas.openxmlformats.org/drawingml/2006/picture">
                <pic:pic>
                  <pic:nvPicPr>
                    <pic:cNvPr descr="5e45961860c76086c141ef1cfb45bdf3b218d6b5e5da5f0c1bbb11a28b04a653.jpg" id="287" name="Picture"/>
                    <pic:cNvPicPr>
                      <a:picLocks noChangeArrowheads="1" noChangeAspect="1"/>
                    </pic:cNvPicPr>
                  </pic:nvPicPr>
                  <pic:blipFill>
                    <a:blip r:embed="rId285"/>
                    <a:stretch>
                      <a:fillRect/>
                    </a:stretch>
                  </pic:blipFill>
                  <pic:spPr bwMode="auto">
                    <a:xfrm>
                      <a:off x="0" y="0"/>
                      <a:ext cx="2120900" cy="9652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ind w:firstLine="420"/>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m:oMath>
        <m:oMathPr>
          <m:ctrlPr>
            <w:rPr>
              <w:sz w:val="28"/>
              <w:szCs w:val="28"/>
            </w:rPr>
          </m:ctrlPr>
        </m:oMathPr>
        <m:r>
          <m:t>w</m:t>
        </m:r>
        <m:r>
          <m:rPr>
            <m:sty m:val="p"/>
          </m:rPr>
          <m:t>(</m:t>
        </m:r>
        <m:r>
          <m:rPr>
            <m:sty m:val="p"/>
          </m:rPr>
          <m:t>N</m:t>
        </m:r>
        <m:r>
          <m:rPr>
            <m:sty m:val="p"/>
          </m:rPr>
          <m:t>)</m:t>
        </m:r>
        <m:r>
          <m:rPr>
            <m:sty m:val="p"/>
          </m:rPr>
          <m:t>=</m:t>
        </m:r>
        <m:r>
          <m:t>28</m:t>
        </m:r>
        <m:r>
          <m:rPr>
            <m:sty m:val="p"/>
          </m:rPr>
          <m:t>/</m:t>
        </m:r>
        <m:r>
          <m:t>386</m:t>
        </m:r>
        <m:r>
          <m:rPr>
            <m:sty m:val="p"/>
          </m:rPr>
          <m:t>=</m:t>
        </m:r>
        <m:r>
          <m:t>7.25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289" name="Picture"/>
            <a:graphic>
              <a:graphicData uri="http://schemas.openxmlformats.org/drawingml/2006/picture">
                <pic:pic>
                  <pic:nvPicPr>
                    <pic:cNvPr descr="785c7b2d456f034d638ef9f548fa4dde785a47331eebcef4abd24703a101e4a5.jpg" id="290" name="Picture"/>
                    <pic:cNvPicPr>
                      <a:picLocks noChangeArrowheads="1" noChangeAspect="1"/>
                    </pic:cNvPicPr>
                  </pic:nvPicPr>
                  <pic:blipFill>
                    <a:blip r:embed="rId288"/>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292" name="Picture"/>
            <a:graphic>
              <a:graphicData uri="http://schemas.openxmlformats.org/drawingml/2006/picture">
                <pic:pic>
                  <pic:nvPicPr>
                    <pic:cNvPr descr="823683e5dcfc8dede7e486e67ff9846d50a11665ad6c4005b060a022eb5474b3.jpg" id="293" name="Picture"/>
                    <pic:cNvPicPr>
                      <a:picLocks noChangeArrowheads="1" noChangeAspect="1"/>
                    </pic:cNvPicPr>
                  </pic:nvPicPr>
                  <pic:blipFill>
                    <a:blip r:embed="rId291"/>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ind w:firstLine="420"/>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295" name="Picture"/>
            <a:graphic>
              <a:graphicData uri="http://schemas.openxmlformats.org/drawingml/2006/picture">
                <pic:pic>
                  <pic:nvPicPr>
                    <pic:cNvPr descr="6c823aeae71365c1a4974b6d1cfb6f6b40af855beb2d0fc6e42b9d4ec45973f8.jpg" id="296" name="Picture"/>
                    <pic:cNvPicPr>
                      <a:picLocks noChangeArrowheads="1" noChangeAspect="1"/>
                    </pic:cNvPicPr>
                  </pic:nvPicPr>
                  <pic:blipFill>
                    <a:blip r:embed="rId294"/>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rPr>
              <m:sty m:val="p"/>
            </m:rPr>
            <m:t>12</m:t>
          </m:r>
          <m:r>
            <m:rPr>
              <m:sty m:val="p"/>
            </m:rPr>
            <m:t>H</m:t>
          </m:r>
          <m:r>
            <m:rPr>
              <m:sty m:val="p"/>
            </m:rPr>
            <m:t>N</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12</m:t>
          </m:r>
          <m:r>
            <m:rPr>
              <m:sty m:val="p"/>
            </m:rPr>
            <m:t>N</m:t>
          </m:r>
          <m:sSub>
            <m:e>
              <m:r>
                <m:rPr>
                  <m:sty m:val="p"/>
                </m:rPr>
                <m:t>O</m:t>
              </m:r>
            </m:e>
            <m:sub>
              <m:r>
                <m:rPr>
                  <m:sty m:val="p"/>
                </m:rPr>
                <m:t>2</m:t>
              </m:r>
            </m:sub>
          </m:sSub>
          <m:r>
            <m:rPr>
              <m:sty m:val="p"/>
            </m:rPr>
            <m:t>+</m:t>
          </m:r>
          <m:r>
            <m:rPr>
              <m:sty m:val="p"/>
            </m:rPr>
            <m:t>6</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316"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299" name="Picture"/>
            <a:graphic>
              <a:graphicData uri="http://schemas.openxmlformats.org/drawingml/2006/picture">
                <pic:pic>
                  <pic:nvPicPr>
                    <pic:cNvPr descr="d5c00ef4e940eccfff8e7f2d769f69a66606ea6cf70adfb9ee2ce4dafced929d.jpg" id="300" name="Picture"/>
                    <pic:cNvPicPr>
                      <a:picLocks noChangeArrowheads="1" noChangeAspect="1"/>
                    </pic:cNvPicPr>
                  </pic:nvPicPr>
                  <pic:blipFill>
                    <a:blip r:embed="rId298"/>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02" name="Picture"/>
            <a:graphic>
              <a:graphicData uri="http://schemas.openxmlformats.org/drawingml/2006/picture">
                <pic:pic>
                  <pic:nvPicPr>
                    <pic:cNvPr descr="5d9b8d273cb302cf2116b24fd288fc7a88df41d78e746985235014567fb0fe59.jpg" id="303" name="Picture"/>
                    <pic:cNvPicPr>
                      <a:picLocks noChangeArrowheads="1" noChangeAspect="1"/>
                    </pic:cNvPicPr>
                  </pic:nvPicPr>
                  <pic:blipFill>
                    <a:blip r:embed="rId301"/>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305" name="Picture"/>
            <a:graphic>
              <a:graphicData uri="http://schemas.openxmlformats.org/drawingml/2006/picture">
                <pic:pic>
                  <pic:nvPicPr>
                    <pic:cNvPr descr="031ea715c4887ec1e96ff2d1c40de70cb9c60cd6021b8b7a7400f24657c082b8.jpg" id="306" name="Picture"/>
                    <pic:cNvPicPr>
                      <a:picLocks noChangeArrowheads="1" noChangeAspect="1"/>
                    </pic:cNvPicPr>
                  </pic:nvPicPr>
                  <pic:blipFill>
                    <a:blip r:embed="rId304"/>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308" name="Picture"/>
            <a:graphic>
              <a:graphicData uri="http://schemas.openxmlformats.org/drawingml/2006/picture">
                <pic:pic>
                  <pic:nvPicPr>
                    <pic:cNvPr descr="6ac2658fef260d72a7eff82ec8c638757b88dbe374e9335da1dca9b397ecf8c6.jpg" id="309" name="Picture"/>
                    <pic:cNvPicPr>
                      <a:picLocks noChangeArrowheads="1" noChangeAspect="1"/>
                    </pic:cNvPicPr>
                  </pic:nvPicPr>
                  <pic:blipFill>
                    <a:blip r:embed="rId307"/>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311" name="Picture"/>
            <a:graphic>
              <a:graphicData uri="http://schemas.openxmlformats.org/drawingml/2006/picture">
                <pic:pic>
                  <pic:nvPicPr>
                    <pic:cNvPr descr="1cfd94e12578fb9e27f58c57e612583892cc77f60845d7cb39bfa1e2919b1457.jpg" id="312" name="Picture"/>
                    <pic:cNvPicPr>
                      <a:picLocks noChangeArrowheads="1" noChangeAspect="1"/>
                    </pic:cNvPicPr>
                  </pic:nvPicPr>
                  <pic:blipFill>
                    <a:blip r:embed="rId310"/>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314" name="Picture"/>
            <a:graphic>
              <a:graphicData uri="http://schemas.openxmlformats.org/drawingml/2006/picture">
                <pic:pic>
                  <pic:nvPicPr>
                    <pic:cNvPr descr="5e59f715e90e93f36bad2a14c7556d8143c350b1f1a4fe5a53b05ffda6872790.jpg" id="315" name="Picture"/>
                    <pic:cNvPicPr>
                      <a:picLocks noChangeArrowheads="1" noChangeAspect="1"/>
                    </pic:cNvPicPr>
                  </pic:nvPicPr>
                  <pic:blipFill>
                    <a:blip r:embed="rId313"/>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4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18" name="Picture"/>
            <a:graphic>
              <a:graphicData uri="http://schemas.openxmlformats.org/drawingml/2006/picture">
                <pic:pic>
                  <pic:nvPicPr>
                    <pic:cNvPr descr="fc937ba090d294c4ec4e2d4a130e130f59d45d18b2e9897ad6fb25ea0f53dbc3.jpg" id="319" name="Picture"/>
                    <pic:cNvPicPr>
                      <a:picLocks noChangeArrowheads="1" noChangeAspect="1"/>
                    </pic:cNvPicPr>
                  </pic:nvPicPr>
                  <pic:blipFill>
                    <a:blip r:embed="rId31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321" name="Picture"/>
            <a:graphic>
              <a:graphicData uri="http://schemas.openxmlformats.org/drawingml/2006/picture">
                <pic:pic>
                  <pic:nvPicPr>
                    <pic:cNvPr descr="a51583dfcaee8118453e3c67d1a0a2696ded267538a0f4641f496d749d3758be.jpg" id="322" name="Picture"/>
                    <pic:cNvPicPr>
                      <a:picLocks noChangeArrowheads="1" noChangeAspect="1"/>
                    </pic:cNvPicPr>
                  </pic:nvPicPr>
                  <pic:blipFill>
                    <a:blip r:embed="rId320"/>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324" name="Picture"/>
            <a:graphic>
              <a:graphicData uri="http://schemas.openxmlformats.org/drawingml/2006/picture">
                <pic:pic>
                  <pic:nvPicPr>
                    <pic:cNvPr descr="a60f64243074c3a584789d3e573b5ede42f5d723e9fd5e070f7ed0f821594ca8.jpg" id="325" name="Picture"/>
                    <pic:cNvPicPr>
                      <a:picLocks noChangeArrowheads="1" noChangeAspect="1"/>
                    </pic:cNvPicPr>
                  </pic:nvPicPr>
                  <pic:blipFill>
                    <a:blip r:embed="rId323"/>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327" name="Picture"/>
            <a:graphic>
              <a:graphicData uri="http://schemas.openxmlformats.org/drawingml/2006/picture">
                <pic:pic>
                  <pic:nvPicPr>
                    <pic:cNvPr descr="e1d8a96f6c675c88b639023451015e77a0a64601e13478a6fb6b07c97ea422ad.jpg" id="328" name="Picture"/>
                    <pic:cNvPicPr>
                      <a:picLocks noChangeArrowheads="1" noChangeAspect="1"/>
                    </pic:cNvPicPr>
                  </pic:nvPicPr>
                  <pic:blipFill>
                    <a:blip r:embed="rId326"/>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330" name="Picture"/>
            <a:graphic>
              <a:graphicData uri="http://schemas.openxmlformats.org/drawingml/2006/picture">
                <pic:pic>
                  <pic:nvPicPr>
                    <pic:cNvPr descr="d8f34e05b8551b17e9edd0988faf816dcd0232ca884aefaea1c2b7ed860141e9.jpg" id="331" name="Picture"/>
                    <pic:cNvPicPr>
                      <a:picLocks noChangeArrowheads="1" noChangeAspect="1"/>
                    </pic:cNvPicPr>
                  </pic:nvPicPr>
                  <pic:blipFill>
                    <a:blip r:embed="rId329"/>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061"/>
        </w:numPr>
        <w:ind w:firstLine="420"/>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061"/>
        </w:numPr>
        <w:ind w:firstLine="420"/>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ind w:firstLine="4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333" name="Picture"/>
            <a:graphic>
              <a:graphicData uri="http://schemas.openxmlformats.org/drawingml/2006/picture">
                <pic:pic>
                  <pic:nvPicPr>
                    <pic:cNvPr descr="58f1ea3364b27fdb6bd65ba00e030abb51126d1b5497e82e0b7e7c411f28304b.jpg" id="334" name="Picture"/>
                    <pic:cNvPicPr>
                      <a:picLocks noChangeArrowheads="1" noChangeAspect="1"/>
                    </pic:cNvPicPr>
                  </pic:nvPicPr>
                  <pic:blipFill>
                    <a:blip r:embed="rId332"/>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336" name="Picture"/>
            <a:graphic>
              <a:graphicData uri="http://schemas.openxmlformats.org/drawingml/2006/picture">
                <pic:pic>
                  <pic:nvPicPr>
                    <pic:cNvPr descr="31a0be83a0771386c9808c95820131a100e75ad076847b3cf0bc48dea3c85b23.jpg" id="337" name="Picture"/>
                    <pic:cNvPicPr>
                      <a:picLocks noChangeArrowheads="1" noChangeAspect="1"/>
                    </pic:cNvPicPr>
                  </pic:nvPicPr>
                  <pic:blipFill>
                    <a:blip r:embed="rId335"/>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ind w:firstLine="420"/>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ind w:firstLine="420"/>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339" name="Picture"/>
            <a:graphic>
              <a:graphicData uri="http://schemas.openxmlformats.org/drawingml/2006/picture">
                <pic:pic>
                  <pic:nvPicPr>
                    <pic:cNvPr descr="b966a5c5dc86adb487b73439e41eaa8c5cb97e8340dfb8fd062983f60d6c34a4.jpg" id="340" name="Picture"/>
                    <pic:cNvPicPr>
                      <a:picLocks noChangeArrowheads="1" noChangeAspect="1"/>
                    </pic:cNvPicPr>
                  </pic:nvPicPr>
                  <pic:blipFill>
                    <a:blip r:embed="rId338"/>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342" name="Picture"/>
            <a:graphic>
              <a:graphicData uri="http://schemas.openxmlformats.org/drawingml/2006/picture">
                <pic:pic>
                  <pic:nvPicPr>
                    <pic:cNvPr descr="eea5a1a696b8ef3994807874ff74124f66507e8d67febc042466be782238070f.jpg" id="343" name="Picture"/>
                    <pic:cNvPicPr>
                      <a:picLocks noChangeArrowheads="1" noChangeAspect="1"/>
                    </pic:cNvPicPr>
                  </pic:nvPicPr>
                  <pic:blipFill>
                    <a:blip r:embed="rId341"/>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062"/>
        </w:numPr>
        <w:ind w:firstLine="420"/>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062"/>
        </w:numPr>
        <w:ind w:firstLine="420"/>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62"/>
        </w:numPr>
        <w:ind w:firstLine="420"/>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ind w:firstLine="42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81"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346" name="Picture"/>
            <a:graphic>
              <a:graphicData uri="http://schemas.openxmlformats.org/drawingml/2006/picture">
                <pic:pic>
                  <pic:nvPicPr>
                    <pic:cNvPr descr="e189dd922101847cafae2a295bf971be03ba709d92d12e0a07e344fb0cdf9df7.jpg" id="347" name="Picture"/>
                    <pic:cNvPicPr>
                      <a:picLocks noChangeArrowheads="1" noChangeAspect="1"/>
                    </pic:cNvPicPr>
                  </pic:nvPicPr>
                  <pic:blipFill>
                    <a:blip r:embed="rId345"/>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349" name="Picture"/>
            <a:graphic>
              <a:graphicData uri="http://schemas.openxmlformats.org/drawingml/2006/picture">
                <pic:pic>
                  <pic:nvPicPr>
                    <pic:cNvPr descr="a1a60119a6d58d28c9974bffab9ffee23a61bfaaaeb542233fe8280b92d94afe.jpg" id="350" name="Picture"/>
                    <pic:cNvPicPr>
                      <a:picLocks noChangeArrowheads="1" noChangeAspect="1"/>
                    </pic:cNvPicPr>
                  </pic:nvPicPr>
                  <pic:blipFill>
                    <a:blip r:embed="rId348"/>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ind w:firstLine="420"/>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ind w:firstLine="420"/>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063"/>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063"/>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063"/>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063"/>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063"/>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352" name="Picture"/>
            <a:graphic>
              <a:graphicData uri="http://schemas.openxmlformats.org/drawingml/2006/picture">
                <pic:pic>
                  <pic:nvPicPr>
                    <pic:cNvPr descr="9f6698a99f236105c5855d32864f6c87d0e030d1264ad2701dbbc55685afe18b.jpg" id="353" name="Picture"/>
                    <pic:cNvPicPr>
                      <a:picLocks noChangeArrowheads="1" noChangeAspect="1"/>
                    </pic:cNvPicPr>
                  </pic:nvPicPr>
                  <pic:blipFill>
                    <a:blip r:embed="rId351"/>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63700"/>
            <wp:effectExtent b="0" l="0" r="0" t="0"/>
            <wp:docPr descr="" title="" id="355" name="Picture"/>
            <a:graphic>
              <a:graphicData uri="http://schemas.openxmlformats.org/drawingml/2006/picture">
                <pic:pic>
                  <pic:nvPicPr>
                    <pic:cNvPr descr="43ce96494eb13ca4d4e9756751f138f1f2d59b5e59cdf845f54ec43aa0da6c73.jpg" id="356" name="Picture"/>
                    <pic:cNvPicPr>
                      <a:picLocks noChangeArrowheads="1" noChangeAspect="1"/>
                    </pic:cNvPicPr>
                  </pic:nvPicPr>
                  <pic:blipFill>
                    <a:blip r:embed="rId354"/>
                    <a:stretch>
                      <a:fillRect/>
                    </a:stretch>
                  </pic:blipFill>
                  <pic:spPr bwMode="auto">
                    <a:xfrm>
                      <a:off x="0" y="0"/>
                      <a:ext cx="20955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358" name="Picture"/>
            <a:graphic>
              <a:graphicData uri="http://schemas.openxmlformats.org/drawingml/2006/picture">
                <pic:pic>
                  <pic:nvPicPr>
                    <pic:cNvPr descr="63ce8d9f6b2ef3ccf3851ec1351493cc72c0fa3243eb19d414a7ce36b050d9f1.jpg" id="359" name="Picture"/>
                    <pic:cNvPicPr>
                      <a:picLocks noChangeArrowheads="1" noChangeAspect="1"/>
                    </pic:cNvPicPr>
                  </pic:nvPicPr>
                  <pic:blipFill>
                    <a:blip r:embed="rId357"/>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064"/>
        </w:numPr>
        <w:ind w:firstLine="420"/>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064"/>
        </w:numPr>
        <w:ind w:firstLine="420"/>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064"/>
        </w:numPr>
        <w:ind w:firstLine="420"/>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064"/>
        </w:numPr>
        <w:ind w:firstLine="420"/>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064"/>
        </w:numPr>
        <w:ind w:firstLine="420"/>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361" name="Picture"/>
            <a:graphic>
              <a:graphicData uri="http://schemas.openxmlformats.org/drawingml/2006/picture">
                <pic:pic>
                  <pic:nvPicPr>
                    <pic:cNvPr descr="b17c9388b9aa33514e8d3d89bfac5286c5e98f41db83833d6b08982c4fc7291d.jpg" id="362" name="Picture"/>
                    <pic:cNvPicPr>
                      <a:picLocks noChangeArrowheads="1" noChangeAspect="1"/>
                    </pic:cNvPicPr>
                  </pic:nvPicPr>
                  <pic:blipFill>
                    <a:blip r:embed="rId360"/>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5862"/>
            <wp:effectExtent b="0" l="0" r="0" t="0"/>
            <wp:docPr descr="" title="" id="364" name="Picture"/>
            <a:graphic>
              <a:graphicData uri="http://schemas.openxmlformats.org/drawingml/2006/picture">
                <pic:pic>
                  <pic:nvPicPr>
                    <pic:cNvPr descr="7df9f9f2fa1862ce29f746aceaadea2b17d5f5a6169f0836bc4eefc2a50c81b0.jpg" id="365" name="Picture"/>
                    <pic:cNvPicPr>
                      <a:picLocks noChangeArrowheads="1" noChangeAspect="1"/>
                    </pic:cNvPicPr>
                  </pic:nvPicPr>
                  <pic:blipFill>
                    <a:blip r:embed="rId363"/>
                    <a:stretch>
                      <a:fillRect/>
                    </a:stretch>
                  </pic:blipFill>
                  <pic:spPr bwMode="auto">
                    <a:xfrm>
                      <a:off x="0" y="0"/>
                      <a:ext cx="3600000" cy="20358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057400"/>
            <wp:effectExtent b="0" l="0" r="0" t="0"/>
            <wp:docPr descr="" title="" id="367" name="Picture"/>
            <a:graphic>
              <a:graphicData uri="http://schemas.openxmlformats.org/drawingml/2006/picture">
                <pic:pic>
                  <pic:nvPicPr>
                    <pic:cNvPr descr="d9745d0fb34f6dd7d0e1958f85856bc11cd4d839e2775dbd7dd0573563837d0d.jpg" id="368" name="Picture"/>
                    <pic:cNvPicPr>
                      <a:picLocks noChangeArrowheads="1" noChangeAspect="1"/>
                    </pic:cNvPicPr>
                  </pic:nvPicPr>
                  <pic:blipFill>
                    <a:blip r:embed="rId366"/>
                    <a:stretch>
                      <a:fillRect/>
                    </a:stretch>
                  </pic:blipFill>
                  <pic:spPr bwMode="auto">
                    <a:xfrm>
                      <a:off x="0" y="0"/>
                      <a:ext cx="35306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7281"/>
            <wp:effectExtent b="0" l="0" r="0" t="0"/>
            <wp:docPr descr="" title="" id="370" name="Picture"/>
            <a:graphic>
              <a:graphicData uri="http://schemas.openxmlformats.org/drawingml/2006/picture">
                <pic:pic>
                  <pic:nvPicPr>
                    <pic:cNvPr descr="ff27262895978433af6f2e64aaa31d3f152ea92284ae996cdd52ba4ec78bf3ff.jpg" id="371" name="Picture"/>
                    <pic:cNvPicPr>
                      <a:picLocks noChangeArrowheads="1" noChangeAspect="1"/>
                    </pic:cNvPicPr>
                  </pic:nvPicPr>
                  <pic:blipFill>
                    <a:blip r:embed="rId369"/>
                    <a:stretch>
                      <a:fillRect/>
                    </a:stretch>
                  </pic:blipFill>
                  <pic:spPr bwMode="auto">
                    <a:xfrm>
                      <a:off x="0" y="0"/>
                      <a:ext cx="3600000" cy="19572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17700"/>
            <wp:effectExtent b="0" l="0" r="0" t="0"/>
            <wp:docPr descr="" title="" id="373" name="Picture"/>
            <a:graphic>
              <a:graphicData uri="http://schemas.openxmlformats.org/drawingml/2006/picture">
                <pic:pic>
                  <pic:nvPicPr>
                    <pic:cNvPr descr="afeb194e094c97a7c827a3fa64fc7cfb2b5a8cfa5d2b4b586d2bf9b1baa98fb3.jpg" id="374" name="Picture"/>
                    <pic:cNvPicPr>
                      <a:picLocks noChangeArrowheads="1" noChangeAspect="1"/>
                    </pic:cNvPicPr>
                  </pic:nvPicPr>
                  <pic:blipFill>
                    <a:blip r:embed="rId372"/>
                    <a:stretch>
                      <a:fillRect/>
                    </a:stretch>
                  </pic:blipFill>
                  <pic:spPr bwMode="auto">
                    <a:xfrm>
                      <a:off x="0" y="0"/>
                      <a:ext cx="3403600" cy="19177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5500"/>
            <wp:effectExtent b="0" l="0" r="0" t="0"/>
            <wp:docPr descr="" title="" id="376" name="Picture"/>
            <a:graphic>
              <a:graphicData uri="http://schemas.openxmlformats.org/drawingml/2006/picture">
                <pic:pic>
                  <pic:nvPicPr>
                    <pic:cNvPr descr="67f638208d5ff6e1de0057c1dab720d8bb182e7b4f2917def3717618b1e788d3.jpg" id="377" name="Picture"/>
                    <pic:cNvPicPr>
                      <a:picLocks noChangeArrowheads="1" noChangeAspect="1"/>
                    </pic:cNvPicPr>
                  </pic:nvPicPr>
                  <pic:blipFill>
                    <a:blip r:embed="rId375"/>
                    <a:stretch>
                      <a:fillRect/>
                    </a:stretch>
                  </pic:blipFill>
                  <pic:spPr bwMode="auto">
                    <a:xfrm>
                      <a:off x="0" y="0"/>
                      <a:ext cx="35814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379" name="Picture"/>
            <a:graphic>
              <a:graphicData uri="http://schemas.openxmlformats.org/drawingml/2006/picture">
                <pic:pic>
                  <pic:nvPicPr>
                    <pic:cNvPr descr="15e91e53b177abe3ad8165e4f424d7577889258dbb2923c6c7dd8f7dfecd7f2b.jpg" id="380" name="Picture"/>
                    <pic:cNvPicPr>
                      <a:picLocks noChangeArrowheads="1" noChangeAspect="1"/>
                    </pic:cNvPicPr>
                  </pic:nvPicPr>
                  <pic:blipFill>
                    <a:blip r:embed="rId378"/>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065"/>
        </w:numPr>
        <w:ind w:firstLine="420"/>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066"/>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067"/>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068"/>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069"/>
        </w:numPr>
        <w:ind w:firstLine="420"/>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40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84" name="Picture"/>
            <a:graphic>
              <a:graphicData uri="http://schemas.openxmlformats.org/drawingml/2006/picture">
                <pic:pic>
                  <pic:nvPicPr>
                    <pic:cNvPr descr="e998c09a3f82826195af0b2834662041073294cba48489764c28224a7f544468.jpg" id="385" name="Picture"/>
                    <pic:cNvPicPr>
                      <a:picLocks noChangeArrowheads="1" noChangeAspect="1"/>
                    </pic:cNvPicPr>
                  </pic:nvPicPr>
                  <pic:blipFill>
                    <a:blip r:embed="rId383"/>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87" name="Picture"/>
            <a:graphic>
              <a:graphicData uri="http://schemas.openxmlformats.org/drawingml/2006/picture">
                <pic:pic>
                  <pic:nvPicPr>
                    <pic:cNvPr descr="a544525200ed4d7f2cb73c4b6fb5cb099ce6b93ba75620e98ab0f55e49e3b25f.jpg" id="388" name="Picture"/>
                    <pic:cNvPicPr>
                      <a:picLocks noChangeArrowheads="1" noChangeAspect="1"/>
                    </pic:cNvPicPr>
                  </pic:nvPicPr>
                  <pic:blipFill>
                    <a:blip r:embed="rId386"/>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90" name="Picture"/>
            <a:graphic>
              <a:graphicData uri="http://schemas.openxmlformats.org/drawingml/2006/picture">
                <pic:pic>
                  <pic:nvPicPr>
                    <pic:cNvPr descr="42220aa35f408d03aa73bcec5dec0e1238a02ad773ac2e67c75d093f9007e3ab.jpg" id="391" name="Picture"/>
                    <pic:cNvPicPr>
                      <a:picLocks noChangeArrowheads="1" noChangeAspect="1"/>
                    </pic:cNvPicPr>
                  </pic:nvPicPr>
                  <pic:blipFill>
                    <a:blip r:embed="rId389"/>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ind w:firstLine="4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393" name="Picture"/>
            <a:graphic>
              <a:graphicData uri="http://schemas.openxmlformats.org/drawingml/2006/picture">
                <pic:pic>
                  <pic:nvPicPr>
                    <pic:cNvPr descr="4df5b06c7ef2dcf101a676827c2300d2de30fc06de61765935287e18e361e9d3.jpg" id="394" name="Picture"/>
                    <pic:cNvPicPr>
                      <a:picLocks noChangeArrowheads="1" noChangeAspect="1"/>
                    </pic:cNvPicPr>
                  </pic:nvPicPr>
                  <pic:blipFill>
                    <a:blip r:embed="rId392"/>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396" name="Picture"/>
            <a:graphic>
              <a:graphicData uri="http://schemas.openxmlformats.org/drawingml/2006/picture">
                <pic:pic>
                  <pic:nvPicPr>
                    <pic:cNvPr descr="46ad8fdf799a6a26ea6d77130bd013ebac10614d9a87ff55f98a0b3cb07c38e5.jpg" id="397" name="Picture"/>
                    <pic:cNvPicPr>
                      <a:picLocks noChangeArrowheads="1" noChangeAspect="1"/>
                    </pic:cNvPicPr>
                  </pic:nvPicPr>
                  <pic:blipFill>
                    <a:blip r:embed="rId395"/>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399" name="Picture"/>
            <a:graphic>
              <a:graphicData uri="http://schemas.openxmlformats.org/drawingml/2006/picture">
                <pic:pic>
                  <pic:nvPicPr>
                    <pic:cNvPr descr="92c35b3afc6070f8b5606a68a0a633a768e4e75ae118f8218435033735be283d.jpg" id="400" name="Picture"/>
                    <pic:cNvPicPr>
                      <a:picLocks noChangeArrowheads="1" noChangeAspect="1"/>
                    </pic:cNvPicPr>
                  </pic:nvPicPr>
                  <pic:blipFill>
                    <a:blip r:embed="rId398"/>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02" name="Picture"/>
            <a:graphic>
              <a:graphicData uri="http://schemas.openxmlformats.org/drawingml/2006/picture">
                <pic:pic>
                  <pic:nvPicPr>
                    <pic:cNvPr descr="7cd77886245b5c00c462cbc7649394e76a8cd6d8e1b37bb42e1a1048bfaf56fa.jpg" id="403" name="Picture"/>
                    <pic:cNvPicPr>
                      <a:picLocks noChangeArrowheads="1" noChangeAspect="1"/>
                    </pic:cNvPicPr>
                  </pic:nvPicPr>
                  <pic:blipFill>
                    <a:blip r:embed="rId401"/>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405" name="Picture"/>
            <a:graphic>
              <a:graphicData uri="http://schemas.openxmlformats.org/drawingml/2006/picture">
                <pic:pic>
                  <pic:nvPicPr>
                    <pic:cNvPr descr="9bfce883ffdd4a2db7dbb133ad7f4001fb07560ca01fc468f0d07192344dd02c.jpg" id="406" name="Picture"/>
                    <pic:cNvPicPr>
                      <a:picLocks noChangeArrowheads="1" noChangeAspect="1"/>
                    </pic:cNvPicPr>
                  </pic:nvPicPr>
                  <pic:blipFill>
                    <a:blip r:embed="rId404"/>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407">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408"/>
    <w:bookmarkStart w:id="42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410" name="Picture"/>
            <a:graphic>
              <a:graphicData uri="http://schemas.openxmlformats.org/drawingml/2006/picture">
                <pic:pic>
                  <pic:nvPicPr>
                    <pic:cNvPr descr="20aaec1aeb391467d0de8d705145c59c7389e9b40a2a1a677d60a110d4d448d7.jpg" id="411" name="Picture"/>
                    <pic:cNvPicPr>
                      <a:picLocks noChangeArrowheads="1" noChangeAspect="1"/>
                    </pic:cNvPicPr>
                  </pic:nvPicPr>
                  <pic:blipFill>
                    <a:blip r:embed="rId409"/>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413" name="Picture"/>
            <a:graphic>
              <a:graphicData uri="http://schemas.openxmlformats.org/drawingml/2006/picture">
                <pic:pic>
                  <pic:nvPicPr>
                    <pic:cNvPr descr="b933388df92d9b485949dc79c5fba60139a855056504bdfcaecc6beee7867862.jpg" id="414" name="Picture"/>
                    <pic:cNvPicPr>
                      <a:picLocks noChangeArrowheads="1" noChangeAspect="1"/>
                    </pic:cNvPicPr>
                  </pic:nvPicPr>
                  <pic:blipFill>
                    <a:blip r:embed="rId412"/>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416" name="Picture"/>
            <a:graphic>
              <a:graphicData uri="http://schemas.openxmlformats.org/drawingml/2006/picture">
                <pic:pic>
                  <pic:nvPicPr>
                    <pic:cNvPr descr="792893d71d1333612a62d19aa4269e2419608f64de3a84a9900436348209d37b.jpg" id="417" name="Picture"/>
                    <pic:cNvPicPr>
                      <a:picLocks noChangeArrowheads="1" noChangeAspect="1"/>
                    </pic:cNvPicPr>
                  </pic:nvPicPr>
                  <pic:blipFill>
                    <a:blip r:embed="rId415"/>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419" name="Picture"/>
            <a:graphic>
              <a:graphicData uri="http://schemas.openxmlformats.org/drawingml/2006/picture">
                <pic:pic>
                  <pic:nvPicPr>
                    <pic:cNvPr descr="830dbec8c659e5352dabba55291b3492cfb4715b3c1b4075f9950f8aee814574.jpg" id="420" name="Picture"/>
                    <pic:cNvPicPr>
                      <a:picLocks noChangeArrowheads="1" noChangeAspect="1"/>
                    </pic:cNvPicPr>
                  </pic:nvPicPr>
                  <pic:blipFill>
                    <a:blip r:embed="rId418"/>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422" name="Picture"/>
            <a:graphic>
              <a:graphicData uri="http://schemas.openxmlformats.org/drawingml/2006/picture">
                <pic:pic>
                  <pic:nvPicPr>
                    <pic:cNvPr descr="08640f4187edd86a38ff73267f636d01263ba25c0c09b98484c66b449e0698f0.jpg" id="423" name="Picture"/>
                    <pic:cNvPicPr>
                      <a:picLocks noChangeArrowheads="1" noChangeAspect="1"/>
                    </pic:cNvPicPr>
                  </pic:nvPicPr>
                  <pic:blipFill>
                    <a:blip r:embed="rId421"/>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425" name="Picture"/>
            <a:graphic>
              <a:graphicData uri="http://schemas.openxmlformats.org/drawingml/2006/picture">
                <pic:pic>
                  <pic:nvPicPr>
                    <pic:cNvPr descr="8399e22b6a8aa00fc809fd6ea63dc0f929215b9f881458f6991fa69f0dab201c.jpg" id="426" name="Picture"/>
                    <pic:cNvPicPr>
                      <a:picLocks noChangeArrowheads="1" noChangeAspect="1"/>
                    </pic:cNvPicPr>
                  </pic:nvPicPr>
                  <pic:blipFill>
                    <a:blip r:embed="rId424"/>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1"/>
  </w:num>
  <w:num w:numId="1027">
    <w:abstractNumId w:val="991"/>
  </w:num>
  <w:num w:numId="1028">
    <w:abstractNumId w:val="991"/>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1"/>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4" Type="http://schemas.openxmlformats.org/officeDocument/2006/relationships/image" Target="media/rId304.jpg"/><Relationship Id="rId278" Type="http://schemas.openxmlformats.org/officeDocument/2006/relationships/image" Target="media/rId278.jpg"/><Relationship Id="rId226" Type="http://schemas.openxmlformats.org/officeDocument/2006/relationships/image" Target="media/rId226.jpg"/><Relationship Id="rId421" Type="http://schemas.openxmlformats.org/officeDocument/2006/relationships/image" Target="media/rId421.jpg"/><Relationship Id="rId83" Type="http://schemas.openxmlformats.org/officeDocument/2006/relationships/image" Target="media/rId83.jpg"/><Relationship Id="rId98" Type="http://schemas.openxmlformats.org/officeDocument/2006/relationships/image" Target="media/rId98.jpg"/><Relationship Id="rId378" Type="http://schemas.openxmlformats.org/officeDocument/2006/relationships/image" Target="media/rId378.jpg"/><Relationship Id="rId202" Type="http://schemas.openxmlformats.org/officeDocument/2006/relationships/image" Target="media/rId202.jpg"/><Relationship Id="rId116" Type="http://schemas.openxmlformats.org/officeDocument/2006/relationships/image" Target="media/rId116.jpg"/><Relationship Id="rId229" Type="http://schemas.openxmlformats.org/officeDocument/2006/relationships/image" Target="media/rId229.jpg"/><Relationship Id="rId107" Type="http://schemas.openxmlformats.org/officeDocument/2006/relationships/image" Target="media/rId107.jpg"/><Relationship Id="rId310" Type="http://schemas.openxmlformats.org/officeDocument/2006/relationships/image" Target="media/rId310.jpg"/><Relationship Id="rId192" Type="http://schemas.openxmlformats.org/officeDocument/2006/relationships/image" Target="media/rId192.jpg"/><Relationship Id="rId130" Type="http://schemas.openxmlformats.org/officeDocument/2006/relationships/image" Target="media/rId130.jpg"/><Relationship Id="rId409" Type="http://schemas.openxmlformats.org/officeDocument/2006/relationships/image" Target="media/rId409.jpg"/><Relationship Id="rId77" Type="http://schemas.openxmlformats.org/officeDocument/2006/relationships/image" Target="media/rId77.jpg"/><Relationship Id="rId236" Type="http://schemas.openxmlformats.org/officeDocument/2006/relationships/image" Target="media/rId236.jpg"/><Relationship Id="rId120" Type="http://schemas.openxmlformats.org/officeDocument/2006/relationships/image" Target="media/rId120.jpg"/><Relationship Id="rId27" Type="http://schemas.openxmlformats.org/officeDocument/2006/relationships/image" Target="media/rId27.jpg"/><Relationship Id="rId269" Type="http://schemas.openxmlformats.org/officeDocument/2006/relationships/image" Target="media/rId269.jpg"/><Relationship Id="rId335" Type="http://schemas.openxmlformats.org/officeDocument/2006/relationships/image" Target="media/rId335.jpg"/><Relationship Id="rId214" Type="http://schemas.openxmlformats.org/officeDocument/2006/relationships/image" Target="media/rId214.jpg"/><Relationship Id="rId257" Type="http://schemas.openxmlformats.org/officeDocument/2006/relationships/image" Target="media/rId257.jpg"/><Relationship Id="rId199" Type="http://schemas.openxmlformats.org/officeDocument/2006/relationships/image" Target="media/rId199.jpg"/><Relationship Id="rId389" Type="http://schemas.openxmlformats.org/officeDocument/2006/relationships/image" Target="media/rId389.jpg"/><Relationship Id="rId354" Type="http://schemas.openxmlformats.org/officeDocument/2006/relationships/image" Target="media/rId354.jpg"/><Relationship Id="rId395" Type="http://schemas.openxmlformats.org/officeDocument/2006/relationships/image" Target="media/rId395.jpg"/><Relationship Id="rId101" Type="http://schemas.openxmlformats.org/officeDocument/2006/relationships/image" Target="media/rId101.jpg"/><Relationship Id="rId152" Type="http://schemas.openxmlformats.org/officeDocument/2006/relationships/image" Target="media/rId152.jpg"/><Relationship Id="rId392" Type="http://schemas.openxmlformats.org/officeDocument/2006/relationships/image" Target="media/rId392.jpg"/><Relationship Id="rId239" Type="http://schemas.openxmlformats.org/officeDocument/2006/relationships/image" Target="media/rId239.jpg"/><Relationship Id="rId18" Type="http://schemas.openxmlformats.org/officeDocument/2006/relationships/image" Target="media/rId18.jpg"/><Relationship Id="rId245" Type="http://schemas.openxmlformats.org/officeDocument/2006/relationships/image" Target="media/rId245.jpg"/><Relationship Id="rId104" Type="http://schemas.openxmlformats.org/officeDocument/2006/relationships/image" Target="media/rId104.jpg"/><Relationship Id="rId112" Type="http://schemas.openxmlformats.org/officeDocument/2006/relationships/image" Target="media/rId112.jpg"/><Relationship Id="rId71" Type="http://schemas.openxmlformats.org/officeDocument/2006/relationships/image" Target="media/rId71.jpg"/><Relationship Id="rId149" Type="http://schemas.openxmlformats.org/officeDocument/2006/relationships/image" Target="media/rId149.jpg"/><Relationship Id="rId223" Type="http://schemas.openxmlformats.org/officeDocument/2006/relationships/image" Target="media/rId223.jpg"/><Relationship Id="rId332" Type="http://schemas.openxmlformats.org/officeDocument/2006/relationships/image" Target="media/rId332.jpg"/><Relationship Id="rId195" Type="http://schemas.openxmlformats.org/officeDocument/2006/relationships/image" Target="media/rId195.jpg"/><Relationship Id="rId301" Type="http://schemas.openxmlformats.org/officeDocument/2006/relationships/image" Target="media/rId301.jpg"/><Relationship Id="rId285" Type="http://schemas.openxmlformats.org/officeDocument/2006/relationships/image" Target="media/rId285.jpg"/><Relationship Id="rId313" Type="http://schemas.openxmlformats.org/officeDocument/2006/relationships/image" Target="media/rId313.jpg"/><Relationship Id="rId357" Type="http://schemas.openxmlformats.org/officeDocument/2006/relationships/image" Target="media/rId357.jpg"/><Relationship Id="rId189" Type="http://schemas.openxmlformats.org/officeDocument/2006/relationships/image" Target="media/rId189.jpg"/><Relationship Id="rId375" Type="http://schemas.openxmlformats.org/officeDocument/2006/relationships/image" Target="media/rId375.jpg"/><Relationship Id="rId156" Type="http://schemas.openxmlformats.org/officeDocument/2006/relationships/image" Target="media/rId156.jpg"/><Relationship Id="rId307" Type="http://schemas.openxmlformats.org/officeDocument/2006/relationships/image" Target="media/rId307.jpg"/><Relationship Id="rId266" Type="http://schemas.openxmlformats.org/officeDocument/2006/relationships/image" Target="media/rId266.jpg"/><Relationship Id="rId294" Type="http://schemas.openxmlformats.org/officeDocument/2006/relationships/image" Target="media/rId294.jpg"/><Relationship Id="rId205" Type="http://schemas.openxmlformats.org/officeDocument/2006/relationships/image" Target="media/rId205.jpg"/><Relationship Id="rId21" Type="http://schemas.openxmlformats.org/officeDocument/2006/relationships/image" Target="media/rId21.jpg"/><Relationship Id="rId208" Type="http://schemas.openxmlformats.org/officeDocument/2006/relationships/image" Target="media/rId208.jpg"/><Relationship Id="rId33" Type="http://schemas.openxmlformats.org/officeDocument/2006/relationships/image" Target="media/rId33.jpg"/><Relationship Id="rId288" Type="http://schemas.openxmlformats.org/officeDocument/2006/relationships/image" Target="media/rId288.jpg"/><Relationship Id="rId415" Type="http://schemas.openxmlformats.org/officeDocument/2006/relationships/image" Target="media/rId415.jpg"/><Relationship Id="rId45" Type="http://schemas.openxmlformats.org/officeDocument/2006/relationships/image" Target="media/rId45.jpg"/><Relationship Id="rId401" Type="http://schemas.openxmlformats.org/officeDocument/2006/relationships/image" Target="media/rId401.jpg"/><Relationship Id="rId363" Type="http://schemas.openxmlformats.org/officeDocument/2006/relationships/image" Target="media/rId363.jpg"/><Relationship Id="rId95" Type="http://schemas.openxmlformats.org/officeDocument/2006/relationships/image" Target="media/rId95.jpg"/><Relationship Id="rId291" Type="http://schemas.openxmlformats.org/officeDocument/2006/relationships/image" Target="media/rId291.jpg"/><Relationship Id="rId418" Type="http://schemas.openxmlformats.org/officeDocument/2006/relationships/image" Target="media/rId418.jpg"/><Relationship Id="rId424" Type="http://schemas.openxmlformats.org/officeDocument/2006/relationships/image" Target="media/rId424.jpg"/><Relationship Id="rId248" Type="http://schemas.openxmlformats.org/officeDocument/2006/relationships/image" Target="media/rId248.jpg"/><Relationship Id="rId80" Type="http://schemas.openxmlformats.org/officeDocument/2006/relationships/image" Target="media/rId80.jpg"/><Relationship Id="rId282" Type="http://schemas.openxmlformats.org/officeDocument/2006/relationships/image" Target="media/rId282.jpg"/><Relationship Id="rId242" Type="http://schemas.openxmlformats.org/officeDocument/2006/relationships/image" Target="media/rId242.jpg"/><Relationship Id="rId36" Type="http://schemas.openxmlformats.org/officeDocument/2006/relationships/image" Target="media/rId36.jpg"/><Relationship Id="rId398" Type="http://schemas.openxmlformats.org/officeDocument/2006/relationships/image" Target="media/rId398.jpg"/><Relationship Id="rId30" Type="http://schemas.openxmlformats.org/officeDocument/2006/relationships/image" Target="media/rId30.jpg"/><Relationship Id="rId166" Type="http://schemas.openxmlformats.org/officeDocument/2006/relationships/image" Target="media/rId166.jpg"/><Relationship Id="rId133" Type="http://schemas.openxmlformats.org/officeDocument/2006/relationships/image" Target="media/rId133.jpg"/><Relationship Id="rId86" Type="http://schemas.openxmlformats.org/officeDocument/2006/relationships/image" Target="media/rId86.jpg"/><Relationship Id="rId178" Type="http://schemas.openxmlformats.org/officeDocument/2006/relationships/image" Target="media/rId178.jpg"/><Relationship Id="rId404" Type="http://schemas.openxmlformats.org/officeDocument/2006/relationships/image" Target="media/rId404.jpg"/><Relationship Id="rId89" Type="http://schemas.openxmlformats.org/officeDocument/2006/relationships/image" Target="media/rId89.jpg"/><Relationship Id="rId351" Type="http://schemas.openxmlformats.org/officeDocument/2006/relationships/image" Target="media/rId351.jpg"/><Relationship Id="rId348" Type="http://schemas.openxmlformats.org/officeDocument/2006/relationships/image" Target="media/rId348.jpg"/><Relationship Id="rId217" Type="http://schemas.openxmlformats.org/officeDocument/2006/relationships/image" Target="media/rId217.jpg"/><Relationship Id="rId320" Type="http://schemas.openxmlformats.org/officeDocument/2006/relationships/image" Target="media/rId320.jpg"/><Relationship Id="rId386" Type="http://schemas.openxmlformats.org/officeDocument/2006/relationships/image" Target="media/rId386.jpg"/><Relationship Id="rId186" Type="http://schemas.openxmlformats.org/officeDocument/2006/relationships/image" Target="media/rId186.jpg"/><Relationship Id="rId323" Type="http://schemas.openxmlformats.org/officeDocument/2006/relationships/image" Target="media/rId323.jpg"/><Relationship Id="rId254" Type="http://schemas.openxmlformats.org/officeDocument/2006/relationships/image" Target="media/rId254.jpg"/><Relationship Id="rId139" Type="http://schemas.openxmlformats.org/officeDocument/2006/relationships/image" Target="media/rId139.jpg"/><Relationship Id="rId162" Type="http://schemas.openxmlformats.org/officeDocument/2006/relationships/image" Target="media/rId162.jpg"/><Relationship Id="rId136" Type="http://schemas.openxmlformats.org/officeDocument/2006/relationships/image" Target="media/rId136.jpg"/><Relationship Id="rId372" Type="http://schemas.openxmlformats.org/officeDocument/2006/relationships/image" Target="media/rId372.jpg"/><Relationship Id="rId360" Type="http://schemas.openxmlformats.org/officeDocument/2006/relationships/image" Target="media/rId360.jpg"/><Relationship Id="rId263" Type="http://schemas.openxmlformats.org/officeDocument/2006/relationships/image" Target="media/rId263.jpg"/><Relationship Id="rId92" Type="http://schemas.openxmlformats.org/officeDocument/2006/relationships/image" Target="media/rId92.jpg"/><Relationship Id="rId412" Type="http://schemas.openxmlformats.org/officeDocument/2006/relationships/image" Target="media/rId412.jpg"/><Relationship Id="rId338" Type="http://schemas.openxmlformats.org/officeDocument/2006/relationships/image" Target="media/rId338.jpg"/><Relationship Id="rId272" Type="http://schemas.openxmlformats.org/officeDocument/2006/relationships/image" Target="media/rId272.jpg"/><Relationship Id="rId175" Type="http://schemas.openxmlformats.org/officeDocument/2006/relationships/image" Target="media/rId175.jpg"/><Relationship Id="rId39" Type="http://schemas.openxmlformats.org/officeDocument/2006/relationships/image" Target="media/rId39.jpg"/><Relationship Id="rId42" Type="http://schemas.openxmlformats.org/officeDocument/2006/relationships/image" Target="media/rId42.jpg"/><Relationship Id="rId233" Type="http://schemas.openxmlformats.org/officeDocument/2006/relationships/image" Target="media/rId233.jpg"/><Relationship Id="rId159" Type="http://schemas.openxmlformats.org/officeDocument/2006/relationships/image" Target="media/rId159.jpg"/><Relationship Id="rId220" Type="http://schemas.openxmlformats.org/officeDocument/2006/relationships/image" Target="media/rId220.jpg"/><Relationship Id="rId298" Type="http://schemas.openxmlformats.org/officeDocument/2006/relationships/image" Target="media/rId298.jpg"/><Relationship Id="rId251" Type="http://schemas.openxmlformats.org/officeDocument/2006/relationships/image" Target="media/rId251.jpg"/><Relationship Id="rId329" Type="http://schemas.openxmlformats.org/officeDocument/2006/relationships/image" Target="media/rId329.jpg"/><Relationship Id="rId366" Type="http://schemas.openxmlformats.org/officeDocument/2006/relationships/image" Target="media/rId366.jpg"/><Relationship Id="rId211" Type="http://schemas.openxmlformats.org/officeDocument/2006/relationships/image" Target="media/rId211.jpg"/><Relationship Id="rId275" Type="http://schemas.openxmlformats.org/officeDocument/2006/relationships/image" Target="media/rId275.jpg"/><Relationship Id="rId24" Type="http://schemas.openxmlformats.org/officeDocument/2006/relationships/image" Target="media/rId24.jpg"/><Relationship Id="rId169" Type="http://schemas.openxmlformats.org/officeDocument/2006/relationships/image" Target="media/rId169.jpg"/><Relationship Id="rId172" Type="http://schemas.openxmlformats.org/officeDocument/2006/relationships/image" Target="media/rId172.jpg"/><Relationship Id="rId126" Type="http://schemas.openxmlformats.org/officeDocument/2006/relationships/image" Target="media/rId126.jpg"/><Relationship Id="rId345" Type="http://schemas.openxmlformats.org/officeDocument/2006/relationships/image" Target="media/rId345.jpg"/><Relationship Id="rId123" Type="http://schemas.openxmlformats.org/officeDocument/2006/relationships/image" Target="media/rId123.jpg"/><Relationship Id="rId326" Type="http://schemas.openxmlformats.org/officeDocument/2006/relationships/image" Target="media/rId326.jpg"/><Relationship Id="rId260" Type="http://schemas.openxmlformats.org/officeDocument/2006/relationships/image" Target="media/rId260.jpg"/><Relationship Id="rId67" Type="http://schemas.openxmlformats.org/officeDocument/2006/relationships/image" Target="media/rId67.jpg"/><Relationship Id="rId383" Type="http://schemas.openxmlformats.org/officeDocument/2006/relationships/image" Target="media/rId383.jpg"/><Relationship Id="rId182" Type="http://schemas.openxmlformats.org/officeDocument/2006/relationships/image" Target="media/rId182.jpg"/><Relationship Id="rId145" Type="http://schemas.openxmlformats.org/officeDocument/2006/relationships/image" Target="media/rId145.jpg"/><Relationship Id="rId341" Type="http://schemas.openxmlformats.org/officeDocument/2006/relationships/image" Target="media/rId341.jpg"/><Relationship Id="rId142" Type="http://schemas.openxmlformats.org/officeDocument/2006/relationships/image" Target="media/rId142.jpg"/><Relationship Id="rId14" Type="http://schemas.openxmlformats.org/officeDocument/2006/relationships/image" Target="media/rId14.png"/><Relationship Id="rId317" Type="http://schemas.openxmlformats.org/officeDocument/2006/relationships/image" Target="media/rId317.jpg"/><Relationship Id="rId74" Type="http://schemas.openxmlformats.org/officeDocument/2006/relationships/image" Target="media/rId74.jpg"/><Relationship Id="rId369" Type="http://schemas.openxmlformats.org/officeDocument/2006/relationships/image" Target="media/rId369.jpg"/><Relationship Id="rId10" Type="http://schemas.openxmlformats.org/officeDocument/2006/relationships/image" Target="media/rId10.png"/><Relationship Id="rId407"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7"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2026-10-11T13:52:14Z</dcterms:created>
  <dcterms:modified xsi:type="dcterms:W3CDTF">2026-10-11T13:52:14Z</dcterms:modified>
</cp:coreProperties>
</file>

<file path=docProps/custom.xml><?xml version="1.0" encoding="utf-8"?>
<Properties xmlns="http://schemas.openxmlformats.org/officeDocument/2006/custom-properties" xmlns:vt="http://schemas.openxmlformats.org/officeDocument/2006/docPropsVTypes"/>
</file>