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X671b3b637beab0e9716252f8237edeb3d4a84b1"/>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Times New Roman" w:cs="Times New Roman"/>
        </w:rPr>
        <w:t>Ch9-9.4-12024-</w:t>
      </w:r>
      <w:r>
        <w:rPr>
          <w:rFonts w:hint="eastAsia" w:ascii="Times New Roman" w:hAnsi="Times New Roman" w:eastAsia="SimHei" w:cs="Times New Roman"/>
        </w:rPr>
        <w:t>年暑假某机构考题中有一个全合成</w:t>
      </w:r>
      <w:r>
        <w:rPr>
          <w:rFonts w:ascii="Times New Roman" w:hAnsi="Times New Roman" w:eastAsia="Times New Roman" w:cs="Times New Roman"/>
        </w:rPr>
        <w:t xml:space="preserve"> </w:t>
      </w:r>
      <w:r>
        <w:rPr>
          <w:rFonts w:hint="eastAsia" w:ascii="Times New Roman" w:hAnsi="Times New Roman" w:eastAsia="SimHei" w:cs="Times New Roman"/>
        </w:rPr>
        <w:t xml:space="preserve">对喹啉</w:t>
      </w:r>
      <w:r>
        <w:rPr>
          <w:rFonts w:ascii="Times New Roman" w:hAnsi="Times New Roman" w:eastAsia="Times New Roman" w:cs="Times New Roman"/>
        </w:rPr>
        <w:t xml:space="preserve"> </w:t>
      </w:r>
      <w:r>
        <w:rPr>
          <w:rFonts w:hint="eastAsia" w:ascii="Times New Roman" w:hAnsi="Times New Roman" w:eastAsia="SimHei" w:cs="Times New Roman"/>
        </w:rPr>
        <w:t xml:space="preserve">苯并吡啶</w:t>
      </w:r>
      <w:r>
        <w:rPr>
          <w:rFonts w:ascii="Times New Roman" w:hAnsi="Times New Roman" w:eastAsia="Times New Roman" w:cs="Times New Roman"/>
        </w:rPr>
        <w:t xml:space="preserve"> </w:t>
      </w:r>
      <w:r>
        <w:rPr>
          <w:rFonts w:hint="eastAsia" w:ascii="Times New Roman" w:hAnsi="Times New Roman" w:eastAsia="SimHei" w:cs="Times New Roman"/>
        </w:rPr>
        <w:t xml:space="preserve">还原时还原</w:t>
      </w:r>
    </w:p>
    <w:p>
      <w:pPr>
        <w:pStyle w:val="FirstParagraph"/>
      </w:pPr>
      <w:r>
        <w:rPr>
          <w:rFonts w:hint="eastAsia" w:ascii="Times New Roman" w:hAnsi="Times New Roman" w:eastAsia="FangSong" w:cs="Times New Roman"/>
        </w:rPr>
        <w:t>年暑假某机构考题中有一个全合成</w:t>
      </w:r>
      <w:r>
        <w:rPr>
          <w:rFonts w:hint="eastAsia" w:ascii="Times New Roman" w:hAnsi="Times New Roman" w:eastAsia="Times New Roman" w:cs="Times New Roman"/>
        </w:rPr>
        <w:t>，</w:t>
      </w:r>
      <w:r>
        <w:rPr>
          <w:rFonts w:hint="eastAsia" w:ascii="Times New Roman" w:hAnsi="Times New Roman" w:eastAsia="FangSong" w:cs="Times New Roman"/>
        </w:rPr>
        <w:t>对喹啉</w:t>
      </w:r>
      <w:r>
        <w:rPr>
          <w:rFonts w:hint="eastAsia" w:ascii="Times New Roman" w:hAnsi="Times New Roman" w:eastAsia="Times New Roman" w:cs="Times New Roman"/>
        </w:rPr>
        <w:t>(</w:t>
      </w:r>
      <w:r>
        <w:rPr>
          <w:rFonts w:hint="eastAsia" w:ascii="Times New Roman" w:hAnsi="Times New Roman" w:eastAsia="FangSong" w:cs="Times New Roman"/>
        </w:rPr>
        <w:t>苯并吡啶</w:t>
      </w:r>
      <w:r>
        <w:rPr>
          <w:rFonts w:hint="eastAsia" w:ascii="Times New Roman" w:hAnsi="Times New Roman" w:eastAsia="Times New Roman" w:cs="Times New Roman"/>
        </w:rPr>
        <w:t>)</w:t>
      </w:r>
      <w:r>
        <w:rPr>
          <w:rFonts w:hint="eastAsia" w:ascii="Times New Roman" w:hAnsi="Times New Roman" w:eastAsia="FangSong" w:cs="Times New Roman"/>
        </w:rPr>
        <w:t>还原时还原了苯环</w:t>
      </w:r>
      <w:r>
        <w:rPr>
          <w:rFonts w:hint="eastAsia" w:ascii="Times New Roman" w:hAnsi="Times New Roman" w:eastAsia="Times New Roman" w:cs="Times New Roman"/>
        </w:rPr>
        <w:t>，</w:t>
      </w:r>
      <w:r>
        <w:rPr>
          <w:rFonts w:hint="eastAsia" w:ascii="Times New Roman" w:hAnsi="Times New Roman" w:eastAsia="FangSong" w:cs="Times New Roman"/>
        </w:rPr>
        <w:t>那里的老师给出了一种非常离谱的解释</w:t>
      </w:r>
      <w:r>
        <w:rPr>
          <w:rFonts w:hint="eastAsia" w:ascii="Times New Roman" w:hAnsi="Times New Roman" w:eastAsia="Times New Roman" w:cs="Times New Roman"/>
        </w:rPr>
        <w:t>：</w:t>
      </w:r>
      <w:r>
        <w:rPr>
          <w:rFonts w:hint="eastAsia" w:ascii="Times New Roman" w:hAnsi="Times New Roman" w:eastAsia="FangSong" w:cs="Times New Roman"/>
        </w:rPr>
        <w:t>因为催化剂是</w:t>
      </w:r>
      <w:r>
        <w:rPr>
          <w:rFonts w:ascii="Times New Roman" w:hAnsi="Times New Roman" w:eastAsia="Times New Roman" w:cs="Times New Roman"/>
        </w:rPr>
        <w:t xml:space="preserve"> </w:t>
      </w:r>
      <w:r>
        <w:rPr>
          <w:rFonts w:hint="eastAsia" w:ascii="Times New Roman" w:hAnsi="Times New Roman" w:eastAsia="Times New Roman" w:cs="Times New Roman"/>
        </w:rPr>
        <w:t>PtO2，</w:t>
      </w:r>
      <w:r>
        <w:rPr>
          <w:rFonts w:hint="eastAsia" w:ascii="Times New Roman" w:hAnsi="Times New Roman" w:eastAsia="FangSong" w:cs="Times New Roman"/>
        </w:rPr>
        <w:t>氢气还原之后只还原了一部分到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活性催化剂被缺电子的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包围从而还原了富电子芳环</w:t>
      </w:r>
      <w:r>
        <w:rPr>
          <w:rFonts w:hint="eastAsia" w:ascii="Times New Roman" w:hAnsi="Times New Roman" w:eastAsia="Times New Roman" w:cs="Times New Roman"/>
        </w:rPr>
        <w:t>，</w:t>
      </w:r>
      <w:r>
        <w:rPr>
          <w:rFonts w:hint="eastAsia" w:ascii="Times New Roman" w:hAnsi="Times New Roman" w:eastAsia="FangSong" w:cs="Times New Roman"/>
        </w:rPr>
        <w:t>可见出题人和讲题人的水平都非常低</w:t>
      </w:r>
      <w:r>
        <w:rPr>
          <w:rFonts w:hint="eastAsia" w:ascii="Times New Roman" w:hAnsi="Times New Roman" w:eastAsia="Times New Roman" w:cs="Times New Roman"/>
        </w:rPr>
        <w:t>——</w:t>
      </w:r>
      <w:r>
        <w:rPr>
          <w:rFonts w:hint="eastAsia" w:ascii="Times New Roman" w:hAnsi="Times New Roman" w:eastAsia="FangSong" w:cs="Times New Roman"/>
        </w:rPr>
        <w:t>出题人乱出题</w:t>
      </w:r>
      <w:r>
        <w:rPr>
          <w:rFonts w:hint="eastAsia" w:ascii="Times New Roman" w:hAnsi="Times New Roman" w:eastAsia="Times New Roman" w:cs="Times New Roman"/>
        </w:rPr>
        <w:t>，</w:t>
      </w:r>
      <w:r>
        <w:rPr>
          <w:rFonts w:hint="eastAsia" w:ascii="Times New Roman" w:hAnsi="Times New Roman" w:eastAsia="FangSong" w:cs="Times New Roman"/>
        </w:rPr>
        <w:t>讲解的人宁愿违背科学真理也不愿意承认题目是错误的</w:t>
      </w:r>
      <w:r>
        <w:rPr>
          <w:rFonts w:hint="eastAsia" w:ascii="Times New Roman" w:hAnsi="Times New Roman" w:eastAsia="Times New Roman" w:cs="Times New Roman"/>
        </w:rPr>
        <w:t>。</w:t>
      </w:r>
      <w:r>
        <w:rPr>
          <w:rFonts w:hint="eastAsia" w:ascii="Times New Roman" w:hAnsi="Times New Roman" w:eastAsia="FangSong" w:cs="Times New Roman"/>
        </w:rPr>
        <w:t>请分析讲题人解释的错误之处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ch28-p1-单基团c-x切断练习"/>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Times New Roman" w:cs="Times New Roman"/>
        </w:rPr>
        <w:t>Ch28-P1-</w:t>
      </w:r>
      <w:r>
        <w:rPr>
          <w:rFonts w:hint="eastAsia" w:ascii="Times New Roman" w:hAnsi="Times New Roman" w:eastAsia="SimHei" w:cs="Times New Roman"/>
        </w:rPr>
        <w:t>单基团</w:t>
      </w:r>
      <w:r>
        <w:rPr>
          <w:rFonts w:hint="eastAsia" w:ascii="Times New Roman" w:hAnsi="Times New Roman" w:eastAsia="Times New Roman" w:cs="Times New Roman"/>
        </w:rPr>
        <w:t>C-X</w:t>
      </w:r>
      <w:r>
        <w:rPr>
          <w:rFonts w:hint="eastAsia" w:ascii="Times New Roman" w:hAnsi="Times New Roman" w:eastAsia="SimHei" w:cs="Times New Roman"/>
        </w:rPr>
        <w:t>切断练习</w:t>
      </w:r>
    </w:p>
    <w:p>
      <w:pPr>
        <w:pStyle w:val="FirstParagraph"/>
      </w:pPr>
      <w:r>
        <w:rPr>
          <w:rFonts w:ascii="Times New Roman" w:hAnsi="Times New Roman" w:eastAsia="Times New Roman" w:cs="Times New Roman"/>
        </w:rPr>
        <w:t xml:space="preserve">How would you make these four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3600000" cy="1708296"/>
            <wp:effectExtent b="0" l="0" r="0" t="0"/>
            <wp:docPr descr="" title="" id="12" name="Picture"/>
            <a:graphic>
              <a:graphicData uri="http://schemas.openxmlformats.org/drawingml/2006/picture">
                <pic:pic>
                  <pic:nvPicPr>
                    <pic:cNvPr descr="227752bd8ff1473eec07166961b568a84c501578b6dce608a3ebb87d47a78037.jpg" id="13" name="Picture"/>
                    <pic:cNvPicPr>
                      <a:picLocks noChangeArrowheads="1" noChangeAspect="1"/>
                    </pic:cNvPicPr>
                  </pic:nvPicPr>
                  <pic:blipFill>
                    <a:blip r:embed="rId11"/>
                    <a:stretch>
                      <a:fillRect/>
                    </a:stretch>
                  </pic:blipFill>
                  <pic:spPr bwMode="auto">
                    <a:xfrm>
                      <a:off x="0" y="0"/>
                      <a:ext cx="3600000" cy="1708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如何合成以下四种化合物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ch28-p2-单基团c-c切断练习"/>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Ch28-P2-</w:t>
      </w:r>
      <w:r>
        <w:rPr>
          <w:rFonts w:hint="eastAsia" w:ascii="Times New Roman" w:hAnsi="Times New Roman" w:eastAsia="SimHei" w:cs="Times New Roman"/>
        </w:rPr>
        <w:t>单基团</w:t>
      </w:r>
      <w:r>
        <w:rPr>
          <w:rFonts w:hint="eastAsia" w:ascii="Times New Roman" w:hAnsi="Times New Roman" w:eastAsia="Times New Roman" w:cs="Times New Roman"/>
        </w:rPr>
        <w:t>C-C</w:t>
      </w:r>
      <w:r>
        <w:rPr>
          <w:rFonts w:hint="eastAsia" w:ascii="Times New Roman" w:hAnsi="Times New Roman" w:eastAsia="SimHei" w:cs="Times New Roman"/>
        </w:rPr>
        <w:t>切断练习</w:t>
      </w:r>
    </w:p>
    <w:p>
      <w:pPr>
        <w:pStyle w:val="FirstParagraph"/>
      </w:pPr>
      <w:r>
        <w:rPr>
          <w:rFonts w:ascii="Times New Roman" w:hAnsi="Times New Roman" w:eastAsia="Times New Roman" w:cs="Times New Roman"/>
        </w:rPr>
        <w:t xml:space="preserve">How would you make these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3600000" cy="665624"/>
            <wp:effectExtent b="0" l="0" r="0" t="0"/>
            <wp:docPr descr="" title="" id="16" name="Picture"/>
            <a:graphic>
              <a:graphicData uri="http://schemas.openxmlformats.org/drawingml/2006/picture">
                <pic:pic>
                  <pic:nvPicPr>
                    <pic:cNvPr descr="887ee75926a57577152d55104884bb76c461c0ea19cdf673bded091881f76abd.jpg" id="17" name="Picture"/>
                    <pic:cNvPicPr>
                      <a:picLocks noChangeArrowheads="1" noChangeAspect="1"/>
                    </pic:cNvPicPr>
                  </pic:nvPicPr>
                  <pic:blipFill>
                    <a:blip r:embed="rId15"/>
                    <a:stretch>
                      <a:fillRect/>
                    </a:stretch>
                  </pic:blipFill>
                  <pic:spPr bwMode="auto">
                    <a:xfrm>
                      <a:off x="0" y="0"/>
                      <a:ext cx="3600000" cy="66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ch23-p2-内酯选择性开环"/>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Ch23-P2-</w:t>
      </w:r>
      <w:r>
        <w:rPr>
          <w:rFonts w:hint="eastAsia" w:ascii="Times New Roman" w:hAnsi="Times New Roman" w:eastAsia="SimHei" w:cs="Times New Roman"/>
        </w:rPr>
        <w:t>内酯选择性开环</w:t>
      </w:r>
    </w:p>
    <w:p>
      <w:pPr>
        <w:pStyle w:val="FirstParagraph"/>
      </w:pPr>
      <w:r>
        <w:rPr>
          <w:rFonts w:ascii="Times New Roman" w:hAnsi="Times New Roman" w:eastAsia="Times New Roman" w:cs="Times New Roman"/>
        </w:rPr>
        <w:t xml:space="preserve">How would you convert this lactone selectively into either the hydroxyacid or the unfunctionalized acid?</w:t>
      </w:r>
    </w:p>
    <w:p>
      <w:pPr>
        <w:pStyle w:val="BodyText"/>
        <w:spacing w:before="160" w:after="80"/>
        <w:jc w:val="center"/>
      </w:pPr>
      <w:r>
        <w:rPr>
          <w:rFonts w:ascii="Times New Roman" w:hAnsi="Times New Roman" w:eastAsia="Times New Roman" w:cs="Times New Roman"/>
        </w:rPr>
        <w:drawing>
          <wp:inline>
            <wp:extent cx="3600000" cy="1421758"/>
            <wp:effectExtent b="0" l="0" r="0" t="0"/>
            <wp:docPr descr="" title="" id="20" name="Picture"/>
            <a:graphic>
              <a:graphicData uri="http://schemas.openxmlformats.org/drawingml/2006/picture">
                <pic:pic>
                  <pic:nvPicPr>
                    <pic:cNvPr descr="588de0671afe64bd93afb924aad9966436fd68b25d0441a16fa6ef922412e79d.jpg" id="21" name="Picture"/>
                    <pic:cNvPicPr>
                      <a:picLocks noChangeArrowheads="1" noChangeAspect="1"/>
                    </pic:cNvPicPr>
                  </pic:nvPicPr>
                  <pic:blipFill>
                    <a:blip r:embed="rId19"/>
                    <a:stretch>
                      <a:fillRect/>
                    </a:stretch>
                  </pic:blipFill>
                  <pic:spPr bwMode="auto">
                    <a:xfrm>
                      <a:off x="0" y="0"/>
                      <a:ext cx="3600000" cy="1421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
    <w:bookmarkStart w:id="26" w:name="ch23-p3-birch还原产物预测"/>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Ch23-P3-Birch</w:t>
      </w:r>
      <w:r>
        <w:rPr>
          <w:rFonts w:hint="eastAsia" w:ascii="Times New Roman" w:hAnsi="Times New Roman" w:eastAsia="SimHei" w:cs="Times New Roman"/>
        </w:rPr>
        <w:t>还原产物预测</w:t>
      </w:r>
    </w:p>
    <w:p>
      <w:pPr>
        <w:pStyle w:val="FirstParagraph"/>
      </w:pPr>
      <w:r>
        <w:rPr>
          <w:rFonts w:ascii="Times New Roman" w:hAnsi="Times New Roman" w:eastAsia="Times New Roman" w:cs="Times New Roman"/>
        </w:rPr>
        <w:t xml:space="preserve">Predict the products of Birch reduction of these aromatic compounds.</w:t>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24" name="Picture"/>
            <a:graphic>
              <a:graphicData uri="http://schemas.openxmlformats.org/drawingml/2006/picture">
                <pic:pic>
                  <pic:nvPicPr>
                    <pic:cNvPr descr="fe14e2ba72880f28d28d346069ec1edacea5215b3b8a34161cbdc811126b8f6b.jpg" id="25" name="Picture"/>
                    <pic:cNvPicPr>
                      <a:picLocks noChangeArrowheads="1" noChangeAspect="1"/>
                    </pic:cNvPicPr>
                  </pic:nvPicPr>
                  <pic:blipFill>
                    <a:blip r:embed="rId23"/>
                    <a:stretch>
                      <a:fillRect/>
                    </a:stretch>
                  </pic:blipFill>
                  <pic:spPr bwMode="auto">
                    <a:xfrm>
                      <a:off x="0" y="0"/>
                      <a:ext cx="3600000" cy="10312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30" w:name="ch23-p4-多步反应中的保护策略"/>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Ch23-P4-</w:t>
      </w:r>
      <w:r>
        <w:rPr>
          <w:rFonts w:hint="eastAsia" w:ascii="Times New Roman" w:hAnsi="Times New Roman" w:eastAsia="SimHei" w:cs="Times New Roman"/>
        </w:rPr>
        <w:t>多步反应中的保护策略</w:t>
      </w:r>
    </w:p>
    <w:p>
      <w:pPr>
        <w:pStyle w:val="FirstParagraph"/>
      </w:pPr>
      <w:r>
        <w:rPr>
          <w:rFonts w:ascii="Times New Roman" w:hAnsi="Times New Roman" w:eastAsia="Times New Roman" w:cs="Times New Roman"/>
        </w:rPr>
        <w:t xml:space="preserve">How would you carry out these reactions? In some cases more than one step may be required.</w:t>
      </w:r>
    </w:p>
    <w:p>
      <w:pPr>
        <w:pStyle w:val="BodyText"/>
        <w:spacing w:before="160" w:after="80"/>
        <w:jc w:val="center"/>
      </w:pPr>
      <w:r>
        <w:rPr>
          <w:rFonts w:ascii="Times New Roman" w:hAnsi="Times New Roman" w:eastAsia="Times New Roman" w:cs="Times New Roman"/>
        </w:rPr>
        <w:drawing>
          <wp:inline>
            <wp:extent cx="3600000" cy="1040487"/>
            <wp:effectExtent b="0" l="0" r="0" t="0"/>
            <wp:docPr descr="" title="" id="28" name="Picture"/>
            <a:graphic>
              <a:graphicData uri="http://schemas.openxmlformats.org/drawingml/2006/picture">
                <pic:pic>
                  <pic:nvPicPr>
                    <pic:cNvPr descr="761f29022a584420b3d84783191c29b0e2672ce65c382d0389ec3a779b6bd111.jpg" id="29" name="Picture"/>
                    <pic:cNvPicPr>
                      <a:picLocks noChangeArrowheads="1" noChangeAspect="1"/>
                    </pic:cNvPicPr>
                  </pic:nvPicPr>
                  <pic:blipFill>
                    <a:blip r:embed="rId27"/>
                    <a:stretch>
                      <a:fillRect/>
                    </a:stretch>
                  </pic:blipFill>
                  <pic:spPr bwMode="auto">
                    <a:xfrm>
                      <a:off x="0" y="0"/>
                      <a:ext cx="3600000" cy="10404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4" w:name="ch23-p8-二胺选择性保护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Ch23-P8-</w:t>
      </w:r>
      <w:r>
        <w:rPr>
          <w:rFonts w:hint="eastAsia" w:ascii="Times New Roman" w:hAnsi="Times New Roman" w:eastAsia="SimHei" w:cs="Times New Roman"/>
        </w:rPr>
        <w:t>二胺选择性保护策略</w:t>
      </w:r>
    </w:p>
    <w:p>
      <w:pPr>
        <w:pStyle w:val="FirstParagraph"/>
      </w:pPr>
      <w:r>
        <w:rPr>
          <w:rFonts w:ascii="Times New Roman" w:hAnsi="Times New Roman" w:eastAsia="Times New Roman" w:cs="Times New Roman"/>
        </w:rPr>
        <w:t xml:space="preserve">How would you convert this diamine to either of these two protected derivatives?</w:t>
      </w:r>
    </w:p>
    <w:p>
      <w:pPr>
        <w:pStyle w:val="BodyText"/>
        <w:spacing w:before="160" w:after="80"/>
        <w:jc w:val="center"/>
      </w:pPr>
      <w:r>
        <w:rPr>
          <w:rFonts w:ascii="Times New Roman" w:hAnsi="Times New Roman" w:eastAsia="Times New Roman" w:cs="Times New Roman"/>
        </w:rPr>
        <w:drawing>
          <wp:inline>
            <wp:extent cx="3600000" cy="370884"/>
            <wp:effectExtent b="0" l="0" r="0" t="0"/>
            <wp:docPr descr="" title="" id="32" name="Picture"/>
            <a:graphic>
              <a:graphicData uri="http://schemas.openxmlformats.org/drawingml/2006/picture">
                <pic:pic>
                  <pic:nvPicPr>
                    <pic:cNvPr descr="d142aaf6101a58e2d5f90433ac528767aca3e62cae0072711989d8bc42b08a17.jpg" id="33" name="Picture"/>
                    <pic:cNvPicPr>
                      <a:picLocks noChangeArrowheads="1" noChangeAspect="1"/>
                    </pic:cNvPicPr>
                  </pic:nvPicPr>
                  <pic:blipFill>
                    <a:blip r:embed="rId31"/>
                    <a:stretch>
                      <a:fillRect/>
                    </a:stretch>
                  </pic:blipFill>
                  <pic:spPr bwMode="auto">
                    <a:xfrm>
                      <a:off x="0" y="0"/>
                      <a:ext cx="3600000" cy="3708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8" w:name="ch28-p3-双官能团关系的合成设计"/>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Times New Roman" w:cs="Times New Roman"/>
        </w:rPr>
        <w:t>Ch28-P3-</w:t>
      </w:r>
      <w:r>
        <w:rPr>
          <w:rFonts w:hint="eastAsia" w:ascii="Times New Roman" w:hAnsi="Times New Roman" w:eastAsia="SimHei" w:cs="Times New Roman"/>
        </w:rPr>
        <w:t>双官能团关系的合成设计</w:t>
      </w:r>
    </w:p>
    <w:p>
      <w:pPr>
        <w:pStyle w:val="FirstParagraph"/>
      </w:pPr>
      <w:r>
        <w:rPr>
          <w:rFonts w:ascii="Times New Roman" w:hAnsi="Times New Roman" w:eastAsia="Times New Roman" w:cs="Times New Roman"/>
        </w:rPr>
        <w:t xml:space="preserve">Suggest ways to make these two compounds. Show your disconnections and make sure you number the functional group relationships.</w:t>
      </w:r>
    </w:p>
    <w:p>
      <w:pPr>
        <w:pStyle w:val="BodyText"/>
        <w:spacing w:before="160" w:after="80"/>
        <w:jc w:val="center"/>
      </w:pPr>
      <w:r>
        <w:rPr>
          <w:rFonts w:ascii="Times New Roman" w:hAnsi="Times New Roman" w:eastAsia="Times New Roman" w:cs="Times New Roman"/>
        </w:rPr>
        <w:drawing>
          <wp:inline>
            <wp:extent cx="3600000" cy="1146020"/>
            <wp:effectExtent b="0" l="0" r="0" t="0"/>
            <wp:docPr descr="" title="" id="36" name="Picture"/>
            <a:graphic>
              <a:graphicData uri="http://schemas.openxmlformats.org/drawingml/2006/picture">
                <pic:pic>
                  <pic:nvPicPr>
                    <pic:cNvPr descr="3fcd57ac48ce7c954e8fa7b81ad4f70bebffd86e65ae687503de37aba4206a6f.jpg" id="37" name="Picture"/>
                    <pic:cNvPicPr>
                      <a:picLocks noChangeArrowheads="1" noChangeAspect="1"/>
                    </pic:cNvPicPr>
                  </pic:nvPicPr>
                  <pic:blipFill>
                    <a:blip r:embed="rId35"/>
                    <a:stretch>
                      <a:fillRect/>
                    </a:stretch>
                  </pic:blipFill>
                  <pic:spPr bwMode="auto">
                    <a:xfrm>
                      <a:off x="0" y="0"/>
                      <a:ext cx="3600000" cy="11460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建议合成这两种化合物的方法</w:t>
      </w:r>
      <w:r>
        <w:rPr>
          <w:rFonts w:hint="eastAsia" w:ascii="Times New Roman" w:hAnsi="Times New Roman" w:eastAsia="Times New Roman" w:cs="Times New Roman"/>
        </w:rPr>
        <w:t>。</w:t>
      </w:r>
      <w:r>
        <w:rPr>
          <w:rFonts w:hint="eastAsia" w:ascii="Times New Roman" w:hAnsi="Times New Roman" w:eastAsia="FangSong" w:cs="Times New Roman"/>
        </w:rPr>
        <w:t>展示你的切断并标注官能团关系的编号</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2" w:name="ch28-p4-需要选择性的合成设计"/>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Ch28-P4-</w:t>
      </w:r>
      <w:r>
        <w:rPr>
          <w:rFonts w:hint="eastAsia" w:ascii="Times New Roman" w:hAnsi="Times New Roman" w:eastAsia="SimHei" w:cs="Times New Roman"/>
        </w:rPr>
        <w:t>需要选择性的合成设计</w:t>
      </w:r>
    </w:p>
    <w:p>
      <w:pPr>
        <w:pStyle w:val="FirstParagraph"/>
      </w:pPr>
      <w:r>
        <w:rPr>
          <w:rFonts w:ascii="Times New Roman" w:hAnsi="Times New Roman" w:eastAsia="Times New Roman" w:cs="Times New Roman"/>
        </w:rPr>
        <w:t xml:space="preserve">Propose syntheses of these two compounds, explaining your choice of reagents and how any selectivity is achieved.</w:t>
      </w:r>
    </w:p>
    <w:p>
      <w:pPr>
        <w:pStyle w:val="BodyText"/>
        <w:spacing w:before="160" w:after="80"/>
        <w:jc w:val="center"/>
      </w:pPr>
      <w:r>
        <w:rPr>
          <w:rFonts w:ascii="Times New Roman" w:hAnsi="Times New Roman" w:eastAsia="Times New Roman" w:cs="Times New Roman"/>
        </w:rPr>
        <w:drawing>
          <wp:inline>
            <wp:extent cx="3600000" cy="1178300"/>
            <wp:effectExtent b="0" l="0" r="0" t="0"/>
            <wp:docPr descr="" title="" id="40" name="Picture"/>
            <a:graphic>
              <a:graphicData uri="http://schemas.openxmlformats.org/drawingml/2006/picture">
                <pic:pic>
                  <pic:nvPicPr>
                    <pic:cNvPr descr="00828cab6c9c12d6c58ead94862ad1305b96483316861f4a317a75c2fb7186e8.jpg" id="41" name="Picture"/>
                    <pic:cNvPicPr>
                      <a:picLocks noChangeArrowheads="1" noChangeAspect="1"/>
                    </pic:cNvPicPr>
                  </pic:nvPicPr>
                  <pic:blipFill>
                    <a:blip r:embed="rId39"/>
                    <a:stretch>
                      <a:fillRect/>
                    </a:stretch>
                  </pic:blipFill>
                  <pic:spPr bwMode="auto">
                    <a:xfrm>
                      <a:off x="0" y="0"/>
                      <a:ext cx="3600000" cy="117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建议合成这两种化合物的路线</w:t>
      </w:r>
      <w:r>
        <w:rPr>
          <w:rFonts w:hint="eastAsia" w:ascii="Times New Roman" w:hAnsi="Times New Roman" w:eastAsia="Times New Roman" w:cs="Times New Roman"/>
        </w:rPr>
        <w:t>，</w:t>
      </w:r>
      <w:r>
        <w:rPr>
          <w:rFonts w:hint="eastAsia" w:ascii="Times New Roman" w:hAnsi="Times New Roman" w:eastAsia="FangSong" w:cs="Times New Roman"/>
        </w:rPr>
        <w:t>解释试剂选择以及如何实现选择性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6" w:name="ch28-p8-还原胺化和相关化合物不同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Ch28-P8-</w:t>
      </w:r>
      <w:r>
        <w:rPr>
          <w:rFonts w:hint="eastAsia" w:ascii="Times New Roman" w:hAnsi="Times New Roman" w:eastAsia="SimHei" w:cs="Times New Roman"/>
        </w:rPr>
        <w:t>还原胺化和相关化合物不同合成</w:t>
      </w:r>
    </w:p>
    <w:p>
      <w:pPr>
        <w:pStyle w:val="FirstParagraph"/>
      </w:pPr>
      <w:r>
        <w:rPr>
          <w:rFonts w:ascii="Times New Roman" w:hAnsi="Times New Roman" w:eastAsia="Times New Roman" w:cs="Times New Roman"/>
        </w:rPr>
        <w:t xml:space="preserve">How would you make these compounds?</w:t>
      </w:r>
    </w:p>
    <w:p>
      <w:pPr>
        <w:pStyle w:val="BodyText"/>
        <w:spacing w:before="160" w:after="80"/>
        <w:jc w:val="center"/>
      </w:pPr>
      <w:r>
        <w:rPr>
          <w:rFonts w:ascii="Times New Roman" w:hAnsi="Times New Roman" w:eastAsia="Times New Roman" w:cs="Times New Roman"/>
        </w:rPr>
        <w:drawing>
          <wp:inline>
            <wp:extent cx="3600000" cy="627048"/>
            <wp:effectExtent b="0" l="0" r="0" t="0"/>
            <wp:docPr descr="" title="" id="44" name="Picture"/>
            <a:graphic>
              <a:graphicData uri="http://schemas.openxmlformats.org/drawingml/2006/picture">
                <pic:pic>
                  <pic:nvPicPr>
                    <pic:cNvPr descr="67f347858bbae613d5adabad408ac115a705740e5bea99f060dc9f4609cf7609.jpg" id="45" name="Picture"/>
                    <pic:cNvPicPr>
                      <a:picLocks noChangeArrowheads="1" noChangeAspect="1"/>
                    </pic:cNvPicPr>
                  </pic:nvPicPr>
                  <pic:blipFill>
                    <a:blip r:embed="rId43"/>
                    <a:stretch>
                      <a:fillRect/>
                    </a:stretch>
                  </pic:blipFill>
                  <pic:spPr bwMode="auto">
                    <a:xfrm>
                      <a:off x="0" y="0"/>
                      <a:ext cx="3600000" cy="6270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辣椒素合成路线第26届初赛"/>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48" name="Picture"/>
            <a:graphic>
              <a:graphicData uri="http://schemas.openxmlformats.org/drawingml/2006/picture">
                <pic:pic>
                  <pic:nvPicPr>
                    <pic:cNvPr descr="82c4bba870b880581a420cb1266df9bb56d3cca1889ba5809024a514b5545e68.jpg" id="49" name="Picture"/>
                    <pic:cNvPicPr>
                      <a:picLocks noChangeArrowheads="1" noChangeAspect="1"/>
                    </pic:cNvPicPr>
                  </pic:nvPicPr>
                  <pic:blipFill>
                    <a:blip r:embed="rId47"/>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离子化合物a2b化学式推断第30届初赛"/>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竞赛提升"/>
    <w:p>
      <w:pPr>
        <w:pStyle w:val="Heading2"/>
        <w:spacing w:before="280" w:after="120"/>
      </w:pPr>
      <w:r>
        <w:rPr>
          <w:rFonts w:hint="eastAsia" w:ascii="Times New Roman" w:hAnsi="Times New Roman" w:eastAsia="SimHei" w:cs="Times New Roman"/>
        </w:rPr>
        <w:t xml:space="preserve">竞赛提升</w:t>
      </w:r>
    </w:p>
    <w:bookmarkEnd w:id="52"/>
    <w:bookmarkStart w:id="56" w:name="ch23-p5-保护策略两种不同环大小产物"/>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54" name="Picture"/>
            <a:graphic>
              <a:graphicData uri="http://schemas.openxmlformats.org/drawingml/2006/picture">
                <pic:pic>
                  <pic:nvPicPr>
                    <pic:cNvPr descr="1e7c78a8530919faf130fe16e6f0cf9f993cad9ccb18b56abc2b34f67c64d490.jpg" id="55" name="Picture"/>
                    <pic:cNvPicPr>
                      <a:picLocks noChangeArrowheads="1" noChangeAspect="1"/>
                    </pic:cNvPicPr>
                  </pic:nvPicPr>
                  <pic:blipFill>
                    <a:blip r:embed="rId53"/>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3-p6-还原胺化脱保护关环组合"/>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58" name="Picture"/>
            <a:graphic>
              <a:graphicData uri="http://schemas.openxmlformats.org/drawingml/2006/picture">
                <pic:pic>
                  <pic:nvPicPr>
                    <pic:cNvPr descr="53d979ad933c25e0e0c51b63ea201954325b3c1d558319f0b7046181a42ac42f.jpg" id="59" name="Picture"/>
                    <pic:cNvPicPr>
                      <a:picLocks noChangeArrowheads="1" noChangeAspect="1"/>
                    </pic:cNvPicPr>
                  </pic:nvPicPr>
                  <pic:blipFill>
                    <a:blip r:embed="rId57"/>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70" w:name="ch28-p5-反应失败分析"/>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62" name="Picture"/>
            <a:graphic>
              <a:graphicData uri="http://schemas.openxmlformats.org/drawingml/2006/picture">
                <pic:pic>
                  <pic:nvPicPr>
                    <pic:cNvPr descr="89c8ef98fe420d781adfd427ce0d04d310d358888466d967826e598bb363c0f5.jpg" id="63" name="Picture"/>
                    <pic:cNvPicPr>
                      <a:picLocks noChangeArrowheads="1" noChangeAspect="1"/>
                    </pic:cNvPicPr>
                  </pic:nvPicPr>
                  <pic:blipFill>
                    <a:blip r:embed="rId61"/>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65" name="Picture"/>
            <a:graphic>
              <a:graphicData uri="http://schemas.openxmlformats.org/drawingml/2006/picture">
                <pic:pic>
                  <pic:nvPicPr>
                    <pic:cNvPr descr="e51d5c0cb5395719b5ae3986ebd7b6cba1db34b315fb77d0533dee2fd74a31fa.jpg" id="66" name="Picture"/>
                    <pic:cNvPicPr>
                      <a:picLocks noChangeArrowheads="1" noChangeAspect="1"/>
                    </pic:cNvPicPr>
                  </pic:nvPicPr>
                  <pic:blipFill>
                    <a:blip r:embed="rId64"/>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68" name="Picture"/>
            <a:graphic>
              <a:graphicData uri="http://schemas.openxmlformats.org/drawingml/2006/picture">
                <pic:pic>
                  <pic:nvPicPr>
                    <pic:cNvPr descr="3d0bf839ad56ad9b5bc988e4ef87b8d7fdfcb2530536060e4be64699b81495dd.jpg" id="69" name="Picture"/>
                    <pic:cNvPicPr>
                      <a:picLocks noChangeArrowheads="1" noChangeAspect="1"/>
                    </pic:cNvPicPr>
                  </pic:nvPicPr>
                  <pic:blipFill>
                    <a:blip r:embed="rId67"/>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28-p6-nuciferal全合成逆合成分析"/>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72" name="Picture"/>
            <a:graphic>
              <a:graphicData uri="http://schemas.openxmlformats.org/drawingml/2006/picture">
                <pic:pic>
                  <pic:nvPicPr>
                    <pic:cNvPr descr="c7a541d924eaf51b0bfaa4cc734b802f4d03ec5f92eec05b25bc6d50fc9b9caa.jpg" id="73" name="Picture"/>
                    <pic:cNvPicPr>
                      <a:picLocks noChangeArrowheads="1" noChangeAspect="1"/>
                    </pic:cNvPicPr>
                  </pic:nvPicPr>
                  <pic:blipFill>
                    <a:blip r:embed="rId71"/>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74"/>
    <w:bookmarkStart w:id="78" w:name="ch28-p10-手性蚂蚁信息素合成策略"/>
    <w:p>
      <w:pPr>
        <w:pStyle w:val="Heading2"/>
        <w:spacing w:before="280" w:after="120"/>
      </w:pPr>
      <w:r>
        <w:rPr>
          <w:rFonts w:ascii="Times New Roman" w:hAnsi="Times New Roman" w:eastAsia="Times New Roman" w:cs="Times New Roman"/>
        </w:rPr>
        <w:t xml:space="preserve">10.17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76" name="Picture"/>
            <a:graphic>
              <a:graphicData uri="http://schemas.openxmlformats.org/drawingml/2006/picture">
                <pic:pic>
                  <pic:nvPicPr>
                    <pic:cNvPr descr="ac971919e1537465d38262ff96bd54bdb33a2f908f0a1878329dd2878326c646.jpg" id="77" name="Picture"/>
                    <pic:cNvPicPr>
                      <a:picLocks noChangeArrowheads="1" noChangeAspect="1"/>
                    </pic:cNvPicPr>
                  </pic:nvPicPr>
                  <pic:blipFill>
                    <a:blip r:embed="rId75"/>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醋酸亚铬试剂位置第38届初赛"/>
    <w:p>
      <w:pPr>
        <w:pStyle w:val="Heading2"/>
        <w:spacing w:before="280" w:after="120"/>
      </w:pPr>
      <w:r>
        <w:rPr>
          <w:rFonts w:ascii="Times New Roman" w:hAnsi="Times New Roman" w:eastAsia="Times New Roman" w:cs="Times New Roman"/>
        </w:rPr>
        <w:t xml:space="preserve">10.18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pPr>
      <w:r>
        <w:rPr>
          <w:rFonts w:hint="eastAsia" w:ascii="Times New Roman" w:hAnsi="Times New Roman" w:eastAsia="FangSong" w:cs="Times New Roman"/>
        </w:rPr>
        <w:t xml:space="preserve">更长</w:t>
      </w:r>
    </w:p>
    <w:p>
      <w:pPr>
        <w:numPr>
          <w:ilvl w:val="0"/>
          <w:numId w:val="1004"/>
        </w:numPr>
      </w:pPr>
      <w:r>
        <w:rPr>
          <w:rFonts w:hint="eastAsia" w:ascii="Times New Roman" w:hAnsi="Times New Roman" w:eastAsia="FangSong" w:cs="Times New Roman"/>
        </w:rPr>
        <w:t xml:space="preserve">更短</w:t>
      </w:r>
    </w:p>
    <w:p>
      <w:pPr>
        <w:numPr>
          <w:ilvl w:val="0"/>
          <w:numId w:val="1004"/>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79"/>
    <w:bookmarkStart w:id="80" w:name="ft0-jack-mutilin全合成"/>
    <w:p>
      <w:pPr>
        <w:pStyle w:val="Heading2"/>
        <w:spacing w:before="280" w:after="120"/>
      </w:pPr>
      <w:r>
        <w:rPr>
          <w:rFonts w:ascii="Times New Roman" w:hAnsi="Times New Roman" w:eastAsia="Times New Roman" w:cs="Times New Roman"/>
        </w:rPr>
        <w:t xml:space="preserve">10.19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ft0-tech-jujuyane全合成"/>
    <w:p>
      <w:pPr>
        <w:pStyle w:val="Heading2"/>
        <w:spacing w:before="280" w:after="120"/>
      </w:pPr>
      <w:r>
        <w:rPr>
          <w:rFonts w:ascii="Times New Roman" w:hAnsi="Times New Roman" w:eastAsia="Times New Roman" w:cs="Times New Roman"/>
        </w:rPr>
        <w:t xml:space="preserve">10.20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ft0-speed-taxol全合成"/>
    <w:p>
      <w:pPr>
        <w:pStyle w:val="Heading2"/>
        <w:spacing w:before="280" w:after="120"/>
      </w:pPr>
      <w:r>
        <w:rPr>
          <w:rFonts w:ascii="Times New Roman" w:hAnsi="Times New Roman" w:eastAsia="Times New Roman" w:cs="Times New Roman"/>
        </w:rPr>
        <w:t xml:space="preserve">10.21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ft1-p3-ex1-nodulisporic-acid-d全合成"/>
    <w:p>
      <w:pPr>
        <w:pStyle w:val="Heading2"/>
        <w:spacing w:before="280" w:after="120"/>
      </w:pPr>
      <w:r>
        <w:rPr>
          <w:rFonts w:ascii="Times New Roman" w:hAnsi="Times New Roman" w:eastAsia="Times New Roman" w:cs="Times New Roman"/>
        </w:rPr>
        <w:t xml:space="preserve">10.22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ch9a-1-苯氟布洛芬合成路线"/>
    <w:p>
      <w:pPr>
        <w:pStyle w:val="Heading2"/>
        <w:spacing w:before="280" w:after="120"/>
      </w:pPr>
      <w:r>
        <w:rPr>
          <w:rFonts w:ascii="Times New Roman" w:hAnsi="Times New Roman" w:eastAsia="Times New Roman" w:cs="Times New Roman"/>
        </w:rPr>
        <w:t xml:space="preserve">10.23 </w:t>
      </w:r>
      <w:r>
        <w:rPr>
          <w:rFonts w:hint="eastAsia" w:ascii="Times New Roman" w:hAnsi="Times New Roman" w:eastAsia="Times New Roman" w:cs="Times New Roman"/>
        </w:rPr>
        <w:t>Ch9A-1-</w:t>
      </w:r>
      <w:r>
        <w:rPr>
          <w:rFonts w:hint="eastAsia" w:ascii="Times New Roman" w:hAnsi="Times New Roman" w:eastAsia="SimHei" w:cs="Times New Roman"/>
        </w:rPr>
        <w:t>苯氟布洛芬合成路线</w:t>
      </w:r>
    </w:p>
    <w:p>
      <w:pPr>
        <w:pStyle w:val="FirstParagraph"/>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4" w:name="ch9a-8-褪黑素吲哚合成路线"/>
    <w:p>
      <w:pPr>
        <w:pStyle w:val="Heading2"/>
        <w:spacing w:before="280" w:after="120"/>
      </w:pPr>
      <w:r>
        <w:rPr>
          <w:rFonts w:ascii="Times New Roman" w:hAnsi="Times New Roman" w:eastAsia="Times New Roman" w:cs="Times New Roman"/>
        </w:rPr>
        <w:t xml:space="preserve">10.24 </w:t>
      </w:r>
      <w:r>
        <w:rPr>
          <w:rFonts w:hint="eastAsia" w:ascii="Times New Roman" w:hAnsi="Times New Roman" w:eastAsia="Times New Roman" w:cs="Times New Roman"/>
        </w:rPr>
        <w:t>Ch9A-8-</w:t>
      </w:r>
      <w:r>
        <w:rPr>
          <w:rFonts w:hint="eastAsia" w:ascii="Times New Roman" w:hAnsi="Times New Roman" w:eastAsia="SimHei" w:cs="Times New Roman"/>
        </w:rPr>
        <w:t>褪黑素吲哚合成路线</w:t>
      </w:r>
    </w:p>
    <w:p>
      <w:pPr>
        <w:pStyle w:val="FirstParagraph"/>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1316"/>
            <wp:effectExtent b="0" l="0" r="0" t="0"/>
            <wp:docPr descr="" title="" id="86" name="Picture"/>
            <a:graphic>
              <a:graphicData uri="http://schemas.openxmlformats.org/drawingml/2006/picture">
                <pic:pic>
                  <pic:nvPicPr>
                    <pic:cNvPr descr="6ef24f42a7a11935c1188777e544601ecf35f6a8522c4444fd7981062098491c.jpg" id="87" name="Picture"/>
                    <pic:cNvPicPr>
                      <a:picLocks noChangeArrowheads="1" noChangeAspect="1"/>
                    </pic:cNvPicPr>
                  </pic:nvPicPr>
                  <pic:blipFill>
                    <a:blip r:embed="rId85"/>
                    <a:stretch>
                      <a:fillRect/>
                    </a:stretch>
                  </pic:blipFill>
                  <pic:spPr bwMode="auto">
                    <a:xfrm>
                      <a:off x="0" y="0"/>
                      <a:ext cx="3600000" cy="791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8462"/>
            <wp:effectExtent b="0" l="0" r="0" t="0"/>
            <wp:docPr descr="" title="" id="89" name="Picture"/>
            <a:graphic>
              <a:graphicData uri="http://schemas.openxmlformats.org/drawingml/2006/picture">
                <pic:pic>
                  <pic:nvPicPr>
                    <pic:cNvPr descr="f92728f3c4d0d8a817ec8473a79ce1e6ab40e668f2bbdb0f8cdca3d2b5631ed7.jpg" id="90" name="Picture"/>
                    <pic:cNvPicPr>
                      <a:picLocks noChangeArrowheads="1" noChangeAspect="1"/>
                    </pic:cNvPicPr>
                  </pic:nvPicPr>
                  <pic:blipFill>
                    <a:blip r:embed="rId88"/>
                    <a:stretch>
                      <a:fillRect/>
                    </a:stretch>
                  </pic:blipFill>
                  <pic:spPr bwMode="auto">
                    <a:xfrm>
                      <a:off x="0" y="0"/>
                      <a:ext cx="3600000" cy="628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0812"/>
            <wp:effectExtent b="0" l="0" r="0" t="0"/>
            <wp:docPr descr="" title="" id="92" name="Picture"/>
            <a:graphic>
              <a:graphicData uri="http://schemas.openxmlformats.org/drawingml/2006/picture">
                <pic:pic>
                  <pic:nvPicPr>
                    <pic:cNvPr descr="97372f8f652dc1af8d717bffa9c1928aaacf3f9336fc3ee399b71530bb5ac3d1.jpg" id="93" name="Picture"/>
                    <pic:cNvPicPr>
                      <a:picLocks noChangeArrowheads="1" noChangeAspect="1"/>
                    </pic:cNvPicPr>
                  </pic:nvPicPr>
                  <pic:blipFill>
                    <a:blip r:embed="rId91"/>
                    <a:stretch>
                      <a:fillRect/>
                    </a:stretch>
                  </pic:blipFill>
                  <pic:spPr bwMode="auto">
                    <a:xfrm>
                      <a:off x="0" y="0"/>
                      <a:ext cx="3600000" cy="10908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119" w:name="有机合成与机理第35届初赛"/>
    <w:p>
      <w:pPr>
        <w:pStyle w:val="Heading2"/>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96" name="Picture"/>
            <a:graphic>
              <a:graphicData uri="http://schemas.openxmlformats.org/drawingml/2006/picture">
                <pic:pic>
                  <pic:nvPicPr>
                    <pic:cNvPr descr="15158d8abc69b1f8a0127c1ef9f5dfb10dd5382e7847974ac3d0054d968df841.jpg" id="97" name="Picture"/>
                    <pic:cNvPicPr>
                      <a:picLocks noChangeArrowheads="1" noChangeAspect="1"/>
                    </pic:cNvPicPr>
                  </pic:nvPicPr>
                  <pic:blipFill>
                    <a:blip r:embed="rId95"/>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99" name="Picture"/>
            <a:graphic>
              <a:graphicData uri="http://schemas.openxmlformats.org/drawingml/2006/picture">
                <pic:pic>
                  <pic:nvPicPr>
                    <pic:cNvPr descr="fac9394e59d0eb13a9f8a6596532895b17de29e07eb7a81caabccd8965f36417.jpg" id="100" name="Picture"/>
                    <pic:cNvPicPr>
                      <a:picLocks noChangeArrowheads="1" noChangeAspect="1"/>
                    </pic:cNvPicPr>
                  </pic:nvPicPr>
                  <pic:blipFill>
                    <a:blip r:embed="rId98"/>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02" name="Picture"/>
            <a:graphic>
              <a:graphicData uri="http://schemas.openxmlformats.org/drawingml/2006/picture">
                <pic:pic>
                  <pic:nvPicPr>
                    <pic:cNvPr descr="dccb82d937f7e363d1f1213d579d4863438b98edb1807dc7464c5b3a91ba7d69.jpg" id="103" name="Picture"/>
                    <pic:cNvPicPr>
                      <a:picLocks noChangeArrowheads="1" noChangeAspect="1"/>
                    </pic:cNvPicPr>
                  </pic:nvPicPr>
                  <pic:blipFill>
                    <a:blip r:embed="rId101"/>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05" name="Picture"/>
            <a:graphic>
              <a:graphicData uri="http://schemas.openxmlformats.org/drawingml/2006/picture">
                <pic:pic>
                  <pic:nvPicPr>
                    <pic:cNvPr descr="67b08cc52ed0e2c8583df64f64ffd900f6b8d75dfa5c608fcdc968316f9dc5d5.jpg" id="106" name="Picture"/>
                    <pic:cNvPicPr>
                      <a:picLocks noChangeArrowheads="1" noChangeAspect="1"/>
                    </pic:cNvPicPr>
                  </pic:nvPicPr>
                  <pic:blipFill>
                    <a:blip r:embed="rId104"/>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08" name="Picture"/>
            <a:graphic>
              <a:graphicData uri="http://schemas.openxmlformats.org/drawingml/2006/picture">
                <pic:pic>
                  <pic:nvPicPr>
                    <pic:cNvPr descr="8d0cd06f5052f583eda49bbfaa3691f948d163cacfff9c6765a162c387561221.jpg" id="109" name="Picture"/>
                    <pic:cNvPicPr>
                      <a:picLocks noChangeArrowheads="1" noChangeAspect="1"/>
                    </pic:cNvPicPr>
                  </pic:nvPicPr>
                  <pic:blipFill>
                    <a:blip r:embed="rId107"/>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11" name="Picture"/>
            <a:graphic>
              <a:graphicData uri="http://schemas.openxmlformats.org/drawingml/2006/picture">
                <pic:pic>
                  <pic:nvPicPr>
                    <pic:cNvPr descr="6021dc5ce22613d47c2a0abf558fa0117f010eaa13ac9f49606af9ffe8af0f02.jpg" id="112" name="Picture"/>
                    <pic:cNvPicPr>
                      <a:picLocks noChangeArrowheads="1" noChangeAspect="1"/>
                    </pic:cNvPicPr>
                  </pic:nvPicPr>
                  <pic:blipFill>
                    <a:blip r:embed="rId110"/>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114" name="Picture"/>
            <a:graphic>
              <a:graphicData uri="http://schemas.openxmlformats.org/drawingml/2006/picture">
                <pic:pic>
                  <pic:nvPicPr>
                    <pic:cNvPr descr="8795674213c15fc3a037fa4078d0c29ff9455373239c327fa23bba2935e2269c.jpg" id="115" name="Picture"/>
                    <pic:cNvPicPr>
                      <a:picLocks noChangeArrowheads="1" noChangeAspect="1"/>
                    </pic:cNvPicPr>
                  </pic:nvPicPr>
                  <pic:blipFill>
                    <a:blip r:embed="rId113"/>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117" name="Picture"/>
            <a:graphic>
              <a:graphicData uri="http://schemas.openxmlformats.org/drawingml/2006/picture">
                <pic:pic>
                  <pic:nvPicPr>
                    <pic:cNvPr descr="fee6b6a4f9c6741194d172504b7230c270b297a8643c4b5c2bd1e8251d701834.jpg" id="118" name="Picture"/>
                    <pic:cNvPicPr>
                      <a:picLocks noChangeArrowheads="1" noChangeAspect="1"/>
                    </pic:cNvPicPr>
                  </pic:nvPicPr>
                  <pic:blipFill>
                    <a:blip r:embed="rId116"/>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氧化反应选择性第37届初赛"/>
    <w:p>
      <w:pPr>
        <w:pStyle w:val="Heading2"/>
        <w:spacing w:before="280" w:after="120"/>
      </w:pPr>
      <w:r>
        <w:rPr>
          <w:rFonts w:ascii="Times New Roman" w:hAnsi="Times New Roman" w:eastAsia="Times New Roman" w:cs="Times New Roman"/>
        </w:rPr>
        <w:t xml:space="preserve">10.26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121" name="Picture"/>
            <a:graphic>
              <a:graphicData uri="http://schemas.openxmlformats.org/drawingml/2006/picture">
                <pic:pic>
                  <pic:nvPicPr>
                    <pic:cNvPr descr="4034dd8322aa7eb20fe8d9fa718ec2d6d30e533cdab63b2baafb38738c63f2c2.jpg" id="122" name="Picture"/>
                    <pic:cNvPicPr>
                      <a:picLocks noChangeArrowheads="1" noChangeAspect="1"/>
                    </pic:cNvPicPr>
                  </pic:nvPicPr>
                  <pic:blipFill>
                    <a:blip r:embed="rId12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23"/>
    <w:bookmarkEnd w:id="12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95" Type="http://schemas.openxmlformats.org/officeDocument/2006/relationships/image" Target="media/rId95.jpg"/><Relationship Id="rId53" Type="http://schemas.openxmlformats.org/officeDocument/2006/relationships/image" Target="media/rId53.jpg"/><Relationship Id="rId11" Type="http://schemas.openxmlformats.org/officeDocument/2006/relationships/image" Target="media/rId11.jpg"/><Relationship Id="rId67" Type="http://schemas.openxmlformats.org/officeDocument/2006/relationships/image" Target="media/rId67.jpg"/><Relationship Id="rId35" Type="http://schemas.openxmlformats.org/officeDocument/2006/relationships/image" Target="media/rId35.jpg"/><Relationship Id="rId120" Type="http://schemas.openxmlformats.org/officeDocument/2006/relationships/image" Target="media/rId120.jpg"/><Relationship Id="rId57" Type="http://schemas.openxmlformats.org/officeDocument/2006/relationships/image" Target="media/rId57.jpg"/><Relationship Id="rId19" Type="http://schemas.openxmlformats.org/officeDocument/2006/relationships/image" Target="media/rId19.jpg"/><Relationship Id="rId110" Type="http://schemas.openxmlformats.org/officeDocument/2006/relationships/image" Target="media/rId110.jpg"/><Relationship Id="rId104" Type="http://schemas.openxmlformats.org/officeDocument/2006/relationships/image" Target="media/rId104.jpg"/><Relationship Id="rId43" Type="http://schemas.openxmlformats.org/officeDocument/2006/relationships/image" Target="media/rId43.jpg"/><Relationship Id="rId85" Type="http://schemas.openxmlformats.org/officeDocument/2006/relationships/image" Target="media/rId85.jpg"/><Relationship Id="rId27" Type="http://schemas.openxmlformats.org/officeDocument/2006/relationships/image" Target="media/rId27.jpg"/><Relationship Id="rId47" Type="http://schemas.openxmlformats.org/officeDocument/2006/relationships/image" Target="media/rId47.jpg"/><Relationship Id="rId113" Type="http://schemas.openxmlformats.org/officeDocument/2006/relationships/image" Target="media/rId113.jpg"/><Relationship Id="rId15" Type="http://schemas.openxmlformats.org/officeDocument/2006/relationships/image" Target="media/rId15.jpg"/><Relationship Id="rId61" Type="http://schemas.openxmlformats.org/officeDocument/2006/relationships/image" Target="media/rId61.jpg"/><Relationship Id="rId107" Type="http://schemas.openxmlformats.org/officeDocument/2006/relationships/image" Target="media/rId107.jpg"/><Relationship Id="rId91" Type="http://schemas.openxmlformats.org/officeDocument/2006/relationships/image" Target="media/rId91.jpg"/><Relationship Id="rId75" Type="http://schemas.openxmlformats.org/officeDocument/2006/relationships/image" Target="media/rId75.jpg"/><Relationship Id="rId71" Type="http://schemas.openxmlformats.org/officeDocument/2006/relationships/image" Target="media/rId71.jpg"/><Relationship Id="rId31" Type="http://schemas.openxmlformats.org/officeDocument/2006/relationships/image" Target="media/rId31.jpg"/><Relationship Id="rId101" Type="http://schemas.openxmlformats.org/officeDocument/2006/relationships/image" Target="media/rId101.jpg"/><Relationship Id="rId64" Type="http://schemas.openxmlformats.org/officeDocument/2006/relationships/image" Target="media/rId64.jpg"/><Relationship Id="rId88" Type="http://schemas.openxmlformats.org/officeDocument/2006/relationships/image" Target="media/rId88.jpg"/><Relationship Id="rId98" Type="http://schemas.openxmlformats.org/officeDocument/2006/relationships/image" Target="media/rId98.jpg"/><Relationship Id="rId23" Type="http://schemas.openxmlformats.org/officeDocument/2006/relationships/image" Target="media/rId23.jpg"/><Relationship Id="rId116" Type="http://schemas.openxmlformats.org/officeDocument/2006/relationships/image" Target="media/rId1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2026-09-07T15:51:39Z</dcterms:created>
  <dcterms:modified xsi:type="dcterms:W3CDTF">2026-09-07T15:51:39Z</dcterms:modified>
</cp:coreProperties>
</file>

<file path=docProps/custom.xml><?xml version="1.0" encoding="utf-8"?>
<Properties xmlns="http://schemas.openxmlformats.org/officeDocument/2006/custom-properties" xmlns:vt="http://schemas.openxmlformats.org/officeDocument/2006/docPropsVTypes"/>
</file>