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第一轮结构化学-配位化学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3–17</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18–25</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89"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下列叙述</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的物料平衡方程正确的是</w:t>
      </w:r>
    </w:p>
    <w:p>
      <w:pPr>
        <w:pStyle w:val="Compact"/>
        <w:numPr>
          <w:ilvl w:val="0"/>
          <w:numId w:val="1001"/>
        </w:numPr>
      </w:pPr>
      <w:r>
        <w:rPr>
          <w:rFonts w:ascii="Times New Roman" w:hAnsi="Times New Roman" w:eastAsia="Times New Roman" w:cs="Times New Roman"/>
        </w:rPr>
        <w:t>A. [NH</w:t>
      </w:r>
      <w:r>
        <w:rPr>
          <w:rFonts w:ascii="Times New Roman" w:hAnsi="Times New Roman" w:eastAsia="Times New Roman" w:cs="Times New Roman"/>
          <w:vertAlign w:val="subscript"/>
        </w:rPr>
        <w:t>3</w:t>
      </w:r>
      <w:r>
        <w:rPr>
          <w:rFonts w:ascii="Times New Roman" w:hAnsi="Times New Roman" w:eastAsia="Times New Roman" w:cs="Times New Roman"/>
        </w:rPr>
        <w:t>]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B. [NH</w:t>
      </w:r>
      <w:r>
        <w:rPr>
          <w:rFonts w:ascii="Times New Roman" w:hAnsi="Times New Roman" w:eastAsia="Times New Roman" w:cs="Times New Roman"/>
          <w:vertAlign w:val="subscript"/>
        </w:rPr>
        <w:t>3</w:t>
      </w:r>
      <w:r>
        <w:rPr>
          <w:rFonts w:ascii="Times New Roman" w:hAnsi="Times New Roman" w:eastAsia="Times New Roman" w:cs="Times New Roman"/>
        </w:rPr>
        <w:t>]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C. [NH</w:t>
      </w:r>
      <w:r>
        <w:rPr>
          <w:rFonts w:ascii="Times New Roman" w:hAnsi="Times New Roman" w:eastAsia="Times New Roman" w:cs="Times New Roman"/>
          <w:vertAlign w:val="subscript"/>
        </w:rPr>
        <w:t>3</w:t>
      </w:r>
      <w:r>
        <w:rPr>
          <w:rFonts w:ascii="Times New Roman" w:hAnsi="Times New Roman" w:eastAsia="Times New Roman" w:cs="Times New Roman"/>
        </w:rPr>
        <w:t>]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+ 2[Ag(NH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Compact"/>
        <w:numPr>
          <w:ilvl w:val="0"/>
          <w:numId w:val="1001"/>
        </w:numPr>
      </w:pPr>
      <w:r>
        <w:rPr>
          <w:rFonts w:ascii="Times New Roman" w:hAnsi="Times New Roman" w:eastAsia="Times New Roman" w:cs="Times New Roman"/>
        </w:rPr>
        <w:t>D.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0.20 mol L</w:t>
      </w:r>
      <w:r>
        <w:rPr>
          <w:rFonts w:ascii="Times New Roman" w:hAnsi="Times New Roman" w:eastAsia="Times New Roman" w:cs="Times New Roman"/>
          <w:vertAlign w:val="superscript"/>
        </w:rPr>
        <w:t>-1</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0"/>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3.9 </w:t>
      </w:r>
      <w:r>
        <w:rPr>
          <w:rFonts w:hint="eastAsia" w:ascii="Times New Roman" w:hAnsi="Times New Roman" w:eastAsia="Times New Roman" w:cs="Times New Roman"/>
        </w:rPr>
        <w:t>B.M.，</w:t>
      </w:r>
      <w:r>
        <w:rPr>
          <w:rFonts w:hint="eastAsia" w:ascii="Times New Roman" w:hAnsi="Times New Roman" w:eastAsia="FangSong" w:cs="Times New Roman"/>
        </w:rPr>
        <w:t>推测</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的价电子结构为</w:t>
      </w:r>
    </w:p>
    <w:p>
      <w:pPr>
        <w:pStyle w:val="BlockText"/>
        <w:spacing w:before="160" w:after="80"/>
        <w:jc w:val="center"/>
      </w:pPr>
      <w:r>
        <w:rPr>
          <w:rFonts w:hint="eastAsia" w:ascii="Times New Roman" w:hAnsi="Times New Roman" w:eastAsia="FangSong" w:cs="Times New Roman"/>
        </w:rPr>
        <w:t>价电子结构选项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2</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432713"/>
            <wp:effectExtent b="0" l="0" r="0" t="0"/>
            <wp:docPr descr="" title="" id="12" name="Picture"/>
            <a:graphic>
              <a:graphicData uri="http://schemas.openxmlformats.org/drawingml/2006/picture">
                <pic:pic>
                  <pic:nvPicPr>
                    <pic:cNvPr descr="06-外部资料导入/真题/省预赛/裁剪图/2021-浙江预赛_q09.png" id="13" name="Picture"/>
                    <pic:cNvPicPr>
                      <a:picLocks noChangeArrowheads="1" noChangeAspect="1"/>
                    </pic:cNvPicPr>
                  </pic:nvPicPr>
                  <pic:blipFill>
                    <a:blip r:embed="rId11"/>
                    <a:stretch>
                      <a:fillRect/>
                    </a:stretch>
                  </pic:blipFill>
                  <pic:spPr bwMode="auto">
                    <a:xfrm>
                      <a:off x="0" y="0"/>
                      <a:ext cx="3600000" cy="432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4"/>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 xml:space="preserve">福建</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1966</w:t>
      </w:r>
      <w:r>
        <w:rPr>
          <w:rFonts w:hint="eastAsia" w:ascii="Times New Roman" w:hAnsi="Times New Roman" w:eastAsia="FangSong" w:cs="Times New Roman"/>
        </w:rPr>
        <w:t>年首次报道了第一个四面体环戊二烯第一过渡金属羰基簇铁的化合物</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(Cp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为深绿色固体</w:t>
      </w:r>
      <w:r>
        <w:rPr>
          <w:rFonts w:hint="eastAsia" w:ascii="Times New Roman" w:hAnsi="Times New Roman" w:eastAsia="Times New Roman" w:cs="Times New Roman"/>
        </w:rPr>
        <w:t>；</w:t>
      </w:r>
      <w:r>
        <w:rPr>
          <w:rFonts w:hint="eastAsia" w:ascii="Times New Roman" w:hAnsi="Times New Roman" w:eastAsia="FangSong" w:cs="Times New Roman"/>
        </w:rPr>
        <w:t>该簇合物具有对称结构且符合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CO </w:t>
      </w:r>
      <w:r>
        <w:rPr>
          <w:rFonts w:hint="eastAsia" w:ascii="Times New Roman" w:hAnsi="Times New Roman" w:eastAsia="FangSong" w:cs="Times New Roman"/>
        </w:rPr>
        <w:t>的振动频率特别的低</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1620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指出中心原子符合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电子规则的电子来源</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指出中心原子的杂化轨道</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写出该分子的配位化学式并画出该分子的空间结构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直到</w:t>
      </w:r>
      <w:r>
        <w:rPr>
          <w:rFonts w:hint="eastAsia" w:ascii="Times New Roman" w:hAnsi="Times New Roman" w:eastAsia="Times New Roman" w:cs="Times New Roman"/>
        </w:rPr>
        <w:t>1979</w:t>
      </w:r>
      <w:r>
        <w:rPr>
          <w:rFonts w:hint="eastAsia" w:ascii="Times New Roman" w:hAnsi="Times New Roman" w:eastAsia="FangSong" w:cs="Times New Roman"/>
        </w:rPr>
        <w:t>年才合成出第二个第一过渡金属的</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为黑色固体</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空间结构是否与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四面体是</w:t>
      </w:r>
      <w:r>
        <w:rPr>
          <w:rFonts w:ascii="Times New Roman" w:hAnsi="Times New Roman" w:eastAsia="Times New Roman" w:cs="Times New Roman"/>
        </w:rPr>
        <w:t xml:space="preserve"> Fe—Fe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每个铁原子有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Fe−Fe </w:t>
      </w:r>
      <w:r>
        <w:rPr>
          <w:rFonts w:hint="eastAsia" w:ascii="Times New Roman" w:hAnsi="Times New Roman" w:eastAsia="FangSong" w:cs="Times New Roman"/>
        </w:rPr>
        <w:t>接收三个电子</w:t>
      </w:r>
      <w:r>
        <w:rPr>
          <w:rFonts w:hint="eastAsia" w:ascii="Times New Roman" w:hAnsi="Times New Roman" w:eastAsia="Times New Roman" w:cs="Times New Roman"/>
        </w:rPr>
        <w:t>，</w:t>
      </w:r>
      <w:r>
        <w:rPr>
          <w:rFonts w:hint="eastAsia" w:ascii="Times New Roman" w:hAnsi="Times New Roman" w:eastAsia="FangSong" w:cs="Times New Roman"/>
        </w:rPr>
        <w:t>与其他三个铁原子形成单键</w:t>
      </w:r>
      <w:r>
        <w:rPr>
          <w:rFonts w:hint="eastAsia" w:ascii="Times New Roman" w:hAnsi="Times New Roman" w:eastAsia="Times New Roman" w:cs="Times New Roman"/>
        </w:rPr>
        <w:t>，</w:t>
      </w:r>
      <w:r>
        <w:rPr>
          <w:rFonts w:hint="eastAsia" w:ascii="Times New Roman" w:hAnsi="Times New Roman" w:eastAsia="FangSong" w:cs="Times New Roman"/>
        </w:rPr>
        <w:t>两个电子来自它所连接的三个面桥接</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基团</w:t>
      </w:r>
      <w:r>
        <w:rPr>
          <w:rFonts w:hint="eastAsia" w:ascii="Times New Roman" w:hAnsi="Times New Roman" w:eastAsia="Times New Roman" w:cs="Times New Roman"/>
        </w:rPr>
        <w:t>（3/3），</w:t>
      </w:r>
      <w:r>
        <w:rPr>
          <w:rFonts w:hint="eastAsia" w:ascii="Times New Roman" w:hAnsi="Times New Roman" w:eastAsia="FangSong" w:cs="Times New Roman"/>
        </w:rPr>
        <w:t>和来自</w:t>
      </w:r>
      <w:r>
        <w:rPr>
          <w:rFonts w:ascii="Times New Roman" w:hAnsi="Times New Roman" w:eastAsia="Times New Roman" w:cs="Times New Roman"/>
        </w:rPr>
        <w:t xml:space="preserve"> Cp </w:t>
      </w:r>
      <w:r>
        <w:rPr>
          <w:rFonts w:hint="eastAsia" w:ascii="Times New Roman" w:hAnsi="Times New Roman" w:eastAsia="FangSong" w:cs="Times New Roman"/>
        </w:rPr>
        <w:t>环的五个电子</w:t>
      </w:r>
      <w:r>
        <w:rPr>
          <w:rFonts w:hint="eastAsia" w:ascii="Times New Roman" w:hAnsi="Times New Roman" w:eastAsia="Times New Roman" w:cs="Times New Roman"/>
        </w:rPr>
        <w:t>。（</w:t>
      </w:r>
      <w:r>
        <w:rPr>
          <w:rFonts w:hint="eastAsia" w:ascii="Times New Roman" w:hAnsi="Times New Roman" w:eastAsia="FangSong" w:cs="Times New Roman"/>
        </w:rPr>
        <w:t>必须同时答对</w:t>
      </w:r>
      <w:r>
        <w:rPr>
          <w:rFonts w:ascii="Times New Roman" w:hAnsi="Times New Roman" w:eastAsia="Times New Roman" w:cs="Times New Roman"/>
        </w:rPr>
        <w:t xml:space="preserve"> 18 </w:t>
      </w:r>
      <w:r>
        <w:rPr>
          <w:rFonts w:hint="eastAsia" w:ascii="Times New Roman" w:hAnsi="Times New Roman" w:eastAsia="FangSong" w:cs="Times New Roman"/>
        </w:rPr>
        <w:t>个电子的来源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中心原子杂化轨道见评分标准扫描页</w:t>
      </w:r>
      <w:r>
        <w:rPr>
          <w:rFonts w:hint="eastAsia" w:ascii="Times New Roman" w:hAnsi="Times New Roman" w:eastAsia="Times New Roman" w:cs="Times New Roman"/>
        </w:rPr>
        <w:t>（</w:t>
      </w:r>
      <w:r>
        <w:rPr>
          <w:rFonts w:hint="eastAsia" w:ascii="Times New Roman" w:hAnsi="Times New Roman" w:eastAsia="FangSong" w:cs="Times New Roman"/>
        </w:rPr>
        <w:t>标准答案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(μ</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bscript"/>
        </w:rPr>
        <w:t>4</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-Cp)</w:t>
      </w:r>
      <w:r>
        <w:rPr>
          <w:rFonts w:ascii="Times New Roman" w:hAnsi="Times New Roman" w:eastAsia="Times New Roman" w:cs="Times New Roman"/>
          <w:vertAlign w:val="subscript"/>
        </w:rPr>
        <w:t>4</w:t>
      </w:r>
      <w:r>
        <w:rPr>
          <w:rFonts w:ascii="Times New Roman" w:hAnsi="Times New Roman" w:eastAsia="Times New Roman" w:cs="Times New Roman"/>
        </w:rPr>
        <w:t>(μ</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。Cp </w:t>
      </w:r>
      <w:r>
        <w:rPr>
          <w:rFonts w:hint="eastAsia" w:ascii="Times New Roman" w:hAnsi="Times New Roman" w:eastAsia="FangSong" w:cs="Times New Roman"/>
        </w:rPr>
        <w:t xml:space="preserve">也可写成</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空间结构见评分标准扫描页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ascii="Times New Roman" w:hAnsi="Times New Roman" w:eastAsia="Times New Roman" w:cs="Times New Roman"/>
        </w:rPr>
        <w:t>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结构类似的话</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V </w:t>
      </w:r>
      <w:r>
        <w:rPr>
          <w:rFonts w:hint="eastAsia" w:ascii="Times New Roman" w:hAnsi="Times New Roman" w:eastAsia="FangSong" w:cs="Times New Roman"/>
        </w:rPr>
        <w:t xml:space="preserve">较</w:t>
      </w:r>
      <w:r>
        <w:rPr>
          <w:rFonts w:ascii="Times New Roman" w:hAnsi="Times New Roman" w:eastAsia="Times New Roman" w:cs="Times New Roman"/>
        </w:rPr>
        <w:t xml:space="preserve"> Fe </w:t>
      </w:r>
      <w:r>
        <w:rPr>
          <w:rFonts w:hint="eastAsia" w:ascii="Times New Roman" w:hAnsi="Times New Roman" w:eastAsia="FangSong" w:cs="Times New Roman"/>
        </w:rPr>
        <w:t>少三个电子</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电子规则不稳定</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V </w:t>
      </w:r>
      <w:r>
        <w:rPr>
          <w:rFonts w:hint="eastAsia" w:ascii="Times New Roman" w:hAnsi="Times New Roman" w:eastAsia="FangSong" w:cs="Times New Roman"/>
        </w:rPr>
        <w:t>之间可能存在多重键</w:t>
      </w:r>
      <w:r>
        <w:rPr>
          <w:rFonts w:hint="eastAsia" w:ascii="Times New Roman" w:hAnsi="Times New Roman" w:eastAsia="Times New Roman" w:cs="Times New Roman"/>
        </w:rPr>
        <w:t>，</w:t>
      </w:r>
      <w:r>
        <w:rPr>
          <w:rFonts w:hint="eastAsia" w:ascii="Times New Roman" w:hAnsi="Times New Roman" w:eastAsia="FangSong" w:cs="Times New Roman"/>
        </w:rPr>
        <w:t>或者认为</w:t>
      </w:r>
      <w:r>
        <w:rPr>
          <w:rFonts w:ascii="Times New Roman" w:hAnsi="Times New Roman" w:eastAsia="Times New Roman" w:cs="Times New Roman"/>
        </w:rPr>
        <w:t xml:space="preserve"> 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有可能以端基形式参与配位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空间结构</w:t>
      </w:r>
      <w:r>
        <w:rPr>
          <w:rFonts w:hint="eastAsia" w:ascii="Times New Roman" w:hAnsi="Times New Roman" w:eastAsia="Times New Roman" w:cs="Times New Roman"/>
        </w:rPr>
        <w:t>、</w:t>
      </w:r>
      <w:r>
        <w:rPr>
          <w:rFonts w:hint="eastAsia" w:ascii="Times New Roman" w:hAnsi="Times New Roman" w:eastAsia="FangSong" w:cs="Times New Roman"/>
        </w:rPr>
        <w:t>杂化轨道等图示以评分标准扫描页为准</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/images/2021-</w:t>
      </w:r>
      <w:r>
        <w:rPr>
          <w:rFonts w:hint="eastAsia" w:ascii="Times New Roman" w:hAnsi="Times New Roman" w:eastAsia="FangSong" w:cs="Times New Roman"/>
        </w:rPr>
        <w:t>福建</w:t>
      </w:r>
      <w:r>
        <w:rPr>
          <w:rFonts w:hint="eastAsia" w:ascii="Times New Roman" w:hAnsi="Times New Roman" w:eastAsia="Times New Roman" w:cs="Times New Roman"/>
        </w:rPr>
        <w:t>-35</w:t>
      </w:r>
      <w:r>
        <w:rPr>
          <w:rFonts w:hint="eastAsia" w:ascii="Times New Roman" w:hAnsi="Times New Roman" w:eastAsia="FangSong" w:cs="Times New Roman"/>
        </w:rPr>
        <w:t>届初赛评分标准</w:t>
      </w:r>
      <w:r>
        <w:rPr>
          <w:rFonts w:hint="eastAsia" w:ascii="Times New Roman" w:hAnsi="Times New Roman" w:eastAsia="Times New Roman" w:cs="Times New Roman"/>
        </w:rPr>
        <w:t>_p01.png</w:t>
      </w:r>
      <w:r>
        <w:rPr>
          <w:rFonts w:ascii="Times New Roman" w:hAnsi="Times New Roman" w:eastAsia="Times New Roman" w:cs="Times New Roman"/>
        </w:rPr>
        <w:t xml:space="preserve"> </w:t>
      </w:r>
      <w:r>
        <w:rPr>
          <w:rFonts w:hint="eastAsia" w:ascii="Times New Roman" w:hAnsi="Times New Roman" w:eastAsia="FangSong" w:cs="Times New Roman"/>
        </w:rPr>
        <w:t>起</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羰基簇配合物的</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配位化学式</w:t>
            </w:r>
            <w:r>
              <w:rPr>
                <w:rFonts w:hint="eastAsia" w:ascii="Times New Roman" w:hAnsi="Times New Roman" w:eastAsia="Times New Roman" w:cs="Times New Roman"/>
              </w:rPr>
              <w:t>、</w:t>
            </w:r>
            <w:r>
              <w:rPr>
                <w:rFonts w:hint="eastAsia" w:ascii="Times New Roman" w:hAnsi="Times New Roman" w:eastAsia="FangSong" w:cs="Times New Roman"/>
              </w:rPr>
              <w:t>稳定性判断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 </w:t>
            </w:r>
            <w:r>
              <w:rPr>
                <w:rFonts w:hint="eastAsia" w:ascii="Times New Roman" w:hAnsi="Times New Roman" w:eastAsia="FangSong" w:cs="Times New Roman"/>
              </w:rPr>
              <w:t>端基配位</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直接</w:t>
            </w:r>
          </w:p>
        </w:tc>
      </w:tr>
    </w:tbl>
    <w:p>
      <w:pPr>
        <w:spacing w:before="160" w:after="80"/>
      </w:pPr>
      <w:r>
        <w:pict>
          <v:rect style="width:0;height:1.5pt" o:hralign="center" o:hrstd="t" o:hr="t"/>
        </w:pict>
      </w:r>
    </w:p>
    <w:bookmarkEnd w:id="15"/>
    <w:bookmarkStart w:id="2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是一个多核铋配合物离子</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原子占据立方体的</w:t>
      </w:r>
      <w:r>
        <w:rPr>
          <w:rFonts w:hint="eastAsia" w:ascii="Times New Roman" w:hAnsi="Times New Roman" w:eastAsia="Times New Roman" w:cs="Times New Roman"/>
        </w:rPr>
        <w:t>6</w:t>
      </w:r>
      <w:r>
        <w:rPr>
          <w:rFonts w:hint="eastAsia" w:ascii="Times New Roman" w:hAnsi="Times New Roman" w:eastAsia="FangSong" w:cs="Times New Roman"/>
        </w:rPr>
        <w:t>个面心位置</w:t>
      </w:r>
    </w:p>
    <w:p>
      <w:pPr>
        <w:pStyle w:val="Compact"/>
        <w:numPr>
          <w:ilvl w:val="0"/>
          <w:numId w:val="1004"/>
        </w:numPr>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占据立方体的</w:t>
      </w:r>
      <w:r>
        <w:rPr>
          <w:rFonts w:hint="eastAsia" w:ascii="Times New Roman" w:hAnsi="Times New Roman" w:eastAsia="Times New Roman" w:cs="Times New Roman"/>
        </w:rPr>
        <w:t>12</w:t>
      </w:r>
      <w:r>
        <w:rPr>
          <w:rFonts w:hint="eastAsia" w:ascii="Times New Roman" w:hAnsi="Times New Roman" w:eastAsia="FangSong" w:cs="Times New Roman"/>
        </w:rPr>
        <w:t>条棱心位置</w:t>
      </w:r>
    </w:p>
    <w:p>
      <w:pPr>
        <w:pStyle w:val="Compact"/>
        <w:numPr>
          <w:ilvl w:val="0"/>
          <w:numId w:val="1004"/>
        </w:numPr>
      </w:pP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金属</w:t>
      </w:r>
      <w:r>
        <w:rPr>
          <w:rFonts w:hint="eastAsia" w:ascii="Times New Roman" w:hAnsi="Times New Roman" w:eastAsia="Times New Roman" w:cs="Times New Roman"/>
        </w:rPr>
        <w:t>Bi</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307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353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pStyle w:val="FirstParagraph"/>
      </w:pPr>
      <w:r>
        <w:rPr>
          <w:rFonts w:ascii="Times New Roman" w:hAnsi="Times New Roman" w:eastAsia="Times New Roman" w:cs="Times New Roman"/>
          <w:b/>
          <w:bCs/>
        </w:rPr>
        <w:t xml:space="preserve">1-8-1</w:t>
      </w:r>
      <w:r>
        <w:rPr>
          <w:rFonts w:hint="eastAsia" w:ascii="Times New Roman" w:hAnsi="Times New Roman" w:eastAsia="Times New Roman" w:cs="Times New Roman"/>
        </w:rPr>
        <w:t>：</w:t>
      </w:r>
      <w:r>
        <w:rPr>
          <w:rFonts w:hint="eastAsia" w:ascii="Times New Roman" w:hAnsi="Times New Roman" w:eastAsia="FangSong" w:cs="Times New Roman"/>
        </w:rPr>
        <w:t>画出该离子的结构示意图</w:t>
      </w:r>
      <w:r>
        <w:rPr>
          <w:rFonts w:hint="eastAsia" w:ascii="Times New Roman" w:hAnsi="Times New Roman" w:eastAsia="Times New Roman" w:cs="Times New Roman"/>
        </w:rPr>
        <w:t>，</w:t>
      </w:r>
      <w:r>
        <w:rPr>
          <w:rFonts w:hint="eastAsia" w:ascii="Times New Roman" w:hAnsi="Times New Roman" w:eastAsia="FangSong" w:cs="Times New Roman"/>
        </w:rPr>
        <w:t>标注对称性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与金属</w:t>
      </w:r>
      <w:r>
        <w:rPr>
          <w:rFonts w:hint="eastAsia" w:ascii="Times New Roman" w:hAnsi="Times New Roman" w:eastAsia="Times New Roman" w:cs="Times New Roman"/>
        </w:rPr>
        <w:t>Bi</w:t>
      </w:r>
      <w:r>
        <w:rPr>
          <w:rFonts w:hint="eastAsia" w:ascii="Times New Roman" w:hAnsi="Times New Roman" w:eastAsia="FangSong" w:cs="Times New Roman"/>
        </w:rPr>
        <w:t>中键长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1-8-3</w:t>
      </w:r>
      <w:r>
        <w:rPr>
          <w:rFonts w:hint="eastAsia" w:ascii="Times New Roman" w:hAnsi="Times New Roman" w:eastAsia="Times New Roman" w:cs="Times New Roman"/>
        </w:rPr>
        <w:t>：</w:t>
      </w:r>
      <w:r>
        <w:rPr>
          <w:rFonts w:hint="eastAsia" w:ascii="Times New Roman" w:hAnsi="Times New Roman" w:eastAsia="FangSong" w:cs="Times New Roman"/>
        </w:rPr>
        <w:t>计算该离子的形式电荷并解释其稳定性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1-8-1</w:t>
      </w:r>
    </w:p>
    <w:p>
      <w:pPr>
        <w:pStyle w:val="BodyText"/>
      </w:pPr>
      <w:r>
        <w:rPr>
          <w:rFonts w:hint="eastAsia" w:ascii="Times New Roman" w:hAnsi="Times New Roman" w:eastAsia="FangSong" w:cs="Times New Roman"/>
        </w:rPr>
        <w:t>结构示意图</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OH    OH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OH---Bi---Bi---OH</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OH Bi        Bi OH</w:t>
      </w:r>
      <w:r>
        <w:rPr>
          <w:rFonts w:ascii="SimSun" w:hAnsi="SimSun" w:eastAsia="SimSun" w:cs="SimSun"/>
        </w:rPr>
        <w:br/>
      </w:r>
      <w:r>
        <w:rPr>
          <w:rStyle w:val="VerbatimChar"/>
          <w:rFonts w:ascii="SimSun" w:hAnsi="SimSun" w:eastAsia="SimSun" w:cs="SimSun"/>
        </w:rPr>
        <w:t xml:space="preserve">   \|    |    |    |/</w:t>
      </w:r>
      <w:r>
        <w:rPr>
          <w:rFonts w:ascii="SimSun" w:hAnsi="SimSun" w:eastAsia="SimSun" w:cs="SimSun"/>
        </w:rPr>
        <w:br/>
      </w:r>
      <w:r>
        <w:rPr>
          <w:rStyle w:val="VerbatimChar"/>
          <w:rFonts w:ascii="SimSun" w:hAnsi="SimSun" w:eastAsia="SimSun" w:cs="SimSun"/>
        </w:rPr>
        <w:t xml:space="preserve">    OH---Bi---Bi---OH</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OH    OH</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位于立方体</w:t>
      </w:r>
      <w:r>
        <w:rPr>
          <w:rFonts w:hint="eastAsia" w:ascii="Times New Roman" w:hAnsi="Times New Roman" w:eastAsia="Times New Roman" w:cs="Times New Roman"/>
        </w:rPr>
        <w:t>6</w:t>
      </w:r>
      <w:r>
        <w:rPr>
          <w:rFonts w:hint="eastAsia" w:ascii="Times New Roman" w:hAnsi="Times New Roman" w:eastAsia="FangSong" w:cs="Times New Roman"/>
        </w:rPr>
        <w:t>个面心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位于</w:t>
      </w:r>
      <w:r>
        <w:rPr>
          <w:rFonts w:hint="eastAsia" w:ascii="Times New Roman" w:hAnsi="Times New Roman" w:eastAsia="Times New Roman" w:cs="Times New Roman"/>
        </w:rPr>
        <w:t>12</w:t>
      </w:r>
      <w:r>
        <w:rPr>
          <w:rFonts w:hint="eastAsia" w:ascii="Times New Roman" w:hAnsi="Times New Roman" w:eastAsia="FangSong" w:cs="Times New Roman"/>
        </w:rPr>
        <w:t>条棱心</w:t>
      </w:r>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立方体对称性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1-8-2</w:t>
      </w:r>
    </w:p>
    <w:p>
      <w:pPr>
        <w:pStyle w:val="BodyText"/>
      </w:pP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比金属</w:t>
      </w:r>
      <w:r>
        <w:rPr>
          <w:rFonts w:hint="eastAsia" w:ascii="Times New Roman" w:hAnsi="Times New Roman" w:eastAsia="Times New Roman" w:cs="Times New Roman"/>
        </w:rPr>
        <w:t>Bi</w:t>
      </w:r>
      <w:r>
        <w:rPr>
          <w:rFonts w:hint="eastAsia" w:ascii="Times New Roman" w:hAnsi="Times New Roman" w:eastAsia="FangSong" w:cs="Times New Roman"/>
        </w:rPr>
        <w:t>中的键长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正电荷排斥</w:t>
      </w:r>
      <w:r>
        <w:rPr>
          <w:rFonts w:hint="eastAsia" w:ascii="Times New Roman" w:hAnsi="Times New Roman" w:eastAsia="Times New Roman" w:cs="Times New Roman"/>
        </w:rPr>
        <w:t>：</w:t>
      </w:r>
      <w:r>
        <w:rPr>
          <w:rFonts w:hint="eastAsia" w:ascii="Times New Roman" w:hAnsi="Times New Roman" w:eastAsia="FangSong" w:cs="Times New Roman"/>
        </w:rPr>
        <w:t>离子带</w:t>
      </w:r>
      <w:r>
        <w:rPr>
          <w:rFonts w:hint="eastAsia" w:ascii="Times New Roman" w:hAnsi="Times New Roman" w:eastAsia="Times New Roman" w:cs="Times New Roman"/>
        </w:rPr>
        <w:t>6+</w:t>
      </w:r>
      <w:r>
        <w:rPr>
          <w:rFonts w:hint="eastAsia" w:ascii="Times New Roman" w:hAnsi="Times New Roman" w:eastAsia="FangSong" w:cs="Times New Roman"/>
        </w:rPr>
        <w:t>电荷</w:t>
      </w:r>
      <w:r>
        <w:rPr>
          <w:rFonts w:hint="eastAsia" w:ascii="Times New Roman" w:hAnsi="Times New Roman" w:eastAsia="Times New Roman" w:cs="Times New Roman"/>
        </w:rPr>
        <w:t>，Bi</w:t>
      </w:r>
      <w:r>
        <w:rPr>
          <w:rFonts w:hint="eastAsia" w:ascii="Times New Roman" w:hAnsi="Times New Roman" w:eastAsia="FangSong" w:cs="Times New Roman"/>
        </w:rPr>
        <w:t>原子间存在强烈的静电排斥</w:t>
      </w:r>
      <w:r>
        <w:rPr>
          <w:rFonts w:hint="eastAsia" w:ascii="Times New Roman" w:hAnsi="Times New Roman" w:eastAsia="Times New Roman" w:cs="Times New Roman"/>
        </w:rPr>
        <w:t>，</w:t>
      </w:r>
      <w:r>
        <w:rPr>
          <w:rFonts w:hint="eastAsia" w:ascii="Times New Roman" w:hAnsi="Times New Roman" w:eastAsia="FangSong" w:cs="Times New Roman"/>
        </w:rPr>
        <w:t>拉长了</w:t>
      </w:r>
      <w:r>
        <w:rPr>
          <w:rFonts w:hint="eastAsia" w:ascii="Times New Roman" w:hAnsi="Times New Roman" w:eastAsia="Times New Roman" w:cs="Times New Roman"/>
        </w:rPr>
        <w:t>Bi—Bi</w:t>
      </w:r>
      <w:r>
        <w:rPr>
          <w:rFonts w:hint="eastAsia" w:ascii="Times New Roman" w:hAnsi="Times New Roman" w:eastAsia="FangSong" w:cs="Times New Roman"/>
        </w:rPr>
        <w:t>键</w:t>
      </w:r>
    </w:p>
    <w:p>
      <w:pPr>
        <w:pStyle w:val="Compact"/>
        <w:numPr>
          <w:ilvl w:val="0"/>
          <w:numId w:val="1005"/>
        </w:numPr>
      </w:pP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的桥联作用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作为桥联配体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Bi</w:t>
      </w:r>
      <w:r>
        <w:rPr>
          <w:rFonts w:hint="eastAsia" w:ascii="Times New Roman" w:hAnsi="Times New Roman" w:eastAsia="FangSong" w:cs="Times New Roman"/>
        </w:rPr>
        <w:t>原子间形成</w:t>
      </w:r>
      <w:r>
        <w:rPr>
          <w:rFonts w:hint="eastAsia" w:ascii="Times New Roman" w:hAnsi="Times New Roman" w:eastAsia="Times New Roman" w:cs="Times New Roman"/>
        </w:rPr>
        <w:t>Bi—OH—Bi</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hint="eastAsia" w:ascii="Times New Roman" w:hAnsi="Times New Roman" w:eastAsia="Times New Roman" w:cs="Times New Roman"/>
        </w:rPr>
        <w:t>Bi—Bi</w:t>
      </w:r>
      <w:r>
        <w:rPr>
          <w:rFonts w:hint="eastAsia" w:ascii="Times New Roman" w:hAnsi="Times New Roman" w:eastAsia="FangSong" w:cs="Times New Roman"/>
        </w:rPr>
        <w:t>的接近</w:t>
      </w:r>
    </w:p>
    <w:p>
      <w:pPr>
        <w:pStyle w:val="Compact"/>
        <w:numPr>
          <w:ilvl w:val="0"/>
          <w:numId w:val="1005"/>
        </w:numPr>
      </w:pPr>
      <w:r>
        <w:rPr>
          <w:rFonts w:hint="eastAsia" w:ascii="Times New Roman" w:hAnsi="Times New Roman" w:eastAsia="FangSong" w:cs="Times New Roman"/>
          <w:b/>
          <w:bCs/>
        </w:rPr>
        <w:t xml:space="preserve">电子结构</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孤对电子可能参与成键</w:t>
      </w:r>
      <w:r>
        <w:rPr>
          <w:rFonts w:hint="eastAsia" w:ascii="Times New Roman" w:hAnsi="Times New Roman" w:eastAsia="Times New Roman" w:cs="Times New Roman"/>
        </w:rPr>
        <w:t>，</w:t>
      </w:r>
      <w:r>
        <w:rPr>
          <w:rFonts w:hint="eastAsia" w:ascii="Times New Roman" w:hAnsi="Times New Roman" w:eastAsia="FangSong" w:cs="Times New Roman"/>
        </w:rPr>
        <w:t>但正电荷使金属</w:t>
      </w:r>
      <w:r>
        <w:rPr>
          <w:rFonts w:hint="eastAsia" w:ascii="Times New Roman" w:hAnsi="Times New Roman" w:eastAsia="Times New Roman" w:cs="Times New Roman"/>
        </w:rPr>
        <w:t>-</w:t>
      </w:r>
      <w:r>
        <w:rPr>
          <w:rFonts w:hint="eastAsia" w:ascii="Times New Roman" w:hAnsi="Times New Roman" w:eastAsia="FangSong" w:cs="Times New Roman"/>
        </w:rPr>
        <w:t>金属相互作用减弱</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1-8-3</w:t>
      </w:r>
    </w:p>
    <w:p>
      <w:pPr>
        <w:pStyle w:val="BodyText"/>
      </w:pPr>
      <w:r>
        <w:rPr>
          <w:rFonts w:hint="eastAsia" w:ascii="Times New Roman" w:hAnsi="Times New Roman" w:eastAsia="FangSong" w:cs="Times New Roman"/>
        </w:rPr>
        <w:t>形式电荷计算</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t>6</m:t>
        </m:r>
        <m:r>
          <m:rPr>
            <m:sty m:val="p"/>
          </m:rPr>
          <m:t>×</m:t>
        </m:r>
        <m:r>
          <m:rPr>
            <m:sty m:val="p"/>
          </m:rPr>
          <m:t>(</m:t>
        </m:r>
        <m:r>
          <m:rPr>
            <m:sty m:val="p"/>
          </m:rPr>
          <m:t>+</m:t>
        </m:r>
        <m:r>
          <m:t>3</m:t>
        </m:r>
        <m:r>
          <m:rPr>
            <m:sty m:val="p"/>
          </m:rPr>
          <m:t>)</m:t>
        </m:r>
        <m:r>
          <m:rPr>
            <m:sty m:val="p"/>
          </m:rPr>
          <m:t>=</m:t>
        </m:r>
        <m:r>
          <m:rPr>
            <m:sty m:val="p"/>
          </m:rPr>
          <m:t>+</m:t>
        </m:r>
        <m:r>
          <m:t>18</m:t>
        </m:r>
      </m:oMath>
    </w:p>
    <w:p>
      <w:pPr>
        <w:pStyle w:val="Compact"/>
        <w:numPr>
          <w:ilvl w:val="0"/>
          <w:numId w:val="1006"/>
        </w:numPr>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12</m:t>
        </m:r>
        <m:r>
          <m:rPr>
            <m:sty m:val="p"/>
          </m:rPr>
          <m:t>×</m:t>
        </m:r>
        <m:r>
          <m:rPr>
            <m:sty m:val="p"/>
          </m:rPr>
          <m:t>(</m:t>
        </m:r>
        <m:r>
          <m:rPr>
            <m:sty m:val="p"/>
          </m:rPr>
          <m:t>−</m:t>
        </m:r>
        <m:r>
          <m:t>1</m:t>
        </m:r>
        <m:r>
          <m:rPr>
            <m:sty m:val="p"/>
          </m:rPr>
          <m:t>)</m:t>
        </m:r>
        <m:r>
          <m:rPr>
            <m:sty m:val="p"/>
          </m:rPr>
          <m:t>=</m:t>
        </m:r>
        <m:r>
          <m:rPr>
            <m:sty m:val="p"/>
          </m:rPr>
          <m:t>−</m:t>
        </m:r>
        <m:r>
          <m:t>12</m:t>
        </m:r>
      </m:oMath>
    </w:p>
    <w:p>
      <w:pPr>
        <w:pStyle w:val="Compact"/>
        <w:numPr>
          <w:ilvl w:val="0"/>
          <w:numId w:val="1006"/>
        </w:numPr>
      </w:pPr>
      <w:r>
        <w:rPr>
          <w:rFonts w:hint="eastAsia" w:ascii="Times New Roman" w:hAnsi="Times New Roman" w:eastAsia="FangSong" w:cs="Times New Roman"/>
        </w:rPr>
        <w:t>总电荷</w:t>
      </w:r>
      <w:r>
        <w:rPr>
          <w:rFonts w:hint="eastAsia" w:ascii="Times New Roman" w:hAnsi="Times New Roman" w:eastAsia="Times New Roman" w:cs="Times New Roman"/>
        </w:rPr>
        <w:t>：</w:t>
      </w:r>
      <m:oMath>
        <m:oMathPr>
          <m:ctrlPr>
            <w:rPr>
              <w:sz w:val="28"/>
              <w:szCs w:val="28"/>
            </w:rPr>
          </m:ctrlPr>
        </m:oMathPr>
        <m:r>
          <m:rPr>
            <m:sty m:val="p"/>
          </m:rPr>
          <m:t>+</m:t>
        </m:r>
        <m:r>
          <m:t>18</m:t>
        </m:r>
        <m:r>
          <m:rPr>
            <m:sty m:val="p"/>
          </m:rPr>
          <m:t>−</m:t>
        </m:r>
        <m:r>
          <m:t>12</m:t>
        </m:r>
        <m:r>
          <m:rPr>
            <m:sty m:val="p"/>
          </m:rPr>
          <m:t>=</m:t>
        </m:r>
        <m:r>
          <m:rPr>
            <m:sty m:val="p"/>
          </m:rPr>
          <m:t>+</m:t>
        </m:r>
        <m:r>
          <m:t>6</m:t>
        </m:r>
      </m:oMath>
    </w:p>
    <w:p>
      <w:pPr>
        <w:pStyle w:val="FirstParagraph"/>
      </w:pPr>
      <w:r>
        <w:rPr>
          <w:rFonts w:hint="eastAsia" w:ascii="Times New Roman" w:hAnsi="Times New Roman" w:eastAsia="FangSong" w:cs="Times New Roman"/>
        </w:rPr>
        <w:t xml:space="preserve">因此离子形式为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稳定性来源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高对称性</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降低了体系能量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桥联形成稳定的六元环结构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孤对电子可能提供额外的稳定化能</w:t>
      </w:r>
      <w:r>
        <w:rPr>
          <w:rFonts w:hint="eastAsia" w:ascii="Times New Roman" w:hAnsi="Times New Roman" w:eastAsia="Times New Roman" w:cs="Times New Roman"/>
        </w:rPr>
        <w:t>（</w:t>
      </w:r>
      <w:r>
        <w:rPr>
          <w:rFonts w:hint="eastAsia" w:ascii="Times New Roman" w:hAnsi="Times New Roman" w:eastAsia="FangSong" w:cs="Times New Roman"/>
        </w:rPr>
        <w:t>次级键作用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1538588"/>
            <wp:effectExtent b="0" l="0" r="0" t="0"/>
            <wp:docPr descr="" title="" id="17" name="Picture"/>
            <a:graphic>
              <a:graphicData uri="http://schemas.openxmlformats.org/drawingml/2006/picture">
                <pic:pic>
                  <pic:nvPicPr>
                    <pic:cNvPr descr="9935033161454f48659912beab544fad461bf00d0fda284c89d9cd4e730608db.jpg" id="18" name="Picture"/>
                    <pic:cNvPicPr>
                      <a:picLocks noChangeArrowheads="1" noChangeAspect="1"/>
                    </pic:cNvPicPr>
                  </pic:nvPicPr>
                  <pic:blipFill>
                    <a:blip r:embed="rId16"/>
                    <a:stretch>
                      <a:fillRect/>
                    </a:stretch>
                  </pic:blipFill>
                  <pic:spPr bwMode="auto">
                    <a:xfrm>
                      <a:off x="0" y="0"/>
                      <a:ext cx="3600000" cy="1538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80537"/>
            <wp:effectExtent b="0" l="0" r="0" t="0"/>
            <wp:docPr descr="" title="" id="20" name="Picture"/>
            <a:graphic>
              <a:graphicData uri="http://schemas.openxmlformats.org/drawingml/2006/picture">
                <pic:pic>
                  <pic:nvPicPr>
                    <pic:cNvPr descr="2162c7874735f0f6ebfc7d1d5e216b4c2805383eb84bff471a4a2390dfeae4f3.jpg" id="21" name="Picture"/>
                    <pic:cNvPicPr>
                      <a:picLocks noChangeArrowheads="1" noChangeAspect="1"/>
                    </pic:cNvPicPr>
                  </pic:nvPicPr>
                  <pic:blipFill>
                    <a:blip r:embed="rId19"/>
                    <a:stretch>
                      <a:fillRect/>
                    </a:stretch>
                  </pic:blipFill>
                  <pic:spPr bwMode="auto">
                    <a:xfrm>
                      <a:off x="0" y="0"/>
                      <a:ext cx="3240000" cy="278053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个金属中心的簇合物</w:t>
            </w:r>
          </w:p>
        </w:tc>
      </w:tr>
      <w:tr>
        <w:tc>
          <w:tcPr/>
          <w:p>
            <w:pPr>
              <w:pStyle w:val="Compact"/>
              <w:jc w:val="center"/>
            </w:pPr>
            <w:r>
              <w:rPr>
                <w:rFonts w:hint="eastAsia" w:ascii="Times New Roman" w:hAnsi="Times New Roman" w:eastAsia="FangSong" w:cs="Times New Roman"/>
              </w:rPr>
              <w:t xml:space="preserve">对称元素与对称操作</w:t>
            </w:r>
          </w:p>
        </w:tc>
        <w:tc>
          <w:tcPr/>
          <w:p>
            <w:pPr>
              <w:pStyle w:val="Compact"/>
              <w:jc w:val="center"/>
            </w:pPr>
            <w:r>
              <w:rPr>
                <w:rFonts w:hint="eastAsia" w:ascii="Times New Roman" w:hAnsi="Times New Roman" w:eastAsia="FangSong" w:cs="Times New Roman"/>
              </w:rPr>
              <w:t>立方体</w:t>
            </w:r>
            <w:r>
              <w:rPr>
                <w:rFonts w:hint="eastAsia" w:ascii="Times New Roman" w:hAnsi="Times New Roman" w:eastAsia="Times New Roman" w:cs="Times New Roman"/>
              </w:rPr>
              <w:t>Oh</w:t>
            </w:r>
            <w:r>
              <w:rPr>
                <w:rFonts w:hint="eastAsia" w:ascii="Times New Roman" w:hAnsi="Times New Roman" w:eastAsia="FangSong" w:cs="Times New Roman"/>
              </w:rPr>
              <w:t>对称性</w:t>
            </w:r>
          </w:p>
        </w:tc>
      </w:tr>
      <w:tr>
        <w:tc>
          <w:tcPr/>
          <w:p>
            <w:pPr>
              <w:pStyle w:val="Compact"/>
              <w:jc w:val="center"/>
            </w:pPr>
            <w:r>
              <w:rPr>
                <w:rFonts w:hint="eastAsia" w:ascii="Times New Roman" w:hAnsi="Times New Roman" w:eastAsia="FangSong" w:cs="Times New Roman"/>
              </w:rPr>
              <w:t xml:space="preserve">电荷约束</w:t>
            </w:r>
          </w:p>
        </w:tc>
        <w:tc>
          <w:tcPr/>
          <w:p>
            <w:pPr>
              <w:pStyle w:val="Compact"/>
              <w:jc w:val="center"/>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金属电荷</w:t>
            </w:r>
            <w:r>
              <w:rPr>
                <w:rFonts w:hint="eastAsia" w:ascii="Times New Roman" w:hAnsi="Times New Roman" w:eastAsia="Times New Roman" w:cs="Times New Roman"/>
              </w:rPr>
              <w:t>+</w:t>
            </w:r>
            <w:r>
              <w:rPr>
                <w:rFonts w:hint="eastAsia" w:ascii="Times New Roman" w:hAnsi="Times New Roman" w:eastAsia="FangSong" w:cs="Times New Roman"/>
              </w:rPr>
              <w:t>配体电荷</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hint="eastAsia" w:ascii="Times New Roman" w:hAnsi="Times New Roman" w:eastAsia="Times New Roman" w:cs="Times New Roman"/>
              </w:rPr>
              <w:t>Bi-Bi</w:t>
            </w:r>
            <w:r>
              <w:rPr>
                <w:rFonts w:hint="eastAsia" w:ascii="Times New Roman" w:hAnsi="Times New Roman" w:eastAsia="FangSong" w:cs="Times New Roman"/>
              </w:rPr>
              <w:t>键长与金属态对比</w:t>
            </w:r>
          </w:p>
        </w:tc>
      </w:tr>
      <w:tr>
        <w:tc>
          <w:tcPr/>
          <w:p>
            <w:pPr>
              <w:pStyle w:val="Compact"/>
              <w:jc w:val="center"/>
            </w:pPr>
            <w:r>
              <w:rPr>
                <w:rFonts w:hint="eastAsia" w:ascii="Times New Roman" w:hAnsi="Times New Roman" w:eastAsia="FangSong" w:cs="Times New Roman"/>
              </w:rPr>
              <w:t xml:space="preserve">桥联配体</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桥联模式</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7"/>
        </w:numPr>
      </w:pPr>
      <w:r>
        <w:rPr>
          <w:rFonts w:hint="eastAsia" w:ascii="Times New Roman" w:hAnsi="Times New Roman" w:eastAsia="FangSong" w:cs="Times New Roman"/>
        </w:rPr>
        <w:t xml:space="preserve">根据面心立方体模型确定原子位置</w:t>
      </w:r>
    </w:p>
    <w:p>
      <w:pPr>
        <w:pStyle w:val="Compact"/>
        <w:numPr>
          <w:ilvl w:val="0"/>
          <w:numId w:val="1007"/>
        </w:numPr>
      </w:pPr>
      <w:r>
        <w:rPr>
          <w:rFonts w:hint="eastAsia" w:ascii="Times New Roman" w:hAnsi="Times New Roman" w:eastAsia="FangSong" w:cs="Times New Roman"/>
        </w:rPr>
        <w:t>利用</w:t>
      </w:r>
      <w:r>
        <w:rPr>
          <w:rFonts w:hint="eastAsia" w:ascii="Times New Roman" w:hAnsi="Times New Roman" w:eastAsia="Times New Roman" w:cs="Times New Roman"/>
        </w:rPr>
        <w:t>Bi</w:t>
      </w:r>
      <w:r>
        <w:rPr>
          <w:rFonts w:hint="eastAsia" w:ascii="Times New Roman" w:hAnsi="Times New Roman" w:eastAsia="FangSong" w:cs="Times New Roman"/>
        </w:rPr>
        <w:t>的氧化态</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的电荷</w:t>
      </w:r>
      <w:r>
        <w:rPr>
          <w:rFonts w:hint="eastAsia" w:ascii="Times New Roman" w:hAnsi="Times New Roman" w:eastAsia="Times New Roman" w:cs="Times New Roman"/>
        </w:rPr>
        <w:t>(-1)</w:t>
      </w:r>
      <w:r>
        <w:rPr>
          <w:rFonts w:hint="eastAsia" w:ascii="Times New Roman" w:hAnsi="Times New Roman" w:eastAsia="FangSong" w:cs="Times New Roman"/>
        </w:rPr>
        <w:t>计算形式电荷</w:t>
      </w:r>
    </w:p>
    <w:p>
      <w:pPr>
        <w:pStyle w:val="Compact"/>
        <w:numPr>
          <w:ilvl w:val="0"/>
          <w:numId w:val="1007"/>
        </w:numPr>
      </w:pPr>
      <w:r>
        <w:rPr>
          <w:rFonts w:hint="eastAsia" w:ascii="Times New Roman" w:hAnsi="Times New Roman" w:eastAsia="FangSong" w:cs="Times New Roman"/>
        </w:rPr>
        <w:t>对比键长差异</w:t>
      </w:r>
      <w:r>
        <w:rPr>
          <w:rFonts w:hint="eastAsia" w:ascii="Times New Roman" w:hAnsi="Times New Roman" w:eastAsia="Times New Roman" w:cs="Times New Roman"/>
        </w:rPr>
        <w:t>，</w:t>
      </w:r>
      <w:r>
        <w:rPr>
          <w:rFonts w:hint="eastAsia" w:ascii="Times New Roman" w:hAnsi="Times New Roman" w:eastAsia="FangSong" w:cs="Times New Roman"/>
        </w:rPr>
        <w:t>从电荷排斥和配体桥联角度解释</w:t>
      </w:r>
    </w:p>
    <w:p>
      <w:pPr>
        <w:pStyle w:val="Compact"/>
        <w:numPr>
          <w:ilvl w:val="0"/>
          <w:numId w:val="1007"/>
        </w:numPr>
      </w:pPr>
      <w:r>
        <w:rPr>
          <w:rFonts w:hint="eastAsia" w:ascii="Times New Roman" w:hAnsi="Times New Roman" w:eastAsia="FangSong" w:cs="Times New Roman"/>
        </w:rPr>
        <w:t xml:space="preserve">分析对称性对稳定性的贡献</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利用对称性和电荷约束推断多核配合物结构是本题核心</w:t>
      </w:r>
      <w:r>
        <w:rPr>
          <w:rFonts w:hint="eastAsia" w:ascii="Times New Roman" w:hAnsi="Times New Roman" w:eastAsia="Times New Roman" w:cs="Times New Roman"/>
        </w:rPr>
        <w:t>。</w:t>
      </w:r>
      <w:r>
        <w:rPr>
          <w:rFonts w:hint="eastAsia" w:ascii="Times New Roman" w:hAnsi="Times New Roman" w:eastAsia="FangSong" w:cs="Times New Roman"/>
        </w:rPr>
        <w:t>给定原子位置</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可直接确定对称性</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Oh），</w:t>
      </w:r>
      <w:r>
        <w:rPr>
          <w:rFonts w:hint="eastAsia" w:ascii="Times New Roman" w:hAnsi="Times New Roman" w:eastAsia="FangSong" w:cs="Times New Roman"/>
        </w:rPr>
        <w:t>再通过电荷平衡验证化学式的合理性</w:t>
      </w:r>
      <w:r>
        <w:rPr>
          <w:rFonts w:hint="eastAsia" w:ascii="Times New Roman" w:hAnsi="Times New Roman" w:eastAsia="Times New Roman" w:cs="Times New Roman"/>
        </w:rPr>
        <w:t>。</w:t>
      </w:r>
      <w:r>
        <w:rPr>
          <w:rFonts w:hint="eastAsia" w:ascii="Times New Roman" w:hAnsi="Times New Roman" w:eastAsia="FangSong" w:cs="Times New Roman"/>
        </w:rPr>
        <w:t>键长差异反映了多核离子中金属</w:t>
      </w:r>
      <w:r>
        <w:rPr>
          <w:rFonts w:hint="eastAsia" w:ascii="Times New Roman" w:hAnsi="Times New Roman" w:eastAsia="Times New Roman" w:cs="Times New Roman"/>
        </w:rPr>
        <w:t>-</w:t>
      </w:r>
      <w:r>
        <w:rPr>
          <w:rFonts w:hint="eastAsia" w:ascii="Times New Roman" w:hAnsi="Times New Roman" w:eastAsia="FangSong" w:cs="Times New Roman"/>
        </w:rPr>
        <w:t>金属相互作用受电荷和配体影响的特点</w:t>
      </w:r>
      <w:r>
        <w:rPr>
          <w:rFonts w:hint="eastAsia" w:ascii="Times New Roman" w:hAnsi="Times New Roman" w:eastAsia="Times New Roman" w:cs="Times New Roman"/>
        </w:rPr>
        <w:t>。</w:t>
      </w:r>
      <w:r>
        <w:rPr>
          <w:rFonts w:hint="eastAsia" w:ascii="Times New Roman" w:hAnsi="Times New Roman" w:eastAsia="FangSong" w:cs="Times New Roman"/>
        </w:rPr>
        <w:t>这类题目训练从对称性出发推断结构的能力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08"/>
        </w:numPr>
      </w:pPr>
      <w:r>
        <w:rPr>
          <w:rFonts w:hint="eastAsia" w:ascii="Times New Roman" w:hAnsi="Times New Roman" w:eastAsia="FangSong" w:cs="Times New Roman"/>
        </w:rPr>
        <w:t>可延伸至其他多核配合物</w:t>
      </w:r>
      <w:r>
        <w:rPr>
          <w:rFonts w:hint="eastAsia" w:ascii="Times New Roman" w:hAnsi="Times New Roman" w:eastAsia="Times New Roman" w:cs="Times New Roman"/>
        </w:rPr>
        <w:t>：</w:t>
      </w:r>
      <m:oMath>
        <m:oMathPr>
          <m:ctrlPr>
            <w:rPr>
              <w:sz w:val="28"/>
              <w:szCs w:val="28"/>
            </w:rPr>
          </m:ctrlPr>
        </m:oMathPr>
        <m:r>
          <m:rPr>
            <m:sty m:val="p"/>
          </m:rPr>
          <m:t>[</m:t>
        </m:r>
        <m:r>
          <m:rPr>
            <m:sty m:val="p"/>
          </m:rPr>
          <m:t>M</m:t>
        </m:r>
        <m:sSub>
          <m:e>
            <m:r>
              <m:rPr>
                <m:sty m:val="p"/>
              </m:rPr>
              <m:t>o</m:t>
            </m:r>
          </m:e>
          <m:sub>
            <m:r>
              <m:rPr>
                <m:sty m:val="p"/>
              </m:rPr>
              <m:t>6</m:t>
            </m:r>
          </m:sub>
        </m:sSub>
        <m:r>
          <m:rPr>
            <m:sty m:val="p"/>
          </m:rPr>
          <m:t>C</m:t>
        </m:r>
        <m:sSub>
          <m:e>
            <m:r>
              <m:rPr>
                <m:sty m:val="p"/>
              </m:rPr>
              <m:t>l</m:t>
            </m:r>
          </m:e>
          <m:sub>
            <m:r>
              <m:rPr>
                <m:sty m:val="p"/>
              </m:rPr>
              <m:t>8</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八面体簇</w:t>
      </w:r>
      <w:r>
        <w:rPr>
          <w:rFonts w:hint="eastAsia" w:ascii="Times New Roman" w:hAnsi="Times New Roman" w:eastAsia="Times New Roman" w:cs="Times New Roman"/>
        </w:rPr>
        <w:t>）、</w:t>
      </w:r>
      <m:oMath>
        <m:oMathPr>
          <m:ctrlPr>
            <w:rPr>
              <w:sz w:val="28"/>
              <w:szCs w:val="28"/>
            </w:rPr>
          </m:ctrlPr>
        </m:oMathPr>
        <m:r>
          <m:rPr>
            <m:sty m:val="p"/>
          </m:rPr>
          <m:t>[</m:t>
        </m:r>
        <m:r>
          <m:rPr>
            <m:sty m:val="p"/>
          </m:rPr>
          <m:t>R</m:t>
        </m:r>
        <m:sSub>
          <m:e>
            <m:r>
              <m:rPr>
                <m:sty m:val="p"/>
              </m:rPr>
              <m:t>e</m:t>
            </m:r>
          </m:e>
          <m:sub>
            <m:r>
              <m:rPr>
                <m:sty m:val="p"/>
              </m:rPr>
              <m:t>6</m:t>
            </m:r>
          </m:sub>
        </m:sSub>
        <m:r>
          <m:rPr>
            <m:sty m:val="p"/>
          </m:rPr>
          <m:t>S</m:t>
        </m:r>
        <m:sSub>
          <m:e>
            <m:r>
              <m:rPr>
                <m:sty m:val="p"/>
              </m:rPr>
              <m:t>e</m:t>
            </m:r>
          </m:e>
          <m:sub>
            <m:r>
              <m:rPr>
                <m:sty m:val="p"/>
              </m:rPr>
              <m:t>8</m:t>
            </m:r>
          </m:sub>
        </m:sSub>
        <m:sSup>
          <m:e>
            <m:r>
              <m:rPr>
                <m:sty m:val="p"/>
              </m:rPr>
              <m:t>]</m:t>
            </m:r>
          </m:e>
          <m:sup>
            <m:r>
              <m:rPr>
                <m:sty m:val="p"/>
              </m:rPr>
              <m:t>2</m:t>
            </m:r>
            <m:r>
              <m:rPr>
                <m:sty m:val="p"/>
              </m:rPr>
              <m:t>+</m:t>
            </m:r>
          </m:sup>
        </m:sSup>
      </m:oMath>
    </w:p>
    <w:p>
      <w:pPr>
        <w:pStyle w:val="Compact"/>
        <w:numPr>
          <w:ilvl w:val="0"/>
          <w:numId w:val="1008"/>
        </w:numPr>
      </w:pPr>
      <w:r>
        <w:rPr>
          <w:rFonts w:hint="eastAsia" w:ascii="Times New Roman" w:hAnsi="Times New Roman" w:eastAsia="FangSong" w:cs="Times New Roman"/>
        </w:rPr>
        <w:t>可拓展至主族元素簇合物</w:t>
      </w:r>
      <w:r>
        <w:rPr>
          <w:rFonts w:hint="eastAsia" w:ascii="Times New Roman" w:hAnsi="Times New Roman" w:eastAsia="Times New Roman" w:cs="Times New Roman"/>
        </w:rPr>
        <w:t>：</w:t>
      </w:r>
      <m:oMath>
        <m:r>
          <m:rPr>
            <m:sty m:val="p"/>
          </m:rPr>
          <m:t>P</m:t>
        </m:r>
        <m:sSubSup>
          <m:e>
            <m:r>
              <m:rPr>
                <m:sty m:val="p"/>
              </m:rPr>
              <m:t>b</m:t>
            </m:r>
          </m:e>
          <m:sub>
            <m:r>
              <m:rPr>
                <m:sty m:val="p"/>
              </m:rPr>
              <m:t>5</m:t>
            </m:r>
          </m:sub>
          <m:sup>
            <m:r>
              <m:rPr>
                <m:sty m:val="p"/>
              </m:rPr>
              <m:t>2</m:t>
            </m:r>
            <m:r>
              <m:rPr>
                <m:sty m:val="p"/>
              </m:rPr>
              <m:t>−</m:t>
            </m:r>
          </m:sup>
        </m:sSubSup>
      </m:oMath>
      <w:r>
        <w:rPr>
          <w:rFonts w:ascii="Times New Roman" w:hAnsi="Times New Roman" w:eastAsia="Times New Roman" w:cs="Times New Roman"/>
        </w:rPr>
        <w:t xml:space="preserve">、</w:t>
      </w:r>
      <m:oMath>
        <m:r>
          <m:rPr>
            <m:sty m:val="p"/>
          </m:rPr>
          <m:t>B</m:t>
        </m:r>
        <m:sSubSup>
          <m:e>
            <m:r>
              <m:rPr>
                <m:sty m:val="p"/>
              </m:rPr>
              <m:t>i</m:t>
            </m:r>
          </m:e>
          <m:sub>
            <m:r>
              <m:rPr>
                <m:sty m:val="p"/>
              </m:rPr>
              <m:t>5</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可结合分子轨道理论解释金属</w:t>
      </w:r>
      <w:r>
        <w:rPr>
          <w:rFonts w:hint="eastAsia" w:ascii="Times New Roman" w:hAnsi="Times New Roman" w:eastAsia="Times New Roman" w:cs="Times New Roman"/>
        </w:rPr>
        <w:t>-</w:t>
      </w:r>
      <w:r>
        <w:rPr>
          <w:rFonts w:hint="eastAsia" w:ascii="Times New Roman" w:hAnsi="Times New Roman" w:eastAsia="FangSong" w:cs="Times New Roman"/>
        </w:rPr>
        <w:t>金属多重键</w:t>
      </w:r>
    </w:p>
    <w:p>
      <w:pPr>
        <w:pStyle w:val="Compact"/>
        <w:numPr>
          <w:ilvl w:val="0"/>
          <w:numId w:val="1008"/>
        </w:numPr>
      </w:pPr>
      <w:r>
        <w:rPr>
          <w:rFonts w:hint="eastAsia" w:ascii="Times New Roman" w:hAnsi="Times New Roman" w:eastAsia="FangSong" w:cs="Times New Roman"/>
        </w:rPr>
        <w:t>桥联模式可扩展至</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桥联</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对称性判断</w:t>
            </w:r>
          </w:p>
        </w:tc>
        <w:tc>
          <w:tcPr/>
          <w:p>
            <w:pPr>
              <w:pStyle w:val="Compact"/>
              <w:jc w:val="center"/>
            </w:pP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Oh，</w:t>
            </w:r>
            <w:r>
              <w:rPr>
                <w:rFonts w:hint="eastAsia" w:ascii="Times New Roman" w:hAnsi="Times New Roman" w:eastAsia="FangSong" w:cs="Times New Roman"/>
              </w:rPr>
              <w:t>不要误判为</w:t>
            </w:r>
            <w:r>
              <w:rPr>
                <w:rFonts w:hint="eastAsia" w:ascii="Times New Roman" w:hAnsi="Times New Roman" w:eastAsia="Times New Roman" w:cs="Times New Roman"/>
              </w:rPr>
              <w:t>Oh</w:t>
            </w:r>
            <w:r>
              <w:rPr>
                <w:rFonts w:hint="eastAsia" w:ascii="Times New Roman" w:hAnsi="Times New Roman" w:eastAsia="FangSong" w:cs="Times New Roman"/>
              </w:rPr>
              <w:t>以外的对称性</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不是</w:t>
            </w:r>
            <w:r>
              <w:rPr>
                <w:rFonts w:hint="eastAsia" w:ascii="Times New Roman" w:hAnsi="Times New Roman" w:eastAsia="Times New Roman" w:cs="Times New Roman"/>
              </w:rPr>
              <w:t>+5（Bi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注意氧化态</w:t>
            </w:r>
          </w:p>
        </w:tc>
      </w:tr>
      <w:tr>
        <w:tc>
          <w:tcPr/>
          <w:p>
            <w:pPr>
              <w:pStyle w:val="Compact"/>
              <w:jc w:val="center"/>
            </w:pPr>
            <w:r>
              <w:rPr>
                <w:rFonts w:hint="eastAsia" w:ascii="Times New Roman" w:hAnsi="Times New Roman" w:eastAsia="FangSong" w:cs="Times New Roman"/>
              </w:rPr>
              <w:t xml:space="preserve">键长比较</w:t>
            </w:r>
          </w:p>
        </w:tc>
        <w:tc>
          <w:tcPr/>
          <w:p>
            <w:pPr>
              <w:pStyle w:val="Compact"/>
              <w:jc w:val="center"/>
            </w:pPr>
            <w:r>
              <w:rPr>
                <w:rFonts w:hint="eastAsia" w:ascii="Times New Roman" w:hAnsi="Times New Roman" w:eastAsia="Times New Roman" w:cs="Times New Roman"/>
              </w:rPr>
              <w:t>370pm</w:t>
            </w:r>
            <w:r>
              <w:rPr>
                <w:rFonts w:hint="eastAsia" w:ascii="Times New Roman" w:hAnsi="Times New Roman" w:eastAsia="FangSong" w:cs="Times New Roman"/>
              </w:rPr>
              <w:t>比金属</w:t>
            </w:r>
            <w:r>
              <w:rPr>
                <w:rFonts w:hint="eastAsia" w:ascii="Times New Roman" w:hAnsi="Times New Roman" w:eastAsia="Times New Roman" w:cs="Times New Roman"/>
              </w:rPr>
              <w:t>Bi</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说明多核离子中</w:t>
            </w:r>
            <w:r>
              <w:rPr>
                <w:rFonts w:hint="eastAsia" w:ascii="Times New Roman" w:hAnsi="Times New Roman" w:eastAsia="Times New Roman" w:cs="Times New Roman"/>
              </w:rPr>
              <w:t>Bi-Bi</w:t>
            </w:r>
            <w:r>
              <w:rPr>
                <w:rFonts w:hint="eastAsia" w:ascii="Times New Roman" w:hAnsi="Times New Roman" w:eastAsia="FangSong" w:cs="Times New Roman"/>
              </w:rPr>
              <w:t>作用减弱</w:t>
            </w:r>
          </w:p>
        </w:tc>
      </w:tr>
      <w:tr>
        <w:tc>
          <w:tcPr/>
          <w:p>
            <w:pPr>
              <w:pStyle w:val="Compact"/>
              <w:jc w:val="center"/>
            </w:pPr>
            <w:r>
              <w:rPr>
                <w:rFonts w:hint="eastAsia" w:ascii="Times New Roman" w:hAnsi="Times New Roman" w:eastAsia="FangSong" w:cs="Times New Roman"/>
              </w:rPr>
              <w:t xml:space="preserve">桥联模式</w:t>
            </w:r>
          </w:p>
        </w:tc>
        <w:tc>
          <w:tcPr/>
          <w:p>
            <w:pPr>
              <w:pStyle w:val="Compact"/>
              <w:jc w:val="center"/>
            </w:pPr>
            <w:r>
              <w:rPr>
                <w:rFonts w:hint="eastAsia" w:ascii="Times New Roman" w:hAnsi="Times New Roman" w:eastAsia="FangSong" w:cs="Times New Roman"/>
              </w:rPr>
              <w:t>每个</w:t>
            </w:r>
            <w:r>
              <w:rPr>
                <w:rFonts w:hint="eastAsia" w:ascii="Times New Roman" w:hAnsi="Times New Roman" w:eastAsia="Times New Roman" w:cs="Times New Roman"/>
              </w:rPr>
              <w:t>OH</w:t>
            </w:r>
            <w:r>
              <w:rPr>
                <w:rFonts w:hint="eastAsia" w:ascii="Times New Roman" w:hAnsi="Times New Roman" w:eastAsia="FangSong" w:cs="Times New Roman"/>
              </w:rPr>
              <w:t>桥接</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Bi（μ</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模式</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正好连接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的</w:t>
            </w:r>
            <w:r>
              <w:rPr>
                <w:rFonts w:hint="eastAsia" w:ascii="Times New Roman" w:hAnsi="Times New Roman" w:eastAsia="Times New Roman" w:cs="Times New Roman"/>
              </w:rPr>
              <w:t>12</w:t>
            </w:r>
            <w:r>
              <w:rPr>
                <w:rFonts w:hint="eastAsia" w:ascii="Times New Roman" w:hAnsi="Times New Roman" w:eastAsia="FangSong" w:cs="Times New Roman"/>
              </w:rPr>
              <w:t>条棱</w:t>
            </w:r>
          </w:p>
        </w:tc>
      </w:tr>
      <w:tr>
        <w:tc>
          <w:tcPr/>
          <w:p>
            <w:pPr>
              <w:pStyle w:val="Compact"/>
              <w:jc w:val="center"/>
            </w:pPr>
            <w:r>
              <w:rPr>
                <w:rFonts w:hint="eastAsia" w:ascii="Times New Roman" w:hAnsi="Times New Roman" w:eastAsia="FangSong" w:cs="Times New Roman"/>
              </w:rPr>
              <w:t xml:space="preserve">电荷验证</w:t>
            </w:r>
          </w:p>
        </w:tc>
        <w:tc>
          <w:tcPr/>
          <w:p>
            <w:pPr>
              <w:pStyle w:val="Compact"/>
              <w:jc w:val="center"/>
            </w:pPr>
            <w:r>
              <w:rPr>
                <w:rFonts w:hint="eastAsia" w:ascii="Times New Roman" w:hAnsi="Times New Roman" w:eastAsia="Times New Roman" w:cs="Times New Roman"/>
              </w:rPr>
              <w:t>6×(+3)+12×(-1)=+6，</w:t>
            </w:r>
            <w:r>
              <w:rPr>
                <w:rFonts w:hint="eastAsia" w:ascii="Times New Roman" w:hAnsi="Times New Roman" w:eastAsia="FangSong" w:cs="Times New Roman"/>
              </w:rPr>
              <w:t>与题目给出的</w:t>
            </w:r>
            <w:r>
              <w:rPr>
                <w:rFonts w:hint="eastAsia" w:ascii="Times New Roman" w:hAnsi="Times New Roman" w:eastAsia="Times New Roman" w:cs="Times New Roman"/>
              </w:rPr>
              <w:t>6+</w:t>
            </w:r>
            <w:r>
              <w:rPr>
                <w:rFonts w:hint="eastAsia" w:ascii="Times New Roman" w:hAnsi="Times New Roman" w:eastAsia="FangSong" w:cs="Times New Roman"/>
              </w:rPr>
              <w:t>一致</w:t>
            </w:r>
          </w:p>
        </w:tc>
      </w:tr>
    </w:tbl>
    <w:p>
      <w:pPr>
        <w:spacing w:before="160" w:after="80"/>
      </w:pPr>
      <w:r>
        <w:pict>
          <v:rect style="width:0;height:1.5pt" o:hralign="center" o:hrstd="t" o:hr="t"/>
        </w:pict>
      </w:r>
    </w:p>
    <w:bookmarkEnd w:id="22"/>
    <w:bookmarkStart w:id="2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设计了以下分步滴定方案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被滴定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的配合物稳定常数最大</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f</m:t>
            </m:r>
          </m:sub>
        </m:sSub>
        <m:r>
          <m:rPr>
            <m:sty m:val="p"/>
          </m:rPr>
          <m:t>≈</m:t>
        </m:r>
        <m:r>
          <m:t>27.8</m:t>
        </m:r>
      </m:oMath>
      <w:r>
        <w:rPr>
          <w:rFonts w:hint="eastAsia" w:ascii="Times New Roman" w:hAnsi="Times New Roman" w:eastAsia="Times New Roman" w:cs="Times New Roman"/>
        </w:rPr>
        <w:t>），</w:t>
      </w:r>
      <w:r>
        <w:rPr>
          <w:rFonts w:hint="eastAsia" w:ascii="Times New Roman" w:hAnsi="Times New Roman" w:eastAsia="FangSong" w:cs="Times New Roman"/>
        </w:rPr>
        <w:t>在强酸性条件下仍有足够大的条件稳定常数实现准确滴定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时条件稳定常数过小</w:t>
      </w:r>
      <w:r>
        <w:rPr>
          <w:rFonts w:hint="eastAsia" w:ascii="Times New Roman" w:hAnsi="Times New Roman" w:eastAsia="Times New Roman" w:cs="Times New Roman"/>
        </w:rPr>
        <w:t>，</w:t>
      </w:r>
      <w:r>
        <w:rPr>
          <w:rFonts w:hint="eastAsia" w:ascii="Times New Roman" w:hAnsi="Times New Roman" w:eastAsia="FangSong" w:cs="Times New Roman"/>
        </w:rPr>
        <w:t>不发生定量反应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由于溶液中仍含有</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在此</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下也能与</w:t>
      </w:r>
      <w:r>
        <w:rPr>
          <w:rFonts w:ascii="Times New Roman" w:hAnsi="Times New Roman" w:eastAsia="Times New Roman" w:cs="Times New Roman"/>
        </w:rPr>
        <w:t xml:space="preserve"> EDTA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因此需要先加入掩蔽剂</w:t>
      </w:r>
      <w:r>
        <w:rPr>
          <w:rFonts w:hint="eastAsia" w:ascii="Times New Roman" w:hAnsi="Times New Roman" w:eastAsia="Times New Roman" w:cs="Times New Roman"/>
        </w:rPr>
        <w:t>（</w:t>
      </w:r>
      <w:r>
        <w:rPr>
          <w:rFonts w:hint="eastAsia" w:ascii="Times New Roman" w:hAnsi="Times New Roman" w:eastAsia="FangSong" w:cs="Times New Roman"/>
        </w:rPr>
        <w:t>如邻二氮菲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使其不干扰</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答案</w:t>
      </w:r>
    </w:p>
    <w:p>
      <w:pPr>
        <w:pStyle w:val="BodyText"/>
      </w:pPr>
      <w:r>
        <w:rPr>
          <w:rFonts w:hint="eastAsia" w:ascii="Times New Roman" w:hAnsi="Times New Roman" w:eastAsia="FangSong" w:cs="Times New Roman"/>
        </w:rPr>
        <w:t>加入甲醛后</w:t>
      </w:r>
      <w:r>
        <w:rPr>
          <w:rFonts w:hint="eastAsia" w:ascii="Times New Roman" w:hAnsi="Times New Roman" w:eastAsia="Times New Roman" w:cs="Times New Roman"/>
        </w:rPr>
        <w:t>，</w:t>
      </w:r>
      <w:r>
        <w:rPr>
          <w:rFonts w:hint="eastAsia" w:ascii="Times New Roman" w:hAnsi="Times New Roman" w:eastAsia="FangSong" w:cs="Times New Roman"/>
        </w:rPr>
        <w:t>甲醛与邻二氮菲发生分解反应</w:t>
      </w:r>
      <w:r>
        <w:rPr>
          <w:rFonts w:hint="eastAsia" w:ascii="Times New Roman" w:hAnsi="Times New Roman" w:eastAsia="Times New Roman" w:cs="Times New Roman"/>
        </w:rPr>
        <w:t>，</w:t>
      </w:r>
      <w:r>
        <w:rPr>
          <w:rFonts w:hint="eastAsia" w:ascii="Times New Roman" w:hAnsi="Times New Roman" w:eastAsia="FangSong" w:cs="Times New Roman"/>
        </w:rPr>
        <w:t>释放出被掩蔽的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f</m:t>
            </m:r>
          </m:sub>
        </m:sSub>
        <m:r>
          <m:rPr>
            <m:sty m:val="p"/>
          </m:rPr>
          <m:t>≈</m:t>
        </m:r>
        <m:r>
          <m:t>18.6</m:t>
        </m:r>
      </m:oMath>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终点时溶液由酒红色变为纯蓝色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这道题的表面是铅合金中三种金属的分步</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条件稳定常数与</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的关系</w:t>
      </w:r>
      <w:r>
        <w:rPr>
          <w:rFonts w:ascii="Times New Roman" w:hAnsi="Times New Roman" w:eastAsia="Times New Roman" w:cs="Times New Roman"/>
        </w:rPr>
        <w:t xml:space="preserve">、</w:t>
      </w:r>
      <w:r>
        <w:rPr>
          <w:rFonts w:hint="eastAsia" w:ascii="Times New Roman" w:hAnsi="Times New Roman" w:eastAsia="FangSong" w:cs="Times New Roman"/>
          <w:b/>
          <w:bCs/>
        </w:rPr>
        <w:t>掩蔽</w:t>
      </w:r>
      <w:r>
        <w:rPr>
          <w:rFonts w:hint="eastAsia" w:ascii="Times New Roman" w:hAnsi="Times New Roman" w:eastAsia="Times New Roman" w:cs="Times New Roman"/>
          <w:b/>
          <w:bCs/>
        </w:rPr>
        <w:t>/</w:t>
      </w:r>
      <w:r>
        <w:rPr>
          <w:rFonts w:hint="eastAsia" w:ascii="Times New Roman" w:hAnsi="Times New Roman" w:eastAsia="FangSong" w:cs="Times New Roman"/>
          <w:b/>
          <w:bCs/>
        </w:rPr>
        <w:t>解蔽策略</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指示剂选择原则</w:t>
      </w:r>
      <w:r>
        <w:rPr>
          <w:rFonts w:hint="eastAsia" w:ascii="Times New Roman" w:hAnsi="Times New Roman" w:eastAsia="FangSong" w:cs="Times New Roman"/>
        </w:rPr>
        <w:t>的综合运用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0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：EDTA</w:t>
      </w:r>
      <w:r>
        <w:rPr>
          <w:rFonts w:hint="eastAsia" w:ascii="Times New Roman" w:hAnsi="Times New Roman" w:eastAsia="FangSong" w:cs="Times New Roman"/>
        </w:rPr>
        <w:t>配位滴定原理</w:t>
      </w:r>
      <w:r>
        <w:rPr>
          <w:rFonts w:hint="eastAsia" w:ascii="Times New Roman" w:hAnsi="Times New Roman" w:eastAsia="Times New Roman" w:cs="Times New Roman"/>
        </w:rPr>
        <w:t>、</w:t>
      </w:r>
      <w:r>
        <w:rPr>
          <w:rFonts w:hint="eastAsia" w:ascii="Times New Roman" w:hAnsi="Times New Roman" w:eastAsia="FangSong" w:cs="Times New Roman"/>
        </w:rPr>
        <w:t>条件稳定常数</w:t>
      </w:r>
      <w:r>
        <w:rPr>
          <w:rFonts w:hint="eastAsia" w:ascii="Times New Roman" w:hAnsi="Times New Roman" w:eastAsia="Times New Roman" w:cs="Times New Roman"/>
        </w:rPr>
        <w:t>、</w:t>
      </w:r>
      <w:r>
        <w:rPr>
          <w:rFonts w:hint="eastAsia" w:ascii="Times New Roman" w:hAnsi="Times New Roman" w:eastAsia="FangSong" w:cs="Times New Roman"/>
        </w:rPr>
        <w:t>金属指示剂</w:t>
      </w:r>
    </w:p>
    <w:p>
      <w:pPr>
        <w:pStyle w:val="Compact"/>
        <w:numPr>
          <w:ilvl w:val="0"/>
          <w:numId w:val="100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掩蔽与解蔽技术</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hint="eastAsia" w:ascii="Times New Roman" w:hAnsi="Times New Roman" w:eastAsia="Times New Roman" w:cs="Times New Roman"/>
        </w:rPr>
        <w:t>、</w:t>
      </w:r>
      <w:r>
        <w:rPr>
          <w:rFonts w:hint="eastAsia" w:ascii="Times New Roman" w:hAnsi="Times New Roman" w:eastAsia="FangSong" w:cs="Times New Roman"/>
        </w:rPr>
        <w:t>辅助配位效应</w:t>
      </w:r>
    </w:p>
    <w:p>
      <w:pPr>
        <w:pStyle w:val="Compact"/>
        <w:numPr>
          <w:ilvl w:val="0"/>
          <w:numId w:val="1009"/>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工业分析</w:t>
      </w:r>
      <w:r>
        <w:rPr>
          <w:rFonts w:hint="eastAsia" w:ascii="Times New Roman" w:hAnsi="Times New Roman" w:eastAsia="Times New Roman" w:cs="Times New Roman"/>
        </w:rPr>
        <w:t>（</w:t>
      </w:r>
      <w:r>
        <w:rPr>
          <w:rFonts w:hint="eastAsia" w:ascii="Times New Roman" w:hAnsi="Times New Roman" w:eastAsia="FangSong" w:cs="Times New Roman"/>
        </w:rPr>
        <w:t>合金成分分析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0"/>
        </w:numPr>
      </w:pPr>
      <w:r>
        <w:rPr>
          <w:rFonts w:hint="eastAsia" w:ascii="Times New Roman" w:hAnsi="Times New Roman" w:eastAsia="FangSong" w:cs="Times New Roman"/>
        </w:rPr>
        <w:t>查各金属</w:t>
      </w:r>
      <w:r>
        <w:rPr>
          <w:rFonts w:hint="eastAsia" w:ascii="Times New Roman" w:hAnsi="Times New Roman" w:eastAsia="Times New Roman" w:cs="Times New Roman"/>
        </w:rPr>
        <w:t>-EDTA</w:t>
      </w:r>
      <w:r>
        <w:rPr>
          <w:rFonts w:hint="eastAsia" w:ascii="Times New Roman" w:hAnsi="Times New Roman" w:eastAsia="FangSong" w:cs="Times New Roman"/>
        </w:rPr>
        <w:t>配合物的</w:t>
      </w:r>
      <w:r>
        <w:rPr>
          <w:rFonts w:ascii="Times New Roman" w:hAnsi="Times New Roman" w:eastAsia="Times New Roman" w:cs="Times New Roman"/>
        </w:rPr>
        <w:t xml:space="preserve"> </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lg</m:t>
        </m:r>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从大到小排列</w:t>
      </w:r>
    </w:p>
    <w:p>
      <w:pPr>
        <w:pStyle w:val="Compact"/>
        <w:numPr>
          <w:ilvl w:val="0"/>
          <w:numId w:val="1010"/>
        </w:numPr>
      </w:pPr>
      <w:r>
        <w:rPr>
          <w:rFonts w:hint="eastAsia" w:ascii="Times New Roman" w:hAnsi="Times New Roman" w:eastAsia="FangSong" w:cs="Times New Roman"/>
        </w:rPr>
        <w:t xml:space="preserve">在每个</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下计算条件稳定常数</w:t>
      </w:r>
      <w:r>
        <w:rPr>
          <w:rFonts w:ascii="Times New Roman" w:hAnsi="Times New Roman" w:eastAsia="Times New Roman" w:cs="Times New Roman"/>
        </w:rPr>
        <w:t xml:space="preserve"> </w:t>
      </w:r>
      <m:oMath>
        <m:sSubSup>
          <m:e>
            <m:r>
              <m:t>K</m:t>
            </m:r>
          </m:e>
          <m:sub>
            <m: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判断哪些离子能被定量滴定</w:t>
      </w:r>
    </w:p>
    <w:p>
      <w:pPr>
        <w:pStyle w:val="Compact"/>
        <w:numPr>
          <w:ilvl w:val="0"/>
          <w:numId w:val="1010"/>
        </w:numPr>
      </w:pPr>
      <w:r>
        <w:rPr>
          <w:rFonts w:hint="eastAsia" w:ascii="Times New Roman" w:hAnsi="Times New Roman" w:eastAsia="FangSong" w:cs="Times New Roman"/>
        </w:rPr>
        <w:t xml:space="preserve">选择合适的掩蔽剂使干扰离子不参与反应</w:t>
      </w:r>
    </w:p>
    <w:p>
      <w:pPr>
        <w:pStyle w:val="Compact"/>
        <w:numPr>
          <w:ilvl w:val="0"/>
          <w:numId w:val="1010"/>
        </w:numPr>
      </w:pPr>
      <w:r>
        <w:rPr>
          <w:rFonts w:hint="eastAsia" w:ascii="Times New Roman" w:hAnsi="Times New Roman" w:eastAsia="FangSong" w:cs="Times New Roman"/>
        </w:rPr>
        <w:t xml:space="preserve">解蔽后在适当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下完成最后一种离子的滴定</w:t>
      </w:r>
    </w:p>
    <w:p>
      <w:pPr>
        <w:pStyle w:val="Compact"/>
        <w:numPr>
          <w:ilvl w:val="0"/>
          <w:numId w:val="1010"/>
        </w:numPr>
      </w:pPr>
      <w:r>
        <w:rPr>
          <w:rFonts w:hint="eastAsia" w:ascii="Times New Roman" w:hAnsi="Times New Roman" w:eastAsia="FangSong" w:cs="Times New Roman"/>
        </w:rPr>
        <w:t>三步滴定顺序</w:t>
      </w:r>
      <w:r>
        <w:rPr>
          <w:rFonts w:hint="eastAsia" w:ascii="Times New Roman" w:hAnsi="Times New Roman" w:eastAsia="Times New Roman" w:cs="Times New Roman"/>
        </w:rPr>
        <w:t>：</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 xml:space="preserve">（pH=1）→</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（pH=5，</w:t>
      </w:r>
      <w:r>
        <w:rPr>
          <w:rFonts w:hint="eastAsia" w:ascii="Times New Roman" w:hAnsi="Times New Roman" w:eastAsia="FangSong" w:cs="Times New Roman"/>
        </w:rPr>
        <w:t>掩蔽</w:t>
      </w:r>
      <w:r>
        <w:rPr>
          <w:rFonts w:hint="eastAsia" w:ascii="Times New Roman" w:hAnsi="Times New Roman" w:eastAsia="Times New Roman" w:cs="Times New Roman"/>
        </w:rPr>
        <w:t>Ni）→</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（pH=10，</w:t>
      </w:r>
      <w:r>
        <w:rPr>
          <w:rFonts w:hint="eastAsia" w:ascii="Times New Roman" w:hAnsi="Times New Roman" w:eastAsia="FangSong" w:cs="Times New Roman"/>
        </w:rPr>
        <w:t>解蔽后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Pb、Bi、Ni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讨论分步滴定方案是否可行</w:t>
      </w:r>
    </w:p>
    <w:p>
      <w:pPr>
        <w:pStyle w:val="Compact"/>
        <w:numPr>
          <w:ilvl w:val="0"/>
          <w:numId w:val="1011"/>
        </w:numPr>
      </w:pPr>
      <w:r>
        <w:rPr>
          <w:rFonts w:hint="eastAsia" w:ascii="Times New Roman" w:hAnsi="Times New Roman" w:eastAsia="FangSong" w:cs="Times New Roman"/>
        </w:rPr>
        <w:t>如果不用掩蔽法</w:t>
      </w:r>
      <w:r>
        <w:rPr>
          <w:rFonts w:hint="eastAsia" w:ascii="Times New Roman" w:hAnsi="Times New Roman" w:eastAsia="Times New Roman" w:cs="Times New Roman"/>
        </w:rPr>
        <w:t>，</w:t>
      </w:r>
      <w:r>
        <w:rPr>
          <w:rFonts w:hint="eastAsia" w:ascii="Times New Roman" w:hAnsi="Times New Roman" w:eastAsia="FangSong" w:cs="Times New Roman"/>
        </w:rPr>
        <w:t>能否通过控制</w:t>
      </w:r>
      <w:r>
        <w:rPr>
          <w:rFonts w:ascii="Times New Roman" w:hAnsi="Times New Roman" w:eastAsia="Times New Roman" w:cs="Times New Roman"/>
        </w:rPr>
        <w:t xml:space="preserve"> pH </w:t>
      </w:r>
      <w:r>
        <w:rPr>
          <w:rFonts w:hint="eastAsia" w:ascii="Times New Roman" w:hAnsi="Times New Roman" w:eastAsia="FangSong" w:cs="Times New Roman"/>
        </w:rPr>
        <w:t>实现三步分步滴定</w:t>
      </w:r>
      <w:r>
        <w:rPr>
          <w:rFonts w:hint="eastAsia" w:ascii="Times New Roman" w:hAnsi="Times New Roman" w:eastAsia="Times New Roman" w:cs="Times New Roman"/>
        </w:rPr>
        <w:t>？</w:t>
      </w:r>
      <w:r>
        <w:rPr>
          <w:rFonts w:hint="eastAsia" w:ascii="Times New Roman" w:hAnsi="Times New Roman" w:eastAsia="FangSong" w:cs="Times New Roman"/>
        </w:rPr>
        <w:t>分析其局限性</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2"/>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pH=1 </w:t>
      </w:r>
      <w:r>
        <w:rPr>
          <w:rFonts w:hint="eastAsia" w:ascii="Times New Roman" w:hAnsi="Times New Roman" w:eastAsia="FangSong" w:cs="Times New Roman"/>
        </w:rPr>
        <w:t>时被滴定的离子</w:t>
      </w:r>
      <w:r>
        <w:rPr>
          <w:rFonts w:hint="eastAsia" w:ascii="Times New Roman" w:hAnsi="Times New Roman" w:eastAsia="Times New Roman" w:cs="Times New Roman"/>
        </w:rPr>
        <w:t>：</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优先滴定</w:t>
      </w:r>
    </w:p>
    <w:p>
      <w:pPr>
        <w:pStyle w:val="Compact"/>
        <w:numPr>
          <w:ilvl w:val="0"/>
          <w:numId w:val="1012"/>
        </w:numPr>
      </w:pPr>
      <w:r>
        <w:rPr>
          <w:rFonts w:hint="eastAsia" w:ascii="Times New Roman" w:hAnsi="Times New Roman" w:eastAsia="FangSong" w:cs="Times New Roman"/>
        </w:rPr>
        <w:t xml:space="preserve">忘记</w:t>
      </w:r>
      <w:r>
        <w:rPr>
          <w:rFonts w:ascii="Times New Roman" w:hAnsi="Times New Roman" w:eastAsia="Times New Roman" w:cs="Times New Roman"/>
        </w:rPr>
        <w:t xml:space="preserve"> pH=5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时需要掩蔽</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导致结果偏高</w:t>
      </w:r>
    </w:p>
    <w:p>
      <w:pPr>
        <w:pStyle w:val="Compact"/>
        <w:numPr>
          <w:ilvl w:val="0"/>
          <w:numId w:val="1012"/>
        </w:numPr>
      </w:pPr>
      <w:r>
        <w:rPr>
          <w:rFonts w:hint="eastAsia" w:ascii="Times New Roman" w:hAnsi="Times New Roman" w:eastAsia="FangSong" w:cs="Times New Roman"/>
        </w:rPr>
        <w:t xml:space="preserve">解蔽步骤中误认为加入的是还原剂而非甲醛</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28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：2026-06-30</w:t>
      </w:r>
    </w:p>
    <w:p>
      <w:pPr>
        <w:spacing w:before="160" w:after="80"/>
      </w:pPr>
      <w:r>
        <w:pict>
          <v:rect style="width:0;height:1.5pt" o:hralign="center" o:hrstd="t" o:hr="t"/>
        </w:pict>
      </w:r>
    </w:p>
    <w:bookmarkEnd w:id="23"/>
    <w:bookmarkStart w:id="2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呈粉红色</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加入浓盐酸后</w:t>
      </w:r>
      <w:r>
        <w:rPr>
          <w:rFonts w:hint="eastAsia" w:ascii="Times New Roman" w:hAnsi="Times New Roman" w:eastAsia="Times New Roman" w:cs="Times New Roman"/>
        </w:rPr>
        <w:t>，</w:t>
      </w:r>
      <w:r>
        <w:rPr>
          <w:rFonts w:hint="eastAsia" w:ascii="Times New Roman" w:hAnsi="Times New Roman" w:eastAsia="FangSong" w:cs="Times New Roman"/>
        </w:rPr>
        <w:t>溶液由粉红色变为蓝色</w:t>
      </w:r>
      <w:r>
        <w:rPr>
          <w:rFonts w:hint="eastAsia" w:ascii="Times New Roman" w:hAnsi="Times New Roman" w:eastAsia="Times New Roman" w:cs="Times New Roman"/>
        </w:rPr>
        <w:t>，</w:t>
      </w:r>
      <w:r>
        <w:rPr>
          <w:rFonts w:hint="eastAsia" w:ascii="Times New Roman" w:hAnsi="Times New Roman" w:eastAsia="FangSong" w:cs="Times New Roman"/>
        </w:rPr>
        <w:t>存在以下平衡</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O，ΔH。</w:t>
      </w:r>
      <w:r>
        <w:rPr>
          <w:rFonts w:hint="eastAsia" w:ascii="Times New Roman" w:hAnsi="Times New Roman" w:eastAsia="FangSong" w:cs="Times New Roman"/>
        </w:rPr>
        <w:t>用该溶液做实验</w:t>
      </w:r>
      <w:r>
        <w:rPr>
          <w:rFonts w:hint="eastAsia" w:ascii="Times New Roman" w:hAnsi="Times New Roman" w:eastAsia="Times New Roman" w:cs="Times New Roman"/>
        </w:rPr>
        <w:t>，</w:t>
      </w:r>
      <w:r>
        <w:rPr>
          <w:rFonts w:hint="eastAsia" w:ascii="Times New Roman" w:hAnsi="Times New Roman" w:eastAsia="FangSong" w:cs="Times New Roman"/>
        </w:rPr>
        <w:t>溶液的颜色变化如图</w:t>
      </w:r>
      <w:r>
        <w:rPr>
          <w:rFonts w:hint="eastAsia" w:ascii="Times New Roman" w:hAnsi="Times New Roman" w:eastAsia="Times New Roman" w:cs="Times New Roman"/>
        </w:rPr>
        <w:t>。</w:t>
      </w:r>
      <w:r>
        <w:rPr>
          <w:rFonts w:hint="eastAsia" w:ascii="Times New Roman" w:hAnsi="Times New Roman" w:eastAsia="FangSong" w:cs="Times New Roman"/>
        </w:rPr>
        <w:t>以下结论或解释不正确的是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颜色变化实验图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70018"/>
            <wp:effectExtent b="0" l="0" r="0" t="0"/>
            <wp:docPr descr="" title="" id="25" name="Picture"/>
            <a:graphic>
              <a:graphicData uri="http://schemas.openxmlformats.org/drawingml/2006/picture">
                <pic:pic>
                  <pic:nvPicPr>
                    <pic:cNvPr descr="06-外部资料导入/真题/省预赛/裁剪图/2021-浙江预赛_q72.png" id="26" name="Picture"/>
                    <pic:cNvPicPr>
                      <a:picLocks noChangeArrowheads="1" noChangeAspect="1"/>
                    </pic:cNvPicPr>
                  </pic:nvPicPr>
                  <pic:blipFill>
                    <a:blip r:embed="rId24"/>
                    <a:stretch>
                      <a:fillRect/>
                    </a:stretch>
                  </pic:blipFill>
                  <pic:spPr bwMode="auto">
                    <a:xfrm>
                      <a:off x="0" y="0"/>
                      <a:ext cx="3600000" cy="970018"/>
                    </a:xfrm>
                    <a:prstGeom prst="rect">
                      <a:avLst/>
                    </a:prstGeom>
                    <a:noFill/>
                    <a:ln w="9525">
                      <a:noFill/>
                      <a:headEnd/>
                      <a:tailEnd/>
                    </a:ln>
                  </pic:spPr>
                </pic:pic>
              </a:graphicData>
            </a:graphic>
          </wp:inline>
        </w:drawing>
      </w:r>
    </w:p>
    <w:p>
      <w:pPr>
        <w:pStyle w:val="Compact"/>
        <w:numPr>
          <w:ilvl w:val="0"/>
          <w:numId w:val="101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键的比例为</w:t>
      </w:r>
      <w:r>
        <w:rPr>
          <w:rFonts w:ascii="Times New Roman" w:hAnsi="Times New Roman" w:eastAsia="Times New Roman" w:cs="Times New Roman"/>
        </w:rPr>
        <w:t xml:space="preserve"> 3:2</w:t>
      </w:r>
    </w:p>
    <w:p>
      <w:pPr>
        <w:pStyle w:val="Compact"/>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由实验</w:t>
      </w:r>
      <w:r>
        <w:rPr>
          <w:rFonts w:hint="eastAsia" w:ascii="Times New Roman" w:hAnsi="Times New Roman" w:eastAsia="Times New Roman" w:cs="Times New Roman"/>
        </w:rPr>
        <w:t>①</w:t>
      </w:r>
      <w:r>
        <w:rPr>
          <w:rFonts w:hint="eastAsia" w:ascii="Times New Roman" w:hAnsi="Times New Roman" w:eastAsia="FangSong" w:cs="Times New Roman"/>
        </w:rPr>
        <w:t>可推知</w:t>
      </w:r>
      <w:r>
        <w:rPr>
          <w:rFonts w:ascii="Times New Roman" w:hAnsi="Times New Roman" w:eastAsia="Times New Roman" w:cs="Times New Roman"/>
        </w:rPr>
        <w:t xml:space="preserve"> ΔH &gt; 0</w:t>
      </w:r>
    </w:p>
    <w:p>
      <w:pPr>
        <w:pStyle w:val="Compact"/>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实验</w:t>
      </w:r>
      <w:r>
        <w:rPr>
          <w:rFonts w:hint="eastAsia" w:ascii="Times New Roman" w:hAnsi="Times New Roman" w:eastAsia="Times New Roman" w:cs="Times New Roman"/>
        </w:rPr>
        <w:t>②</w:t>
      </w:r>
      <w:r>
        <w:rPr>
          <w:rFonts w:hint="eastAsia" w:ascii="Times New Roman" w:hAnsi="Times New Roman" w:eastAsia="FangSong" w:cs="Times New Roman"/>
        </w:rPr>
        <w:t>是由于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导致平衡逆向移动</w:t>
      </w:r>
    </w:p>
    <w:p>
      <w:pPr>
        <w:pStyle w:val="Compact"/>
        <w:numPr>
          <w:ilvl w:val="0"/>
          <w:numId w:val="1013"/>
        </w:numPr>
      </w:pPr>
      <w:r>
        <w:rPr>
          <w:rFonts w:ascii="Times New Roman" w:hAnsi="Times New Roman" w:eastAsia="Times New Roman" w:cs="Times New Roman"/>
        </w:rPr>
        <w:t xml:space="preserve">D. </w:t>
      </w:r>
      <w:r>
        <w:rPr>
          <w:rFonts w:hint="eastAsia" w:ascii="Times New Roman" w:hAnsi="Times New Roman" w:eastAsia="FangSong" w:cs="Times New Roman"/>
        </w:rPr>
        <w:t>由实验</w:t>
      </w:r>
      <w:r>
        <w:rPr>
          <w:rFonts w:hint="eastAsia" w:ascii="Times New Roman" w:hAnsi="Times New Roman" w:eastAsia="Times New Roman" w:cs="Times New Roman"/>
        </w:rPr>
        <w:t>③</w:t>
      </w:r>
      <w:r>
        <w:rPr>
          <w:rFonts w:hint="eastAsia" w:ascii="Times New Roman" w:hAnsi="Times New Roman" w:eastAsia="FangSong" w:cs="Times New Roman"/>
        </w:rPr>
        <w:t>可知配离子的稳定性</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[CoCl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：BCD</w:t>
      </w:r>
    </w:p>
    <w:p>
      <w:pPr>
        <w:spacing w:before="160" w:after="80"/>
      </w:pPr>
      <w:r>
        <w:pict>
          <v:rect style="width:0;height:1.5pt" o:hralign="center" o:hrstd="t" o:hr="t"/>
        </w:pict>
      </w:r>
    </w:p>
    <w:bookmarkEnd w:id="27"/>
    <w:bookmarkStart w:id="2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八面体配合物存在有趣的立体异构现象</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O)ClBr]（Py：</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的立体异构体数目为</w:t>
      </w:r>
    </w:p>
    <w:p>
      <w:pPr>
        <w:pStyle w:val="Compact"/>
        <w:numPr>
          <w:ilvl w:val="0"/>
          <w:numId w:val="1014"/>
        </w:numPr>
      </w:pPr>
      <w:r>
        <w:rPr>
          <w:rFonts w:ascii="Times New Roman" w:hAnsi="Times New Roman" w:eastAsia="Times New Roman" w:cs="Times New Roman"/>
        </w:rPr>
        <w:t xml:space="preserve">A. 10　　B. 15　　C. 20　　D. 30</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28"/>
    <w:bookmarkStart w:id="3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顺铂等配合物在抗癌药物领域发挥着巨大作用</w:t>
      </w:r>
      <w:r>
        <w:rPr>
          <w:rFonts w:hint="eastAsia" w:ascii="Times New Roman" w:hAnsi="Times New Roman" w:eastAsia="Times New Roman" w:cs="Times New Roman"/>
        </w:rPr>
        <w:t>。</w:t>
      </w:r>
      <w:r>
        <w:rPr>
          <w:rFonts w:hint="eastAsia" w:ascii="Times New Roman" w:hAnsi="Times New Roman" w:eastAsia="FangSong" w:cs="Times New Roman"/>
        </w:rPr>
        <w:t>它们通过进入细胞</w:t>
      </w:r>
      <w:r>
        <w:rPr>
          <w:rFonts w:hint="eastAsia" w:ascii="Times New Roman" w:hAnsi="Times New Roman" w:eastAsia="Times New Roman" w:cs="Times New Roman"/>
        </w:rPr>
        <w:t>、</w:t>
      </w:r>
      <w:r>
        <w:rPr>
          <w:rFonts w:hint="eastAsia" w:ascii="Times New Roman" w:hAnsi="Times New Roman" w:eastAsia="FangSong" w:cs="Times New Roman"/>
        </w:rPr>
        <w:t>水解活化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躲避细胞修复蛋白等步骤来消灭癌细胞</w:t>
      </w:r>
      <w:r>
        <w:rPr>
          <w:rFonts w:hint="eastAsia" w:ascii="Times New Roman" w:hAnsi="Times New Roman" w:eastAsia="Times New Roman" w:cs="Times New Roman"/>
        </w:rPr>
        <w:t>。</w:t>
      </w:r>
      <w:r>
        <w:rPr>
          <w:rFonts w:hint="eastAsia" w:ascii="Times New Roman" w:hAnsi="Times New Roman" w:eastAsia="FangSong" w:cs="Times New Roman"/>
        </w:rPr>
        <w:t>顺铂在</w:t>
      </w:r>
      <w:r>
        <w:rPr>
          <w:rFonts w:hint="eastAsia" w:ascii="Times New Roman" w:hAnsi="Times New Roman" w:eastAsia="Times New Roman" w:cs="Times New Roman"/>
        </w:rPr>
        <w:t>”</w:t>
      </w:r>
      <w:r>
        <w:rPr>
          <w:rFonts w:hint="eastAsia" w:ascii="Times New Roman" w:hAnsi="Times New Roman" w:eastAsia="FangSong" w:cs="Times New Roman"/>
        </w:rPr>
        <w:t>消灭</w:t>
      </w:r>
      <w:r>
        <w:rPr>
          <w:rFonts w:hint="eastAsia" w:ascii="Times New Roman" w:hAnsi="Times New Roman" w:eastAsia="Times New Roman" w:cs="Times New Roman"/>
        </w:rPr>
        <w:t>”</w:t>
      </w:r>
      <w:r>
        <w:rPr>
          <w:rFonts w:hint="eastAsia" w:ascii="Times New Roman" w:hAnsi="Times New Roman" w:eastAsia="FangSong" w:cs="Times New Roman"/>
        </w:rPr>
        <w:t>癌细胞的同时会产生大量自由基</w:t>
      </w:r>
      <w:r>
        <w:rPr>
          <w:rFonts w:hint="eastAsia" w:ascii="Times New Roman" w:hAnsi="Times New Roman" w:eastAsia="Times New Roman" w:cs="Times New Roman"/>
        </w:rPr>
        <w:t>，</w:t>
      </w:r>
      <w:r>
        <w:rPr>
          <w:rFonts w:hint="eastAsia" w:ascii="Times New Roman" w:hAnsi="Times New Roman" w:eastAsia="FangSong" w:cs="Times New Roman"/>
        </w:rPr>
        <w:t>引起肾损伤</w:t>
      </w:r>
      <w:r>
        <w:rPr>
          <w:rFonts w:hint="eastAsia" w:ascii="Times New Roman" w:hAnsi="Times New Roman" w:eastAsia="Times New Roman" w:cs="Times New Roman"/>
        </w:rPr>
        <w:t>，</w:t>
      </w:r>
      <w:r>
        <w:rPr>
          <w:rFonts w:hint="eastAsia" w:ascii="Times New Roman" w:hAnsi="Times New Roman" w:eastAsia="FangSong" w:cs="Times New Roman"/>
        </w:rPr>
        <w:t>后来研发的迭代铂类抗癌药物在抗耐药性和降低毒副作用等方面有很大改进</w:t>
      </w:r>
      <w:r>
        <w:rPr>
          <w:rFonts w:hint="eastAsia" w:ascii="Times New Roman" w:hAnsi="Times New Roman" w:eastAsia="Times New Roman" w:cs="Times New Roman"/>
        </w:rPr>
        <w:t>。</w:t>
      </w:r>
      <w:r>
        <w:rPr>
          <w:rFonts w:hint="eastAsia" w:ascii="Times New Roman" w:hAnsi="Times New Roman" w:eastAsia="FangSong" w:cs="Times New Roman"/>
        </w:rPr>
        <w:t>下面说法不正确的是</w:t>
      </w:r>
    </w:p>
    <w:p>
      <w:pPr>
        <w:pStyle w:val="BlockText"/>
        <w:spacing w:before="160" w:after="80"/>
        <w:jc w:val="center"/>
      </w:pPr>
      <w:r>
        <w:rPr>
          <w:rFonts w:hint="eastAsia" w:ascii="Times New Roman" w:hAnsi="Times New Roman" w:eastAsia="FangSong" w:cs="Times New Roman"/>
        </w:rPr>
        <w:t>铂类抗癌药物结构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737213"/>
            <wp:effectExtent b="0" l="0" r="0" t="0"/>
            <wp:docPr descr="" title="" id="30" name="Picture"/>
            <a:graphic>
              <a:graphicData uri="http://schemas.openxmlformats.org/drawingml/2006/picture">
                <pic:pic>
                  <pic:nvPicPr>
                    <pic:cNvPr descr="06-外部资料导入/真题/省预赛/裁剪图/2022-浙江预赛_q70.png" id="31" name="Picture"/>
                    <pic:cNvPicPr>
                      <a:picLocks noChangeArrowheads="1" noChangeAspect="1"/>
                    </pic:cNvPicPr>
                  </pic:nvPicPr>
                  <pic:blipFill>
                    <a:blip r:embed="rId29"/>
                    <a:stretch>
                      <a:fillRect/>
                    </a:stretch>
                  </pic:blipFill>
                  <pic:spPr bwMode="auto">
                    <a:xfrm>
                      <a:off x="0" y="0"/>
                      <a:ext cx="3600000" cy="737213"/>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顺铂是平面四方形结构</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78</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的价层电子排布式为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p>
    <w:p>
      <w:pPr>
        <w:pStyle w:val="Compact"/>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第二代铂类抗癌药物更换了配体</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保证活性的同时降低了毒副作用</w:t>
      </w:r>
    </w:p>
    <w:p>
      <w:pPr>
        <w:pStyle w:val="Compact"/>
        <w:numPr>
          <w:ilvl w:val="0"/>
          <w:numId w:val="101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洛铂的分子式为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Pt，</w:t>
      </w:r>
      <w:r>
        <w:rPr>
          <w:rFonts w:hint="eastAsia" w:ascii="Times New Roman" w:hAnsi="Times New Roman" w:eastAsia="FangSong" w:cs="Times New Roman"/>
        </w:rPr>
        <w:t>分子中有四个手性碳原子</w:t>
      </w:r>
    </w:p>
    <w:p>
      <w:pPr>
        <w:pStyle w:val="Compact"/>
        <w:numPr>
          <w:ilvl w:val="0"/>
          <w:numId w:val="1015"/>
        </w:numPr>
      </w:pPr>
      <w:r>
        <w:rPr>
          <w:rFonts w:ascii="Times New Roman" w:hAnsi="Times New Roman" w:eastAsia="Times New Roman" w:cs="Times New Roman"/>
        </w:rPr>
        <w:t xml:space="preserve">D. </w:t>
      </w:r>
      <w:r>
        <w:rPr>
          <w:rFonts w:hint="eastAsia" w:ascii="Times New Roman" w:hAnsi="Times New Roman" w:eastAsia="FangSong" w:cs="Times New Roman"/>
        </w:rPr>
        <w:t>以上三种铂配合物中铂的配位多面体相同</w:t>
      </w:r>
      <w:r>
        <w:rPr>
          <w:rFonts w:hint="eastAsia" w:ascii="Times New Roman" w:hAnsi="Times New Roman" w:eastAsia="Times New Roman" w:cs="Times New Roman"/>
        </w:rPr>
        <w:t>，</w:t>
      </w:r>
      <w:r>
        <w:rPr>
          <w:rFonts w:hint="eastAsia" w:ascii="Times New Roman" w:hAnsi="Times New Roman" w:eastAsia="FangSong" w:cs="Times New Roman"/>
        </w:rPr>
        <w:t>且配合物分子都无手性</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：CD</w:t>
      </w:r>
    </w:p>
    <w:p>
      <w:pPr>
        <w:spacing w:before="160" w:after="80"/>
      </w:pPr>
      <w:r>
        <w:pict>
          <v:rect style="width:0;height:1.5pt" o:hralign="center" o:hrstd="t" o:hr="t"/>
        </w:pict>
      </w:r>
    </w:p>
    <w:bookmarkEnd w:id="32"/>
    <w:bookmarkStart w:id="4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正确判断桥连</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个为桥连二配位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正确画出符合对称性的结构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连线中心有三个相互垂直的二重轴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正确体现每个</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的六配位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34" name="Picture"/>
            <a:graphic>
              <a:graphicData uri="http://schemas.openxmlformats.org/drawingml/2006/picture">
                <pic:pic>
                  <pic:nvPicPr>
                    <pic:cNvPr descr="7774d311d3cb1fef5c933c6d0d5dc7262a05d351e09d17301260dd36a6092bea.jpg" id="35" name="Picture"/>
                    <pic:cNvPicPr>
                      <a:picLocks noChangeArrowheads="1" noChangeAspect="1"/>
                    </pic:cNvPicPr>
                  </pic:nvPicPr>
                  <pic:blipFill>
                    <a:blip r:embed="rId33"/>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的六配位与桥连硫的配位方式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桥连配位</w:t>
            </w:r>
          </w:p>
        </w:tc>
        <w:tc>
          <w:tcPr/>
          <w:p>
            <w:pPr>
              <w:pStyle w:val="Compact"/>
              <w:jc w:val="center"/>
            </w:pPr>
            <w:r>
              <w:rPr>
                <w:rFonts w:hint="eastAsia" w:ascii="Times New Roman" w:hAnsi="Times New Roman" w:eastAsia="FangSong" w:cs="Times New Roman"/>
              </w:rPr>
              <w:t xml:space="preserve">双核配离子中配体的桥连方式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结构作图</w:t>
            </w:r>
          </w:p>
        </w:tc>
        <w:tc>
          <w:tcPr/>
          <w:p>
            <w:pPr>
              <w:pStyle w:val="Compact"/>
              <w:jc w:val="center"/>
            </w:pPr>
            <w:r>
              <w:rPr>
                <w:rFonts w:hint="eastAsia" w:ascii="Times New Roman" w:hAnsi="Times New Roman" w:eastAsia="FangSong" w:cs="Times New Roman"/>
              </w:rPr>
              <w:t xml:space="preserve">根据对称性信息画出配离子结构</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已知每个</w:t>
      </w:r>
      <w:r>
        <w:rPr>
          <w:rFonts w:ascii="Times New Roman" w:hAnsi="Times New Roman" w:eastAsia="Times New Roman" w:cs="Times New Roman"/>
        </w:rPr>
        <w:t xml:space="preserve"> V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原子配位到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V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共需</w:t>
      </w:r>
      <w:r>
        <w:rPr>
          <w:rFonts w:ascii="Times New Roman" w:hAnsi="Times New Roman" w:eastAsia="Times New Roman" w:cs="Times New Roman"/>
        </w:rPr>
        <w:t xml:space="preserve"> 12 </w:t>
      </w:r>
      <w:r>
        <w:rPr>
          <w:rFonts w:hint="eastAsia" w:ascii="Times New Roman" w:hAnsi="Times New Roman" w:eastAsia="FangSong" w:cs="Times New Roman"/>
        </w:rPr>
        <w:t>个配位点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8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还差</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原子为桥连二配位</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三个相互垂直的二重轴提示点群为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 </w:t>
      </w:r>
      <w:r>
        <w:rPr>
          <w:rFonts w:hint="eastAsia" w:ascii="Times New Roman" w:hAnsi="Times New Roman" w:eastAsia="FangSong" w:cs="Times New Roman"/>
        </w:rPr>
        <w:t>配体连接</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的排布满足</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数目判断错误</w:t>
            </w:r>
          </w:p>
        </w:tc>
        <w:tc>
          <w:tcPr/>
          <w:p>
            <w:pPr>
              <w:pStyle w:val="Compact"/>
              <w:jc w:val="center"/>
            </w:pPr>
            <w:r>
              <w:rPr>
                <w:rFonts w:hint="eastAsia" w:ascii="Times New Roman" w:hAnsi="Times New Roman" w:eastAsia="FangSong" w:cs="Times New Roman"/>
              </w:rPr>
              <w:t xml:space="preserve">未正确计算配位点</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如何计算双核配合物中桥连配体的数目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对称性不满足</w:t>
            </w:r>
          </w:p>
        </w:tc>
        <w:tc>
          <w:tcPr/>
          <w:p>
            <w:pPr>
              <w:pStyle w:val="Compact"/>
              <w:jc w:val="center"/>
            </w:pPr>
            <w:r>
              <w:rPr>
                <w:rFonts w:hint="eastAsia" w:ascii="Times New Roman" w:hAnsi="Times New Roman" w:eastAsia="FangSong" w:cs="Times New Roman"/>
              </w:rPr>
              <w:t xml:space="preserve">未利用三个相互垂直的二重轴信息</w:t>
            </w:r>
          </w:p>
        </w:tc>
        <w:tc>
          <w:tcPr/>
          <w:p>
            <w:pPr>
              <w:pStyle w:val="Compact"/>
              <w:jc w:val="center"/>
            </w:pPr>
            <w:r>
              <w:rPr>
                <w:rFonts w:hint="eastAsia" w:ascii="Times New Roman" w:hAnsi="Times New Roman" w:eastAsia="FangSong" w:cs="Times New Roman"/>
              </w:rPr>
              <w:t xml:space="preserve">结构需满足</w:t>
            </w:r>
            <w:r>
              <w:rPr>
                <w:rFonts w:ascii="Times New Roman" w:hAnsi="Times New Roman" w:eastAsia="Times New Roman" w:cs="Times New Roman"/>
              </w:rPr>
              <w:t xml:space="preserve"> </w:t>
            </w:r>
            <m:oMath>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w:t>
            </w:r>
          </w:p>
        </w:tc>
        <w:tc>
          <w:tcPr/>
          <w:p>
            <w:pPr>
              <w:pStyle w:val="Compact"/>
              <w:jc w:val="center"/>
            </w:pP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点群各有什么对称元素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画成单核结构</w:t>
            </w:r>
          </w:p>
        </w:tc>
        <w:tc>
          <w:tcPr/>
          <w:p>
            <w:pPr>
              <w:pStyle w:val="Compact"/>
              <w:jc w:val="center"/>
            </w:pPr>
            <w:r>
              <w:rPr>
                <w:rFonts w:hint="eastAsia" w:ascii="Times New Roman" w:hAnsi="Times New Roman" w:eastAsia="FangSong" w:cs="Times New Roman"/>
              </w:rPr>
              <w:t xml:space="preserve">未注意双核配离子</w:t>
            </w:r>
          </w:p>
        </w:tc>
        <w:tc>
          <w:tcPr/>
          <w:p>
            <w:pPr>
              <w:pStyle w:val="Compact"/>
              <w:jc w:val="center"/>
            </w:pPr>
            <w:r>
              <w:rPr>
                <w:rFonts w:hint="eastAsia" w:ascii="Times New Roman" w:hAnsi="Times New Roman" w:eastAsia="FangSong" w:cs="Times New Roman"/>
              </w:rPr>
              <w:t xml:space="preserve">必须画出两个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原子的连接</w:t>
            </w:r>
          </w:p>
        </w:tc>
        <w:tc>
          <w:tcPr/>
          <w:p>
            <w:pPr>
              <w:pStyle w:val="Compact"/>
              <w:jc w:val="center"/>
            </w:pPr>
            <w:r>
              <w:rPr>
                <w:rFonts w:hint="eastAsia" w:ascii="Times New Roman" w:hAnsi="Times New Roman" w:eastAsia="FangSong" w:cs="Times New Roman"/>
              </w:rPr>
              <w:t>双核配合物与单核配合物在结构上有何区别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未忽略氢原子</w:t>
            </w:r>
          </w:p>
        </w:tc>
        <w:tc>
          <w:tcPr/>
          <w:p>
            <w:pPr>
              <w:pStyle w:val="Compact"/>
              <w:jc w:val="center"/>
            </w:pPr>
            <w:r>
              <w:rPr>
                <w:rFonts w:hint="eastAsia" w:ascii="Times New Roman" w:hAnsi="Times New Roman" w:eastAsia="FangSong" w:cs="Times New Roman"/>
              </w:rPr>
              <w:t xml:space="preserve">题目要求忽略氢原子</w:t>
            </w:r>
          </w:p>
        </w:tc>
        <w:tc>
          <w:tcPr/>
          <w:p>
            <w:pPr>
              <w:pStyle w:val="Compact"/>
              <w:jc w:val="center"/>
            </w:pPr>
            <w:r>
              <w:rPr>
                <w:rFonts w:hint="eastAsia" w:ascii="Times New Roman" w:hAnsi="Times New Roman" w:eastAsia="FangSong" w:cs="Times New Roman"/>
              </w:rPr>
              <w:t xml:space="preserve">只画</w:t>
            </w:r>
            <w:r>
              <w:rPr>
                <w:rFonts w:ascii="Times New Roman" w:hAnsi="Times New Roman" w:eastAsia="Times New Roman" w:cs="Times New Roman"/>
              </w:rPr>
              <w:t xml:space="preserve"> S、C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的连接</w:t>
            </w:r>
          </w:p>
        </w:tc>
        <w:tc>
          <w:tcPr/>
          <w:p>
            <w:pPr>
              <w:pStyle w:val="Compact"/>
              <w:jc w:val="center"/>
            </w:pPr>
            <w:r>
              <w:rPr>
                <w:rFonts w:hint="eastAsia" w:ascii="Times New Roman" w:hAnsi="Times New Roman" w:eastAsia="FangSong" w:cs="Times New Roman"/>
              </w:rPr>
              <w:t>结构作图中何时可以忽略氢原子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正确判断桥连</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个为桥连二配位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正确画出符合对称性的结构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离子有对称中心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正确体现每个</w:t>
      </w:r>
      <w:r>
        <w:rPr>
          <w:rFonts w:ascii="Times New Roman" w:hAnsi="Times New Roman" w:eastAsia="Times New Roman" w:cs="Times New Roman"/>
          <w:b/>
          <w:bCs/>
        </w:rPr>
        <w:t xml:space="preserve"> M </w:t>
      </w:r>
      <w:r>
        <w:rPr>
          <w:rFonts w:hint="eastAsia" w:ascii="Times New Roman" w:hAnsi="Times New Roman" w:eastAsia="FangSong" w:cs="Times New Roman"/>
          <w:b/>
          <w:bCs/>
        </w:rPr>
        <w:t>的五配位</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hint="eastAsia" w:ascii="Times New Roman" w:hAnsi="Times New Roman" w:eastAsia="Times New Roman" w:cs="Times New Roman"/>
          <w:b/>
          <w:bCs/>
        </w:rPr>
        <w:t>）</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同样根据配位数和配位原子数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2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符合题意的结构有以下三种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66"/>
            <wp:effectExtent b="0" l="0" r="0" t="0"/>
            <wp:docPr descr="" title="" id="37" name="Picture"/>
            <a:graphic>
              <a:graphicData uri="http://schemas.openxmlformats.org/drawingml/2006/picture">
                <pic:pic>
                  <pic:nvPicPr>
                    <pic:cNvPr descr="08063fa47ac44036a849c2ae597a55d7cba2a6357c13a8bf016302c217ddd36d.jpg" id="38" name="Picture"/>
                    <pic:cNvPicPr>
                      <a:picLocks noChangeArrowheads="1" noChangeAspect="1"/>
                    </pic:cNvPicPr>
                  </pic:nvPicPr>
                  <pic:blipFill>
                    <a:blip r:embed="rId36"/>
                    <a:stretch>
                      <a:fillRect/>
                    </a:stretch>
                  </pic:blipFill>
                  <pic:spPr bwMode="auto">
                    <a:xfrm>
                      <a:off x="0" y="0"/>
                      <a:ext cx="3600000" cy="6214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前两个结构为两个四方锥共底棱连接</w:t>
      </w:r>
      <w:r>
        <w:rPr>
          <w:rFonts w:hint="eastAsia" w:ascii="Times New Roman" w:hAnsi="Times New Roman" w:eastAsia="Times New Roman" w:cs="Times New Roman"/>
        </w:rPr>
        <w:t>，</w:t>
      </w:r>
      <w:r>
        <w:rPr>
          <w:rFonts w:hint="eastAsia" w:ascii="Times New Roman" w:hAnsi="Times New Roman" w:eastAsia="FangSong" w:cs="Times New Roman"/>
        </w:rPr>
        <w:t>第三个结构为两个四方锥共用侧棱连接</w:t>
      </w:r>
      <w:r>
        <w:rPr>
          <w:rFonts w:hint="eastAsia" w:ascii="Times New Roman" w:hAnsi="Times New Roman" w:eastAsia="Times New Roman" w:cs="Times New Roman"/>
        </w:rPr>
        <w:t>，</w:t>
      </w:r>
      <w:r>
        <w:rPr>
          <w:rFonts w:hint="eastAsia" w:ascii="Times New Roman" w:hAnsi="Times New Roman" w:eastAsia="FangSong" w:cs="Times New Roman"/>
        </w:rPr>
        <w:t>都存在对称中心</w:t>
      </w:r>
      <w:r>
        <w:rPr>
          <w:rFonts w:hint="eastAsia" w:ascii="Times New Roman" w:hAnsi="Times New Roman" w:eastAsia="Times New Roman" w:cs="Times New Roman"/>
        </w:rPr>
        <w:t>。</w:t>
      </w:r>
      <w:r>
        <w:rPr>
          <w:rFonts w:hint="eastAsia" w:ascii="Times New Roman" w:hAnsi="Times New Roman" w:eastAsia="FangSong" w:cs="Times New Roman"/>
        </w:rPr>
        <w:t>但是事实上</w:t>
      </w:r>
      <w:r>
        <w:rPr>
          <w:rFonts w:hint="eastAsia" w:ascii="Times New Roman" w:hAnsi="Times New Roman" w:eastAsia="Times New Roman" w:cs="Times New Roman"/>
        </w:rPr>
        <w:t>，</w:t>
      </w:r>
      <w:r>
        <w:rPr>
          <w:rFonts w:hint="eastAsia" w:ascii="Times New Roman" w:hAnsi="Times New Roman" w:eastAsia="FangSong" w:cs="Times New Roman"/>
        </w:rPr>
        <w:t>四方锥不同配位环境的原子是可以通过三角双锥过渡态相互转化的</w:t>
      </w:r>
      <w:r>
        <w:rPr>
          <w:rFonts w:hint="eastAsia" w:ascii="Times New Roman" w:hAnsi="Times New Roman" w:eastAsia="Times New Roman" w:cs="Times New Roman"/>
        </w:rPr>
        <w:t>。</w:t>
      </w:r>
      <w:r>
        <w:rPr>
          <w:rFonts w:hint="eastAsia" w:ascii="Times New Roman" w:hAnsi="Times New Roman" w:eastAsia="FangSong" w:cs="Times New Roman"/>
        </w:rPr>
        <w:t>因此上述三个结构是可以相互转变的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742"/>
            <wp:effectExtent b="0" l="0" r="0" t="0"/>
            <wp:docPr descr="" title="" id="40" name="Picture"/>
            <a:graphic>
              <a:graphicData uri="http://schemas.openxmlformats.org/drawingml/2006/picture">
                <pic:pic>
                  <pic:nvPicPr>
                    <pic:cNvPr descr="b5da8a485cf03a25a576d54f56035252d633ed17a6e2be9478c1a7773306ec5f.jpg" id="41" name="Picture"/>
                    <pic:cNvPicPr>
                      <a:picLocks noChangeArrowheads="1" noChangeAspect="1"/>
                    </pic:cNvPicPr>
                  </pic:nvPicPr>
                  <pic:blipFill>
                    <a:blip r:embed="rId39"/>
                    <a:stretch>
                      <a:fillRect/>
                    </a:stretch>
                  </pic:blipFill>
                  <pic:spPr bwMode="auto">
                    <a:xfrm>
                      <a:off x="0" y="0"/>
                      <a:ext cx="3600000" cy="77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虽然有多个符合题意的答案</w:t>
      </w:r>
      <w:r>
        <w:rPr>
          <w:rFonts w:hint="eastAsia" w:ascii="Times New Roman" w:hAnsi="Times New Roman" w:eastAsia="Times New Roman" w:cs="Times New Roman"/>
        </w:rPr>
        <w:t>，</w:t>
      </w:r>
      <w:r>
        <w:rPr>
          <w:rFonts w:hint="eastAsia" w:ascii="Times New Roman" w:hAnsi="Times New Roman" w:eastAsia="FangSong" w:cs="Times New Roman"/>
        </w:rPr>
        <w:t>但是我们仍可以分析其中的最优解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多硫醇配体在和金属离子发生配位时</w:t>
      </w:r>
      <w:r>
        <w:rPr>
          <w:rFonts w:hint="eastAsia" w:ascii="Times New Roman" w:hAnsi="Times New Roman" w:eastAsia="Times New Roman" w:cs="Times New Roman"/>
        </w:rPr>
        <w:t>，</w:t>
      </w:r>
      <w:r>
        <w:rPr>
          <w:rFonts w:hint="eastAsia" w:ascii="Times New Roman" w:hAnsi="Times New Roman" w:eastAsia="FangSong" w:cs="Times New Roman"/>
        </w:rPr>
        <w:t>首先生成单核配离子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S </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hint="eastAsia" w:ascii="Times New Roman" w:hAnsi="Times New Roman" w:eastAsia="Times New Roman" w:cs="Times New Roman"/>
        </w:rPr>
        <w:t>，</w:t>
      </w:r>
      <w:r>
        <w:rPr>
          <w:rFonts w:hint="eastAsia" w:ascii="Times New Roman" w:hAnsi="Times New Roman" w:eastAsia="FangSong" w:cs="Times New Roman"/>
        </w:rPr>
        <w:t>即使是配位的硫原子</w:t>
      </w:r>
      <w:r>
        <w:rPr>
          <w:rFonts w:hint="eastAsia" w:ascii="Times New Roman" w:hAnsi="Times New Roman" w:eastAsia="Times New Roman" w:cs="Times New Roman"/>
        </w:rPr>
        <w:t>，</w:t>
      </w:r>
      <w:r>
        <w:rPr>
          <w:rFonts w:hint="eastAsia" w:ascii="Times New Roman" w:hAnsi="Times New Roman" w:eastAsia="FangSong" w:cs="Times New Roman"/>
        </w:rPr>
        <w:t>和其他金属之间也存在较强的相互作用</w:t>
      </w:r>
      <w:r>
        <w:rPr>
          <w:rFonts w:hint="eastAsia" w:ascii="Times New Roman" w:hAnsi="Times New Roman" w:eastAsia="Times New Roman" w:cs="Times New Roman"/>
        </w:rPr>
        <w:t>，</w:t>
      </w:r>
      <w:r>
        <w:rPr>
          <w:rFonts w:hint="eastAsia" w:ascii="Times New Roman" w:hAnsi="Times New Roman" w:eastAsia="FangSong" w:cs="Times New Roman"/>
        </w:rPr>
        <w:t>因而形成二聚体</w:t>
      </w:r>
      <w:r>
        <w:rPr>
          <w:rFonts w:hint="eastAsia" w:ascii="Times New Roman" w:hAnsi="Times New Roman" w:eastAsia="Times New Roman" w:cs="Times New Roman"/>
        </w:rPr>
        <w:t>。</w:t>
      </w:r>
      <w:r>
        <w:rPr>
          <w:rFonts w:hint="eastAsia" w:ascii="Times New Roman" w:hAnsi="Times New Roman" w:eastAsia="FangSong" w:cs="Times New Roman"/>
        </w:rPr>
        <w:t>其过程如下所示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3790"/>
            <wp:effectExtent b="0" l="0" r="0" t="0"/>
            <wp:docPr descr="" title="" id="43" name="Picture"/>
            <a:graphic>
              <a:graphicData uri="http://schemas.openxmlformats.org/drawingml/2006/picture">
                <pic:pic>
                  <pic:nvPicPr>
                    <pic:cNvPr descr="a3575f440746a69a473f212c9dc69a23ca34bc9d416a69addbe5c606551e0065.jpg" id="44" name="Picture"/>
                    <pic:cNvPicPr>
                      <a:picLocks noChangeArrowheads="1" noChangeAspect="1"/>
                    </pic:cNvPicPr>
                  </pic:nvPicPr>
                  <pic:blipFill>
                    <a:blip r:embed="rId42"/>
                    <a:stretch>
                      <a:fillRect/>
                    </a:stretch>
                  </pic:blipFill>
                  <pic:spPr bwMode="auto">
                    <a:xfrm>
                      <a:off x="0" y="0"/>
                      <a:ext cx="3600000" cy="19537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两个平面四方单核配离子相互靠近</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S </w:t>
      </w:r>
      <w:r>
        <w:rPr>
          <w:rFonts w:hint="eastAsia" w:ascii="Times New Roman" w:hAnsi="Times New Roman" w:eastAsia="FangSong" w:cs="Times New Roman"/>
        </w:rPr>
        <w:t>原子桥连形成双核配离子</w:t>
      </w:r>
      <w:r>
        <w:rPr>
          <w:rFonts w:hint="eastAsia" w:ascii="Times New Roman" w:hAnsi="Times New Roman" w:eastAsia="Times New Roman" w:cs="Times New Roman"/>
        </w:rPr>
        <w:t>，</w:t>
      </w:r>
      <w:r>
        <w:rPr>
          <w:rFonts w:hint="eastAsia" w:ascii="Times New Roman" w:hAnsi="Times New Roman" w:eastAsia="FangSong" w:cs="Times New Roman"/>
        </w:rPr>
        <w:t>上图中的两个结构便是最合理的双核配离子的结构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桥连硫配位</w:t>
            </w:r>
          </w:p>
        </w:tc>
        <w:tc>
          <w:tcPr/>
          <w:p>
            <w:pPr>
              <w:pStyle w:val="Compact"/>
              <w:jc w:val="center"/>
            </w:pPr>
            <w:r>
              <w:rPr>
                <w:rFonts w:hint="eastAsia" w:ascii="Times New Roman" w:hAnsi="Times New Roman" w:eastAsia="FangSong" w:cs="Times New Roman"/>
              </w:rPr>
              <w:t xml:space="preserve">双核配离子中硫的桥连方式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结构异构</w:t>
            </w:r>
          </w:p>
        </w:tc>
        <w:tc>
          <w:tcPr/>
          <w:p>
            <w:pPr>
              <w:pStyle w:val="Compact"/>
              <w:jc w:val="center"/>
            </w:pPr>
            <w:r>
              <w:rPr>
                <w:rFonts w:hint="eastAsia" w:ascii="Times New Roman" w:hAnsi="Times New Roman" w:eastAsia="FangSong" w:cs="Times New Roman"/>
              </w:rPr>
              <w:t xml:space="preserve">多种符合对称性的结构及其相互转化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Mn/Fe</w:t>
            </w:r>
            <w:r>
              <w:rPr>
                <w:rFonts w:hint="eastAsia" w:ascii="Times New Roman" w:hAnsi="Times New Roman" w:eastAsia="FangSong" w:cs="Times New Roman"/>
              </w:rPr>
              <w:t>配位化学</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的五配位四方锥构型</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五配位四方锥形</w:t>
      </w:r>
      <w:r>
        <w:rPr>
          <w:rFonts w:hint="eastAsia" w:ascii="Times New Roman" w:hAnsi="Times New Roman" w:eastAsia="Times New Roman" w:cs="Times New Roman"/>
        </w:rPr>
        <w:t>，</w:t>
      </w:r>
      <w:r>
        <w:rPr>
          <w:rFonts w:hint="eastAsia" w:ascii="Times New Roman" w:hAnsi="Times New Roman" w:eastAsia="FangSong" w:cs="Times New Roman"/>
        </w:rPr>
        <w:t>离子有对称中心</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共需</w:t>
      </w:r>
      <w:r>
        <w:rPr>
          <w:rFonts w:ascii="Times New Roman" w:hAnsi="Times New Roman" w:eastAsia="Times New Roman" w:cs="Times New Roman"/>
        </w:rPr>
        <w:t xml:space="preserve"> 10 </w:t>
      </w:r>
      <w:r>
        <w:rPr>
          <w:rFonts w:hint="eastAsia" w:ascii="Times New Roman" w:hAnsi="Times New Roman" w:eastAsia="FangSong" w:cs="Times New Roman"/>
        </w:rPr>
        <w:t>个配位点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还需</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有对称中心提示为共底棱或共用侧棱的四方锥连接</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M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 </w:t>
      </w:r>
      <w:r>
        <w:rPr>
          <w:rFonts w:hint="eastAsia" w:ascii="Times New Roman" w:hAnsi="Times New Roman" w:eastAsia="FangSong" w:cs="Times New Roman"/>
        </w:rPr>
        <w:t>配体连接</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整体有对称中心</w:t>
      </w:r>
      <w:r>
        <w:rPr>
          <w:rFonts w:hint="eastAsia" w:ascii="Times New Roman" w:hAnsi="Times New Roman" w:eastAsia="Times New Roman" w:cs="Times New Roman"/>
        </w:rPr>
        <w:t>。</w:t>
      </w:r>
      <w:r>
        <w:rPr>
          <w:rFonts w:hint="eastAsia" w:ascii="Times New Roman" w:hAnsi="Times New Roman" w:eastAsia="FangSong" w:cs="Times New Roman"/>
        </w:rPr>
        <w:t>注意三个结构可通过</w:t>
      </w:r>
      <w:r>
        <w:rPr>
          <w:rFonts w:ascii="Times New Roman" w:hAnsi="Times New Roman" w:eastAsia="Times New Roman" w:cs="Times New Roman"/>
        </w:rPr>
        <w:t xml:space="preserve"> Berry </w:t>
      </w:r>
      <w:r>
        <w:rPr>
          <w:rFonts w:hint="eastAsia" w:ascii="Times New Roman" w:hAnsi="Times New Roman" w:eastAsia="FangSong" w:cs="Times New Roman"/>
        </w:rPr>
        <w:t>假旋转相互转化</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数目判断错误</w:t>
            </w:r>
          </w:p>
        </w:tc>
        <w:tc>
          <w:tcPr/>
          <w:p>
            <w:pPr>
              <w:pStyle w:val="Compact"/>
              <w:jc w:val="center"/>
            </w:pPr>
            <w:r>
              <w:rPr>
                <w:rFonts w:hint="eastAsia" w:ascii="Times New Roman" w:hAnsi="Times New Roman" w:eastAsia="FangSong" w:cs="Times New Roman"/>
              </w:rPr>
              <w:t xml:space="preserve">未正确计算配位点</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如何根据配位数和配体数计算桥连原子数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未体现对称中心</w:t>
            </w:r>
          </w:p>
        </w:tc>
        <w:tc>
          <w:tcPr/>
          <w:p>
            <w:pPr>
              <w:pStyle w:val="Compact"/>
              <w:jc w:val="center"/>
            </w:pPr>
            <w:r>
              <w:rPr>
                <w:rFonts w:hint="eastAsia" w:ascii="Times New Roman" w:hAnsi="Times New Roman" w:eastAsia="FangSong" w:cs="Times New Roman"/>
              </w:rPr>
              <w:t xml:space="preserve">未利用对称性信息</w:t>
            </w:r>
          </w:p>
        </w:tc>
        <w:tc>
          <w:tcPr/>
          <w:p>
            <w:pPr>
              <w:pStyle w:val="Compact"/>
              <w:jc w:val="center"/>
            </w:pPr>
            <w:r>
              <w:rPr>
                <w:rFonts w:hint="eastAsia" w:ascii="Times New Roman" w:hAnsi="Times New Roman" w:eastAsia="FangSong" w:cs="Times New Roman"/>
              </w:rPr>
              <w:t xml:space="preserve">结构必须有对称中心</w:t>
            </w:r>
          </w:p>
        </w:tc>
        <w:tc>
          <w:tcPr/>
          <w:p>
            <w:pPr>
              <w:pStyle w:val="Compact"/>
              <w:jc w:val="center"/>
            </w:pPr>
            <w:r>
              <w:rPr>
                <w:rFonts w:hint="eastAsia" w:ascii="Times New Roman" w:hAnsi="Times New Roman" w:eastAsia="FangSong" w:cs="Times New Roman"/>
              </w:rPr>
              <w:t>对称中心在结构中有何表现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画成六配位</w:t>
            </w:r>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Mn/Fe </w:t>
            </w:r>
            <w:r>
              <w:rPr>
                <w:rFonts w:hint="eastAsia" w:ascii="Times New Roman" w:hAnsi="Times New Roman" w:eastAsia="FangSong" w:cs="Times New Roman"/>
              </w:rPr>
              <w:t xml:space="preserve">的配位数</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为五配位四方锥</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为六配位</w:t>
            </w:r>
          </w:p>
        </w:tc>
        <w:tc>
          <w:tcPr/>
          <w:p>
            <w:pPr>
              <w:pStyle w:val="Compact"/>
              <w:jc w:val="center"/>
            </w:pPr>
            <w:r>
              <w:rPr>
                <w:rFonts w:hint="eastAsia" w:ascii="Times New Roman" w:hAnsi="Times New Roman" w:eastAsia="FangSong" w:cs="Times New Roman"/>
              </w:rPr>
              <w:t>不同金属的配位数为何不同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Berry </w:t>
            </w:r>
            <w:r>
              <w:rPr>
                <w:rFonts w:hint="eastAsia" w:ascii="Times New Roman" w:hAnsi="Times New Roman" w:eastAsia="FangSong" w:cs="Times New Roman"/>
              </w:rPr>
              <w:t xml:space="preserve">假旋转</w:t>
            </w:r>
          </w:p>
        </w:tc>
        <w:tc>
          <w:tcPr/>
          <w:p>
            <w:pPr>
              <w:pStyle w:val="Compact"/>
              <w:jc w:val="center"/>
            </w:pPr>
            <w:r>
              <w:rPr>
                <w:rFonts w:hint="eastAsia" w:ascii="Times New Roman" w:hAnsi="Times New Roman" w:eastAsia="FangSong" w:cs="Times New Roman"/>
              </w:rPr>
              <w:t xml:space="preserve">未理解结构间的相互转化</w:t>
            </w:r>
          </w:p>
        </w:tc>
        <w:tc>
          <w:tcPr/>
          <w:p>
            <w:pPr>
              <w:pStyle w:val="Compact"/>
              <w:jc w:val="center"/>
            </w:pPr>
            <w:r>
              <w:rPr>
                <w:rFonts w:hint="eastAsia" w:ascii="Times New Roman" w:hAnsi="Times New Roman" w:eastAsia="FangSong" w:cs="Times New Roman"/>
              </w:rPr>
              <w:t xml:space="preserve">三个结构可通过</w:t>
            </w:r>
            <w:r>
              <w:rPr>
                <w:rFonts w:ascii="Times New Roman" w:hAnsi="Times New Roman" w:eastAsia="Times New Roman" w:cs="Times New Roman"/>
              </w:rPr>
              <w:t xml:space="preserve"> Berry </w:t>
            </w:r>
            <w:r>
              <w:rPr>
                <w:rFonts w:hint="eastAsia" w:ascii="Times New Roman" w:hAnsi="Times New Roman" w:eastAsia="FangSong" w:cs="Times New Roman"/>
              </w:rPr>
              <w:t xml:space="preserve">假旋转相互转化</w:t>
            </w:r>
          </w:p>
        </w:tc>
        <w:tc>
          <w:tcPr/>
          <w:p>
            <w:pPr>
              <w:pStyle w:val="Compact"/>
              <w:jc w:val="center"/>
            </w:pP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Berry </w:t>
            </w:r>
            <w:r>
              <w:rPr>
                <w:rFonts w:hint="eastAsia" w:ascii="Times New Roman" w:hAnsi="Times New Roman" w:eastAsia="FangSong" w:cs="Times New Roman"/>
              </w:rPr>
              <w:t>假旋转</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的价电子组态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r>
          <m:t>3</m:t>
        </m:r>
        <m:sSup>
          <m:e>
            <m: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正确说明三棱柱配位的晶体场分裂</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正确解释抗磁性原因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）：V-V</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金属双键使单电子成对</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价电子组态为</w:t>
      </w:r>
      <w:r>
        <w:rPr>
          <w:rFonts w:ascii="Times New Roman" w:hAnsi="Times New Roman" w:eastAsia="Times New Roman" w:cs="Times New Roman"/>
        </w:rPr>
        <w:t xml:space="preserve"> </w:t>
      </w:r>
      <m:oMath>
        <m:r>
          <m:t>3</m:t>
        </m:r>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为三棱柱配位</w:t>
      </w:r>
      <w:r>
        <w:rPr>
          <w:rFonts w:hint="eastAsia" w:ascii="Times New Roman" w:hAnsi="Times New Roman" w:eastAsia="Times New Roman" w:cs="Times New Roman"/>
        </w:rPr>
        <w:t>，</w:t>
      </w:r>
      <w:r>
        <w:rPr>
          <w:rFonts w:hint="eastAsia" w:ascii="Times New Roman" w:hAnsi="Times New Roman" w:eastAsia="FangSong" w:cs="Times New Roman"/>
        </w:rPr>
        <w:t>其晶体场分裂如下所示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t>d</m:t>
              </m:r>
            </m:e>
            <m:sup>
              <m:r>
                <m:t>2</m:t>
              </m:r>
            </m:sup>
          </m:sSup>
          <m:r>
            <m:t> </m:t>
          </m:r>
          <m:m>
            <m:mPr>
              <m:baseJc m:val="center"/>
              <m:plcHide m:val="on"/>
              <m:mcs>
                <m:mc>
                  <m:mcPr>
                    <m:mcJc m:val="center"/>
                    <m:count m:val="1"/>
                  </m:mcPr>
                </m:mc>
              </m:mcs>
            </m:mPr>
            <m:mr>
              <m:e>
                <m:sSub>
                  <m:e>
                    <m:r>
                      <m:t>d</m:t>
                    </m:r>
                  </m:e>
                  <m:sub>
                    <m:r>
                      <m:t>y</m:t>
                    </m:r>
                    <m:r>
                      <m:t>z</m:t>
                    </m:r>
                  </m:sub>
                </m:sSub>
                <m:r>
                  <m:rPr>
                    <m:sty m:val="p"/>
                  </m:rPr>
                  <m:t>,</m:t>
                </m:r>
                <m:sSub>
                  <m:e>
                    <m:r>
                      <m:t>d</m:t>
                    </m:r>
                  </m:e>
                  <m:sub>
                    <m:r>
                      <m:t>x</m:t>
                    </m:r>
                    <m:r>
                      <m:t>z</m:t>
                    </m:r>
                  </m:sub>
                </m:sSub>
              </m:e>
            </m:mr>
            <m:mr>
              <m:e>
                <m:sSub>
                  <m:e>
                    <m:r>
                      <m:t>d</m:t>
                    </m:r>
                  </m:e>
                  <m:sub>
                    <m:sSup>
                      <m:e>
                        <m:r>
                          <m:t>z</m:t>
                        </m:r>
                      </m:e>
                      <m:sup>
                        <m:r>
                          <m:t>2</m:t>
                        </m:r>
                      </m:sup>
                    </m:sSup>
                  </m:sub>
                </m:sSub>
              </m:e>
            </m:mr>
            <m:mr>
              <m:e>
                <m:sSub>
                  <m:e>
                    <m:r>
                      <m:t>d</m:t>
                    </m:r>
                  </m:e>
                  <m:sub>
                    <m:r>
                      <m:t>x</m:t>
                    </m:r>
                    <m:r>
                      <m:t>y</m:t>
                    </m:r>
                  </m:sub>
                </m:sSub>
                <m:r>
                  <m:rPr>
                    <m:sty m:val="p"/>
                  </m:rPr>
                  <m:t>,</m:t>
                </m:r>
                <m:sSub>
                  <m:e>
                    <m:r>
                      <m:t>d</m:t>
                    </m:r>
                  </m:e>
                  <m:sub>
                    <m:sSup>
                      <m:e>
                        <m:r>
                          <m:t>x</m:t>
                        </m:r>
                      </m:e>
                      <m:sup>
                        <m:r>
                          <m:t>2</m:t>
                        </m:r>
                      </m:sup>
                    </m:sSup>
                    <m:r>
                      <m:rPr>
                        <m:sty m:val="p"/>
                      </m:rPr>
                      <m:t>−</m:t>
                    </m:r>
                    <m:sSup>
                      <m:e>
                        <m:r>
                          <m:t>y</m:t>
                        </m:r>
                      </m:e>
                      <m:sup>
                        <m:r>
                          <m:t>2</m:t>
                        </m:r>
                      </m:sup>
                    </m:sSup>
                  </m:sub>
                </m:sSub>
              </m:e>
            </m:mr>
          </m:m>
        </m:oMath>
      </m:oMathPara>
    </w:p>
    <w:p>
      <w:pPr>
        <w:pStyle w:val="FirstParagraph"/>
      </w:pPr>
      <w:r>
        <w:rPr>
          <w:rFonts w:hint="eastAsia" w:ascii="Times New Roman" w:hAnsi="Times New Roman" w:eastAsia="FangSong" w:cs="Times New Roman"/>
        </w:rPr>
        <w:t>根据坐标选取方向和配体性质不同</w:t>
      </w:r>
      <w:r>
        <w:rPr>
          <w:rFonts w:hint="eastAsia" w:ascii="Times New Roman" w:hAnsi="Times New Roman" w:eastAsia="Times New Roman" w:cs="Times New Roman"/>
        </w:rPr>
        <w:t>，</w:t>
      </w:r>
      <w:r>
        <w:rPr>
          <w:rFonts w:hint="eastAsia" w:ascii="Times New Roman" w:hAnsi="Times New Roman" w:eastAsia="FangSong" w:cs="Times New Roman"/>
        </w:rPr>
        <w:t>场分裂情况不一</w:t>
      </w:r>
      <w:r>
        <w:rPr>
          <w:rFonts w:hint="eastAsia" w:ascii="Times New Roman" w:hAnsi="Times New Roman" w:eastAsia="Times New Roman" w:cs="Times New Roman"/>
        </w:rPr>
        <w:t>，</w:t>
      </w:r>
      <w:r>
        <w:rPr>
          <w:rFonts w:hint="eastAsia" w:ascii="Times New Roman" w:hAnsi="Times New Roman" w:eastAsia="FangSong" w:cs="Times New Roman"/>
        </w:rPr>
        <w:t>在此选取其中一种分裂形式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在正常情况下</w:t>
      </w:r>
      <w:r>
        <w:rPr>
          <w:rFonts w:hint="eastAsia" w:ascii="Times New Roman" w:hAnsi="Times New Roman" w:eastAsia="Times New Roman" w:cs="Times New Roman"/>
        </w:rPr>
        <w:t>，</w:t>
      </w:r>
      <w:r>
        <w:rPr>
          <w:rFonts w:hint="eastAsia" w:ascii="Times New Roman" w:hAnsi="Times New Roman" w:eastAsia="FangSong" w:cs="Times New Roman"/>
        </w:rPr>
        <w:t>三棱柱构型的</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应该有两个单电子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却是抗磁性的</w:t>
      </w:r>
      <w:r>
        <w:rPr>
          <w:rFonts w:hint="eastAsia" w:ascii="Times New Roman" w:hAnsi="Times New Roman" w:eastAsia="Times New Roman" w:cs="Times New Roman"/>
        </w:rPr>
        <w:t>，</w:t>
      </w:r>
      <w:r>
        <w:rPr>
          <w:rFonts w:hint="eastAsia" w:ascii="Times New Roman" w:hAnsi="Times New Roman" w:eastAsia="FangSong" w:cs="Times New Roman"/>
        </w:rPr>
        <w:t>最可能的原因则是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中的两个钒之间形成金属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w:t>
      </w:r>
      <w:r>
        <w:rPr>
          <w:rFonts w:hint="eastAsia" w:ascii="Times New Roman" w:hAnsi="Times New Roman" w:eastAsia="FangSong" w:cs="Times New Roman"/>
        </w:rPr>
        <w:t>使单电子相互成对</w:t>
      </w:r>
      <w:r>
        <w:rPr>
          <w:rFonts w:hint="eastAsia" w:ascii="Times New Roman" w:hAnsi="Times New Roman" w:eastAsia="Times New Roman" w:cs="Times New Roman"/>
        </w:rPr>
        <w:t>，</w:t>
      </w:r>
      <w:r>
        <w:rPr>
          <w:rFonts w:hint="eastAsia" w:ascii="Times New Roman" w:hAnsi="Times New Roman" w:eastAsia="FangSong" w:cs="Times New Roman"/>
        </w:rPr>
        <w:t>呈现抗磁性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三棱柱配位场的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三棱柱场</w:t>
            </w:r>
          </w:p>
        </w:tc>
        <w:tc>
          <w:tcPr/>
          <w:p>
            <w:pPr>
              <w:pStyle w:val="Compact"/>
              <w:jc w:val="center"/>
            </w:pPr>
            <w:r>
              <w:rPr>
                <w:rFonts w:hint="eastAsia" w:ascii="Times New Roman" w:hAnsi="Times New Roman" w:eastAsia="FangSong" w:cs="Times New Roman"/>
              </w:rPr>
              <w:t xml:space="preserve">三棱柱构型下</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轨道的能级排布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金属键导致电子成对</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并解释其抗磁性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2-，edt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因此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总氧化态为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价电子组态为</w:t>
      </w:r>
      <w:r>
        <w:rPr>
          <w:rFonts w:ascii="Times New Roman" w:hAnsi="Times New Roman" w:eastAsia="Times New Roman" w:cs="Times New Roman"/>
        </w:rPr>
        <w:t xml:space="preserve"> </w:t>
      </w:r>
      <m:oMath>
        <m:r>
          <m:t>3</m:t>
        </m:r>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正常情况下</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应有</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但实测抗磁性</w:t>
      </w:r>
      <w:r>
        <w:rPr>
          <w:rFonts w:hint="eastAsia" w:ascii="Times New Roman" w:hAnsi="Times New Roman" w:eastAsia="Times New Roman" w:cs="Times New Roman"/>
        </w:rPr>
        <w:t>，</w:t>
      </w:r>
      <w:r>
        <w:rPr>
          <w:rFonts w:hint="eastAsia" w:ascii="Times New Roman" w:hAnsi="Times New Roman" w:eastAsia="FangSong" w:cs="Times New Roman"/>
        </w:rPr>
        <w:t>说明两个</w:t>
      </w:r>
      <w:r>
        <w:rPr>
          <w:rFonts w:ascii="Times New Roman" w:hAnsi="Times New Roman" w:eastAsia="Times New Roman" w:cs="Times New Roman"/>
        </w:rPr>
        <w:t xml:space="preserve"> V </w:t>
      </w:r>
      <w:r>
        <w:rPr>
          <w:rFonts w:hint="eastAsia" w:ascii="Times New Roman" w:hAnsi="Times New Roman" w:eastAsia="FangSong" w:cs="Times New Roman"/>
        </w:rPr>
        <w:t>之间形成了金属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w:t>
      </w:r>
      <w:r>
        <w:rPr>
          <w:rFonts w:hint="eastAsia" w:ascii="Times New Roman" w:hAnsi="Times New Roman" w:eastAsia="FangSong" w:cs="Times New Roman"/>
        </w:rPr>
        <w:t>使单电子成对</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解释要点</w:t>
      </w:r>
      <w:r>
        <w:rPr>
          <w:rFonts w:hint="eastAsia" w:ascii="Times New Roman" w:hAnsi="Times New Roman" w:eastAsia="Times New Roman" w:cs="Times New Roman"/>
        </w:rPr>
        <w:t>：</w:t>
      </w:r>
      <w:r>
        <w:rPr>
          <w:rFonts w:hint="eastAsia" w:ascii="Times New Roman" w:hAnsi="Times New Roman" w:eastAsia="FangSong" w:cs="Times New Roman"/>
        </w:rPr>
        <w:t>先确定氧化态和价电子组态</w:t>
      </w:r>
      <w:r>
        <w:rPr>
          <w:rFonts w:hint="eastAsia" w:ascii="Times New Roman" w:hAnsi="Times New Roman" w:eastAsia="Times New Roman" w:cs="Times New Roman"/>
        </w:rPr>
        <w:t>，</w:t>
      </w:r>
      <w:r>
        <w:rPr>
          <w:rFonts w:hint="eastAsia" w:ascii="Times New Roman" w:hAnsi="Times New Roman" w:eastAsia="FangSong" w:cs="Times New Roman"/>
        </w:rPr>
        <w:t>再说明三棱柱场的分裂</w:t>
      </w:r>
      <w:r>
        <w:rPr>
          <w:rFonts w:hint="eastAsia" w:ascii="Times New Roman" w:hAnsi="Times New Roman" w:eastAsia="Times New Roman" w:cs="Times New Roman"/>
        </w:rPr>
        <w:t>，</w:t>
      </w:r>
      <w:r>
        <w:rPr>
          <w:rFonts w:hint="eastAsia" w:ascii="Times New Roman" w:hAnsi="Times New Roman" w:eastAsia="FangSong" w:cs="Times New Roman"/>
        </w:rPr>
        <w:t>最后解释金属</w:t>
      </w:r>
      <w:r>
        <w:rPr>
          <w:rFonts w:hint="eastAsia" w:ascii="Times New Roman" w:hAnsi="Times New Roman" w:eastAsia="Times New Roman" w:cs="Times New Roman"/>
        </w:rPr>
        <w:t>-</w:t>
      </w:r>
      <w:r>
        <w:rPr>
          <w:rFonts w:hint="eastAsia" w:ascii="Times New Roman" w:hAnsi="Times New Roman" w:eastAsia="FangSong" w:cs="Times New Roman"/>
        </w:rPr>
        <w:t>金属双键导致抗磁性</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氧化态判断错误</w:t>
            </w:r>
          </w:p>
        </w:tc>
        <w:tc>
          <w:tcPr/>
          <w:p>
            <w:pPr>
              <w:pStyle w:val="Compact"/>
              <w:jc w:val="center"/>
            </w:pPr>
            <w:r>
              <w:rPr>
                <w:rFonts w:hint="eastAsia" w:ascii="Times New Roman" w:hAnsi="Times New Roman" w:eastAsia="FangSong" w:cs="Times New Roman"/>
              </w:rPr>
              <w:t xml:space="preserve">未正确计算配离子电荷</w:t>
            </w:r>
          </w:p>
        </w:tc>
        <w:tc>
          <w:tcPr/>
          <w:p>
            <w:pPr>
              <w:pStyle w:val="Compact"/>
              <w:jc w:val="cente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2- = 2V + </w:t>
            </w:r>
            <w:r>
              <w:rPr>
                <w:rFonts w:hint="eastAsia" w:ascii="Times New Roman" w:hAnsi="Times New Roman" w:eastAsia="Times New Roman" w:cs="Times New Roman"/>
              </w:rPr>
              <w:t xml:space="preserve">4×(2-)，V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tc>
        <w:tc>
          <w:tcPr/>
          <w:p>
            <w:pPr>
              <w:pStyle w:val="Compact"/>
              <w:jc w:val="center"/>
            </w:pPr>
            <w:r>
              <w:rPr>
                <w:rFonts w:hint="eastAsia" w:ascii="Times New Roman" w:hAnsi="Times New Roman" w:eastAsia="FangSong" w:cs="Times New Roman"/>
              </w:rPr>
              <w:t>如何根据配离子电荷和配体电荷计算金属氧化态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价电子组态写错</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原子价电子为</w:t>
            </w:r>
            <w:r>
              <w:rPr>
                <w:rFonts w:ascii="Times New Roman" w:hAnsi="Times New Roman" w:eastAsia="Times New Roman" w:cs="Times New Roman"/>
              </w:rPr>
              <w:t xml:space="preserve"> </w:t>
            </w:r>
            <m:oMath>
              <m:r>
                <m:t>3</m:t>
              </m:r>
              <m:sSup>
                <m:e>
                  <m:r>
                    <m:t>d</m:t>
                  </m:r>
                </m:e>
                <m:sup>
                  <m:r>
                    <m:t>3</m:t>
                  </m:r>
                </m:sup>
              </m:sSup>
              <m:r>
                <m:t>4</m:t>
              </m:r>
              <m:sSup>
                <m:e>
                  <m:r>
                    <m:t>s</m:t>
                  </m:r>
                </m:e>
                <m:sup>
                  <m:r>
                    <m:t>2</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价失去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个电子为</w:t>
            </w:r>
            <w:r>
              <w:rPr>
                <w:rFonts w:ascii="Times New Roman" w:hAnsi="Times New Roman" w:eastAsia="Times New Roman" w:cs="Times New Roman"/>
              </w:rPr>
              <w:t xml:space="preserve"> </w:t>
            </w:r>
            <m:oMath>
              <m:r>
                <m:t>3</m:t>
              </m:r>
              <m:sSup>
                <m:e>
                  <m:r>
                    <m:t>d</m:t>
                  </m:r>
                </m:e>
                <m:sup>
                  <m:r>
                    <m:t>2</m:t>
                  </m:r>
                </m:sup>
              </m:sSup>
            </m:oMath>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离子的价电子组态有何不同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抗磁性解释错误</w:t>
            </w:r>
          </w:p>
        </w:tc>
        <w:tc>
          <w:tcPr/>
          <w:p>
            <w:pPr>
              <w:pStyle w:val="Compact"/>
              <w:jc w:val="center"/>
            </w:pPr>
            <w:r>
              <w:rPr>
                <w:rFonts w:hint="eastAsia" w:ascii="Times New Roman" w:hAnsi="Times New Roman" w:eastAsia="FangSong" w:cs="Times New Roman"/>
              </w:rPr>
              <w:t>未考虑金属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V </w:t>
            </w:r>
            <w:r>
              <w:rPr>
                <w:rFonts w:hint="eastAsia" w:ascii="Times New Roman" w:hAnsi="Times New Roman" w:eastAsia="FangSong" w:cs="Times New Roman"/>
              </w:rPr>
              <w:t>形成金属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w:t>
            </w:r>
            <w:r>
              <w:rPr>
                <w:rFonts w:hint="eastAsia" w:ascii="Times New Roman" w:hAnsi="Times New Roman" w:eastAsia="FangSong" w:cs="Times New Roman"/>
              </w:rPr>
              <w:t>单电子成对</w:t>
            </w:r>
          </w:p>
        </w:tc>
        <w:tc>
          <w:tcPr/>
          <w:p>
            <w:pPr>
              <w:pStyle w:val="Compact"/>
              <w:jc w:val="center"/>
            </w:pPr>
            <w:r>
              <w:rPr>
                <w:rFonts w:hint="eastAsia" w:ascii="Times New Roman" w:hAnsi="Times New Roman" w:eastAsia="FangSong" w:cs="Times New Roman"/>
              </w:rPr>
              <w:t>抗磁性和顺磁性分别由什么决定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忽略三棱柱场分裂</w:t>
            </w:r>
          </w:p>
        </w:tc>
        <w:tc>
          <w:tcPr/>
          <w:p>
            <w:pPr>
              <w:pStyle w:val="Compact"/>
              <w:jc w:val="center"/>
            </w:pPr>
            <w:r>
              <w:rPr>
                <w:rFonts w:hint="eastAsia" w:ascii="Times New Roman" w:hAnsi="Times New Roman" w:eastAsia="FangSong" w:cs="Times New Roman"/>
              </w:rPr>
              <w:t xml:space="preserve">未完整回答问题</w:t>
            </w:r>
          </w:p>
        </w:tc>
        <w:tc>
          <w:tcPr/>
          <w:p>
            <w:pPr>
              <w:pStyle w:val="Compact"/>
              <w:jc w:val="center"/>
            </w:pPr>
            <w:r>
              <w:rPr>
                <w:rFonts w:hint="eastAsia" w:ascii="Times New Roman" w:hAnsi="Times New Roman" w:eastAsia="FangSong" w:cs="Times New Roman"/>
              </w:rPr>
              <w:t xml:space="preserve">需画出或说明三棱柱场的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p>
        </w:tc>
        <w:tc>
          <w:tcPr/>
          <w:p>
            <w:pPr>
              <w:pStyle w:val="Compact"/>
              <w:jc w:val="center"/>
            </w:pPr>
            <w:r>
              <w:rPr>
                <w:rFonts w:hint="eastAsia" w:ascii="Times New Roman" w:hAnsi="Times New Roman" w:eastAsia="FangSong" w:cs="Times New Roman"/>
              </w:rPr>
              <w:t xml:space="preserve">三棱柱场中</w:t>
            </w:r>
            <w:r>
              <w:rPr>
                <w:rFonts w:ascii="Times New Roman" w:hAnsi="Times New Roman" w:eastAsia="Times New Roman" w:cs="Times New Roman"/>
              </w:rPr>
              <w:t xml:space="preserve"> d </w:t>
            </w:r>
            <w:r>
              <w:rPr>
                <w:rFonts w:hint="eastAsia" w:ascii="Times New Roman" w:hAnsi="Times New Roman" w:eastAsia="FangSong" w:cs="Times New Roman"/>
              </w:rPr>
              <w:t>轨道如何分裂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Mn </w:t>
      </w:r>
      <w:r>
        <w:rPr>
          <w:rFonts w:hint="eastAsia" w:ascii="Times New Roman" w:hAnsi="Times New Roman" w:eastAsia="FangSong" w:cs="Times New Roman"/>
          <w:b/>
          <w:bCs/>
        </w:rPr>
        <w:t xml:space="preserve">的氧化态变化</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正确判断氧化剂为氧气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反应通过空气中的氧气氧化完成</w:t>
      </w:r>
      <w:r>
        <w:rPr>
          <w:rFonts w:hint="eastAsia" w:ascii="Times New Roman" w:hAnsi="Times New Roman" w:eastAsia="Times New Roman" w:cs="Times New Roman"/>
        </w:rPr>
        <w:t>。</w:t>
      </w:r>
      <w:r>
        <w:rPr>
          <w:rFonts w:hint="eastAsia" w:ascii="Times New Roman" w:hAnsi="Times New Roman" w:eastAsia="FangSong" w:cs="Times New Roman"/>
        </w:rPr>
        <w:t>根据电子得失守恒</w:t>
      </w:r>
      <w:r>
        <w:rPr>
          <w:rFonts w:hint="eastAsia" w:ascii="Times New Roman" w:hAnsi="Times New Roman" w:eastAsia="Times New Roman" w:cs="Times New Roman"/>
        </w:rPr>
        <w:t>，</w:t>
      </w:r>
      <w:r>
        <w:rPr>
          <w:rFonts w:hint="eastAsia" w:ascii="Times New Roman" w:hAnsi="Times New Roman" w:eastAsia="FangSong" w:cs="Times New Roman"/>
        </w:rPr>
        <w:t>容易写出反应方程式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M</m:t>
              </m:r>
              <m:r>
                <m:rPr>
                  <m:sty m:val="p"/>
                </m:rPr>
                <m:t>n</m:t>
              </m:r>
            </m:e>
            <m:sup>
              <m:r>
                <m:t>2</m:t>
              </m:r>
              <m:r>
                <m:rPr>
                  <m:sty m:val="p"/>
                </m:rPr>
                <m:t>+</m:t>
              </m:r>
            </m:sup>
          </m:sSup>
          <m:r>
            <m:rPr>
              <m:sty m:val="p"/>
            </m:rPr>
            <m:t>+</m:t>
          </m:r>
          <m:r>
            <m:t>8</m:t>
          </m:r>
          <m:r>
            <m:rPr>
              <m:sty m:val="p"/>
            </m:rPr>
            <m:t>(</m:t>
          </m:r>
          <m:r>
            <m:rPr>
              <m:sty m:val="p"/>
            </m:rPr>
            <m:t>e</m:t>
          </m:r>
          <m:r>
            <m:rPr>
              <m:sty m:val="p"/>
            </m:rPr>
            <m:t>d</m:t>
          </m:r>
          <m:r>
            <m:rPr>
              <m:sty m:val="p"/>
            </m:rPr>
            <m:t>t</m:t>
          </m:r>
          <m:sSup>
            <m:e>
              <m:r>
                <m:rPr>
                  <m:sty m:val="p"/>
                </m:rPr>
                <m:t>)</m:t>
              </m:r>
            </m:e>
            <m:sup>
              <m:r>
                <m:t>2</m:t>
              </m:r>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2</m:t>
          </m: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配位合成</w:t>
            </w:r>
          </w:p>
        </w:tc>
        <w:tc>
          <w:tcPr/>
          <w:p>
            <w:pPr>
              <w:pStyle w:val="Compact"/>
              <w:jc w:val="center"/>
            </w:pPr>
            <w:r>
              <w:rPr>
                <w:rFonts w:hint="eastAsia" w:ascii="Times New Roman" w:hAnsi="Times New Roman" w:eastAsia="FangSong" w:cs="Times New Roman"/>
              </w:rPr>
              <w:t xml:space="preserve">双核配离子的合成方法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空气氧化</w:t>
            </w:r>
          </w:p>
        </w:tc>
        <w:tc>
          <w:tcPr/>
          <w:p>
            <w:pPr>
              <w:pStyle w:val="Compact"/>
              <w:jc w:val="center"/>
            </w:pPr>
            <w:r>
              <w:rPr>
                <w:rFonts w:hint="eastAsia" w:ascii="Times New Roman" w:hAnsi="Times New Roman" w:eastAsia="FangSong" w:cs="Times New Roman"/>
              </w:rPr>
              <w:t xml:space="preserve">氧气作为氧化剂氧化</w:t>
            </w:r>
            <w:r>
              <w:rPr>
                <w:rFonts w:ascii="Times New Roman" w:hAnsi="Times New Roman" w:eastAsia="Times New Roman" w:cs="Times New Roman"/>
              </w:rPr>
              <w:t xml:space="preserve"> Mn(II)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Mn(III)</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二价锰氧化</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在空气中被氧化为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在空气中反应的合成方程式</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配离子电荷</w:t>
      </w:r>
      <w:r>
        <w:rPr>
          <w:rFonts w:ascii="Times New Roman" w:hAnsi="Times New Roman" w:eastAsia="Times New Roman" w:cs="Times New Roman"/>
        </w:rPr>
        <w:t xml:space="preserve"> 2- = 2Mn + </w:t>
      </w:r>
      <w:r>
        <w:rPr>
          <w:rFonts w:hint="eastAsia" w:ascii="Times New Roman" w:hAnsi="Times New Roman" w:eastAsia="Times New Roman" w:cs="Times New Roman"/>
        </w:rPr>
        <w:t xml:space="preserve">4×2-，Mn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氧化剂为空气中的</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根据电子得失守恒配平</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电子得失守恒</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氧化态判断错误</w:t>
            </w:r>
          </w:p>
        </w:tc>
        <w:tc>
          <w:tcPr/>
          <w:p>
            <w:pPr>
              <w:pStyle w:val="Compact"/>
              <w:jc w:val="center"/>
            </w:pPr>
            <w:r>
              <w:rPr>
                <w:rFonts w:hint="eastAsia" w:ascii="Times New Roman" w:hAnsi="Times New Roman" w:eastAsia="FangSong" w:cs="Times New Roman"/>
              </w:rPr>
              <w:t xml:space="preserve">未正确计算产物中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2- = 2Mn + </w:t>
            </w:r>
            <w:r>
              <w:rPr>
                <w:rFonts w:hint="eastAsia" w:ascii="Times New Roman" w:hAnsi="Times New Roman" w:eastAsia="Times New Roman" w:cs="Times New Roman"/>
              </w:rPr>
              <w:t xml:space="preserve">4×(2-)，Mn</w:t>
            </w:r>
            <w:r>
              <w:rPr>
                <w:rFonts w:ascii="Times New Roman" w:hAnsi="Times New Roman" w:eastAsia="Times New Roman" w:cs="Times New Roman"/>
              </w:rPr>
              <w:t xml:space="preserve"> = +3</w:t>
            </w:r>
          </w:p>
        </w:tc>
        <w:tc>
          <w:tcPr/>
          <w:p>
            <w:pPr>
              <w:pStyle w:val="Compact"/>
              <w:jc w:val="center"/>
            </w:pPr>
            <w:r>
              <w:rPr>
                <w:rFonts w:hint="eastAsia" w:ascii="Times New Roman" w:hAnsi="Times New Roman" w:eastAsia="FangSong" w:cs="Times New Roman"/>
              </w:rPr>
              <w:t>如何计算配合物中金属的氧化态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氧化剂判断错误</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在空气中反应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w:t>
            </w:r>
          </w:p>
        </w:tc>
        <w:tc>
          <w:tcPr/>
          <w:p>
            <w:pPr>
              <w:pStyle w:val="Compact"/>
              <w:jc w:val="center"/>
            </w:pPr>
            <w:r>
              <w:rPr>
                <w:rFonts w:hint="eastAsia" w:ascii="Times New Roman" w:hAnsi="Times New Roman" w:eastAsia="FangSong" w:cs="Times New Roman"/>
              </w:rPr>
              <w:t>空气中的什么成分起氧化作用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产物写</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p>
        </w:tc>
        <w:tc>
          <w:tcPr/>
          <w:p>
            <w:pPr>
              <w:pStyle w:val="Compact"/>
              <w:jc w:val="center"/>
            </w:pPr>
            <w:r>
              <w:rPr>
                <w:rFonts w:hint="eastAsia" w:ascii="Times New Roman" w:hAnsi="Times New Roman" w:eastAsia="FangSong" w:cs="Times New Roman"/>
              </w:rPr>
              <w:t xml:space="preserve">未注意配离子形式</w:t>
            </w:r>
          </w:p>
        </w:tc>
        <w:tc>
          <w:tcPr/>
          <w:p>
            <w:pPr>
              <w:pStyle w:val="Compact"/>
              <w:jc w:val="center"/>
            </w:pPr>
            <w:r>
              <w:rPr>
                <w:rFonts w:hint="eastAsia" w:ascii="Times New Roman" w:hAnsi="Times New Roman" w:eastAsia="FangSong" w:cs="Times New Roman"/>
              </w:rPr>
              <w:t xml:space="preserve">产物为配离子</w:t>
            </w:r>
            <w:r>
              <w:rPr>
                <w:rFonts w:ascii="Times New Roman" w:hAnsi="Times New Roman" w:eastAsia="Times New Roman" w:cs="Times New Roman"/>
              </w:rPr>
              <w:t xml:space="preserve"> </w:t>
            </w:r>
            <m:oMath>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配位合成反应中氯离子去向如何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电子得失不守恒</w:t>
            </w:r>
          </w:p>
        </w:tc>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w:t>
            </w:r>
          </w:p>
        </w:tc>
        <w:tc>
          <w:tcPr/>
          <w:p>
            <w:pPr>
              <w:pStyle w:val="Compact"/>
              <w:jc w:val="center"/>
            </w:pPr>
            <w:r>
              <w:rPr>
                <w:rFonts w:hint="eastAsia" w:ascii="Times New Roman" w:hAnsi="Times New Roman" w:eastAsia="FangSong" w:cs="Times New Roman"/>
              </w:rPr>
              <w:t>如何确保氧化还原方程式电子得失守恒</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5"/>
    <w:bookmarkStart w:id="52"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正确判断沉淀</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AgCl</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的相对分子质量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M</m:t>
        </m:r>
        <m:r>
          <m:rPr>
            <m:sty m:val="p"/>
          </m:rPr>
          <m:t>(</m:t>
        </m:r>
        <m:r>
          <m:rPr>
            <m:sty m:val="bi"/>
          </m:rPr>
          <m:t>A</m:t>
        </m:r>
        <m:r>
          <m:rPr>
            <m:sty m:val="p"/>
          </m:rPr>
          <m:t>)</m:t>
        </m:r>
        <m:r>
          <m:rPr>
            <m:sty m:val="p"/>
          </m:rPr>
          <m:t>=</m:t>
        </m:r>
        <m:r>
          <m:t>1906</m:t>
        </m:r>
      </m:oMath>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电导测定</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电离类型确定配合物与外界的计量关系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沉淀滴定</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沉淀量确定</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hint="eastAsia" w:ascii="Times New Roman" w:hAnsi="Times New Roman" w:eastAsia="FangSong" w:cs="Times New Roman"/>
              </w:rPr>
              <w:t xml:space="preserve">由质量和物质的量计算摩尔质量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配合物推断</w:t>
            </w:r>
          </w:p>
        </w:tc>
        <w:tc>
          <w:tcPr/>
          <w:p>
            <w:pPr>
              <w:pStyle w:val="Compact"/>
              <w:jc w:val="center"/>
            </w:pPr>
            <w:r>
              <w:rPr>
                <w:rFonts w:hint="eastAsia" w:ascii="Times New Roman" w:hAnsi="Times New Roman" w:eastAsia="FangSong" w:cs="Times New Roman"/>
              </w:rPr>
              <w:t xml:space="preserve">推断外界离子为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3"/>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的质量和与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AgCl </w:t>
      </w:r>
      <w:r>
        <w:rPr>
          <w:rFonts w:hint="eastAsia" w:ascii="Times New Roman" w:hAnsi="Times New Roman" w:eastAsia="FangSong" w:cs="Times New Roman"/>
        </w:rPr>
        <w:t>沉淀的质量</w:t>
      </w:r>
      <w:r>
        <w:rPr>
          <w:rFonts w:hint="eastAsia" w:ascii="Times New Roman" w:hAnsi="Times New Roman" w:eastAsia="Times New Roman" w:cs="Times New Roman"/>
        </w:rPr>
        <w:t>，</w:t>
      </w:r>
      <w:r>
        <w:rPr>
          <w:rFonts w:hint="eastAsia" w:ascii="Times New Roman" w:hAnsi="Times New Roman" w:eastAsia="FangSong" w:cs="Times New Roman"/>
        </w:rPr>
        <w:t>要求计算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推断外界为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沉淀质量计算</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该物质的量等于配合物</w:t>
      </w:r>
      <w:r>
        <w:rPr>
          <w:rFonts w:ascii="Times New Roman" w:hAnsi="Times New Roman" w:eastAsia="Times New Roman" w:cs="Times New Roman"/>
        </w:rPr>
        <w:t xml:space="preserve"> A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A </w:t>
      </w:r>
      <w:r>
        <w:rPr>
          <w:rFonts w:hint="eastAsia" w:ascii="Times New Roman" w:hAnsi="Times New Roman" w:eastAsia="FangSong" w:cs="Times New Roman"/>
        </w:rPr>
        <w:t>的质量除以物质的量得到相对分子质量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的摩尔质量取</w:t>
      </w:r>
      <w:r>
        <w:rPr>
          <w:rFonts w:ascii="Times New Roman" w:hAnsi="Times New Roman" w:eastAsia="Times New Roman" w:cs="Times New Roman"/>
        </w:rPr>
        <w:t xml:space="preserve"> 143.32 </w:t>
      </w:r>
      <w:r>
        <w:rPr>
          <w:rFonts w:hint="eastAsia" w:ascii="Times New Roman" w:hAnsi="Times New Roman" w:eastAsia="Times New Roman" w:cs="Times New Roman"/>
        </w:rPr>
        <w:t>g/mol；</w:t>
      </w:r>
      <w:r>
        <w:rPr>
          <w:rFonts w:hint="eastAsia" w:ascii="Times New Roman" w:hAnsi="Times New Roman" w:eastAsia="FangSong" w:cs="Times New Roman"/>
        </w:rPr>
        <w:t>注意有效数字</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未判断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AgCl</w:t>
            </w:r>
          </w:p>
        </w:tc>
        <w:tc>
          <w:tcPr/>
          <w:p>
            <w:pPr>
              <w:pStyle w:val="Compact"/>
              <w:jc w:val="center"/>
            </w:pPr>
            <w:r>
              <w:rPr>
                <w:rFonts w:hint="eastAsia" w:ascii="Times New Roman" w:hAnsi="Times New Roman" w:eastAsia="FangSong" w:cs="Times New Roman"/>
              </w:rPr>
              <w:t>未利用</w:t>
            </w:r>
            <w:r>
              <w:rPr>
                <w:rFonts w:hint="eastAsia" w:ascii="Times New Roman" w:hAnsi="Times New Roman" w:eastAsia="Times New Roman" w:cs="Times New Roman"/>
              </w:rPr>
              <w:t>”</w:t>
            </w:r>
            <w:r>
              <w:rPr>
                <w:rFonts w:hint="eastAsia" w:ascii="Times New Roman" w:hAnsi="Times New Roman" w:eastAsia="FangSong" w:cs="Times New Roman"/>
              </w:rPr>
              <w:t>乳白色沉淀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反应生成的乳白色沉淀通常是</w:t>
            </w:r>
            <w:r>
              <w:rPr>
                <w:rFonts w:ascii="Times New Roman" w:hAnsi="Times New Roman" w:eastAsia="Times New Roman" w:cs="Times New Roman"/>
              </w:rPr>
              <w:t xml:space="preserve"> AgCl</w:t>
            </w:r>
          </w:p>
        </w:tc>
        <w:tc>
          <w:tcPr/>
          <w:p>
            <w:pPr>
              <w:pStyle w:val="Compact"/>
              <w:jc w:val="center"/>
            </w:pPr>
            <w:r>
              <w:rPr>
                <w:rFonts w:hint="eastAsia" w:ascii="Times New Roman" w:hAnsi="Times New Roman" w:eastAsia="FangSong" w:cs="Times New Roman"/>
              </w:rPr>
              <w:t xml:space="preserve">为什么推断沉淀为</w:t>
            </w:r>
            <w:r>
              <w:rPr>
                <w:rFonts w:ascii="Times New Roman" w:hAnsi="Times New Roman" w:eastAsia="Times New Roman" w:cs="Times New Roman"/>
              </w:rPr>
              <w:t xml:space="preserve"> AgCl </w:t>
            </w:r>
            <w:r>
              <w:rPr>
                <w:rFonts w:hint="eastAsia" w:ascii="Times New Roman" w:hAnsi="Times New Roman" w:eastAsia="FangSong" w:cs="Times New Roman"/>
              </w:rPr>
              <w:t>而不是其他银盐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电离类型</w:t>
            </w:r>
          </w:p>
        </w:tc>
        <w:tc>
          <w:tcPr/>
          <w:p>
            <w:pPr>
              <w:pStyle w:val="Compact"/>
              <w:jc w:val="center"/>
            </w:pPr>
            <w:r>
              <w:rPr>
                <w:rFonts w:hint="eastAsia" w:ascii="Times New Roman" w:hAnsi="Times New Roman" w:eastAsia="FangSong" w:cs="Times New Roman"/>
              </w:rPr>
              <w:t xml:space="preserve">未利用电导测定信息</w:t>
            </w:r>
          </w:p>
        </w:tc>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电离意味着</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电导测定如何帮助确定配合物的电离类型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 xml:space="preserve">计算器操作失误</w:t>
            </w:r>
          </w:p>
        </w:tc>
        <w:tc>
          <w:tcPr/>
          <w:p>
            <w:pPr>
              <w:pStyle w:val="Compact"/>
              <w:jc w:val="center"/>
            </w:pPr>
            <m:oMath>
              <m:r>
                <m:t>6.354</m:t>
              </m:r>
              <m:r>
                <m:rPr>
                  <m:sty m:val="p"/>
                </m:rPr>
                <m:t>/</m:t>
              </m:r>
              <m:r>
                <m:t>0.003334</m:t>
              </m:r>
              <m:r>
                <m:rPr>
                  <m:sty m:val="p"/>
                </m:rPr>
                <m:t>≈</m:t>
              </m:r>
              <m:r>
                <m:t>1906</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如何检查计算结果是否合理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有效数字错误</w:t>
            </w:r>
          </w:p>
        </w:tc>
        <w:tc>
          <w:tcPr/>
          <w:p>
            <w:pPr>
              <w:pStyle w:val="Compact"/>
              <w:jc w:val="center"/>
            </w:pPr>
            <w:r>
              <w:rPr>
                <w:rFonts w:hint="eastAsia" w:ascii="Times New Roman" w:hAnsi="Times New Roman" w:eastAsia="FangSong" w:cs="Times New Roman"/>
              </w:rPr>
              <w:t xml:space="preserve">过早修约</w:t>
            </w:r>
          </w:p>
        </w:tc>
        <w:tc>
          <w:tcPr/>
          <w:p>
            <w:pPr>
              <w:pStyle w:val="Compact"/>
              <w:jc w:val="center"/>
            </w:pPr>
            <w:r>
              <w:rPr>
                <w:rFonts w:hint="eastAsia" w:ascii="Times New Roman" w:hAnsi="Times New Roman" w:eastAsia="FangSong" w:cs="Times New Roman"/>
              </w:rPr>
              <w:t>保留足够有效数字</w:t>
            </w:r>
            <w:r>
              <w:rPr>
                <w:rFonts w:hint="eastAsia" w:ascii="Times New Roman" w:hAnsi="Times New Roman" w:eastAsia="Times New Roman" w:cs="Times New Roman"/>
              </w:rPr>
              <w:t>，</w:t>
            </w:r>
            <w:r>
              <w:rPr>
                <w:rFonts w:hint="eastAsia" w:ascii="Times New Roman" w:hAnsi="Times New Roman" w:eastAsia="FangSong" w:cs="Times New Roman"/>
              </w:rPr>
              <w:t>最后修约</w:t>
            </w:r>
          </w:p>
        </w:tc>
        <w:tc>
          <w:tcPr/>
          <w:p>
            <w:pPr>
              <w:pStyle w:val="Compact"/>
              <w:jc w:val="center"/>
            </w:pPr>
            <w:r>
              <w:rPr>
                <w:rFonts w:hint="eastAsia" w:ascii="Times New Roman" w:hAnsi="Times New Roman" w:eastAsia="FangSong" w:cs="Times New Roman"/>
              </w:rPr>
              <w:t>本题中数据的有效数字是多少</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正确计算各元素原子数</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正确推断配体为异丙醇负离子</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正确确定金属为</w:t>
      </w:r>
      <w:r>
        <w:rPr>
          <w:rFonts w:ascii="Times New Roman" w:hAnsi="Times New Roman" w:eastAsia="Times New Roman" w:cs="Times New Roman"/>
          <w:b/>
          <w:bCs/>
        </w:rPr>
        <w:t xml:space="preserve"> Nd</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d</m:t>
            </m:r>
          </m:e>
          <m:sub>
            <m:r>
              <m:t>6</m:t>
            </m:r>
          </m:sub>
        </m:sSub>
        <m:r>
          <m:rPr>
            <m:sty m:val="p"/>
          </m:rPr>
          <m:t>(</m:t>
        </m:r>
        <m:sSub>
          <m:e>
            <m:r>
              <m:rPr>
                <m:sty m:val="p"/>
              </m:rPr>
              <m:t>C</m:t>
            </m:r>
          </m:e>
          <m:sub>
            <m:r>
              <m:t>3</m:t>
            </m:r>
          </m:sub>
        </m:sSub>
        <m:sSub>
          <m:e>
            <m:r>
              <m:rPr>
                <m:sty m:val="p"/>
              </m:rPr>
              <m:t>H</m:t>
            </m:r>
          </m:e>
          <m:sub>
            <m:r>
              <m:t>7</m:t>
            </m:r>
          </m:sub>
        </m:sSub>
        <m:r>
          <m:rPr>
            <m:sty m:val="p"/>
          </m:rPr>
          <m:t>O</m:t>
        </m:r>
        <m:sSub>
          <m:e>
            <m:r>
              <m:rPr>
                <m:sty m:val="p"/>
              </m:rPr>
              <m:t>)</m:t>
            </m:r>
          </m:e>
          <m:sub>
            <m:r>
              <m:t>17</m:t>
            </m:r>
          </m:sub>
        </m:sSub>
        <m:r>
          <m:rPr>
            <m:sty m:val="p"/>
          </m:rPr>
          <m:t>C</m:t>
        </m:r>
        <m:r>
          <m:rPr>
            <m:sty m:val="p"/>
          </m:rPr>
          <m:t>l</m:t>
        </m:r>
      </m:oMath>
    </w:p>
    <w:p>
      <w:pPr>
        <w:pStyle w:val="BodyText"/>
      </w:pPr>
      <w:r>
        <w:rPr>
          <w:rFonts w:hint="eastAsia" w:ascii="Times New Roman" w:hAnsi="Times New Roman" w:eastAsia="FangSong" w:cs="Times New Roman"/>
        </w:rPr>
        <w:t xml:space="preserve">有了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1906，</w:t>
      </w:r>
      <w:r>
        <w:rPr>
          <w:rFonts w:hint="eastAsia" w:ascii="Times New Roman" w:hAnsi="Times New Roman" w:eastAsia="FangSong" w:cs="Times New Roman"/>
        </w:rPr>
        <w:t>求算化学式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r>
            <m:rPr>
              <m:sty m:val="p"/>
            </m:rPr>
            <m:t>C</m:t>
          </m:r>
          <m:r>
            <m:rPr>
              <m:sty m:val="p"/>
            </m:rPr>
            <m:t>)</m:t>
          </m:r>
          <m:r>
            <m:rPr>
              <m:sty m:val="p"/>
            </m:rPr>
            <m:t>=</m:t>
          </m:r>
          <m:r>
            <m:rPr>
              <m:sty m:val="p"/>
            </m:rPr>
            <m:t>(</m:t>
          </m:r>
          <m:r>
            <m:t>1906</m:t>
          </m:r>
          <m:r>
            <m:rPr>
              <m:sty m:val="p"/>
            </m:rPr>
            <m:t>×</m:t>
          </m:r>
          <m:r>
            <m:t>32.02</m:t>
          </m:r>
          <m:r>
            <m:rPr>
              <m:sty m:val="p"/>
            </m:rPr>
            <m:t>%</m:t>
          </m:r>
          <m:r>
            <m:rPr>
              <m:sty m:val="p"/>
            </m:rPr>
            <m:t>)</m:t>
          </m:r>
          <m:r>
            <m:rPr>
              <m:sty m:val="p"/>
            </m:rPr>
            <m:t>/</m:t>
          </m:r>
          <m:r>
            <m:t>12.01</m:t>
          </m:r>
          <m:r>
            <m:rPr>
              <m:sty m:val="p"/>
            </m:rPr>
            <m:t>=</m:t>
          </m:r>
          <m:r>
            <m:t>50.82</m:t>
          </m:r>
          <m:r>
            <m:rPr>
              <m:sty m:val="p"/>
            </m:rPr>
            <m:t>≈</m:t>
          </m:r>
          <m:r>
            <m:t>51</m:t>
          </m:r>
        </m:oMath>
      </m:oMathPara>
    </w:p>
    <w:p>
      <w:pPr>
        <w:pStyle w:val="FirstParagraph"/>
      </w:pPr>
      <m:oMathPara>
        <m:oMathParaPr>
          <m:jc m:val="center"/>
          <m:ctrlPr>
            <w:rPr>
              <w:sz w:val="28"/>
              <w:szCs w:val="28"/>
            </w:rPr>
          </m:ctrlPr>
        </m:oMathParaPr>
        <m:oMath>
          <m:r>
            <m:t>ν</m:t>
          </m:r>
          <m:r>
            <m:rPr>
              <m:sty m:val="p"/>
            </m:rPr>
            <m:t>(</m:t>
          </m:r>
          <m:r>
            <m:rPr>
              <m:sty m:val="p"/>
            </m:rPr>
            <m:t>H</m:t>
          </m:r>
          <m:r>
            <m:rPr>
              <m:sty m:val="p"/>
            </m:rPr>
            <m:t>)</m:t>
          </m:r>
          <m:r>
            <m:rPr>
              <m:sty m:val="p"/>
            </m:rPr>
            <m:t>=</m:t>
          </m:r>
          <m:r>
            <m:rPr>
              <m:sty m:val="p"/>
            </m:rPr>
            <m:t>(</m:t>
          </m:r>
          <m:r>
            <m:t>1906</m:t>
          </m:r>
          <m:r>
            <m:rPr>
              <m:sty m:val="p"/>
            </m:rPr>
            <m:t>×</m:t>
          </m:r>
          <m:r>
            <m:t>6.17</m:t>
          </m:r>
          <m:r>
            <m:rPr>
              <m:sty m:val="p"/>
            </m:rPr>
            <m:t>%</m:t>
          </m:r>
          <m:r>
            <m:rPr>
              <m:sty m:val="p"/>
            </m:rPr>
            <m:t>)</m:t>
          </m:r>
          <m:r>
            <m:rPr>
              <m:sty m:val="p"/>
            </m:rPr>
            <m:t>/</m:t>
          </m:r>
          <m:r>
            <m:t>1.008</m:t>
          </m:r>
          <m:r>
            <m:rPr>
              <m:sty m:val="p"/>
            </m:rPr>
            <m:t>=</m:t>
          </m:r>
          <m:r>
            <m:t>116.7</m:t>
          </m:r>
          <m:r>
            <m:rPr>
              <m:sty m:val="p"/>
            </m:rPr>
            <m:t>≈</m:t>
          </m:r>
          <m:r>
            <m:t>117</m:t>
          </m:r>
          <m:r>
            <m:t> </m:t>
          </m:r>
          <m:r>
            <m:rPr>
              <m:sty m:val="p"/>
            </m:rPr>
            <m:t>(</m:t>
          </m:r>
          <m:r>
            <m:rPr>
              <m:nor/>
              <m:sty m:val="p"/>
            </m:rPr>
            <m:t>修正为</m:t>
          </m:r>
          <m:r>
            <m:t> </m:t>
          </m:r>
          <m:r>
            <m:t>119</m:t>
          </m:r>
          <m:r>
            <m:rPr>
              <m:sty m:val="p"/>
            </m:rPr>
            <m:t>)</m:t>
          </m:r>
        </m:oMath>
      </m:oMathPara>
    </w:p>
    <w:p>
      <w:pPr>
        <w:pStyle w:val="FirstParagraph"/>
      </w:pPr>
      <m:oMathPara>
        <m:oMathParaPr>
          <m:jc m:val="center"/>
          <m:ctrlPr>
            <w:rPr>
              <w:sz w:val="28"/>
              <w:szCs w:val="28"/>
            </w:rPr>
          </m:ctrlPr>
        </m:oMathParaPr>
        <m:oMath>
          <m:r>
            <m:t>ν</m:t>
          </m:r>
          <m:r>
            <m:rPr>
              <m:sty m:val="p"/>
            </m:rPr>
            <m:t>(</m:t>
          </m:r>
          <m:r>
            <m:rPr>
              <m:sty m:val="p"/>
            </m:rPr>
            <m:t>O</m:t>
          </m:r>
          <m:r>
            <m:rPr>
              <m:sty m:val="p"/>
            </m:rPr>
            <m:t>)</m:t>
          </m:r>
          <m:r>
            <m:rPr>
              <m:sty m:val="p"/>
            </m:rPr>
            <m:t>=</m:t>
          </m:r>
          <m:r>
            <m:rPr>
              <m:sty m:val="p"/>
            </m:rPr>
            <m:t>(</m:t>
          </m:r>
          <m:r>
            <m:t>1906</m:t>
          </m:r>
          <m:r>
            <m:rPr>
              <m:sty m:val="p"/>
            </m:rPr>
            <m:t>×</m:t>
          </m:r>
          <m:r>
            <m:t>14.35</m:t>
          </m:r>
          <m:r>
            <m:rPr>
              <m:sty m:val="p"/>
            </m:rPr>
            <m:t>%</m:t>
          </m:r>
          <m:r>
            <m:rPr>
              <m:sty m:val="p"/>
            </m:rPr>
            <m:t>)</m:t>
          </m:r>
          <m:r>
            <m:rPr>
              <m:sty m:val="p"/>
            </m:rPr>
            <m:t>/</m:t>
          </m:r>
          <m:r>
            <m:t>16.00</m:t>
          </m:r>
          <m:r>
            <m:rPr>
              <m:sty m:val="p"/>
            </m:rPr>
            <m:t>=</m:t>
          </m:r>
          <m:r>
            <m:t>17.09</m:t>
          </m:r>
          <m:r>
            <m:rPr>
              <m:sty m:val="p"/>
            </m:rPr>
            <m:t>≈</m:t>
          </m:r>
          <m:r>
            <m:t>17</m:t>
          </m:r>
        </m:oMath>
      </m:oMathPara>
    </w:p>
    <w:p>
      <w:pPr>
        <w:pStyle w:val="FirstParagraph"/>
      </w:pPr>
      <m:oMath>
        <m:oMathPr>
          <m:ctrlPr>
            <w:rPr>
              <w:sz w:val="28"/>
              <w:szCs w:val="28"/>
            </w:rPr>
          </m:ctrlPr>
        </m:oMathPr>
        <m:sSub>
          <m:e>
            <m:r>
              <m:t>C</m:t>
            </m:r>
          </m:e>
          <m:sub>
            <m:r>
              <m:t>51</m:t>
            </m:r>
          </m:sub>
        </m:sSub>
        <m:sSub>
          <m:e>
            <m:r>
              <m:t>H</m:t>
            </m:r>
          </m:e>
          <m:sub>
            <m:r>
              <m:t>117</m:t>
            </m:r>
          </m:sub>
        </m:sSub>
        <m:sSub>
          <m:e>
            <m:r>
              <m:t>O</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17</m:t>
        </m:r>
        <m:sSub>
          <m:e>
            <m:r>
              <m:rPr>
                <m:sty m:val="p"/>
              </m:rPr>
              <m:t>C</m:t>
            </m:r>
          </m:e>
          <m:sub>
            <m:r>
              <m:t>3</m:t>
            </m:r>
          </m:sub>
        </m:sSub>
        <m:sSub>
          <m:e>
            <m:r>
              <m:rPr>
                <m:sty m:val="p"/>
              </m:rPr>
              <m:t>H</m:t>
            </m:r>
          </m:e>
          <m:sub>
            <m:r>
              <m:t>7</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17 </w:t>
      </w:r>
      <w:r>
        <w:rPr>
          <w:rFonts w:hint="eastAsia" w:ascii="Times New Roman" w:hAnsi="Times New Roman" w:eastAsia="FangSong" w:cs="Times New Roman"/>
        </w:rPr>
        <w:t>分子异丙醇负离子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 </w:t>
      </w:r>
      <w:r>
        <w:rPr>
          <w:rFonts w:hint="eastAsia" w:ascii="Times New Roman" w:hAnsi="Times New Roman" w:eastAsia="FangSong" w:cs="Times New Roman"/>
        </w:rPr>
        <w:t>的个数进行了修正</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修改为</w:t>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这符合基本化学原理</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的质量分数太小</w:t>
      </w:r>
      <w:r>
        <w:rPr>
          <w:rFonts w:hint="eastAsia" w:ascii="Times New Roman" w:hAnsi="Times New Roman" w:eastAsia="Times New Roman" w:cs="Times New Roman"/>
        </w:rPr>
        <w:t>，</w:t>
      </w:r>
      <w:r>
        <w:rPr>
          <w:rFonts w:hint="eastAsia" w:ascii="Times New Roman" w:hAnsi="Times New Roman" w:eastAsia="FangSong" w:cs="Times New Roman"/>
        </w:rPr>
        <w:t>难以测准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剩余的相对分子质量为</w:t>
      </w:r>
      <w:r>
        <w:rPr>
          <w:rFonts w:hint="eastAsia" w:ascii="Times New Roman" w:hAnsi="Times New Roman" w:eastAsia="Times New Roman" w:cs="Times New Roman"/>
        </w:rPr>
        <w:t>（</w:t>
      </w:r>
      <w:r>
        <w:rPr>
          <w:rFonts w:hint="eastAsia" w:ascii="Times New Roman" w:hAnsi="Times New Roman" w:eastAsia="FangSong" w:cs="Times New Roman"/>
        </w:rPr>
        <w:t>不要忘记计算外界的氯离子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1906</m:t>
          </m:r>
          <m:r>
            <m:rPr>
              <m:sty m:val="p"/>
            </m:rPr>
            <m:t>−</m:t>
          </m:r>
          <m:r>
            <m:t>17</m:t>
          </m:r>
          <m:r>
            <m:rPr>
              <m:sty m:val="p"/>
            </m:rPr>
            <m:t>×</m:t>
          </m:r>
          <m:r>
            <m:rPr>
              <m:sty m:val="p"/>
            </m:rPr>
            <m:t>(</m:t>
          </m:r>
          <m:r>
            <m:t>12.01</m:t>
          </m:r>
          <m:r>
            <m:rPr>
              <m:sty m:val="p"/>
            </m:rPr>
            <m:t>×</m:t>
          </m:r>
          <m:r>
            <m:t>3</m:t>
          </m:r>
          <m:r>
            <m:rPr>
              <m:sty m:val="p"/>
            </m:rPr>
            <m:t>+</m:t>
          </m:r>
          <m:r>
            <m:t>1.008</m:t>
          </m:r>
          <m:r>
            <m:rPr>
              <m:sty m:val="p"/>
            </m:rPr>
            <m:t>×</m:t>
          </m:r>
          <m:r>
            <m:t>7</m:t>
          </m:r>
          <m:r>
            <m:rPr>
              <m:sty m:val="p"/>
            </m:rPr>
            <m:t>+</m:t>
          </m:r>
          <m:r>
            <m:t>16.00</m:t>
          </m:r>
          <m:r>
            <m:rPr>
              <m:sty m:val="p"/>
            </m:rPr>
            <m:t>)</m:t>
          </m:r>
          <m:r>
            <m:rPr>
              <m:sty m:val="p"/>
            </m:rPr>
            <m:t>−</m:t>
          </m:r>
          <m:r>
            <m:t>35.45</m:t>
          </m:r>
          <m:r>
            <m:rPr>
              <m:sty m:val="p"/>
            </m:rPr>
            <m:t>=</m:t>
          </m:r>
          <m:r>
            <m:t>866.1</m:t>
          </m:r>
        </m:oMath>
      </m:oMathPara>
    </w:p>
    <w:p>
      <w:pPr>
        <w:pStyle w:val="FirstParagraph"/>
      </w:pPr>
      <w:r>
        <w:rPr>
          <w:rFonts w:hint="eastAsia" w:ascii="Times New Roman" w:hAnsi="Times New Roman" w:eastAsia="FangSong" w:cs="Times New Roman"/>
        </w:rPr>
        <w:t>考虑电中性原则</w:t>
      </w:r>
      <w:r>
        <w:rPr>
          <w:rFonts w:hint="eastAsia" w:ascii="Times New Roman" w:hAnsi="Times New Roman" w:eastAsia="Times New Roman" w:cs="Times New Roman"/>
        </w:rPr>
        <w:t>，</w:t>
      </w:r>
      <w:r>
        <w:rPr>
          <w:rFonts w:hint="eastAsia" w:ascii="Times New Roman" w:hAnsi="Times New Roman" w:eastAsia="FangSong" w:cs="Times New Roman"/>
        </w:rPr>
        <w:t>金属离子共带有正电荷</w:t>
      </w:r>
      <w:r>
        <w:rPr>
          <w:rFonts w:ascii="Times New Roman" w:hAnsi="Times New Roman" w:eastAsia="Times New Roman" w:cs="Times New Roman"/>
        </w:rPr>
        <w:t xml:space="preserve"> </w:t>
      </w:r>
      <m:oMath>
        <m:oMathPr>
          <m:ctrlPr>
            <w:rPr>
              <w:sz w:val="28"/>
              <w:szCs w:val="28"/>
            </w:rPr>
          </m:ctrlPr>
        </m:oMathPr>
        <m:r>
          <m:t>17</m:t>
        </m:r>
        <m:r>
          <m:rPr>
            <m:sty m:val="p"/>
          </m:rPr>
          <m:t>+</m:t>
        </m:r>
        <m:r>
          <m:t>1</m:t>
        </m:r>
        <m:r>
          <m:rPr>
            <m:sty m:val="p"/>
          </m:rPr>
          <m:t>=</m:t>
        </m:r>
        <m:r>
          <m:t>18</m:t>
        </m:r>
      </m:oMath>
      <w:r>
        <w:rPr>
          <w:rFonts w:hint="eastAsia" w:ascii="Times New Roman" w:hAnsi="Times New Roman" w:eastAsia="Times New Roman" w:cs="Times New Roman"/>
        </w:rPr>
        <w:t>。</w:t>
      </w:r>
      <w:r>
        <w:rPr>
          <w:rFonts w:hint="eastAsia" w:ascii="Times New Roman" w:hAnsi="Times New Roman" w:eastAsia="FangSong" w:cs="Times New Roman"/>
        </w:rPr>
        <w:t>稀土离子常见氧化数为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6 </w:t>
      </w:r>
      <w:r>
        <w:rPr>
          <w:rFonts w:hint="eastAsia" w:ascii="Times New Roman" w:hAnsi="Times New Roman" w:eastAsia="FangSong" w:cs="Times New Roman"/>
        </w:rPr>
        <w:t>个中心金属离子</w:t>
      </w:r>
      <w:r>
        <w:rPr>
          <w:rFonts w:hint="eastAsia" w:ascii="Times New Roman" w:hAnsi="Times New Roman" w:eastAsia="Times New Roman" w:cs="Times New Roman"/>
        </w:rPr>
        <w:t>，</w:t>
      </w:r>
      <w:r>
        <w:rPr>
          <w:rFonts w:hint="eastAsia" w:ascii="Times New Roman" w:hAnsi="Times New Roman" w:eastAsia="FangSong" w:cs="Times New Roman"/>
        </w:rPr>
        <w:t>相对原子质量为</w:t>
      </w:r>
      <w:r>
        <w:rPr>
          <w:rFonts w:ascii="Times New Roman" w:hAnsi="Times New Roman" w:eastAsia="Times New Roman" w:cs="Times New Roman"/>
        </w:rPr>
        <w:t xml:space="preserve"> </w:t>
      </w:r>
      <m:oMath>
        <m:oMathPr>
          <m:ctrlPr>
            <w:rPr>
              <w:sz w:val="28"/>
              <w:szCs w:val="28"/>
            </w:rPr>
          </m:ctrlPr>
        </m:oMathPr>
        <m:r>
          <m:t>866.1</m:t>
        </m:r>
        <m:r>
          <m:rPr>
            <m:sty m:val="p"/>
          </m:rPr>
          <m:t>/</m:t>
        </m:r>
        <m:r>
          <m:t>6</m:t>
        </m:r>
        <m:r>
          <m:rPr>
            <m:sty m:val="p"/>
          </m:rPr>
          <m:t>=</m:t>
        </m:r>
        <m:r>
          <m:t>144.4</m:t>
        </m:r>
      </m:oMath>
      <w:r>
        <w:rPr>
          <w:rFonts w:hint="eastAsia" w:ascii="Times New Roman" w:hAnsi="Times New Roman" w:eastAsia="Times New Roman" w:cs="Times New Roman"/>
        </w:rPr>
        <w:t>，</w:t>
      </w:r>
      <w:r>
        <w:rPr>
          <w:rFonts w:hint="eastAsia" w:ascii="Times New Roman" w:hAnsi="Times New Roman" w:eastAsia="FangSong" w:cs="Times New Roman"/>
        </w:rPr>
        <w:t>对应元素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钕</w:t>
      </w:r>
      <w:r>
        <w:rPr>
          <w:rFonts w:ascii="Times New Roman" w:hAnsi="Times New Roman" w:eastAsia="Times New Roman" w:cs="Times New Roman"/>
          <w:b/>
          <w:bCs/>
        </w:rPr>
        <w:t xml:space="preserve"> Nd</w:t>
      </w:r>
      <w:r>
        <w:rPr>
          <w:rFonts w:hint="eastAsia" w:ascii="Times New Roman" w:hAnsi="Times New Roman" w:eastAsia="Times New Roman" w:cs="Times New Roman"/>
        </w:rPr>
        <w:t>（</w:t>
      </w:r>
      <w:r>
        <w:rPr>
          <w:rFonts w:hint="eastAsia" w:ascii="Times New Roman" w:hAnsi="Times New Roman" w:eastAsia="FangSong" w:cs="Times New Roman"/>
        </w:rPr>
        <w:t>如果忘记计算外界的氯离子</w:t>
      </w:r>
      <w:r>
        <w:rPr>
          <w:rFonts w:hint="eastAsia" w:ascii="Times New Roman" w:hAnsi="Times New Roman" w:eastAsia="Times New Roman" w:cs="Times New Roman"/>
        </w:rPr>
        <w:t>，</w:t>
      </w:r>
      <w:r>
        <w:rPr>
          <w:rFonts w:hint="eastAsia" w:ascii="Times New Roman" w:hAnsi="Times New Roman" w:eastAsia="FangSong" w:cs="Times New Roman"/>
        </w:rPr>
        <w:t>会得到错误答案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Sm）。</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p"/>
            </m:rPr>
            <m:t>=</m:t>
          </m:r>
          <m:sSub>
            <m:e>
              <m:r>
                <m:rPr>
                  <m:sty m:val="p"/>
                </m:rPr>
                <m:t>N</m:t>
              </m:r>
              <m:r>
                <m:rPr>
                  <m:sty m:val="p"/>
                </m:rPr>
                <m:t>d</m:t>
              </m:r>
            </m:e>
            <m:sub>
              <m:r>
                <m:t>6</m:t>
              </m:r>
            </m:sub>
          </m:sSub>
          <m:r>
            <m:rPr>
              <m:sty m:val="p"/>
            </m:rPr>
            <m:t>(</m:t>
          </m:r>
          <m:sSub>
            <m:e>
              <m:r>
                <m:rPr>
                  <m:sty m:val="p"/>
                </m:rPr>
                <m:t>C</m:t>
              </m:r>
            </m:e>
            <m:sub>
              <m:r>
                <m:t>3</m:t>
              </m:r>
            </m:sub>
          </m:sSub>
          <m:sSub>
            <m:e>
              <m:r>
                <m:rPr>
                  <m:sty m:val="p"/>
                </m:rPr>
                <m:t>H</m:t>
              </m:r>
            </m:e>
            <m:sub>
              <m:r>
                <m:t>7</m:t>
              </m:r>
            </m:sub>
          </m:sSub>
          <m:r>
            <m:rPr>
              <m:sty m:val="p"/>
            </m:rPr>
            <m:t>O</m:t>
          </m:r>
          <m:sSub>
            <m:e>
              <m:r>
                <m:rPr>
                  <m:sty m:val="p"/>
                </m:rPr>
                <m:t>)</m:t>
              </m:r>
            </m:e>
            <m:sub>
              <m:r>
                <m:t>17</m:t>
              </m:r>
            </m:sub>
          </m:sSub>
          <m:r>
            <m:rPr>
              <m:sty m:val="p"/>
            </m:rPr>
            <m:t>C</m:t>
          </m:r>
          <m:r>
            <m:rPr>
              <m:sty m:val="p"/>
            </m:rPr>
            <m:t>l</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由质量分数和相对分子质量计算原子数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综合多种信息推断配合物化学式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稀土元素</w:t>
            </w:r>
          </w:p>
        </w:tc>
        <w:tc>
          <w:tcPr/>
          <w:p>
            <w:pPr>
              <w:pStyle w:val="Compact"/>
              <w:jc w:val="center"/>
            </w:pPr>
            <w:r>
              <w:rPr>
                <w:rFonts w:hint="eastAsia" w:ascii="Times New Roman" w:hAnsi="Times New Roman" w:eastAsia="FangSong" w:cs="Times New Roman"/>
              </w:rPr>
              <w:t xml:space="preserve">利用相对原子质量确定稀土元素种类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稀土离子常见</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hint="eastAsia" w:ascii="Times New Roman" w:hAnsi="Times New Roman" w:eastAsia="FangSong" w:cs="Times New Roman"/>
              </w:rPr>
              <w:t xml:space="preserve">利用电荷平衡确定金属离子数目</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4"/>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题目给出配合物</w:t>
      </w:r>
      <w:r>
        <w:rPr>
          <w:rFonts w:ascii="Times New Roman" w:hAnsi="Times New Roman" w:eastAsia="Times New Roman" w:cs="Times New Roman"/>
        </w:rPr>
        <w:t xml:space="preserve"> A </w:t>
      </w:r>
      <w:r>
        <w:rPr>
          <w:rFonts w:hint="eastAsia" w:ascii="Times New Roman" w:hAnsi="Times New Roman" w:eastAsia="FangSong" w:cs="Times New Roman"/>
        </w:rPr>
        <w:t>的元素分析结果</w:t>
      </w:r>
      <w:r>
        <w:rPr>
          <w:rFonts w:hint="eastAsia" w:ascii="Times New Roman" w:hAnsi="Times New Roman" w:eastAsia="Times New Roman" w:cs="Times New Roman"/>
        </w:rPr>
        <w:t>，</w:t>
      </w:r>
      <w:r>
        <w:rPr>
          <w:rFonts w:hint="eastAsia" w:ascii="Times New Roman" w:hAnsi="Times New Roman" w:eastAsia="FangSong" w:cs="Times New Roman"/>
        </w:rPr>
        <w:t>要求推断化学式</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5-1 </w:t>
      </w:r>
      <w:r>
        <w:rPr>
          <w:rFonts w:hint="eastAsia" w:ascii="Times New Roman" w:hAnsi="Times New Roman" w:eastAsia="FangSong" w:cs="Times New Roman"/>
        </w:rPr>
        <w:t xml:space="preserve">中求得的相对分子质量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1906，</w:t>
      </w:r>
      <w:r>
        <w:rPr>
          <w:rFonts w:hint="eastAsia" w:ascii="Times New Roman" w:hAnsi="Times New Roman" w:eastAsia="FangSong" w:cs="Times New Roman"/>
        </w:rPr>
        <w:t>结合各元素质量分数计算原子个数</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比例接近</w:t>
      </w:r>
      <w:r>
        <w:rPr>
          <w:rFonts w:ascii="Times New Roman" w:hAnsi="Times New Roman" w:eastAsia="Times New Roman" w:cs="Times New Roman"/>
        </w:rPr>
        <w:t xml:space="preserve"> </w:t>
      </w:r>
      <w:r>
        <w:rPr>
          <w:rFonts w:hint="eastAsia" w:ascii="Times New Roman" w:hAnsi="Times New Roman" w:eastAsia="Times New Roman" w:cs="Times New Roman"/>
        </w:rPr>
        <w:t>3:7:1，</w:t>
      </w:r>
      <w:r>
        <w:rPr>
          <w:rFonts w:hint="eastAsia" w:ascii="Times New Roman" w:hAnsi="Times New Roman" w:eastAsia="FangSong" w:cs="Times New Roman"/>
        </w:rPr>
        <w:t>推断配体为异丙醇负离子</w:t>
      </w:r>
      <w:r>
        <w:rPr>
          <w:rFonts w:hint="eastAsia" w:ascii="Times New Roman" w:hAnsi="Times New Roman" w:eastAsia="Times New Roman" w:cs="Times New Roman"/>
        </w:rPr>
        <w:t>；</w:t>
      </w:r>
      <w:r>
        <w:rPr>
          <w:rFonts w:hint="eastAsia" w:ascii="Times New Roman" w:hAnsi="Times New Roman" w:eastAsia="FangSong" w:cs="Times New Roman"/>
        </w:rPr>
        <w:t>利用电中性原则</w:t>
      </w:r>
      <w:r>
        <w:rPr>
          <w:rFonts w:hint="eastAsia" w:ascii="Times New Roman" w:hAnsi="Times New Roman" w:eastAsia="Times New Roman" w:cs="Times New Roman"/>
        </w:rPr>
        <w:t>（</w:t>
      </w:r>
      <w:r>
        <w:rPr>
          <w:rFonts w:hint="eastAsia" w:ascii="Times New Roman" w:hAnsi="Times New Roman" w:eastAsia="FangSong" w:cs="Times New Roman"/>
        </w:rPr>
        <w:t>配体总电荷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和稀土常见</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确定有</w:t>
      </w:r>
      <w:r>
        <w:rPr>
          <w:rFonts w:ascii="Times New Roman" w:hAnsi="Times New Roman" w:eastAsia="Times New Roman" w:cs="Times New Roman"/>
        </w:rPr>
        <w:t xml:space="preserve"> 6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最后通过剩余相对分子质量确定金属为</w:t>
      </w:r>
      <w:r>
        <w:rPr>
          <w:rFonts w:ascii="Times New Roman" w:hAnsi="Times New Roman" w:eastAsia="Times New Roman" w:cs="Times New Roman"/>
        </w:rPr>
        <w:t xml:space="preserve"> Nd。</w:t>
      </w:r>
    </w:p>
    <w:p>
      <w:pPr>
        <w:pStyle w:val="Compact"/>
        <w:numPr>
          <w:ilvl w:val="0"/>
          <w:numId w:val="1024"/>
        </w:numPr>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也可通过因数分解验证</w:t>
      </w:r>
      <w:r>
        <w:rPr>
          <w:rFonts w:hint="eastAsia" w:ascii="Times New Roman" w:hAnsi="Times New Roman" w:eastAsia="Times New Roman" w:cs="Times New Roman"/>
        </w:rPr>
        <w:t>：</w:t>
      </w:r>
      <m:oMath>
        <m:oMathPr>
          <m:ctrlPr>
            <w:rPr>
              <w:sz w:val="28"/>
              <w:szCs w:val="28"/>
            </w:rPr>
          </m:ctrlPr>
        </m:oMathPr>
        <m:r>
          <m:t>18</m:t>
        </m:r>
        <m:r>
          <m:rPr>
            <m:sty m:val="p"/>
          </m:rPr>
          <m:t>=</m:t>
        </m:r>
        <m:r>
          <m:rPr>
            <m:sty m:val="p"/>
          </m:rPr>
          <m:t>+</m:t>
        </m:r>
        <m:r>
          <m:t>2</m:t>
        </m:r>
        <m:r>
          <m:rPr>
            <m:sty m:val="p"/>
          </m:rPr>
          <m:t>×</m:t>
        </m:r>
        <m:r>
          <m:t>9</m:t>
        </m:r>
        <m:r>
          <m:rPr>
            <m:sty m:val="p"/>
          </m:rPr>
          <m:t>=</m:t>
        </m:r>
        <m:r>
          <m:rPr>
            <m:sty m:val="p"/>
          </m:rPr>
          <m:t>+</m:t>
        </m:r>
        <m:r>
          <m:t>3</m:t>
        </m:r>
        <m:r>
          <m:rPr>
            <m:sty m:val="p"/>
          </m:rPr>
          <m:t>×</m:t>
        </m:r>
        <m:r>
          <m:t>6</m:t>
        </m:r>
        <m:r>
          <m:rPr>
            <m:sty m:val="p"/>
          </m:rPr>
          <m:t>=</m:t>
        </m:r>
        <m:r>
          <m:rPr>
            <m:sty m:val="p"/>
          </m:rPr>
          <m:t>+</m:t>
        </m:r>
        <m:r>
          <m:t>6</m:t>
        </m:r>
        <m:r>
          <m:rPr>
            <m:sty m:val="p"/>
          </m:rPr>
          <m:t>×</m:t>
        </m:r>
        <m:r>
          <m:t>3</m:t>
        </m:r>
        <m:r>
          <m:rPr>
            <m:sty m:val="p"/>
          </m:rPr>
          <m:t>=</m:t>
        </m:r>
        <m:r>
          <m:rPr>
            <m:sty m:val="p"/>
          </m:rPr>
          <m:t>+</m:t>
        </m:r>
        <m:r>
          <m:t>9</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其中只有</w:t>
      </w:r>
      <w:r>
        <w:rPr>
          <w:rFonts w:ascii="Times New Roman" w:hAnsi="Times New Roman" w:eastAsia="Times New Roman" w:cs="Times New Roman"/>
        </w:rPr>
        <w:t xml:space="preserve"> +3 × 6 </w:t>
      </w:r>
      <w:r>
        <w:rPr>
          <w:rFonts w:hint="eastAsia" w:ascii="Times New Roman" w:hAnsi="Times New Roman" w:eastAsia="FangSong" w:cs="Times New Roman"/>
        </w:rPr>
        <w:t>对应合理稀土元素</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忘记计算外界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未将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计入剩余质量</w:t>
            </w:r>
          </w:p>
        </w:tc>
        <w:tc>
          <w:tcPr/>
          <w:p>
            <w:pPr>
              <w:pStyle w:val="Compact"/>
              <w:jc w:val="center"/>
            </w:pPr>
            <w:r>
              <w:rPr>
                <w:rFonts w:hint="eastAsia" w:ascii="Times New Roman" w:hAnsi="Times New Roman" w:eastAsia="FangSong" w:cs="Times New Roman"/>
              </w:rPr>
              <w:t xml:space="preserve">必须从总质量中减去外界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p>
        </w:tc>
        <w:tc>
          <w:tcPr/>
          <w:p>
            <w:pPr>
              <w:pStyle w:val="Compact"/>
              <w:jc w:val="center"/>
            </w:pPr>
            <w:r>
              <w:rPr>
                <w:rFonts w:hint="eastAsia" w:ascii="Times New Roman" w:hAnsi="Times New Roman" w:eastAsia="FangSong" w:cs="Times New Roman"/>
              </w:rPr>
              <w:t>配合物的化学式中外界离子如何处理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原子数未修正</w:t>
            </w:r>
          </w:p>
        </w:tc>
        <w:tc>
          <w:tcPr/>
          <w:p>
            <w:pPr>
              <w:pStyle w:val="Compact"/>
              <w:jc w:val="center"/>
            </w:pPr>
            <w:r>
              <w:rPr>
                <w:rFonts w:hint="eastAsia" w:ascii="Times New Roman" w:hAnsi="Times New Roman" w:eastAsia="FangSong" w:cs="Times New Roman"/>
              </w:rPr>
              <w:t xml:space="preserve">完全相信元素分析结果</w:t>
            </w:r>
          </w:p>
        </w:tc>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质量分数小</w:t>
            </w:r>
            <w:r>
              <w:rPr>
                <w:rFonts w:hint="eastAsia" w:ascii="Times New Roman" w:hAnsi="Times New Roman" w:eastAsia="Times New Roman" w:cs="Times New Roman"/>
              </w:rPr>
              <w:t>，</w:t>
            </w:r>
            <w:r>
              <w:rPr>
                <w:rFonts w:hint="eastAsia" w:ascii="Times New Roman" w:hAnsi="Times New Roman" w:eastAsia="FangSong" w:cs="Times New Roman"/>
              </w:rPr>
              <w:t>误差大</w:t>
            </w:r>
            <w:r>
              <w:rPr>
                <w:rFonts w:hint="eastAsia" w:ascii="Times New Roman" w:hAnsi="Times New Roman" w:eastAsia="Times New Roman" w:cs="Times New Roman"/>
              </w:rPr>
              <w:t>，</w:t>
            </w:r>
            <w:r>
              <w:rPr>
                <w:rFonts w:hint="eastAsia" w:ascii="Times New Roman" w:hAnsi="Times New Roman" w:eastAsia="FangSong" w:cs="Times New Roman"/>
              </w:rPr>
              <w:t>需结合化学原理修正</w:t>
            </w:r>
          </w:p>
        </w:tc>
        <w:tc>
          <w:tcPr/>
          <w:p>
            <w:pPr>
              <w:pStyle w:val="Compact"/>
              <w:jc w:val="center"/>
            </w:pPr>
            <w:r>
              <w:rPr>
                <w:rFonts w:hint="eastAsia" w:ascii="Times New Roman" w:hAnsi="Times New Roman" w:eastAsia="FangSong" w:cs="Times New Roman"/>
              </w:rPr>
              <w:t>元素分析中哪种元素的误差通常最大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金属推断为</w:t>
            </w:r>
            <w:r>
              <w:rPr>
                <w:rFonts w:ascii="Times New Roman" w:hAnsi="Times New Roman" w:eastAsia="Times New Roman" w:cs="Times New Roman"/>
              </w:rPr>
              <w:t xml:space="preserve"> Sm</w:t>
            </w:r>
          </w:p>
        </w:tc>
        <w:tc>
          <w:tcPr/>
          <w:p>
            <w:pPr>
              <w:pStyle w:val="Compact"/>
              <w:jc w:val="center"/>
            </w:pPr>
            <w:r>
              <w:rPr>
                <w:rFonts w:hint="eastAsia" w:ascii="Times New Roman" w:hAnsi="Times New Roman" w:eastAsia="FangSong" w:cs="Times New Roman"/>
              </w:rPr>
              <w:t xml:space="preserve">忘记减去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w:t>
            </w:r>
          </w:p>
        </w:tc>
        <w:tc>
          <w:tcPr/>
          <w:p>
            <w:pPr>
              <w:pStyle w:val="Compact"/>
              <w:jc w:val="center"/>
            </w:pPr>
            <w:r>
              <w:rPr>
                <w:rFonts w:hint="eastAsia" w:ascii="Times New Roman" w:hAnsi="Times New Roman" w:eastAsia="FangSong" w:cs="Times New Roman"/>
              </w:rPr>
              <w:t xml:space="preserve">正确减去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w:t>
            </w:r>
            <w:r>
              <w:rPr>
                <w:rFonts w:ascii="Times New Roman" w:hAnsi="Times New Roman" w:eastAsia="Times New Roman" w:cs="Times New Roman"/>
              </w:rPr>
              <w:t xml:space="preserve"> Nd</w:t>
            </w:r>
          </w:p>
        </w:tc>
        <w:tc>
          <w:tcPr/>
          <w:p>
            <w:pPr>
              <w:pStyle w:val="Compact"/>
              <w:jc w:val="center"/>
            </w:pPr>
            <w:r>
              <w:rPr>
                <w:rFonts w:hint="eastAsia" w:ascii="Times New Roman" w:hAnsi="Times New Roman" w:eastAsia="FangSong" w:cs="Times New Roman"/>
              </w:rPr>
              <w:t>镧系元素的相对原子质量范围是多少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未利用电中性原则</w:t>
            </w:r>
          </w:p>
        </w:tc>
        <w:tc>
          <w:tcPr/>
          <w:p>
            <w:pPr>
              <w:pStyle w:val="Compact"/>
              <w:jc w:val="center"/>
            </w:pPr>
            <w:r>
              <w:rPr>
                <w:rFonts w:hint="eastAsia" w:ascii="Times New Roman" w:hAnsi="Times New Roman" w:eastAsia="FangSong" w:cs="Times New Roman"/>
              </w:rPr>
              <w:t xml:space="preserve">未通过电荷平衡确定金属数目</w:t>
            </w:r>
          </w:p>
        </w:tc>
        <w:tc>
          <w:tcPr/>
          <w:p>
            <w:pPr>
              <w:pStyle w:val="Compact"/>
              <w:jc w:val="center"/>
            </w:pPr>
            <w:r>
              <w:rPr>
                <w:rFonts w:hint="eastAsia" w:ascii="Times New Roman" w:hAnsi="Times New Roman" w:eastAsia="FangSong" w:cs="Times New Roman"/>
              </w:rPr>
              <w:t xml:space="preserve">配体总负电荷</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金属总正电荷</w:t>
            </w:r>
          </w:p>
        </w:tc>
        <w:tc>
          <w:tcPr/>
          <w:p>
            <w:pPr>
              <w:pStyle w:val="Compact"/>
              <w:jc w:val="center"/>
            </w:pPr>
            <w:r>
              <w:rPr>
                <w:rFonts w:hint="eastAsia" w:ascii="Times New Roman" w:hAnsi="Times New Roman" w:eastAsia="FangSong" w:cs="Times New Roman"/>
              </w:rPr>
              <w:t>如何利用电中性原则推断配合物组成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正确建立方程组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正确利用对称性约束</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的倍数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正确求解</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端基氧</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边桥基氧</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面桥基氧</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个端基氧原子</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个边桥基氧原子和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个面桥基氧原子</w:t>
      </w:r>
      <w:r>
        <w:rPr>
          <w:rFonts w:hint="eastAsia" w:ascii="Times New Roman" w:hAnsi="Times New Roman" w:eastAsia="Times New Roman" w:cs="Times New Roman"/>
        </w:rPr>
        <w:t>。</w:t>
      </w:r>
      <w:r>
        <w:rPr>
          <w:rFonts w:hint="eastAsia" w:ascii="Times New Roman" w:hAnsi="Times New Roman" w:eastAsia="FangSong" w:cs="Times New Roman"/>
        </w:rPr>
        <w:t>根据氧原子总数守恒和</w:t>
      </w:r>
      <w:r>
        <w:rPr>
          <w:rFonts w:ascii="Times New Roman" w:hAnsi="Times New Roman" w:eastAsia="Times New Roman" w:cs="Times New Roman"/>
        </w:rPr>
        <w:t xml:space="preserve"> Nd </w:t>
      </w:r>
      <w:r>
        <w:rPr>
          <w:rFonts w:hint="eastAsia" w:ascii="Times New Roman" w:hAnsi="Times New Roman" w:eastAsia="FangSong" w:cs="Times New Roman"/>
        </w:rPr>
        <w:t xml:space="preserve">的总配位数</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30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r>
                      <m:rPr>
                        <m:sty m:val="p"/>
                      </m:rPr>
                      <m:t>+</m:t>
                    </m:r>
                    <m:r>
                      <m:t>y</m:t>
                    </m:r>
                    <m:r>
                      <m:rPr>
                        <m:sty m:val="p"/>
                      </m:rPr>
                      <m:t>+</m:t>
                    </m:r>
                    <m:r>
                      <m:t>z</m:t>
                    </m:r>
                    <m:r>
                      <m:rPr>
                        <m:sty m:val="p"/>
                      </m:rPr>
                      <m:t>=</m:t>
                    </m:r>
                    <m:r>
                      <m:t>17</m:t>
                    </m:r>
                  </m:e>
                </m:mr>
                <m:mr>
                  <m:e>
                    <m:r>
                      <m:t>x</m:t>
                    </m:r>
                    <m:r>
                      <m:rPr>
                        <m:sty m:val="p"/>
                      </m:rPr>
                      <m:t>+</m:t>
                    </m:r>
                    <m:r>
                      <m:t>2</m:t>
                    </m:r>
                    <m:r>
                      <m:t>y</m:t>
                    </m:r>
                    <m:r>
                      <m:rPr>
                        <m:sty m:val="p"/>
                      </m:rPr>
                      <m:t>+</m:t>
                    </m:r>
                    <m:r>
                      <m:t>3</m:t>
                    </m:r>
                    <m:r>
                      <m:t>z</m:t>
                    </m:r>
                    <m:r>
                      <m:rPr>
                        <m:sty m:val="p"/>
                      </m:rPr>
                      <m:t>=</m:t>
                    </m:r>
                    <m:r>
                      <m:t>30</m:t>
                    </m:r>
                  </m:e>
                </m:mr>
                <m:mr>
                  <m:e>
                    <m:r>
                      <m:t>x</m:t>
                    </m:r>
                    <m:r>
                      <m:rPr>
                        <m:sty m:val="p"/>
                      </m:rPr>
                      <m:t>=</m:t>
                    </m:r>
                    <m:r>
                      <m:t>6</m:t>
                    </m:r>
                    <m:r>
                      <m:rPr>
                        <m:sty m:val="p"/>
                      </m:rPr>
                      <m:t>,</m:t>
                    </m:r>
                    <m:r>
                      <m:t>12</m:t>
                    </m:r>
                    <m:r>
                      <m:rPr>
                        <m:sty m:val="p"/>
                      </m:rPr>
                      <m:t>,</m:t>
                    </m:r>
                    <m:r>
                      <m:t>24</m:t>
                    </m:r>
                    <m:r>
                      <m:rPr>
                        <m:sty m:val="p"/>
                      </m:rPr>
                      <m:t>,</m:t>
                    </m:r>
                    <m:r>
                      <m:rPr>
                        <m:sty m:val="p"/>
                      </m:rPr>
                      <m:t>…</m:t>
                    </m:r>
                  </m:e>
                </m:mr>
              </m:m>
            </m:e>
          </m:d>
        </m:oMath>
      </m:oMathPara>
    </w:p>
    <w:p>
      <w:pPr>
        <w:pStyle w:val="FirstParagraph"/>
      </w:pPr>
      <w:r>
        <w:rPr>
          <w:rFonts w:hint="eastAsia" w:ascii="Times New Roman" w:hAnsi="Times New Roman" w:eastAsia="FangSong" w:cs="Times New Roman"/>
        </w:rPr>
        <w:t>注意根据对称性</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完全等同</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6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6</m:t>
          </m:r>
          <m:r>
            <m:rPr>
              <m:sty m:val="p"/>
            </m:rPr>
            <m:t>,</m:t>
          </m:r>
          <m:r>
            <m:t> </m:t>
          </m:r>
          <m:r>
            <m:t>y</m:t>
          </m:r>
          <m:r>
            <m:rPr>
              <m:sty m:val="p"/>
            </m:rPr>
            <m:t>=</m:t>
          </m:r>
          <m:r>
            <m:t>9</m:t>
          </m:r>
          <m:r>
            <m:rPr>
              <m:sty m:val="p"/>
            </m:rPr>
            <m:t>,</m:t>
          </m:r>
          <m:r>
            <m:t> </m:t>
          </m:r>
          <m:r>
            <m:t>z</m:t>
          </m:r>
          <m:r>
            <m:rPr>
              <m:sty m:val="p"/>
            </m:rPr>
            <m:t>=</m:t>
          </m:r>
          <m:r>
            <m:t>2</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个端基氧原子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个边桥基氧原子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个面桥基氧原子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文献中给出的该配合物结构如下图所示</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ascii="Times New Roman" w:hAnsi="Times New Roman" w:eastAsia="Times New Roman" w:cs="Times New Roman"/>
        </w:rPr>
        <w:t xml:space="preserve"> </w:t>
      </w:r>
      <m:oMath>
        <m:sSub>
          <m:e>
            <m:r>
              <m:rPr>
                <m:sty m:val="p"/>
              </m:rPr>
              <m:t>N</m:t>
            </m:r>
            <m:r>
              <m:rPr>
                <m:sty m:val="p"/>
              </m:rPr>
              <m:t>d</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排列成三棱柱结构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个端基氧原子位于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顶点上</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个边桥基氧原子位于</w:t>
      </w:r>
      <w:r>
        <w:rPr>
          <w:rFonts w:ascii="Times New Roman" w:hAnsi="Times New Roman" w:eastAsia="Times New Roman" w:cs="Times New Roman"/>
        </w:rPr>
        <w:t xml:space="preserve"> 9 </w:t>
      </w:r>
      <w:r>
        <w:rPr>
          <w:rFonts w:hint="eastAsia" w:ascii="Times New Roman" w:hAnsi="Times New Roman" w:eastAsia="FangSong" w:cs="Times New Roman"/>
        </w:rPr>
        <w:t>条棱上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个面桥基氧原子位于三棱柱的上下底面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78"/>
            <wp:effectExtent b="0" l="0" r="0" t="0"/>
            <wp:docPr descr="" title="" id="47" name="Picture"/>
            <a:graphic>
              <a:graphicData uri="http://schemas.openxmlformats.org/drawingml/2006/picture">
                <pic:pic>
                  <pic:nvPicPr>
                    <pic:cNvPr descr="1525fa205aed87044b4d3f44aa0788722ccd0424298f0cc677283e38f36ae81a.jpg" id="48" name="Picture"/>
                    <pic:cNvPicPr>
                      <a:picLocks noChangeArrowheads="1" noChangeAspect="1"/>
                    </pic:cNvPicPr>
                  </pic:nvPicPr>
                  <pic:blipFill>
                    <a:blip r:embed="rId46"/>
                    <a:stretch>
                      <a:fillRect/>
                    </a:stretch>
                  </pic:blipFill>
                  <pic:spPr bwMode="auto">
                    <a:xfrm>
                      <a:off x="0" y="0"/>
                      <a:ext cx="3600000" cy="15162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37500"/>
            <wp:effectExtent b="0" l="0" r="0" t="0"/>
            <wp:docPr descr="" title="" id="50" name="Picture"/>
            <a:graphic>
              <a:graphicData uri="http://schemas.openxmlformats.org/drawingml/2006/picture">
                <pic:pic>
                  <pic:nvPicPr>
                    <pic:cNvPr descr="7a92b646cd247e987cf2cbccd481176a7979284727f8624df8a87a4db5399bbb.jpg" id="51" name="Picture"/>
                    <pic:cNvPicPr>
                      <a:picLocks noChangeArrowheads="1" noChangeAspect="1"/>
                    </pic:cNvPicPr>
                  </pic:nvPicPr>
                  <pic:blipFill>
                    <a:blip r:embed="rId49"/>
                    <a:stretch>
                      <a:fillRect/>
                    </a:stretch>
                  </pic:blipFill>
                  <pic:spPr bwMode="auto">
                    <a:xfrm>
                      <a:off x="0" y="0"/>
                      <a:ext cx="1800000" cy="1837500"/>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sSub>
          <m:e>
            <m:r>
              <m:rPr>
                <m:sty m:val="p"/>
              </m:rPr>
              <m:t>N</m:t>
            </m:r>
            <m:r>
              <m:rPr>
                <m:sty m:val="p"/>
              </m:rPr>
              <m:t>d</m:t>
            </m:r>
          </m:e>
          <m:sub>
            <m:r>
              <m:t>6</m:t>
            </m:r>
          </m:sub>
        </m:sSub>
        <m:r>
          <m:rPr>
            <m:sty m:val="p"/>
          </m:rPr>
          <m:t>(</m:t>
        </m:r>
        <m:sSub>
          <m:e>
            <m:r>
              <m:rPr>
                <m:sty m:val="p"/>
              </m:rPr>
              <m:t>C</m:t>
            </m:r>
          </m:e>
          <m:sub>
            <m:r>
              <m:t>3</m:t>
            </m:r>
          </m:sub>
        </m:sSub>
        <m:sSub>
          <m:e>
            <m:r>
              <m:rPr>
                <m:sty m:val="p"/>
              </m:rPr>
              <m:t>H</m:t>
            </m:r>
          </m:e>
          <m:sub>
            <m:r>
              <m:t>7</m:t>
            </m:r>
          </m:sub>
        </m:sSub>
        <m:r>
          <m:rPr>
            <m:sty m:val="p"/>
          </m:rPr>
          <m:t>O</m:t>
        </m:r>
        <m:sSub>
          <m:e>
            <m:r>
              <m:rPr>
                <m:sty m:val="p"/>
              </m:rPr>
              <m:t>)</m:t>
            </m:r>
          </m:e>
          <m:sub>
            <m:r>
              <m:t>17</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其中灰色球为</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黑色球为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蓝色球为</w:t>
      </w:r>
      <w:r>
        <w:rPr>
          <w:rFonts w:ascii="Times New Roman" w:hAnsi="Times New Roman" w:eastAsia="Times New Roman" w:cs="Times New Roman"/>
        </w:rPr>
        <w:t xml:space="preserve"> Cl</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利用总配位数建立方程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桥连配位</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面桥基氧的配位贡献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不定方程</w:t>
            </w:r>
          </w:p>
        </w:tc>
        <w:tc>
          <w:tcPr/>
          <w:p>
            <w:pPr>
              <w:pStyle w:val="Compact"/>
              <w:jc w:val="center"/>
            </w:pPr>
            <w:r>
              <w:rPr>
                <w:rFonts w:hint="eastAsia" w:ascii="Times New Roman" w:hAnsi="Times New Roman" w:eastAsia="FangSong" w:cs="Times New Roman"/>
              </w:rPr>
              <w:t xml:space="preserve">解三元一次方程组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簇合物结构</w:t>
            </w:r>
          </w:p>
        </w:tc>
        <w:tc>
          <w:tcPr/>
          <w:p>
            <w:pPr>
              <w:pStyle w:val="Compact"/>
              <w:jc w:val="center"/>
            </w:pPr>
            <w:r>
              <w:rPr>
                <w:rFonts w:hint="eastAsia" w:ascii="Times New Roman" w:hAnsi="Times New Roman" w:eastAsia="FangSong" w:cs="Times New Roman"/>
              </w:rPr>
              <w:t xml:space="preserve">三棱柱簇合物的对称性分析</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5"/>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题目要求确定配合物中三种类型氧原子</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建立方程组</w:t>
      </w:r>
      <w:r>
        <w:rPr>
          <w:rFonts w:hint="eastAsia" w:ascii="Times New Roman" w:hAnsi="Times New Roman" w:eastAsia="Times New Roman" w:cs="Times New Roman"/>
        </w:rPr>
        <w:t>——</w:t>
      </w:r>
      <w:r>
        <w:rPr>
          <w:rFonts w:hint="eastAsia" w:ascii="Times New Roman" w:hAnsi="Times New Roman" w:eastAsia="FangSong" w:cs="Times New Roman"/>
        </w:rPr>
        <w:t>氧原子总数守恒</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z</m:t>
        </m:r>
        <m:r>
          <m:rPr>
            <m:sty m:val="p"/>
          </m:rPr>
          <m:t>=</m:t>
        </m:r>
        <m:r>
          <m:t>17</m:t>
        </m:r>
      </m:oMath>
      <w:r>
        <w:rPr>
          <w:rFonts w:hint="eastAsia" w:ascii="Times New Roman" w:hAnsi="Times New Roman" w:eastAsia="Times New Roman" w:cs="Times New Roman"/>
        </w:rPr>
        <w:t>）</w:t>
      </w:r>
      <w:r>
        <w:rPr>
          <w:rFonts w:hint="eastAsia" w:ascii="Times New Roman" w:hAnsi="Times New Roman" w:eastAsia="FangSong" w:cs="Times New Roman"/>
        </w:rPr>
        <w:t>和总配位数守恒</w:t>
      </w:r>
      <w:r>
        <w:rPr>
          <w:rFonts w:hint="eastAsia" w:ascii="Times New Roman" w:hAnsi="Times New Roman" w:eastAsia="Times New Roman" w:cs="Times New Roman"/>
        </w:rPr>
        <w:t>（</w:t>
      </w:r>
      <w:r>
        <w:rPr>
          <w:rFonts w:hint="eastAsia" w:ascii="Times New Roman" w:hAnsi="Times New Roman" w:eastAsia="FangSong" w:cs="Times New Roman"/>
        </w:rPr>
        <w:t>端基氧贡献</w:t>
      </w:r>
      <w:r>
        <w:rPr>
          <w:rFonts w:hint="eastAsia" w:ascii="Times New Roman" w:hAnsi="Times New Roman" w:eastAsia="Times New Roman" w:cs="Times New Roman"/>
        </w:rPr>
        <w:t>1、</w:t>
      </w:r>
      <w:r>
        <w:rPr>
          <w:rFonts w:hint="eastAsia" w:ascii="Times New Roman" w:hAnsi="Times New Roman" w:eastAsia="FangSong" w:cs="Times New Roman"/>
        </w:rPr>
        <w:t>边桥基氧贡献</w:t>
      </w:r>
      <w:r>
        <w:rPr>
          <w:rFonts w:hint="eastAsia" w:ascii="Times New Roman" w:hAnsi="Times New Roman" w:eastAsia="Times New Roman" w:cs="Times New Roman"/>
        </w:rPr>
        <w:t>2、</w:t>
      </w:r>
      <w:r>
        <w:rPr>
          <w:rFonts w:hint="eastAsia" w:ascii="Times New Roman" w:hAnsi="Times New Roman" w:eastAsia="FangSong" w:cs="Times New Roman"/>
        </w:rPr>
        <w:t>面桥基氧贡献</w:t>
      </w:r>
      <w:r>
        <w:rPr>
          <w:rFonts w:hint="eastAsia" w:ascii="Times New Roman" w:hAnsi="Times New Roman" w:eastAsia="Times New Roman" w:cs="Times New Roman"/>
        </w:rPr>
        <w:t>3，</w:t>
      </w:r>
      <w:r>
        <w:rPr>
          <w:rFonts w:hint="eastAsia" w:ascii="Times New Roman" w:hAnsi="Times New Roman" w:eastAsia="FangSong" w:cs="Times New Roman"/>
        </w:rPr>
        <w:t>总配位数</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再利用对称性约束</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完全等同</w:t>
      </w:r>
      <w:r>
        <w:rPr>
          <w:rFonts w:hint="eastAsia" w:ascii="Times New Roman" w:hAnsi="Times New Roman" w:eastAsia="Times New Roman" w:cs="Times New Roman"/>
        </w:rPr>
        <w:t>，</w:t>
      </w:r>
      <w:r>
        <w:rPr>
          <w:rFonts w:hint="eastAsia" w:ascii="Times New Roman" w:hAnsi="Times New Roman" w:eastAsia="FangSong" w:cs="Times New Roman"/>
        </w:rPr>
        <w:t>端基氧数应为</w:t>
      </w:r>
      <w:r>
        <w:rPr>
          <w:rFonts w:ascii="Times New Roman" w:hAnsi="Times New Roman" w:eastAsia="Times New Roman" w:cs="Times New Roman"/>
        </w:rPr>
        <w:t xml:space="preserve"> 6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求解</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求解要点</w:t>
      </w:r>
      <w:r>
        <w:rPr>
          <w:rFonts w:hint="eastAsia" w:ascii="Times New Roman" w:hAnsi="Times New Roman" w:eastAsia="Times New Roman" w:cs="Times New Roman"/>
        </w:rPr>
        <w:t>：</w:t>
      </w:r>
      <w:r>
        <w:rPr>
          <w:rFonts w:hint="eastAsia" w:ascii="Times New Roman" w:hAnsi="Times New Roman" w:eastAsia="FangSong" w:cs="Times New Roman"/>
        </w:rPr>
        <w:t>两方程三未知数</w:t>
      </w:r>
      <w:r>
        <w:rPr>
          <w:rFonts w:hint="eastAsia" w:ascii="Times New Roman" w:hAnsi="Times New Roman" w:eastAsia="Times New Roman" w:cs="Times New Roman"/>
        </w:rPr>
        <w:t>，</w:t>
      </w:r>
      <w:r>
        <w:rPr>
          <w:rFonts w:hint="eastAsia" w:ascii="Times New Roman" w:hAnsi="Times New Roman" w:eastAsia="FangSong" w:cs="Times New Roman"/>
        </w:rPr>
        <w:t>需要额外约束条件</w:t>
      </w:r>
      <w:r>
        <w:rPr>
          <w:rFonts w:hint="eastAsia" w:ascii="Times New Roman" w:hAnsi="Times New Roman" w:eastAsia="Times New Roman" w:cs="Times New Roman"/>
        </w:rPr>
        <w:t>；</w:t>
      </w:r>
      <w:r>
        <w:rPr>
          <w:rFonts w:hint="eastAsia" w:ascii="Times New Roman" w:hAnsi="Times New Roman" w:eastAsia="FangSong" w:cs="Times New Roman"/>
        </w:rPr>
        <w:t>对称性提供了关键约束</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未建立方程组</w:t>
            </w:r>
          </w:p>
        </w:tc>
        <w:tc>
          <w:tcPr/>
          <w:p>
            <w:pPr>
              <w:pStyle w:val="Compact"/>
              <w:jc w:val="center"/>
            </w:pPr>
            <w:r>
              <w:rPr>
                <w:rFonts w:hint="eastAsia" w:ascii="Times New Roman" w:hAnsi="Times New Roman" w:eastAsia="FangSong" w:cs="Times New Roman"/>
              </w:rPr>
              <w:t xml:space="preserve">试图直接猜测</w:t>
            </w:r>
          </w:p>
        </w:tc>
        <w:tc>
          <w:tcPr/>
          <w:p>
            <w:pPr>
              <w:pStyle w:val="Compact"/>
              <w:jc w:val="center"/>
            </w:pPr>
            <w:r>
              <w:rPr>
                <w:rFonts w:hint="eastAsia" w:ascii="Times New Roman" w:hAnsi="Times New Roman" w:eastAsia="FangSong" w:cs="Times New Roman"/>
              </w:rPr>
              <w:t xml:space="preserve">应系统建立氧原子守恒和配位数守恒方程</w:t>
            </w:r>
          </w:p>
        </w:tc>
        <w:tc>
          <w:tcPr/>
          <w:p>
            <w:pPr>
              <w:pStyle w:val="Compact"/>
              <w:jc w:val="center"/>
            </w:pPr>
            <w:r>
              <w:rPr>
                <w:rFonts w:hint="eastAsia" w:ascii="Times New Roman" w:hAnsi="Times New Roman" w:eastAsia="FangSong" w:cs="Times New Roman"/>
              </w:rPr>
              <w:t>如何利用配位数信息建立方程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忽略对称性约束</w:t>
            </w:r>
          </w:p>
        </w:tc>
        <w:tc>
          <w:tcPr/>
          <w:p>
            <w:pPr>
              <w:pStyle w:val="Compact"/>
              <w:jc w:val="center"/>
            </w:pPr>
            <w:r>
              <w:rPr>
                <w:rFonts w:hint="eastAsia" w:ascii="Times New Roman" w:hAnsi="Times New Roman" w:eastAsia="FangSong" w:cs="Times New Roman"/>
              </w:rPr>
              <w:t xml:space="preserve">方程组有无穷多解</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完全等同</w:t>
            </w:r>
            <w:r>
              <w:rPr>
                <w:rFonts w:hint="eastAsia" w:ascii="Times New Roman" w:hAnsi="Times New Roman" w:eastAsia="Times New Roman" w:cs="Times New Roman"/>
              </w:rPr>
              <w:t>，</w:t>
            </w:r>
            <w:r>
              <w:rPr>
                <w:rFonts w:hint="eastAsia" w:ascii="Times New Roman" w:hAnsi="Times New Roman" w:eastAsia="FangSong" w:cs="Times New Roman"/>
              </w:rPr>
              <w:t>端基氧数应为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的倍数</w:t>
            </w:r>
          </w:p>
        </w:tc>
        <w:tc>
          <w:tcPr/>
          <w:p>
            <w:pPr>
              <w:pStyle w:val="Compact"/>
              <w:jc w:val="center"/>
            </w:pPr>
            <w:r>
              <w:rPr>
                <w:rFonts w:hint="eastAsia" w:ascii="Times New Roman" w:hAnsi="Times New Roman" w:eastAsia="FangSong" w:cs="Times New Roman"/>
              </w:rPr>
              <w:t>对称性如何帮助确定结构参数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配位数贡献错误</w:t>
            </w:r>
          </w:p>
        </w:tc>
        <w:tc>
          <w:tcPr/>
          <w:p>
            <w:pPr>
              <w:pStyle w:val="Compact"/>
              <w:jc w:val="center"/>
            </w:pPr>
            <w:r>
              <w:rPr>
                <w:rFonts w:hint="eastAsia" w:ascii="Times New Roman" w:hAnsi="Times New Roman" w:eastAsia="FangSong" w:cs="Times New Roman"/>
              </w:rPr>
              <w:t xml:space="preserve">混淆三种氧的配位贡献</w:t>
            </w:r>
          </w:p>
        </w:tc>
        <w:tc>
          <w:tcPr/>
          <w:p>
            <w:pPr>
              <w:pStyle w:val="Compact"/>
              <w:jc w:val="center"/>
            </w:pPr>
            <w:r>
              <w:rPr>
                <w:rFonts w:hint="eastAsia" w:ascii="Times New Roman" w:hAnsi="Times New Roman" w:eastAsia="FangSong" w:cs="Times New Roman"/>
              </w:rPr>
              <w:t>端基氧贡献</w:t>
            </w:r>
            <w:r>
              <w:rPr>
                <w:rFonts w:hint="eastAsia" w:ascii="Times New Roman" w:hAnsi="Times New Roman" w:eastAsia="Times New Roman" w:cs="Times New Roman"/>
              </w:rPr>
              <w:t>1，</w:t>
            </w:r>
            <w:r>
              <w:rPr>
                <w:rFonts w:hint="eastAsia" w:ascii="Times New Roman" w:hAnsi="Times New Roman" w:eastAsia="FangSong" w:cs="Times New Roman"/>
              </w:rPr>
              <w:t>边桥基氧贡献</w:t>
            </w:r>
            <w:r>
              <w:rPr>
                <w:rFonts w:hint="eastAsia" w:ascii="Times New Roman" w:hAnsi="Times New Roman" w:eastAsia="Times New Roman" w:cs="Times New Roman"/>
              </w:rPr>
              <w:t>2，</w:t>
            </w:r>
            <w:r>
              <w:rPr>
                <w:rFonts w:hint="eastAsia" w:ascii="Times New Roman" w:hAnsi="Times New Roman" w:eastAsia="FangSong" w:cs="Times New Roman"/>
              </w:rPr>
              <w:t>面桥基氧贡献</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不同类型的桥连氧原子各贡献几个配位点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认为需要讨论多种簇合结构</w:t>
            </w:r>
          </w:p>
        </w:tc>
        <w:tc>
          <w:tcPr/>
          <w:p>
            <w:pPr>
              <w:pStyle w:val="Compact"/>
              <w:jc w:val="center"/>
            </w:pPr>
            <w:r>
              <w:rPr>
                <w:rFonts w:hint="eastAsia" w:ascii="Times New Roman" w:hAnsi="Times New Roman" w:eastAsia="FangSong" w:cs="Times New Roman"/>
              </w:rPr>
              <w:t xml:space="preserve">过度复杂化</w:t>
            </w:r>
          </w:p>
        </w:tc>
        <w:tc>
          <w:tcPr/>
          <w:p>
            <w:pPr>
              <w:pStyle w:val="Compact"/>
              <w:jc w:val="center"/>
            </w:pPr>
            <w:r>
              <w:rPr>
                <w:rFonts w:hint="eastAsia" w:ascii="Times New Roman" w:hAnsi="Times New Roman" w:eastAsia="FangSong" w:cs="Times New Roman"/>
              </w:rPr>
              <w:t xml:space="preserve">对称性约束已足够确定唯一解</w:t>
            </w:r>
          </w:p>
        </w:tc>
        <w:tc>
          <w:tcPr/>
          <w:p>
            <w:pPr>
              <w:pStyle w:val="Compact"/>
              <w:jc w:val="center"/>
            </w:pPr>
            <w:r>
              <w:rPr>
                <w:rFonts w:hint="eastAsia" w:ascii="Times New Roman" w:hAnsi="Times New Roman" w:eastAsia="FangSong" w:cs="Times New Roman"/>
              </w:rPr>
              <w:t>什么条件下不定方程有唯一解</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2"/>
    <w:bookmarkStart w:id="53"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7"/>
        </w:numP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w:t>
      </w:r>
    </w:p>
    <w:p>
      <w:pPr>
        <w:pStyle w:val="Compact"/>
        <w:numPr>
          <w:ilvl w:val="0"/>
          <w:numId w:val="1027"/>
        </w:numPr>
      </w:pPr>
      <w:r>
        <w:rPr>
          <w:rFonts w:hint="eastAsia" w:ascii="Times New Roman" w:hAnsi="Times New Roman" w:eastAsia="FangSong" w:cs="Times New Roman"/>
        </w:rPr>
        <w:t xml:space="preserve">配合物形成</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8"/>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颜色描述</w:t>
            </w:r>
          </w:p>
        </w:tc>
        <w:tc>
          <w:tcPr/>
          <w:p>
            <w:pPr>
              <w:pStyle w:val="Compact"/>
              <w:jc w:val="center"/>
            </w:pPr>
            <w:r>
              <w:rPr>
                <w:rFonts w:hint="eastAsia" w:ascii="Times New Roman" w:hAnsi="Times New Roman" w:eastAsia="FangSong" w:cs="Times New Roman"/>
              </w:rPr>
              <w:t>必须写</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配合物配位数为</w:t>
            </w:r>
            <w:r>
              <w:rPr>
                <w:rFonts w:hint="eastAsia" w:ascii="Times New Roman" w:hAnsi="Times New Roman" w:eastAsia="Times New Roman" w:cs="Times New Roman"/>
              </w:rPr>
              <w:t>4，</w:t>
            </w:r>
            <w:r>
              <w:rPr>
                <w:rFonts w:hint="eastAsia" w:ascii="Times New Roman" w:hAnsi="Times New Roman" w:eastAsia="FangSong" w:cs="Times New Roman"/>
              </w:rPr>
              <w:t>不是</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FangSong" w:cs="Times New Roman"/>
              </w:rPr>
              <w:t xml:space="preserve">酸碱环境</w:t>
            </w:r>
          </w:p>
        </w:tc>
        <w:tc>
          <w:tcPr/>
          <w:p>
            <w:pPr>
              <w:pStyle w:val="Compact"/>
              <w:jc w:val="center"/>
            </w:pPr>
            <w:r>
              <w:rPr>
                <w:rFonts w:hint="eastAsia" w:ascii="Times New Roman" w:hAnsi="Times New Roman" w:eastAsia="FangSong" w:cs="Times New Roman"/>
              </w:rPr>
              <w:t>沉淀时</w:t>
            </w:r>
            <w:r>
              <w:rPr>
                <w:rFonts w:hint="eastAsia" w:ascii="Times New Roman" w:hAnsi="Times New Roman" w:eastAsia="Times New Roman" w:cs="Times New Roman"/>
              </w:rPr>
              <w:t>pH≈6，H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应写成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第一步失重失去</w:t>
      </w:r>
      <w:r>
        <w:rPr>
          <w:rFonts w:ascii="Times New Roman" w:hAnsi="Times New Roman" w:eastAsia="Times New Roman" w:cs="Times New Roman"/>
        </w:rPr>
        <w:t xml:space="preserve"> </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sSub>
          <m:e>
            <m:r>
              <m:t>M</m:t>
            </m:r>
          </m:e>
          <m:sub>
            <m:r>
              <m:rPr>
                <m:nor/>
                <m:sty m:val="p"/>
              </m:rPr>
              <m:t>失去</m:t>
            </m:r>
          </m:sub>
        </m:sSub>
        <m:r>
          <m:rPr>
            <m:sty m:val="p"/>
          </m:rPr>
          <m:t>=</m:t>
        </m:r>
        <m:r>
          <m:t>377.81</m:t>
        </m:r>
        <m:r>
          <m:rPr>
            <m:sty m:val="p"/>
          </m:rPr>
          <m:t>×</m:t>
        </m:r>
        <m:r>
          <m:t>15.2</m:t>
        </m:r>
        <m:r>
          <m:rPr>
            <m:sty m:val="p"/>
          </m:rPr>
          <m:t>%</m:t>
        </m:r>
        <m:r>
          <m:rPr>
            <m:sty m:val="p"/>
          </m:rPr>
          <m:t>=</m:t>
        </m:r>
        <m:r>
          <m:t>57.4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3</m:t>
        </m:r>
        <m:r>
          <m:rPr>
            <m:sty m:val="p"/>
          </m:rPr>
          <m:t>×</m:t>
        </m:r>
        <m:r>
          <m:t>18.02</m:t>
        </m:r>
        <m:r>
          <m:rPr>
            <m:sty m:val="p"/>
          </m:rPr>
          <m:t>=</m:t>
        </m:r>
        <m:r>
          <m:t>54.06</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差值为实验误差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残渣为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CuO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的混合物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sSub>
          <m:e>
            <m:r>
              <m:t>M</m:t>
            </m:r>
          </m:e>
          <m:sub>
            <m:r>
              <m:rPr>
                <m:nor/>
                <m:sty m:val="p"/>
              </m:rPr>
              <m:t>残渣</m:t>
            </m:r>
          </m:sub>
        </m:sSub>
        <m:r>
          <m:rPr>
            <m:sty m:val="p"/>
          </m:rPr>
          <m:t>=</m:t>
        </m:r>
        <m:r>
          <m:t>377.81</m:t>
        </m:r>
        <m:r>
          <m:rPr>
            <m:sty m:val="p"/>
          </m:rPr>
          <m:t>×</m:t>
        </m:r>
        <m:r>
          <m:t>20.0</m:t>
        </m:r>
        <m:r>
          <m:rPr>
            <m:sty m:val="p"/>
          </m:rPr>
          <m:t>%</m:t>
        </m:r>
        <m:r>
          <m:rPr>
            <m:sty m:val="p"/>
          </m:rPr>
          <m:t>=</m:t>
        </m:r>
        <m:r>
          <m:t>75.6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CuO(79.55)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(71.55)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说明是两者的混合物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9"/>
        </w:numPr>
      </w:pPr>
      <w:r>
        <w:rPr>
          <w:rFonts w:hint="eastAsia" w:ascii="Times New Roman" w:hAnsi="Times New Roman" w:eastAsia="FangSong" w:cs="Times New Roman"/>
        </w:rPr>
        <w:t xml:space="preserve">热重分析</w:t>
      </w:r>
    </w:p>
    <w:p>
      <w:pPr>
        <w:pStyle w:val="Compact"/>
        <w:numPr>
          <w:ilvl w:val="0"/>
          <w:numId w:val="1029"/>
        </w:numPr>
      </w:pPr>
      <w:r>
        <w:rPr>
          <w:rFonts w:hint="eastAsia" w:ascii="Times New Roman" w:hAnsi="Times New Roman" w:eastAsia="FangSong" w:cs="Times New Roman"/>
        </w:rPr>
        <w:t xml:space="preserve">配合物热分解</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0"/>
        </w:numPr>
      </w:pPr>
      <w:r>
        <w:rPr>
          <w:rFonts w:hint="eastAsia" w:ascii="Times New Roman" w:hAnsi="Times New Roman" w:eastAsia="Times New Roman" w:cs="Times New Roman"/>
        </w:rPr>
        <w:t>M(</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 377.81 g/mol</w:t>
      </w:r>
    </w:p>
    <w:p>
      <w:pPr>
        <w:pStyle w:val="Compact"/>
        <w:numPr>
          <w:ilvl w:val="0"/>
          <w:numId w:val="1030"/>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15.2% → 57.4 g/mol ≈ 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30"/>
        </w:numPr>
      </w:pPr>
      <w:r>
        <w:rPr>
          <w:rFonts w:hint="eastAsia" w:ascii="Times New Roman" w:hAnsi="Times New Roman" w:eastAsia="FangSong" w:cs="Times New Roman"/>
        </w:rPr>
        <w:t xml:space="preserve">第二步残渣</w:t>
      </w:r>
      <w:r>
        <w:rPr>
          <w:rFonts w:ascii="Times New Roman" w:hAnsi="Times New Roman" w:eastAsia="Times New Roman" w:cs="Times New Roman"/>
        </w:rPr>
        <w:t xml:space="preserve"> 20.0% → 75.6 g/mol → </w:t>
      </w:r>
      <w:r>
        <w:rPr>
          <w:rFonts w:hint="eastAsia" w:ascii="Times New Roman" w:hAnsi="Times New Roman" w:eastAsia="Times New Roman" w:cs="Times New Roman"/>
        </w:rPr>
        <w:t>CuO/Cu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混合</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摩尔质量虽匹配</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400-500°C</w:t>
            </w:r>
            <w:r>
              <w:rPr>
                <w:rFonts w:hint="eastAsia" w:ascii="Times New Roman" w:hAnsi="Times New Roman" w:eastAsia="FangSong" w:cs="Times New Roman"/>
              </w:rPr>
              <w:t>会分解</w:t>
            </w:r>
          </w:p>
        </w:tc>
      </w:tr>
      <w:tr>
        <w:tc>
          <w:tcPr/>
          <w:p>
            <w:pPr>
              <w:pStyle w:val="Compact"/>
              <w:jc w:val="center"/>
            </w:pPr>
            <w:r>
              <w:rPr>
                <w:rFonts w:hint="eastAsia" w:ascii="Times New Roman" w:hAnsi="Times New Roman" w:eastAsia="FangSong" w:cs="Times New Roman"/>
              </w:rPr>
              <w:t xml:space="preserve">混合物判断</w:t>
            </w:r>
          </w:p>
        </w:tc>
        <w:tc>
          <w:tcPr/>
          <w:p>
            <w:pPr>
              <w:pStyle w:val="Compact"/>
              <w:jc w:val="center"/>
            </w:pPr>
            <w:r>
              <w:rPr>
                <w:rFonts w:hint="eastAsia" w:ascii="Times New Roman" w:hAnsi="Times New Roman" w:eastAsia="FangSong" w:cs="Times New Roman"/>
              </w:rPr>
              <w:t>残渣摩尔质量介于</w:t>
            </w:r>
            <w:r>
              <w:rPr>
                <w:rFonts w:hint="eastAsia" w:ascii="Times New Roman" w:hAnsi="Times New Roman" w:eastAsia="Times New Roman" w:cs="Times New Roman"/>
              </w:rPr>
              <w:t>CuO</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混合物</w:t>
            </w:r>
          </w:p>
        </w:tc>
      </w:tr>
    </w:tbl>
    <w:p>
      <w:pPr>
        <w:spacing w:before="160" w:after="80"/>
      </w:pPr>
      <w:r>
        <w:pict>
          <v:rect style="width:0;height:1.5pt" o:hralign="center" o:hrstd="t" o:hr="t"/>
        </w:pict>
      </w:r>
    </w:p>
    <w:bookmarkEnd w:id="53"/>
    <w:bookmarkStart w:id="6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1"/>
        </w:numPr>
      </w:pPr>
      <w:r>
        <w:rPr>
          <w:rFonts w:hint="eastAsia" w:ascii="Times New Roman" w:hAnsi="Times New Roman" w:eastAsia="Times New Roman" w:cs="Times New Roman"/>
        </w:rPr>
        <w:t>trans</w:t>
      </w:r>
      <w:r>
        <w:rPr>
          <w:rFonts w:hint="eastAsia" w:ascii="Times New Roman" w:hAnsi="Times New Roman" w:eastAsia="FangSong" w:cs="Times New Roman"/>
        </w:rPr>
        <w:t>构型</w:t>
      </w:r>
    </w:p>
    <w:p>
      <w:pPr>
        <w:pStyle w:val="Compact"/>
        <w:numPr>
          <w:ilvl w:val="0"/>
          <w:numId w:val="1031"/>
        </w:numPr>
      </w:pPr>
      <w:r>
        <w:rPr>
          <w:rFonts w:hint="eastAsia" w:ascii="Times New Roman" w:hAnsi="Times New Roman" w:eastAsia="FangSong" w:cs="Times New Roman"/>
        </w:rPr>
        <w:t xml:space="preserve">旋光异构</w:t>
      </w:r>
    </w:p>
    <w:p>
      <w:pPr>
        <w:pStyle w:val="Compact"/>
        <w:numPr>
          <w:ilvl w:val="0"/>
          <w:numId w:val="1031"/>
        </w:numPr>
      </w:pPr>
      <w:r>
        <w:rPr>
          <w:rFonts w:hint="eastAsia" w:ascii="Times New Roman" w:hAnsi="Times New Roman" w:eastAsia="FangSong" w:cs="Times New Roman"/>
        </w:rPr>
        <w:t xml:space="preserve">八面体配合物</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2"/>
        </w:numP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在轴向位置</w:t>
      </w:r>
    </w:p>
    <w:p>
      <w:pPr>
        <w:pStyle w:val="Compact"/>
        <w:numPr>
          <w:ilvl w:val="0"/>
          <w:numId w:val="1032"/>
        </w:numPr>
      </w:pPr>
      <w:r>
        <w:rPr>
          <w:rFonts w:hint="eastAsia" w:ascii="Times New Roman" w:hAnsi="Times New Roman" w:eastAsia="FangSong" w:cs="Times New Roman"/>
        </w:rPr>
        <w:t>两个</w:t>
      </w:r>
      <w:r>
        <w:rPr>
          <w:rFonts w:hint="eastAsia" w:ascii="Times New Roman" w:hAnsi="Times New Roman" w:eastAsia="Times New Roman" w:cs="Times New Roman"/>
        </w:rPr>
        <w:t>en</w:t>
      </w:r>
      <w:r>
        <w:rPr>
          <w:rFonts w:hint="eastAsia" w:ascii="Times New Roman" w:hAnsi="Times New Roman" w:eastAsia="FangSong" w:cs="Times New Roman"/>
        </w:rPr>
        <w:t>在赤道面</w:t>
      </w: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hint="eastAsia" w:ascii="Times New Roman" w:hAnsi="Times New Roman" w:eastAsia="Times New Roman" w:cs="Times New Roman"/>
        </w:rPr>
        <w:t>2</w:t>
      </w:r>
      <w:r>
        <w:rPr>
          <w:rFonts w:hint="eastAsia" w:ascii="Times New Roman" w:hAnsi="Times New Roman" w:eastAsia="FangSong" w:cs="Times New Roman"/>
        </w:rPr>
        <w:t>个相邻配位点</w:t>
      </w:r>
      <w:r>
        <w:rPr>
          <w:rFonts w:hint="eastAsia" w:ascii="Times New Roman" w:hAnsi="Times New Roman" w:eastAsia="Times New Roman" w:cs="Times New Roman"/>
        </w:rPr>
        <w:t>→trans</w:t>
      </w:r>
      <w:r>
        <w:rPr>
          <w:rFonts w:hint="eastAsia" w:ascii="Times New Roman" w:hAnsi="Times New Roman" w:eastAsia="FangSong" w:cs="Times New Roman"/>
        </w:rPr>
        <w:t>构型有对称中心</w:t>
      </w:r>
      <w:r>
        <w:rPr>
          <w:rFonts w:hint="eastAsia" w:ascii="Times New Roman" w:hAnsi="Times New Roman" w:eastAsia="Times New Roman" w:cs="Times New Roman"/>
        </w:rPr>
        <w:t>，</w:t>
      </w:r>
      <w:r>
        <w:rPr>
          <w:rFonts w:hint="eastAsia" w:ascii="Times New Roman" w:hAnsi="Times New Roman" w:eastAsia="FangSong" w:cs="Times New Roman"/>
        </w:rPr>
        <w:t>无手性</w:t>
      </w:r>
    </w:p>
    <w:p>
      <w:pPr>
        <w:pStyle w:val="Compact"/>
        <w:numPr>
          <w:ilvl w:val="0"/>
          <w:numId w:val="1032"/>
        </w:numPr>
      </w:pPr>
      <w:r>
        <w:rPr>
          <w:rFonts w:hint="eastAsia" w:ascii="Times New Roman" w:hAnsi="Times New Roman" w:eastAsia="FangSong" w:cs="Times New Roman"/>
        </w:rPr>
        <w:t>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（cis）→cis</w:t>
      </w:r>
      <w:r>
        <w:rPr>
          <w:rFonts w:hint="eastAsia" w:ascii="Times New Roman" w:hAnsi="Times New Roman" w:eastAsia="FangSong" w:cs="Times New Roman"/>
        </w:rPr>
        <w:t>构型无对称面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Δ/Λ</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互为镜像</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无几何异构</w:t>
            </w:r>
          </w:p>
        </w:tc>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型只有一种几何排布</w:t>
            </w:r>
          </w:p>
        </w:tc>
      </w:tr>
      <w:tr>
        <w:tc>
          <w:tcPr/>
          <w:p>
            <w:pPr>
              <w:pStyle w:val="Compact"/>
              <w:jc w:val="center"/>
            </w:pPr>
            <w:r>
              <w:rPr>
                <w:rFonts w:hint="eastAsia" w:ascii="Times New Roman" w:hAnsi="Times New Roman" w:eastAsia="FangSong" w:cs="Times New Roman"/>
              </w:rPr>
              <w:t>误以为</w:t>
            </w:r>
            <w:r>
              <w:rPr>
                <w:rFonts w:hint="eastAsia" w:ascii="Times New Roman" w:hAnsi="Times New Roman" w:eastAsia="Times New Roman" w:cs="Times New Roman"/>
              </w:rPr>
              <w:t>trans</w:t>
            </w:r>
            <w:r>
              <w:rPr>
                <w:rFonts w:hint="eastAsia" w:ascii="Times New Roman" w:hAnsi="Times New Roman" w:eastAsia="FangSong" w:cs="Times New Roman"/>
              </w:rPr>
              <w:t>有旋光异构</w:t>
            </w:r>
          </w:p>
        </w:tc>
        <w:tc>
          <w:tcPr/>
          <w:p>
            <w:pPr>
              <w:pStyle w:val="Compact"/>
              <w:jc w:val="center"/>
            </w:pPr>
            <w:r>
              <w:rPr>
                <w:rFonts w:hint="eastAsia" w:ascii="Times New Roman" w:hAnsi="Times New Roman" w:eastAsia="Times New Roman" w:cs="Times New Roman"/>
              </w:rPr>
              <w:t>trans-[M(AA)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必无手性</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cis-[M(AA)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才有</w:t>
            </w:r>
            <w:r>
              <w:rPr>
                <w:rFonts w:hint="eastAsia" w:ascii="Times New Roman" w:hAnsi="Times New Roman" w:eastAsia="Times New Roman" w:cs="Times New Roman"/>
              </w:rPr>
              <w:t>Δ/Λ</w:t>
            </w:r>
            <w:r>
              <w:rPr>
                <w:rFonts w:hint="eastAsia" w:ascii="Times New Roman" w:hAnsi="Times New Roman" w:eastAsia="FangSong" w:cs="Times New Roman"/>
              </w:rPr>
              <w:t>旋光异构</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X</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5</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（Zundel</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二水合氢离子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两个水分子通过</w:t>
      </w:r>
      <w:r>
        <w:rPr>
          <w:rFonts w:hint="eastAsia" w:ascii="Times New Roman" w:hAnsi="Times New Roman" w:eastAsia="FangSong" w:cs="Times New Roman"/>
          <w:b/>
          <w:bCs/>
        </w:rPr>
        <w:t xml:space="preserve">对称氢键</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hint="eastAsia" w:ascii="Times New Roman" w:hAnsi="Times New Roman" w:eastAsia="Times New Roman" w:cs="Times New Roman"/>
        </w:rPr>
        <w:t>H</w:t>
      </w:r>
      <w:r>
        <w:rPr>
          <w:rFonts w:hint="eastAsia" w:ascii="Times New Roman" w:hAnsi="Times New Roman" w:eastAsia="FangSong" w:cs="Times New Roman"/>
        </w:rPr>
        <w:t>原子处于两个</w:t>
      </w:r>
      <w:r>
        <w:rPr>
          <w:rFonts w:hint="eastAsia" w:ascii="Times New Roman" w:hAnsi="Times New Roman" w:eastAsia="Times New Roman" w:cs="Times New Roman"/>
        </w:rPr>
        <w:t>O</w:t>
      </w:r>
      <w:r>
        <w:rPr>
          <w:rFonts w:hint="eastAsia" w:ascii="Times New Roman" w:hAnsi="Times New Roman" w:eastAsia="FangSong" w:cs="Times New Roman"/>
        </w:rPr>
        <w:t>原子的正中间</w:t>
      </w:r>
      <w:r>
        <w:rPr>
          <w:rFonts w:hint="eastAsia" w:ascii="Times New Roman" w:hAnsi="Times New Roman" w:eastAsia="Times New Roman" w:cs="Times New Roman"/>
        </w:rPr>
        <w:t>（O—H—O），</w:t>
      </w:r>
      <w:r>
        <w:rPr>
          <w:rFonts w:hint="eastAsia" w:ascii="Times New Roman" w:hAnsi="Times New Roman" w:eastAsia="FangSong" w:cs="Times New Roman"/>
        </w:rPr>
        <w:t>形成直线型氢键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2</m:t>
              </m:r>
            </m:sub>
          </m:sSub>
          <m:r>
            <m:rPr>
              <m:sty m:val="p"/>
            </m:rPr>
            <m:t>O</m:t>
          </m:r>
          <m:r>
            <m:rPr>
              <m:sty m:val="p"/>
            </m:rPr>
            <m:t>⋯</m:t>
          </m:r>
          <m:r>
            <m:rPr>
              <m:sty m:val="p"/>
            </m:rPr>
            <m:t>H</m:t>
          </m:r>
          <m:r>
            <m:rPr>
              <m:sty m:val="p"/>
            </m:rPr>
            <m:t>⋯</m:t>
          </m:r>
          <m:r>
            <m:rPr>
              <m:sty m:val="p"/>
            </m:rPr>
            <m:t>O</m:t>
          </m:r>
          <m:sSub>
            <m:e>
              <m:r>
                <m:rPr>
                  <m:sty m:val="p"/>
                </m:rPr>
                <m:t>H</m:t>
              </m:r>
            </m:e>
            <m:sub>
              <m:r>
                <m:rPr>
                  <m:sty m:val="p"/>
                </m:rPr>
                <m:t>2</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b/>
          <w:bCs/>
        </w:rPr>
        <w:t xml:space="preserve">对称性</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O—O</w:t>
      </w:r>
      <w:r>
        <w:rPr>
          <w:rFonts w:hint="eastAsia" w:ascii="Times New Roman" w:hAnsi="Times New Roman" w:eastAsia="FangSong" w:cs="Times New Roman"/>
        </w:rPr>
        <w:t>中点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33"/>
        </w:numPr>
      </w:pPr>
      <w:r>
        <w:rPr>
          <w:rFonts w:hint="eastAsia" w:ascii="Times New Roman" w:hAnsi="Times New Roman" w:eastAsia="FangSong" w:cs="Times New Roman"/>
        </w:rPr>
        <w:t xml:space="preserve">氢键</w:t>
      </w:r>
    </w:p>
    <w:p>
      <w:pPr>
        <w:pStyle w:val="Compact"/>
        <w:numPr>
          <w:ilvl w:val="0"/>
          <w:numId w:val="1033"/>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（Zundel</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4"/>
        </w:numPr>
      </w:pPr>
      <w:r>
        <w:rPr>
          <w:rFonts w:hint="eastAsia" w:ascii="Times New Roman" w:hAnsi="Times New Roman" w:eastAsia="FangSong" w:cs="Times New Roman"/>
        </w:rPr>
        <w:t>配合物中除</w:t>
      </w:r>
      <w:r>
        <w:rPr>
          <w:rFonts w:hint="eastAsia" w:ascii="Times New Roman" w:hAnsi="Times New Roman" w:eastAsia="Times New Roman" w:cs="Times New Roman"/>
        </w:rPr>
        <w:t>Co</w:t>
      </w:r>
      <w:r>
        <w:rPr>
          <w:rFonts w:hint="eastAsia" w:ascii="Times New Roman" w:hAnsi="Times New Roman" w:eastAsia="FangSong" w:cs="Times New Roman"/>
        </w:rPr>
        <w:t>外只有</w:t>
      </w:r>
      <w:r>
        <w:rPr>
          <w:rFonts w:hint="eastAsia" w:ascii="Times New Roman" w:hAnsi="Times New Roman" w:eastAsia="Times New Roman" w:cs="Times New Roman"/>
        </w:rPr>
        <w:t>H</w:t>
      </w:r>
      <w:r>
        <w:rPr>
          <w:rFonts w:hint="eastAsia" w:ascii="Times New Roman" w:hAnsi="Times New Roman" w:eastAsia="FangSong" w:cs="Times New Roman"/>
        </w:rPr>
        <w:t>能形成阳离子</w:t>
      </w:r>
    </w:p>
    <w:p>
      <w:pPr>
        <w:pStyle w:val="Compact"/>
        <w:numPr>
          <w:ilvl w:val="0"/>
          <w:numId w:val="1034"/>
        </w:numPr>
      </w:pPr>
      <w:r>
        <w:rPr>
          <w:rFonts w:hint="eastAsia" w:ascii="Times New Roman" w:hAnsi="Times New Roman" w:eastAsia="FangSong" w:cs="Times New Roman"/>
        </w:rPr>
        <w:t>两个水分子共享一个</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p>
    <w:p>
      <w:pPr>
        <w:pStyle w:val="Compact"/>
        <w:numPr>
          <w:ilvl w:val="0"/>
          <w:numId w:val="1034"/>
        </w:numPr>
      </w:pPr>
      <w:r>
        <w:rPr>
          <w:rFonts w:hint="eastAsia" w:ascii="Times New Roman" w:hAnsi="Times New Roman" w:eastAsia="FangSong" w:cs="Times New Roman"/>
        </w:rPr>
        <w:t>对称氢键</w:t>
      </w:r>
      <w:r>
        <w:rPr>
          <w:rFonts w:hint="eastAsia" w:ascii="Times New Roman" w:hAnsi="Times New Roman" w:eastAsia="Times New Roman" w:cs="Times New Roman"/>
        </w:rPr>
        <w:t>：H</w:t>
      </w:r>
      <w:r>
        <w:rPr>
          <w:rFonts w:hint="eastAsia" w:ascii="Times New Roman" w:hAnsi="Times New Roman" w:eastAsia="FangSong" w:cs="Times New Roman"/>
        </w:rPr>
        <w:t>在两个</w:t>
      </w:r>
      <w:r>
        <w:rPr>
          <w:rFonts w:hint="eastAsia" w:ascii="Times New Roman" w:hAnsi="Times New Roman" w:eastAsia="Times New Roman" w:cs="Times New Roman"/>
        </w:rPr>
        <w:t>O</w:t>
      </w:r>
      <w:r>
        <w:rPr>
          <w:rFonts w:hint="eastAsia" w:ascii="Times New Roman" w:hAnsi="Times New Roman" w:eastAsia="FangSong" w:cs="Times New Roman"/>
        </w:rPr>
        <w:t>正中间</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对称氢键</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O—O</w:t>
            </w:r>
            <w:r>
              <w:rPr>
                <w:rFonts w:hint="eastAsia" w:ascii="Times New Roman" w:hAnsi="Times New Roman" w:eastAsia="FangSong" w:cs="Times New Roman"/>
              </w:rPr>
              <w:t>中点</w:t>
            </w:r>
            <w:r>
              <w:rPr>
                <w:rFonts w:hint="eastAsia" w:ascii="Times New Roman" w:hAnsi="Times New Roman" w:eastAsia="Times New Roman" w:cs="Times New Roman"/>
              </w:rPr>
              <w:t>，</w:t>
            </w:r>
            <w:r>
              <w:rPr>
                <w:rFonts w:hint="eastAsia" w:ascii="Times New Roman" w:hAnsi="Times New Roman" w:eastAsia="FangSong" w:cs="Times New Roman"/>
              </w:rPr>
              <w:t>键长相等</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2692400" cy="1778000"/>
            <wp:effectExtent b="0" l="0" r="0" t="0"/>
            <wp:docPr descr="" title="" id="55" name="Picture"/>
            <a:graphic>
              <a:graphicData uri="http://schemas.openxmlformats.org/drawingml/2006/picture">
                <pic:pic>
                  <pic:nvPicPr>
                    <pic:cNvPr descr="0a1e34db1964c28455dd7f5bdcb8f4785cf3b74cc502dcc5744c91f15922f739.jpg" id="56" name="Picture"/>
                    <pic:cNvPicPr>
                      <a:picLocks noChangeArrowheads="1" noChangeAspect="1"/>
                    </pic:cNvPicPr>
                  </pic:nvPicPr>
                  <pic:blipFill>
                    <a:blip r:embed="rId54"/>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58" name="Picture"/>
            <a:graphic>
              <a:graphicData uri="http://schemas.openxmlformats.org/drawingml/2006/picture">
                <pic:pic>
                  <pic:nvPicPr>
                    <pic:cNvPr descr="26a4c893f1cd2dd01e2914a3886faf6b7509cceb3f093ccd34306a13392cfa12.jpg" id="59" name="Picture"/>
                    <pic:cNvPicPr>
                      <a:picLocks noChangeArrowheads="1" noChangeAspect="1"/>
                    </pic:cNvPicPr>
                  </pic:nvPicPr>
                  <pic:blipFill>
                    <a:blip r:embed="rId57"/>
                    <a:stretch>
                      <a:fillRect/>
                    </a:stretch>
                  </pic:blipFill>
                  <pic:spPr bwMode="auto">
                    <a:xfrm>
                      <a:off x="0" y="0"/>
                      <a:ext cx="3600000" cy="11605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与基团</w:t>
      </w:r>
      <w:r>
        <w:rPr>
          <w:rFonts w:ascii="Times New Roman" w:hAnsi="Times New Roman" w:eastAsia="Times New Roman" w:cs="Times New Roman"/>
        </w:rPr>
        <w:t xml:space="preserve"> R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的电负性升高</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p </w:t>
      </w:r>
      <w:r>
        <w:rPr>
          <w:rFonts w:hint="eastAsia" w:ascii="Times New Roman" w:hAnsi="Times New Roman" w:eastAsia="FangSong" w:cs="Times New Roman"/>
        </w:rPr>
        <w:t>成分会增加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与其他基团连接的键的</w:t>
      </w:r>
      <w:r>
        <w:rPr>
          <w:rFonts w:ascii="Times New Roman" w:hAnsi="Times New Roman" w:eastAsia="Times New Roman" w:cs="Times New Roman"/>
        </w:rPr>
        <w:t xml:space="preserve"> s </w:t>
      </w:r>
      <w:r>
        <w:rPr>
          <w:rFonts w:hint="eastAsia" w:ascii="Times New Roman" w:hAnsi="Times New Roman" w:eastAsia="FangSong" w:cs="Times New Roman"/>
        </w:rPr>
        <w:t>成分相应增加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造成</w:t>
      </w:r>
      <w:r>
        <w:rPr>
          <w:rFonts w:ascii="Times New Roman" w:hAnsi="Times New Roman" w:eastAsia="Times New Roman" w:cs="Times New Roman"/>
        </w:rPr>
        <w:t xml:space="preserve"> C </w:t>
      </w:r>
      <w:r>
        <w:rPr>
          <w:rFonts w:hint="eastAsia" w:ascii="Times New Roman" w:hAnsi="Times New Roman" w:eastAsia="FangSong" w:cs="Times New Roman"/>
        </w:rPr>
        <w:t>也显现出吸电子效应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在茚和芴的负离子中</w:t>
      </w:r>
      <w:r>
        <w:rPr>
          <w:rFonts w:hint="eastAsia" w:ascii="Times New Roman" w:hAnsi="Times New Roman" w:eastAsia="Times New Roman" w:cs="Times New Roman"/>
        </w:rPr>
        <w:t>，</w:t>
      </w:r>
      <w:r>
        <w:rPr>
          <w:rFonts w:hint="eastAsia" w:ascii="Times New Roman" w:hAnsi="Times New Roman" w:eastAsia="FangSong" w:cs="Times New Roman"/>
        </w:rPr>
        <w:t>有一个或两个共振式破坏了苯环结构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sSub>
          <m:e>
            <m:r>
              <m:rPr>
                <m:sty m:val="p"/>
              </m:rPr>
              <m:t>P</m:t>
            </m:r>
            <m:r>
              <m:rPr>
                <m:sty m:val="p"/>
              </m:rPr>
              <m:t>P</m:t>
            </m:r>
            <m:r>
              <m:rPr>
                <m:sty m:val="p"/>
              </m:rPr>
              <m:t>h</m:t>
            </m:r>
          </m:e>
          <m:sub>
            <m:r>
              <m:t>3</m:t>
            </m:r>
          </m:sub>
        </m:sSub>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P</m:t>
            </m:r>
            <m:r>
              <m:rPr>
                <m:sty m:val="p"/>
              </m:rPr>
              <m:t>h</m:t>
            </m:r>
          </m:e>
          <m:sub>
            <m:r>
              <m:t>3</m:t>
            </m:r>
          </m:sub>
        </m:sSub>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I</m:t>
        </m:r>
        <m:r>
          <m:rPr>
            <m:sty m:val="p"/>
          </m:rPr>
          <m:t>]</m:t>
        </m:r>
        <m:r>
          <m:rPr>
            <m:sty m:val="p"/>
          </m:rPr>
          <m:t>[</m:t>
        </m:r>
        <m:r>
          <m:rPr>
            <m:sty m:val="p"/>
          </m:rPr>
          <m:t>I</m:t>
        </m:r>
        <m:r>
          <m:rPr>
            <m:sty m:val="p"/>
          </m:rPr>
          <m:t>]</m:t>
        </m:r>
        <m:r>
          <m:rPr>
            <m:sty m:val="p"/>
          </m:rPr>
          <m:t>+</m:t>
        </m:r>
        <m:sSub>
          <m:e>
            <m:r>
              <m:rPr>
                <m:sty m:val="p"/>
              </m:rPr>
              <m:t>I</m:t>
            </m:r>
          </m:e>
          <m:sub>
            <m:r>
              <m:t>2</m:t>
            </m:r>
          </m:sub>
        </m:sSub>
        <m:r>
          <m:rPr>
            <m:sty m:val="p"/>
          </m:rPr>
          <m:t>→</m:t>
        </m:r>
        <m:r>
          <m:rPr>
            <m:sty m:val="p"/>
          </m:rPr>
          <m:t>[</m:t>
        </m:r>
        <m:sSub>
          <m:e>
            <m:r>
              <m:rPr>
                <m:sty m:val="p"/>
              </m:rPr>
              <m:t>P</m:t>
            </m:r>
            <m:r>
              <m:rPr>
                <m:sty m:val="p"/>
              </m:rPr>
              <m:t>P</m:t>
            </m:r>
            <m:r>
              <m:rPr>
                <m:sty m:val="p"/>
              </m:rPr>
              <m:t>h</m:t>
            </m:r>
          </m:e>
          <m:sub>
            <m:r>
              <m:t>3</m:t>
            </m:r>
          </m:sub>
        </m:sSub>
        <m:r>
          <m:rPr>
            <m:sty m:val="p"/>
          </m:rPr>
          <m:t>I</m:t>
        </m:r>
        <m:r>
          <m:rPr>
            <m:sty m:val="p"/>
          </m:rPr>
          <m:t>]</m:t>
        </m:r>
        <m:r>
          <m:rPr>
            <m:sty m:val="p"/>
          </m:rPr>
          <m:t>[</m:t>
        </m:r>
        <m:sSub>
          <m:e>
            <m:r>
              <m:rPr>
                <m:sty m:val="p"/>
              </m:rPr>
              <m:t>I</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第一步发生配位反应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随后得到离子化合物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最后又是配位反应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显色再次发生变化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前者是与</w:t>
      </w:r>
      <w:r>
        <w:rPr>
          <w:rFonts w:ascii="Times New Roman" w:hAnsi="Times New Roman" w:eastAsia="Times New Roman" w:cs="Times New Roman"/>
        </w:rPr>
        <w:t xml:space="preserve"> Au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Au </w:t>
      </w:r>
      <w:r>
        <w:rPr>
          <w:rFonts w:hint="eastAsia" w:ascii="Times New Roman" w:hAnsi="Times New Roman" w:eastAsia="FangSong" w:cs="Times New Roman"/>
        </w:rPr>
        <w:t>的电极电位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后者是由于吡啶与</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的电子反馈到吡啶的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w:t>
      </w:r>
      <w:r>
        <w:rPr>
          <w:rFonts w:ascii="Times New Roman" w:hAnsi="Times New Roman" w:eastAsia="Times New Roman" w:cs="Times New Roman"/>
        </w:rPr>
        <w:t xml:space="preserve"> LUMO, </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p>
          <m:e>
            <m:r>
              <m:rPr>
                <m:sty m:val="p"/>
              </m:rPr>
              <m:t>R</m:t>
            </m:r>
            <m:r>
              <m:rPr>
                <m:sty m:val="p"/>
              </m:rPr>
              <m:t>O</m:t>
            </m:r>
          </m:e>
          <m:sup>
            <m:r>
              <m:rPr>
                <m:sty m:val="p"/>
              </m:rPr>
              <m:t>−</m:t>
            </m:r>
          </m:sup>
        </m:sSup>
        <m:r>
          <m:rPr>
            <m:sty m:val="p"/>
          </m:rPr>
          <m:t>,</m:t>
        </m:r>
        <m:sSup>
          <m:e>
            <m:r>
              <m:rPr>
                <m:sty m:val="p"/>
              </m:rPr>
              <m:t>R</m:t>
            </m:r>
            <m:r>
              <m:rPr>
                <m:sty m:val="p"/>
              </m:rPr>
              <m:t>S</m:t>
            </m:r>
          </m:e>
          <m:sup>
            <m:r>
              <m:rPr>
                <m:sty m:val="p"/>
              </m:rPr>
              <m:t>−</m:t>
            </m:r>
          </m:sup>
        </m:sSup>
        <m:r>
          <m:rPr>
            <m:sty m:val="p"/>
          </m:rPr>
          <m:t>,</m:t>
        </m:r>
        <m:sSup>
          <m:e>
            <m:r>
              <m:rPr>
                <m:sty m:val="p"/>
              </m:rPr>
              <m:t>F</m:t>
            </m:r>
          </m:e>
          <m:sup>
            <m:r>
              <m:rPr>
                <m:sty m:val="p"/>
              </m:rPr>
              <m:t>−</m:t>
            </m:r>
          </m:sup>
        </m:sSup>
        <m:r>
          <m:rPr>
            <m:sty m:val="p"/>
          </m:rPr>
          <m:t>,</m:t>
        </m:r>
        <m:sSup>
          <m:e>
            <m:r>
              <m:rPr>
                <m:sty m:val="p"/>
              </m:rPr>
              <m:t>C</m:t>
            </m:r>
            <m:r>
              <m:rPr>
                <m:sty m:val="p"/>
              </m:rPr>
              <m:t>l</m:t>
            </m:r>
          </m:e>
          <m:sup>
            <m:r>
              <m:rPr>
                <m:sty m:val="p"/>
              </m:rPr>
              <m:t>−</m:t>
            </m:r>
          </m:sup>
        </m:sSup>
        <m:r>
          <m:rPr>
            <m:sty m:val="p"/>
          </m:rPr>
          <m:t>,</m:t>
        </m:r>
        <m:sSup>
          <m:e>
            <m:r>
              <m:rPr>
                <m:sty m:val="p"/>
              </m:rPr>
              <m:t>I</m:t>
            </m:r>
          </m:e>
          <m:sup>
            <m:r>
              <m:rPr>
                <m:sty m:val="p"/>
              </m:rPr>
              <m:t>−</m:t>
            </m:r>
          </m:sup>
        </m:sSup>
        <m:r>
          <m:rPr>
            <m:sty m:val="p"/>
          </m:rPr>
          <m:t>,</m:t>
        </m:r>
        <m:sSub>
          <m:e>
            <m:r>
              <m:rPr>
                <m:sty m:val="p"/>
              </m:rPr>
              <m:t>N</m:t>
            </m:r>
            <m:r>
              <m:rPr>
                <m:sty m:val="p"/>
              </m:rPr>
              <m:t>H</m:t>
            </m:r>
          </m:e>
          <m:sub>
            <m:r>
              <m:t>3</m:t>
            </m:r>
          </m:sub>
        </m:sSub>
        <m:r>
          <m:rPr>
            <m:sty m:val="p"/>
          </m:rPr>
          <m:t>,</m:t>
        </m:r>
        <m:sSub>
          <m:e>
            <m:r>
              <m:rPr>
                <m:sty m:val="p"/>
              </m:rPr>
              <m:t>P</m:t>
            </m:r>
            <m:r>
              <m:rPr>
                <m:sty m:val="p"/>
              </m:rPr>
              <m:t>R</m:t>
            </m:r>
          </m:e>
          <m:sub>
            <m:r>
              <m:t>3</m:t>
            </m:r>
          </m:sub>
        </m:sSub>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S</m:t>
            </m:r>
            <m:r>
              <m:rPr>
                <m:sty m:val="p"/>
              </m:rPr>
              <m:t>C</m:t>
            </m:r>
            <m:r>
              <m:rPr>
                <m:sty m:val="p"/>
              </m:rPr>
              <m:t>N</m:t>
            </m:r>
          </m:e>
          <m:sup>
            <m:r>
              <m:rPr>
                <m:sty m:val="p"/>
              </m:rPr>
              <m:t>−</m:t>
            </m:r>
          </m:sup>
        </m:sSup>
        <m:r>
          <m:rPr>
            <m:sty m:val="p"/>
          </m:rPr>
          <m:t>,</m:t>
        </m:r>
        <m:sSubSup>
          <m:e>
            <m:r>
              <m:rPr>
                <m:sty m:val="p"/>
              </m:rPr>
              <m:t>C</m:t>
            </m:r>
            <m:r>
              <m:rPr>
                <m:sty m:val="p"/>
              </m:rPr>
              <m:t>O</m:t>
            </m:r>
          </m:e>
          <m:sub>
            <m:r>
              <m:t>3</m:t>
            </m:r>
          </m:sub>
          <m:sup>
            <m:r>
              <m:t>2</m:t>
            </m:r>
            <m:r>
              <m:rPr>
                <m:sty m:val="p"/>
              </m:rPr>
              <m:t>−</m:t>
            </m:r>
          </m:sup>
        </m:sSubSup>
        <m:r>
          <m:rPr>
            <m:sty m:val="p"/>
          </m:rPr>
          <m:t>,</m:t>
        </m:r>
        <m:r>
          <m:rPr>
            <m:sty m:val="p"/>
          </m:rPr>
          <m:t>C</m:t>
        </m:r>
        <m:r>
          <m:rPr>
            <m:sty m:val="p"/>
          </m:rPr>
          <m:t>O</m:t>
        </m:r>
        <m:r>
          <m:rPr>
            <m:sty m:val="p"/>
          </m:rPr>
          <m:t>,</m:t>
        </m:r>
        <m:sSub>
          <m:e>
            <m:r>
              <m:rPr>
                <m:sty m:val="p"/>
              </m:rPr>
              <m:t>N</m:t>
            </m:r>
          </m:e>
          <m:sub>
            <m:r>
              <m:t>2</m:t>
            </m:r>
          </m:sub>
        </m:sSub>
        <m:sSub>
          <m:e>
            <m:r>
              <m:rPr>
                <m:sty m:val="p"/>
              </m:rPr>
              <m:t>H</m:t>
            </m:r>
          </m:e>
          <m:sub>
            <m:r>
              <m:t>4</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两可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将银电极插入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测得其电极电势</w:t>
      </w:r>
      <w:r>
        <w:rPr>
          <w:rFonts w:ascii="Times New Roman" w:hAnsi="Times New Roman" w:eastAsia="Times New Roman" w:cs="Times New Roman"/>
        </w:rPr>
        <w:t xml:space="preserve"> </w:t>
      </w:r>
      <m:oMath>
        <m:oMathPr>
          <m:ctrlPr>
            <w:rPr>
              <w:sz w:val="28"/>
              <w:szCs w:val="28"/>
            </w:rPr>
          </m:ctrlPr>
        </m:oMathPr>
        <m:sSub>
          <m:e>
            <m:r>
              <m:t>φ</m:t>
            </m:r>
          </m:e>
          <m:sub>
            <m:r>
              <m:rPr>
                <m:sty m:val="p"/>
              </m:rPr>
              <m:t>A</m:t>
            </m:r>
            <m:sSup>
              <m:e>
                <m:r>
                  <m:rPr>
                    <m:sty m:val="p"/>
                  </m:rPr>
                  <m:t>g</m:t>
                </m:r>
              </m:e>
              <m:sup>
                <m:r>
                  <m:rPr>
                    <m:sty m:val="p"/>
                  </m:rPr>
                  <m:t>+</m:t>
                </m:r>
              </m:sup>
            </m:sSup>
            <m:r>
              <m:rPr>
                <m:sty m:val="p"/>
              </m:rPr>
              <m:t>/</m:t>
            </m:r>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随溶液</w:t>
      </w:r>
      <w:r>
        <w:rPr>
          <w:rFonts w:ascii="Times New Roman" w:hAnsi="Times New Roman" w:eastAsia="Times New Roman" w:cs="Times New Roman"/>
        </w:rPr>
        <w:t xml:space="preserve"> pH </w:t>
      </w:r>
      <w:r>
        <w:rPr>
          <w:rFonts w:hint="eastAsia" w:ascii="Times New Roman" w:hAnsi="Times New Roman" w:eastAsia="FangSong" w:cs="Times New Roman"/>
        </w:rPr>
        <w:t>的变化如下图所示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：φ-pH</w:t>
      </w:r>
      <w:r>
        <w:rPr>
          <w:rFonts w:hint="eastAsia" w:ascii="Times New Roman" w:hAnsi="Times New Roman" w:eastAsia="FangSong" w:cs="Times New Roman"/>
        </w:rPr>
        <w:t>曲线</w:t>
      </w:r>
      <w:r>
        <w:rPr>
          <w:rFonts w:hint="eastAsia" w:ascii="Times New Roman" w:hAnsi="Times New Roman" w:eastAsia="Times New Roman" w:cs="Times New Roman"/>
        </w:rPr>
        <w:t>，pH&lt;6</w:t>
      </w:r>
      <w:r>
        <w:rPr>
          <w:rFonts w:hint="eastAsia" w:ascii="Times New Roman" w:hAnsi="Times New Roman" w:eastAsia="FangSong" w:cs="Times New Roman"/>
        </w:rPr>
        <w:t>时</w:t>
      </w:r>
      <w:r>
        <w:rPr>
          <w:rFonts w:hint="eastAsia" w:ascii="Times New Roman" w:hAnsi="Times New Roman" w:eastAsia="Times New Roman" w:cs="Times New Roman"/>
        </w:rPr>
        <w:t>φ=0.622V，pH&gt;12</w:t>
      </w:r>
      <w:r>
        <w:rPr>
          <w:rFonts w:hint="eastAsia" w:ascii="Times New Roman" w:hAnsi="Times New Roman" w:eastAsia="FangSong" w:cs="Times New Roman"/>
        </w:rPr>
        <w:t>时</w:t>
      </w:r>
      <w:r>
        <w:rPr>
          <w:rFonts w:hint="eastAsia" w:ascii="Times New Roman" w:hAnsi="Times New Roman" w:eastAsia="Times New Roman" w:cs="Times New Roman"/>
        </w:rPr>
        <w:t>φ=-0.120V）</w:t>
      </w:r>
    </w:p>
    <w:p>
      <w:pPr>
        <w:pStyle w:val="BodyText"/>
      </w:pPr>
      <w:r>
        <w:rPr>
          <w:rFonts w:hint="eastAsia" w:ascii="Times New Roman" w:hAnsi="Times New Roman" w:eastAsia="FangSong" w:cs="Times New Roman"/>
        </w:rPr>
        <w:t xml:space="preserve">已知氨水的解离常数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时银电极的标准电极电势</w:t>
      </w:r>
      <w:r>
        <w:rPr>
          <w:rFonts w:ascii="Times New Roman" w:hAnsi="Times New Roman" w:eastAsia="Times New Roman" w:cs="Times New Roman"/>
        </w:rPr>
        <w:t xml:space="preserve"> </w:t>
      </w:r>
      <m:oMath>
        <m:oMathPr>
          <m:ctrlPr>
            <w:rPr>
              <w:sz w:val="28"/>
              <w:szCs w:val="28"/>
            </w:rPr>
          </m:ctrlPr>
        </m:oMathPr>
        <m:sSubSup>
          <m:e>
            <m:r>
              <m:t>φ</m:t>
            </m:r>
          </m:e>
          <m:sub>
            <m:r>
              <m:rPr>
                <m:sty m:val="p"/>
              </m:rPr>
              <m:t>A</m:t>
            </m:r>
            <m:sSup>
              <m:e>
                <m:r>
                  <m:rPr>
                    <m:sty m:val="p"/>
                  </m:rPr>
                  <m:t>g</m:t>
                </m:r>
              </m:e>
              <m:sup>
                <m:r>
                  <m:rPr>
                    <m:sty m:val="p"/>
                  </m:rPr>
                  <m:t>+</m:t>
                </m:r>
              </m:sup>
            </m:sSup>
            <m:r>
              <m:rPr>
                <m:sty m:val="p"/>
              </m:rPr>
              <m:t>/</m:t>
            </m:r>
            <m:r>
              <m:rPr>
                <m:sty m:val="p"/>
              </m:rPr>
              <m:t>A</m:t>
            </m:r>
            <m:r>
              <m:rPr>
                <m:sty m:val="p"/>
              </m:rPr>
              <m:t>g</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计算银氨配离子的逐级稳定常数</w:t>
      </w:r>
      <w:r>
        <w:rPr>
          <w:rFonts w:ascii="Times New Roman" w:hAnsi="Times New Roman" w:eastAsia="Times New Roman" w:cs="Times New Roman"/>
        </w:rPr>
        <w:t xml:space="preserve"> </w:t>
      </w:r>
      <m:oMath>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FangSong" w:cs="Times New Roman"/>
        </w:rPr>
        <w:t>其电池反应方程式为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rPr>
              <m:sty m:val="p"/>
            </m:rPr>
            <m:t>a</m:t>
          </m:r>
          <m:r>
            <m:rPr>
              <m:sty m:val="p"/>
            </m:rPr>
            <m:t>q</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计算该原电池的标准电动势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 &lt; 6 </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配位平衡可忽略</w:t>
      </w:r>
      <w:r>
        <w:rPr>
          <w:rFonts w:hint="eastAsia" w:ascii="Times New Roman" w:hAnsi="Times New Roman" w:eastAsia="Times New Roman" w:cs="Times New Roman"/>
        </w:rPr>
        <w:t>，</w:t>
      </w:r>
      <m:oMath>
        <m:oMathPr>
          <m:ctrlPr>
            <w:rPr>
              <w:sz w:val="28"/>
              <w:szCs w:val="28"/>
            </w:rPr>
          </m:ctrlPr>
        </m:oMathPr>
        <m:sSub>
          <m:e>
            <m:r>
              <m:t>φ</m:t>
            </m:r>
          </m:e>
          <m:sub>
            <m:r>
              <m:rPr>
                <m:sty m:val="p"/>
              </m:rPr>
              <m:t>A</m:t>
            </m:r>
            <m:sSup>
              <m:e>
                <m:r>
                  <m:rPr>
                    <m:sty m:val="p"/>
                  </m:rPr>
                  <m:t>g</m:t>
                </m:r>
              </m:e>
              <m:sup>
                <m:r>
                  <m:rPr>
                    <m:sty m:val="p"/>
                  </m:rPr>
                  <m:t>+</m:t>
                </m:r>
              </m:sup>
            </m:sSup>
            <m:r>
              <m:rPr>
                <m:sty m:val="p"/>
              </m:rPr>
              <m:t>/</m:t>
            </m:r>
            <m:r>
              <m:rPr>
                <m:sty m:val="p"/>
              </m:rPr>
              <m:t>A</m:t>
            </m:r>
            <m:r>
              <m:rPr>
                <m:sty m:val="p"/>
              </m:rPr>
              <m:t>g</m:t>
            </m:r>
          </m:sub>
        </m:sSub>
        <m:r>
          <m:rPr>
            <m:sty m:val="p"/>
          </m:rPr>
          <m:t>=</m:t>
        </m:r>
        <m:r>
          <m:t>0.622</m:t>
        </m:r>
        <m:r>
          <m:t> </m:t>
        </m:r>
        <m:r>
          <m:rPr>
            <m:sty m:val="p"/>
          </m:rPr>
          <m:t>V</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sSup>
            <m:e>
              <m:r>
                <m:t>φ</m:t>
              </m:r>
            </m:e>
            <m:sup>
              <m:r>
                <m:rPr>
                  <m:sty m:val="p"/>
                </m:rPr>
                <m:t>⊖</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oMath>
      </m:oMathPara>
    </w:p>
    <w:p>
      <w:pPr>
        <w:pStyle w:val="FirstParagraph"/>
      </w:pPr>
      <m:oMathPara>
        <m:oMathParaPr>
          <m:jc m:val="center"/>
          <m:ctrlPr>
            <w:rPr>
              <w:sz w:val="28"/>
              <w:szCs w:val="28"/>
            </w:rPr>
          </m:ctrlPr>
        </m:oMathParaPr>
        <m:oMath>
          <m:r>
            <m:t>0.622</m:t>
          </m:r>
          <m:r>
            <m:rPr>
              <m:sty m:val="p"/>
            </m:rPr>
            <m:t>=</m:t>
          </m:r>
          <m:sSup>
            <m:e>
              <m:r>
                <m:t>φ</m:t>
              </m:r>
            </m:e>
            <m:sup>
              <m:r>
                <m:rPr>
                  <m:sty m:val="p"/>
                </m:rPr>
                <m:t>⊖</m:t>
              </m:r>
            </m:sup>
          </m:sSup>
          <m:r>
            <m:rPr>
              <m:sty m:val="p"/>
            </m:rPr>
            <m:t>+</m:t>
          </m:r>
          <m:r>
            <m:t>0.0592</m:t>
          </m:r>
          <m:r>
            <m:rPr>
              <m:sty m:val="p"/>
            </m:rPr>
            <m:t>lg</m:t>
          </m:r>
          <m:r>
            <m:rPr>
              <m:sty m:val="p"/>
            </m:rPr>
            <m:t>(</m:t>
          </m:r>
          <m:r>
            <m:t>1.000</m:t>
          </m:r>
          <m:r>
            <m:rPr>
              <m:sty m:val="p"/>
            </m:rPr>
            <m:t>×</m:t>
          </m:r>
          <m:sSup>
            <m:e>
              <m:r>
                <m:t>10</m:t>
              </m:r>
            </m:e>
            <m:sup>
              <m:r>
                <m:rPr>
                  <m:sty m:val="p"/>
                </m:rPr>
                <m:t>−</m:t>
              </m:r>
              <m:r>
                <m:t>3</m:t>
              </m:r>
            </m:sup>
          </m:sSup>
          <m:r>
            <m:rPr>
              <m:sty m:val="p"/>
            </m:rPr>
            <m:t>)</m:t>
          </m:r>
        </m:oMath>
      </m:oMathPara>
    </w:p>
    <w:p>
      <w:pPr>
        <w:pStyle w:val="FirstParagraph"/>
      </w:pPr>
      <m:oMathPara>
        <m:oMathParaPr>
          <m:jc m:val="center"/>
          <m:ctrlPr>
            <w:rPr>
              <w:sz w:val="28"/>
              <w:szCs w:val="28"/>
            </w:rPr>
          </m:ctrlPr>
        </m:oMathParaPr>
        <m:oMath>
          <m:sSup>
            <m:e>
              <m:r>
                <m:t>φ</m:t>
              </m:r>
            </m:e>
            <m:sup>
              <m:r>
                <m:rPr>
                  <m:sty m:val="p"/>
                </m:rPr>
                <m:t>⊖</m:t>
              </m:r>
            </m:sup>
          </m:sSup>
          <m:r>
            <m:rPr>
              <m:sty m:val="p"/>
            </m:rPr>
            <m:t>=</m:t>
          </m:r>
          <m:r>
            <m:t>0.799</m:t>
          </m:r>
          <m:r>
            <m:t> </m:t>
          </m:r>
          <m:r>
            <m:rPr>
              <m:sty m:val="p"/>
            </m:rPr>
            <m:t>V</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利用副反应系数方法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N</m:t>
              </m:r>
              <m:sSub>
                <m:e>
                  <m:r>
                    <m:rPr>
                      <m:sty m:val="p"/>
                    </m:rPr>
                    <m:t>H</m:t>
                  </m:r>
                </m:e>
                <m:sub>
                  <m:r>
                    <m:rPr>
                      <m:sty m:val="p"/>
                    </m:rPr>
                    <m:t>3</m:t>
                  </m:r>
                </m:sub>
              </m:sSub>
            </m:sub>
          </m:sSub>
          <m:r>
            <m:rPr>
              <m:sty m:val="p"/>
            </m:rPr>
            <m:t>=</m:t>
          </m:r>
          <m:r>
            <m:t>1</m:t>
          </m:r>
          <m:r>
            <m:rPr>
              <m:sty m:val="p"/>
            </m:rPr>
            <m:t>+</m:t>
          </m:r>
          <m:f>
            <m:fPr>
              <m:type m:val="bar"/>
            </m:fPr>
            <m:num>
              <m:sSub>
                <m:e>
                  <m:r>
                    <m:t>K</m:t>
                  </m:r>
                </m:e>
                <m:sub>
                  <m:r>
                    <m:t>b</m:t>
                  </m:r>
                </m:sub>
              </m:sSub>
            </m:num>
            <m:den>
              <m:sSub>
                <m:e>
                  <m:r>
                    <m:t>K</m:t>
                  </m:r>
                </m:e>
                <m:sub>
                  <m:r>
                    <m:t>w</m:t>
                  </m:r>
                </m:sub>
              </m:sSub>
            </m:den>
          </m:f>
          <m:r>
            <m:rPr>
              <m:sty m:val="p"/>
            </m:rPr>
            <m:t>[</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α</m:t>
              </m:r>
            </m:e>
            <m:sub>
              <m:r>
                <m:rPr>
                  <m:sty m:val="p"/>
                </m:rPr>
                <m:t>A</m:t>
              </m:r>
              <m:sSup>
                <m:e>
                  <m:r>
                    <m:rPr>
                      <m:sty m:val="p"/>
                    </m:rPr>
                    <m:t>g</m:t>
                  </m:r>
                </m:e>
                <m:sup>
                  <m:r>
                    <m:rPr>
                      <m:sty m:val="p"/>
                    </m:rPr>
                    <m:t>+</m:t>
                  </m:r>
                </m:sup>
              </m:sSup>
            </m:sub>
          </m:sSub>
          <m:r>
            <m:rPr>
              <m:sty m:val="p"/>
            </m:rPr>
            <m:t>=</m:t>
          </m:r>
          <m:r>
            <m:t>1</m:t>
          </m:r>
          <m:r>
            <m:rPr>
              <m:sty m:val="p"/>
            </m:rPr>
            <m:t>+</m:t>
          </m:r>
          <m:sSubSup>
            <m:e>
              <m:r>
                <m:t>K</m:t>
              </m:r>
            </m:e>
            <m:sub>
              <m:r>
                <m:t>1</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sSubSup>
            <m:e>
              <m:r>
                <m:t>K</m:t>
              </m:r>
            </m:e>
            <m:sub>
              <m:r>
                <m:t>1</m:t>
              </m:r>
            </m:sub>
            <m:sup>
              <m:r>
                <m:rPr>
                  <m:sty m:val="p"/>
                </m:rPr>
                <m:t>⊖</m:t>
              </m:r>
            </m:sup>
          </m:sSubSup>
          <m:sSubSup>
            <m:e>
              <m:r>
                <m:t>K</m:t>
              </m:r>
            </m:e>
            <m:sub>
              <m:r>
                <m:t>2</m:t>
              </m:r>
            </m:sub>
            <m:sup>
              <m:r>
                <m:rPr>
                  <m:sty m:val="p"/>
                </m:rPr>
                <m:t>⊖</m:t>
              </m:r>
            </m:sup>
          </m:sSubSup>
          <m:r>
            <m:rPr>
              <m:sty m:val="p"/>
            </m:rPr>
            <m:t>[</m:t>
          </m:r>
          <m:r>
            <m:rPr>
              <m:sty m:val="p"/>
            </m:rPr>
            <m:t>N</m:t>
          </m:r>
          <m:sSub>
            <m:e>
              <m:r>
                <m:rPr>
                  <m:sty m:val="p"/>
                </m:rPr>
                <m:t>H</m:t>
              </m:r>
            </m:e>
            <m:sub>
              <m:r>
                <m:rPr>
                  <m:sty m:val="p"/>
                </m:rPr>
                <m:t>3</m:t>
              </m:r>
            </m:sub>
          </m:sSub>
          <m:sSup>
            <m:e>
              <m:r>
                <m:rPr>
                  <m:sty m:val="p"/>
                </m:rPr>
                <m:t>]</m:t>
              </m:r>
            </m:e>
            <m:sup>
              <m:r>
                <m:t>2</m:t>
              </m:r>
            </m:sup>
          </m:sSup>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2.064</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5.319</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pH&gt;12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5.979</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0.100</m:t>
        </m:r>
      </m:oMath>
    </w:p>
    <w:p>
      <w:pPr>
        <w:pStyle w:val="BodyText"/>
      </w:pPr>
      <w:r>
        <w:rPr>
          <w:rFonts w:hint="eastAsia" w:ascii="Times New Roman" w:hAnsi="Times New Roman" w:eastAsia="FangSong" w:cs="Times New Roman"/>
        </w:rPr>
        <w:t>联立方程解得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r>
            <m:t>2.07</m:t>
          </m:r>
          <m:r>
            <m:rPr>
              <m:sty m:val="p"/>
            </m:rPr>
            <m:t>×</m:t>
          </m:r>
          <m:sSup>
            <m:e>
              <m:r>
                <m:t>10</m:t>
              </m:r>
            </m:e>
            <m:sup>
              <m:r>
                <m:t>3</m:t>
              </m:r>
            </m:sup>
          </m:sSup>
          <m:r>
            <m:rPr>
              <m:sty m:val="p"/>
            </m:rPr>
            <m:t>,</m:t>
          </m:r>
          <m:r>
            <m:t> </m:t>
          </m:r>
          <m:sSubSup>
            <m:e>
              <m:r>
                <m:t>K</m:t>
              </m:r>
            </m:e>
            <m:sub>
              <m:r>
                <m:t>2</m:t>
              </m:r>
            </m:sub>
            <m:sup>
              <m:r>
                <m:rPr>
                  <m:sty m:val="p"/>
                </m:rPr>
                <m:t>⊖</m:t>
              </m:r>
            </m:sup>
          </m:sSubSup>
          <m:r>
            <m:rPr>
              <m:sty m:val="p"/>
            </m:rPr>
            <m:t>=</m:t>
          </m:r>
          <m:r>
            <m:t>8.07</m:t>
          </m:r>
          <m:r>
            <m:rPr>
              <m:sty m:val="p"/>
            </m:rPr>
            <m:t>×</m:t>
          </m:r>
          <m:sSup>
            <m:e>
              <m:r>
                <m:t>10</m:t>
              </m:r>
            </m:e>
            <m:sup>
              <m:r>
                <m:t>3</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设计原电池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φ</m:t>
              </m:r>
            </m:e>
            <m:sub>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g</m:t>
              </m:r>
            </m:sub>
            <m:sup>
              <m:r>
                <m:rPr>
                  <m:sty m:val="p"/>
                </m:rPr>
                <m:t>⊖</m:t>
              </m:r>
            </m:sup>
          </m:sSubSup>
          <m:r>
            <m:rPr>
              <m:sty m:val="p"/>
            </m:rPr>
            <m:t>=</m:t>
          </m:r>
          <m:sSubSup>
            <m:e>
              <m:r>
                <m:t>φ</m:t>
              </m:r>
            </m:e>
            <m:sub>
              <m:r>
                <m:rPr>
                  <m:sty m:val="p"/>
                </m:rPr>
                <m:t>A</m:t>
              </m:r>
              <m:sSup>
                <m:e>
                  <m:r>
                    <m:rPr>
                      <m:sty m:val="p"/>
                    </m:rPr>
                    <m:t>g</m:t>
                  </m:r>
                </m:e>
                <m:sup>
                  <m:r>
                    <m:rPr>
                      <m:sty m:val="p"/>
                    </m:rPr>
                    <m:t>+</m:t>
                  </m:r>
                </m:sup>
              </m:sSup>
              <m:r>
                <m:rPr>
                  <m:sty m:val="p"/>
                </m:rPr>
                <m:t>/</m:t>
              </m:r>
              <m:r>
                <m:rPr>
                  <m:sty m:val="p"/>
                </m:rPr>
                <m:t>A</m:t>
              </m:r>
              <m:r>
                <m:rPr>
                  <m:sty m:val="p"/>
                </m:rPr>
                <m:t>g</m:t>
              </m:r>
            </m:sub>
            <m:sup>
              <m:r>
                <m:rPr>
                  <m:sty m:val="p"/>
                </m:rPr>
                <m:t>⊖</m:t>
              </m:r>
            </m:sup>
          </m:sSubSup>
          <m:r>
            <m:rPr>
              <m:sty m:val="p"/>
            </m:rPr>
            <m:t>+</m:t>
          </m:r>
          <m:r>
            <m:t>0.0592</m:t>
          </m:r>
          <m:r>
            <m:rPr>
              <m:sty m:val="p"/>
            </m:rPr>
            <m:t>lg</m:t>
          </m:r>
          <m:f>
            <m:fPr>
              <m:type m:val="bar"/>
            </m:fPr>
            <m:num>
              <m:r>
                <m:t>1</m:t>
              </m:r>
            </m:num>
            <m:den>
              <m:sSubSup>
                <m:e>
                  <m:r>
                    <m:t>K</m:t>
                  </m:r>
                </m:e>
                <m:sub>
                  <m:r>
                    <m:t>1</m:t>
                  </m:r>
                </m:sub>
                <m:sup>
                  <m:r>
                    <m:rPr>
                      <m:sty m:val="p"/>
                    </m:rPr>
                    <m:t>⊖</m:t>
                  </m:r>
                </m:sup>
              </m:sSubSup>
              <m:sSubSup>
                <m:e>
                  <m:r>
                    <m:t>K</m:t>
                  </m:r>
                </m:e>
                <m:sub>
                  <m:r>
                    <m:t>2</m:t>
                  </m:r>
                </m:sub>
                <m:sup>
                  <m:r>
                    <m:rPr>
                      <m:sty m:val="p"/>
                    </m:rPr>
                    <m:t>⊖</m:t>
                  </m:r>
                </m:sup>
              </m:sSubSup>
            </m:den>
          </m:f>
          <m:r>
            <m:rPr>
              <m:sty m:val="p"/>
            </m:rPr>
            <m:t>=</m:t>
          </m:r>
          <m:r>
            <m:t>0.372</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φ</m:t>
              </m:r>
            </m:e>
            <m:sub>
              <m:r>
                <m:rPr>
                  <m:sty m:val="p"/>
                </m:rPr>
                <m:t>A</m:t>
              </m:r>
              <m:sSup>
                <m:e>
                  <m:r>
                    <m:rPr>
                      <m:sty m:val="p"/>
                    </m:rPr>
                    <m:t>g</m:t>
                  </m:r>
                </m:e>
                <m:sup>
                  <m:r>
                    <m:rPr>
                      <m:sty m:val="p"/>
                    </m:rPr>
                    <m:t>+</m:t>
                  </m:r>
                </m:sup>
              </m:sSup>
              <m:r>
                <m:rPr>
                  <m:sty m:val="p"/>
                </m:rPr>
                <m:t>/</m:t>
              </m:r>
              <m:r>
                <m:rPr>
                  <m:sty m:val="p"/>
                </m:rPr>
                <m:t>A</m:t>
              </m:r>
              <m:r>
                <m:rPr>
                  <m:sty m:val="p"/>
                </m:rPr>
                <m:t>g</m:t>
              </m:r>
            </m:sub>
            <m:sup>
              <m:r>
                <m:rPr>
                  <m:sty m:val="p"/>
                </m:rPr>
                <m:t>⊖</m:t>
              </m:r>
            </m:sup>
          </m:sSubSup>
          <m:r>
            <m:rPr>
              <m:sty m:val="p"/>
            </m:rPr>
            <m:t>−</m:t>
          </m:r>
          <m:sSubSup>
            <m:e>
              <m:r>
                <m:t>φ</m:t>
              </m:r>
            </m:e>
            <m:sub>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g</m:t>
              </m:r>
            </m:sub>
            <m:sup>
              <m:r>
                <m:rPr>
                  <m:sty m:val="p"/>
                </m:rPr>
                <m:t>⊖</m:t>
              </m:r>
            </m:sup>
          </m:sSubSup>
          <m:r>
            <m:rPr>
              <m:sty m:val="p"/>
            </m:rPr>
            <m:t>=</m:t>
          </m:r>
          <m:r>
            <m:t>0.427</m:t>
          </m:r>
          <m:r>
            <m:t> </m:t>
          </m:r>
          <m:r>
            <m:rPr>
              <m:sty m:val="p"/>
            </m:rPr>
            <m:t>V</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2447642"/>
            <wp:effectExtent b="0" l="0" r="0" t="0"/>
            <wp:docPr descr="" title="" id="67" name="Picture"/>
            <a:graphic>
              <a:graphicData uri="http://schemas.openxmlformats.org/drawingml/2006/picture">
                <pic:pic>
                  <pic:nvPicPr>
                    <pic:cNvPr descr="4647d7941764dce515c034b4aa00ff0d9a2989bc7adf165d3306c3f904f927ce.jpg" id="68" name="Picture"/>
                    <pic:cNvPicPr>
                      <a:picLocks noChangeArrowheads="1" noChangeAspect="1"/>
                    </pic:cNvPicPr>
                  </pic:nvPicPr>
                  <pic:blipFill>
                    <a:blip r:embed="rId66"/>
                    <a:stretch>
                      <a:fillRect/>
                    </a:stretch>
                  </pic:blipFill>
                  <pic:spPr bwMode="auto">
                    <a:xfrm>
                      <a:off x="0" y="0"/>
                      <a:ext cx="3600000" cy="24476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Nernst</w:t>
      </w:r>
      <w:r>
        <w:rPr>
          <w:rFonts w:hint="eastAsia" w:ascii="Times New Roman" w:hAnsi="Times New Roman" w:eastAsia="FangSong" w:cs="Times New Roman"/>
          <w:b/>
          <w:bCs/>
        </w:rPr>
        <w:t>方程</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电极电势与浓度关系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配位平衡</w:t>
      </w:r>
      <w:r>
        <w:rPr>
          <w:rFonts w:ascii="Times New Roman" w:hAnsi="Times New Roman" w:eastAsia="Times New Roman" w:cs="Times New Roman"/>
        </w:rPr>
        <w:t xml:space="preserve">: </w:t>
      </w:r>
      <w:r>
        <w:rPr>
          <w:rFonts w:hint="eastAsia" w:ascii="Times New Roman" w:hAnsi="Times New Roman" w:eastAsia="FangSong" w:cs="Times New Roman"/>
        </w:rPr>
        <w:t xml:space="preserve">逐级稳定常数的测定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副反应系数</w:t>
      </w:r>
      <w:r>
        <w:rPr>
          <w:rFonts w:ascii="Times New Roman" w:hAnsi="Times New Roman" w:eastAsia="Times New Roman" w:cs="Times New Roman"/>
        </w:rPr>
        <w:t xml:space="preserve">: </w:t>
      </w:r>
      <w:r>
        <w:rPr>
          <w:rFonts w:hint="eastAsia" w:ascii="Times New Roman" w:hAnsi="Times New Roman" w:eastAsia="FangSong" w:cs="Times New Roman"/>
        </w:rPr>
        <w:t xml:space="preserve">复杂体系的简化处理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原电池设计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配位反应的电化学实现</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利用低</w:t>
      </w:r>
      <w:r>
        <w:rPr>
          <w:rFonts w:hint="eastAsia" w:ascii="Times New Roman" w:hAnsi="Times New Roman" w:eastAsia="Times New Roman" w:cs="Times New Roman"/>
        </w:rPr>
        <w:t>pH</w:t>
      </w:r>
      <w:r>
        <w:rPr>
          <w:rFonts w:hint="eastAsia" w:ascii="Times New Roman" w:hAnsi="Times New Roman" w:eastAsia="FangSong" w:cs="Times New Roman"/>
        </w:rPr>
        <w:t>下配位平衡可忽略的条件</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建立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利用两个</w:t>
      </w:r>
      <w:r>
        <w:rPr>
          <w:rFonts w:hint="eastAsia" w:ascii="Times New Roman" w:hAnsi="Times New Roman" w:eastAsia="Times New Roman" w:cs="Times New Roman"/>
        </w:rPr>
        <w:t>pH</w:t>
      </w:r>
      <w:r>
        <w:rPr>
          <w:rFonts w:hint="eastAsia" w:ascii="Times New Roman" w:hAnsi="Times New Roman" w:eastAsia="FangSong" w:cs="Times New Roman"/>
        </w:rPr>
        <w:t>条件联立求解</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利用稳定常数与电极电势的关系</w:t>
      </w:r>
      <w:r>
        <w:rPr>
          <w:rFonts w:hint="eastAsia" w:ascii="Times New Roman" w:hAnsi="Times New Roman" w:eastAsia="Times New Roman" w:cs="Times New Roman"/>
        </w:rPr>
        <w:t>，</w:t>
      </w:r>
      <w:r>
        <w:rPr>
          <w:rFonts w:hint="eastAsia" w:ascii="Times New Roman" w:hAnsi="Times New Roman" w:eastAsia="FangSong" w:cs="Times New Roman"/>
        </w:rPr>
        <w:t>设计原电池</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复杂平衡体系</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多重平衡的处理方法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图形信息提取</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φ-pH</w:t>
      </w:r>
      <w:r>
        <w:rPr>
          <w:rFonts w:hint="eastAsia" w:ascii="Times New Roman" w:hAnsi="Times New Roman" w:eastAsia="FangSong" w:cs="Times New Roman"/>
        </w:rPr>
        <w:t>图获取关键数据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电化学设计</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将配位反应转化为原电池</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若改为计算</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的稳定常数</w:t>
      </w:r>
      <w:r>
        <w:rPr>
          <w:rFonts w:hint="eastAsia" w:ascii="Times New Roman" w:hAnsi="Times New Roman" w:eastAsia="Times New Roman" w:cs="Times New Roman"/>
        </w:rPr>
        <w:t>，</w:t>
      </w:r>
      <w:r>
        <w:rPr>
          <w:rFonts w:hint="eastAsia" w:ascii="Times New Roman" w:hAnsi="Times New Roman" w:eastAsia="FangSong" w:cs="Times New Roman"/>
        </w:rPr>
        <w:t>方法有何不同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设计测定其他配离子稳定常数的电化学方法</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计算不同</w:t>
      </w:r>
      <w:r>
        <w:rPr>
          <w:rFonts w:hint="eastAsia" w:ascii="Times New Roman" w:hAnsi="Times New Roman" w:eastAsia="Times New Roman" w:cs="Times New Roman"/>
        </w:rPr>
        <w:t>pH</w:t>
      </w:r>
      <w:r>
        <w:rPr>
          <w:rFonts w:hint="eastAsia" w:ascii="Times New Roman" w:hAnsi="Times New Roman" w:eastAsia="FangSong" w:cs="Times New Roman"/>
        </w:rPr>
        <w:t>下银的各种存在形态分布</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酸碱平衡</w:t>
      </w:r>
      <w:r>
        <w:rPr>
          <w:rFonts w:hint="eastAsia" w:ascii="Times New Roman" w:hAnsi="Times New Roman" w:eastAsia="Times New Roman" w:cs="Times New Roman"/>
        </w:rPr>
        <w:t>，</w:t>
      </w:r>
      <w:r>
        <w:rPr>
          <w:rFonts w:hint="eastAsia" w:ascii="Times New Roman" w:hAnsi="Times New Roman" w:eastAsia="FangSong" w:cs="Times New Roman"/>
        </w:rPr>
        <w:t>直接假设</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 c(NH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的副反应系数</w:t>
      </w:r>
      <w:r>
        <w:rPr>
          <w:rFonts w:hint="eastAsia" w:ascii="Times New Roman" w:hAnsi="Times New Roman" w:eastAsia="Times New Roman" w:cs="Times New Roman"/>
        </w:rPr>
        <w:t>，</w:t>
      </w:r>
      <w:r>
        <w:rPr>
          <w:rFonts w:hint="eastAsia" w:ascii="Times New Roman" w:hAnsi="Times New Roman" w:eastAsia="FangSong" w:cs="Times New Roman"/>
        </w:rPr>
        <w:t>直接用总浓度代替游离浓度</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原电池设计时正负极接反</w:t>
      </w:r>
      <w:r>
        <w:rPr>
          <w:rFonts w:hint="eastAsia" w:ascii="Times New Roman" w:hAnsi="Times New Roman" w:eastAsia="Times New Roman" w:cs="Times New Roman"/>
        </w:rPr>
        <w:t>，</w:t>
      </w:r>
      <w:r>
        <w:rPr>
          <w:rFonts w:hint="eastAsia" w:ascii="Times New Roman" w:hAnsi="Times New Roman" w:eastAsia="FangSong" w:cs="Times New Roman"/>
        </w:rPr>
        <w:t>导致电动势符号错误</w:t>
      </w:r>
    </w:p>
    <w:p>
      <w:pPr>
        <w:spacing w:before="160" w:after="80"/>
      </w:pPr>
      <w:r>
        <w:pict>
          <v:rect style="width:0;height:1.5pt" o:hralign="center" o:hrstd="t" o:hr="t"/>
        </w:pict>
      </w:r>
    </w:p>
    <w:bookmarkEnd w:id="69"/>
    <w:bookmarkStart w:id="7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1072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463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436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799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键能计算符号错误</w:t>
            </w:r>
          </w:p>
        </w:tc>
        <w:tc>
          <w:tcPr/>
          <w:p>
            <w:pPr>
              <w:pStyle w:val="Compact"/>
              <w:jc w:val="center"/>
            </w:pPr>
            <w:r>
              <w:rPr>
                <w:rFonts w:hint="eastAsia" w:ascii="Times New Roman" w:hAnsi="Times New Roman" w:eastAsia="FangSong" w:cs="Times New Roman"/>
              </w:rPr>
              <w:t>断裂吸热</w:t>
            </w:r>
            <w:r>
              <w:rPr>
                <w:rFonts w:hint="eastAsia" w:ascii="Times New Roman" w:hAnsi="Times New Roman" w:eastAsia="Times New Roman" w:cs="Times New Roman"/>
              </w:rPr>
              <w:t>(+)，</w:t>
            </w:r>
            <w:r>
              <w:rPr>
                <w:rFonts w:hint="eastAsia" w:ascii="Times New Roman" w:hAnsi="Times New Roman" w:eastAsia="FangSong" w:cs="Times New Roman"/>
              </w:rPr>
              <w:t>形成放热</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键的数量数错</w:t>
            </w:r>
          </w:p>
        </w:tc>
        <w:tc>
          <w:tcPr/>
          <w:p>
            <w:pPr>
              <w:pStyle w:val="Compact"/>
              <w:jc w:val="center"/>
            </w:pPr>
            <w:r>
              <w:rPr>
                <w:rFonts w:hint="eastAsia" w:ascii="Times New Roman" w:hAnsi="Times New Roman" w:eastAsia="FangSong" w:cs="Times New Roman"/>
              </w:rPr>
              <w:t xml:space="preserve">注意</w:t>
            </w:r>
            <m:oMath>
              <m:sSub>
                <m:e>
                  <m:r>
                    <m:rPr>
                      <m:sty m:val="p"/>
                    </m:rPr>
                    <m:t>H</m:t>
                  </m:r>
                </m:e>
                <m:sub>
                  <m:r>
                    <m:t>2</m:t>
                  </m:r>
                </m:sub>
              </m:sSub>
              <m:r>
                <m:rPr>
                  <m:sty m:val="p"/>
                </m:rPr>
                <m:t>O</m:t>
              </m:r>
            </m:oMath>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C</m:t>
                  </m:r>
                  <m:r>
                    <m:rPr>
                      <m:sty m:val="p"/>
                    </m:rPr>
                    <m:t>O</m:t>
                  </m:r>
                </m:e>
                <m:sub>
                  <m:r>
                    <m:t>2</m:t>
                  </m:r>
                </m:sub>
              </m:sSub>
            </m:oMath>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温度判断错误</w:t>
            </w:r>
          </w:p>
        </w:tc>
        <w:tc>
          <w:tcPr/>
          <w:p>
            <w:pPr>
              <w:pStyle w:val="Compact"/>
              <w:jc w:val="center"/>
            </w:pPr>
            <w:r>
              <w:rPr>
                <w:rFonts w:hint="eastAsia" w:ascii="Times New Roman" w:hAnsi="Times New Roman" w:eastAsia="FangSong" w:cs="Times New Roman"/>
              </w:rPr>
              <w:t>放热反应低温有利</w:t>
            </w:r>
            <w:r>
              <w:rPr>
                <w:rFonts w:hint="eastAsia" w:ascii="Times New Roman" w:hAnsi="Times New Roman" w:eastAsia="Times New Roman" w:cs="Times New Roman"/>
              </w:rPr>
              <w:t>，</w:t>
            </w:r>
            <w:r>
              <w:rPr>
                <w:rFonts w:hint="eastAsia" w:ascii="Times New Roman" w:hAnsi="Times New Roman" w:eastAsia="FangSong" w:cs="Times New Roman"/>
              </w:rPr>
              <w:t>高温使平衡逆向移动</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本小题考查水溶液中的物料守恒和电荷守恒</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以反应前后溶液中</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列出电荷守恒方程和物料守恒方程</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t>2</m:t>
              </m:r>
              <m:sSub>
                <m:e>
                  <m:r>
                    <m:t>c</m:t>
                  </m:r>
                </m:e>
                <m:sub>
                  <m:r>
                    <m:t>1</m:t>
                  </m:r>
                </m:sub>
              </m:sSub>
              <m:r>
                <m:rPr>
                  <m:sty m:val="p"/>
                </m:rPr>
                <m:t>+</m:t>
              </m:r>
              <m:r>
                <m:t>20</m:t>
              </m:r>
              <m:sSub>
                <m:e>
                  <m:r>
                    <m:t>c</m:t>
                  </m:r>
                </m:e>
                <m:sub>
                  <m:r>
                    <m:t>1</m:t>
                  </m:r>
                </m:sub>
              </m:sSub>
              <m:r>
                <m:rPr>
                  <m:sty m:val="p"/>
                </m:rPr>
                <m:t>+</m:t>
              </m:r>
              <m:r>
                <m:t>200</m:t>
              </m:r>
              <m:sSub>
                <m:e>
                  <m:r>
                    <m:t>c</m:t>
                  </m:r>
                </m:e>
                <m:sub>
                  <m:r>
                    <m:t>1</m:t>
                  </m:r>
                </m:sub>
              </m:sSub>
              <m:r>
                <m:rPr>
                  <m:sty m:val="p"/>
                </m:rPr>
                <m:t>=</m:t>
              </m:r>
              <m:r>
                <m:t>2</m:t>
              </m:r>
              <m:sSub>
                <m:e>
                  <m:r>
                    <m:t>c</m:t>
                  </m:r>
                </m:e>
                <m:sub>
                  <m:r>
                    <m:t>0</m:t>
                  </m:r>
                </m:sub>
              </m:sSub>
            </m:e>
            <m:e>
              <m:r>
                <m:t>&amp;</m:t>
              </m:r>
              <m:r>
                <m:t>10</m:t>
              </m:r>
              <m:sSub>
                <m:e>
                  <m:r>
                    <m:t>c</m:t>
                  </m:r>
                </m:e>
                <m:sub>
                  <m:r>
                    <m:t>1</m:t>
                  </m:r>
                </m:sub>
              </m:sSub>
              <m:r>
                <m:rPr>
                  <m:sty m:val="p"/>
                </m:rPr>
                <m:t>+</m:t>
              </m:r>
              <m:r>
                <m:t>2</m:t>
              </m:r>
              <m:r>
                <m:rPr>
                  <m:sty m:val="p"/>
                </m:rPr>
                <m:t>×</m:t>
              </m:r>
              <m:r>
                <m:t>100</m:t>
              </m:r>
              <m:sSub>
                <m:e>
                  <m:r>
                    <m:t>c</m:t>
                  </m:r>
                </m:e>
                <m:sub>
                  <m:r>
                    <m:t>1</m:t>
                  </m:r>
                </m:sub>
              </m:sSub>
              <m:r>
                <m:rPr>
                  <m:sty m:val="p"/>
                </m:rPr>
                <m:t>=</m:t>
              </m:r>
              <m:f>
                <m:fPr>
                  <m:type m:val="bar"/>
                </m:fPr>
                <m:num>
                  <m:r>
                    <m:t>0.080</m:t>
                  </m:r>
                  <m:r>
                    <m:rPr>
                      <m:sty m:val="p"/>
                    </m:rPr>
                    <m:t>g</m:t>
                  </m:r>
                </m:num>
                <m:den>
                  <m:r>
                    <m:t>32</m:t>
                  </m:r>
                  <m:r>
                    <m:rPr>
                      <m:sty m:val="p"/>
                    </m:rPr>
                    <m:t>g</m:t>
                  </m:r>
                  <m:sSup>
                    <m:e>
                      <m:r>
                        <m:rPr>
                          <m:sty m:val="p"/>
                        </m:rPr>
                        <m:t>m</m:t>
                      </m:r>
                      <m:r>
                        <m:rPr>
                          <m:sty m:val="p"/>
                        </m:rPr>
                        <m:t>o</m:t>
                      </m:r>
                      <m:r>
                        <m:rPr>
                          <m:sty m:val="p"/>
                        </m:rPr>
                        <m:t>l</m:t>
                      </m:r>
                    </m:e>
                    <m:sup>
                      <m:r>
                        <m:rPr>
                          <m:sty m:val="p"/>
                        </m:rPr>
                        <m:t>−</m:t>
                      </m:r>
                      <m:r>
                        <m:t>1</m:t>
                      </m:r>
                    </m:sup>
                  </m:sSup>
                  <m:r>
                    <m:rPr>
                      <m:sty m:val="p"/>
                    </m:rPr>
                    <m:t>×</m:t>
                  </m:r>
                  <m:r>
                    <m:t>0.010</m:t>
                  </m:r>
                  <m:r>
                    <m:rPr>
                      <m:sty m:val="p"/>
                    </m:rPr>
                    <m:t>L</m:t>
                  </m:r>
                </m:den>
              </m:f>
              <m:r>
                <m:rPr>
                  <m:sty m:val="p"/>
                </m:rPr>
                <m:t>=</m:t>
              </m:r>
              <m:r>
                <m:t>0.25</m:t>
              </m:r>
              <m:r>
                <m:rPr>
                  <m:sty m:val="p"/>
                </m:rPr>
                <m:t>m</m:t>
              </m:r>
              <m:r>
                <m:rPr>
                  <m:sty m:val="p"/>
                </m:rPr>
                <m:t>o</m:t>
              </m:r>
              <m:r>
                <m:rPr>
                  <m:sty m:val="p"/>
                </m:rPr>
                <m:t>l</m:t>
              </m:r>
              <m:sSup>
                <m:e>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由此解得</w:t>
      </w:r>
    </w:p>
    <w:p>
      <w:pPr>
        <w:pStyle w:val="BodyText"/>
      </w:pPr>
      <m:oMathPara>
        <m:oMathParaPr>
          <m:jc m:val="center"/>
          <m:ctrlPr>
            <w:rPr>
              <w:sz w:val="28"/>
              <w:szCs w:val="28"/>
            </w:rPr>
          </m:ctrlPr>
        </m:oMathParaPr>
        <m:oMath>
          <m:sSub>
            <m:e>
              <m:r>
                <m:t>c</m:t>
              </m:r>
            </m:e>
            <m:sub>
              <m:r>
                <m:t>1</m:t>
              </m:r>
            </m:sub>
          </m:sSub>
          <m:r>
            <m:rPr>
              <m:sty m:val="p"/>
            </m:rPr>
            <m:t>=</m:t>
          </m:r>
          <m:r>
            <m:t>1.2</m:t>
          </m:r>
          <m:r>
            <m:rPr>
              <m:sty m:val="p"/>
            </m:rPr>
            <m:t>×</m:t>
          </m:r>
          <m:sSup>
            <m:e>
              <m:r>
                <m:t>10</m:t>
              </m:r>
            </m:e>
            <m:sup>
              <m:r>
                <m:rPr>
                  <m:sty m:val="p"/>
                </m:rPr>
                <m:t>−</m:t>
              </m:r>
              <m:r>
                <m:t>3</m:t>
              </m:r>
            </m:sup>
          </m:sSup>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c</m:t>
              </m:r>
            </m:e>
            <m:sub>
              <m:r>
                <m:t>0</m:t>
              </m:r>
            </m:sub>
          </m:sSub>
          <m:r>
            <m:rPr>
              <m:sty m:val="p"/>
            </m:rPr>
            <m:t>=</m:t>
          </m:r>
          <m:r>
            <m:t>0.13</m:t>
          </m:r>
          <m:r>
            <m:rPr>
              <m:sty m:val="p"/>
            </m:rPr>
            <m:t>m</m:t>
          </m:r>
          <m:r>
            <m:rPr>
              <m:sty m:val="p"/>
            </m:rPr>
            <m:t>o</m:t>
          </m:r>
          <m:r>
            <m:rPr>
              <m:sty m:val="p"/>
            </m:rPr>
            <m:t>l</m:t>
          </m:r>
          <m:sSup>
            <m:e>
              <m:r>
                <m:rPr>
                  <m:sty m:val="p"/>
                </m:rPr>
                <m:t>L</m:t>
              </m:r>
            </m:e>
            <m:sup>
              <m:r>
                <m:rPr>
                  <m:sty m:val="p"/>
                </m:rPr>
                <m:t>−</m:t>
              </m:r>
              <m:r>
                <m:t>1</m:t>
              </m:r>
            </m:sup>
          </m:sSup>
        </m:oMath>
      </m:oMathPara>
    </w:p>
    <w:p>
      <w:pPr>
        <w:pStyle w:val="FirstParagraph"/>
      </w:pPr>
      <w:r>
        <w:rPr>
          <w:rFonts w:hint="eastAsia" w:ascii="Times New Roman" w:hAnsi="Times New Roman" w:eastAsia="FangSong" w:cs="Times New Roman"/>
        </w:rPr>
        <w:t>本题考查多硫离子体系的物料守恒和电荷守恒</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多硫离子浓度比为等比数列</w:t>
      </w:r>
      <w:r>
        <w:rPr>
          <w:rFonts w:hint="eastAsia" w:ascii="Times New Roman" w:hAnsi="Times New Roman" w:eastAsia="Times New Roman" w:cs="Times New Roman"/>
        </w:rPr>
        <w:t>：</w:t>
      </w:r>
      <m:oMath>
        <m:oMathPr>
          <m:ctrlPr>
            <w:rPr>
              <w:sz w:val="28"/>
              <w:szCs w:val="28"/>
            </w:rPr>
          </m:ctrlPr>
        </m:oMathPr>
        <m:r>
          <m:t>c</m:t>
        </m:r>
        <m:r>
          <m:rPr>
            <m:sty m:val="p"/>
          </m:rPr>
          <m:t>(</m:t>
        </m:r>
        <m:sSup>
          <m:e>
            <m:r>
              <m:t>S</m:t>
            </m:r>
          </m:e>
          <m:sup>
            <m:r>
              <m:t>2</m:t>
            </m:r>
            <m:r>
              <m:rPr>
                <m:sty m:val="p"/>
              </m:rPr>
              <m:t>−</m:t>
            </m:r>
          </m:sup>
        </m:sSup>
        <m:r>
          <m:rPr>
            <m:sty m:val="p"/>
          </m:rPr>
          <m:t>)</m:t>
        </m:r>
        <m:r>
          <m:rPr>
            <m:sty m:val="p"/>
          </m:rPr>
          <m:t>:</m:t>
        </m:r>
        <m:r>
          <m:t>c</m:t>
        </m:r>
        <m:r>
          <m:rPr>
            <m:sty m:val="p"/>
          </m:rPr>
          <m:t>(</m:t>
        </m:r>
        <m:sSubSup>
          <m:e>
            <m:r>
              <m:t>S</m:t>
            </m:r>
          </m:e>
          <m:sub>
            <m:r>
              <m:t>2</m:t>
            </m:r>
          </m:sub>
          <m:sup>
            <m:r>
              <m:t>2</m:t>
            </m:r>
            <m:r>
              <m:rPr>
                <m:sty m:val="p"/>
              </m:rPr>
              <m:t>−</m:t>
            </m:r>
          </m:sup>
        </m:sSubSup>
        <m:r>
          <m:rPr>
            <m:sty m:val="p"/>
          </m:rPr>
          <m:t>)</m:t>
        </m:r>
        <m:r>
          <m:rPr>
            <m:sty m:val="p"/>
          </m:rPr>
          <m:t>:</m:t>
        </m:r>
        <m:r>
          <m:t>c</m:t>
        </m:r>
        <m:r>
          <m:rPr>
            <m:sty m:val="p"/>
          </m:rPr>
          <m:t>(</m:t>
        </m:r>
        <m:sSubSup>
          <m:e>
            <m:r>
              <m:t>S</m:t>
            </m:r>
          </m:e>
          <m:sub>
            <m:r>
              <m:t>3</m:t>
            </m:r>
          </m:sub>
          <m:sup>
            <m:r>
              <m:t>2</m:t>
            </m:r>
            <m:r>
              <m:rPr>
                <m:sty m:val="p"/>
              </m:rPr>
              <m:t>−</m:t>
            </m:r>
          </m:sup>
        </m:sSubSup>
        <m:r>
          <m:rPr>
            <m:sty m:val="p"/>
          </m:rPr>
          <m:t>)</m:t>
        </m:r>
        <m:r>
          <m:rPr>
            <m:sty m:val="p"/>
          </m:rPr>
          <m:t>=</m:t>
        </m:r>
        <m:r>
          <m:t>1</m:t>
        </m:r>
        <m:r>
          <m:rPr>
            <m:sty m:val="p"/>
          </m:rPr>
          <m:t>:</m:t>
        </m:r>
        <m:r>
          <m:t>10</m:t>
        </m:r>
        <m:r>
          <m:rPr>
            <m:sty m:val="p"/>
          </m:rPr>
          <m: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p>
          <m:e>
            <m:r>
              <m:t>S</m:t>
            </m:r>
          </m:e>
          <m:sup>
            <m:r>
              <m:t>2</m:t>
            </m:r>
            <m:r>
              <m:rPr>
                <m:sty m:val="p"/>
              </m:rPr>
              <m:t>−</m:t>
            </m:r>
          </m:sup>
        </m:sSup>
        <m:r>
          <m:rPr>
            <m:sty m:val="p"/>
          </m:rPr>
          <m:t>)</m:t>
        </m:r>
        <m:r>
          <m:rPr>
            <m:sty m:val="p"/>
          </m:rPr>
          <m:t>=</m:t>
        </m:r>
        <m:sSub>
          <m:e>
            <m:r>
              <m:t>c</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sSub>
          <m:e>
            <m:r>
              <m:t>c</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反应前后总负电荷相等</w:t>
      </w:r>
      <w:r>
        <w:rPr>
          <w:rFonts w:ascii="Times New Roman" w:hAnsi="Times New Roman" w:eastAsia="Times New Roman" w:cs="Times New Roman"/>
        </w:rPr>
        <w:t xml:space="preserve"> </w:t>
      </w:r>
      <m:oMath>
        <m:oMathPr>
          <m:ctrlPr>
            <w:rPr>
              <w:sz w:val="28"/>
              <w:szCs w:val="28"/>
            </w:rPr>
          </m:ctrlPr>
        </m:oMathPr>
        <m:r>
          <m:t>2</m:t>
        </m:r>
        <m:sSub>
          <m:e>
            <m:r>
              <m:t>c</m:t>
            </m:r>
          </m:e>
          <m:sub>
            <m:r>
              <m:t>1</m:t>
            </m:r>
          </m:sub>
        </m:sSub>
        <m:r>
          <m:rPr>
            <m:sty m:val="p"/>
          </m:rPr>
          <m:t>+</m:t>
        </m:r>
        <m:r>
          <m:t>2</m:t>
        </m:r>
        <m:r>
          <m:rPr>
            <m:sty m:val="p"/>
          </m:rPr>
          <m:t>(</m:t>
        </m:r>
        <m:r>
          <m:t>10</m:t>
        </m:r>
        <m:sSub>
          <m:e>
            <m:r>
              <m:t>c</m:t>
            </m:r>
          </m:e>
          <m:sub>
            <m:r>
              <m:t>1</m:t>
            </m:r>
          </m:sub>
        </m:sSub>
        <m:r>
          <m:rPr>
            <m:sty m:val="p"/>
          </m:rPr>
          <m:t>)</m:t>
        </m:r>
        <m:r>
          <m:rPr>
            <m:sty m:val="p"/>
          </m:rPr>
          <m:t>+</m:t>
        </m:r>
        <m:r>
          <m:t>2</m:t>
        </m:r>
        <m:r>
          <m:rPr>
            <m:sty m:val="p"/>
          </m:rPr>
          <m:t>(</m:t>
        </m:r>
        <m:r>
          <m:t>100</m:t>
        </m:r>
        <m:sSub>
          <m:e>
            <m:r>
              <m:t>c</m:t>
            </m:r>
          </m:e>
          <m:sub>
            <m:r>
              <m:t>1</m:t>
            </m:r>
          </m:sub>
        </m:sSub>
        <m:r>
          <m:rPr>
            <m:sty m:val="p"/>
          </m:rPr>
          <m:t>)</m:t>
        </m:r>
        <m:r>
          <m:rPr>
            <m:sty m:val="p"/>
          </m:rPr>
          <m:t>=</m:t>
        </m:r>
        <m:r>
          <m:t>2</m:t>
        </m:r>
        <m:sSub>
          <m:e>
            <m:r>
              <m:t>c</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硫原子</w:t>
      </w:r>
      <w:r>
        <w:rPr>
          <w:rFonts w:hint="eastAsia" w:ascii="Times New Roman" w:hAnsi="Times New Roman" w:eastAsia="Times New Roman" w:cs="Times New Roman"/>
        </w:rPr>
        <w:t>）：</w:t>
      </w:r>
      <w:r>
        <w:rPr>
          <w:rFonts w:hint="eastAsia" w:ascii="Times New Roman" w:hAnsi="Times New Roman" w:eastAsia="FangSong" w:cs="Times New Roman"/>
        </w:rPr>
        <w:t>加入的硫粉转化为多硫离子中的额外硫原子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联立求解</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多硫离子</w:t>
            </w:r>
          </w:p>
        </w:tc>
        <w:tc>
          <w:tcPr/>
          <w:p>
            <w:pPr>
              <w:pStyle w:val="Compact"/>
              <w:jc w:val="center"/>
            </w:pPr>
            <w:r>
              <w:rPr>
                <w:rFonts w:hint="eastAsia" w:ascii="Times New Roman" w:hAnsi="Times New Roman" w:eastAsia="FangSong" w:cs="Times New Roman"/>
              </w:rPr>
              <w:t xml:space="preserve">硫粉与</w:t>
            </w:r>
            <m:oMath>
              <m:sSup>
                <m:e>
                  <m:r>
                    <m:t>S</m:t>
                  </m:r>
                </m:e>
                <m:sup>
                  <m:r>
                    <m:t>2</m:t>
                  </m:r>
                  <m:r>
                    <m:rPr>
                      <m:sty m:val="p"/>
                    </m:rPr>
                    <m:t>−</m:t>
                  </m:r>
                </m:sup>
              </m:sSup>
            </m:oMath>
            <w:r>
              <w:rPr>
                <w:rFonts w:hint="eastAsia" w:ascii="Times New Roman" w:hAnsi="Times New Roman" w:eastAsia="FangSong" w:cs="Times New Roman"/>
              </w:rPr>
              <w:t xml:space="preserve">反应生成</w:t>
            </w:r>
            <m:oMath>
              <m:sSubSup>
                <m:e>
                  <m:r>
                    <m:t>S</m:t>
                  </m:r>
                </m:e>
                <m:sub>
                  <m:r>
                    <m:t>n</m:t>
                  </m:r>
                </m:sub>
                <m:sup>
                  <m:r>
                    <m:t>2</m:t>
                  </m:r>
                  <m:r>
                    <m:rPr>
                      <m:sty m:val="p"/>
                    </m:rPr>
                    <m:t>−</m:t>
                  </m:r>
                </m:sup>
              </m:sSubSup>
            </m:oMath>
          </w:p>
        </w:tc>
      </w:tr>
      <w:tr>
        <w:tc>
          <w:tcPr/>
          <w:p>
            <w:pPr>
              <w:pStyle w:val="Compact"/>
              <w:jc w:val="center"/>
            </w:pPr>
            <w:r>
              <w:rPr>
                <w:rFonts w:hint="eastAsia" w:ascii="Times New Roman" w:hAnsi="Times New Roman" w:eastAsia="FangSong" w:cs="Times New Roman"/>
              </w:rPr>
              <w:t xml:space="preserve">等比数列</w:t>
            </w:r>
          </w:p>
        </w:tc>
        <w:tc>
          <w:tcPr/>
          <w:p>
            <w:pPr>
              <w:pStyle w:val="Compact"/>
              <w:jc w:val="center"/>
            </w:pPr>
            <w:r>
              <w:rPr>
                <w:rFonts w:hint="eastAsia" w:ascii="Times New Roman" w:hAnsi="Times New Roman" w:eastAsia="FangSong" w:cs="Times New Roman"/>
              </w:rPr>
              <w:t>各多硫离子浓度比为</w:t>
            </w:r>
            <w:r>
              <w:rPr>
                <w:rFonts w:hint="eastAsia" w:ascii="Times New Roman" w:hAnsi="Times New Roman" w:eastAsia="Times New Roman" w:cs="Times New Roman"/>
              </w:rPr>
              <w:t>1:10:100</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硫原子总数守恒</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溶液电中性</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电荷守恒列错</w:t>
            </w:r>
          </w:p>
        </w:tc>
        <w:tc>
          <w:tcPr/>
          <w:p>
            <w:pPr>
              <w:pStyle w:val="Compact"/>
              <w:jc w:val="center"/>
            </w:pPr>
            <w:r>
              <w:rPr>
                <w:rFonts w:hint="eastAsia" w:ascii="Times New Roman" w:hAnsi="Times New Roman" w:eastAsia="FangSong" w:cs="Times New Roman"/>
              </w:rPr>
              <w:t>每个多硫离子带</w:t>
            </w:r>
            <w:r>
              <w:rPr>
                <w:rFonts w:hint="eastAsia" w:ascii="Times New Roman" w:hAnsi="Times New Roman" w:eastAsia="Times New Roman" w:cs="Times New Roman"/>
              </w:rPr>
              <w:t>2</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需乘</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物料守恒列错</w:t>
            </w:r>
          </w:p>
        </w:tc>
        <w:tc>
          <w:tcPr/>
          <w:p>
            <w:pPr>
              <w:pStyle w:val="Compact"/>
              <w:jc w:val="center"/>
            </w:pPr>
            <w:r>
              <w:rPr>
                <w:rFonts w:hint="eastAsia" w:ascii="Times New Roman" w:hAnsi="Times New Roman" w:eastAsia="FangSong" w:cs="Times New Roman"/>
              </w:rPr>
              <w:t>注意多硫离子中硫原子数为</w:t>
            </w:r>
            <w:r>
              <w:rPr>
                <w:rFonts w:hint="eastAsia" w:ascii="Times New Roman" w:hAnsi="Times New Roman" w:eastAsia="Times New Roman" w:cs="Times New Roman"/>
              </w:rPr>
              <w:t>n，</w:t>
            </w:r>
            <m:oMath>
              <m:sSubSup>
                <m:e>
                  <m:r>
                    <m:t>S</m:t>
                  </m:r>
                </m:e>
                <m:sub>
                  <m:r>
                    <m:t>2</m:t>
                  </m:r>
                </m:sub>
                <m:sup>
                  <m:r>
                    <m:t>2</m:t>
                  </m:r>
                  <m:r>
                    <m:rPr>
                      <m:sty m:val="p"/>
                    </m:rPr>
                    <m:t>−</m:t>
                  </m:r>
                </m:sup>
              </m:sSubSup>
            </m:oMath>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w:t>
            </w:r>
            <m:oMath>
              <m:sSubSup>
                <m:e>
                  <m:r>
                    <m:t>S</m:t>
                  </m:r>
                </m:e>
                <m:sub>
                  <m:r>
                    <m:t>3</m:t>
                  </m:r>
                </m:sub>
                <m:sup>
                  <m:r>
                    <m:t>2</m:t>
                  </m:r>
                  <m:r>
                    <m:rPr>
                      <m:sty m:val="p"/>
                    </m:rPr>
                    <m:t>−</m:t>
                  </m:r>
                </m:sup>
              </m:sSubSup>
            </m:oMath>
            <w:r>
              <w:rPr>
                <w:rFonts w:hint="eastAsia" w:ascii="Times New Roman" w:hAnsi="Times New Roman" w:eastAsia="FangSong" w:cs="Times New Roman"/>
              </w:rPr>
              <w:t>含</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体积为</w:t>
            </w:r>
            <w:r>
              <w:rPr>
                <w:rFonts w:hint="eastAsia" w:ascii="Times New Roman" w:hAnsi="Times New Roman" w:eastAsia="Times New Roman" w:cs="Times New Roman"/>
              </w:rPr>
              <w:t>10</w:t>
            </w:r>
            <w:r>
              <w:rPr>
                <w:rFonts w:ascii="Times New Roman" w:hAnsi="Times New Roman" w:eastAsia="Times New Roman" w:cs="Times New Roman"/>
              </w:rPr>
              <w:t xml:space="preserve"> mL = 0.010 L</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这道题考查晶体结构中均分等效思想的应用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氨分子中的每个</w:t>
      </w:r>
      <w:r>
        <w:rPr>
          <w:rFonts w:ascii="Times New Roman" w:hAnsi="Times New Roman" w:eastAsia="Times New Roman" w:cs="Times New Roman"/>
        </w:rPr>
        <w:t xml:space="preserve"> H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每一个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原子直接与两个</w:t>
      </w:r>
      <w:r>
        <w:rPr>
          <w:rFonts w:ascii="Times New Roman" w:hAnsi="Times New Roman" w:eastAsia="Times New Roman" w:cs="Times New Roman"/>
        </w:rPr>
        <w:t xml:space="preserve"> N </w:t>
      </w:r>
      <w:r>
        <w:rPr>
          <w:rFonts w:hint="eastAsia" w:ascii="Times New Roman" w:hAnsi="Times New Roman" w:eastAsia="FangSong" w:cs="Times New Roman"/>
        </w:rPr>
        <w:t>原子邻接</w:t>
      </w:r>
      <w:r>
        <w:rPr>
          <w:rFonts w:hint="eastAsia" w:ascii="Times New Roman" w:hAnsi="Times New Roman" w:eastAsia="Times New Roman" w:cs="Times New Roman"/>
        </w:rPr>
        <w:t>，</w:t>
      </w:r>
      <w:r>
        <w:rPr>
          <w:rFonts w:hint="eastAsia" w:ascii="Times New Roman" w:hAnsi="Times New Roman" w:eastAsia="FangSong" w:cs="Times New Roman"/>
        </w:rPr>
        <w:t>根据均分思想</w:t>
      </w:r>
      <w:r>
        <w:rPr>
          <w:rFonts w:hint="eastAsia" w:ascii="Times New Roman" w:hAnsi="Times New Roman" w:eastAsia="Times New Roman" w:cs="Times New Roman"/>
        </w:rPr>
        <w:t>，</w:t>
      </w:r>
      <w:r>
        <w:rPr>
          <w:rFonts w:hint="eastAsia" w:ascii="Times New Roman" w:hAnsi="Times New Roman" w:eastAsia="FangSong" w:cs="Times New Roman"/>
        </w:rPr>
        <w:t>每一个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原子将会给它周围的每一个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在整体化学式为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原子均分后应有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原子与其相邻</w:t>
      </w:r>
      <w:r>
        <w:rPr>
          <w:rFonts w:hint="eastAsia" w:ascii="Times New Roman" w:hAnsi="Times New Roman" w:eastAsia="Times New Roman" w:cs="Times New Roman"/>
        </w:rPr>
        <w:t>，</w:t>
      </w:r>
      <w:r>
        <w:rPr>
          <w:rFonts w:hint="eastAsia" w:ascii="Times New Roman" w:hAnsi="Times New Roman" w:eastAsia="FangSong" w:cs="Times New Roman"/>
        </w:rPr>
        <w:t>因此在均分前的晶体结构中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原子应与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原子邻接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原子均参与一个氢键的形成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每个氢键也均只由一个</w:t>
      </w:r>
      <w:r>
        <w:rPr>
          <w:rFonts w:ascii="Times New Roman" w:hAnsi="Times New Roman" w:eastAsia="Times New Roman" w:cs="Times New Roman"/>
        </w:rPr>
        <w:t xml:space="preserve"> H </w:t>
      </w:r>
      <w:r>
        <w:rPr>
          <w:rFonts w:hint="eastAsia" w:ascii="Times New Roman" w:hAnsi="Times New Roman" w:eastAsia="FangSong" w:cs="Times New Roman"/>
        </w:rPr>
        <w:t>原子参与形成</w:t>
      </w:r>
      <w:r>
        <w:rPr>
          <w:rFonts w:hint="eastAsia" w:ascii="Times New Roman" w:hAnsi="Times New Roman" w:eastAsia="Times New Roman" w:cs="Times New Roman"/>
        </w:rPr>
        <w:t>。</w:t>
      </w:r>
      <w:r>
        <w:rPr>
          <w:rFonts w:hint="eastAsia" w:ascii="Times New Roman" w:hAnsi="Times New Roman" w:eastAsia="FangSong" w:cs="Times New Roman"/>
        </w:rPr>
        <w:t>根据均分思想</w:t>
      </w:r>
      <w:r>
        <w:rPr>
          <w:rFonts w:hint="eastAsia" w:ascii="Times New Roman" w:hAnsi="Times New Roman" w:eastAsia="Times New Roman" w:cs="Times New Roman"/>
        </w:rPr>
        <w:t>，</w:t>
      </w:r>
      <w:r>
        <w:rPr>
          <w:rFonts w:hint="eastAsia" w:ascii="Times New Roman" w:hAnsi="Times New Roman" w:eastAsia="FangSong" w:cs="Times New Roman"/>
        </w:rPr>
        <w:t>每个氨分子均分得到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也即每个氨分子均分得到</w:t>
      </w:r>
      <w:r>
        <w:rPr>
          <w:rFonts w:ascii="Times New Roman" w:hAnsi="Times New Roman" w:eastAsia="Times New Roman" w:cs="Times New Roman"/>
        </w:rPr>
        <w:t xml:space="preserve"> 3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这也就是说</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氨中有</w:t>
      </w:r>
      <w:r>
        <w:rPr>
          <w:rFonts w:ascii="Times New Roman" w:hAnsi="Times New Roman" w:eastAsia="Times New Roman" w:cs="Times New Roman"/>
        </w:rPr>
        <w:t xml:space="preserve"> 3 mol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对于一般的物质</w:t>
      </w:r>
      <w:r>
        <w:rPr>
          <w:rFonts w:hint="eastAsia" w:ascii="Times New Roman" w:hAnsi="Times New Roman" w:eastAsia="Times New Roman" w:cs="Times New Roman"/>
        </w:rPr>
        <w:t>，</w:t>
      </w:r>
      <w:r>
        <w:rPr>
          <w:rFonts w:hint="eastAsia" w:ascii="Times New Roman" w:hAnsi="Times New Roman" w:eastAsia="FangSong" w:cs="Times New Roman"/>
        </w:rPr>
        <w:t>其固体密度应当比液体密度更大</w:t>
      </w:r>
      <w:r>
        <w:rPr>
          <w:rFonts w:hint="eastAsia" w:ascii="Times New Roman" w:hAnsi="Times New Roman" w:eastAsia="Times New Roman" w:cs="Times New Roman"/>
        </w:rPr>
        <w:t>。</w:t>
      </w:r>
      <w:r>
        <w:rPr>
          <w:rFonts w:hint="eastAsia" w:ascii="Times New Roman" w:hAnsi="Times New Roman" w:eastAsia="FangSong" w:cs="Times New Roman"/>
        </w:rPr>
        <w:t>而通过文献查得的数据也确实如此</w:t>
      </w:r>
      <w:r>
        <w:rPr>
          <w:rFonts w:hint="eastAsia" w:ascii="Times New Roman" w:hAnsi="Times New Roman" w:eastAsia="Times New Roman" w:cs="Times New Roman"/>
        </w:rPr>
        <w:t>：198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液氨的密度为</w:t>
      </w:r>
      <w:r>
        <w:rPr>
          <w:rFonts w:ascii="Times New Roman" w:hAnsi="Times New Roman" w:eastAsia="Times New Roman" w:cs="Times New Roman"/>
        </w:rPr>
        <w:t xml:space="preserve"> </w:t>
      </w:r>
      <m:oMath>
        <m:oMathPr>
          <m:ctrlPr>
            <w:rPr>
              <w:sz w:val="28"/>
              <w:szCs w:val="28"/>
            </w:rPr>
          </m:ctrlPr>
        </m:oMathPr>
        <m:r>
          <m:rPr>
            <m:sty m:val="p"/>
          </m:rPr>
          <m:t>(</m:t>
        </m:r>
        <m:r>
          <m:t>0.731</m:t>
        </m:r>
        <m:r>
          <m:rPr>
            <m:sty m:val="p"/>
          </m:rPr>
          <m:t>±</m:t>
        </m:r>
        <m:r>
          <m:t>0.004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193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固态氨的密度为</w:t>
      </w:r>
      <w:r>
        <w:rPr>
          <w:rFonts w:ascii="Times New Roman" w:hAnsi="Times New Roman" w:eastAsia="Times New Roman" w:cs="Times New Roman"/>
        </w:rPr>
        <w:t xml:space="preserve"> </w:t>
      </w:r>
      <m:oMath>
        <m:oMathPr>
          <m:ctrlPr>
            <w:rPr>
              <w:sz w:val="28"/>
              <w:szCs w:val="28"/>
            </w:rPr>
          </m:ctrlPr>
        </m:oMathPr>
        <m:r>
          <m:rPr>
            <m:sty m:val="p"/>
          </m:rPr>
          <m:t>(</m:t>
        </m:r>
        <m:r>
          <m:t>0.820</m:t>
        </m:r>
        <m:r>
          <m:rPr>
            <m:sty m:val="p"/>
          </m:rPr>
          <m:t>±</m:t>
        </m:r>
        <m:r>
          <m:t>0.004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并且应当指出的是</w:t>
      </w:r>
      <w:r>
        <w:rPr>
          <w:rFonts w:hint="eastAsia" w:ascii="Times New Roman" w:hAnsi="Times New Roman" w:eastAsia="Times New Roman" w:cs="Times New Roman"/>
        </w:rPr>
        <w:t>，</w:t>
      </w:r>
      <w:r>
        <w:rPr>
          <w:rFonts w:hint="eastAsia" w:ascii="Times New Roman" w:hAnsi="Times New Roman" w:eastAsia="FangSong" w:cs="Times New Roman"/>
        </w:rPr>
        <w:t>这个情景下将液氨</w:t>
      </w:r>
      <w:r>
        <w:rPr>
          <w:rFonts w:hint="eastAsia" w:ascii="Times New Roman" w:hAnsi="Times New Roman" w:eastAsia="Times New Roman" w:cs="Times New Roman"/>
        </w:rPr>
        <w:t>/</w:t>
      </w:r>
      <w:r>
        <w:rPr>
          <w:rFonts w:hint="eastAsia" w:ascii="Times New Roman" w:hAnsi="Times New Roman" w:eastAsia="FangSong" w:cs="Times New Roman"/>
        </w:rPr>
        <w:t>固态氨与水</w:t>
      </w:r>
      <w:r>
        <w:rPr>
          <w:rFonts w:hint="eastAsia" w:ascii="Times New Roman" w:hAnsi="Times New Roman" w:eastAsia="Times New Roman" w:cs="Times New Roman"/>
        </w:rPr>
        <w:t>/</w:t>
      </w:r>
      <w:r>
        <w:rPr>
          <w:rFonts w:hint="eastAsia" w:ascii="Times New Roman" w:hAnsi="Times New Roman" w:eastAsia="FangSong" w:cs="Times New Roman"/>
        </w:rPr>
        <w:t>冰类比并不合适</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氨中的氢键并不像是常见的具有方向性与饱和性的氢键</w:t>
      </w:r>
      <w:r>
        <w:rPr>
          <w:rFonts w:hint="eastAsia" w:ascii="Times New Roman" w:hAnsi="Times New Roman" w:eastAsia="Times New Roman" w:cs="Times New Roman"/>
        </w:rPr>
        <w:t>，</w:t>
      </w:r>
      <w:r>
        <w:rPr>
          <w:rFonts w:hint="eastAsia" w:ascii="Times New Roman" w:hAnsi="Times New Roman" w:eastAsia="FangSong" w:cs="Times New Roman"/>
        </w:rPr>
        <w:t>而更像是一种带正电的质子与氮上孤对电子的较弱的静电相互作用</w:t>
      </w:r>
      <w:r>
        <w:rPr>
          <w:rFonts w:hint="eastAsia" w:ascii="Times New Roman" w:hAnsi="Times New Roman" w:eastAsia="Times New Roman" w:cs="Times New Roman"/>
        </w:rPr>
        <w:t>，</w:t>
      </w:r>
      <w:r>
        <w:rPr>
          <w:rFonts w:hint="eastAsia" w:ascii="Times New Roman" w:hAnsi="Times New Roman" w:eastAsia="FangSong" w:cs="Times New Roman"/>
        </w:rPr>
        <w:t>因此才会每个氮原子都形成三根氢键</w:t>
      </w:r>
      <w:r>
        <w:rPr>
          <w:rFonts w:hint="eastAsia" w:ascii="Times New Roman" w:hAnsi="Times New Roman" w:eastAsia="Times New Roman" w:cs="Times New Roman"/>
        </w:rPr>
        <w:t>。</w:t>
      </w:r>
      <w:r>
        <w:rPr>
          <w:rFonts w:hint="eastAsia" w:ascii="Times New Roman" w:hAnsi="Times New Roman" w:eastAsia="FangSong" w:cs="Times New Roman"/>
        </w:rPr>
        <w:t>正因为氨中的氢键键能较低</w:t>
      </w:r>
      <w:r>
        <w:rPr>
          <w:rFonts w:hint="eastAsia" w:ascii="Times New Roman" w:hAnsi="Times New Roman" w:eastAsia="Times New Roman" w:cs="Times New Roman"/>
        </w:rPr>
        <w:t>，</w:t>
      </w:r>
      <w:r>
        <w:rPr>
          <w:rFonts w:hint="eastAsia" w:ascii="Times New Roman" w:hAnsi="Times New Roman" w:eastAsia="FangSong" w:cs="Times New Roman"/>
        </w:rPr>
        <w:t>不具方向性或饱和性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固态氨中不具备冰中由于传统氢键形成的笼状结构中的较大空隙</w:t>
      </w:r>
      <w:r>
        <w:rPr>
          <w:rFonts w:hint="eastAsia" w:ascii="Times New Roman" w:hAnsi="Times New Roman" w:eastAsia="Times New Roman" w:cs="Times New Roman"/>
        </w:rPr>
        <w:t>，</w:t>
      </w:r>
      <w:r>
        <w:rPr>
          <w:rFonts w:hint="eastAsia" w:ascii="Times New Roman" w:hAnsi="Times New Roman" w:eastAsia="FangSong" w:cs="Times New Roman"/>
        </w:rPr>
        <w:t>故而其密度比液氨更大</w:t>
      </w:r>
      <w:r>
        <w:rPr>
          <w:rFonts w:hint="eastAsia" w:ascii="Times New Roman" w:hAnsi="Times New Roman" w:eastAsia="Times New Roman" w:cs="Times New Roman"/>
        </w:rPr>
        <w:t>。</w:t>
      </w:r>
      <w:r>
        <w:rPr>
          <w:rFonts w:hint="eastAsia" w:ascii="Times New Roman" w:hAnsi="Times New Roman" w:eastAsia="FangSong" w:cs="Times New Roman"/>
        </w:rPr>
        <w:t>下面两图给出了冰和固态氨</w:t>
      </w:r>
      <w:r>
        <w:rPr>
          <w:rFonts w:hint="eastAsia" w:ascii="Times New Roman" w:hAnsi="Times New Roman" w:eastAsia="Times New Roman" w:cs="Times New Roman"/>
        </w:rPr>
        <w:t>[4]</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可以借此清晰地比较二者的差别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7384"/>
            <wp:effectExtent b="0" l="0" r="0" t="0"/>
            <wp:docPr descr="" title="" id="71" name="Picture"/>
            <a:graphic>
              <a:graphicData uri="http://schemas.openxmlformats.org/drawingml/2006/picture">
                <pic:pic>
                  <pic:nvPicPr>
                    <pic:cNvPr descr="93d4bc05d249ceef6a5f2730bb914d4b8655e8186873048a40d36321d094261c.jpg" id="72" name="Picture"/>
                    <pic:cNvPicPr>
                      <a:picLocks noChangeArrowheads="1" noChangeAspect="1"/>
                    </pic:cNvPicPr>
                  </pic:nvPicPr>
                  <pic:blipFill>
                    <a:blip r:embed="rId70"/>
                    <a:stretch>
                      <a:fillRect/>
                    </a:stretch>
                  </pic:blipFill>
                  <pic:spPr bwMode="auto">
                    <a:xfrm>
                      <a:off x="0" y="0"/>
                      <a:ext cx="3600000" cy="1677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本题考查晶体结构中的均分思想和氢键</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每个</w:t>
      </w:r>
      <w:r>
        <w:rPr>
          <w:rFonts w:hint="eastAsia" w:ascii="Times New Roman" w:hAnsi="Times New Roman" w:eastAsia="Times New Roman" w:cs="Times New Roman"/>
        </w:rPr>
        <w:t>H</w:t>
      </w:r>
      <w:r>
        <w:rPr>
          <w:rFonts w:hint="eastAsia" w:ascii="Times New Roman" w:hAnsi="Times New Roman" w:eastAsia="FangSong" w:cs="Times New Roman"/>
        </w:rPr>
        <w:t>参与一个氢键</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hint="eastAsia" w:ascii="Times New Roman" w:hAnsi="Times New Roman" w:eastAsia="Times New Roman" w:cs="Times New Roman"/>
        </w:rPr>
        <w:t>H</w:t>
      </w:r>
      <w:r>
        <w:rPr>
          <w:rFonts w:hint="eastAsia" w:ascii="Times New Roman" w:hAnsi="Times New Roman" w:eastAsia="FangSong" w:cs="Times New Roman"/>
        </w:rPr>
        <w:t>连接两个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均分思想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H</w:t>
      </w:r>
      <w:r>
        <w:rPr>
          <w:rFonts w:hint="eastAsia" w:ascii="Times New Roman" w:hAnsi="Times New Roman" w:eastAsia="FangSong" w:cs="Times New Roman"/>
        </w:rPr>
        <w:t>给周围每个</w:t>
      </w:r>
      <w:r>
        <w:rPr>
          <w:rFonts w:hint="eastAsia" w:ascii="Times New Roman" w:hAnsi="Times New Roman" w:eastAsia="Times New Roman" w:cs="Times New Roman"/>
        </w:rPr>
        <w:t>N</w:t>
      </w:r>
      <w:r>
        <w:rPr>
          <w:rFonts w:hint="eastAsia" w:ascii="Times New Roman" w:hAnsi="Times New Roman" w:eastAsia="FangSong" w:cs="Times New Roman"/>
        </w:rPr>
        <w:t>贡献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原子均分后应有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故均分前邻接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每个氨分子均分得到</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固态氨含</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氢键</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固态氨密度大于液氨</w:t>
      </w:r>
      <w:r>
        <w:rPr>
          <w:rFonts w:hint="eastAsia" w:ascii="Times New Roman" w:hAnsi="Times New Roman" w:eastAsia="Times New Roman" w:cs="Times New Roman"/>
        </w:rPr>
        <w:t>，</w:t>
      </w:r>
      <w:r>
        <w:rPr>
          <w:rFonts w:hint="eastAsia" w:ascii="Times New Roman" w:hAnsi="Times New Roman" w:eastAsia="FangSong" w:cs="Times New Roman"/>
        </w:rPr>
        <w:t>融化时下沉</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类比水</w:t>
            </w:r>
            <w:r>
              <w:rPr>
                <w:rFonts w:hint="eastAsia" w:ascii="Times New Roman" w:hAnsi="Times New Roman" w:eastAsia="Times New Roman" w:cs="Times New Roman"/>
              </w:rPr>
              <w:t>/</w:t>
            </w:r>
            <w:r>
              <w:rPr>
                <w:rFonts w:hint="eastAsia" w:ascii="Times New Roman" w:hAnsi="Times New Roman" w:eastAsia="FangSong" w:cs="Times New Roman"/>
              </w:rPr>
              <w:t>冰</w:t>
            </w:r>
          </w:p>
        </w:tc>
        <w:tc>
          <w:tcPr/>
          <w:p>
            <w:pPr>
              <w:pStyle w:val="Compact"/>
              <w:jc w:val="center"/>
            </w:pPr>
            <w:r>
              <w:rPr>
                <w:rFonts w:hint="eastAsia" w:ascii="Times New Roman" w:hAnsi="Times New Roman" w:eastAsia="FangSong" w:cs="Times New Roman"/>
              </w:rPr>
              <w:t>氨的氢键不具方向性和饱和性</w:t>
            </w:r>
            <w:r>
              <w:rPr>
                <w:rFonts w:hint="eastAsia" w:ascii="Times New Roman" w:hAnsi="Times New Roman" w:eastAsia="Times New Roman" w:cs="Times New Roman"/>
              </w:rPr>
              <w:t>，</w:t>
            </w:r>
            <w:r>
              <w:rPr>
                <w:rFonts w:hint="eastAsia" w:ascii="Times New Roman" w:hAnsi="Times New Roman" w:eastAsia="FangSong" w:cs="Times New Roman"/>
              </w:rPr>
              <w:t>与冰不同</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邻接</w:t>
            </w:r>
            <w:r>
              <w:rPr>
                <w:rFonts w:hint="eastAsia" w:ascii="Times New Roman" w:hAnsi="Times New Roman" w:eastAsia="Times New Roman" w:cs="Times New Roman"/>
              </w:rPr>
              <w:t>H</w:t>
            </w:r>
            <w:r>
              <w:rPr>
                <w:rFonts w:hint="eastAsia" w:ascii="Times New Roman" w:hAnsi="Times New Roman" w:eastAsia="FangSong" w:cs="Times New Roman"/>
              </w:rPr>
              <w:t>数计算错误</w:t>
            </w:r>
          </w:p>
        </w:tc>
        <w:tc>
          <w:tcPr/>
          <w:p>
            <w:pPr>
              <w:pStyle w:val="Compact"/>
              <w:jc w:val="center"/>
            </w:pPr>
            <w:r>
              <w:rPr>
                <w:rFonts w:hint="eastAsia" w:ascii="Times New Roman" w:hAnsi="Times New Roman" w:eastAsia="FangSong" w:cs="Times New Roman"/>
              </w:rPr>
              <w:t>均分后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均分前</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FangSong" w:cs="Times New Roman"/>
              </w:rPr>
              <w:t xml:space="preserve">氢键数计算错误</w:t>
            </w:r>
          </w:p>
        </w:tc>
        <w:tc>
          <w:tcPr/>
          <w:p>
            <w:pPr>
              <w:pStyle w:val="Compact"/>
              <w:jc w:val="center"/>
            </w:pPr>
            <w:r>
              <w:rPr>
                <w:rFonts w:hint="eastAsia" w:ascii="Times New Roman" w:hAnsi="Times New Roman" w:eastAsia="FangSong" w:cs="Times New Roman"/>
              </w:rPr>
              <w:t>每个氨分子均分得到</w:t>
            </w:r>
            <w:r>
              <w:rPr>
                <w:rFonts w:hint="eastAsia" w:ascii="Times New Roman" w:hAnsi="Times New Roman" w:eastAsia="Times New Roman" w:cs="Times New Roman"/>
              </w:rPr>
              <w:t>3</w:t>
            </w:r>
            <w:r>
              <w:rPr>
                <w:rFonts w:hint="eastAsia" w:ascii="Times New Roman" w:hAnsi="Times New Roman" w:eastAsia="FangSong" w:cs="Times New Roman"/>
              </w:rPr>
              <w:t>个氢键</w:t>
            </w:r>
          </w:p>
        </w:tc>
      </w:tr>
      <w:tr>
        <w:tc>
          <w:tcPr/>
          <w:p>
            <w:pPr>
              <w:pStyle w:val="Compact"/>
              <w:jc w:val="center"/>
            </w:pPr>
            <w:r>
              <w:rPr>
                <w:rFonts w:hint="eastAsia" w:ascii="Times New Roman" w:hAnsi="Times New Roman" w:eastAsia="FangSong" w:cs="Times New Roman"/>
              </w:rPr>
              <w:t xml:space="preserve">认为固态氨漂浮</w:t>
            </w:r>
          </w:p>
        </w:tc>
        <w:tc>
          <w:tcPr/>
          <w:p>
            <w:pPr>
              <w:pStyle w:val="Compact"/>
              <w:jc w:val="center"/>
            </w:pPr>
            <w:r>
              <w:rPr>
                <w:rFonts w:hint="eastAsia" w:ascii="Times New Roman" w:hAnsi="Times New Roman" w:eastAsia="FangSong" w:cs="Times New Roman"/>
              </w:rPr>
              <w:t>固态氨密度大于液氨</w:t>
            </w:r>
            <w:r>
              <w:rPr>
                <w:rFonts w:hint="eastAsia" w:ascii="Times New Roman" w:hAnsi="Times New Roman" w:eastAsia="Times New Roman" w:cs="Times New Roman"/>
              </w:rPr>
              <w:t>，</w:t>
            </w:r>
            <w:r>
              <w:rPr>
                <w:rFonts w:hint="eastAsia" w:ascii="Times New Roman" w:hAnsi="Times New Roman" w:eastAsia="FangSong" w:cs="Times New Roman"/>
              </w:rPr>
              <w:t>融化时下沉</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本小题考查价键理论</w:t>
      </w:r>
      <w:r>
        <w:rPr>
          <w:rFonts w:hint="eastAsia" w:ascii="Times New Roman" w:hAnsi="Times New Roman" w:eastAsia="Times New Roman" w:cs="Times New Roman"/>
        </w:rPr>
        <w:t>。</w:t>
      </w:r>
      <w:r>
        <w:rPr>
          <w:rFonts w:hint="eastAsia" w:ascii="Times New Roman" w:hAnsi="Times New Roman" w:eastAsia="FangSong" w:cs="Times New Roman"/>
        </w:rPr>
        <w:t>这道题有两种思考方式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的类似物</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将基本框架搭建好之后再去掉一个</w:t>
      </w:r>
      <w:r>
        <w:rPr>
          <w:rFonts w:hint="eastAsia" w:ascii="Times New Roman" w:hAnsi="Times New Roman" w:eastAsia="Times New Roman" w:cs="Times New Roman"/>
        </w:rPr>
        <w:t>S</w:t>
      </w:r>
      <w:r>
        <w:rPr>
          <w:rFonts w:hint="eastAsia" w:ascii="Times New Roman" w:hAnsi="Times New Roman" w:eastAsia="FangSong" w:cs="Times New Roman"/>
        </w:rPr>
        <w:t>原子即可得到答案</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通过题目中给出的信息</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hint="eastAsia" w:ascii="Times New Roman" w:hAnsi="Times New Roman" w:eastAsia="FangSong" w:cs="Times New Roman"/>
        </w:rPr>
        <w:t>的氧化数为</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hint="eastAsia" w:ascii="Times New Roman" w:hAnsi="Times New Roman" w:eastAsia="Times New Roman" w:cs="Times New Roman"/>
        </w:rPr>
        <w:t>S</w:t>
      </w:r>
      <w:r>
        <w:rPr>
          <w:rFonts w:hint="eastAsia" w:ascii="Times New Roman" w:hAnsi="Times New Roman" w:eastAsia="FangSong" w:cs="Times New Roman"/>
        </w:rPr>
        <w:t>原子都以单键形式与其他两个</w:t>
      </w:r>
      <w:r>
        <w:rPr>
          <w:rFonts w:hint="eastAsia" w:ascii="Times New Roman" w:hAnsi="Times New Roman" w:eastAsia="Times New Roman" w:cs="Times New Roman"/>
        </w:rPr>
        <w:t>P</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hint="eastAsia" w:ascii="Times New Roman" w:hAnsi="Times New Roman" w:eastAsia="Times New Roman" w:cs="Times New Roman"/>
        </w:rPr>
        <w:t>P</w:t>
      </w:r>
      <w:r>
        <w:rPr>
          <w:rFonts w:hint="eastAsia" w:ascii="Times New Roman" w:hAnsi="Times New Roman" w:eastAsia="FangSong" w:cs="Times New Roman"/>
        </w:rPr>
        <w:t>原子都以单键形式与另外的三个原子相连</w:t>
      </w:r>
      <w:r>
        <w:rPr>
          <w:rFonts w:hint="eastAsia" w:ascii="Times New Roman" w:hAnsi="Times New Roman" w:eastAsia="Times New Roman" w:cs="Times New Roman"/>
        </w:rPr>
        <w:t>。</w:t>
      </w:r>
      <w:r>
        <w:rPr>
          <w:rFonts w:hint="eastAsia" w:ascii="Times New Roman" w:hAnsi="Times New Roman" w:eastAsia="FangSong" w:cs="Times New Roman"/>
        </w:rPr>
        <w:t>经过计算</w:t>
      </w:r>
      <w:r>
        <w:rPr>
          <w:rFonts w:hint="eastAsia" w:ascii="Times New Roman" w:hAnsi="Times New Roman" w:eastAsia="Times New Roman" w:cs="Times New Roman"/>
        </w:rPr>
        <w:t>，</w:t>
      </w:r>
      <w:r>
        <w:rPr>
          <w:rFonts w:hint="eastAsia" w:ascii="Times New Roman" w:hAnsi="Times New Roman" w:eastAsia="FangSong" w:cs="Times New Roman"/>
        </w:rPr>
        <w:t>可知共有</w:t>
      </w:r>
      <w:r>
        <w:rPr>
          <w:rFonts w:hint="eastAsia" w:ascii="Times New Roman" w:hAnsi="Times New Roman" w:eastAsia="Times New Roman" w:cs="Times New Roman"/>
        </w:rPr>
        <w:t>10</w:t>
      </w:r>
      <w:r>
        <w:rPr>
          <w:rFonts w:hint="eastAsia" w:ascii="Times New Roman" w:hAnsi="Times New Roman" w:eastAsia="FangSong" w:cs="Times New Roman"/>
        </w:rPr>
        <w:t>根</w:t>
      </w:r>
      <w:r>
        <w:rPr>
          <w:rFonts w:hint="eastAsia" w:ascii="Times New Roman" w:hAnsi="Times New Roman" w:eastAsia="Times New Roman" w:cs="Times New Roman"/>
        </w:rPr>
        <w:t>S-P</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这样所画出的结果也应当是下图所示的唯一的结果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304672"/>
            <wp:effectExtent b="0" l="0" r="0" t="0"/>
            <wp:docPr descr="" title="" id="74" name="Picture"/>
            <a:graphic>
              <a:graphicData uri="http://schemas.openxmlformats.org/drawingml/2006/picture">
                <pic:pic>
                  <pic:nvPicPr>
                    <pic:cNvPr descr="2c313d2c64e9c5514ce1d7f92f6f3d6874ecda596e6876ef991a977c23e46539.jpg" id="75" name="Picture"/>
                    <pic:cNvPicPr>
                      <a:picLocks noChangeArrowheads="1" noChangeAspect="1"/>
                    </pic:cNvPicPr>
                  </pic:nvPicPr>
                  <pic:blipFill>
                    <a:blip r:embed="rId73"/>
                    <a:stretch>
                      <a:fillRect/>
                    </a:stretch>
                  </pic:blipFill>
                  <pic:spPr bwMode="auto">
                    <a:xfrm>
                      <a:off x="0" y="0"/>
                      <a:ext cx="1800000" cy="23046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41747"/>
            <wp:effectExtent b="0" l="0" r="0" t="0"/>
            <wp:docPr descr="" title="" id="77" name="Picture"/>
            <a:graphic>
              <a:graphicData uri="http://schemas.openxmlformats.org/drawingml/2006/picture">
                <pic:pic>
                  <pic:nvPicPr>
                    <pic:cNvPr descr="34aa499c21771c3fbdf189774a3e93972b7f5d4b84fff4ca2f5eb512b705dafe.jpg" id="78" name="Picture"/>
                    <pic:cNvPicPr>
                      <a:picLocks noChangeArrowheads="1" noChangeAspect="1"/>
                    </pic:cNvPicPr>
                  </pic:nvPicPr>
                  <pic:blipFill>
                    <a:blip r:embed="rId76"/>
                    <a:stretch>
                      <a:fillRect/>
                    </a:stretch>
                  </pic:blipFill>
                  <pic:spPr bwMode="auto">
                    <a:xfrm>
                      <a:off x="0" y="0"/>
                      <a:ext cx="1800000" cy="23417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类似题型</w:t>
      </w:r>
      <w:r>
        <w:rPr>
          <w:rFonts w:hint="eastAsia" w:ascii="Times New Roman" w:hAnsi="Times New Roman" w:eastAsia="Times New Roman" w:cs="Times New Roman"/>
        </w:rPr>
        <w:t>：2016</w:t>
      </w:r>
      <w:r>
        <w:rPr>
          <w:rFonts w:hint="eastAsia" w:ascii="Times New Roman" w:hAnsi="Times New Roman" w:eastAsia="FangSong" w:cs="Times New Roman"/>
        </w:rPr>
        <w:t>年第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本题考查分子结构的推断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去掉一个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电子规则和氧化数信息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氧化数为</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个单键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所有原子满足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根</w:t>
      </w:r>
      <w:r>
        <w:rPr>
          <w:rFonts w:hint="eastAsia" w:ascii="Times New Roman" w:hAnsi="Times New Roman" w:eastAsia="Times New Roman" w:cs="Times New Roman"/>
        </w:rPr>
        <w:t>S-P</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画出唯一结构</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pStyle w:val="BodyText"/>
        <w:spacing w:before="120"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结构不唯一</w:t>
            </w:r>
          </w:p>
        </w:tc>
        <w:tc>
          <w:tcPr/>
          <w:p>
            <w:pPr>
              <w:pStyle w:val="Compact"/>
              <w:jc w:val="center"/>
            </w:pPr>
            <w:r>
              <w:rPr>
                <w:rFonts w:hint="eastAsia" w:ascii="Times New Roman" w:hAnsi="Times New Roman" w:eastAsia="FangSong" w:cs="Times New Roman"/>
              </w:rPr>
              <w:t xml:space="preserve">满足所有条件的结构是唯一的</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P-P</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计算表明有</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的成键数错误</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氧化数为</w:t>
            </w:r>
            <w:r>
              <w:rPr>
                <w:rFonts w:hint="eastAsia" w:ascii="Times New Roman" w:hAnsi="Times New Roman" w:eastAsia="Times New Roman" w:cs="Times New Roman"/>
              </w:rPr>
              <w:t>-2，</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bl>
    <w:p>
      <w:pPr>
        <w:spacing w:before="160" w:after="80"/>
      </w:pPr>
      <w:r>
        <w:pict>
          <v:rect style="width:0;height:1.5pt" o:hralign="center" o:hrstd="t" o:hr="t"/>
        </w:pict>
      </w:r>
    </w:p>
    <w:bookmarkEnd w:id="79"/>
    <w:bookmarkStart w:id="8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杂环卡宾作用产生化合物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m:t>
        </m:r>
        <m:sSup>
          <m:e>
            <m:r>
              <m:rPr>
                <m:sty m:val="p"/>
              </m:rPr>
              <m:t>N</m:t>
            </m:r>
          </m:e>
          <m:sup>
            <m:r>
              <m:rPr>
                <m:sty m:val="p"/>
              </m:rPr>
              <m:t>t</m:t>
            </m:r>
          </m:sup>
        </m:sSup>
        <m:r>
          <m:rPr>
            <m:sty m:val="p"/>
          </m:rPr>
          <m:t>B</m:t>
        </m:r>
        <m:r>
          <m:rPr>
            <m:sty m:val="p"/>
          </m:rPr>
          <m:t>u</m:t>
        </m:r>
        <m:sSub>
          <m:e>
            <m:r>
              <m:rPr>
                <m:sty m:val="p"/>
              </m:rPr>
              <m:t>)</m:t>
            </m:r>
          </m:e>
          <m:sub>
            <m:r>
              <m:t>2</m:t>
            </m:r>
          </m:sub>
        </m:sSub>
        <m:r>
          <m:rPr>
            <m:sty m:val="p"/>
          </m:rPr>
          <m:t>]</m:t>
        </m:r>
        <m:r>
          <m:rPr>
            <m:sty m:val="p"/>
          </m:rPr>
          <m:t>G</m:t>
        </m:r>
        <m:r>
          <m:rPr>
            <m:sty m:val="p"/>
          </m:rPr>
          <m:t>e</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和含</w:t>
      </w:r>
      <w:r>
        <w:rPr>
          <w:rFonts w:ascii="Times New Roman" w:hAnsi="Times New Roman" w:eastAsia="Times New Roman" w:cs="Times New Roman"/>
        </w:rPr>
        <w:t xml:space="preserve"> Ge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的质量百分数分别为</w:t>
      </w:r>
      <w:r>
        <w:rPr>
          <w:rFonts w:ascii="Times New Roman" w:hAnsi="Times New Roman" w:eastAsia="Times New Roman" w:cs="Times New Roman"/>
        </w:rPr>
        <w:t xml:space="preserve"> 3.90%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6.74%，D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3.90%</w:t>
      </w:r>
    </w:p>
    <w:p>
      <w:pPr>
        <w:pStyle w:val="Compact"/>
        <w:numPr>
          <w:ilvl w:val="0"/>
          <w:numId w:val="1035"/>
        </w:numPr>
      </w:pPr>
      <w:r>
        <w:rPr>
          <w:rFonts w:hint="eastAsia" w:ascii="Times New Roman" w:hAnsi="Times New Roman" w:eastAsia="FangSong" w:cs="Times New Roman"/>
        </w:rPr>
        <w:t xml:space="preserve">结构为大型有机磷化合物</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6.74%</w:t>
      </w:r>
    </w:p>
    <w:p>
      <w:pPr>
        <w:pStyle w:val="Compact"/>
        <w:numPr>
          <w:ilvl w:val="0"/>
          <w:numId w:val="1036"/>
        </w:numPr>
      </w:pPr>
      <w:r>
        <w:rPr>
          <w:rFonts w:ascii="Times New Roman" w:hAnsi="Times New Roman" w:eastAsia="Times New Roman" w:cs="Times New Roman"/>
        </w:rPr>
        <w:t xml:space="preserve">Ge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3</w:t>
      </w:r>
    </w:p>
    <w:p>
      <w:pPr>
        <w:pStyle w:val="Compact"/>
        <w:numPr>
          <w:ilvl w:val="0"/>
          <w:numId w:val="1036"/>
        </w:numPr>
      </w:pPr>
      <w:r>
        <w:rPr>
          <w:rFonts w:hint="eastAsia" w:ascii="Times New Roman" w:hAnsi="Times New Roman" w:eastAsia="FangSong" w:cs="Times New Roman"/>
        </w:rPr>
        <w:t xml:space="preserve">结构为锗的配位化合物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具体结构式见原卷图示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Y(P) </w:t>
      </w:r>
      <w:r>
        <w:rPr>
          <w:rFonts w:hint="eastAsia" w:ascii="Times New Roman" w:hAnsi="Times New Roman" w:eastAsia="FangSong" w:cs="Times New Roman"/>
        </w:rPr>
        <w:t xml:space="preserve">的质量百分数为</w:t>
      </w:r>
      <w:r>
        <w:rPr>
          <w:rFonts w:ascii="Times New Roman" w:hAnsi="Times New Roman" w:eastAsia="Times New Roman" w:cs="Times New Roman"/>
        </w:rPr>
        <w:t xml:space="preserve"> 3.90%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x</w:t>
      </w:r>
      <w:r>
        <w:rPr>
          <w:rFonts w:ascii="Times New Roman" w:hAnsi="Times New Roman" w:eastAsia="Times New Roman" w:cs="Times New Roman"/>
        </w:rPr>
        <w:t>C_yH_zN_w…</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通过质量分数计算确定化学式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结构为大型有机磷化合物</w:t>
      </w:r>
    </w:p>
    <w:p>
      <w:pPr>
        <w:pStyle w:val="Compact"/>
        <w:numPr>
          <w:ilvl w:val="0"/>
          <w:numId w:val="1037"/>
        </w:numPr>
      </w:pPr>
      <w:r>
        <w:rPr>
          <w:rFonts w:ascii="Times New Roman" w:hAnsi="Times New Roman" w:eastAsia="Times New Roman" w:cs="Times New Roman"/>
        </w:rPr>
        <w:t xml:space="preserve">D </w:t>
      </w:r>
      <w:r>
        <w:rPr>
          <w:rFonts w:hint="eastAsia" w:ascii="Times New Roman" w:hAnsi="Times New Roman" w:eastAsia="FangSong" w:cs="Times New Roman"/>
        </w:rPr>
        <w:t>的推断</w:t>
      </w:r>
      <w:r>
        <w:rPr>
          <w:rFonts w:hint="eastAsia" w:ascii="Times New Roman" w:hAnsi="Times New Roman" w:eastAsia="Times New Roman" w:cs="Times New Roman"/>
        </w:rPr>
        <w:t>：</w:t>
      </w:r>
    </w:p>
    <w:p>
      <w:pPr>
        <w:pStyle w:val="Compact"/>
        <w:numPr>
          <w:ilvl w:val="1"/>
          <w:numId w:val="103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Y(P) </w:t>
      </w:r>
      <w:r>
        <w:rPr>
          <w:rFonts w:hint="eastAsia" w:ascii="Times New Roman" w:hAnsi="Times New Roman" w:eastAsia="FangSong" w:cs="Times New Roman"/>
        </w:rPr>
        <w:t xml:space="preserve">的质量百分数为</w:t>
      </w:r>
      <w:r>
        <w:rPr>
          <w:rFonts w:ascii="Times New Roman" w:hAnsi="Times New Roman" w:eastAsia="Times New Roman" w:cs="Times New Roman"/>
        </w:rPr>
        <w:t xml:space="preserve"> 6.74%</w:t>
      </w:r>
    </w:p>
    <w:p>
      <w:pPr>
        <w:pStyle w:val="Compact"/>
        <w:numPr>
          <w:ilvl w:val="1"/>
          <w:numId w:val="1038"/>
        </w:numPr>
      </w:pPr>
      <w:r>
        <w:rPr>
          <w:rFonts w:ascii="Times New Roman" w:hAnsi="Times New Roman" w:eastAsia="Times New Roman" w:cs="Times New Roman"/>
        </w:rPr>
        <w:t xml:space="preserve">Ge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3</w:t>
      </w:r>
    </w:p>
    <w:p>
      <w:pPr>
        <w:pStyle w:val="Compact"/>
        <w:numPr>
          <w:ilvl w:val="1"/>
          <w:numId w:val="1038"/>
        </w:numPr>
      </w:pPr>
      <w:r>
        <w:rPr>
          <w:rFonts w:hint="eastAsia" w:ascii="Times New Roman" w:hAnsi="Times New Roman" w:eastAsia="FangSong" w:cs="Times New Roman"/>
        </w:rPr>
        <w:t xml:space="preserve">结构为锗的配位化合物</w:t>
      </w:r>
    </w:p>
    <w:p>
      <w:pPr>
        <w:pStyle w:val="Compact"/>
        <w:numPr>
          <w:ilvl w:val="1"/>
          <w:numId w:val="1038"/>
        </w:numPr>
      </w:pPr>
      <w:r>
        <w:rPr>
          <w:rFonts w:ascii="Times New Roman" w:hAnsi="Times New Roman" w:eastAsia="Times New Roman" w:cs="Times New Roman"/>
        </w:rPr>
        <w:t xml:space="preserve">Ge </w:t>
      </w:r>
      <w:r>
        <w:rPr>
          <w:rFonts w:hint="eastAsia" w:ascii="Times New Roman" w:hAnsi="Times New Roman" w:eastAsia="FangSong" w:cs="Times New Roman"/>
        </w:rPr>
        <w:t xml:space="preserve">与三个配体成键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卡宾配合物与锗化学</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复杂配合物的结构推断</w:t>
      </w:r>
      <w:r>
        <w:rPr>
          <w:rFonts w:hint="eastAsia" w:ascii="Times New Roman" w:hAnsi="Times New Roman" w:eastAsia="Times New Roman" w:cs="Times New Roman"/>
        </w:rPr>
        <w:t>——</w:t>
      </w:r>
      <w:r>
        <w:rPr>
          <w:rFonts w:hint="eastAsia" w:ascii="Times New Roman" w:hAnsi="Times New Roman" w:eastAsia="FangSong" w:cs="Times New Roman"/>
        </w:rPr>
        <w:t>需要通过质量分数和配位数信息推断化合物结构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b/>
          <w:bCs/>
        </w:rPr>
        <w:t xml:space="preserve">质量分数计算</w:t>
      </w:r>
      <w:r>
        <w:rPr>
          <w:rFonts w:hint="eastAsia" w:ascii="Times New Roman" w:hAnsi="Times New Roman" w:eastAsia="Times New Roman" w:cs="Times New Roman"/>
        </w:rPr>
        <w:t>：</w:t>
      </w:r>
      <w:r>
        <w:rPr>
          <w:rFonts w:hint="eastAsia" w:ascii="Times New Roman" w:hAnsi="Times New Roman" w:eastAsia="FangSong" w:cs="Times New Roman"/>
        </w:rPr>
        <w:t>通过元素含量推断化学式</w:t>
      </w:r>
    </w:p>
    <w:p>
      <w:pPr>
        <w:pStyle w:val="Compact"/>
        <w:numPr>
          <w:ilvl w:val="0"/>
          <w:numId w:val="1039"/>
        </w:numPr>
      </w:pPr>
      <w:r>
        <w:rPr>
          <w:rFonts w:hint="eastAsia" w:ascii="Times New Roman" w:hAnsi="Times New Roman" w:eastAsia="FangSong" w:cs="Times New Roman"/>
          <w:b/>
          <w:bCs/>
        </w:rPr>
        <w:t xml:space="preserve">配位数理解</w:t>
      </w:r>
      <w:r>
        <w:rPr>
          <w:rFonts w:hint="eastAsia" w:ascii="Times New Roman" w:hAnsi="Times New Roman" w:eastAsia="Times New Roman" w:cs="Times New Roman"/>
        </w:rPr>
        <w:t xml:space="preserve">：Ge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的含义</w:t>
      </w:r>
    </w:p>
    <w:p>
      <w:pPr>
        <w:pStyle w:val="Compact"/>
        <w:numPr>
          <w:ilvl w:val="0"/>
          <w:numId w:val="1039"/>
        </w:numPr>
      </w:pPr>
      <w:r>
        <w:rPr>
          <w:rFonts w:hint="eastAsia" w:ascii="Times New Roman" w:hAnsi="Times New Roman" w:eastAsia="FangSong" w:cs="Times New Roman"/>
          <w:b/>
          <w:bCs/>
        </w:rPr>
        <w:t xml:space="preserve">结构推断</w:t>
      </w:r>
      <w:r>
        <w:rPr>
          <w:rFonts w:hint="eastAsia" w:ascii="Times New Roman" w:hAnsi="Times New Roman" w:eastAsia="Times New Roman" w:cs="Times New Roman"/>
        </w:rPr>
        <w:t>：</w:t>
      </w:r>
      <w:r>
        <w:rPr>
          <w:rFonts w:hint="eastAsia" w:ascii="Times New Roman" w:hAnsi="Times New Roman" w:eastAsia="FangSong" w:cs="Times New Roman"/>
        </w:rPr>
        <w:t>综合多信息推断复杂结构</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2841848"/>
            <wp:effectExtent b="0" l="0" r="0" t="0"/>
            <wp:docPr descr="" title="" id="81" name="Picture"/>
            <a:graphic>
              <a:graphicData uri="http://schemas.openxmlformats.org/drawingml/2006/picture">
                <pic:pic>
                  <pic:nvPicPr>
                    <pic:cNvPr descr="dad97cb4d47ae429707b2ef4ebdf69f57a164609588e8717d026d83686afeba7.jpg" id="82" name="Picture"/>
                    <pic:cNvPicPr>
                      <a:picLocks noChangeArrowheads="1" noChangeAspect="1"/>
                    </pic:cNvPicPr>
                  </pic:nvPicPr>
                  <pic:blipFill>
                    <a:blip r:embed="rId80"/>
                    <a:stretch>
                      <a:fillRect/>
                    </a:stretch>
                  </pic:blipFill>
                  <pic:spPr bwMode="auto">
                    <a:xfrm>
                      <a:off x="0" y="0"/>
                      <a:ext cx="3240000" cy="2841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4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锗化学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pStyle w:val="Compact"/>
        <w:numPr>
          <w:ilvl w:val="0"/>
          <w:numId w:val="104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结构推断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p>
    <w:p>
      <w:pPr>
        <w:pStyle w:val="Compact"/>
        <w:numPr>
          <w:ilvl w:val="0"/>
          <w:numId w:val="1040"/>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41"/>
        </w:numPr>
      </w:pPr>
      <w:r>
        <w:rPr>
          <w:rFonts w:hint="eastAsia" w:ascii="Times New Roman" w:hAnsi="Times New Roman" w:eastAsia="FangSong" w:cs="Times New Roman"/>
        </w:rPr>
        <w:t xml:space="preserve">无机化学</w:t>
      </w:r>
      <w:r>
        <w:rPr>
          <w:rFonts w:ascii="Times New Roman" w:hAnsi="Times New Roman" w:eastAsia="Times New Roman" w:cs="Times New Roman"/>
        </w:rPr>
        <w:t xml:space="preserve"> ↔ </w:t>
      </w:r>
      <w:r>
        <w:rPr>
          <w:rFonts w:hint="eastAsia" w:ascii="Times New Roman" w:hAnsi="Times New Roman" w:eastAsia="FangSong" w:cs="Times New Roman"/>
        </w:rPr>
        <w:t>有机化学</w:t>
      </w:r>
      <w:r>
        <w:rPr>
          <w:rFonts w:hint="eastAsia" w:ascii="Times New Roman" w:hAnsi="Times New Roman" w:eastAsia="Times New Roman" w:cs="Times New Roman"/>
        </w:rPr>
        <w:t>（</w:t>
      </w:r>
      <w:r>
        <w:rPr>
          <w:rFonts w:hint="eastAsia" w:ascii="Times New Roman" w:hAnsi="Times New Roman" w:eastAsia="FangSong" w:cs="Times New Roman"/>
        </w:rPr>
        <w:t>卡宾配体</w:t>
      </w:r>
      <w:r>
        <w:rPr>
          <w:rFonts w:hint="eastAsia" w:ascii="Times New Roman" w:hAnsi="Times New Roman" w:eastAsia="Times New Roman" w:cs="Times New Roman"/>
        </w:rPr>
        <w:t>）</w:t>
      </w:r>
    </w:p>
    <w:p>
      <w:pPr>
        <w:pStyle w:val="Compact"/>
        <w:numPr>
          <w:ilvl w:val="1"/>
          <w:numId w:val="1041"/>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w:t>
      </w:r>
      <w:r>
        <w:rPr>
          <w:rFonts w:hint="eastAsia" w:ascii="Times New Roman" w:hAnsi="Times New Roman" w:eastAsia="FangSong" w:cs="Times New Roman"/>
        </w:rPr>
        <w:t>材料化学</w:t>
      </w:r>
      <w:r>
        <w:rPr>
          <w:rFonts w:hint="eastAsia" w:ascii="Times New Roman" w:hAnsi="Times New Roman" w:eastAsia="Times New Roman" w:cs="Times New Roman"/>
        </w:rPr>
        <w:t>（</w:t>
      </w:r>
      <w:r>
        <w:rPr>
          <w:rFonts w:hint="eastAsia" w:ascii="Times New Roman" w:hAnsi="Times New Roman" w:eastAsia="FangSong" w:cs="Times New Roman"/>
        </w:rPr>
        <w:t>功能材料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w:t>
      </w:r>
    </w:p>
    <w:p>
      <w:pPr>
        <w:pStyle w:val="SourceCode"/>
      </w:pPr>
      <w:r>
        <w:rPr>
          <w:rStyle w:val="VerbatimChar"/>
          <w:rFonts w:hint="eastAsia" w:ascii="SimSun" w:hAnsi="SimSun" w:eastAsia="SimSun" w:cs="SimSun"/>
        </w:rPr>
        <w:t>已知条件</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C </w:t>
      </w:r>
      <w:r>
        <w:rPr>
          <w:rStyle w:val="VerbatimChar"/>
          <w:rFonts w:hint="eastAsia" w:ascii="SimSun" w:hAnsi="SimSun" w:eastAsia="SimSun" w:cs="SimSun"/>
        </w:rPr>
        <w:t xml:space="preserve">含</w:t>
      </w:r>
      <w:r>
        <w:rPr>
          <w:rStyle w:val="VerbatimChar"/>
          <w:rFonts w:ascii="SimSun" w:hAnsi="SimSun" w:eastAsia="SimSun" w:cs="SimSun"/>
        </w:rPr>
        <w:t xml:space="preserve"> P </w:t>
      </w:r>
      <w:r>
        <w:rPr>
          <w:rStyle w:val="VerbatimChar"/>
          <w:rFonts w:hint="eastAsia" w:ascii="SimSun" w:hAnsi="SimSun" w:eastAsia="SimSun" w:cs="SimSun"/>
        </w:rPr>
        <w:t xml:space="preserve">的质量百分数为</w:t>
      </w:r>
      <w:r>
        <w:rPr>
          <w:rStyle w:val="VerbatimChar"/>
          <w:rFonts w:ascii="SimSun" w:hAnsi="SimSun" w:eastAsia="SimSun" w:cs="SimSun"/>
        </w:rPr>
        <w:t xml:space="preserve"> 3.90%</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推断过程</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设</w:t>
      </w:r>
      <w:r>
        <w:rPr>
          <w:rStyle w:val="VerbatimChar"/>
          <w:rFonts w:ascii="SimSun" w:hAnsi="SimSun" w:eastAsia="SimSun" w:cs="SimSun"/>
        </w:rPr>
        <w:t xml:space="preserve"> C </w:t>
      </w:r>
      <w:r>
        <w:rPr>
          <w:rStyle w:val="VerbatimChar"/>
          <w:rFonts w:hint="eastAsia" w:ascii="SimSun" w:hAnsi="SimSun" w:eastAsia="SimSun" w:cs="SimSun"/>
        </w:rPr>
        <w:t xml:space="preserve">的化学式为</w:t>
      </w:r>
      <w:r>
        <w:rPr>
          <w:rStyle w:val="VerbatimChar"/>
          <w:rFonts w:ascii="SimSun" w:hAnsi="SimSun" w:eastAsia="SimSun" w:cs="SimSun"/>
        </w:rPr>
        <w:t xml:space="preserve"> P</w:t>
      </w:r>
      <w:r>
        <w:rPr>
          <w:rStyle w:val="VerbatimChar"/>
          <w:rFonts w:ascii="SimSun" w:hAnsi="SimSun" w:eastAsia="SimSun" w:cs="SimSun"/>
          <w:vertAlign w:val="subscript"/>
        </w:rPr>
        <w:t>1</w:t>
      </w:r>
      <w:r>
        <w:rPr>
          <w:rStyle w:val="VerbatimChar"/>
          <w:rFonts w:ascii="SimSun" w:hAnsi="SimSun" w:eastAsia="SimSun" w:cs="SimSun"/>
        </w:rPr>
        <w:t>C_yH_zN_w...</w:t>
      </w:r>
      <w:r>
        <w:rPr>
          <w:rFonts w:ascii="SimSun" w:hAnsi="SimSun" w:eastAsia="SimSun" w:cs="SimSun"/>
        </w:rPr>
        <w:br/>
      </w:r>
      <w:r>
        <w:rPr>
          <w:rStyle w:val="VerbatimChar"/>
          <w:rFonts w:ascii="SimSun" w:hAnsi="SimSun" w:eastAsia="SimSun" w:cs="SimSun"/>
        </w:rPr>
        <w:t xml:space="preserve">- P </w:t>
      </w:r>
      <w:r>
        <w:rPr>
          <w:rStyle w:val="VerbatimChar"/>
          <w:rFonts w:hint="eastAsia" w:ascii="SimSun" w:hAnsi="SimSun" w:eastAsia="SimSun" w:cs="SimSun"/>
        </w:rPr>
        <w:t xml:space="preserve">的原子量</w:t>
      </w:r>
      <w:r>
        <w:rPr>
          <w:rStyle w:val="VerbatimChar"/>
          <w:rFonts w:ascii="SimSun" w:hAnsi="SimSun" w:eastAsia="SimSun" w:cs="SimSun"/>
        </w:rPr>
        <w:t xml:space="preserve"> = 30.97</w:t>
      </w:r>
      <w:r>
        <w:rPr>
          <w:rFonts w:ascii="SimSun" w:hAnsi="SimSun" w:eastAsia="SimSun" w:cs="SimSun"/>
        </w:rPr>
        <w:br/>
      </w:r>
      <w:r>
        <w:rPr>
          <w:rStyle w:val="VerbatimChar"/>
          <w:rFonts w:ascii="SimSun" w:hAnsi="SimSun" w:eastAsia="SimSun" w:cs="SimSun"/>
        </w:rPr>
        <w:t xml:space="preserve">- C </w:t>
      </w:r>
      <w:r>
        <w:rPr>
          <w:rStyle w:val="VerbatimChar"/>
          <w:rFonts w:hint="eastAsia" w:ascii="SimSun" w:hAnsi="SimSun" w:eastAsia="SimSun" w:cs="SimSun"/>
        </w:rPr>
        <w:t xml:space="preserve">的式量</w:t>
      </w:r>
      <w:r>
        <w:rPr>
          <w:rStyle w:val="VerbatimChar"/>
          <w:rFonts w:ascii="SimSun" w:hAnsi="SimSun" w:eastAsia="SimSun" w:cs="SimSun"/>
        </w:rPr>
        <w:t xml:space="preserve"> = 30.97 / 0.0390 = 794.1</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这是一个大型有机磷化合物</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结构特征</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含有卡宾配体</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含有</w:t>
      </w:r>
      <w:r>
        <w:rPr>
          <w:rStyle w:val="VerbatimChar"/>
          <w:rFonts w:ascii="SimSun" w:hAnsi="SimSun" w:eastAsia="SimSun" w:cs="SimSun"/>
        </w:rPr>
        <w:t xml:space="preserve"> P </w:t>
      </w:r>
      <w:r>
        <w:rPr>
          <w:rStyle w:val="VerbatimChar"/>
          <w:rFonts w:hint="eastAsia" w:ascii="SimSun" w:hAnsi="SimSun" w:eastAsia="SimSun" w:cs="SimSun"/>
        </w:rPr>
        <w:t xml:space="preserve">原子</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结构复杂</w:t>
      </w:r>
      <w:r>
        <w:rPr>
          <w:rStyle w:val="VerbatimChar"/>
          <w:rFonts w:hint="eastAsia" w:ascii="SimSun" w:hAnsi="SimSun" w:eastAsia="SimSun" w:cs="SimSun"/>
        </w:rPr>
        <w:t>，</w:t>
      </w:r>
      <w:r>
        <w:rPr>
          <w:rStyle w:val="VerbatimChar"/>
          <w:rFonts w:hint="eastAsia" w:ascii="SimSun" w:hAnsi="SimSun" w:eastAsia="SimSun" w:cs="SimSun"/>
        </w:rPr>
        <w:t>需要参考原卷图示</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w:t>
      </w:r>
    </w:p>
    <w:p>
      <w:pPr>
        <w:pStyle w:val="SourceCode"/>
      </w:pPr>
      <w:r>
        <w:rPr>
          <w:rStyle w:val="VerbatimChar"/>
          <w:rFonts w:hint="eastAsia" w:ascii="SimSun" w:hAnsi="SimSun" w:eastAsia="SimSun" w:cs="SimSun"/>
        </w:rPr>
        <w:t>已知条件</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D </w:t>
      </w:r>
      <w:r>
        <w:rPr>
          <w:rStyle w:val="VerbatimChar"/>
          <w:rFonts w:hint="eastAsia" w:ascii="SimSun" w:hAnsi="SimSun" w:eastAsia="SimSun" w:cs="SimSun"/>
        </w:rPr>
        <w:t xml:space="preserve">含</w:t>
      </w:r>
      <w:r>
        <w:rPr>
          <w:rStyle w:val="VerbatimChar"/>
          <w:rFonts w:ascii="SimSun" w:hAnsi="SimSun" w:eastAsia="SimSun" w:cs="SimSun"/>
        </w:rPr>
        <w:t xml:space="preserve"> P </w:t>
      </w:r>
      <w:r>
        <w:rPr>
          <w:rStyle w:val="VerbatimChar"/>
          <w:rFonts w:hint="eastAsia" w:ascii="SimSun" w:hAnsi="SimSun" w:eastAsia="SimSun" w:cs="SimSun"/>
        </w:rPr>
        <w:t xml:space="preserve">的质量百分数为</w:t>
      </w:r>
      <w:r>
        <w:rPr>
          <w:rStyle w:val="VerbatimChar"/>
          <w:rFonts w:ascii="SimSun" w:hAnsi="SimSun" w:eastAsia="SimSun" w:cs="SimSun"/>
        </w:rPr>
        <w:t xml:space="preserve"> 6.74%</w:t>
      </w:r>
      <w:r>
        <w:rPr>
          <w:rFonts w:ascii="SimSun" w:hAnsi="SimSun" w:eastAsia="SimSun" w:cs="SimSun"/>
        </w:rPr>
        <w:br/>
      </w:r>
      <w:r>
        <w:rPr>
          <w:rStyle w:val="VerbatimChar"/>
          <w:rFonts w:ascii="SimSun" w:hAnsi="SimSun" w:eastAsia="SimSun" w:cs="SimSun"/>
        </w:rPr>
        <w:t xml:space="preserve">- Ge </w:t>
      </w:r>
      <w:r>
        <w:rPr>
          <w:rStyle w:val="VerbatimChar"/>
          <w:rFonts w:hint="eastAsia" w:ascii="SimSun" w:hAnsi="SimSun" w:eastAsia="SimSun" w:cs="SimSun"/>
        </w:rPr>
        <w:t xml:space="preserve">的配位数为</w:t>
      </w:r>
      <w:r>
        <w:rPr>
          <w:rStyle w:val="VerbatimChar"/>
          <w:rFonts w:ascii="SimSun" w:hAnsi="SimSun" w:eastAsia="SimSun" w:cs="SimSun"/>
        </w:rPr>
        <w:t xml:space="preserve"> 3</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推断过程</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D </w:t>
      </w:r>
      <w:r>
        <w:rPr>
          <w:rStyle w:val="VerbatimChar"/>
          <w:rFonts w:hint="eastAsia" w:ascii="SimSun" w:hAnsi="SimSun" w:eastAsia="SimSun" w:cs="SimSun"/>
        </w:rPr>
        <w:t xml:space="preserve">的式量</w:t>
      </w:r>
      <w:r>
        <w:rPr>
          <w:rStyle w:val="VerbatimChar"/>
          <w:rFonts w:ascii="SimSun" w:hAnsi="SimSun" w:eastAsia="SimSun" w:cs="SimSun"/>
        </w:rPr>
        <w:t xml:space="preserve"> = 30.97 / 0.0674 = 459.5</w:t>
      </w:r>
      <w:r>
        <w:rPr>
          <w:rFonts w:ascii="SimSun" w:hAnsi="SimSun" w:eastAsia="SimSun" w:cs="SimSun"/>
        </w:rPr>
        <w:br/>
      </w:r>
      <w:r>
        <w:rPr>
          <w:rStyle w:val="VerbatimChar"/>
          <w:rFonts w:ascii="SimSun" w:hAnsi="SimSun" w:eastAsia="SimSun" w:cs="SimSun"/>
        </w:rPr>
        <w:t xml:space="preserve">- Ge </w:t>
      </w:r>
      <w:r>
        <w:rPr>
          <w:rStyle w:val="VerbatimChar"/>
          <w:rFonts w:hint="eastAsia" w:ascii="SimSun" w:hAnsi="SimSun" w:eastAsia="SimSun" w:cs="SimSun"/>
        </w:rPr>
        <w:t xml:space="preserve">的配位数为</w:t>
      </w:r>
      <w:r>
        <w:rPr>
          <w:rStyle w:val="VerbatimChar"/>
          <w:rFonts w:ascii="SimSun" w:hAnsi="SimSun" w:eastAsia="SimSun" w:cs="SimSun"/>
        </w:rPr>
        <w:t xml:space="preserve"> </w:t>
      </w:r>
      <w:r>
        <w:rPr>
          <w:rStyle w:val="VerbatimChar"/>
          <w:rFonts w:hint="eastAsia" w:ascii="SimSun" w:hAnsi="SimSun" w:eastAsia="SimSun" w:cs="SimSun"/>
        </w:rPr>
        <w:t>3，</w:t>
      </w:r>
      <w:r>
        <w:rPr>
          <w:rStyle w:val="VerbatimChar"/>
          <w:rFonts w:hint="eastAsia" w:ascii="SimSun" w:hAnsi="SimSun" w:eastAsia="SimSun" w:cs="SimSun"/>
        </w:rPr>
        <w:t>说明</w:t>
      </w:r>
      <w:r>
        <w:rPr>
          <w:rStyle w:val="VerbatimChar"/>
          <w:rFonts w:ascii="SimSun" w:hAnsi="SimSun" w:eastAsia="SimSun" w:cs="SimSun"/>
        </w:rPr>
        <w:t xml:space="preserve"> Ge </w:t>
      </w:r>
      <w:r>
        <w:rPr>
          <w:rStyle w:val="VerbatimChar"/>
          <w:rFonts w:hint="eastAsia" w:ascii="SimSun" w:hAnsi="SimSun" w:eastAsia="SimSun" w:cs="SimSun"/>
        </w:rPr>
        <w:t xml:space="preserve">与三个配体成键</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结构为锗的配位化合物</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结构特征</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Ge </w:t>
      </w:r>
      <w:r>
        <w:rPr>
          <w:rStyle w:val="VerbatimChar"/>
          <w:rFonts w:hint="eastAsia" w:ascii="SimSun" w:hAnsi="SimSun" w:eastAsia="SimSun" w:cs="SimSun"/>
        </w:rPr>
        <w:t xml:space="preserve">与三个配体成键</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含有</w:t>
      </w:r>
      <w:r>
        <w:rPr>
          <w:rStyle w:val="VerbatimChar"/>
          <w:rFonts w:ascii="SimSun" w:hAnsi="SimSun" w:eastAsia="SimSun" w:cs="SimSun"/>
        </w:rPr>
        <w:t xml:space="preserve"> P </w:t>
      </w:r>
      <w:r>
        <w:rPr>
          <w:rStyle w:val="VerbatimChar"/>
          <w:rFonts w:hint="eastAsia" w:ascii="SimSun" w:hAnsi="SimSun" w:eastAsia="SimSun" w:cs="SimSun"/>
        </w:rPr>
        <w:t xml:space="preserve">原子</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参考原卷图示确定具体结构</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验证结构</w:t>
      </w:r>
    </w:p>
    <w:p>
      <w:pPr>
        <w:pStyle w:val="SourceCode"/>
      </w:pPr>
      <w:r>
        <w:rPr>
          <w:rStyle w:val="VerbatimChar"/>
          <w:rFonts w:hint="eastAsia" w:ascii="SimSun" w:hAnsi="SimSun" w:eastAsia="SimSun" w:cs="SimSun"/>
        </w:rPr>
        <w:t>验证要点</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1. C </w:t>
      </w:r>
      <w:r>
        <w:rPr>
          <w:rStyle w:val="VerbatimChar"/>
          <w:rFonts w:hint="eastAsia" w:ascii="SimSun" w:hAnsi="SimSun" w:eastAsia="SimSun" w:cs="SimSun"/>
        </w:rPr>
        <w:t xml:space="preserve">的质量分数是否正确</w:t>
      </w:r>
      <w:r>
        <w:rPr>
          <w:rFonts w:ascii="SimSun" w:hAnsi="SimSun" w:eastAsia="SimSun" w:cs="SimSun"/>
        </w:rPr>
        <w:br/>
      </w:r>
      <w:r>
        <w:rPr>
          <w:rStyle w:val="VerbatimChar"/>
          <w:rFonts w:ascii="SimSun" w:hAnsi="SimSun" w:eastAsia="SimSun" w:cs="SimSun"/>
        </w:rPr>
        <w:t xml:space="preserve">2. D </w:t>
      </w:r>
      <w:r>
        <w:rPr>
          <w:rStyle w:val="VerbatimChar"/>
          <w:rFonts w:hint="eastAsia" w:ascii="SimSun" w:hAnsi="SimSun" w:eastAsia="SimSun" w:cs="SimSun"/>
        </w:rPr>
        <w:t xml:space="preserve">的质量分数是否正确</w:t>
      </w:r>
      <w:r>
        <w:rPr>
          <w:rFonts w:ascii="SimSun" w:hAnsi="SimSun" w:eastAsia="SimSun" w:cs="SimSun"/>
        </w:rPr>
        <w:br/>
      </w:r>
      <w:r>
        <w:rPr>
          <w:rStyle w:val="VerbatimChar"/>
          <w:rFonts w:ascii="SimSun" w:hAnsi="SimSun" w:eastAsia="SimSun" w:cs="SimSun"/>
        </w:rPr>
        <w:t xml:space="preserve">3. Ge </w:t>
      </w:r>
      <w:r>
        <w:rPr>
          <w:rStyle w:val="VerbatimChar"/>
          <w:rFonts w:hint="eastAsia" w:ascii="SimSun" w:hAnsi="SimSun" w:eastAsia="SimSun" w:cs="SimSun"/>
        </w:rPr>
        <w:t xml:space="preserve">的配位数是否为</w:t>
      </w:r>
      <w:r>
        <w:rPr>
          <w:rStyle w:val="VerbatimChar"/>
          <w:rFonts w:ascii="SimSun" w:hAnsi="SimSun" w:eastAsia="SimSun" w:cs="SimSun"/>
        </w:rPr>
        <w:t xml:space="preserve"> 3</w:t>
      </w:r>
      <w:r>
        <w:rPr>
          <w:rFonts w:ascii="SimSun" w:hAnsi="SimSun" w:eastAsia="SimSun" w:cs="SimSun"/>
        </w:rPr>
        <w:br/>
      </w:r>
      <w:r>
        <w:rPr>
          <w:rStyle w:val="VerbatimChar"/>
          <w:rFonts w:ascii="SimSun" w:hAnsi="SimSun" w:eastAsia="SimSun" w:cs="SimSun"/>
        </w:rPr>
        <w:t xml:space="preserve">4. </w:t>
      </w:r>
      <w:r>
        <w:rPr>
          <w:rStyle w:val="VerbatimChar"/>
          <w:rFonts w:hint="eastAsia" w:ascii="SimSun" w:hAnsi="SimSun" w:eastAsia="SimSun" w:cs="SimSun"/>
        </w:rPr>
        <w:t xml:space="preserve">结构是否合理</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42"/>
        </w:numPr>
      </w:pPr>
      <w:r>
        <w:rPr>
          <w:rFonts w:hint="eastAsia" w:ascii="Times New Roman" w:hAnsi="Times New Roman" w:eastAsia="FangSong" w:cs="Times New Roman"/>
          <w:b/>
          <w:bCs/>
        </w:rPr>
        <w:t xml:space="preserve">如果</w:t>
      </w:r>
      <w:r>
        <w:rPr>
          <w:rFonts w:ascii="Times New Roman" w:hAnsi="Times New Roman" w:eastAsia="Times New Roman" w:cs="Times New Roman"/>
          <w:b/>
          <w:bCs/>
        </w:rPr>
        <w:t xml:space="preserve"> Ge </w:t>
      </w:r>
      <w:r>
        <w:rPr>
          <w:rFonts w:hint="eastAsia" w:ascii="Times New Roman" w:hAnsi="Times New Roman" w:eastAsia="FangSong" w:cs="Times New Roman"/>
          <w:b/>
          <w:bCs/>
        </w:rPr>
        <w:t xml:space="preserve">的配位数为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Compact"/>
        <w:numPr>
          <w:ilvl w:val="1"/>
          <w:numId w:val="1043"/>
        </w:numPr>
      </w:pPr>
      <w:r>
        <w:rPr>
          <w:rFonts w:hint="eastAsia" w:ascii="Times New Roman" w:hAnsi="Times New Roman" w:eastAsia="FangSong" w:cs="Times New Roman"/>
        </w:rPr>
        <w:t xml:space="preserve">结构会不同</w:t>
      </w:r>
    </w:p>
    <w:p>
      <w:pPr>
        <w:pStyle w:val="Compact"/>
        <w:numPr>
          <w:ilvl w:val="1"/>
          <w:numId w:val="1043"/>
        </w:numPr>
      </w:pPr>
      <w:r>
        <w:rPr>
          <w:rFonts w:hint="eastAsia" w:ascii="Times New Roman" w:hAnsi="Times New Roman" w:eastAsia="FangSong" w:cs="Times New Roman"/>
        </w:rPr>
        <w:t xml:space="preserve">可能是四面体构型</w:t>
      </w:r>
    </w:p>
    <w:p>
      <w:pPr>
        <w:pStyle w:val="Compact"/>
        <w:numPr>
          <w:ilvl w:val="1"/>
          <w:numId w:val="1043"/>
        </w:numPr>
      </w:pPr>
      <w:r>
        <w:rPr>
          <w:rFonts w:hint="eastAsia" w:ascii="Times New Roman" w:hAnsi="Times New Roman" w:eastAsia="FangSong" w:cs="Times New Roman"/>
        </w:rPr>
        <w:t xml:space="preserve">需要重新推断</w:t>
      </w:r>
    </w:p>
    <w:p>
      <w:pPr>
        <w:pStyle w:val="Compact"/>
        <w:numPr>
          <w:ilvl w:val="0"/>
          <w:numId w:val="1042"/>
        </w:numPr>
      </w:pPr>
      <w:r>
        <w:rPr>
          <w:rFonts w:hint="eastAsia" w:ascii="Times New Roman" w:hAnsi="Times New Roman" w:eastAsia="FangSong" w:cs="Times New Roman"/>
          <w:b/>
          <w:bCs/>
        </w:rPr>
        <w:t xml:space="preserve">如果</w:t>
      </w:r>
      <w:r>
        <w:rPr>
          <w:rFonts w:ascii="Times New Roman" w:hAnsi="Times New Roman" w:eastAsia="Times New Roman" w:cs="Times New Roman"/>
          <w:b/>
          <w:bCs/>
        </w:rPr>
        <w:t xml:space="preserve"> P </w:t>
      </w:r>
      <w:r>
        <w:rPr>
          <w:rFonts w:hint="eastAsia" w:ascii="Times New Roman" w:hAnsi="Times New Roman" w:eastAsia="FangSong" w:cs="Times New Roman"/>
          <w:b/>
          <w:bCs/>
        </w:rPr>
        <w:t xml:space="preserve">的质量分数不同</w:t>
      </w:r>
      <w:r>
        <w:rPr>
          <w:rFonts w:hint="eastAsia" w:ascii="Times New Roman" w:hAnsi="Times New Roman" w:eastAsia="Times New Roman" w:cs="Times New Roman"/>
        </w:rPr>
        <w:t xml:space="preserve">：</w:t>
      </w:r>
    </w:p>
    <w:p>
      <w:pPr>
        <w:pStyle w:val="Compact"/>
        <w:numPr>
          <w:ilvl w:val="1"/>
          <w:numId w:val="1044"/>
        </w:numPr>
      </w:pPr>
      <w:r>
        <w:rPr>
          <w:rFonts w:hint="eastAsia" w:ascii="Times New Roman" w:hAnsi="Times New Roman" w:eastAsia="FangSong" w:cs="Times New Roman"/>
        </w:rPr>
        <w:t xml:space="preserve">化学式会改变</w:t>
      </w:r>
    </w:p>
    <w:p>
      <w:pPr>
        <w:pStyle w:val="Compact"/>
        <w:numPr>
          <w:ilvl w:val="1"/>
          <w:numId w:val="1044"/>
        </w:numPr>
      </w:pPr>
      <w:r>
        <w:rPr>
          <w:rFonts w:hint="eastAsia" w:ascii="Times New Roman" w:hAnsi="Times New Roman" w:eastAsia="FangSong" w:cs="Times New Roman"/>
        </w:rPr>
        <w:t xml:space="preserve">结构也会相应变化</w:t>
      </w:r>
    </w:p>
    <w:p>
      <w:pPr>
        <w:pStyle w:val="Compact"/>
        <w:numPr>
          <w:ilvl w:val="0"/>
          <w:numId w:val="1042"/>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45"/>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届决赛的配位化学</w:t>
      </w:r>
    </w:p>
    <w:p>
      <w:pPr>
        <w:pStyle w:val="Compact"/>
        <w:numPr>
          <w:ilvl w:val="1"/>
          <w:numId w:val="1045"/>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届决赛的结构推断</w:t>
      </w:r>
    </w:p>
    <w:p>
      <w:pPr>
        <w:pStyle w:val="Compact"/>
        <w:numPr>
          <w:ilvl w:val="1"/>
          <w:numId w:val="1045"/>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定量分析</w:t>
      </w:r>
      <w:r>
        <w:rPr>
          <w:rFonts w:hint="eastAsia" w:ascii="Times New Roman" w:hAnsi="Times New Roman" w:eastAsia="Times New Roman" w:cs="Times New Roman"/>
        </w:rPr>
        <w:t>→</w:t>
      </w:r>
      <w:r>
        <w:rPr>
          <w:rFonts w:hint="eastAsia" w:ascii="Times New Roman" w:hAnsi="Times New Roman" w:eastAsia="FangSong" w:cs="Times New Roman"/>
        </w:rPr>
        <w:t>结构推断</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质量分数计算错误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忽略其他元素的贡献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必须考虑所有元素的原子量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定量计算要仔细</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配位数理解错误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认为配位数一定是</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：Ge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的配位数可以是</w:t>
      </w:r>
      <w:r>
        <w:rPr>
          <w:rFonts w:ascii="Times New Roman" w:hAnsi="Times New Roman" w:eastAsia="Times New Roman" w:cs="Times New Roman"/>
        </w:rPr>
        <w:t xml:space="preserve"> 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必须根据题目信息判断</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结构推断错误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忽略卡宾配体的存在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必须考虑所有配体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结构推断要全面</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决赛冲刺阶段的复杂配合物结构推断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质量分数计算与结构推断的结合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配位化学的综合应用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质量分数计算的方法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配位数的判断</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复杂配合物的结构推断</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卡宾配体的特点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配位化学综合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结构推断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配位化学深化</w:t>
      </w:r>
      <w:r>
        <w:rPr>
          <w:rFonts w:hint="eastAsia" w:ascii="Times New Roman" w:hAnsi="Times New Roman" w:eastAsia="Times New Roman" w:cs="Times New Roman"/>
        </w:rPr>
        <w:t>、</w:t>
      </w:r>
      <w:r>
        <w:rPr>
          <w:rFonts w:hint="eastAsia" w:ascii="Times New Roman" w:hAnsi="Times New Roman" w:eastAsia="FangSong" w:cs="Times New Roman"/>
        </w:rPr>
        <w:t>结构推断深化知识点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卡宾配合物的合成与应用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锗化学的发展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复杂配合物的结构表征</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83"/>
    <w:bookmarkStart w:id="8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π</w:t>
      </w:r>
      <w:r>
        <w:rPr>
          <w:rFonts w:hint="eastAsia" w:ascii="Times New Roman" w:hAnsi="Times New Roman" w:eastAsia="FangSong" w:cs="Times New Roman"/>
        </w:rPr>
        <w:t>型官能化硅烷和杂原子型官能化硅烷为配体合成得到的配位化合物在催化和光电领域有可观的应用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1-3-1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以硅原子为桥的二茂铁配合物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t>η</m:t>
            </m:r>
            <m:r>
              <m:rPr>
                <m:sty m:val="p"/>
              </m:rPr>
              <m:t>−</m:t>
            </m:r>
            <m:sSub>
              <m:e>
                <m:r>
                  <m:rPr>
                    <m:sty m:val="p"/>
                  </m:rPr>
                  <m:t>C</m:t>
                </m:r>
              </m:e>
              <m:sub>
                <m:r>
                  <m:t>5</m:t>
                </m:r>
              </m:sub>
            </m:sSub>
            <m:sSub>
              <m:e>
                <m:r>
                  <m:rPr>
                    <m:sty m:val="p"/>
                  </m:rPr>
                  <m:t>H</m:t>
                </m:r>
              </m:e>
              <m:sub>
                <m:r>
                  <m:t>4</m:t>
                </m:r>
              </m:sub>
            </m:sSub>
            <m:sSub>
              <m:e>
                <m:r>
                  <m:rPr>
                    <m:sty m:val="p"/>
                  </m:rPr>
                  <m:t>)</m:t>
                </m:r>
              </m:e>
              <m:sub>
                <m:r>
                  <m:t>2</m:t>
                </m:r>
              </m:sub>
            </m:sSub>
            <m:sSub>
              <m:e>
                <m:r>
                  <m:rPr>
                    <m:sty m:val="p"/>
                  </m:rPr>
                  <m:t>S</m:t>
                </m:r>
                <m:r>
                  <m:rPr>
                    <m:sty m:val="p"/>
                  </m:rPr>
                  <m:t>i</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为甲基时该配合物和相应聚合产物的结构式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t>η</m:t>
            </m:r>
            <m:r>
              <m:rPr>
                <m:sty m:val="p"/>
              </m:rPr>
              <m:t>−</m:t>
            </m:r>
            <m:sSub>
              <m:e>
                <m:r>
                  <m:rPr>
                    <m:sty m:val="p"/>
                  </m:rPr>
                  <m:t>C</m:t>
                </m:r>
              </m:e>
              <m:sub>
                <m:r>
                  <m:t>5</m:t>
                </m:r>
              </m:sub>
            </m:sSub>
            <m:sSub>
              <m:e>
                <m:r>
                  <m:rPr>
                    <m:sty m:val="p"/>
                  </m:rPr>
                  <m:t>H</m:t>
                </m:r>
              </m:e>
              <m:sub>
                <m:r>
                  <m:t>4</m:t>
                </m:r>
              </m:sub>
            </m:sSub>
            <m:sSub>
              <m:e>
                <m:r>
                  <m:rPr>
                    <m:sty m:val="p"/>
                  </m:rPr>
                  <m:t>)</m:t>
                </m:r>
              </m:e>
              <m:sub>
                <m:r>
                  <m:t>2</m:t>
                </m:r>
              </m:sub>
            </m:sSub>
            <m:sSub>
              <m:e>
                <m:r>
                  <m:rPr>
                    <m:sty m:val="p"/>
                  </m:rPr>
                  <m:t>S</m:t>
                </m:r>
                <m:r>
                  <m:rPr>
                    <m:sty m:val="p"/>
                  </m:rPr>
                  <m:t>i</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基团为乙基时生成的配位聚合物记为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基团为正丁基时生成的配位聚合物记为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的聚合度相同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1-3-3 </w:t>
      </w:r>
      <w:r>
        <w:rPr>
          <w:rFonts w:hint="eastAsia" w:ascii="Times New Roman" w:hAnsi="Times New Roman" w:eastAsia="FangSong" w:cs="Times New Roman"/>
        </w:rPr>
        <w:t xml:space="preserve">如下图所示的杂原子官能化硅烯在正己烷溶液中和羰基配合物</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发生配体取代反应释放出等物质的量的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继续和该硅烯发生配体取代反应释放出等物质的量的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上述反应前后配合物的空间构型不变</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配合物结构</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二茂铁骨架</w:t>
      </w:r>
    </w:p>
    <w:p>
      <w:pPr>
        <w:pStyle w:val="Compact"/>
        <w:numPr>
          <w:ilvl w:val="0"/>
          <w:numId w:val="1046"/>
        </w:numPr>
      </w:pPr>
      <w:r>
        <w:rPr>
          <w:rFonts w:ascii="Times New Roman" w:hAnsi="Times New Roman" w:eastAsia="Times New Roman" w:cs="Times New Roman"/>
        </w:rPr>
        <w:t>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w:t>
      </w:r>
    </w:p>
    <w:p>
      <w:pPr>
        <w:pStyle w:val="FirstParagraph"/>
      </w:pPr>
      <w:r>
        <w:rPr>
          <w:rFonts w:hint="eastAsia" w:ascii="Times New Roman" w:hAnsi="Times New Roman" w:eastAsia="FangSong" w:cs="Times New Roman"/>
        </w:rPr>
        <w:t>聚合产物结构</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开环聚合形成的配位聚合物</w:t>
      </w:r>
    </w:p>
    <w:p>
      <w:pPr>
        <w:pStyle w:val="Compact"/>
        <w:numPr>
          <w:ilvl w:val="0"/>
          <w:numId w:val="1047"/>
        </w:numPr>
      </w:pPr>
      <w:r>
        <w:rPr>
          <w:rFonts w:hint="eastAsia" w:ascii="Times New Roman" w:hAnsi="Times New Roman" w:eastAsia="FangSong" w:cs="Times New Roman"/>
        </w:rPr>
        <w:t xml:space="preserve">重复单元含有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w:t>
      </w:r>
    </w:p>
    <w:p>
      <w:pPr>
        <w:pStyle w:val="FirstParagraph"/>
      </w:pPr>
      <w:r>
        <w:rPr>
          <w:rFonts w:hint="eastAsia" w:ascii="Times New Roman" w:hAnsi="Times New Roman" w:eastAsia="Times New Roman" w:cs="Times New Roman"/>
        </w:rPr>
        <w:t xml:space="preserve">1-3-2：</w:t>
      </w:r>
    </w:p>
    <w:p>
      <w:pPr>
        <w:pStyle w:val="Compact"/>
        <w:numPr>
          <w:ilvl w:val="0"/>
          <w:numId w:val="1048"/>
        </w:numPr>
      </w:pPr>
      <w:r>
        <w:rPr>
          <w:rFonts w:hint="eastAsia" w:ascii="Times New Roman" w:hAnsi="Times New Roman" w:eastAsia="Times New Roman" w:cs="Times New Roman"/>
        </w:rPr>
        <w:t>B（</w:t>
      </w:r>
      <w:r>
        <w:rPr>
          <w:rFonts w:hint="eastAsia" w:ascii="Times New Roman" w:hAnsi="Times New Roman" w:eastAsia="FangSong" w:cs="Times New Roman"/>
        </w:rPr>
        <w:t>正丁基</w:t>
      </w:r>
      <w:r>
        <w:rPr>
          <w:rFonts w:hint="eastAsia" w:ascii="Times New Roman" w:hAnsi="Times New Roman" w:eastAsia="Times New Roman" w:cs="Times New Roman"/>
        </w:rPr>
        <w:t>）</w:t>
      </w:r>
      <w:r>
        <w:rPr>
          <w:rFonts w:hint="eastAsia" w:ascii="Times New Roman" w:hAnsi="Times New Roman" w:eastAsia="FangSong" w:cs="Times New Roman"/>
        </w:rPr>
        <w:t>的玻璃化转变温度较低</w:t>
      </w:r>
    </w:p>
    <w:p>
      <w:pPr>
        <w:pStyle w:val="Compact"/>
        <w:numPr>
          <w:ilvl w:val="0"/>
          <w:numId w:val="1048"/>
        </w:numPr>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正丁基侧链更长</w:t>
      </w:r>
      <w:r>
        <w:rPr>
          <w:rFonts w:hint="eastAsia" w:ascii="Times New Roman" w:hAnsi="Times New Roman" w:eastAsia="Times New Roman" w:cs="Times New Roman"/>
        </w:rPr>
        <w:t>，</w:t>
      </w:r>
      <w:r>
        <w:rPr>
          <w:rFonts w:hint="eastAsia" w:ascii="Times New Roman" w:hAnsi="Times New Roman" w:eastAsia="FangSong" w:cs="Times New Roman"/>
        </w:rPr>
        <w:t>分子间作用力较弱</w:t>
      </w:r>
    </w:p>
    <w:p>
      <w:pPr>
        <w:pStyle w:val="Compact"/>
        <w:numPr>
          <w:ilvl w:val="0"/>
          <w:numId w:val="1048"/>
        </w:numPr>
      </w:pPr>
      <w:r>
        <w:rPr>
          <w:rFonts w:hint="eastAsia" w:ascii="Times New Roman" w:hAnsi="Times New Roman" w:eastAsia="FangSong" w:cs="Times New Roman"/>
        </w:rPr>
        <w:t xml:space="preserve">链段运动更容易</w:t>
      </w:r>
    </w:p>
    <w:p>
      <w:pPr>
        <w:pStyle w:val="FirstParagraph"/>
      </w:pPr>
      <w:r>
        <w:rPr>
          <w:rFonts w:hint="eastAsia" w:ascii="Times New Roman" w:hAnsi="Times New Roman" w:eastAsia="Times New Roman" w:cs="Times New Roman"/>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Compact"/>
        <w:numPr>
          <w:ilvl w:val="0"/>
          <w:numId w:val="1049"/>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与硅烯配位</w:t>
      </w:r>
    </w:p>
    <w:p>
      <w:pPr>
        <w:pStyle w:val="Compact"/>
        <w:numPr>
          <w:ilvl w:val="0"/>
          <w:numId w:val="1049"/>
        </w:numPr>
      </w:pPr>
      <w:r>
        <w:rPr>
          <w:rFonts w:hint="eastAsia" w:ascii="Times New Roman" w:hAnsi="Times New Roman" w:eastAsia="FangSong" w:cs="Times New Roman"/>
        </w:rPr>
        <w:t xml:space="preserve">释放一个</w:t>
      </w:r>
      <w:r>
        <w:rPr>
          <w:rFonts w:ascii="Times New Roman" w:hAnsi="Times New Roman" w:eastAsia="Times New Roman" w:cs="Times New Roman"/>
        </w:rPr>
        <w:t xml:space="preserve"> CO</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Compact"/>
        <w:numPr>
          <w:ilvl w:val="0"/>
          <w:numId w:val="105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与两个硅烯配位</w:t>
      </w:r>
    </w:p>
    <w:p>
      <w:pPr>
        <w:pStyle w:val="Compact"/>
        <w:numPr>
          <w:ilvl w:val="0"/>
          <w:numId w:val="1050"/>
        </w:numPr>
      </w:pPr>
      <w:r>
        <w:rPr>
          <w:rFonts w:hint="eastAsia" w:ascii="Times New Roman" w:hAnsi="Times New Roman" w:eastAsia="FangSong" w:cs="Times New Roman"/>
        </w:rPr>
        <w:t xml:space="preserve">释放两个</w:t>
      </w:r>
      <w:r>
        <w:rPr>
          <w:rFonts w:ascii="Times New Roman" w:hAnsi="Times New Roman" w:eastAsia="Times New Roman" w:cs="Times New Roman"/>
        </w:rPr>
        <w:t xml:space="preserve"> CO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具体结构式见原卷图示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开环聚合机理</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Si-Cp </w:t>
      </w:r>
      <w:r>
        <w:rPr>
          <w:rFonts w:hint="eastAsia" w:ascii="Times New Roman" w:hAnsi="Times New Roman" w:eastAsia="FangSong" w:cs="Times New Roman"/>
        </w:rPr>
        <w:t xml:space="preserve">键断裂</w:t>
      </w:r>
    </w:p>
    <w:p>
      <w:pPr>
        <w:pStyle w:val="Compact"/>
        <w:numPr>
          <w:ilvl w:val="0"/>
          <w:numId w:val="1051"/>
        </w:numPr>
      </w:pPr>
      <w:r>
        <w:rPr>
          <w:rFonts w:hint="eastAsia" w:ascii="Times New Roman" w:hAnsi="Times New Roman" w:eastAsia="FangSong" w:cs="Times New Roman"/>
        </w:rPr>
        <w:t xml:space="preserve">形成活性中心</w:t>
      </w:r>
    </w:p>
    <w:p>
      <w:pPr>
        <w:pStyle w:val="Compact"/>
        <w:numPr>
          <w:ilvl w:val="0"/>
          <w:numId w:val="1051"/>
        </w:numPr>
      </w:pPr>
      <w:r>
        <w:rPr>
          <w:rFonts w:hint="eastAsia" w:ascii="Times New Roman" w:hAnsi="Times New Roman" w:eastAsia="FangSong" w:cs="Times New Roman"/>
        </w:rPr>
        <w:t xml:space="preserve">链增长</w:t>
      </w:r>
    </w:p>
    <w:p>
      <w:pPr>
        <w:pStyle w:val="Compact"/>
        <w:numPr>
          <w:ilvl w:val="0"/>
          <w:numId w:val="1051"/>
        </w:numPr>
      </w:pPr>
      <w:r>
        <w:rPr>
          <w:rFonts w:hint="eastAsia" w:ascii="Times New Roman" w:hAnsi="Times New Roman" w:eastAsia="FangSong" w:cs="Times New Roman"/>
        </w:rPr>
        <w:t xml:space="preserve">得到配位聚合物</w:t>
      </w:r>
    </w:p>
    <w:p>
      <w:pPr>
        <w:pStyle w:val="FirstParagraph"/>
      </w:pPr>
      <w:r>
        <w:rPr>
          <w:rFonts w:hint="eastAsia" w:ascii="Times New Roman" w:hAnsi="Times New Roman" w:eastAsia="Times New Roman" w:cs="Times New Roman"/>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玻璃化转变温度的影响因素</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侧链长度</w:t>
      </w:r>
    </w:p>
    <w:p>
      <w:pPr>
        <w:pStyle w:val="Compact"/>
        <w:numPr>
          <w:ilvl w:val="0"/>
          <w:numId w:val="1052"/>
        </w:numPr>
      </w:pPr>
      <w:r>
        <w:rPr>
          <w:rFonts w:hint="eastAsia" w:ascii="Times New Roman" w:hAnsi="Times New Roman" w:eastAsia="FangSong" w:cs="Times New Roman"/>
        </w:rPr>
        <w:t xml:space="preserve">分子间作用力</w:t>
      </w:r>
    </w:p>
    <w:p>
      <w:pPr>
        <w:pStyle w:val="Compact"/>
        <w:numPr>
          <w:ilvl w:val="0"/>
          <w:numId w:val="1052"/>
        </w:numPr>
      </w:pPr>
      <w:r>
        <w:rPr>
          <w:rFonts w:hint="eastAsia" w:ascii="Times New Roman" w:hAnsi="Times New Roman" w:eastAsia="FangSong" w:cs="Times New Roman"/>
        </w:rPr>
        <w:t xml:space="preserve">链段运动能力</w:t>
      </w:r>
    </w:p>
    <w:p>
      <w:pPr>
        <w:pStyle w:val="FirstParagraph"/>
      </w:pPr>
      <w:r>
        <w:rPr>
          <w:rFonts w:hint="eastAsia" w:ascii="Times New Roman" w:hAnsi="Times New Roman" w:eastAsia="Times New Roman" w:cs="Times New Roman"/>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配体取代反应</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硅烯取代</w:t>
      </w:r>
      <w:r>
        <w:rPr>
          <w:rFonts w:ascii="Times New Roman" w:hAnsi="Times New Roman" w:eastAsia="Times New Roman" w:cs="Times New Roman"/>
        </w:rPr>
        <w:t xml:space="preserve"> CO</w:t>
      </w:r>
    </w:p>
    <w:p>
      <w:pPr>
        <w:pStyle w:val="Compact"/>
        <w:numPr>
          <w:ilvl w:val="0"/>
          <w:numId w:val="1053"/>
        </w:numPr>
      </w:pPr>
      <w:r>
        <w:rPr>
          <w:rFonts w:hint="eastAsia" w:ascii="Times New Roman" w:hAnsi="Times New Roman" w:eastAsia="FangSong" w:cs="Times New Roman"/>
        </w:rPr>
        <w:t xml:space="preserve">保持空间构型</w:t>
      </w:r>
    </w:p>
    <w:p>
      <w:pPr>
        <w:pStyle w:val="Compact"/>
        <w:numPr>
          <w:ilvl w:val="0"/>
          <w:numId w:val="1053"/>
        </w:numPr>
      </w:pPr>
      <w:r>
        <w:rPr>
          <w:rFonts w:hint="eastAsia" w:ascii="Times New Roman" w:hAnsi="Times New Roman" w:eastAsia="FangSong" w:cs="Times New Roman"/>
        </w:rPr>
        <w:t xml:space="preserve">形成新的配合物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 xml:space="preserve">硅烷配位聚合物</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 xml:space="preserve">有机硅配合物的合成与性质</w:t>
      </w:r>
      <w:r>
        <w:rPr>
          <w:rFonts w:hint="eastAsia" w:ascii="Times New Roman" w:hAnsi="Times New Roman" w:eastAsia="Times New Roman" w:cs="Times New Roman"/>
        </w:rPr>
        <w:t>——</w:t>
      </w:r>
      <w:r>
        <w:rPr>
          <w:rFonts w:hint="eastAsia" w:ascii="Times New Roman" w:hAnsi="Times New Roman" w:eastAsia="FangSong" w:cs="Times New Roman"/>
        </w:rPr>
        <w:t>需要理解硅烷配合物的结构</w:t>
      </w:r>
      <w:r>
        <w:rPr>
          <w:rFonts w:hint="eastAsia" w:ascii="Times New Roman" w:hAnsi="Times New Roman" w:eastAsia="Times New Roman" w:cs="Times New Roman"/>
        </w:rPr>
        <w:t>、</w:t>
      </w:r>
      <w:r>
        <w:rPr>
          <w:rFonts w:hint="eastAsia" w:ascii="Times New Roman" w:hAnsi="Times New Roman" w:eastAsia="FangSong" w:cs="Times New Roman"/>
        </w:rPr>
        <w:t>聚合反应和配体取代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b/>
          <w:bCs/>
        </w:rPr>
        <w:t xml:space="preserve">配位化学</w:t>
      </w:r>
      <w:r>
        <w:rPr>
          <w:rFonts w:hint="eastAsia" w:ascii="Times New Roman" w:hAnsi="Times New Roman" w:eastAsia="Times New Roman" w:cs="Times New Roman"/>
        </w:rPr>
        <w:t>：</w:t>
      </w:r>
      <w:r>
        <w:rPr>
          <w:rFonts w:hint="eastAsia" w:ascii="Times New Roman" w:hAnsi="Times New Roman" w:eastAsia="FangSong" w:cs="Times New Roman"/>
        </w:rPr>
        <w:t>硅烷配合物的结构</w:t>
      </w:r>
    </w:p>
    <w:p>
      <w:pPr>
        <w:pStyle w:val="Compact"/>
        <w:numPr>
          <w:ilvl w:val="0"/>
          <w:numId w:val="1054"/>
        </w:numPr>
      </w:pPr>
      <w:r>
        <w:rPr>
          <w:rFonts w:hint="eastAsia" w:ascii="Times New Roman" w:hAnsi="Times New Roman" w:eastAsia="FangSong" w:cs="Times New Roman"/>
          <w:b/>
          <w:bCs/>
        </w:rPr>
        <w:t xml:space="preserve">聚合反应</w:t>
      </w:r>
      <w:r>
        <w:rPr>
          <w:rFonts w:hint="eastAsia" w:ascii="Times New Roman" w:hAnsi="Times New Roman" w:eastAsia="Times New Roman" w:cs="Times New Roman"/>
        </w:rPr>
        <w:t>：</w:t>
      </w:r>
      <w:r>
        <w:rPr>
          <w:rFonts w:hint="eastAsia" w:ascii="Times New Roman" w:hAnsi="Times New Roman" w:eastAsia="FangSong" w:cs="Times New Roman"/>
        </w:rPr>
        <w:t>开环聚合的机理</w:t>
      </w:r>
    </w:p>
    <w:p>
      <w:pPr>
        <w:pStyle w:val="Compact"/>
        <w:numPr>
          <w:ilvl w:val="0"/>
          <w:numId w:val="1054"/>
        </w:numPr>
      </w:pP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硅烯与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的取代反应</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5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硅烷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开环聚合</w:t>
      </w:r>
    </w:p>
    <w:p>
      <w:pPr>
        <w:pStyle w:val="Compact"/>
        <w:numPr>
          <w:ilvl w:val="0"/>
          <w:numId w:val="105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玻璃化转变温度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配体取代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硅烯</w:t>
      </w:r>
    </w:p>
    <w:p>
      <w:pPr>
        <w:pStyle w:val="Compact"/>
        <w:numPr>
          <w:ilvl w:val="0"/>
          <w:numId w:val="1055"/>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56"/>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w:t>
      </w:r>
      <w:r>
        <w:rPr>
          <w:rFonts w:hint="eastAsia" w:ascii="Times New Roman" w:hAnsi="Times New Roman" w:eastAsia="FangSong" w:cs="Times New Roman"/>
        </w:rPr>
        <w:t>材料科学</w:t>
      </w:r>
      <w:r>
        <w:rPr>
          <w:rFonts w:hint="eastAsia" w:ascii="Times New Roman" w:hAnsi="Times New Roman" w:eastAsia="Times New Roman" w:cs="Times New Roman"/>
        </w:rPr>
        <w:t>（</w:t>
      </w:r>
      <w:r>
        <w:rPr>
          <w:rFonts w:hint="eastAsia" w:ascii="Times New Roman" w:hAnsi="Times New Roman" w:eastAsia="FangSong" w:cs="Times New Roman"/>
        </w:rPr>
        <w:t>聚合物</w:t>
      </w:r>
      <w:r>
        <w:rPr>
          <w:rFonts w:hint="eastAsia" w:ascii="Times New Roman" w:hAnsi="Times New Roman" w:eastAsia="Times New Roman" w:cs="Times New Roman"/>
        </w:rPr>
        <w:t>）</w:t>
      </w:r>
    </w:p>
    <w:p>
      <w:pPr>
        <w:pStyle w:val="Compact"/>
        <w:numPr>
          <w:ilvl w:val="1"/>
          <w:numId w:val="1056"/>
        </w:numPr>
      </w:pPr>
      <w:r>
        <w:rPr>
          <w:rFonts w:hint="eastAsia" w:ascii="Times New Roman" w:hAnsi="Times New Roman" w:eastAsia="FangSong" w:cs="Times New Roman"/>
        </w:rPr>
        <w:t xml:space="preserve">有机硅</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1-3-1</w:t>
      </w:r>
    </w:p>
    <w:p>
      <w:pPr>
        <w:pStyle w:val="SourceCode"/>
      </w:pPr>
      <w:r>
        <w:rPr>
          <w:rStyle w:val="VerbatimChar"/>
          <w:rFonts w:hint="eastAsia" w:ascii="SimSun" w:hAnsi="SimSun" w:eastAsia="SimSun" w:cs="SimSun"/>
        </w:rPr>
        <w:t>配合物结构</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二茂铁骨架</w:t>
      </w:r>
      <w:r>
        <w:rPr>
          <w:rStyle w:val="VerbatimChar"/>
          <w:rFonts w:hint="eastAsia" w:ascii="SimSun" w:hAnsi="SimSun" w:eastAsia="SimSun" w:cs="SimSun"/>
        </w:rPr>
        <w:t>：Fe(Cp)</w:t>
      </w:r>
      <w:r>
        <w:rPr>
          <w:rStyle w:val="VerbatimChar"/>
          <w:rFonts w:hint="eastAsia" w:ascii="SimSun" w:hAnsi="SimSun" w:eastAsia="SimSun" w:cs="SimSun"/>
          <w:vertAlign w:val="subscript"/>
        </w:rPr>
        <w:t>2</w:t>
      </w:r>
      <w:r>
        <w:rPr>
          <w:rFonts w:ascii="SimSun" w:hAnsi="SimSun" w:eastAsia="SimSun" w:cs="SimSun"/>
        </w:rPr>
        <w:br/>
      </w:r>
      <w:r>
        <w:rPr>
          <w:rStyle w:val="VerbatimChar"/>
          <w:rFonts w:ascii="SimSun" w:hAnsi="SimSun" w:eastAsia="SimSun" w:cs="SimSun"/>
        </w:rPr>
        <w:t>- Si(CH</w:t>
      </w:r>
      <w:r>
        <w:rPr>
          <w:rStyle w:val="VerbatimChar"/>
          <w:rFonts w:ascii="SimSun" w:hAnsi="SimSun" w:eastAsia="SimSun" w:cs="SimSun"/>
          <w:vertAlign w:val="subscript"/>
        </w:rPr>
        <w:t>3</w:t>
      </w:r>
      <w:r>
        <w:rPr>
          <w:rStyle w:val="VerbatimChar"/>
          <w:rFonts w:ascii="SimSun" w:hAnsi="SimSun" w:eastAsia="SimSun" w:cs="SimSun"/>
        </w:rPr>
        <w:t>)</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桥连两个</w:t>
      </w:r>
      <w:r>
        <w:rPr>
          <w:rStyle w:val="VerbatimChar"/>
          <w:rFonts w:ascii="SimSun" w:hAnsi="SimSun" w:eastAsia="SimSun" w:cs="SimSun"/>
        </w:rPr>
        <w:t xml:space="preserve"> Cp </w:t>
      </w:r>
      <w:r>
        <w:rPr>
          <w:rStyle w:val="VerbatimChar"/>
          <w:rFonts w:hint="eastAsia" w:ascii="SimSun" w:hAnsi="SimSun" w:eastAsia="SimSun" w:cs="SimSun"/>
        </w:rPr>
        <w:t xml:space="preserve">环</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形成稠环结构</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聚合产物</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Si-Cp </w:t>
      </w:r>
      <w:r>
        <w:rPr>
          <w:rStyle w:val="VerbatimChar"/>
          <w:rFonts w:hint="eastAsia" w:ascii="SimSun" w:hAnsi="SimSun" w:eastAsia="SimSun" w:cs="SimSun"/>
        </w:rPr>
        <w:t xml:space="preserve">键断裂</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形成线性聚合物</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重复单元</w:t>
      </w:r>
      <w:r>
        <w:rPr>
          <w:rStyle w:val="VerbatimChar"/>
          <w:rFonts w:hint="eastAsia" w:ascii="SimSun" w:hAnsi="SimSun" w:eastAsia="SimSun" w:cs="SimSun"/>
        </w:rPr>
        <w:t>：-[Fe(Cp)</w:t>
      </w:r>
      <w:r>
        <w:rPr>
          <w:rStyle w:val="VerbatimChar"/>
          <w:rFonts w:hint="eastAsia" w:ascii="SimSun" w:hAnsi="SimSun" w:eastAsia="SimSun" w:cs="SimSun"/>
          <w:vertAlign w:val="subscript"/>
        </w:rPr>
        <w:t>2</w:t>
      </w:r>
      <w:r>
        <w:rPr>
          <w:rStyle w:val="VerbatimChar"/>
          <w:rFonts w:hint="eastAsia" w:ascii="SimSun" w:hAnsi="SimSun" w:eastAsia="SimSun" w:cs="SimSun"/>
        </w:rPr>
        <w:t>-Si(CH</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vertAlign w:val="subscript"/>
        </w:rPr>
        <w:t>2</w:t>
      </w:r>
      <w:r>
        <w:rPr>
          <w:rStyle w:val="VerbatimChar"/>
          <w:rFonts w:hint="eastAsia" w:ascii="SimSun" w:hAnsi="SimSun" w:eastAsia="SimSun" w:cs="SimSu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1-3-2</w:t>
      </w:r>
    </w:p>
    <w:p>
      <w:pPr>
        <w:pStyle w:val="SourceCode"/>
      </w:pPr>
      <w:r>
        <w:rPr>
          <w:rStyle w:val="VerbatimChar"/>
          <w:rFonts w:hint="eastAsia" w:ascii="SimSun" w:hAnsi="SimSun" w:eastAsia="SimSun" w:cs="SimSun"/>
        </w:rPr>
        <w:t>玻璃化转变温度比较</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A：R</w:t>
      </w:r>
      <w:r>
        <w:rPr>
          <w:rStyle w:val="VerbatimChar"/>
          <w:rFonts w:ascii="SimSun" w:hAnsi="SimSun" w:eastAsia="SimSun" w:cs="SimSun"/>
        </w:rPr>
        <w:t xml:space="preserve"> = </w:t>
      </w:r>
      <w:r>
        <w:rPr>
          <w:rStyle w:val="VerbatimChar"/>
          <w:rFonts w:hint="eastAsia" w:ascii="SimSun" w:hAnsi="SimSun" w:eastAsia="SimSun" w:cs="SimSun"/>
        </w:rPr>
        <w:t>乙基</w:t>
      </w:r>
      <w:r>
        <w:rPr>
          <w:rStyle w:val="VerbatimChar"/>
          <w:rFonts w:hint="eastAsia" w:ascii="SimSun" w:hAnsi="SimSun" w:eastAsia="SimSun" w:cs="SimSun"/>
        </w:rPr>
        <w:t>（</w:t>
      </w:r>
      <w:r>
        <w:rPr>
          <w:rStyle w:val="VerbatimChar"/>
          <w:rFonts w:hint="eastAsia" w:ascii="SimSun" w:hAnsi="SimSun" w:eastAsia="SimSun" w:cs="SimSun"/>
        </w:rPr>
        <w:t>较短侧链</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B：R</w:t>
      </w:r>
      <w:r>
        <w:rPr>
          <w:rStyle w:val="VerbatimChar"/>
          <w:rFonts w:ascii="SimSun" w:hAnsi="SimSun" w:eastAsia="SimSun" w:cs="SimSun"/>
        </w:rPr>
        <w:t xml:space="preserve"> = </w:t>
      </w:r>
      <w:r>
        <w:rPr>
          <w:rStyle w:val="VerbatimChar"/>
          <w:rFonts w:hint="eastAsia" w:ascii="SimSun" w:hAnsi="SimSun" w:eastAsia="SimSun" w:cs="SimSun"/>
        </w:rPr>
        <w:t>正丁基</w:t>
      </w:r>
      <w:r>
        <w:rPr>
          <w:rStyle w:val="VerbatimChar"/>
          <w:rFonts w:hint="eastAsia" w:ascii="SimSun" w:hAnsi="SimSun" w:eastAsia="SimSun" w:cs="SimSun"/>
        </w:rPr>
        <w:t>（</w:t>
      </w:r>
      <w:r>
        <w:rPr>
          <w:rStyle w:val="VerbatimChar"/>
          <w:rFonts w:hint="eastAsia" w:ascii="SimSun" w:hAnsi="SimSun" w:eastAsia="SimSun" w:cs="SimSun"/>
        </w:rPr>
        <w:t>较长侧链</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影响因素</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侧链越长</w:t>
      </w:r>
      <w:r>
        <w:rPr>
          <w:rStyle w:val="VerbatimChar"/>
          <w:rFonts w:hint="eastAsia" w:ascii="SimSun" w:hAnsi="SimSun" w:eastAsia="SimSun" w:cs="SimSun"/>
        </w:rPr>
        <w:t>，</w:t>
      </w:r>
      <w:r>
        <w:rPr>
          <w:rStyle w:val="VerbatimChar"/>
          <w:rFonts w:hint="eastAsia" w:ascii="SimSun" w:hAnsi="SimSun" w:eastAsia="SimSun" w:cs="SimSun"/>
        </w:rPr>
        <w:t>分子间作用力越弱</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链段运动越容易</w:t>
      </w:r>
      <w:r>
        <w:rPr>
          <w:rFonts w:ascii="SimSun" w:hAnsi="SimSun" w:eastAsia="SimSun" w:cs="SimSun"/>
        </w:rPr>
        <w:br/>
      </w:r>
      <w:r>
        <w:rPr>
          <w:rStyle w:val="VerbatimChar"/>
          <w:rFonts w:ascii="SimSun" w:hAnsi="SimSun" w:eastAsia="SimSun" w:cs="SimSun"/>
        </w:rPr>
        <w:t xml:space="preserve">- Tg </w:t>
      </w:r>
      <w:r>
        <w:rPr>
          <w:rStyle w:val="VerbatimChar"/>
          <w:rFonts w:hint="eastAsia" w:ascii="SimSun" w:hAnsi="SimSun" w:eastAsia="SimSun" w:cs="SimSun"/>
        </w:rPr>
        <w:t xml:space="preserve">越低</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结论</w:t>
      </w:r>
      <w:r>
        <w:rPr>
          <w:rStyle w:val="VerbatimChar"/>
          <w:rFonts w:hint="eastAsia" w:ascii="SimSun" w:hAnsi="SimSun" w:eastAsia="SimSun" w:cs="SimSun"/>
        </w:rPr>
        <w:t>：B</w:t>
      </w:r>
      <w:r>
        <w:rPr>
          <w:rStyle w:val="VerbatimChar"/>
          <w:rFonts w:ascii="SimSun" w:hAnsi="SimSun" w:eastAsia="SimSun" w:cs="SimSun"/>
        </w:rPr>
        <w:t xml:space="preserve"> </w:t>
      </w:r>
      <w:r>
        <w:rPr>
          <w:rStyle w:val="VerbatimChar"/>
          <w:rFonts w:hint="eastAsia" w:ascii="SimSun" w:hAnsi="SimSun" w:eastAsia="SimSun" w:cs="SimSun"/>
        </w:rPr>
        <w:t xml:space="preserve">的</w:t>
      </w:r>
      <w:r>
        <w:rPr>
          <w:rStyle w:val="VerbatimChar"/>
          <w:rFonts w:ascii="SimSun" w:hAnsi="SimSun" w:eastAsia="SimSun" w:cs="SimSun"/>
        </w:rPr>
        <w:t xml:space="preserve"> Tg </w:t>
      </w:r>
      <w:r>
        <w:rPr>
          <w:rStyle w:val="VerbatimChar"/>
          <w:rFonts w:hint="eastAsia" w:ascii="SimSun" w:hAnsi="SimSun" w:eastAsia="SimSun" w:cs="SimSun"/>
        </w:rPr>
        <w:t xml:space="preserve">较低</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1-3-3</w:t>
      </w:r>
    </w:p>
    <w:p>
      <w:pPr>
        <w:pStyle w:val="SourceCode"/>
      </w:pPr>
      <w:r>
        <w:rPr>
          <w:rStyle w:val="VerbatimChar"/>
          <w:rFonts w:hint="eastAsia" w:ascii="SimSun" w:hAnsi="SimSun" w:eastAsia="SimSun" w:cs="SimSun"/>
        </w:rPr>
        <w:t>配体取代反应</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硅烯是强</w:t>
      </w:r>
      <w:r>
        <w:rPr>
          <w:rStyle w:val="VerbatimChar"/>
          <w:rFonts w:ascii="SimSun" w:hAnsi="SimSun" w:eastAsia="SimSun" w:cs="SimSun"/>
        </w:rPr>
        <w:t xml:space="preserve"> σ </w:t>
      </w:r>
      <w:r>
        <w:rPr>
          <w:rStyle w:val="VerbatimChar"/>
          <w:rFonts w:hint="eastAsia" w:ascii="SimSun" w:hAnsi="SimSun" w:eastAsia="SimSun" w:cs="SimSun"/>
        </w:rPr>
        <w:t xml:space="preserve">供电子配体</w:t>
      </w:r>
      <w:r>
        <w:rPr>
          <w:rFonts w:ascii="SimSun" w:hAnsi="SimSun" w:eastAsia="SimSun" w:cs="SimSun"/>
        </w:rPr>
        <w:br/>
      </w:r>
      <w:r>
        <w:rPr>
          <w:rStyle w:val="VerbatimChar"/>
          <w:rFonts w:ascii="SimSun" w:hAnsi="SimSun" w:eastAsia="SimSun" w:cs="SimSun"/>
        </w:rPr>
        <w:t xml:space="preserve">- CO </w:t>
      </w:r>
      <w:r>
        <w:rPr>
          <w:rStyle w:val="VerbatimChar"/>
          <w:rFonts w:hint="eastAsia" w:ascii="SimSun" w:hAnsi="SimSun" w:eastAsia="SimSun" w:cs="SimSun"/>
        </w:rPr>
        <w:t xml:space="preserve">是弱</w:t>
      </w:r>
      <w:r>
        <w:rPr>
          <w:rStyle w:val="VerbatimChar"/>
          <w:rFonts w:ascii="SimSun" w:hAnsi="SimSun" w:eastAsia="SimSun" w:cs="SimSun"/>
        </w:rPr>
        <w:t xml:space="preserve"> σ </w:t>
      </w:r>
      <w:r>
        <w:rPr>
          <w:rStyle w:val="VerbatimChar"/>
          <w:rFonts w:hint="eastAsia" w:ascii="SimSun" w:hAnsi="SimSun" w:eastAsia="SimSun" w:cs="SimSun"/>
        </w:rPr>
        <w:t>供电子</w:t>
      </w:r>
      <w:r>
        <w:rPr>
          <w:rStyle w:val="VerbatimChar"/>
          <w:rFonts w:hint="eastAsia" w:ascii="SimSun" w:hAnsi="SimSun" w:eastAsia="SimSun" w:cs="SimSun"/>
        </w:rPr>
        <w:t>、</w:t>
      </w:r>
      <w:r>
        <w:rPr>
          <w:rStyle w:val="VerbatimChar"/>
          <w:rFonts w:hint="eastAsia" w:ascii="SimSun" w:hAnsi="SimSun" w:eastAsia="SimSun" w:cs="SimSun"/>
        </w:rPr>
        <w:t>强</w:t>
      </w:r>
      <w:r>
        <w:rPr>
          <w:rStyle w:val="VerbatimChar"/>
          <w:rFonts w:ascii="SimSun" w:hAnsi="SimSun" w:eastAsia="SimSun" w:cs="SimSun"/>
        </w:rPr>
        <w:t xml:space="preserve"> π </w:t>
      </w:r>
      <w:r>
        <w:rPr>
          <w:rStyle w:val="VerbatimChar"/>
          <w:rFonts w:hint="eastAsia" w:ascii="SimSun" w:hAnsi="SimSun" w:eastAsia="SimSun" w:cs="SimSun"/>
        </w:rPr>
        <w:t xml:space="preserve">受电子配体</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硅烯取代</w:t>
      </w:r>
      <w:r>
        <w:rPr>
          <w:rStyle w:val="VerbatimChar"/>
          <w:rFonts w:ascii="SimSun" w:hAnsi="SimSun" w:eastAsia="SimSun" w:cs="SimSun"/>
        </w:rPr>
        <w:t xml:space="preserve"> CO</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化合物</w:t>
      </w:r>
      <w:r>
        <w:rPr>
          <w:rStyle w:val="VerbatimChar"/>
          <w:rFonts w:ascii="SimSun" w:hAnsi="SimSun" w:eastAsia="SimSun" w:cs="SimSun"/>
        </w:rPr>
        <w:t xml:space="preserve"> </w:t>
      </w:r>
      <w:r>
        <w:rPr>
          <w:rStyle w:val="VerbatimChar"/>
          <w:rFonts w:hint="eastAsia" w:ascii="SimSun" w:hAnsi="SimSun" w:eastAsia="SimSun" w:cs="SimSun"/>
        </w:rPr>
        <w:t xml:space="preserve">C：</w:t>
      </w:r>
      <w:r>
        <w:rPr>
          <w:rFonts w:ascii="SimSun" w:hAnsi="SimSun" w:eastAsia="SimSun" w:cs="SimSun"/>
        </w:rPr>
        <w:br/>
      </w:r>
      <w:r>
        <w:rPr>
          <w:rFonts w:ascii="SimSun" w:hAnsi="SimSun" w:eastAsia="SimSun" w:cs="SimSun"/>
        </w:rPr>
        <w:br/>
      </w:r>
      <w:r>
        <w:rPr>
          <w:rStyle w:val="VerbatimChar"/>
          <w:rFonts w:ascii="SimSun" w:hAnsi="SimSun" w:eastAsia="SimSun" w:cs="SimSun"/>
        </w:rPr>
        <w:t>- Ni(CO)</w:t>
      </w:r>
      <w:r>
        <w:rPr>
          <w:rStyle w:val="VerbatimChar"/>
          <w:rFonts w:ascii="SimSun" w:hAnsi="SimSun" w:eastAsia="SimSun" w:cs="SimSun"/>
          <w:vertAlign w:val="subscript"/>
        </w:rPr>
        <w:t>4</w:t>
      </w:r>
      <w:r>
        <w:rPr>
          <w:rStyle w:val="VerbatimChar"/>
          <w:rFonts w:ascii="SimSun" w:hAnsi="SimSun" w:eastAsia="SimSun" w:cs="SimSun"/>
        </w:rPr>
        <w:t xml:space="preserve"> + </w:t>
      </w:r>
      <w:r>
        <w:rPr>
          <w:rStyle w:val="VerbatimChar"/>
          <w:rFonts w:hint="eastAsia" w:ascii="SimSun" w:hAnsi="SimSun" w:eastAsia="SimSun" w:cs="SimSun"/>
        </w:rPr>
        <w:t xml:space="preserve">硅烯</w:t>
      </w:r>
      <w:r>
        <w:rPr>
          <w:rStyle w:val="VerbatimChar"/>
          <w:rFonts w:ascii="SimSun" w:hAnsi="SimSun" w:eastAsia="SimSun" w:cs="SimSun"/>
        </w:rPr>
        <w:t xml:space="preserve"> → </w:t>
      </w:r>
      <w:r>
        <w:rPr>
          <w:rStyle w:val="VerbatimChar"/>
          <w:rFonts w:hint="eastAsia" w:ascii="SimSun" w:hAnsi="SimSun" w:eastAsia="SimSun" w:cs="SimSun"/>
        </w:rPr>
        <w:t>Ni(CO)</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rPr>
        <w:t>硅烯</w:t>
      </w:r>
      <w:r>
        <w:rPr>
          <w:rStyle w:val="VerbatimChar"/>
          <w:rFonts w:hint="eastAsia" w:ascii="SimSun" w:hAnsi="SimSun" w:eastAsia="SimSun" w:cs="SimSun"/>
        </w:rPr>
        <w:t>)</w:t>
      </w:r>
      <w:r>
        <w:rPr>
          <w:rStyle w:val="VerbatimChar"/>
          <w:rFonts w:ascii="SimSun" w:hAnsi="SimSun" w:eastAsia="SimSun" w:cs="SimSun"/>
        </w:rPr>
        <w:t xml:space="preserve"> + CO</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化合物</w:t>
      </w:r>
      <w:r>
        <w:rPr>
          <w:rStyle w:val="VerbatimChar"/>
          <w:rFonts w:ascii="SimSun" w:hAnsi="SimSun" w:eastAsia="SimSun" w:cs="SimSun"/>
        </w:rPr>
        <w:t xml:space="preserve"> </w:t>
      </w:r>
      <w:r>
        <w:rPr>
          <w:rStyle w:val="VerbatimChar"/>
          <w:rFonts w:hint="eastAsia" w:ascii="SimSun" w:hAnsi="SimSun" w:eastAsia="SimSun" w:cs="SimSun"/>
        </w:rPr>
        <w:t xml:space="preserve">D：</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Ni(CO)</w:t>
      </w:r>
      <w:r>
        <w:rPr>
          <w:rStyle w:val="VerbatimChar"/>
          <w:rFonts w:hint="eastAsia" w:ascii="SimSun" w:hAnsi="SimSun" w:eastAsia="SimSun" w:cs="SimSun"/>
          <w:vertAlign w:val="subscript"/>
        </w:rPr>
        <w:t>3</w:t>
      </w:r>
      <w:r>
        <w:rPr>
          <w:rStyle w:val="VerbatimChar"/>
          <w:rFonts w:hint="eastAsia" w:ascii="SimSun" w:hAnsi="SimSun" w:eastAsia="SimSun" w:cs="SimSun"/>
        </w:rPr>
        <w:t>(</w:t>
      </w:r>
      <w:r>
        <w:rPr>
          <w:rStyle w:val="VerbatimChar"/>
          <w:rFonts w:hint="eastAsia" w:ascii="SimSun" w:hAnsi="SimSun" w:eastAsia="SimSun" w:cs="SimSun"/>
        </w:rPr>
        <w:t>硅烯</w:t>
      </w:r>
      <w:r>
        <w:rPr>
          <w:rStyle w:val="VerbatimChar"/>
          <w:rFonts w:hint="eastAsia" w:ascii="SimSun" w:hAnsi="SimSun" w:eastAsia="SimSun" w:cs="SimSun"/>
        </w:rPr>
        <w:t>)</w:t>
      </w:r>
      <w:r>
        <w:rPr>
          <w:rStyle w:val="VerbatimChar"/>
          <w:rFonts w:ascii="SimSun" w:hAnsi="SimSun" w:eastAsia="SimSun" w:cs="SimSun"/>
        </w:rPr>
        <w:t xml:space="preserve"> + </w:t>
      </w:r>
      <w:r>
        <w:rPr>
          <w:rStyle w:val="VerbatimChar"/>
          <w:rFonts w:hint="eastAsia" w:ascii="SimSun" w:hAnsi="SimSun" w:eastAsia="SimSun" w:cs="SimSun"/>
        </w:rPr>
        <w:t xml:space="preserve">硅烯</w:t>
      </w:r>
      <w:r>
        <w:rPr>
          <w:rStyle w:val="VerbatimChar"/>
          <w:rFonts w:ascii="SimSun" w:hAnsi="SimSun" w:eastAsia="SimSun" w:cs="SimSun"/>
        </w:rPr>
        <w:t xml:space="preserve"> → </w:t>
      </w:r>
      <w:r>
        <w:rPr>
          <w:rStyle w:val="VerbatimChar"/>
          <w:rFonts w:hint="eastAsia" w:ascii="SimSun" w:hAnsi="SimSun" w:eastAsia="SimSun" w:cs="SimSun"/>
        </w:rPr>
        <w:t>Ni(CO)</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硅烯</w:t>
      </w:r>
      <w:r>
        <w:rPr>
          <w:rStyle w:val="VerbatimChar"/>
          <w:rFonts w:hint="eastAsia" w:ascii="SimSun" w:hAnsi="SimSun" w:eastAsia="SimSun" w:cs="SimSun"/>
        </w:rPr>
        <w:t>)</w:t>
      </w:r>
      <w:r>
        <w:rPr>
          <w:rStyle w:val="VerbatimChar"/>
          <w:rFonts w:hint="eastAsia" w:ascii="SimSun" w:hAnsi="SimSun" w:eastAsia="SimSun" w:cs="SimSun"/>
          <w:vertAlign w:val="subscript"/>
        </w:rPr>
        <w:t>2</w:t>
      </w:r>
      <w:r>
        <w:rPr>
          <w:rStyle w:val="VerbatimChar"/>
          <w:rFonts w:ascii="SimSun" w:hAnsi="SimSun" w:eastAsia="SimSun" w:cs="SimSun"/>
        </w:rPr>
        <w:t xml:space="preserve"> + CO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57"/>
        </w:numPr>
      </w:pPr>
      <w:r>
        <w:rPr>
          <w:rFonts w:hint="eastAsia" w:ascii="Times New Roman" w:hAnsi="Times New Roman" w:eastAsia="FangSong" w:cs="Times New Roman"/>
          <w:b/>
          <w:bCs/>
        </w:rPr>
        <w:t xml:space="preserve">如果改变</w:t>
      </w:r>
      <w:r>
        <w:rPr>
          <w:rFonts w:ascii="Times New Roman" w:hAnsi="Times New Roman" w:eastAsia="Times New Roman" w:cs="Times New Roman"/>
          <w:b/>
          <w:bCs/>
        </w:rPr>
        <w:t xml:space="preserve"> R </w:t>
      </w:r>
      <w:r>
        <w:rPr>
          <w:rFonts w:hint="eastAsia" w:ascii="Times New Roman" w:hAnsi="Times New Roman" w:eastAsia="FangSong" w:cs="Times New Roman"/>
          <w:b/>
          <w:bCs/>
        </w:rPr>
        <w:t xml:space="preserve">基团</w:t>
      </w:r>
      <w:r>
        <w:rPr>
          <w:rFonts w:hint="eastAsia" w:ascii="Times New Roman" w:hAnsi="Times New Roman" w:eastAsia="Times New Roman" w:cs="Times New Roman"/>
        </w:rPr>
        <w:t xml:space="preserve">：</w:t>
      </w:r>
    </w:p>
    <w:p>
      <w:pPr>
        <w:pStyle w:val="Compact"/>
        <w:numPr>
          <w:ilvl w:val="1"/>
          <w:numId w:val="1058"/>
        </w:numPr>
      </w:pPr>
      <w:r>
        <w:rPr>
          <w:rFonts w:hint="eastAsia" w:ascii="Times New Roman" w:hAnsi="Times New Roman" w:eastAsia="FangSong" w:cs="Times New Roman"/>
        </w:rPr>
        <w:t xml:space="preserve">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基团影响聚合物性质</w:t>
      </w:r>
    </w:p>
    <w:p>
      <w:pPr>
        <w:pStyle w:val="Compact"/>
        <w:numPr>
          <w:ilvl w:val="1"/>
          <w:numId w:val="1058"/>
        </w:numPr>
      </w:pPr>
      <w:r>
        <w:rPr>
          <w:rFonts w:hint="eastAsia" w:ascii="Times New Roman" w:hAnsi="Times New Roman" w:eastAsia="FangSong" w:cs="Times New Roman"/>
        </w:rPr>
        <w:t xml:space="preserve">可能影响</w:t>
      </w:r>
      <w:r>
        <w:rPr>
          <w:rFonts w:ascii="Times New Roman" w:hAnsi="Times New Roman" w:eastAsia="Times New Roman" w:cs="Times New Roman"/>
        </w:rPr>
        <w:t xml:space="preserve"> Tg </w:t>
      </w:r>
      <w:r>
        <w:rPr>
          <w:rFonts w:hint="eastAsia" w:ascii="Times New Roman" w:hAnsi="Times New Roman" w:eastAsia="FangSong" w:cs="Times New Roman"/>
        </w:rPr>
        <w:t xml:space="preserve">和机械性能</w:t>
      </w:r>
    </w:p>
    <w:p>
      <w:pPr>
        <w:pStyle w:val="Compact"/>
        <w:numPr>
          <w:ilvl w:val="0"/>
          <w:numId w:val="1057"/>
        </w:numPr>
      </w:pPr>
      <w:r>
        <w:rPr>
          <w:rFonts w:hint="eastAsia" w:ascii="Times New Roman" w:hAnsi="Times New Roman" w:eastAsia="FangSong" w:cs="Times New Roman"/>
          <w:b/>
          <w:bCs/>
        </w:rPr>
        <w:t xml:space="preserve">如果使用其他金属</w:t>
      </w:r>
      <w:r>
        <w:rPr>
          <w:rFonts w:hint="eastAsia" w:ascii="Times New Roman" w:hAnsi="Times New Roman" w:eastAsia="Times New Roman" w:cs="Times New Roman"/>
        </w:rPr>
        <w:t xml:space="preserve">：</w:t>
      </w:r>
    </w:p>
    <w:p>
      <w:pPr>
        <w:pStyle w:val="Compact"/>
        <w:numPr>
          <w:ilvl w:val="1"/>
          <w:numId w:val="1059"/>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Ru、Os </w:t>
      </w:r>
      <w:r>
        <w:rPr>
          <w:rFonts w:hint="eastAsia" w:ascii="Times New Roman" w:hAnsi="Times New Roman" w:eastAsia="FangSong" w:cs="Times New Roman"/>
        </w:rPr>
        <w:t xml:space="preserve">等</w:t>
      </w:r>
    </w:p>
    <w:p>
      <w:pPr>
        <w:pStyle w:val="Compact"/>
        <w:numPr>
          <w:ilvl w:val="1"/>
          <w:numId w:val="1059"/>
        </w:numPr>
      </w:pPr>
      <w:r>
        <w:rPr>
          <w:rFonts w:hint="eastAsia" w:ascii="Times New Roman" w:hAnsi="Times New Roman" w:eastAsia="FangSong" w:cs="Times New Roman"/>
        </w:rPr>
        <w:t xml:space="preserve">配合物性质可能不同</w:t>
      </w:r>
    </w:p>
    <w:p>
      <w:pPr>
        <w:pStyle w:val="Compact"/>
        <w:numPr>
          <w:ilvl w:val="0"/>
          <w:numId w:val="1057"/>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届决赛的配位聚合物</w:t>
      </w:r>
    </w:p>
    <w:p>
      <w:pPr>
        <w:pStyle w:val="Compact"/>
        <w:numPr>
          <w:ilvl w:val="1"/>
          <w:numId w:val="1060"/>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届决赛的有机硅化学</w:t>
      </w:r>
    </w:p>
    <w:p>
      <w:pPr>
        <w:pStyle w:val="Compact"/>
        <w:numPr>
          <w:ilvl w:val="1"/>
          <w:numId w:val="1060"/>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结构分析</w:t>
      </w:r>
      <w:r>
        <w:rPr>
          <w:rFonts w:hint="eastAsia" w:ascii="Times New Roman" w:hAnsi="Times New Roman" w:eastAsia="Times New Roman" w:cs="Times New Roman"/>
        </w:rPr>
        <w:t>→</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性质比较</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开环聚合机理理解错误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认为是加成聚合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是开环聚合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必须理解聚合反应的类型</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2：Tg</w:t>
      </w:r>
      <w:r>
        <w:rPr>
          <w:rFonts w:ascii="Times New Roman" w:hAnsi="Times New Roman" w:eastAsia="Times New Roman" w:cs="Times New Roman"/>
        </w:rPr>
        <w:t xml:space="preserve"> </w:t>
      </w:r>
      <w:r>
        <w:rPr>
          <w:rFonts w:hint="eastAsia" w:ascii="Times New Roman" w:hAnsi="Times New Roman" w:eastAsia="FangSong" w:cs="Times New Roman"/>
        </w:rPr>
        <w:t xml:space="preserve">影响因素理解错误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认为侧链越短</w:t>
      </w:r>
      <w:r>
        <w:rPr>
          <w:rFonts w:ascii="Times New Roman" w:hAnsi="Times New Roman" w:eastAsia="Times New Roman" w:cs="Times New Roman"/>
        </w:rPr>
        <w:t xml:space="preserve"> Tg </w:t>
      </w:r>
      <w:r>
        <w:rPr>
          <w:rFonts w:hint="eastAsia" w:ascii="Times New Roman" w:hAnsi="Times New Roman" w:eastAsia="FangSong" w:cs="Times New Roman"/>
        </w:rPr>
        <w:t xml:space="preserve">越低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侧链越长</w:t>
      </w:r>
      <w:r>
        <w:rPr>
          <w:rFonts w:hint="eastAsia" w:ascii="Times New Roman" w:hAnsi="Times New Roman" w:eastAsia="Times New Roman" w:cs="Times New Roman"/>
        </w:rPr>
        <w:t>，</w:t>
      </w:r>
      <w:r>
        <w:rPr>
          <w:rFonts w:hint="eastAsia" w:ascii="Times New Roman" w:hAnsi="Times New Roman" w:eastAsia="FangSong" w:cs="Times New Roman"/>
        </w:rPr>
        <w:t>分子间作用力越弱</w:t>
      </w:r>
      <w:r>
        <w:rPr>
          <w:rFonts w:hint="eastAsia" w:ascii="Times New Roman" w:hAnsi="Times New Roman" w:eastAsia="Times New Roman" w:cs="Times New Roman"/>
        </w:rPr>
        <w:t>，Tg</w:t>
      </w:r>
      <w:r>
        <w:rPr>
          <w:rFonts w:ascii="Times New Roman" w:hAnsi="Times New Roman" w:eastAsia="Times New Roman" w:cs="Times New Roman"/>
        </w:rPr>
        <w:t xml:space="preserve"> </w:t>
      </w:r>
      <w:r>
        <w:rPr>
          <w:rFonts w:hint="eastAsia" w:ascii="Times New Roman" w:hAnsi="Times New Roman" w:eastAsia="FangSong" w:cs="Times New Roman"/>
        </w:rPr>
        <w:t xml:space="preserve">越低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 xml:space="preserve">：Tg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与分子间作用力有关</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配体取代顺序错误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取代硅烯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硅烯取代</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硅烯是更强的配体</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决赛冲刺阶段的配位化学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有机硅配合物的合成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聚合物的性质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硅烷配合物的结构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开环聚合的机理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配体取代的规律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玻璃化转变温度的影响因素</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配位聚合物综合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有机硅化学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配位聚合物深化</w:t>
      </w:r>
      <w:r>
        <w:rPr>
          <w:rFonts w:hint="eastAsia" w:ascii="Times New Roman" w:hAnsi="Times New Roman" w:eastAsia="Times New Roman" w:cs="Times New Roman"/>
        </w:rPr>
        <w:t>、</w:t>
      </w:r>
      <w:r>
        <w:rPr>
          <w:rFonts w:hint="eastAsia" w:ascii="Times New Roman" w:hAnsi="Times New Roman" w:eastAsia="FangSong" w:cs="Times New Roman"/>
        </w:rPr>
        <w:t>有机硅深化知识点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二茂铁配合物的应用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功能聚合物的设计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硅烯化学的发展</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84"/>
    <w:bookmarkStart w:id="8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二氧化碳的固定活化及化学转化具有重要的实际意义</w:t>
      </w:r>
      <w:r>
        <w:rPr>
          <w:rFonts w:hint="eastAsia" w:ascii="Times New Roman" w:hAnsi="Times New Roman" w:eastAsia="Times New Roman" w:cs="Times New Roman"/>
        </w:rPr>
        <w:t>。</w:t>
      </w:r>
      <w:r>
        <w:rPr>
          <w:rFonts w:hint="eastAsia" w:ascii="Times New Roman" w:hAnsi="Times New Roman" w:eastAsia="FangSong" w:cs="Times New Roman"/>
        </w:rPr>
        <w:t>二氧化碳可</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到过渡金属配合物的某个键内或者与特定化合物发生加成反应而实现固定</w:t>
      </w:r>
      <w:r>
        <w:rPr>
          <w:rFonts w:hint="eastAsia" w:ascii="Times New Roman" w:hAnsi="Times New Roman" w:eastAsia="Times New Roman" w:cs="Times New Roman"/>
        </w:rPr>
        <w:t>，</w:t>
      </w:r>
      <w:r>
        <w:rPr>
          <w:rFonts w:hint="eastAsia" w:ascii="Times New Roman" w:hAnsi="Times New Roman" w:eastAsia="FangSong" w:cs="Times New Roman"/>
        </w:rPr>
        <w:t>这是二氧化碳催化活化及转化的重要步骤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等物质的量的二氧化碳可和钛配合物</w:t>
      </w:r>
      <w:r>
        <w:rPr>
          <w:rFonts w:ascii="Times New Roman" w:hAnsi="Times New Roman" w:eastAsia="Times New Roman" w:cs="Times New Roman"/>
        </w:rPr>
        <w:t xml:space="preserve"> </w:t>
      </w:r>
      <m:oMath>
        <m:oMathPr>
          <m:ctrlPr>
            <w:rPr>
              <w:sz w:val="28"/>
              <w:szCs w:val="28"/>
            </w:rPr>
          </m:ctrlPr>
        </m:oMathPr>
        <m:r>
          <m:t>C</m:t>
        </m:r>
        <m:sSub>
          <m:e>
            <m:r>
              <m:t>p</m:t>
            </m:r>
          </m:e>
          <m:sub>
            <m:r>
              <m:t>2</m:t>
            </m:r>
          </m:sub>
        </m:sSub>
        <m:r>
          <m:t>T</m:t>
        </m:r>
        <m:r>
          <m:t>i</m:t>
        </m:r>
        <m:r>
          <m:t>M</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在戊烷溶液中光照</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条件下发生</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画出该反应产物的结构式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产物结构式</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Cp</w:t>
      </w:r>
      <w:r>
        <w:rPr>
          <w:rFonts w:ascii="Times New Roman" w:hAnsi="Times New Roman" w:eastAsia="Times New Roman" w:cs="Times New Roman"/>
          <w:vertAlign w:val="subscript"/>
        </w:rPr>
        <w:t>2</w:t>
      </w:r>
      <w:r>
        <w:rPr>
          <w:rFonts w:ascii="Times New Roman" w:hAnsi="Times New Roman" w:eastAsia="Times New Roman" w:cs="Times New Roman"/>
        </w:rPr>
        <w:t>Ti(Me)(OCOMe)</w:t>
      </w:r>
    </w:p>
    <w:p>
      <w:pPr>
        <w:pStyle w:val="Compact"/>
        <w:numPr>
          <w:ilvl w:val="0"/>
          <w:numId w:val="1061"/>
        </w:numPr>
      </w:pPr>
      <w:r>
        <w:rPr>
          <w:rFonts w:hint="eastAsia" w:ascii="Times New Roman" w:hAnsi="Times New Roman" w:eastAsia="FangSong" w:cs="Times New Roman"/>
        </w:rPr>
        <w:t xml:space="preserve">或</w:t>
      </w:r>
      <w:r>
        <w:rPr>
          <w:rFonts w:ascii="Times New Roman" w:hAnsi="Times New Roman" w:eastAsia="Times New Roman" w:cs="Times New Roman"/>
        </w:rPr>
        <w:t xml:space="preserve"> Cp</w:t>
      </w:r>
      <w:r>
        <w:rPr>
          <w:rFonts w:ascii="Times New Roman" w:hAnsi="Times New Roman" w:eastAsia="Times New Roman" w:cs="Times New Roman"/>
          <w:vertAlign w:val="subscript"/>
        </w:rPr>
        <w:t>2</w:t>
      </w:r>
      <w:r>
        <w:rPr>
          <w:rFonts w:ascii="Times New Roman" w:hAnsi="Times New Roman" w:eastAsia="Times New Roman" w:cs="Times New Roman"/>
        </w:rPr>
        <w:t>Ti(Me)(COOMe)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具体结构式见原卷图示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光照激发</w:t>
      </w:r>
      <w:r>
        <w:rPr>
          <w:rFonts w:ascii="Times New Roman" w:hAnsi="Times New Roman" w:eastAsia="Times New Roman" w:cs="Times New Roman"/>
        </w:rPr>
        <w:t xml:space="preserve"> Cp</w:t>
      </w:r>
      <w:r>
        <w:rPr>
          <w:rFonts w:ascii="Times New Roman" w:hAnsi="Times New Roman" w:eastAsia="Times New Roman" w:cs="Times New Roman"/>
          <w:vertAlign w:val="subscript"/>
        </w:rPr>
        <w:t>2</w:t>
      </w:r>
      <w:r>
        <w:rPr>
          <w:rFonts w:ascii="Times New Roman" w:hAnsi="Times New Roman" w:eastAsia="Times New Roman" w:cs="Times New Roman"/>
        </w:rPr>
        <w:t>TiMe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均裂产生甲基自由基</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Ti-Me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形成羧酸钛配合物</w:t>
      </w:r>
    </w:p>
    <w:p>
      <w:pPr>
        <w:pStyle w:val="BodyText"/>
      </w:pPr>
      <w:r>
        <w:rPr>
          <w:rFonts w:hint="eastAsia" w:ascii="Times New Roman" w:hAnsi="Times New Roman" w:eastAsia="FangSong" w:cs="Times New Roman"/>
        </w:rPr>
        <w:t>反应特点</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光化学引发</w:t>
      </w:r>
    </w:p>
    <w:p>
      <w:pPr>
        <w:pStyle w:val="Compact"/>
        <w:numPr>
          <w:ilvl w:val="0"/>
          <w:numId w:val="1062"/>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M-C </w:t>
      </w:r>
      <w:r>
        <w:rPr>
          <w:rFonts w:hint="eastAsia" w:ascii="Times New Roman" w:hAnsi="Times New Roman" w:eastAsia="FangSong" w:cs="Times New Roman"/>
        </w:rPr>
        <w:t xml:space="preserve">键</w:t>
      </w:r>
    </w:p>
    <w:p>
      <w:pPr>
        <w:pStyle w:val="Compact"/>
        <w:numPr>
          <w:ilvl w:val="0"/>
          <w:numId w:val="1062"/>
        </w:numPr>
      </w:pPr>
      <w:r>
        <w:rPr>
          <w:rFonts w:hint="eastAsia" w:ascii="Times New Roman" w:hAnsi="Times New Roman" w:eastAsia="FangSong" w:cs="Times New Roman"/>
        </w:rPr>
        <w:t xml:space="preserve">形成羧酸配合物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Times New Roman" w:cs="Times New Roman"/>
          <w:b/>
          <w:bCs/>
        </w:rPr>
        <w:t>CO2</w:t>
      </w:r>
      <w:r>
        <w:rPr>
          <w:rFonts w:hint="eastAsia" w:ascii="Times New Roman" w:hAnsi="Times New Roman" w:eastAsia="FangSong" w:cs="Times New Roman"/>
          <w:b/>
          <w:bCs/>
        </w:rPr>
        <w:t>插入钛配合物</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的活化与固定</w:t>
      </w:r>
      <w:r>
        <w:rPr>
          <w:rFonts w:hint="eastAsia" w:ascii="Times New Roman" w:hAnsi="Times New Roman" w:eastAsia="Times New Roman" w:cs="Times New Roman"/>
        </w:rPr>
        <w:t>——</w:t>
      </w:r>
      <w:r>
        <w:rPr>
          <w:rFonts w:hint="eastAsia" w:ascii="Times New Roman" w:hAnsi="Times New Roman" w:eastAsia="FangSong" w:cs="Times New Roman"/>
        </w:rPr>
        <w:t>需要理解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如何插入金属</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63"/>
        </w:numPr>
      </w:pP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的化学活化方法</w:t>
      </w:r>
    </w:p>
    <w:p>
      <w:pPr>
        <w:pStyle w:val="Compact"/>
        <w:numPr>
          <w:ilvl w:val="0"/>
          <w:numId w:val="1063"/>
        </w:numPr>
      </w:pPr>
      <w:r>
        <w:rPr>
          <w:rFonts w:hint="eastAsia" w:ascii="Times New Roman" w:hAnsi="Times New Roman" w:eastAsia="FangSong" w:cs="Times New Roman"/>
          <w:b/>
          <w:bCs/>
        </w:rPr>
        <w:t xml:space="preserve">插入反应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M-C </w:t>
      </w:r>
      <w:r>
        <w:rPr>
          <w:rFonts w:hint="eastAsia" w:ascii="Times New Roman" w:hAnsi="Times New Roman" w:eastAsia="FangSong" w:cs="Times New Roman"/>
        </w:rPr>
        <w:t xml:space="preserve">键的机理</w:t>
      </w:r>
    </w:p>
    <w:p>
      <w:pPr>
        <w:pStyle w:val="Compact"/>
        <w:numPr>
          <w:ilvl w:val="0"/>
          <w:numId w:val="1063"/>
        </w:numPr>
      </w:pPr>
      <w:r>
        <w:rPr>
          <w:rFonts w:hint="eastAsia" w:ascii="Times New Roman" w:hAnsi="Times New Roman" w:eastAsia="FangSong" w:cs="Times New Roman"/>
          <w:b/>
          <w:bCs/>
        </w:rPr>
        <w:t xml:space="preserve">光化学反应</w:t>
      </w:r>
      <w:r>
        <w:rPr>
          <w:rFonts w:hint="eastAsia" w:ascii="Times New Roman" w:hAnsi="Times New Roman" w:eastAsia="Times New Roman" w:cs="Times New Roman"/>
        </w:rPr>
        <w:t>：</w:t>
      </w:r>
      <w:r>
        <w:rPr>
          <w:rFonts w:hint="eastAsia" w:ascii="Times New Roman" w:hAnsi="Times New Roman" w:eastAsia="FangSong" w:cs="Times New Roman"/>
        </w:rPr>
        <w:t>光引发的反应</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6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：CO2</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插入反应</w:t>
      </w:r>
    </w:p>
    <w:p>
      <w:pPr>
        <w:pStyle w:val="Compact"/>
        <w:numPr>
          <w:ilvl w:val="0"/>
          <w:numId w:val="106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光化学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金属有机化学基础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羧酸配合物</w:t>
      </w:r>
    </w:p>
    <w:p>
      <w:pPr>
        <w:pStyle w:val="Compact"/>
        <w:numPr>
          <w:ilvl w:val="0"/>
          <w:numId w:val="106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65"/>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w:t>
      </w:r>
      <w:r>
        <w:rPr>
          <w:rFonts w:hint="eastAsia" w:ascii="Times New Roman" w:hAnsi="Times New Roman" w:eastAsia="FangSong" w:cs="Times New Roman"/>
        </w:rPr>
        <w:t>环境化学</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利用</w:t>
      </w:r>
      <w:r>
        <w:rPr>
          <w:rFonts w:hint="eastAsia" w:ascii="Times New Roman" w:hAnsi="Times New Roman" w:eastAsia="Times New Roman" w:cs="Times New Roman"/>
        </w:rPr>
        <w:t>）</w:t>
      </w:r>
    </w:p>
    <w:p>
      <w:pPr>
        <w:pStyle w:val="Compact"/>
        <w:numPr>
          <w:ilvl w:val="1"/>
          <w:numId w:val="1065"/>
        </w:numPr>
      </w:pPr>
      <w:r>
        <w:rPr>
          <w:rFonts w:hint="eastAsia" w:ascii="Times New Roman" w:hAnsi="Times New Roman" w:eastAsia="FangSong" w:cs="Times New Roman"/>
        </w:rPr>
        <w:t xml:space="preserve">金属有机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分析反应条件</w:t>
      </w:r>
    </w:p>
    <w:p>
      <w:pPr>
        <w:pStyle w:val="SourceCode"/>
      </w:pPr>
      <w:r>
        <w:rPr>
          <w:rStyle w:val="VerbatimChar"/>
          <w:rFonts w:hint="eastAsia" w:ascii="SimSun" w:hAnsi="SimSun" w:eastAsia="SimSun" w:cs="SimSun"/>
        </w:rPr>
        <w:t>反应条件</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底物</w:t>
      </w:r>
      <w:r>
        <w:rPr>
          <w:rStyle w:val="VerbatimChar"/>
          <w:rFonts w:hint="eastAsia" w:ascii="SimSun" w:hAnsi="SimSun" w:eastAsia="SimSun" w:cs="SimSun"/>
        </w:rPr>
        <w:t>：Cp</w:t>
      </w:r>
      <w:r>
        <w:rPr>
          <w:rStyle w:val="VerbatimChar"/>
          <w:rFonts w:hint="eastAsia" w:ascii="SimSun" w:hAnsi="SimSun" w:eastAsia="SimSun" w:cs="SimSun"/>
          <w:vertAlign w:val="subscript"/>
        </w:rPr>
        <w:t>2</w:t>
      </w:r>
      <w:r>
        <w:rPr>
          <w:rStyle w:val="VerbatimChar"/>
          <w:rFonts w:hint="eastAsia" w:ascii="SimSun" w:hAnsi="SimSun" w:eastAsia="SimSun" w:cs="SimSun"/>
        </w:rPr>
        <w:t>TiMe</w:t>
      </w:r>
      <w:r>
        <w:rPr>
          <w:rStyle w:val="VerbatimChar"/>
          <w:rFonts w:hint="eastAsia"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试剂</w:t>
      </w:r>
      <w:r>
        <w:rPr>
          <w:rStyle w:val="VerbatimChar"/>
          <w:rFonts w:hint="eastAsia" w:ascii="SimSun" w:hAnsi="SimSun" w:eastAsia="SimSun" w:cs="SimSun"/>
        </w:rPr>
        <w:t>：CO</w:t>
      </w:r>
      <w:r>
        <w:rPr>
          <w:rStyle w:val="VerbatimChar"/>
          <w:rFonts w:hint="eastAsia"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条件</w:t>
      </w:r>
      <w:r>
        <w:rPr>
          <w:rStyle w:val="VerbatimChar"/>
          <w:rFonts w:hint="eastAsia" w:ascii="SimSun" w:hAnsi="SimSun" w:eastAsia="SimSun" w:cs="SimSun"/>
        </w:rPr>
        <w:t>：</w:t>
      </w:r>
      <w:r>
        <w:rPr>
          <w:rStyle w:val="VerbatimChar"/>
          <w:rFonts w:hint="eastAsia" w:ascii="SimSun" w:hAnsi="SimSun" w:eastAsia="SimSun" w:cs="SimSun"/>
        </w:rPr>
        <w:t>光照</w:t>
      </w:r>
      <w:r>
        <w:rPr>
          <w:rStyle w:val="VerbatimChar"/>
          <w:rFonts w:hint="eastAsia" w:ascii="SimSun" w:hAnsi="SimSun" w:eastAsia="SimSun" w:cs="SimSun"/>
        </w:rPr>
        <w:t>（350</w:t>
      </w:r>
      <w:r>
        <w:rPr>
          <w:rStyle w:val="VerbatimChar"/>
          <w:rFonts w:ascii="SimSun" w:hAnsi="SimSun" w:eastAsia="SimSun" w:cs="SimSun"/>
        </w:rPr>
        <w:t xml:space="preserve"> </w:t>
      </w:r>
      <w:r>
        <w:rPr>
          <w:rStyle w:val="VerbatimChar"/>
          <w:rFonts w:hint="eastAsia" w:ascii="SimSun" w:hAnsi="SimSun" w:eastAsia="SimSun" w:cs="SimSun"/>
        </w:rPr>
        <w:t xml:space="preserve">nm）</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溶剂</w:t>
      </w:r>
      <w:r>
        <w:rPr>
          <w:rStyle w:val="VerbatimChar"/>
          <w:rFonts w:hint="eastAsia" w:ascii="SimSun" w:hAnsi="SimSun" w:eastAsia="SimSun" w:cs="SimSun"/>
        </w:rPr>
        <w:t>：</w:t>
      </w:r>
      <w:r>
        <w:rPr>
          <w:rStyle w:val="VerbatimChar"/>
          <w:rFonts w:hint="eastAsia" w:ascii="SimSun" w:hAnsi="SimSun" w:eastAsia="SimSun" w:cs="SimSun"/>
        </w:rPr>
        <w:t>戊烷</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推断反应机理</w:t>
      </w:r>
    </w:p>
    <w:p>
      <w:pPr>
        <w:pStyle w:val="SourceCode"/>
      </w:pPr>
      <w:r>
        <w:rPr>
          <w:rStyle w:val="VerbatimChar"/>
          <w:rFonts w:hint="eastAsia" w:ascii="SimSun" w:hAnsi="SimSun" w:eastAsia="SimSun" w:cs="SimSun"/>
        </w:rPr>
        <w:t>光化学引发</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1. Cp</w:t>
      </w:r>
      <w:r>
        <w:rPr>
          <w:rStyle w:val="VerbatimChar"/>
          <w:rFonts w:ascii="SimSun" w:hAnsi="SimSun" w:eastAsia="SimSun" w:cs="SimSun"/>
          <w:vertAlign w:val="subscript"/>
        </w:rPr>
        <w:t>2</w:t>
      </w:r>
      <w:r>
        <w:rPr>
          <w:rStyle w:val="VerbatimChar"/>
          <w:rFonts w:ascii="SimSun" w:hAnsi="SimSun" w:eastAsia="SimSun" w:cs="SimSun"/>
        </w:rPr>
        <w:t>TiMe</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吸收光子</w:t>
      </w:r>
      <w:r>
        <w:rPr>
          <w:rFonts w:ascii="SimSun" w:hAnsi="SimSun" w:eastAsia="SimSun" w:cs="SimSun"/>
        </w:rPr>
        <w:br/>
      </w:r>
      <w:r>
        <w:rPr>
          <w:rStyle w:val="VerbatimChar"/>
          <w:rFonts w:ascii="SimSun" w:hAnsi="SimSun" w:eastAsia="SimSun" w:cs="SimSun"/>
        </w:rPr>
        <w:t xml:space="preserve">2. Ti-C </w:t>
      </w:r>
      <w:r>
        <w:rPr>
          <w:rStyle w:val="VerbatimChar"/>
          <w:rFonts w:hint="eastAsia" w:ascii="SimSun" w:hAnsi="SimSun" w:eastAsia="SimSun" w:cs="SimSun"/>
        </w:rPr>
        <w:t xml:space="preserve">键均裂</w:t>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 xml:space="preserve">产生甲基自由基</w:t>
      </w:r>
      <w:r>
        <w:rPr>
          <w:rFonts w:ascii="SimSun" w:hAnsi="SimSun" w:eastAsia="SimSun" w:cs="SimSun"/>
        </w:rPr>
        <w:br/>
      </w:r>
      <w:r>
        <w:rPr>
          <w:rStyle w:val="VerbatimChar"/>
          <w:rFonts w:ascii="SimSun" w:hAnsi="SimSun" w:eastAsia="SimSun" w:cs="SimSun"/>
        </w:rPr>
        <w:t>4.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与</w:t>
      </w:r>
      <w:r>
        <w:rPr>
          <w:rStyle w:val="VerbatimChar"/>
          <w:rFonts w:ascii="SimSun" w:hAnsi="SimSun" w:eastAsia="SimSun" w:cs="SimSun"/>
        </w:rPr>
        <w:t xml:space="preserve"> Ti </w:t>
      </w:r>
      <w:r>
        <w:rPr>
          <w:rStyle w:val="VerbatimChar"/>
          <w:rFonts w:hint="eastAsia" w:ascii="SimSun" w:hAnsi="SimSun" w:eastAsia="SimSun" w:cs="SimSun"/>
        </w:rPr>
        <w:t xml:space="preserve">配位</w:t>
      </w:r>
      <w:r>
        <w:rPr>
          <w:rFonts w:ascii="SimSun" w:hAnsi="SimSun" w:eastAsia="SimSun" w:cs="SimSun"/>
        </w:rPr>
        <w:br/>
      </w:r>
      <w:r>
        <w:rPr>
          <w:rStyle w:val="VerbatimChar"/>
          <w:rFonts w:ascii="SimSun" w:hAnsi="SimSun" w:eastAsia="SimSun" w:cs="SimSun"/>
        </w:rPr>
        <w:t xml:space="preserve">5. </w:t>
      </w:r>
      <w:r>
        <w:rPr>
          <w:rStyle w:val="VerbatimChar"/>
          <w:rFonts w:hint="eastAsia" w:ascii="SimSun" w:hAnsi="SimSun" w:eastAsia="SimSun" w:cs="SimSun"/>
        </w:rPr>
        <w:t xml:space="preserve">甲基迁移到</w:t>
      </w:r>
      <w:r>
        <w:rPr>
          <w:rStyle w:val="VerbatimChar"/>
          <w:rFonts w:ascii="SimSun" w:hAnsi="SimSun" w:eastAsia="SimSun" w:cs="SimSun"/>
        </w:rPr>
        <w:t xml:space="preserve"> CO</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6. </w:t>
      </w:r>
      <w:r>
        <w:rPr>
          <w:rStyle w:val="VerbatimChar"/>
          <w:rFonts w:hint="eastAsia" w:ascii="SimSun" w:hAnsi="SimSun" w:eastAsia="SimSun" w:cs="SimSun"/>
        </w:rPr>
        <w:t xml:space="preserve">形成羧酸钛配合物</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确定产物结构</w:t>
      </w:r>
    </w:p>
    <w:p>
      <w:pPr>
        <w:pStyle w:val="SourceCode"/>
      </w:pPr>
      <w:r>
        <w:rPr>
          <w:rStyle w:val="VerbatimChar"/>
          <w:rFonts w:hint="eastAsia" w:ascii="SimSun" w:hAnsi="SimSun" w:eastAsia="SimSun" w:cs="SimSun"/>
        </w:rPr>
        <w:t>产物结构</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Cp</w:t>
      </w:r>
      <w:r>
        <w:rPr>
          <w:rStyle w:val="VerbatimChar"/>
          <w:rFonts w:ascii="SimSun" w:hAnsi="SimSun" w:eastAsia="SimSun" w:cs="SimSun"/>
          <w:vertAlign w:val="subscript"/>
        </w:rPr>
        <w:t>2</w:t>
      </w:r>
      <w:r>
        <w:rPr>
          <w:rStyle w:val="VerbatimChar"/>
          <w:rFonts w:ascii="SimSun" w:hAnsi="SimSun" w:eastAsia="SimSun" w:cs="SimSun"/>
        </w:rPr>
        <w:t xml:space="preserve">Ti </w:t>
      </w:r>
      <w:r>
        <w:rPr>
          <w:rStyle w:val="VerbatimChar"/>
          <w:rFonts w:hint="eastAsia" w:ascii="SimSun" w:hAnsi="SimSun" w:eastAsia="SimSun" w:cs="SimSun"/>
        </w:rPr>
        <w:t xml:space="preserve">保持不变</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一个</w:t>
      </w:r>
      <w:r>
        <w:rPr>
          <w:rStyle w:val="VerbatimChar"/>
          <w:rFonts w:ascii="SimSun" w:hAnsi="SimSun" w:eastAsia="SimSun" w:cs="SimSun"/>
        </w:rPr>
        <w:t xml:space="preserve"> Me </w:t>
      </w:r>
      <w:r>
        <w:rPr>
          <w:rStyle w:val="VerbatimChar"/>
          <w:rFonts w:hint="eastAsia" w:ascii="SimSun" w:hAnsi="SimSun" w:eastAsia="SimSun" w:cs="SimSun"/>
        </w:rPr>
        <w:t xml:space="preserve">保持与</w:t>
      </w:r>
      <w:r>
        <w:rPr>
          <w:rStyle w:val="VerbatimChar"/>
          <w:rFonts w:ascii="SimSun" w:hAnsi="SimSun" w:eastAsia="SimSun" w:cs="SimSun"/>
        </w:rPr>
        <w:t xml:space="preserve"> Ti </w:t>
      </w:r>
      <w:r>
        <w:rPr>
          <w:rStyle w:val="VerbatimChar"/>
          <w:rFonts w:hint="eastAsia" w:ascii="SimSun" w:hAnsi="SimSun" w:eastAsia="SimSun" w:cs="SimSun"/>
        </w:rPr>
        <w:t xml:space="preserve">成键</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另一个</w:t>
      </w:r>
      <w:r>
        <w:rPr>
          <w:rStyle w:val="VerbatimChar"/>
          <w:rFonts w:ascii="SimSun" w:hAnsi="SimSun" w:eastAsia="SimSun" w:cs="SimSun"/>
        </w:rPr>
        <w:t xml:space="preserve"> Me </w:t>
      </w:r>
      <w:r>
        <w:rPr>
          <w:rStyle w:val="VerbatimChar"/>
          <w:rFonts w:hint="eastAsia" w:ascii="SimSun" w:hAnsi="SimSun" w:eastAsia="SimSun" w:cs="SimSun"/>
        </w:rPr>
        <w:t xml:space="preserve">与</w:t>
      </w:r>
      <w:r>
        <w:rPr>
          <w:rStyle w:val="VerbatimChar"/>
          <w:rFonts w:ascii="SimSun" w:hAnsi="SimSun" w:eastAsia="SimSun" w:cs="SimSun"/>
        </w:rPr>
        <w:t xml:space="preserve">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结合</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形成</w:t>
      </w:r>
      <w:r>
        <w:rPr>
          <w:rStyle w:val="VerbatimChar"/>
          <w:rFonts w:ascii="SimSun" w:hAnsi="SimSun" w:eastAsia="SimSun" w:cs="SimSun"/>
        </w:rPr>
        <w:t xml:space="preserve"> Ti-O-C(=O)-Me </w:t>
      </w:r>
      <w:r>
        <w:rPr>
          <w:rStyle w:val="VerbatimChar"/>
          <w:rFonts w:hint="eastAsia" w:ascii="SimSun" w:hAnsi="SimSun" w:eastAsia="SimSun" w:cs="SimSun"/>
        </w:rPr>
        <w:t xml:space="preserve">结构</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产物</w:t>
      </w:r>
      <w:r>
        <w:rPr>
          <w:rStyle w:val="VerbatimChar"/>
          <w:rFonts w:hint="eastAsia" w:ascii="SimSun" w:hAnsi="SimSun" w:eastAsia="SimSun" w:cs="SimSun"/>
        </w:rPr>
        <w:t>：Cp</w:t>
      </w:r>
      <w:r>
        <w:rPr>
          <w:rStyle w:val="VerbatimChar"/>
          <w:rFonts w:hint="eastAsia" w:ascii="SimSun" w:hAnsi="SimSun" w:eastAsia="SimSun" w:cs="SimSun"/>
          <w:vertAlign w:val="subscript"/>
        </w:rPr>
        <w:t>2</w:t>
      </w:r>
      <w:r>
        <w:rPr>
          <w:rStyle w:val="VerbatimChar"/>
          <w:rFonts w:hint="eastAsia" w:ascii="SimSun" w:hAnsi="SimSun" w:eastAsia="SimSun" w:cs="SimSun"/>
        </w:rPr>
        <w:t>Ti(Me)(OCOMe)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66"/>
        </w:numPr>
      </w:pPr>
      <w:r>
        <w:rPr>
          <w:rFonts w:hint="eastAsia" w:ascii="Times New Roman" w:hAnsi="Times New Roman" w:eastAsia="FangSong" w:cs="Times New Roman"/>
          <w:b/>
          <w:bCs/>
        </w:rPr>
        <w:t xml:space="preserve">如果使用其他金属配合物</w:t>
      </w:r>
      <w:r>
        <w:rPr>
          <w:rFonts w:hint="eastAsia" w:ascii="Times New Roman" w:hAnsi="Times New Roman" w:eastAsia="Times New Roman" w:cs="Times New Roman"/>
        </w:rPr>
        <w:t xml:space="preserve">：</w:t>
      </w:r>
    </w:p>
    <w:p>
      <w:pPr>
        <w:pStyle w:val="Compact"/>
        <w:numPr>
          <w:ilvl w:val="1"/>
          <w:numId w:val="1067"/>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Zr、Hf </w:t>
      </w:r>
      <w:r>
        <w:rPr>
          <w:rFonts w:hint="eastAsia" w:ascii="Times New Roman" w:hAnsi="Times New Roman" w:eastAsia="FangSong" w:cs="Times New Roman"/>
        </w:rPr>
        <w:t xml:space="preserve">等</w:t>
      </w:r>
    </w:p>
    <w:p>
      <w:pPr>
        <w:pStyle w:val="Compact"/>
        <w:numPr>
          <w:ilvl w:val="1"/>
          <w:numId w:val="1067"/>
        </w:numPr>
      </w:pPr>
      <w:r>
        <w:rPr>
          <w:rFonts w:hint="eastAsia" w:ascii="Times New Roman" w:hAnsi="Times New Roman" w:eastAsia="FangSong" w:cs="Times New Roman"/>
        </w:rPr>
        <w:t xml:space="preserve">反应活性可能不同</w:t>
      </w:r>
    </w:p>
    <w:p>
      <w:pPr>
        <w:pStyle w:val="Compact"/>
        <w:numPr>
          <w:ilvl w:val="0"/>
          <w:numId w:val="1066"/>
        </w:numPr>
      </w:pPr>
      <w:r>
        <w:rPr>
          <w:rFonts w:hint="eastAsia" w:ascii="Times New Roman" w:hAnsi="Times New Roman" w:eastAsia="FangSong" w:cs="Times New Roman"/>
          <w:b/>
          <w:bCs/>
        </w:rPr>
        <w:t xml:space="preserve">如果不使用光照</w:t>
      </w:r>
      <w:r>
        <w:rPr>
          <w:rFonts w:hint="eastAsia" w:ascii="Times New Roman" w:hAnsi="Times New Roman" w:eastAsia="Times New Roman" w:cs="Times New Roman"/>
        </w:rPr>
        <w:t xml:space="preserve">：</w:t>
      </w:r>
    </w:p>
    <w:p>
      <w:pPr>
        <w:pStyle w:val="Compact"/>
        <w:numPr>
          <w:ilvl w:val="1"/>
          <w:numId w:val="1068"/>
        </w:numPr>
      </w:pPr>
      <w:r>
        <w:rPr>
          <w:rFonts w:hint="eastAsia" w:ascii="Times New Roman" w:hAnsi="Times New Roman" w:eastAsia="FangSong" w:cs="Times New Roman"/>
        </w:rPr>
        <w:t xml:space="preserve">热引发可能需要更高温度</w:t>
      </w:r>
    </w:p>
    <w:p>
      <w:pPr>
        <w:pStyle w:val="Compact"/>
        <w:numPr>
          <w:ilvl w:val="1"/>
          <w:numId w:val="1068"/>
        </w:numPr>
      </w:pPr>
      <w:r>
        <w:rPr>
          <w:rFonts w:hint="eastAsia" w:ascii="Times New Roman" w:hAnsi="Times New Roman" w:eastAsia="FangSong" w:cs="Times New Roman"/>
        </w:rPr>
        <w:t xml:space="preserve">或使用其他引发剂</w:t>
      </w:r>
    </w:p>
    <w:p>
      <w:pPr>
        <w:pStyle w:val="Compact"/>
        <w:numPr>
          <w:ilvl w:val="0"/>
          <w:numId w:val="1066"/>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69"/>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p>
    <w:p>
      <w:pPr>
        <w:pStyle w:val="Compact"/>
        <w:numPr>
          <w:ilvl w:val="1"/>
          <w:numId w:val="1069"/>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届决赛的金属有机化学</w:t>
      </w:r>
    </w:p>
    <w:p>
      <w:pPr>
        <w:pStyle w:val="Compact"/>
        <w:numPr>
          <w:ilvl w:val="1"/>
          <w:numId w:val="1069"/>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条件分析</w:t>
      </w:r>
      <w:r>
        <w:rPr>
          <w:rFonts w:hint="eastAsia" w:ascii="Times New Roman" w:hAnsi="Times New Roman" w:eastAsia="Times New Roman" w:cs="Times New Roman"/>
        </w:rPr>
        <w:t>→</w:t>
      </w:r>
      <w:r>
        <w:rPr>
          <w:rFonts w:hint="eastAsia" w:ascii="Times New Roman" w:hAnsi="Times New Roman" w:eastAsia="FangSong" w:cs="Times New Roman"/>
        </w:rPr>
        <w:t>机理推断</w:t>
      </w:r>
      <w:r>
        <w:rPr>
          <w:rFonts w:hint="eastAsia" w:ascii="Times New Roman" w:hAnsi="Times New Roman" w:eastAsia="Times New Roman" w:cs="Times New Roman"/>
        </w:rPr>
        <w:t>→</w:t>
      </w:r>
      <w:r>
        <w:rPr>
          <w:rFonts w:hint="eastAsia" w:ascii="Times New Roman" w:hAnsi="Times New Roman" w:eastAsia="FangSong" w:cs="Times New Roman"/>
        </w:rPr>
        <w:t>产物确定</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反应类型判断错误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可以插入</w:t>
      </w:r>
      <w:r>
        <w:rPr>
          <w:rFonts w:ascii="Times New Roman" w:hAnsi="Times New Roman" w:eastAsia="Times New Roman" w:cs="Times New Roman"/>
        </w:rPr>
        <w:t xml:space="preserve"> M-C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产物结构错误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认为两个</w:t>
      </w:r>
      <w:r>
        <w:rPr>
          <w:rFonts w:ascii="Times New Roman" w:hAnsi="Times New Roman" w:eastAsia="Times New Roman" w:cs="Times New Roman"/>
        </w:rPr>
        <w:t xml:space="preserve"> Me </w:t>
      </w:r>
      <w:r>
        <w:rPr>
          <w:rFonts w:hint="eastAsia" w:ascii="Times New Roman" w:hAnsi="Times New Roman" w:eastAsia="FangSong" w:cs="Times New Roman"/>
        </w:rPr>
        <w:t xml:space="preserve">都与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ascii="Times New Roman" w:hAnsi="Times New Roman" w:eastAsia="Times New Roman" w:cs="Times New Roman"/>
        </w:rPr>
        <w:t xml:space="preserve"> Me </w:t>
      </w:r>
      <w:r>
        <w:rPr>
          <w:rFonts w:hint="eastAsia" w:ascii="Times New Roman" w:hAnsi="Times New Roman" w:eastAsia="FangSong" w:cs="Times New Roman"/>
        </w:rPr>
        <w:t xml:space="preserve">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插入是逐步进行的</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光照作用理解错误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认为光照是催化剂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光照引发</w:t>
      </w:r>
      <w:r>
        <w:rPr>
          <w:rFonts w:ascii="Times New Roman" w:hAnsi="Times New Roman" w:eastAsia="Times New Roman" w:cs="Times New Roman"/>
        </w:rPr>
        <w:t xml:space="preserve"> Ti-C </w:t>
      </w:r>
      <w:r>
        <w:rPr>
          <w:rFonts w:hint="eastAsia" w:ascii="Times New Roman" w:hAnsi="Times New Roman" w:eastAsia="FangSong" w:cs="Times New Roman"/>
        </w:rPr>
        <w:t xml:space="preserve">键均裂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光化学反应的引发方式</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决赛冲刺阶段的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金属有机化学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光化学反应</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的活化方法</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插入反应的机理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光化学引发的条件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羧酸配合物的结构</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活化深化</w:t>
      </w:r>
      <w:r>
        <w:rPr>
          <w:rFonts w:hint="eastAsia" w:ascii="Times New Roman" w:hAnsi="Times New Roman" w:eastAsia="Times New Roman" w:cs="Times New Roman"/>
        </w:rPr>
        <w:t>、</w:t>
      </w:r>
      <w:r>
        <w:rPr>
          <w:rFonts w:hint="eastAsia" w:ascii="Times New Roman" w:hAnsi="Times New Roman" w:eastAsia="FangSong" w:cs="Times New Roman"/>
        </w:rPr>
        <w:t>金属有机深化知识点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固定的化学方法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金属有机光化学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羧酸配合物的性质</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85"/>
    <w:bookmarkStart w:id="8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到过渡金属配合物中的</w:t>
      </w:r>
      <w:r>
        <w:rPr>
          <w:rFonts w:ascii="Times New Roman" w:hAnsi="Times New Roman" w:eastAsia="Times New Roman" w:cs="Times New Roman"/>
        </w:rPr>
        <w:t xml:space="preserve"> M-N </w:t>
      </w:r>
      <w:r>
        <w:rPr>
          <w:rFonts w:hint="eastAsia" w:ascii="Times New Roman" w:hAnsi="Times New Roman" w:eastAsia="FangSong" w:cs="Times New Roman"/>
        </w:rPr>
        <w:t>键中生成相应的配合物</w:t>
      </w:r>
      <w:r>
        <w:rPr>
          <w:rFonts w:hint="eastAsia" w:ascii="Times New Roman" w:hAnsi="Times New Roman" w:eastAsia="Times New Roman" w:cs="Times New Roman"/>
        </w:rPr>
        <w:t>。</w:t>
      </w:r>
      <w:r>
        <w:rPr>
          <w:rFonts w:hint="eastAsia" w:ascii="Times New Roman" w:hAnsi="Times New Roman" w:eastAsia="FangSong" w:cs="Times New Roman"/>
        </w:rPr>
        <w:t>一个例子是配合物</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r>
          <m:rPr>
            <m:sty m:val="p"/>
          </m:rPr>
          <m:t>C</m:t>
        </m:r>
        <m:r>
          <m:rPr>
            <m:sty m:val="p"/>
          </m:rPr>
          <m:t>p</m:t>
        </m:r>
        <m:r>
          <m:rPr>
            <m:sty m:val="p"/>
          </m:rPr>
          <m:t>R</m:t>
        </m:r>
        <m:r>
          <m:rPr>
            <m:sty m:val="p"/>
          </m:rPr>
          <m:t>u</m:t>
        </m:r>
        <m:r>
          <m:rPr>
            <m:sty m:val="p"/>
          </m:rPr>
          <m:t>(</m:t>
        </m:r>
        <m:sSub>
          <m:e>
            <m:r>
              <m:rPr>
                <m:sty m:val="p"/>
              </m:rPr>
              <m:t>N</m:t>
            </m:r>
            <m:r>
              <m:rPr>
                <m:sty m:val="p"/>
              </m:rPr>
              <m:t>H</m:t>
            </m:r>
          </m:e>
          <m:sub>
            <m:r>
              <m:t>2</m:t>
            </m:r>
          </m:sub>
        </m:sSub>
        <m:r>
          <m:rPr>
            <m:sty m:val="p"/>
          </m:rPr>
          <m:t>)</m:t>
        </m:r>
        <m:r>
          <m:rPr>
            <m:sty m:val="p"/>
          </m:rPr>
          <m:t>(</m:t>
        </m:r>
        <m:r>
          <m:rPr>
            <m:sty m:val="p"/>
          </m:rPr>
          <m:t>d</m:t>
        </m:r>
        <m:r>
          <m:rPr>
            <m:sty m:val="p"/>
          </m:rPr>
          <m:t>c</m:t>
        </m:r>
        <m:r>
          <m:rPr>
            <m:sty m:val="p"/>
          </m:rPr>
          <m:t>p</m:t>
        </m:r>
        <m:r>
          <m:rPr>
            <m:sty m:val="p"/>
          </m:rPr>
          <m:t>e</m:t>
        </m:r>
        <m:r>
          <m:rPr>
            <m:sty m:val="p"/>
          </m:rPr>
          <m:t>)</m:t>
        </m:r>
        <m:r>
          <m:rPr>
            <m:sty m:val="p"/>
          </m:rPr>
          <m:t>(</m:t>
        </m:r>
        <m:r>
          <m:rPr>
            <m:sty m:val="p"/>
          </m:rPr>
          <m:t>d</m:t>
        </m:r>
        <m:r>
          <m:rPr>
            <m:sty m:val="p"/>
          </m:rPr>
          <m:t>c</m:t>
        </m:r>
        <m:r>
          <m:rPr>
            <m:sty m:val="p"/>
          </m:rPr>
          <m:t>p</m:t>
        </m:r>
        <m:r>
          <m:rPr>
            <m:sty m:val="p"/>
          </m:rPr>
          <m:t>e</m:t>
        </m:r>
        <m:r>
          <m:rPr>
            <m:sty m:val="p"/>
          </m:rPr>
          <m:t>=</m:t>
        </m:r>
        <m:sSub>
          <m:e>
            <m:r>
              <m:rPr>
                <m:sty m:val="p"/>
              </m:rPr>
              <m:t>C</m:t>
            </m:r>
            <m:r>
              <m:rPr>
                <m:sty m:val="p"/>
              </m:rPr>
              <m:t>y</m:t>
            </m:r>
          </m:e>
          <m:sub>
            <m:r>
              <m:t>2</m:t>
            </m:r>
          </m:sub>
        </m:sSub>
        <m:sSub>
          <m:e>
            <m:r>
              <m:rPr>
                <m:sty m:val="p"/>
              </m:rPr>
              <m:t>P</m:t>
            </m:r>
            <m:r>
              <m:rPr>
                <m:sty m:val="p"/>
              </m:rPr>
              <m:t>C</m:t>
            </m:r>
            <m:r>
              <m:rPr>
                <m:sty m:val="p"/>
              </m:rPr>
              <m:t>H</m:t>
            </m:r>
          </m:e>
          <m:sub>
            <m:r>
              <m:t>2</m:t>
            </m:r>
          </m:sub>
        </m:sSub>
        <m:sSub>
          <m:e>
            <m:r>
              <m:rPr>
                <m:sty m:val="p"/>
              </m:rPr>
              <m:t>C</m:t>
            </m:r>
            <m:r>
              <m:rPr>
                <m:sty m:val="p"/>
              </m:rPr>
              <m:t>H</m:t>
            </m:r>
          </m:e>
          <m:sub>
            <m:r>
              <m:t>2</m:t>
            </m:r>
          </m:sub>
        </m:sSub>
        <m:sSub>
          <m:e>
            <m:r>
              <m:rPr>
                <m:sty m:val="p"/>
              </m:rPr>
              <m:t>P</m:t>
            </m:r>
            <m:r>
              <m:rPr>
                <m:sty m:val="p"/>
              </m:rPr>
              <m:t>C</m:t>
            </m:r>
            <m:r>
              <m:rPr>
                <m:sty m:val="p"/>
              </m:rPr>
              <m:t>y</m:t>
            </m:r>
          </m:e>
          <m:sub>
            <m:r>
              <m:t>2</m:t>
            </m:r>
          </m:sub>
        </m:sSub>
        <m:r>
          <m:rPr>
            <m:sty m:val="p"/>
          </m:rPr>
          <m:t>,</m:t>
        </m:r>
        <m:r>
          <m:rPr>
            <m:sty m:val="p"/>
          </m:rPr>
          <m:t>C</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环己基</w:t>
      </w:r>
      <w:r>
        <w:rPr>
          <w:rFonts w:hint="eastAsia" w:ascii="Times New Roman" w:hAnsi="Times New Roman" w:eastAsia="Times New Roman" w:cs="Times New Roman"/>
        </w:rPr>
        <w:t>)</w:t>
      </w:r>
      <w:r>
        <w:rPr>
          <w:rFonts w:hint="eastAsia" w:ascii="Times New Roman" w:hAnsi="Times New Roman" w:eastAsia="FangSong" w:cs="Times New Roman"/>
        </w:rPr>
        <w:t>和二氧化碳在</w:t>
      </w:r>
      <w:r>
        <w:rPr>
          <w:rFonts w:ascii="Times New Roman" w:hAnsi="Times New Roman" w:eastAsia="Times New Roman" w:cs="Times New Roman"/>
        </w:rPr>
        <w:t xml:space="preserve"> THF </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画出该反应的关键中间体和产物的结构式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画出该反应的关键中间体和产物的结构式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关键中间体</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Ru </w:t>
      </w:r>
      <w:r>
        <w:rPr>
          <w:rFonts w:hint="eastAsia" w:ascii="Times New Roman" w:hAnsi="Times New Roman" w:eastAsia="FangSong" w:cs="Times New Roman"/>
        </w:rPr>
        <w:t xml:space="preserve">配位的中间体</w:t>
      </w:r>
    </w:p>
    <w:p>
      <w:pPr>
        <w:pStyle w:val="Compact"/>
        <w:numPr>
          <w:ilvl w:val="0"/>
          <w:numId w:val="1070"/>
        </w:numPr>
      </w:pPr>
      <w:r>
        <w:rPr>
          <w:rFonts w:hint="eastAsia" w:ascii="Times New Roman" w:hAnsi="Times New Roman" w:eastAsia="FangSong" w:cs="Times New Roman"/>
        </w:rPr>
        <w:t xml:space="preserve">或者</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的中间体</w:t>
      </w:r>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Compact"/>
        <w:numPr>
          <w:ilvl w:val="0"/>
          <w:numId w:val="1071"/>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Ru-N </w:t>
      </w:r>
      <w:r>
        <w:rPr>
          <w:rFonts w:hint="eastAsia" w:ascii="Times New Roman" w:hAnsi="Times New Roman" w:eastAsia="FangSong" w:cs="Times New Roman"/>
        </w:rPr>
        <w:t xml:space="preserve">键的产物</w:t>
      </w:r>
    </w:p>
    <w:p>
      <w:pPr>
        <w:pStyle w:val="Compact"/>
        <w:numPr>
          <w:ilvl w:val="0"/>
          <w:numId w:val="1071"/>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Ru-NH-COO </w:t>
      </w:r>
      <w:r>
        <w:rPr>
          <w:rFonts w:hint="eastAsia" w:ascii="Times New Roman" w:hAnsi="Times New Roman" w:eastAsia="FangSong" w:cs="Times New Roman"/>
        </w:rPr>
        <w:t xml:space="preserve">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具体结构式见原卷图示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中心配位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形成氨基甲酸中间体</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重排得到最终产物</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rPr>
        <w:t xml:space="preserve">Ru-NH-COO</w:t>
      </w:r>
    </w:p>
    <w:p>
      <w:pPr>
        <w:pStyle w:val="Compact"/>
        <w:numPr>
          <w:ilvl w:val="0"/>
          <w:numId w:val="1072"/>
        </w:numPr>
      </w:pPr>
      <w:r>
        <w:rPr>
          <w:rFonts w:hint="eastAsia" w:ascii="Times New Roman" w:hAnsi="Times New Roman" w:eastAsia="FangSong" w:cs="Times New Roman"/>
        </w:rPr>
        <w:t xml:space="preserve">氨基甲酸配位模式</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Times New Roman" w:cs="Times New Roman"/>
          <w:b/>
          <w:bCs/>
        </w:rPr>
        <w:t>CO2</w:t>
      </w:r>
      <w:r>
        <w:rPr>
          <w:rFonts w:hint="eastAsia" w:ascii="Times New Roman" w:hAnsi="Times New Roman" w:eastAsia="FangSong" w:cs="Times New Roman"/>
          <w:b/>
          <w:bCs/>
        </w:rPr>
        <w:t>插入</w:t>
      </w:r>
      <w:r>
        <w:rPr>
          <w:rFonts w:hint="eastAsia" w:ascii="Times New Roman" w:hAnsi="Times New Roman" w:eastAsia="Times New Roman" w:cs="Times New Roman"/>
          <w:b/>
          <w:bCs/>
        </w:rPr>
        <w:t>M-N</w:t>
      </w:r>
      <w:r>
        <w:rPr>
          <w:rFonts w:hint="eastAsia" w:ascii="Times New Roman" w:hAnsi="Times New Roman" w:eastAsia="FangSong" w:cs="Times New Roman"/>
          <w:b/>
          <w:bCs/>
        </w:rPr>
        <w:t>键</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与胺的反应</w:t>
      </w:r>
      <w:r>
        <w:rPr>
          <w:rFonts w:hint="eastAsia" w:ascii="Times New Roman" w:hAnsi="Times New Roman" w:eastAsia="Times New Roman" w:cs="Times New Roman"/>
        </w:rPr>
        <w:t>——</w:t>
      </w:r>
      <w:r>
        <w:rPr>
          <w:rFonts w:hint="eastAsia" w:ascii="Times New Roman" w:hAnsi="Times New Roman" w:eastAsia="FangSong" w:cs="Times New Roman"/>
        </w:rPr>
        <w:t>需要理解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如何插入金属</w:t>
      </w:r>
      <w:r>
        <w:rPr>
          <w:rFonts w:hint="eastAsia" w:ascii="Times New Roman" w:hAnsi="Times New Roman" w:eastAsia="Times New Roman" w:cs="Times New Roman"/>
        </w:rPr>
        <w:t>-</w:t>
      </w:r>
      <w:r>
        <w:rPr>
          <w:rFonts w:hint="eastAsia" w:ascii="Times New Roman" w:hAnsi="Times New Roman" w:eastAsia="FangSong" w:cs="Times New Roman"/>
        </w:rPr>
        <w:t>氮键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73"/>
        </w:numPr>
      </w:pP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插入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键的机理</w:t>
      </w:r>
    </w:p>
    <w:p>
      <w:pPr>
        <w:pStyle w:val="Compact"/>
        <w:numPr>
          <w:ilvl w:val="0"/>
          <w:numId w:val="1073"/>
        </w:numPr>
      </w:pPr>
      <w:r>
        <w:rPr>
          <w:rFonts w:hint="eastAsia" w:ascii="Times New Roman" w:hAnsi="Times New Roman" w:eastAsia="FangSong" w:cs="Times New Roman"/>
          <w:b/>
          <w:bCs/>
        </w:rPr>
        <w:t xml:space="preserve">中间体推断</w:t>
      </w:r>
      <w:r>
        <w:rPr>
          <w:rFonts w:hint="eastAsia" w:ascii="Times New Roman" w:hAnsi="Times New Roman" w:eastAsia="Times New Roman" w:cs="Times New Roman"/>
        </w:rPr>
        <w:t>：</w:t>
      </w:r>
      <w:r>
        <w:rPr>
          <w:rFonts w:hint="eastAsia" w:ascii="Times New Roman" w:hAnsi="Times New Roman" w:eastAsia="FangSong" w:cs="Times New Roman"/>
        </w:rPr>
        <w:t>反应中间体的结构</w:t>
      </w:r>
    </w:p>
    <w:p>
      <w:pPr>
        <w:pStyle w:val="Compact"/>
        <w:numPr>
          <w:ilvl w:val="0"/>
          <w:numId w:val="1073"/>
        </w:numPr>
      </w:pPr>
      <w:r>
        <w:rPr>
          <w:rFonts w:hint="eastAsia" w:ascii="Times New Roman" w:hAnsi="Times New Roman" w:eastAsia="FangSong" w:cs="Times New Roman"/>
          <w:b/>
          <w:bCs/>
        </w:rPr>
        <w:t xml:space="preserve">配位化学</w:t>
      </w:r>
      <w:r>
        <w:rPr>
          <w:rFonts w:hint="eastAsia" w:ascii="Times New Roman" w:hAnsi="Times New Roman" w:eastAsia="Times New Roman" w:cs="Times New Roman"/>
        </w:rPr>
        <w:t>：</w:t>
      </w:r>
      <w:r>
        <w:rPr>
          <w:rFonts w:hint="eastAsia" w:ascii="Times New Roman" w:hAnsi="Times New Roman" w:eastAsia="FangSong" w:cs="Times New Roman"/>
        </w:rPr>
        <w:t>金属配合物的结构</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7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：CO2</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FangSong" w:cs="Times New Roman"/>
        </w:rPr>
        <w:t>键插入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钌配合物</w:t>
      </w:r>
    </w:p>
    <w:p>
      <w:pPr>
        <w:pStyle w:val="Compact"/>
        <w:numPr>
          <w:ilvl w:val="0"/>
          <w:numId w:val="107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氨基甲酸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pStyle w:val="Compact"/>
        <w:numPr>
          <w:ilvl w:val="0"/>
          <w:numId w:val="107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75"/>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w:t>
      </w:r>
      <w:r>
        <w:rPr>
          <w:rFonts w:hint="eastAsia" w:ascii="Times New Roman" w:hAnsi="Times New Roman" w:eastAsia="FangSong" w:cs="Times New Roman"/>
        </w:rPr>
        <w:t>有机化学</w:t>
      </w:r>
      <w:r>
        <w:rPr>
          <w:rFonts w:hint="eastAsia" w:ascii="Times New Roman" w:hAnsi="Times New Roman" w:eastAsia="Times New Roman" w:cs="Times New Roman"/>
        </w:rPr>
        <w:t>（</w:t>
      </w:r>
      <w:r>
        <w:rPr>
          <w:rFonts w:hint="eastAsia" w:ascii="Times New Roman" w:hAnsi="Times New Roman" w:eastAsia="FangSong" w:cs="Times New Roman"/>
        </w:rPr>
        <w:t>胺化学</w:t>
      </w:r>
      <w:r>
        <w:rPr>
          <w:rFonts w:hint="eastAsia" w:ascii="Times New Roman" w:hAnsi="Times New Roman" w:eastAsia="Times New Roman" w:cs="Times New Roman"/>
        </w:rPr>
        <w:t>）</w:t>
      </w:r>
    </w:p>
    <w:p>
      <w:pPr>
        <w:pStyle w:val="Compact"/>
        <w:numPr>
          <w:ilvl w:val="1"/>
          <w:numId w:val="1075"/>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分析反应物</w:t>
      </w:r>
    </w:p>
    <w:p>
      <w:pPr>
        <w:pStyle w:val="SourceCode"/>
      </w:pPr>
      <w:r>
        <w:rPr>
          <w:rStyle w:val="VerbatimChar"/>
          <w:rFonts w:hint="eastAsia" w:ascii="SimSun" w:hAnsi="SimSun" w:eastAsia="SimSun" w:cs="SimSun"/>
        </w:rPr>
        <w:t>反应物</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CpRu(NH</w:t>
      </w:r>
      <w:r>
        <w:rPr>
          <w:rStyle w:val="VerbatimChar"/>
          <w:rFonts w:ascii="SimSun" w:hAnsi="SimSun" w:eastAsia="SimSun" w:cs="SimSun"/>
          <w:vertAlign w:val="subscript"/>
        </w:rPr>
        <w:t>2</w:t>
      </w:r>
      <w:r>
        <w:rPr>
          <w:rStyle w:val="VerbatimChar"/>
          <w:rFonts w:ascii="SimSun" w:hAnsi="SimSun" w:eastAsia="SimSun" w:cs="SimSun"/>
        </w:rPr>
        <w:t>)(dcpe)</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溶剂</w:t>
      </w:r>
      <w:r>
        <w:rPr>
          <w:rStyle w:val="VerbatimChar"/>
          <w:rFonts w:hint="eastAsia" w:ascii="SimSun" w:hAnsi="SimSun" w:eastAsia="SimSun" w:cs="SimSun"/>
        </w:rPr>
        <w:t>：THF</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关键官能团</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Ru-NH</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金属</w:t>
      </w:r>
      <w:r>
        <w:rPr>
          <w:rStyle w:val="VerbatimChar"/>
          <w:rFonts w:hint="eastAsia" w:ascii="SimSun" w:hAnsi="SimSun" w:eastAsia="SimSun" w:cs="SimSun"/>
        </w:rPr>
        <w:t>-</w:t>
      </w:r>
      <w:r>
        <w:rPr>
          <w:rStyle w:val="VerbatimChar"/>
          <w:rFonts w:hint="eastAsia" w:ascii="SimSun" w:hAnsi="SimSun" w:eastAsia="SimSun" w:cs="SimSun"/>
        </w:rPr>
        <w:t>氮键</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CO</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亲电试剂</w:t>
      </w:r>
      <w:r>
        <w:rPr>
          <w:rStyle w:val="VerbatimChar"/>
          <w:rFonts w:hint="eastAsia" w:ascii="SimSun" w:hAnsi="SimSun" w:eastAsia="SimSun" w:cs="SimSu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推断反应机理</w:t>
      </w:r>
    </w:p>
    <w:p>
      <w:pPr>
        <w:pStyle w:val="SourceCode"/>
      </w:pPr>
      <w:r>
        <w:rPr>
          <w:rStyle w:val="VerbatimChar"/>
          <w:rFonts w:hint="eastAsia" w:ascii="SimSun" w:hAnsi="SimSun" w:eastAsia="SimSun" w:cs="SimSun"/>
        </w:rPr>
        <w:t>可能的机理</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机理</w:t>
      </w:r>
      <w:r>
        <w:rPr>
          <w:rStyle w:val="VerbatimChar"/>
          <w:rFonts w:ascii="SimSun" w:hAnsi="SimSun" w:eastAsia="SimSun" w:cs="SimSun"/>
        </w:rPr>
        <w:t xml:space="preserve"> </w:t>
      </w:r>
      <w:r>
        <w:rPr>
          <w:rStyle w:val="VerbatimChar"/>
          <w:rFonts w:hint="eastAsia" w:ascii="SimSun" w:hAnsi="SimSun" w:eastAsia="SimSun" w:cs="SimSun"/>
        </w:rPr>
        <w:t>A：CO</w:t>
      </w:r>
      <w:r>
        <w:rPr>
          <w:rStyle w:val="VerbatimChar"/>
          <w:rFonts w:hint="eastAsia"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先配位</w:t>
      </w:r>
      <w:r>
        <w:rPr>
          <w:rFonts w:ascii="SimSun" w:hAnsi="SimSun" w:eastAsia="SimSun" w:cs="SimSun"/>
        </w:rPr>
        <w:br/>
      </w:r>
      <w:r>
        <w:rPr>
          <w:rStyle w:val="VerbatimChar"/>
          <w:rFonts w:ascii="SimSun" w:hAnsi="SimSun" w:eastAsia="SimSun" w:cs="SimSun"/>
        </w:rPr>
        <w:t>1.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与</w:t>
      </w:r>
      <w:r>
        <w:rPr>
          <w:rStyle w:val="VerbatimChar"/>
          <w:rFonts w:ascii="SimSun" w:hAnsi="SimSun" w:eastAsia="SimSun" w:cs="SimSun"/>
        </w:rPr>
        <w:t xml:space="preserve"> Ru </w:t>
      </w:r>
      <w:r>
        <w:rPr>
          <w:rStyle w:val="VerbatimChar"/>
          <w:rFonts w:hint="eastAsia" w:ascii="SimSun" w:hAnsi="SimSun" w:eastAsia="SimSun" w:cs="SimSun"/>
        </w:rPr>
        <w:t xml:space="preserve">配位</w:t>
      </w:r>
      <w:r>
        <w:rPr>
          <w:rFonts w:ascii="SimSun" w:hAnsi="SimSun" w:eastAsia="SimSun" w:cs="SimSun"/>
        </w:rPr>
        <w:br/>
      </w:r>
      <w:r>
        <w:rPr>
          <w:rStyle w:val="VerbatimChar"/>
          <w:rFonts w:ascii="SimSun" w:hAnsi="SimSun" w:eastAsia="SimSun" w:cs="SimSun"/>
        </w:rPr>
        <w:t>2. NH</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进攻</w:t>
      </w:r>
      <w:r>
        <w:rPr>
          <w:rStyle w:val="VerbatimChar"/>
          <w:rFonts w:ascii="SimSun" w:hAnsi="SimSun" w:eastAsia="SimSun" w:cs="SimSun"/>
        </w:rPr>
        <w:t xml:space="preserve"> CO</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 xml:space="preserve">形成氨基甲酸</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机理</w:t>
      </w:r>
      <w:r>
        <w:rPr>
          <w:rStyle w:val="VerbatimChar"/>
          <w:rFonts w:ascii="SimSun" w:hAnsi="SimSun" w:eastAsia="SimSun" w:cs="SimSun"/>
        </w:rPr>
        <w:t xml:space="preserve"> </w:t>
      </w:r>
      <w:r>
        <w:rPr>
          <w:rStyle w:val="VerbatimChar"/>
          <w:rFonts w:hint="eastAsia" w:ascii="SimSun" w:hAnsi="SimSun" w:eastAsia="SimSun" w:cs="SimSun"/>
        </w:rPr>
        <w:t>B：NH</w:t>
      </w:r>
      <w:r>
        <w:rPr>
          <w:rStyle w:val="VerbatimChar"/>
          <w:rFonts w:hint="eastAsia"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先进攻</w:t>
      </w:r>
      <w:r>
        <w:rPr>
          <w:rFonts w:ascii="SimSun" w:hAnsi="SimSun" w:eastAsia="SimSun" w:cs="SimSun"/>
        </w:rPr>
        <w:br/>
      </w:r>
      <w:r>
        <w:rPr>
          <w:rStyle w:val="VerbatimChar"/>
          <w:rFonts w:ascii="SimSun" w:hAnsi="SimSun" w:eastAsia="SimSun" w:cs="SimSun"/>
        </w:rPr>
        <w:t>1. NH</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亲核进攻</w:t>
      </w:r>
      <w:r>
        <w:rPr>
          <w:rStyle w:val="VerbatimChar"/>
          <w:rFonts w:ascii="SimSun" w:hAnsi="SimSun" w:eastAsia="SimSun" w:cs="SimSun"/>
        </w:rPr>
        <w:t xml:space="preserve"> CO</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2. </w:t>
      </w:r>
      <w:r>
        <w:rPr>
          <w:rStyle w:val="VerbatimChar"/>
          <w:rFonts w:hint="eastAsia" w:ascii="SimSun" w:hAnsi="SimSun" w:eastAsia="SimSun" w:cs="SimSun"/>
        </w:rPr>
        <w:t xml:space="preserve">形成氨基甲酸</w:t>
      </w:r>
      <w:r>
        <w:rPr>
          <w:rFonts w:ascii="SimSun" w:hAnsi="SimSun" w:eastAsia="SimSun" w:cs="SimSun"/>
        </w:rPr>
        <w:br/>
      </w:r>
      <w:r>
        <w:rPr>
          <w:rStyle w:val="VerbatimChar"/>
          <w:rFonts w:ascii="SimSun" w:hAnsi="SimSun" w:eastAsia="SimSun" w:cs="SimSun"/>
        </w:rPr>
        <w:t xml:space="preserve">3. </w:t>
      </w:r>
      <w:r>
        <w:rPr>
          <w:rStyle w:val="VerbatimChar"/>
          <w:rFonts w:hint="eastAsia" w:ascii="SimSun" w:hAnsi="SimSun" w:eastAsia="SimSun" w:cs="SimSun"/>
        </w:rPr>
        <w:t xml:space="preserve">与</w:t>
      </w:r>
      <w:r>
        <w:rPr>
          <w:rStyle w:val="VerbatimChar"/>
          <w:rFonts w:ascii="SimSun" w:hAnsi="SimSun" w:eastAsia="SimSun" w:cs="SimSun"/>
        </w:rPr>
        <w:t xml:space="preserve"> Ru </w:t>
      </w:r>
      <w:r>
        <w:rPr>
          <w:rStyle w:val="VerbatimChar"/>
          <w:rFonts w:hint="eastAsia" w:ascii="SimSun" w:hAnsi="SimSun" w:eastAsia="SimSun" w:cs="SimSun"/>
        </w:rPr>
        <w:t xml:space="preserve">配位</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 xml:space="preserve">两种机理都可能</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确定产物结构</w:t>
      </w:r>
    </w:p>
    <w:p>
      <w:pPr>
        <w:pStyle w:val="SourceCode"/>
      </w:pPr>
      <w:r>
        <w:rPr>
          <w:rStyle w:val="VerbatimChar"/>
          <w:rFonts w:hint="eastAsia" w:ascii="SimSun" w:hAnsi="SimSun" w:eastAsia="SimSun" w:cs="SimSun"/>
        </w:rPr>
        <w:t>产物结构</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Ru-NH-COO</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氨基甲酸配位模式</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插入</w:t>
      </w:r>
      <w:r>
        <w:rPr>
          <w:rStyle w:val="VerbatimChar"/>
          <w:rFonts w:ascii="SimSun" w:hAnsi="SimSun" w:eastAsia="SimSun" w:cs="SimSun"/>
        </w:rPr>
        <w:t xml:space="preserve"> Ru-N </w:t>
      </w:r>
      <w:r>
        <w:rPr>
          <w:rStyle w:val="VerbatimChar"/>
          <w:rFonts w:hint="eastAsia" w:ascii="SimSun" w:hAnsi="SimSun" w:eastAsia="SimSun" w:cs="SimSun"/>
        </w:rPr>
        <w:t xml:space="preserve">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76"/>
        </w:numPr>
      </w:pPr>
      <w:r>
        <w:rPr>
          <w:rFonts w:hint="eastAsia" w:ascii="Times New Roman" w:hAnsi="Times New Roman" w:eastAsia="FangSong" w:cs="Times New Roman"/>
          <w:b/>
          <w:bCs/>
        </w:rPr>
        <w:t xml:space="preserve">如果使用其他金属</w:t>
      </w:r>
      <w:r>
        <w:rPr>
          <w:rFonts w:hint="eastAsia" w:ascii="Times New Roman" w:hAnsi="Times New Roman" w:eastAsia="Times New Roman" w:cs="Times New Roman"/>
        </w:rPr>
        <w:t xml:space="preserve">：</w:t>
      </w:r>
    </w:p>
    <w:p>
      <w:pPr>
        <w:pStyle w:val="Compact"/>
        <w:numPr>
          <w:ilvl w:val="1"/>
          <w:numId w:val="1077"/>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Fe、Co、Ni </w:t>
      </w:r>
      <w:r>
        <w:rPr>
          <w:rFonts w:hint="eastAsia" w:ascii="Times New Roman" w:hAnsi="Times New Roman" w:eastAsia="FangSong" w:cs="Times New Roman"/>
        </w:rPr>
        <w:t xml:space="preserve">等</w:t>
      </w:r>
    </w:p>
    <w:p>
      <w:pPr>
        <w:pStyle w:val="Compact"/>
        <w:numPr>
          <w:ilvl w:val="1"/>
          <w:numId w:val="1077"/>
        </w:numPr>
      </w:pPr>
      <w:r>
        <w:rPr>
          <w:rFonts w:hint="eastAsia" w:ascii="Times New Roman" w:hAnsi="Times New Roman" w:eastAsia="FangSong" w:cs="Times New Roman"/>
        </w:rPr>
        <w:t xml:space="preserve">反应活性可能不同</w:t>
      </w:r>
    </w:p>
    <w:p>
      <w:pPr>
        <w:pStyle w:val="Compact"/>
        <w:numPr>
          <w:ilvl w:val="0"/>
          <w:numId w:val="1076"/>
        </w:numPr>
      </w:pPr>
      <w:r>
        <w:rPr>
          <w:rFonts w:hint="eastAsia" w:ascii="Times New Roman" w:hAnsi="Times New Roman" w:eastAsia="FangSong" w:cs="Times New Roman"/>
          <w:b/>
          <w:bCs/>
        </w:rPr>
        <w:t xml:space="preserve">如果改变胺配体</w:t>
      </w:r>
      <w:r>
        <w:rPr>
          <w:rFonts w:hint="eastAsia" w:ascii="Times New Roman" w:hAnsi="Times New Roman" w:eastAsia="Times New Roman" w:cs="Times New Roman"/>
        </w:rPr>
        <w:t xml:space="preserve">：</w:t>
      </w:r>
    </w:p>
    <w:p>
      <w:pPr>
        <w:pStyle w:val="Compact"/>
        <w:numPr>
          <w:ilvl w:val="1"/>
          <w:numId w:val="1078"/>
        </w:numPr>
      </w:pPr>
      <w:r>
        <w:rPr>
          <w:rFonts w:hint="eastAsia" w:ascii="Times New Roman" w:hAnsi="Times New Roman" w:eastAsia="FangSong" w:cs="Times New Roman"/>
        </w:rPr>
        <w:t xml:space="preserve">不同胺的亲核性不同</w:t>
      </w:r>
    </w:p>
    <w:p>
      <w:pPr>
        <w:pStyle w:val="Compact"/>
        <w:numPr>
          <w:ilvl w:val="1"/>
          <w:numId w:val="1078"/>
        </w:numPr>
      </w:pPr>
      <w:r>
        <w:rPr>
          <w:rFonts w:hint="eastAsia" w:ascii="Times New Roman" w:hAnsi="Times New Roman" w:eastAsia="FangSong" w:cs="Times New Roman"/>
        </w:rPr>
        <w:t xml:space="preserve">可能影响反应速率</w:t>
      </w:r>
    </w:p>
    <w:p>
      <w:pPr>
        <w:pStyle w:val="Compact"/>
        <w:numPr>
          <w:ilvl w:val="0"/>
          <w:numId w:val="1076"/>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p>
    <w:p>
      <w:pPr>
        <w:pStyle w:val="Compact"/>
        <w:numPr>
          <w:ilvl w:val="1"/>
          <w:numId w:val="1079"/>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届决赛的胺化学</w:t>
      </w:r>
    </w:p>
    <w:p>
      <w:pPr>
        <w:pStyle w:val="Compact"/>
        <w:numPr>
          <w:ilvl w:val="1"/>
          <w:numId w:val="1079"/>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机理分析</w:t>
      </w:r>
      <w:r>
        <w:rPr>
          <w:rFonts w:hint="eastAsia" w:ascii="Times New Roman" w:hAnsi="Times New Roman" w:eastAsia="Times New Roman" w:cs="Times New Roman"/>
        </w:rPr>
        <w:t>→</w:t>
      </w:r>
      <w:r>
        <w:rPr>
          <w:rFonts w:hint="eastAsia" w:ascii="Times New Roman" w:hAnsi="Times New Roman" w:eastAsia="FangSong" w:cs="Times New Roman"/>
        </w:rPr>
        <w:t>中间体推断</w:t>
      </w:r>
      <w:r>
        <w:rPr>
          <w:rFonts w:hint="eastAsia" w:ascii="Times New Roman" w:hAnsi="Times New Roman" w:eastAsia="Times New Roman" w:cs="Times New Roman"/>
        </w:rPr>
        <w:t>→</w:t>
      </w:r>
      <w:r>
        <w:rPr>
          <w:rFonts w:hint="eastAsia" w:ascii="Times New Roman" w:hAnsi="Times New Roman" w:eastAsia="FangSong" w:cs="Times New Roman"/>
        </w:rPr>
        <w:t>产物确定</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反应机理判断错误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认为是自由基机理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是亲核加成机理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插入通常是极性反应</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中间体结构错误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认为中间体是碳正离子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中间体是氨基甲酸</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是亲核试剂</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产物结构错误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认为产物是羧酸</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产物是氨基甲酸配合物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与胺反应生成氨基甲酸</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决赛冲刺阶段的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氮键的反应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氨基甲酸化学</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键的机理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氨基甲酸的形成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配位化学的反应性</w:t>
      </w:r>
      <w:r>
        <w:rPr>
          <w:rFonts w:ascii="Times New Roman" w:hAnsi="Times New Roman" w:eastAsia="Times New Roman" w:cs="Times New Roman"/>
        </w:rPr>
        <w:t xml:space="preserve"> </w:t>
      </w:r>
      <w:r>
        <w:rPr>
          <w:rFonts w:ascii="Times New Roman" w:hAnsi="Times New Roman" w:eastAsia="Times New Roman" w:cs="Times New Roman"/>
        </w:rPr>
        <w:t>4.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固定的方法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胺化学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活化深化</w:t>
      </w:r>
      <w:r>
        <w:rPr>
          <w:rFonts w:hint="eastAsia" w:ascii="Times New Roman" w:hAnsi="Times New Roman" w:eastAsia="Times New Roman" w:cs="Times New Roman"/>
        </w:rPr>
        <w:t>、</w:t>
      </w:r>
      <w:r>
        <w:rPr>
          <w:rFonts w:hint="eastAsia" w:ascii="Times New Roman" w:hAnsi="Times New Roman" w:eastAsia="FangSong" w:cs="Times New Roman"/>
        </w:rPr>
        <w:t>胺化学深化知识点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与胺的反应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氨基甲酸的性质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金属有机催化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固定</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86"/>
    <w:bookmarkStart w:id="8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2-3 </w:t>
      </w:r>
      <w:r>
        <w:rPr>
          <w:rFonts w:hint="eastAsia" w:ascii="Times New Roman" w:hAnsi="Times New Roman" w:eastAsia="FangSong" w:cs="Times New Roman"/>
        </w:rPr>
        <w:t>二氧化碳可</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到双金属配合物内的</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键得以固定</w:t>
      </w:r>
      <w:r>
        <w:rPr>
          <w:rFonts w:hint="eastAsia" w:ascii="Times New Roman" w:hAnsi="Times New Roman" w:eastAsia="Times New Roman" w:cs="Times New Roman"/>
        </w:rPr>
        <w:t>。</w:t>
      </w:r>
      <w:r>
        <w:rPr>
          <w:rFonts w:hint="eastAsia" w:ascii="Times New Roman" w:hAnsi="Times New Roman" w:eastAsia="FangSong" w:cs="Times New Roman"/>
        </w:rPr>
        <w:t>有研究表明</w:t>
      </w:r>
      <w:r>
        <w:rPr>
          <w:rFonts w:hint="eastAsia" w:ascii="Times New Roman" w:hAnsi="Times New Roman" w:eastAsia="Times New Roman" w:cs="Times New Roman"/>
        </w:rPr>
        <w:t>，Fe-Zr</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双金属配合物</w:t>
      </w:r>
      <w:r>
        <w:rPr>
          <w:rFonts w:ascii="Times New Roman" w:hAnsi="Times New Roman" w:eastAsia="Times New Roman" w:cs="Times New Roman"/>
        </w:rPr>
        <w:t xml:space="preserve"> </w:t>
      </w:r>
      <m:oMath>
        <m:oMathPr>
          <m:ctrlPr>
            <w:rPr>
              <w:sz w:val="28"/>
              <w:szCs w:val="28"/>
            </w:rPr>
          </m:ctrlPr>
        </m:oMathPr>
        <m:r>
          <m:t>C</m:t>
        </m:r>
        <m:r>
          <m:t>p</m:t>
        </m:r>
        <m:r>
          <m:rPr>
            <m:sty m:val="p"/>
          </m:rPr>
          <m:t>(</m:t>
        </m:r>
        <m:r>
          <m:t>C</m:t>
        </m:r>
        <m:r>
          <m:t>O</m:t>
        </m:r>
        <m:sSub>
          <m:e>
            <m:r>
              <m:rPr>
                <m:sty m:val="p"/>
              </m:rPr>
              <m:t>)</m:t>
            </m:r>
          </m:e>
          <m:sub>
            <m:r>
              <m:t>2</m:t>
            </m:r>
          </m:sub>
        </m:sSub>
        <m:r>
          <m:t>F</m:t>
        </m:r>
        <m:r>
          <m:t>e</m:t>
        </m:r>
        <m:r>
          <m:rPr>
            <m:sty m:val="p"/>
          </m:rPr>
          <m:t>−</m:t>
        </m:r>
        <m:r>
          <m:t>Z</m:t>
        </m:r>
        <m:r>
          <m:t>r</m:t>
        </m:r>
        <m:r>
          <m:rPr>
            <m:sty m:val="p"/>
          </m:rPr>
          <m:t>(</m:t>
        </m:r>
        <m:r>
          <m:t>C</m:t>
        </m:r>
        <m:r>
          <m:t>l</m:t>
        </m:r>
        <m:r>
          <m:rPr>
            <m:sty m:val="p"/>
          </m:rPr>
          <m:t>)</m:t>
        </m:r>
        <m:r>
          <m:t>C</m:t>
        </m:r>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中插入等物质的量的二氧化碳的反应过程经过一四元环过渡态进而形成产物</w:t>
      </w:r>
      <w:r>
        <w:rPr>
          <w:rFonts w:hint="eastAsia" w:ascii="Times New Roman" w:hAnsi="Times New Roman" w:eastAsia="Times New Roman" w:cs="Times New Roman"/>
        </w:rPr>
        <w:t>。</w:t>
      </w:r>
      <w:r>
        <w:rPr>
          <w:rFonts w:hint="eastAsia" w:ascii="Times New Roman" w:hAnsi="Times New Roman" w:eastAsia="FangSong" w:cs="Times New Roman"/>
        </w:rPr>
        <w:t>画出该过渡态和产物的结构式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hint="eastAsia" w:ascii="Times New Roman" w:hAnsi="Times New Roman" w:eastAsia="FangSong" w:cs="Times New Roman"/>
        </w:rPr>
        <w:t>画出该反应的四元环过渡态和产物的结构式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四元环过渡态</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rPr>
        <w:t xml:space="preserve">Fe-C-O-Zr </w:t>
      </w:r>
      <w:r>
        <w:rPr>
          <w:rFonts w:hint="eastAsia" w:ascii="Times New Roman" w:hAnsi="Times New Roman" w:eastAsia="FangSong" w:cs="Times New Roman"/>
        </w:rPr>
        <w:t xml:space="preserve">四元环</w:t>
      </w:r>
    </w:p>
    <w:p>
      <w:pPr>
        <w:pStyle w:val="Compact"/>
        <w:numPr>
          <w:ilvl w:val="0"/>
          <w:numId w:val="1080"/>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桥连两个金属</w:t>
      </w:r>
    </w:p>
    <w:p>
      <w:pPr>
        <w:pStyle w:val="FirstParagraph"/>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Fe-Zr </w:t>
      </w:r>
      <w:r>
        <w:rPr>
          <w:rFonts w:hint="eastAsia" w:ascii="Times New Roman" w:hAnsi="Times New Roman" w:eastAsia="FangSong" w:cs="Times New Roman"/>
        </w:rPr>
        <w:t xml:space="preserve">键</w:t>
      </w:r>
    </w:p>
    <w:p>
      <w:pPr>
        <w:pStyle w:val="Compact"/>
        <w:numPr>
          <w:ilvl w:val="0"/>
          <w:numId w:val="1081"/>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Fe-C(=O)-O-Zr </w:t>
      </w:r>
      <w:r>
        <w:rPr>
          <w:rFonts w:hint="eastAsia" w:ascii="Times New Roman" w:hAnsi="Times New Roman" w:eastAsia="FangSong" w:cs="Times New Roman"/>
        </w:rPr>
        <w:t xml:space="preserve">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具体结构式见原卷图示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Fe-Zr </w:t>
      </w:r>
      <w:r>
        <w:rPr>
          <w:rFonts w:hint="eastAsia" w:ascii="Times New Roman" w:hAnsi="Times New Roman" w:eastAsia="FangSong" w:cs="Times New Roman"/>
        </w:rPr>
        <w:t xml:space="preserve">键作用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形成四元环过渡态</w:t>
      </w:r>
      <w:r>
        <w:rPr>
          <w:rFonts w:ascii="Times New Roman" w:hAnsi="Times New Roman" w:eastAsia="Times New Roman" w:cs="Times New Roman"/>
        </w:rPr>
        <w:t xml:space="preserve"> </w:t>
      </w:r>
      <w:r>
        <w:rPr>
          <w:rFonts w:ascii="Times New Roman" w:hAnsi="Times New Roman" w:eastAsia="Times New Roman" w:cs="Times New Roman"/>
        </w:rPr>
        <w:t xml:space="preserve">3. Fe-C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O-Zr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4. Fe-Zr </w:t>
      </w:r>
      <w:r>
        <w:rPr>
          <w:rFonts w:hint="eastAsia" w:ascii="Times New Roman" w:hAnsi="Times New Roman" w:eastAsia="FangSong" w:cs="Times New Roman"/>
        </w:rPr>
        <w:t xml:space="preserve">键断裂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得到插入产物</w:t>
      </w:r>
    </w:p>
    <w:p>
      <w:pPr>
        <w:pStyle w:val="BodyText"/>
      </w:pPr>
      <w:r>
        <w:rPr>
          <w:rFonts w:hint="eastAsia" w:ascii="Times New Roman" w:hAnsi="Times New Roman" w:eastAsia="FangSong" w:cs="Times New Roman"/>
        </w:rPr>
        <w:t>过渡态结构</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rPr>
        <w:t xml:space="preserve">Fe-C-O-Zr </w:t>
      </w:r>
      <w:r>
        <w:rPr>
          <w:rFonts w:hint="eastAsia" w:ascii="Times New Roman" w:hAnsi="Times New Roman" w:eastAsia="FangSong" w:cs="Times New Roman"/>
        </w:rPr>
        <w:t xml:space="preserve">四元环</w:t>
      </w:r>
    </w:p>
    <w:p>
      <w:pPr>
        <w:pStyle w:val="Compact"/>
        <w:numPr>
          <w:ilvl w:val="0"/>
          <w:numId w:val="1082"/>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成键</w:t>
      </w:r>
    </w:p>
    <w:p>
      <w:pPr>
        <w:pStyle w:val="Compact"/>
        <w:numPr>
          <w:ilvl w:val="0"/>
          <w:numId w:val="1082"/>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Zr </w:t>
      </w:r>
      <w:r>
        <w:rPr>
          <w:rFonts w:hint="eastAsia" w:ascii="Times New Roman" w:hAnsi="Times New Roman" w:eastAsia="FangSong" w:cs="Times New Roman"/>
        </w:rPr>
        <w:t xml:space="preserve">成键</w:t>
      </w:r>
    </w:p>
    <w:p>
      <w:pPr>
        <w:pStyle w:val="Compact"/>
        <w:numPr>
          <w:ilvl w:val="0"/>
          <w:numId w:val="1082"/>
        </w:numPr>
      </w:pPr>
      <w:r>
        <w:rPr>
          <w:rFonts w:hint="eastAsia" w:ascii="Times New Roman" w:hAnsi="Times New Roman" w:eastAsia="FangSong" w:cs="Times New Roman"/>
        </w:rPr>
        <w:t xml:space="preserve">原来的</w:t>
      </w:r>
      <w:r>
        <w:rPr>
          <w:rFonts w:ascii="Times New Roman" w:hAnsi="Times New Roman" w:eastAsia="Times New Roman" w:cs="Times New Roman"/>
        </w:rPr>
        <w:t xml:space="preserve"> Fe-Zr </w:t>
      </w:r>
      <w:r>
        <w:rPr>
          <w:rFonts w:hint="eastAsia" w:ascii="Times New Roman" w:hAnsi="Times New Roman" w:eastAsia="FangSong" w:cs="Times New Roman"/>
        </w:rPr>
        <w:t xml:space="preserve">键断裂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Times New Roman" w:cs="Times New Roman"/>
          <w:b/>
          <w:bCs/>
        </w:rPr>
        <w:t>CO2</w:t>
      </w:r>
      <w:r>
        <w:rPr>
          <w:rFonts w:hint="eastAsia" w:ascii="Times New Roman" w:hAnsi="Times New Roman" w:eastAsia="FangSong" w:cs="Times New Roman"/>
          <w:b/>
          <w:bCs/>
        </w:rPr>
        <w:t>插入</w:t>
      </w:r>
      <w:r>
        <w:rPr>
          <w:rFonts w:hint="eastAsia" w:ascii="Times New Roman" w:hAnsi="Times New Roman" w:eastAsia="Times New Roman" w:cs="Times New Roman"/>
          <w:b/>
          <w:bCs/>
        </w:rPr>
        <w:t>Fe-Zr</w:t>
      </w:r>
      <w:r>
        <w:rPr>
          <w:rFonts w:hint="eastAsia" w:ascii="Times New Roman" w:hAnsi="Times New Roman" w:eastAsia="FangSong" w:cs="Times New Roman"/>
          <w:b/>
          <w:bCs/>
        </w:rPr>
        <w:t>双金属键</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的双金属活化</w:t>
      </w:r>
      <w:r>
        <w:rPr>
          <w:rFonts w:hint="eastAsia" w:ascii="Times New Roman" w:hAnsi="Times New Roman" w:eastAsia="Times New Roman" w:cs="Times New Roman"/>
        </w:rPr>
        <w:t>——</w:t>
      </w:r>
      <w:r>
        <w:rPr>
          <w:rFonts w:hint="eastAsia" w:ascii="Times New Roman" w:hAnsi="Times New Roman" w:eastAsia="FangSong" w:cs="Times New Roman"/>
        </w:rPr>
        <w:t>需要理解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如何同时与两个金属作用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b/>
          <w:bCs/>
        </w:rPr>
        <w:t xml:space="preserve">双金属活化</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同时与两个金属作用</w:t>
      </w:r>
    </w:p>
    <w:p>
      <w:pPr>
        <w:pStyle w:val="Compact"/>
        <w:numPr>
          <w:ilvl w:val="0"/>
          <w:numId w:val="1083"/>
        </w:numPr>
      </w:pPr>
      <w:r>
        <w:rPr>
          <w:rFonts w:hint="eastAsia" w:ascii="Times New Roman" w:hAnsi="Times New Roman" w:eastAsia="FangSong" w:cs="Times New Roman"/>
          <w:b/>
          <w:bCs/>
        </w:rPr>
        <w:t xml:space="preserve">四元环过渡态</w:t>
      </w:r>
      <w:r>
        <w:rPr>
          <w:rFonts w:hint="eastAsia" w:ascii="Times New Roman" w:hAnsi="Times New Roman" w:eastAsia="Times New Roman" w:cs="Times New Roman"/>
        </w:rPr>
        <w:t>：</w:t>
      </w:r>
      <w:r>
        <w:rPr>
          <w:rFonts w:hint="eastAsia" w:ascii="Times New Roman" w:hAnsi="Times New Roman" w:eastAsia="FangSong" w:cs="Times New Roman"/>
        </w:rPr>
        <w:t>理解过渡态的结构</w:t>
      </w:r>
    </w:p>
    <w:p>
      <w:pPr>
        <w:pStyle w:val="Compact"/>
        <w:numPr>
          <w:ilvl w:val="0"/>
          <w:numId w:val="1083"/>
        </w:numPr>
      </w:pPr>
      <w:r>
        <w:rPr>
          <w:rFonts w:ascii="Times New Roman" w:hAnsi="Times New Roman" w:eastAsia="Times New Roman" w:cs="Times New Roman"/>
          <w:b/>
          <w:bCs/>
        </w:rPr>
        <w:t xml:space="preserve">M-M’ </w:t>
      </w:r>
      <w:r>
        <w:rPr>
          <w:rFonts w:hint="eastAsia" w:ascii="Times New Roman" w:hAnsi="Times New Roman" w:eastAsia="FangSong" w:cs="Times New Roman"/>
          <w:b/>
          <w:bCs/>
        </w:rPr>
        <w:t xml:space="preserve">键插入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插入金属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8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：CO2</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双金属配合物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Fe-Zr</w:t>
      </w:r>
      <w:r>
        <w:rPr>
          <w:rFonts w:hint="eastAsia" w:ascii="Times New Roman" w:hAnsi="Times New Roman" w:eastAsia="FangSong" w:cs="Times New Roman"/>
        </w:rPr>
        <w:t>键</w:t>
      </w:r>
    </w:p>
    <w:p>
      <w:pPr>
        <w:pStyle w:val="Compact"/>
        <w:numPr>
          <w:ilvl w:val="0"/>
          <w:numId w:val="108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四元环过渡态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插入反应</w:t>
      </w:r>
    </w:p>
    <w:p>
      <w:pPr>
        <w:pStyle w:val="Compact"/>
        <w:numPr>
          <w:ilvl w:val="0"/>
          <w:numId w:val="108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85"/>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催化化学</w:t>
      </w:r>
    </w:p>
    <w:p>
      <w:pPr>
        <w:pStyle w:val="Compact"/>
        <w:numPr>
          <w:ilvl w:val="1"/>
          <w:numId w:val="1085"/>
        </w:numPr>
      </w:pPr>
      <w:r>
        <w:rPr>
          <w:rFonts w:hint="eastAsia" w:ascii="Times New Roman" w:hAnsi="Times New Roman" w:eastAsia="FangSong" w:cs="Times New Roman"/>
        </w:rPr>
        <w:t xml:space="preserve">金属有机</w:t>
      </w:r>
      <w:r>
        <w:rPr>
          <w:rFonts w:ascii="Times New Roman" w:hAnsi="Times New Roman" w:eastAsia="Times New Roman" w:cs="Times New Roman"/>
        </w:rPr>
        <w:t xml:space="preserve"> ↔ </w:t>
      </w:r>
      <w:r>
        <w:rPr>
          <w:rFonts w:hint="eastAsia" w:ascii="Times New Roman" w:hAnsi="Times New Roman" w:eastAsia="FangSong" w:cs="Times New Roman"/>
        </w:rPr>
        <w:t xml:space="preserve">材料科学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分析反应物</w:t>
      </w:r>
    </w:p>
    <w:p>
      <w:pPr>
        <w:pStyle w:val="SourceCode"/>
      </w:pPr>
      <w:r>
        <w:rPr>
          <w:rStyle w:val="VerbatimChar"/>
          <w:rFonts w:hint="eastAsia" w:ascii="SimSun" w:hAnsi="SimSun" w:eastAsia="SimSun" w:cs="SimSun"/>
        </w:rPr>
        <w:t>反应物</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Cp(CO)</w:t>
      </w:r>
      <w:r>
        <w:rPr>
          <w:rStyle w:val="VerbatimChar"/>
          <w:rFonts w:ascii="SimSun" w:hAnsi="SimSun" w:eastAsia="SimSun" w:cs="SimSun"/>
          <w:vertAlign w:val="subscript"/>
        </w:rPr>
        <w:t>2</w:t>
      </w:r>
      <w:r>
        <w:rPr>
          <w:rStyle w:val="VerbatimChar"/>
          <w:rFonts w:ascii="SimSun" w:hAnsi="SimSun" w:eastAsia="SimSun" w:cs="SimSun"/>
        </w:rPr>
        <w:t>Fe-Zr(Cl)Cp</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Fe-Zr </w:t>
      </w:r>
      <w:r>
        <w:rPr>
          <w:rStyle w:val="VerbatimChar"/>
          <w:rFonts w:hint="eastAsia" w:ascii="SimSun" w:hAnsi="SimSun" w:eastAsia="SimSun" w:cs="SimSun"/>
        </w:rPr>
        <w:t>金属</w:t>
      </w:r>
      <w:r>
        <w:rPr>
          <w:rStyle w:val="VerbatimChar"/>
          <w:rFonts w:hint="eastAsia" w:ascii="SimSun" w:hAnsi="SimSun" w:eastAsia="SimSun" w:cs="SimSun"/>
        </w:rPr>
        <w:t>-</w:t>
      </w:r>
      <w:r>
        <w:rPr>
          <w:rStyle w:val="VerbatimChar"/>
          <w:rFonts w:hint="eastAsia" w:ascii="SimSun" w:hAnsi="SimSun" w:eastAsia="SimSun" w:cs="SimSun"/>
        </w:rPr>
        <w:t>金属键</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是亲电试剂</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推断过渡态结构</w:t>
      </w:r>
    </w:p>
    <w:p>
      <w:pPr>
        <w:pStyle w:val="SourceCode"/>
      </w:pPr>
      <w:r>
        <w:rPr>
          <w:rStyle w:val="VerbatimChar"/>
          <w:rFonts w:hint="eastAsia" w:ascii="SimSun" w:hAnsi="SimSun" w:eastAsia="SimSun" w:cs="SimSun"/>
        </w:rPr>
        <w:t>四元环过渡态</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Fe-C-O-Zr </w:t>
      </w:r>
      <w:r>
        <w:rPr>
          <w:rStyle w:val="VerbatimChar"/>
          <w:rFonts w:hint="eastAsia" w:ascii="SimSun" w:hAnsi="SimSun" w:eastAsia="SimSun" w:cs="SimSun"/>
        </w:rPr>
        <w:t xml:space="preserve">形成四元环</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的</w:t>
      </w:r>
      <w:r>
        <w:rPr>
          <w:rStyle w:val="VerbatimChar"/>
          <w:rFonts w:ascii="SimSun" w:hAnsi="SimSun" w:eastAsia="SimSun" w:cs="SimSun"/>
        </w:rPr>
        <w:t xml:space="preserve"> C </w:t>
      </w:r>
      <w:r>
        <w:rPr>
          <w:rStyle w:val="VerbatimChar"/>
          <w:rFonts w:hint="eastAsia" w:ascii="SimSun" w:hAnsi="SimSun" w:eastAsia="SimSun" w:cs="SimSun"/>
        </w:rPr>
        <w:t xml:space="preserve">与</w:t>
      </w:r>
      <w:r>
        <w:rPr>
          <w:rStyle w:val="VerbatimChar"/>
          <w:rFonts w:ascii="SimSun" w:hAnsi="SimSun" w:eastAsia="SimSun" w:cs="SimSun"/>
        </w:rPr>
        <w:t xml:space="preserve"> Fe </w:t>
      </w:r>
      <w:r>
        <w:rPr>
          <w:rStyle w:val="VerbatimChar"/>
          <w:rFonts w:hint="eastAsia" w:ascii="SimSun" w:hAnsi="SimSun" w:eastAsia="SimSun" w:cs="SimSun"/>
        </w:rPr>
        <w:t xml:space="preserve">配位</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的</w:t>
      </w:r>
      <w:r>
        <w:rPr>
          <w:rStyle w:val="VerbatimChar"/>
          <w:rFonts w:ascii="SimSun" w:hAnsi="SimSun" w:eastAsia="SimSun" w:cs="SimSun"/>
        </w:rPr>
        <w:t xml:space="preserve"> O </w:t>
      </w:r>
      <w:r>
        <w:rPr>
          <w:rStyle w:val="VerbatimChar"/>
          <w:rFonts w:hint="eastAsia" w:ascii="SimSun" w:hAnsi="SimSun" w:eastAsia="SimSun" w:cs="SimSun"/>
        </w:rPr>
        <w:t xml:space="preserve">与</w:t>
      </w:r>
      <w:r>
        <w:rPr>
          <w:rStyle w:val="VerbatimChar"/>
          <w:rFonts w:ascii="SimSun" w:hAnsi="SimSun" w:eastAsia="SimSun" w:cs="SimSun"/>
        </w:rPr>
        <w:t xml:space="preserve"> Zr </w:t>
      </w:r>
      <w:r>
        <w:rPr>
          <w:rStyle w:val="VerbatimChar"/>
          <w:rFonts w:hint="eastAsia" w:ascii="SimSun" w:hAnsi="SimSun" w:eastAsia="SimSun" w:cs="SimSun"/>
        </w:rPr>
        <w:t xml:space="preserve">配位</w:t>
      </w:r>
      <w:r>
        <w:rPr>
          <w:rFonts w:ascii="SimSun" w:hAnsi="SimSun" w:eastAsia="SimSun" w:cs="SimSun"/>
        </w:rPr>
        <w:br/>
      </w:r>
      <w:r>
        <w:rPr>
          <w:rStyle w:val="VerbatimChar"/>
          <w:rFonts w:ascii="SimSun" w:hAnsi="SimSun" w:eastAsia="SimSun" w:cs="SimSun"/>
        </w:rPr>
        <w:t xml:space="preserve">- Fe-Zr </w:t>
      </w:r>
      <w:r>
        <w:rPr>
          <w:rStyle w:val="VerbatimChar"/>
          <w:rFonts w:hint="eastAsia" w:ascii="SimSun" w:hAnsi="SimSun" w:eastAsia="SimSun" w:cs="SimSun"/>
        </w:rPr>
        <w:t xml:space="preserve">键逐渐断裂</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过渡态特点</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四元环张力较大</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是反应的决速步</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决定产物立体化学</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3: </w:t>
      </w:r>
      <w:r>
        <w:rPr>
          <w:rFonts w:hint="eastAsia" w:ascii="Times New Roman" w:hAnsi="Times New Roman" w:eastAsia="FangSong" w:cs="Times New Roman"/>
        </w:rPr>
        <w:t xml:space="preserve">确定产物结构</w:t>
      </w:r>
    </w:p>
    <w:p>
      <w:pPr>
        <w:pStyle w:val="SourceCode"/>
      </w:pPr>
      <w:r>
        <w:rPr>
          <w:rStyle w:val="VerbatimChar"/>
          <w:rFonts w:hint="eastAsia" w:ascii="SimSun" w:hAnsi="SimSun" w:eastAsia="SimSun" w:cs="SimSun"/>
        </w:rPr>
        <w:t>产物结构</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Fe-C(=O)-O-Zr</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插入</w:t>
      </w:r>
      <w:r>
        <w:rPr>
          <w:rStyle w:val="VerbatimChar"/>
          <w:rFonts w:ascii="SimSun" w:hAnsi="SimSun" w:eastAsia="SimSun" w:cs="SimSun"/>
        </w:rPr>
        <w:t xml:space="preserve"> Fe-Zr </w:t>
      </w:r>
      <w:r>
        <w:rPr>
          <w:rStyle w:val="VerbatimChar"/>
          <w:rFonts w:hint="eastAsia" w:ascii="SimSun" w:hAnsi="SimSun" w:eastAsia="SimSun" w:cs="SimSun"/>
        </w:rPr>
        <w:t xml:space="preserve">键</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形成羧酸桥连结构</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86"/>
        </w:numPr>
      </w:pPr>
      <w:r>
        <w:rPr>
          <w:rFonts w:hint="eastAsia" w:ascii="Times New Roman" w:hAnsi="Times New Roman" w:eastAsia="FangSong" w:cs="Times New Roman"/>
          <w:b/>
          <w:bCs/>
        </w:rPr>
        <w:t xml:space="preserve">如果使用其他双金属</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Co-Ni、Ru-Os </w:t>
      </w:r>
      <w:r>
        <w:rPr>
          <w:rFonts w:hint="eastAsia" w:ascii="Times New Roman" w:hAnsi="Times New Roman" w:eastAsia="FangSong" w:cs="Times New Roman"/>
        </w:rPr>
        <w:t xml:space="preserve">等</w:t>
      </w:r>
    </w:p>
    <w:p>
      <w:pPr>
        <w:pStyle w:val="Compact"/>
        <w:numPr>
          <w:ilvl w:val="1"/>
          <w:numId w:val="1087"/>
        </w:numPr>
      </w:pPr>
      <w:r>
        <w:rPr>
          <w:rFonts w:hint="eastAsia" w:ascii="Times New Roman" w:hAnsi="Times New Roman" w:eastAsia="FangSong" w:cs="Times New Roman"/>
        </w:rPr>
        <w:t xml:space="preserve">反应活性可能不同</w:t>
      </w:r>
    </w:p>
    <w:p>
      <w:pPr>
        <w:pStyle w:val="Compact"/>
        <w:numPr>
          <w:ilvl w:val="0"/>
          <w:numId w:val="1086"/>
        </w:numPr>
      </w:pPr>
      <w:r>
        <w:rPr>
          <w:rFonts w:hint="eastAsia" w:ascii="Times New Roman" w:hAnsi="Times New Roman" w:eastAsia="FangSong" w:cs="Times New Roman"/>
          <w:b/>
          <w:bCs/>
        </w:rPr>
        <w:t xml:space="preserve">如果改变配体</w:t>
      </w:r>
      <w:r>
        <w:rPr>
          <w:rFonts w:hint="eastAsia" w:ascii="Times New Roman" w:hAnsi="Times New Roman" w:eastAsia="Times New Roman" w:cs="Times New Roman"/>
        </w:rPr>
        <w:t xml:space="preserve">：</w:t>
      </w:r>
    </w:p>
    <w:p>
      <w:pPr>
        <w:pStyle w:val="Compact"/>
        <w:numPr>
          <w:ilvl w:val="1"/>
          <w:numId w:val="1088"/>
        </w:numPr>
      </w:pPr>
      <w:r>
        <w:rPr>
          <w:rFonts w:hint="eastAsia" w:ascii="Times New Roman" w:hAnsi="Times New Roman" w:eastAsia="FangSong" w:cs="Times New Roman"/>
        </w:rPr>
        <w:t xml:space="preserve">不同配体影响金属电子密度</w:t>
      </w:r>
    </w:p>
    <w:p>
      <w:pPr>
        <w:pStyle w:val="Compact"/>
        <w:numPr>
          <w:ilvl w:val="1"/>
          <w:numId w:val="1088"/>
        </w:numPr>
      </w:pPr>
      <w:r>
        <w:rPr>
          <w:rFonts w:hint="eastAsia" w:ascii="Times New Roman" w:hAnsi="Times New Roman" w:eastAsia="FangSong" w:cs="Times New Roman"/>
        </w:rPr>
        <w:t xml:space="preserve">可能影响反应速率</w:t>
      </w:r>
    </w:p>
    <w:p>
      <w:pPr>
        <w:pStyle w:val="Compact"/>
        <w:numPr>
          <w:ilvl w:val="0"/>
          <w:numId w:val="1086"/>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089"/>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届决赛的双金属化学</w:t>
      </w:r>
    </w:p>
    <w:p>
      <w:pPr>
        <w:pStyle w:val="Compact"/>
        <w:numPr>
          <w:ilvl w:val="1"/>
          <w:numId w:val="1089"/>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p>
    <w:p>
      <w:pPr>
        <w:pStyle w:val="Compact"/>
        <w:numPr>
          <w:ilvl w:val="1"/>
          <w:numId w:val="1089"/>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双金属活化</w:t>
      </w:r>
      <w:r>
        <w:rPr>
          <w:rFonts w:hint="eastAsia" w:ascii="Times New Roman" w:hAnsi="Times New Roman" w:eastAsia="Times New Roman" w:cs="Times New Roman"/>
        </w:rPr>
        <w:t>→</w:t>
      </w:r>
      <w:r>
        <w:rPr>
          <w:rFonts w:hint="eastAsia" w:ascii="Times New Roman" w:hAnsi="Times New Roman" w:eastAsia="FangSong" w:cs="Times New Roman"/>
        </w:rPr>
        <w:t>过渡态分析</w:t>
      </w:r>
      <w:r>
        <w:rPr>
          <w:rFonts w:hint="eastAsia" w:ascii="Times New Roman" w:hAnsi="Times New Roman" w:eastAsia="Times New Roman" w:cs="Times New Roman"/>
        </w:rPr>
        <w:t>→</w:t>
      </w:r>
      <w:r>
        <w:rPr>
          <w:rFonts w:hint="eastAsia" w:ascii="Times New Roman" w:hAnsi="Times New Roman" w:eastAsia="FangSong" w:cs="Times New Roman"/>
        </w:rPr>
        <w:t>产物确定</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过渡态结构错误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认为是三元环过渡态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是四元环过渡态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插入双金属键形成四元环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产物结构错误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认为产物是碳酸酯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产物是羧酸桥连结构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键形成羧酸</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反应机理理解错误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认为是自由基机理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是协同机理</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双金属活化通常是协同过程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决赛冲刺阶段的双金属化学</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的双金属活化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过渡态理论</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双金属配合物的结构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四元环过渡态的形成</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键的机理</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过渡态理论的应用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双金属化学综合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双金属化学深化</w:t>
      </w:r>
      <w:r>
        <w:rPr>
          <w:rFonts w:hint="eastAsia" w:ascii="Times New Roman" w:hAnsi="Times New Roman" w:eastAsia="Times New Roman" w:cs="Times New Roman"/>
        </w:rPr>
        <w:t>、</w:t>
      </w:r>
      <w:r>
        <w:rPr>
          <w:rFonts w:hint="eastAsia" w:ascii="Times New Roman" w:hAnsi="Times New Roman" w:eastAsia="FangSong" w:cs="Times New Roman"/>
        </w:rPr>
        <w:t>过渡态理论深化知识点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双金属催化剂的设计</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活化的策略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过渡态的计算化学</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87"/>
    <w:bookmarkStart w:id="8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2-4 </w:t>
      </w:r>
      <w:r>
        <w:rPr>
          <w:rFonts w:hint="eastAsia" w:ascii="Times New Roman" w:hAnsi="Times New Roman" w:eastAsia="FangSong" w:cs="Times New Roman"/>
        </w:rPr>
        <w:t xml:space="preserve">用于二氧化碳催化转化的钳型铱配合物</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P</m:t>
            </m:r>
            <m:r>
              <m:rPr>
                <m:sty m:val="p"/>
              </m:rPr>
              <m:t>N</m:t>
            </m:r>
          </m:e>
          <m:sup>
            <m:r>
              <m:rPr>
                <m:sty m:val="p"/>
              </m:rPr>
              <m:t>P</m:t>
            </m:r>
            <m:r>
              <m:rPr>
                <m:sty m:val="p"/>
              </m:rPr>
              <m:t>y</m:t>
            </m:r>
          </m:sup>
        </m:sSup>
        <m:r>
          <m:rPr>
            <m:sty m:val="p"/>
          </m:rPr>
          <m:t>P</m:t>
        </m:r>
        <m:r>
          <m:rPr>
            <m:sty m:val="p"/>
          </m:rPr>
          <m:t>)</m:t>
        </m:r>
        <m:sSub>
          <m:e>
            <m:r>
              <m:rPr>
                <m:sty m:val="p"/>
              </m:rPr>
              <m:t>I</m:t>
            </m:r>
            <m:r>
              <m:rPr>
                <m:sty m:val="p"/>
              </m:rPr>
              <m:t>r</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Me, OH; Me </w:t>
      </w:r>
      <w:r>
        <w:rPr>
          <w:rFonts w:hint="eastAsia" w:ascii="Times New Roman" w:hAnsi="Times New Roman" w:eastAsia="FangSong" w:cs="Times New Roman"/>
        </w:rPr>
        <w:t>为甲基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ascii="Times New Roman" w:hAnsi="Times New Roman" w:eastAsia="Times New Roman" w:cs="Times New Roman"/>
        </w:rPr>
        <w:t xml:space="preserve"> Ir-Ha </w:t>
      </w:r>
      <w:r>
        <w:rPr>
          <w:rFonts w:hint="eastAsia" w:ascii="Times New Roman" w:hAnsi="Times New Roman" w:eastAsia="FangSong" w:cs="Times New Roman"/>
        </w:rPr>
        <w:t xml:space="preserve">键的键长较</w:t>
      </w:r>
      <w:r>
        <w:rPr>
          <w:rFonts w:ascii="Times New Roman" w:hAnsi="Times New Roman" w:eastAsia="Times New Roman" w:cs="Times New Roman"/>
        </w:rPr>
        <w:t xml:space="preserve"> Ir-Hb </w:t>
      </w:r>
      <w:r>
        <w:rPr>
          <w:rFonts w:hint="eastAsia" w:ascii="Times New Roman" w:hAnsi="Times New Roman" w:eastAsia="FangSong" w:cs="Times New Roman"/>
        </w:rPr>
        <w:t>键为短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问题</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该配合物可以和等物质的量的二氧化碳发生</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画出相应产物的结构式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P</m:t>
        </m:r>
        <m:sSup>
          <m:e>
            <m:r>
              <m:t>N</m:t>
            </m:r>
          </m:e>
          <m:sup>
            <m:r>
              <m:t>P</m:t>
            </m:r>
          </m:sup>
        </m:sSup>
        <m:r>
          <m:t>Y</m:t>
        </m:r>
        <m:r>
          <m:t>P</m:t>
        </m:r>
        <m:r>
          <m:rPr>
            <m:sty m:val="p"/>
          </m:rPr>
          <m:t>)</m:t>
        </m:r>
        <m:r>
          <m:t>I</m:t>
        </m:r>
        <m:r>
          <m:t>r</m:t>
        </m:r>
        <m:sSub>
          <m:e>
            <m:r>
              <m:t>H</m:t>
            </m:r>
          </m:e>
          <m:sub>
            <m:r>
              <m:t>2</m:t>
            </m:r>
          </m:sub>
        </m:sSub>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Me </w:t>
      </w:r>
      <w:r>
        <w:rPr>
          <w:rFonts w:hint="eastAsia" w:ascii="Times New Roman" w:hAnsi="Times New Roman" w:eastAsia="FangSong" w:cs="Times New Roman"/>
        </w:rPr>
        <w:t xml:space="preserve">时记为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时记为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哪个更易发生上述二氧化碳</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2-4-1：</w:t>
      </w:r>
      <w:r>
        <w:rPr>
          <w:rFonts w:ascii="Times New Roman" w:hAnsi="Times New Roman" w:eastAsia="Times New Roman" w:cs="Times New Roman"/>
        </w:rPr>
        <w:t xml:space="preserve"> </w:t>
      </w: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Compact"/>
        <w:numPr>
          <w:ilvl w:val="0"/>
          <w:numId w:val="1090"/>
        </w:numP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Ir-H </w:t>
      </w:r>
      <w:r>
        <w:rPr>
          <w:rFonts w:hint="eastAsia" w:ascii="Times New Roman" w:hAnsi="Times New Roman" w:eastAsia="FangSong" w:cs="Times New Roman"/>
        </w:rPr>
        <w:t xml:space="preserve">键</w:t>
      </w:r>
    </w:p>
    <w:p>
      <w:pPr>
        <w:pStyle w:val="Compact"/>
        <w:numPr>
          <w:ilvl w:val="0"/>
          <w:numId w:val="1090"/>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Ir-HCOO </w:t>
      </w:r>
      <w:r>
        <w:rPr>
          <w:rFonts w:hint="eastAsia" w:ascii="Times New Roman" w:hAnsi="Times New Roman" w:eastAsia="FangSong" w:cs="Times New Roman"/>
        </w:rPr>
        <w:t xml:space="preserve">结构</w:t>
      </w:r>
    </w:p>
    <w:p>
      <w:pPr>
        <w:pStyle w:val="FirstParagraph"/>
      </w:pPr>
      <w:r>
        <w:rPr>
          <w:rFonts w:hint="eastAsia" w:ascii="Times New Roman" w:hAnsi="Times New Roman" w:eastAsia="Times New Roman" w:cs="Times New Roman"/>
        </w:rPr>
        <w:t xml:space="preserve">2-4-2：</w:t>
      </w:r>
    </w:p>
    <w:p>
      <w:pPr>
        <w:pStyle w:val="Compact"/>
        <w:numPr>
          <w:ilvl w:val="0"/>
          <w:numId w:val="1091"/>
        </w:numPr>
      </w:pPr>
      <w:r>
        <w:rPr>
          <w:rFonts w:hint="eastAsia" w:ascii="Times New Roman" w:hAnsi="Times New Roman" w:eastAsia="Times New Roman" w:cs="Times New Roman"/>
        </w:rPr>
        <w:t xml:space="preserve">A（X</w:t>
      </w:r>
      <w:r>
        <w:rPr>
          <w:rFonts w:ascii="Times New Roman" w:hAnsi="Times New Roman" w:eastAsia="Times New Roman" w:cs="Times New Roman"/>
        </w:rPr>
        <w:t xml:space="preserve"> = </w:t>
      </w:r>
      <w:r>
        <w:rPr>
          <w:rFonts w:hint="eastAsia" w:ascii="Times New Roman" w:hAnsi="Times New Roman" w:eastAsia="Times New Roman" w:cs="Times New Roman"/>
        </w:rPr>
        <w:t>Me）</w:t>
      </w:r>
      <w:r>
        <w:rPr>
          <w:rFonts w:hint="eastAsia" w:ascii="Times New Roman" w:hAnsi="Times New Roman" w:eastAsia="FangSong" w:cs="Times New Roman"/>
        </w:rPr>
        <w:t>更易发生反应</w:t>
      </w:r>
    </w:p>
    <w:p>
      <w:pPr>
        <w:pStyle w:val="Compact"/>
        <w:numPr>
          <w:ilvl w:val="0"/>
          <w:numId w:val="1091"/>
        </w:numPr>
      </w:pPr>
      <w:r>
        <w:rPr>
          <w:rFonts w:hint="eastAsia" w:ascii="Times New Roman" w:hAnsi="Times New Roman" w:eastAsia="FangSong" w:cs="Times New Roman"/>
        </w:rPr>
        <w:t>原因</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是更好的离去基团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具体结构式见原卷图示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2-4-1：</w:t>
      </w:r>
      <w:r>
        <w:rPr>
          <w:rFonts w:ascii="Times New Roman" w:hAnsi="Times New Roman" w:eastAsia="Times New Roman" w:cs="Times New Roman"/>
        </w:rPr>
        <w:t xml:space="preserve"> </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2.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Ir-H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形成甲酸配合物</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 xml:space="preserve">Ir-HCOO</w:t>
      </w:r>
    </w:p>
    <w:p>
      <w:pPr>
        <w:pStyle w:val="Compact"/>
        <w:numPr>
          <w:ilvl w:val="0"/>
          <w:numId w:val="1092"/>
        </w:numPr>
      </w:pPr>
      <w:r>
        <w:rPr>
          <w:rFonts w:hint="eastAsia" w:ascii="Times New Roman" w:hAnsi="Times New Roman" w:eastAsia="FangSong" w:cs="Times New Roman"/>
        </w:rPr>
        <w:t xml:space="preserve">甲酸配位模式</w:t>
      </w:r>
    </w:p>
    <w:p>
      <w:pPr>
        <w:pStyle w:val="FirstParagraph"/>
      </w:pPr>
      <w:r>
        <w:rPr>
          <w:rFonts w:hint="eastAsia" w:ascii="Times New Roman" w:hAnsi="Times New Roman" w:eastAsia="Times New Roman" w:cs="Times New Roman"/>
        </w:rPr>
        <w:t xml:space="preserve">2-4-2：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X </w:t>
      </w:r>
      <w:r>
        <w:rPr>
          <w:rFonts w:hint="eastAsia" w:ascii="Times New Roman" w:hAnsi="Times New Roman" w:eastAsia="FangSong" w:cs="Times New Roman"/>
        </w:rPr>
        <w:t>的影响</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Times New Roman" w:cs="Times New Roman"/>
        </w:rPr>
        <w:t>Me：</w:t>
      </w:r>
      <w:r>
        <w:rPr>
          <w:rFonts w:hint="eastAsia" w:ascii="Times New Roman" w:hAnsi="Times New Roman" w:eastAsia="FangSong" w:cs="Times New Roman"/>
        </w:rPr>
        <w:t>较好的离去基团</w:t>
      </w:r>
    </w:p>
    <w:p>
      <w:pPr>
        <w:pStyle w:val="Compact"/>
        <w:numPr>
          <w:ilvl w:val="0"/>
          <w:numId w:val="1093"/>
        </w:numPr>
      </w:pPr>
      <w:r>
        <w:rPr>
          <w:rFonts w:hint="eastAsia" w:ascii="Times New Roman" w:hAnsi="Times New Roman" w:eastAsia="Times New Roman" w:cs="Times New Roman"/>
        </w:rPr>
        <w:t>OH：</w:t>
      </w:r>
      <w:r>
        <w:rPr>
          <w:rFonts w:hint="eastAsia" w:ascii="Times New Roman" w:hAnsi="Times New Roman" w:eastAsia="FangSong" w:cs="Times New Roman"/>
        </w:rPr>
        <w:t>较差的离去基团</w:t>
      </w:r>
    </w:p>
    <w:p>
      <w:pPr>
        <w:pStyle w:val="Compact"/>
        <w:numPr>
          <w:ilvl w:val="0"/>
          <w:numId w:val="109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更容易发生反应</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 xml:space="preserve">这道题的表面是</w:t>
      </w:r>
      <w:r>
        <w:rPr>
          <w:rFonts w:hint="eastAsia" w:ascii="Times New Roman" w:hAnsi="Times New Roman" w:eastAsia="FangSong" w:cs="Times New Roman"/>
          <w:b/>
          <w:bCs/>
        </w:rPr>
        <w:t>钳型铱配合物</w:t>
      </w:r>
      <w:r>
        <w:rPr>
          <w:rFonts w:hint="eastAsia" w:ascii="Times New Roman" w:hAnsi="Times New Roman" w:eastAsia="Times New Roman" w:cs="Times New Roman"/>
          <w:b/>
          <w:bCs/>
        </w:rPr>
        <w:t>CO2</w:t>
      </w:r>
      <w:r>
        <w:rPr>
          <w:rFonts w:hint="eastAsia" w:ascii="Times New Roman" w:hAnsi="Times New Roman" w:eastAsia="FangSong" w:cs="Times New Roman"/>
          <w:b/>
          <w:bCs/>
        </w:rPr>
        <w:t>插入</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催化转化的机理</w:t>
      </w:r>
      <w:r>
        <w:rPr>
          <w:rFonts w:hint="eastAsia" w:ascii="Times New Roman" w:hAnsi="Times New Roman" w:eastAsia="Times New Roman" w:cs="Times New Roman"/>
        </w:rPr>
        <w:t>——</w:t>
      </w:r>
      <w:r>
        <w:rPr>
          <w:rFonts w:hint="eastAsia" w:ascii="Times New Roman" w:hAnsi="Times New Roman" w:eastAsia="FangSong" w:cs="Times New Roman"/>
        </w:rPr>
        <w:t>需要理解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Ir-H </w:t>
      </w:r>
      <w:r>
        <w:rPr>
          <w:rFonts w:hint="eastAsia" w:ascii="Times New Roman" w:hAnsi="Times New Roman" w:eastAsia="FangSong" w:cs="Times New Roman"/>
        </w:rPr>
        <w:t>键的反应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核心能力拆解</w:t>
      </w:r>
      <w:r>
        <w:rPr>
          <w:rFonts w:hint="eastAsia" w:ascii="Times New Roman" w:hAnsi="Times New Roman" w:eastAsia="Times New Roman" w:cs="Times New Roman"/>
        </w:rPr>
        <w:t xml:space="preserve">：</w:t>
      </w:r>
    </w:p>
    <w:p>
      <w:pPr>
        <w:pStyle w:val="Compact"/>
        <w:numPr>
          <w:ilvl w:val="0"/>
          <w:numId w:val="1094"/>
        </w:numPr>
      </w:pP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插入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M-H </w:t>
      </w:r>
      <w:r>
        <w:rPr>
          <w:rFonts w:hint="eastAsia" w:ascii="Times New Roman" w:hAnsi="Times New Roman" w:eastAsia="FangSong" w:cs="Times New Roman"/>
        </w:rPr>
        <w:t xml:space="preserve">键</w:t>
      </w:r>
    </w:p>
    <w:p>
      <w:pPr>
        <w:pStyle w:val="Compact"/>
        <w:numPr>
          <w:ilvl w:val="0"/>
          <w:numId w:val="1094"/>
        </w:numPr>
      </w:pPr>
      <w:r>
        <w:rPr>
          <w:rFonts w:hint="eastAsia" w:ascii="Times New Roman" w:hAnsi="Times New Roman" w:eastAsia="FangSong" w:cs="Times New Roman"/>
          <w:b/>
          <w:bCs/>
        </w:rPr>
        <w:t xml:space="preserve">配体效应</w:t>
      </w:r>
      <w:r>
        <w:rPr>
          <w:rFonts w:hint="eastAsia" w:ascii="Times New Roman" w:hAnsi="Times New Roman" w:eastAsia="Times New Roman" w:cs="Times New Roman"/>
        </w:rPr>
        <w:t>：</w:t>
      </w:r>
      <w:r>
        <w:rPr>
          <w:rFonts w:hint="eastAsia" w:ascii="Times New Roman" w:hAnsi="Times New Roman" w:eastAsia="FangSong" w:cs="Times New Roman"/>
        </w:rPr>
        <w:t>不同配体对反应的影响</w:t>
      </w:r>
    </w:p>
    <w:p>
      <w:pPr>
        <w:pStyle w:val="Compact"/>
        <w:numPr>
          <w:ilvl w:val="0"/>
          <w:numId w:val="1094"/>
        </w:numPr>
      </w:pPr>
      <w:r>
        <w:rPr>
          <w:rFonts w:hint="eastAsia" w:ascii="Times New Roman" w:hAnsi="Times New Roman" w:eastAsia="FangSong" w:cs="Times New Roman"/>
          <w:b/>
          <w:bCs/>
        </w:rPr>
        <w:t xml:space="preserve">催化机理</w:t>
      </w:r>
      <w:r>
        <w:rPr>
          <w:rFonts w:hint="eastAsia" w:ascii="Times New Roman" w:hAnsi="Times New Roman" w:eastAsia="Times New Roman" w:cs="Times New Roman"/>
        </w:rPr>
        <w:t>：</w:t>
      </w:r>
      <w:r>
        <w:rPr>
          <w:rFonts w:hint="eastAsia" w:ascii="Times New Roman" w:hAnsi="Times New Roman" w:eastAsia="FangSong" w:cs="Times New Roman"/>
        </w:rPr>
        <w:t>催化循环的理解</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9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：CO2</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铱配合物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钳型配体</w:t>
      </w:r>
    </w:p>
    <w:p>
      <w:pPr>
        <w:pStyle w:val="Compact"/>
        <w:numPr>
          <w:ilvl w:val="0"/>
          <w:numId w:val="109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催化循环</w:t>
      </w:r>
    </w:p>
    <w:p>
      <w:pPr>
        <w:pStyle w:val="Compact"/>
        <w:numPr>
          <w:ilvl w:val="0"/>
          <w:numId w:val="1095"/>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96"/>
        </w:numPr>
      </w:pPr>
      <w:r>
        <w:rPr>
          <w:rFonts w:hint="eastAsia" w:ascii="Times New Roman" w:hAnsi="Times New Roman" w:eastAsia="FangSong" w:cs="Times New Roman"/>
        </w:rPr>
        <w:t xml:space="preserve">配位化学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催化化学</w:t>
      </w:r>
    </w:p>
    <w:p>
      <w:pPr>
        <w:pStyle w:val="Compact"/>
        <w:numPr>
          <w:ilvl w:val="1"/>
          <w:numId w:val="1096"/>
        </w:numPr>
      </w:pPr>
      <w:r>
        <w:rPr>
          <w:rFonts w:hint="eastAsia" w:ascii="Times New Roman" w:hAnsi="Times New Roman" w:eastAsia="FangSong" w:cs="Times New Roman"/>
        </w:rPr>
        <w:t xml:space="preserve">金属有机</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绿色化学</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1: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2-4-1</w:t>
      </w:r>
    </w:p>
    <w:p>
      <w:pPr>
        <w:pStyle w:val="SourceCode"/>
      </w:pPr>
      <w:r>
        <w:rPr>
          <w:rStyle w:val="VerbatimChar"/>
          <w:rFonts w:ascii="SimSun" w:hAnsi="SimSun" w:eastAsia="SimSun" w:cs="SimSun"/>
        </w:rPr>
        <w:t>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插入</w:t>
      </w:r>
      <w:r>
        <w:rPr>
          <w:rStyle w:val="VerbatimChar"/>
          <w:rFonts w:ascii="SimSun" w:hAnsi="SimSun" w:eastAsia="SimSun" w:cs="SimSun"/>
        </w:rPr>
        <w:t xml:space="preserve"> Ir-H </w:t>
      </w:r>
      <w:r>
        <w:rPr>
          <w:rStyle w:val="VerbatimChar"/>
          <w:rFonts w:hint="eastAsia" w:ascii="SimSun" w:hAnsi="SimSun" w:eastAsia="SimSun" w:cs="SimSun"/>
        </w:rPr>
        <w:t>键</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Ir-H </w:t>
      </w:r>
      <w:r>
        <w:rPr>
          <w:rStyle w:val="VerbatimChar"/>
          <w:rFonts w:hint="eastAsia" w:ascii="SimSun" w:hAnsi="SimSun" w:eastAsia="SimSun" w:cs="SimSun"/>
        </w:rPr>
        <w:t xml:space="preserve">键是活性位点</w:t>
      </w:r>
      <w:r>
        <w:rPr>
          <w:rFonts w:ascii="SimSun" w:hAnsi="SimSun" w:eastAsia="SimSun" w:cs="SimSun"/>
        </w:rPr>
        <w:br/>
      </w:r>
      <w:r>
        <w:rPr>
          <w:rStyle w:val="VerbatimChar"/>
          <w:rFonts w:ascii="SimSun" w:hAnsi="SimSun" w:eastAsia="SimSun" w:cs="SimSun"/>
        </w:rPr>
        <w:t>-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插入形成</w:t>
      </w:r>
      <w:r>
        <w:rPr>
          <w:rStyle w:val="VerbatimChar"/>
          <w:rFonts w:ascii="SimSun" w:hAnsi="SimSun" w:eastAsia="SimSun" w:cs="SimSun"/>
        </w:rPr>
        <w:t xml:space="preserve"> Ir-HCOO</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甲酸配合物</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产物结构</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Ir </w:t>
      </w:r>
      <w:r>
        <w:rPr>
          <w:rStyle w:val="VerbatimChar"/>
          <w:rFonts w:hint="eastAsia" w:ascii="SimSun" w:hAnsi="SimSun" w:eastAsia="SimSun" w:cs="SimSun"/>
        </w:rPr>
        <w:t xml:space="preserve">保持配位环境</w:t>
      </w:r>
      <w:r>
        <w:rPr>
          <w:rFonts w:ascii="SimSun" w:hAnsi="SimSun" w:eastAsia="SimSun" w:cs="SimSun"/>
        </w:rPr>
        <w:br/>
      </w:r>
      <w:r>
        <w:rPr>
          <w:rStyle w:val="VerbatimChar"/>
          <w:rFonts w:ascii="SimSun" w:hAnsi="SimSun" w:eastAsia="SimSun" w:cs="SimSun"/>
        </w:rPr>
        <w:t xml:space="preserve">- H </w:t>
      </w:r>
      <w:r>
        <w:rPr>
          <w:rStyle w:val="VerbatimChar"/>
          <w:rFonts w:hint="eastAsia" w:ascii="SimSun" w:hAnsi="SimSun" w:eastAsia="SimSun" w:cs="SimSun"/>
        </w:rPr>
        <w:t xml:space="preserve">与</w:t>
      </w:r>
      <w:r>
        <w:rPr>
          <w:rStyle w:val="VerbatimChar"/>
          <w:rFonts w:ascii="SimSun" w:hAnsi="SimSun" w:eastAsia="SimSun" w:cs="SimSun"/>
        </w:rPr>
        <w:t xml:space="preserve"> CO</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结合</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形成甲酸配体</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Step 2: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2-4-2</w:t>
      </w:r>
    </w:p>
    <w:p>
      <w:pPr>
        <w:pStyle w:val="SourceCode"/>
      </w:pPr>
      <w:r>
        <w:rPr>
          <w:rStyle w:val="VerbatimChar"/>
          <w:rFonts w:hint="eastAsia" w:ascii="SimSun" w:hAnsi="SimSun" w:eastAsia="SimSun" w:cs="SimSun"/>
        </w:rPr>
        <w:t xml:space="preserve">配体</w:t>
      </w:r>
      <w:r>
        <w:rPr>
          <w:rStyle w:val="VerbatimChar"/>
          <w:rFonts w:ascii="SimSun" w:hAnsi="SimSun" w:eastAsia="SimSun" w:cs="SimSun"/>
        </w:rPr>
        <w:t xml:space="preserve"> X </w:t>
      </w:r>
      <w:r>
        <w:rPr>
          <w:rStyle w:val="VerbatimChar"/>
          <w:rFonts w:hint="eastAsia" w:ascii="SimSun" w:hAnsi="SimSun" w:eastAsia="SimSun" w:cs="SimSun"/>
        </w:rPr>
        <w:t>的影响</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A：X</w:t>
      </w:r>
      <w:r>
        <w:rPr>
          <w:rStyle w:val="VerbatimChar"/>
          <w:rFonts w:ascii="SimSun" w:hAnsi="SimSun" w:eastAsia="SimSun" w:cs="SimSun"/>
        </w:rPr>
        <w:t xml:space="preserve"> = </w:t>
      </w:r>
      <w:r>
        <w:rPr>
          <w:rStyle w:val="VerbatimChar"/>
          <w:rFonts w:hint="eastAsia" w:ascii="SimSun" w:hAnsi="SimSun" w:eastAsia="SimSun" w:cs="SimSun"/>
        </w:rPr>
        <w:t>Me（</w:t>
      </w:r>
      <w:r>
        <w:rPr>
          <w:rStyle w:val="VerbatimChar"/>
          <w:rFonts w:hint="eastAsia" w:ascii="SimSun" w:hAnsi="SimSun" w:eastAsia="SimSun" w:cs="SimSun"/>
        </w:rPr>
        <w:t>甲基</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B：X</w:t>
      </w:r>
      <w:r>
        <w:rPr>
          <w:rStyle w:val="VerbatimChar"/>
          <w:rFonts w:ascii="SimSun" w:hAnsi="SimSun" w:eastAsia="SimSun" w:cs="SimSun"/>
        </w:rPr>
        <w:t xml:space="preserve"> = </w:t>
      </w:r>
      <w:r>
        <w:rPr>
          <w:rStyle w:val="VerbatimChar"/>
          <w:rFonts w:hint="eastAsia" w:ascii="SimSun" w:hAnsi="SimSun" w:eastAsia="SimSun" w:cs="SimSun"/>
        </w:rPr>
        <w:t>OH（</w:t>
      </w:r>
      <w:r>
        <w:rPr>
          <w:rStyle w:val="VerbatimChar"/>
          <w:rFonts w:hint="eastAsia" w:ascii="SimSun" w:hAnsi="SimSun" w:eastAsia="SimSun" w:cs="SimSun"/>
        </w:rPr>
        <w:t>羟基</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离去能力</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Me</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是较好的离去基团</w:t>
      </w:r>
      <w:r>
        <w:rPr>
          <w:rFonts w:ascii="SimSun" w:hAnsi="SimSun" w:eastAsia="SimSun" w:cs="SimSun"/>
        </w:rPr>
        <w:br/>
      </w:r>
      <w:r>
        <w:rPr>
          <w:rStyle w:val="VerbatimChar"/>
          <w:rFonts w:ascii="SimSun" w:hAnsi="SimSun" w:eastAsia="SimSun" w:cs="SimSun"/>
        </w:rPr>
        <w:t>- OH</w:t>
      </w:r>
      <w:r>
        <w:rPr>
          <w:rStyle w:val="VerbatimChar"/>
          <w:rFonts w:ascii="SimSun" w:hAnsi="SimSun" w:eastAsia="SimSun" w:cs="SimSun"/>
          <w:vertAlign w:val="superscript"/>
        </w:rPr>
        <w:t>-</w:t>
      </w:r>
      <w:r>
        <w:rPr>
          <w:rStyle w:val="VerbatimChar"/>
          <w:rFonts w:ascii="SimSun" w:hAnsi="SimSun" w:eastAsia="SimSun" w:cs="SimSun"/>
        </w:rPr>
        <w:t xml:space="preserve"> </w:t>
      </w:r>
      <w:r>
        <w:rPr>
          <w:rStyle w:val="VerbatimChar"/>
          <w:rFonts w:hint="eastAsia" w:ascii="SimSun" w:hAnsi="SimSun" w:eastAsia="SimSun" w:cs="SimSun"/>
        </w:rPr>
        <w:t xml:space="preserve">是较差的离去基团</w:t>
      </w:r>
      <w:r>
        <w:rPr>
          <w:rFonts w:ascii="SimSun" w:hAnsi="SimSun" w:eastAsia="SimSun" w:cs="SimSun"/>
        </w:rPr>
        <w:br/>
      </w:r>
      <w:r>
        <w:rPr>
          <w:rFonts w:ascii="SimSun" w:hAnsi="SimSun" w:eastAsia="SimSun" w:cs="SimSun"/>
        </w:rPr>
        <w:br/>
      </w:r>
      <w:r>
        <w:rPr>
          <w:rStyle w:val="VerbatimChar"/>
          <w:rFonts w:hint="eastAsia" w:ascii="SimSun" w:hAnsi="SimSun" w:eastAsia="SimSun" w:cs="SimSun"/>
        </w:rPr>
        <w:t>反应活性</w:t>
      </w:r>
      <w:r>
        <w:rPr>
          <w:rStyle w:val="VerbatimChar"/>
          <w:rFonts w:hint="eastAsia" w:ascii="SimSun" w:hAnsi="SimSun" w:eastAsia="SimSun" w:cs="SimSun"/>
        </w:rPr>
        <w:t>：</w:t>
      </w:r>
      <w:r>
        <w:rPr>
          <w:rFonts w:ascii="SimSun" w:hAnsi="SimSun" w:eastAsia="SimSun" w:cs="SimSun"/>
        </w:rPr>
        <w:br/>
      </w:r>
      <w:r>
        <w:rPr>
          <w:rFonts w:ascii="SimSun" w:hAnsi="SimSun" w:eastAsia="SimSun" w:cs="SimSun"/>
        </w:rPr>
        <w:br/>
      </w:r>
      <w:r>
        <w:rPr>
          <w:rStyle w:val="VerbatimChar"/>
          <w:rFonts w:ascii="SimSun" w:hAnsi="SimSun" w:eastAsia="SimSun" w:cs="SimSun"/>
        </w:rPr>
        <w:t xml:space="preserve">- A </w:t>
      </w:r>
      <w:r>
        <w:rPr>
          <w:rStyle w:val="VerbatimChar"/>
          <w:rFonts w:hint="eastAsia" w:ascii="SimSun" w:hAnsi="SimSun" w:eastAsia="SimSun" w:cs="SimSun"/>
        </w:rPr>
        <w:t xml:space="preserve">更容易发生反应</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因为</w:t>
      </w:r>
      <w:r>
        <w:rPr>
          <w:rStyle w:val="VerbatimChar"/>
          <w:rFonts w:ascii="SimSun" w:hAnsi="SimSun" w:eastAsia="SimSun" w:cs="SimSun"/>
        </w:rPr>
        <w:t xml:space="preserve"> Me </w:t>
      </w:r>
      <w:r>
        <w:rPr>
          <w:rStyle w:val="VerbatimChar"/>
          <w:rFonts w:hint="eastAsia" w:ascii="SimSun" w:hAnsi="SimSun" w:eastAsia="SimSun" w:cs="SimSun"/>
        </w:rPr>
        <w:t xml:space="preserve">更容易离去</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97"/>
        </w:numPr>
      </w:pPr>
      <w:r>
        <w:rPr>
          <w:rFonts w:hint="eastAsia" w:ascii="Times New Roman" w:hAnsi="Times New Roman" w:eastAsia="FangSong" w:cs="Times New Roman"/>
          <w:b/>
          <w:bCs/>
        </w:rPr>
        <w:t xml:space="preserve">如果使用其他金属</w:t>
      </w:r>
      <w:r>
        <w:rPr>
          <w:rFonts w:hint="eastAsia" w:ascii="Times New Roman" w:hAnsi="Times New Roman" w:eastAsia="Times New Roman" w:cs="Times New Roman"/>
        </w:rPr>
        <w:t xml:space="preserve">：</w:t>
      </w:r>
    </w:p>
    <w:p>
      <w:pPr>
        <w:pStyle w:val="Compact"/>
        <w:numPr>
          <w:ilvl w:val="1"/>
          <w:numId w:val="1098"/>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Rh、Co </w:t>
      </w:r>
      <w:r>
        <w:rPr>
          <w:rFonts w:hint="eastAsia" w:ascii="Times New Roman" w:hAnsi="Times New Roman" w:eastAsia="FangSong" w:cs="Times New Roman"/>
        </w:rPr>
        <w:t xml:space="preserve">等</w:t>
      </w:r>
    </w:p>
    <w:p>
      <w:pPr>
        <w:pStyle w:val="Compact"/>
        <w:numPr>
          <w:ilvl w:val="1"/>
          <w:numId w:val="1098"/>
        </w:numPr>
      </w:pPr>
      <w:r>
        <w:rPr>
          <w:rFonts w:hint="eastAsia" w:ascii="Times New Roman" w:hAnsi="Times New Roman" w:eastAsia="FangSong" w:cs="Times New Roman"/>
        </w:rPr>
        <w:t xml:space="preserve">反应活性可能不同</w:t>
      </w:r>
    </w:p>
    <w:p>
      <w:pPr>
        <w:pStyle w:val="Compact"/>
        <w:numPr>
          <w:ilvl w:val="0"/>
          <w:numId w:val="1097"/>
        </w:numPr>
      </w:pPr>
      <w:r>
        <w:rPr>
          <w:rFonts w:hint="eastAsia" w:ascii="Times New Roman" w:hAnsi="Times New Roman" w:eastAsia="FangSong" w:cs="Times New Roman"/>
          <w:b/>
          <w:bCs/>
        </w:rPr>
        <w:t xml:space="preserve">如果改变配体</w:t>
      </w:r>
      <w:r>
        <w:rPr>
          <w:rFonts w:hint="eastAsia" w:ascii="Times New Roman" w:hAnsi="Times New Roman" w:eastAsia="Times New Roman" w:cs="Times New Roman"/>
        </w:rPr>
        <w:t xml:space="preserve">：</w:t>
      </w:r>
    </w:p>
    <w:p>
      <w:pPr>
        <w:pStyle w:val="Compact"/>
        <w:numPr>
          <w:ilvl w:val="1"/>
          <w:numId w:val="1099"/>
        </w:numPr>
      </w:pPr>
      <w:r>
        <w:rPr>
          <w:rFonts w:hint="eastAsia" w:ascii="Times New Roman" w:hAnsi="Times New Roman" w:eastAsia="FangSong" w:cs="Times New Roman"/>
        </w:rPr>
        <w:t xml:space="preserve">不同钳型配体影响反应性</w:t>
      </w:r>
    </w:p>
    <w:p>
      <w:pPr>
        <w:pStyle w:val="Compact"/>
        <w:numPr>
          <w:ilvl w:val="1"/>
          <w:numId w:val="1099"/>
        </w:numPr>
      </w:pPr>
      <w:r>
        <w:rPr>
          <w:rFonts w:hint="eastAsia" w:ascii="Times New Roman" w:hAnsi="Times New Roman" w:eastAsia="FangSong" w:cs="Times New Roman"/>
        </w:rPr>
        <w:t xml:space="preserve">可能改变选择性</w:t>
      </w:r>
    </w:p>
    <w:p>
      <w:pPr>
        <w:pStyle w:val="Compact"/>
        <w:numPr>
          <w:ilvl w:val="0"/>
          <w:numId w:val="1097"/>
        </w:numPr>
      </w:pPr>
      <w:r>
        <w:rPr>
          <w:rFonts w:hint="eastAsia" w:ascii="Times New Roman" w:hAnsi="Times New Roman" w:eastAsia="FangSong" w:cs="Times New Roman"/>
          <w:b/>
          <w:bCs/>
        </w:rPr>
        <w:t xml:space="preserve">与往届真题的关联</w:t>
      </w:r>
      <w:r>
        <w:rPr>
          <w:rFonts w:hint="eastAsia" w:ascii="Times New Roman" w:hAnsi="Times New Roman" w:eastAsia="Times New Roman" w:cs="Times New Roman"/>
        </w:rPr>
        <w:t xml:space="preserve">：</w:t>
      </w:r>
    </w:p>
    <w:p>
      <w:pPr>
        <w:pStyle w:val="Compact"/>
        <w:numPr>
          <w:ilvl w:val="1"/>
          <w:numId w:val="1100"/>
        </w:numPr>
      </w:pPr>
      <w:r>
        <w:rPr>
          <w:rFonts w:hint="eastAsia" w:ascii="Times New Roman" w:hAnsi="Times New Roman" w:eastAsia="FangSong" w:cs="Times New Roman"/>
        </w:rPr>
        <w:t>类似第</w:t>
      </w:r>
      <w:r>
        <w:rPr>
          <w:rFonts w:hint="eastAsia" w:ascii="Times New Roman" w:hAnsi="Times New Roman" w:eastAsia="Times New Roman" w:cs="Times New Roman"/>
        </w:rPr>
        <w:t>35</w:t>
      </w:r>
      <w:r>
        <w:rPr>
          <w:rFonts w:hint="eastAsia" w:ascii="Times New Roman" w:hAnsi="Times New Roman" w:eastAsia="FangSong" w:cs="Times New Roman"/>
        </w:rPr>
        <w:t>届决赛的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w:t>
      </w:r>
    </w:p>
    <w:p>
      <w:pPr>
        <w:pStyle w:val="Compact"/>
        <w:numPr>
          <w:ilvl w:val="1"/>
          <w:numId w:val="1100"/>
        </w:numPr>
      </w:pPr>
      <w:r>
        <w:rPr>
          <w:rFonts w:hint="eastAsia" w:ascii="Times New Roman" w:hAnsi="Times New Roman" w:eastAsia="FangSong" w:cs="Times New Roman"/>
        </w:rPr>
        <w:t>类似第</w:t>
      </w:r>
      <w:r>
        <w:rPr>
          <w:rFonts w:hint="eastAsia" w:ascii="Times New Roman" w:hAnsi="Times New Roman" w:eastAsia="Times New Roman" w:cs="Times New Roman"/>
        </w:rPr>
        <w:t>36</w:t>
      </w:r>
      <w:r>
        <w:rPr>
          <w:rFonts w:hint="eastAsia" w:ascii="Times New Roman" w:hAnsi="Times New Roman" w:eastAsia="FangSong" w:cs="Times New Roman"/>
        </w:rPr>
        <w:t>届决赛的铱化学</w:t>
      </w:r>
    </w:p>
    <w:p>
      <w:pPr>
        <w:pStyle w:val="Compact"/>
        <w:numPr>
          <w:ilvl w:val="1"/>
          <w:numId w:val="1100"/>
        </w:numPr>
      </w:pPr>
      <w:r>
        <w:rPr>
          <w:rFonts w:hint="eastAsia" w:ascii="Times New Roman" w:hAnsi="Times New Roman" w:eastAsia="FangSong" w:cs="Times New Roman"/>
        </w:rPr>
        <w:t>都需要</w:t>
      </w:r>
      <w:r>
        <w:rPr>
          <w:rFonts w:hint="eastAsia" w:ascii="Times New Roman" w:hAnsi="Times New Roman" w:eastAsia="Times New Roman" w:cs="Times New Roman"/>
        </w:rPr>
        <w:t>”</w:t>
      </w:r>
      <w:r>
        <w:rPr>
          <w:rFonts w:hint="eastAsia" w:ascii="Times New Roman" w:hAnsi="Times New Roman" w:eastAsia="FangSong" w:cs="Times New Roman"/>
        </w:rPr>
        <w:t>结构分析</w:t>
      </w:r>
      <w:r>
        <w:rPr>
          <w:rFonts w:hint="eastAsia" w:ascii="Times New Roman" w:hAnsi="Times New Roman" w:eastAsia="Times New Roman" w:cs="Times New Roman"/>
        </w:rPr>
        <w:t>→</w:t>
      </w:r>
      <w:r>
        <w:rPr>
          <w:rFonts w:hint="eastAsia" w:ascii="Times New Roman" w:hAnsi="Times New Roman" w:eastAsia="FangSong" w:cs="Times New Roman"/>
        </w:rPr>
        <w:t>机理推断</w:t>
      </w:r>
      <w:r>
        <w:rPr>
          <w:rFonts w:hint="eastAsia" w:ascii="Times New Roman" w:hAnsi="Times New Roman" w:eastAsia="Times New Roman" w:cs="Times New Roman"/>
        </w:rPr>
        <w:t>→</w:t>
      </w:r>
      <w:r>
        <w:rPr>
          <w:rFonts w:hint="eastAsia" w:ascii="Times New Roman" w:hAnsi="Times New Roman" w:eastAsia="FangSong" w:cs="Times New Roman"/>
        </w:rPr>
        <w:t>活性比较</w:t>
      </w:r>
      <w:r>
        <w:rPr>
          <w:rFonts w:hint="eastAsia" w:ascii="Times New Roman" w:hAnsi="Times New Roman" w:eastAsia="Times New Roman" w:cs="Times New Roman"/>
        </w:rPr>
        <w:t>”</w:t>
      </w:r>
      <w:r>
        <w:rPr>
          <w:rFonts w:hint="eastAsia" w:ascii="Times New Roman" w:hAnsi="Times New Roman" w:eastAsia="FangSong" w:cs="Times New Roman"/>
        </w:rPr>
        <w:t>的思路</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插入位置判断错误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Ir-N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Ir-H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 xml:space="preserve">：Ir-H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键更活泼</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离去基团判断错误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Me </w:t>
      </w:r>
      <w:r>
        <w:rPr>
          <w:rFonts w:hint="eastAsia" w:ascii="Times New Roman" w:hAnsi="Times New Roman" w:eastAsia="FangSong" w:cs="Times New Roman"/>
        </w:rPr>
        <w:t xml:space="preserve">更容易离去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：Me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w:t>
      </w:r>
      <w:r>
        <w:rPr>
          <w:rFonts w:hint="eastAsia" w:ascii="Times New Roman" w:hAnsi="Times New Roman" w:eastAsia="FangSong" w:cs="Times New Roman"/>
        </w:rPr>
        <w:t>离去能力与共轭酸</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有关</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产物结构理解错误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认为产物是羧酸</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产物是甲酸配合物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教训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M-H </w:t>
      </w:r>
      <w:r>
        <w:rPr>
          <w:rFonts w:hint="eastAsia" w:ascii="Times New Roman" w:hAnsi="Times New Roman" w:eastAsia="FangSong" w:cs="Times New Roman"/>
        </w:rPr>
        <w:t xml:space="preserve">键形成甲酸</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教学建议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适用场景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决赛冲刺阶段的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钳型配合物的化学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催化机理研究</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教学重点</w:t>
      </w:r>
      <w:r>
        <w:rPr>
          <w:rFonts w:ascii="Times New Roman" w:hAnsi="Times New Roman" w:eastAsia="Times New Roman" w:cs="Times New Roman"/>
        </w:rPr>
        <w:t xml:space="preserve"> </w:t>
      </w:r>
      <w:r>
        <w:rPr>
          <w:rFonts w:ascii="Times New Roman" w:hAnsi="Times New Roman" w:eastAsia="Times New Roman" w:cs="Times New Roman"/>
        </w:rPr>
        <w:t>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M-H </w:t>
      </w:r>
      <w:r>
        <w:rPr>
          <w:rFonts w:hint="eastAsia" w:ascii="Times New Roman" w:hAnsi="Times New Roman" w:eastAsia="FangSong" w:cs="Times New Roman"/>
        </w:rPr>
        <w:t xml:space="preserve">键的机理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钳型配体的结构与性质</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离去基团对反应的影响</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催化循环的设计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配套练习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催化综合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铱化学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催化深化</w:t>
      </w:r>
      <w:r>
        <w:rPr>
          <w:rFonts w:hint="eastAsia" w:ascii="Times New Roman" w:hAnsi="Times New Roman" w:eastAsia="Times New Roman" w:cs="Times New Roman"/>
        </w:rPr>
        <w:t>、</w:t>
      </w:r>
      <w:r>
        <w:rPr>
          <w:rFonts w:hint="eastAsia" w:ascii="Times New Roman" w:hAnsi="Times New Roman" w:eastAsia="FangSong" w:cs="Times New Roman"/>
        </w:rPr>
        <w:t>铱化学深化知识点</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扩展阅读</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催化转化的方法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钳型配合物的应用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催化剂设计的策略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34</w:t>
      </w:r>
      <w:r>
        <w:rPr>
          <w:rFonts w:hint="eastAsia" w:ascii="Times New Roman" w:hAnsi="Times New Roman" w:eastAsia="FangSong" w:cs="Times New Roman"/>
          <w:i/>
          <w:iCs/>
        </w:rPr>
        <w:t>届中国化学奥林匹克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场试题提炼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：2026-07-06</w:t>
      </w:r>
    </w:p>
    <w:p>
      <w:pPr>
        <w:spacing w:before="160" w:after="80"/>
      </w:pPr>
      <w:r>
        <w:pict>
          <v:rect style="width:0;height:1.5pt" o:hralign="center" o:hrstd="t" o:hr="t"/>
        </w:pict>
      </w:r>
    </w:p>
    <w:bookmarkEnd w:id="88"/>
    <w:bookmarkEnd w:id="89"/>
    <w:bookmarkEnd w:id="9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4" Type="http://schemas.openxmlformats.org/officeDocument/2006/relationships/image" Target="media/rId24.png"/><Relationship Id="rId29" Type="http://schemas.openxmlformats.org/officeDocument/2006/relationships/image" Target="media/rId29.png"/><Relationship Id="rId36" Type="http://schemas.openxmlformats.org/officeDocument/2006/relationships/image" Target="media/rId36.jpg"/><Relationship Id="rId54" Type="http://schemas.openxmlformats.org/officeDocument/2006/relationships/image" Target="media/rId54.jpg"/><Relationship Id="rId46" Type="http://schemas.openxmlformats.org/officeDocument/2006/relationships/image" Target="media/rId46.jpg"/><Relationship Id="rId19" Type="http://schemas.openxmlformats.org/officeDocument/2006/relationships/image" Target="media/rId19.jpg"/><Relationship Id="rId57" Type="http://schemas.openxmlformats.org/officeDocument/2006/relationships/image" Target="media/rId57.jpg"/><Relationship Id="rId73" Type="http://schemas.openxmlformats.org/officeDocument/2006/relationships/image" Target="media/rId73.jpg"/><Relationship Id="rId76" Type="http://schemas.openxmlformats.org/officeDocument/2006/relationships/image" Target="media/rId76.jpg"/><Relationship Id="rId66" Type="http://schemas.openxmlformats.org/officeDocument/2006/relationships/image" Target="media/rId66.jpg"/><Relationship Id="rId33" Type="http://schemas.openxmlformats.org/officeDocument/2006/relationships/image" Target="media/rId33.jpg"/><Relationship Id="rId49" Type="http://schemas.openxmlformats.org/officeDocument/2006/relationships/image" Target="media/rId49.jpg"/><Relationship Id="rId70" Type="http://schemas.openxmlformats.org/officeDocument/2006/relationships/image" Target="media/rId70.jpg"/><Relationship Id="rId16" Type="http://schemas.openxmlformats.org/officeDocument/2006/relationships/image" Target="media/rId16.jpg"/><Relationship Id="rId42" Type="http://schemas.openxmlformats.org/officeDocument/2006/relationships/image" Target="media/rId42.jpg"/><Relationship Id="rId39" Type="http://schemas.openxmlformats.org/officeDocument/2006/relationships/image" Target="media/rId39.jpg"/><Relationship Id="rId80" Type="http://schemas.openxmlformats.org/officeDocument/2006/relationships/image" Target="media/rId8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2026-09-17T16:16:41Z</dcterms:created>
  <dcterms:modified xsi:type="dcterms:W3CDTF">2026-09-17T16:16:41Z</dcterms:modified>
</cp:coreProperties>
</file>

<file path=docProps/custom.xml><?xml version="1.0" encoding="utf-8"?>
<Properties xmlns="http://schemas.openxmlformats.org/officeDocument/2006/custom-properties" xmlns:vt="http://schemas.openxmlformats.org/officeDocument/2006/docPropsVTypes"/>
</file>