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两亲性分子与胶束热力学"/>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两亲性分子与胶束热力学</w:t>
      </w:r>
    </w:p>
    <w:p>
      <w:pPr>
        <w:pStyle w:val="FirstParagraph"/>
        <w:ind w:firstLine="420"/>
      </w:pPr>
      <w:r>
        <w:rPr>
          <w:rFonts w:hint="eastAsia" w:ascii="Times New Roman" w:hAnsi="Times New Roman" w:eastAsia="FangSong" w:cs="Times New Roman"/>
        </w:rPr>
        <w:t>两亲性分子</w:t>
      </w:r>
      <w:r>
        <w:rPr>
          <w:rFonts w:hint="eastAsia" w:ascii="Times New Roman" w:hAnsi="Times New Roman" w:eastAsia="Times New Roman" w:cs="Times New Roman"/>
        </w:rPr>
        <w:t>（amphiphilic</w:t>
      </w:r>
      <w:r>
        <w:rPr>
          <w:rFonts w:ascii="Times New Roman" w:hAnsi="Times New Roman" w:eastAsia="Times New Roman" w:cs="Times New Roman"/>
        </w:rPr>
        <w:t xml:space="preserve"> </w:t>
      </w:r>
      <w:r>
        <w:rPr>
          <w:rFonts w:hint="eastAsia" w:ascii="Times New Roman" w:hAnsi="Times New Roman" w:eastAsia="Times New Roman" w:cs="Times New Roman"/>
        </w:rPr>
        <w:t>molecules）</w:t>
      </w:r>
      <w:r>
        <w:rPr>
          <w:rFonts w:hint="eastAsia" w:ascii="Times New Roman" w:hAnsi="Times New Roman" w:eastAsia="FangSong" w:cs="Times New Roman"/>
        </w:rPr>
        <w:t>是指在同一个分子结构中同时包含亲水极性基团</w:t>
      </w:r>
      <w:r>
        <w:rPr>
          <w:rFonts w:hint="eastAsia" w:ascii="Times New Roman" w:hAnsi="Times New Roman" w:eastAsia="Times New Roman" w:cs="Times New Roman"/>
        </w:rPr>
        <w:t>（hydrophilic</w:t>
      </w:r>
      <w:r>
        <w:rPr>
          <w:rFonts w:ascii="Times New Roman" w:hAnsi="Times New Roman" w:eastAsia="Times New Roman" w:cs="Times New Roman"/>
        </w:rPr>
        <w:t xml:space="preserve"> </w:t>
      </w:r>
      <w:r>
        <w:rPr>
          <w:rFonts w:hint="eastAsia" w:ascii="Times New Roman" w:hAnsi="Times New Roman" w:eastAsia="Times New Roman" w:cs="Times New Roman"/>
        </w:rPr>
        <w:t>head）</w:t>
      </w:r>
      <w:r>
        <w:rPr>
          <w:rFonts w:hint="eastAsia" w:ascii="Times New Roman" w:hAnsi="Times New Roman" w:eastAsia="FangSong" w:cs="Times New Roman"/>
        </w:rPr>
        <w:t>与疏水非极性碳氢链</w:t>
      </w:r>
      <w:r>
        <w:rPr>
          <w:rFonts w:hint="eastAsia" w:ascii="Times New Roman" w:hAnsi="Times New Roman" w:eastAsia="Times New Roman" w:cs="Times New Roman"/>
        </w:rPr>
        <w:t>（hydrophobic</w:t>
      </w:r>
      <w:r>
        <w:rPr>
          <w:rFonts w:ascii="Times New Roman" w:hAnsi="Times New Roman" w:eastAsia="Times New Roman" w:cs="Times New Roman"/>
        </w:rPr>
        <w:t xml:space="preserve"> </w:t>
      </w:r>
      <w:r>
        <w:rPr>
          <w:rFonts w:hint="eastAsia" w:ascii="Times New Roman" w:hAnsi="Times New Roman" w:eastAsia="Times New Roman" w:cs="Times New Roman"/>
        </w:rPr>
        <w:t>tail）</w:t>
      </w:r>
      <w:r>
        <w:rPr>
          <w:rFonts w:hint="eastAsia" w:ascii="Times New Roman" w:hAnsi="Times New Roman" w:eastAsia="FangSong" w:cs="Times New Roman"/>
        </w:rPr>
        <w:t>的特殊化学实体</w:t>
      </w:r>
      <w:r>
        <w:rPr>
          <w:rFonts w:hint="eastAsia" w:ascii="Times New Roman" w:hAnsi="Times New Roman" w:eastAsia="Times New Roman" w:cs="Times New Roman"/>
        </w:rPr>
        <w:t>。</w:t>
      </w:r>
      <w:r>
        <w:rPr>
          <w:rFonts w:hint="eastAsia" w:ascii="Times New Roman" w:hAnsi="Times New Roman" w:eastAsia="FangSong" w:cs="Times New Roman"/>
        </w:rPr>
        <w:t>根据亲水头基的解离性质</w:t>
      </w:r>
      <w:r>
        <w:rPr>
          <w:rFonts w:hint="eastAsia" w:ascii="Times New Roman" w:hAnsi="Times New Roman" w:eastAsia="Times New Roman" w:cs="Times New Roman"/>
        </w:rPr>
        <w:t>，</w:t>
      </w:r>
      <w:r>
        <w:rPr>
          <w:rFonts w:hint="eastAsia" w:ascii="Times New Roman" w:hAnsi="Times New Roman" w:eastAsia="FangSong" w:cs="Times New Roman"/>
        </w:rPr>
        <w:t>表面活性剂主要划分为四类</w:t>
      </w:r>
      <w:r>
        <w:rPr>
          <w:rFonts w:hint="eastAsia" w:ascii="Times New Roman" w:hAnsi="Times New Roman" w:eastAsia="Times New Roman" w:cs="Times New Roman"/>
        </w:rPr>
        <w:t>：</w:t>
      </w:r>
      <w:r>
        <w:rPr>
          <w:rFonts w:hint="eastAsia" w:ascii="Times New Roman" w:hAnsi="Times New Roman" w:eastAsia="FangSong" w:cs="Times New Roman"/>
        </w:rPr>
        <w:t>以硬脂酸钠</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17</m:t>
            </m:r>
          </m:sub>
        </m:sSub>
        <m:sSub>
          <m:e>
            <m:r>
              <m:rPr>
                <m:sty m:val="p"/>
              </m:rPr>
              <m:t>H</m:t>
            </m:r>
          </m:e>
          <m:sub>
            <m:r>
              <m:rPr>
                <m:sty m:val="p"/>
              </m:rPr>
              <m:t>35</m:t>
            </m:r>
          </m:sub>
        </m:sSub>
        <m:r>
          <m:rPr>
            <m:sty m:val="p"/>
          </m:rPr>
          <m:t>C</m:t>
        </m:r>
        <m:r>
          <m:rPr>
            <m:sty m:val="p"/>
          </m:rPr>
          <m:t>O</m:t>
        </m:r>
        <m:r>
          <m:rPr>
            <m:sty m:val="p"/>
          </m:rPr>
          <m:t>O</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十二烷基硫酸钠</w:t>
      </w:r>
      <w:r>
        <w:rPr>
          <w:rFonts w:hint="eastAsia" w:ascii="Times New Roman" w:hAnsi="Times New Roman" w:eastAsia="Times New Roman" w:cs="Times New Roman"/>
        </w:rPr>
        <w:t>（SDS,</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25</m:t>
            </m:r>
          </m:sub>
        </m:sSub>
        <m:r>
          <m:rPr>
            <m:sty m:val="p"/>
          </m:rPr>
          <m:t>S</m:t>
        </m:r>
        <m:sSub>
          <m:e>
            <m:r>
              <m:rPr>
                <m:sty m:val="p"/>
              </m:rPr>
              <m:t>O</m:t>
            </m:r>
          </m:e>
          <m:sub>
            <m:r>
              <m:rPr>
                <m:sty m:val="p"/>
              </m:rPr>
              <m:t>4</m:t>
            </m:r>
          </m:sub>
        </m:sSub>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为代表的阴离子型表面活性剂</w:t>
      </w:r>
      <w:r>
        <w:rPr>
          <w:rFonts w:hint="eastAsia" w:ascii="Times New Roman" w:hAnsi="Times New Roman" w:eastAsia="Times New Roman" w:cs="Times New Roman"/>
        </w:rPr>
        <w:t>；</w:t>
      </w:r>
      <w:r>
        <w:rPr>
          <w:rFonts w:hint="eastAsia" w:ascii="Times New Roman" w:hAnsi="Times New Roman" w:eastAsia="FangSong" w:cs="Times New Roman"/>
        </w:rPr>
        <w:t>以十六烷基三甲基溴化铵</w:t>
      </w:r>
      <w:r>
        <w:rPr>
          <w:rFonts w:hint="eastAsia" w:ascii="Times New Roman" w:hAnsi="Times New Roman" w:eastAsia="Times New Roman" w:cs="Times New Roman"/>
        </w:rPr>
        <w:t>（CTAB,</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16</m:t>
            </m:r>
          </m:sub>
        </m:sSub>
        <m:sSub>
          <m:e>
            <m:r>
              <m:rPr>
                <m:sty m:val="p"/>
              </m:rPr>
              <m:t>H</m:t>
            </m:r>
          </m:e>
          <m:sub>
            <m:r>
              <m:rPr>
                <m:sty m:val="p"/>
              </m:rPr>
              <m:t>33</m:t>
            </m:r>
          </m:sub>
        </m:sSub>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为代表的阳离子型表面活性剂</w:t>
      </w:r>
      <w:r>
        <w:rPr>
          <w:rFonts w:hint="eastAsia" w:ascii="Times New Roman" w:hAnsi="Times New Roman" w:eastAsia="Times New Roman" w:cs="Times New Roman"/>
        </w:rPr>
        <w:t>；</w:t>
      </w:r>
      <w:r>
        <w:rPr>
          <w:rFonts w:hint="eastAsia" w:ascii="Times New Roman" w:hAnsi="Times New Roman" w:eastAsia="FangSong" w:cs="Times New Roman"/>
        </w:rPr>
        <w:t>以聚氧乙烯醚类</w:t>
      </w:r>
      <w:r>
        <w:rPr>
          <w:rFonts w:hint="eastAsia" w:ascii="Times New Roman" w:hAnsi="Times New Roman" w:eastAsia="Times New Roman" w:cs="Times New Roman"/>
        </w:rPr>
        <w:t>（</w:t>
      </w:r>
      <w:r>
        <w:rPr>
          <w:rFonts w:hint="eastAsia" w:ascii="Times New Roman" w:hAnsi="Times New Roman" w:eastAsia="FangSong" w:cs="Times New Roman"/>
        </w:rPr>
        <w:t>吐温</w:t>
      </w:r>
      <w:r>
        <w:rPr>
          <w:rFonts w:hint="eastAsia" w:ascii="Times New Roman" w:hAnsi="Times New Roman" w:eastAsia="Times New Roman" w:cs="Times New Roman"/>
        </w:rPr>
        <w:t>、Triton</w:t>
      </w:r>
      <w:r>
        <w:rPr>
          <w:rFonts w:ascii="Times New Roman" w:hAnsi="Times New Roman" w:eastAsia="Times New Roman" w:cs="Times New Roman"/>
        </w:rPr>
        <w:t xml:space="preserve"> </w:t>
      </w:r>
      <w:r>
        <w:rPr>
          <w:rFonts w:hint="eastAsia" w:ascii="Times New Roman" w:hAnsi="Times New Roman" w:eastAsia="Times New Roman" w:cs="Times New Roman"/>
        </w:rPr>
        <w:t>X-100）</w:t>
      </w:r>
      <w:r>
        <w:rPr>
          <w:rFonts w:hint="eastAsia" w:ascii="Times New Roman" w:hAnsi="Times New Roman" w:eastAsia="FangSong" w:cs="Times New Roman"/>
        </w:rPr>
        <w:t>为代表的非离子型表面活性剂</w:t>
      </w:r>
      <w:r>
        <w:rPr>
          <w:rFonts w:hint="eastAsia" w:ascii="Times New Roman" w:hAnsi="Times New Roman" w:eastAsia="Times New Roman" w:cs="Times New Roman"/>
        </w:rPr>
        <w:t>；</w:t>
      </w:r>
      <w:r>
        <w:rPr>
          <w:rFonts w:hint="eastAsia" w:ascii="Times New Roman" w:hAnsi="Times New Roman" w:eastAsia="FangSong" w:cs="Times New Roman"/>
        </w:rPr>
        <w:t>以及以卵磷脂</w:t>
      </w:r>
      <w:r>
        <w:rPr>
          <w:rFonts w:hint="eastAsia" w:ascii="Times New Roman" w:hAnsi="Times New Roman" w:eastAsia="Times New Roman" w:cs="Times New Roman"/>
        </w:rPr>
        <w:t>、</w:t>
      </w:r>
      <w:r>
        <w:rPr>
          <w:rFonts w:hint="eastAsia" w:ascii="Times New Roman" w:hAnsi="Times New Roman" w:eastAsia="FangSong" w:cs="Times New Roman"/>
        </w:rPr>
        <w:t>甜菜碱为代表的两性离子与生物两亲分子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低浓度的两亲性分子会自发迁移并富集于气</w:t>
      </w:r>
      <w:r>
        <w:rPr>
          <w:rFonts w:hint="eastAsia" w:ascii="Times New Roman" w:hAnsi="Times New Roman" w:eastAsia="Times New Roman" w:cs="Times New Roman"/>
        </w:rPr>
        <w:t>-</w:t>
      </w:r>
      <w:r>
        <w:rPr>
          <w:rFonts w:hint="eastAsia" w:ascii="Times New Roman" w:hAnsi="Times New Roman" w:eastAsia="FangSong" w:cs="Times New Roman"/>
        </w:rPr>
        <w:t>液界面</w:t>
      </w:r>
      <w:r>
        <w:rPr>
          <w:rFonts w:hint="eastAsia" w:ascii="Times New Roman" w:hAnsi="Times New Roman" w:eastAsia="Times New Roman" w:cs="Times New Roman"/>
        </w:rPr>
        <w:t>。</w:t>
      </w:r>
      <w:r>
        <w:rPr>
          <w:rFonts w:hint="eastAsia" w:ascii="Times New Roman" w:hAnsi="Times New Roman" w:eastAsia="FangSong" w:cs="Times New Roman"/>
        </w:rPr>
        <w:t>亲水极性头基伸入水中与水分子发生强烈的偶极配位或氢键作用</w:t>
      </w:r>
      <w:r>
        <w:rPr>
          <w:rFonts w:hint="eastAsia" w:ascii="Times New Roman" w:hAnsi="Times New Roman" w:eastAsia="Times New Roman" w:cs="Times New Roman"/>
        </w:rPr>
        <w:t>，</w:t>
      </w:r>
      <w:r>
        <w:rPr>
          <w:rFonts w:hint="eastAsia" w:ascii="Times New Roman" w:hAnsi="Times New Roman" w:eastAsia="FangSong" w:cs="Times New Roman"/>
        </w:rPr>
        <w:t>而长链疏水烃尾则被水网络挤出并竖直伸向气相</w:t>
      </w:r>
      <w:r>
        <w:rPr>
          <w:rFonts w:hint="eastAsia" w:ascii="Times New Roman" w:hAnsi="Times New Roman" w:eastAsia="Times New Roman" w:cs="Times New Roman"/>
        </w:rPr>
        <w:t>，</w:t>
      </w:r>
      <w:r>
        <w:rPr>
          <w:rFonts w:hint="eastAsia" w:ascii="Times New Roman" w:hAnsi="Times New Roman" w:eastAsia="FangSong" w:cs="Times New Roman"/>
        </w:rPr>
        <w:t>形成定向排列的单分子吸附膜</w:t>
      </w:r>
      <w:r>
        <w:rPr>
          <w:rFonts w:hint="eastAsia" w:ascii="Times New Roman" w:hAnsi="Times New Roman" w:eastAsia="Times New Roman" w:cs="Times New Roman"/>
        </w:rPr>
        <w:t>。</w:t>
      </w:r>
      <w:r>
        <w:rPr>
          <w:rFonts w:hint="eastAsia" w:ascii="Times New Roman" w:hAnsi="Times New Roman" w:eastAsia="FangSong" w:cs="Times New Roman"/>
        </w:rPr>
        <w:t>将两亲性分子的烃尾暴露在水中会在其周围诱导水分子的有序排列</w:t>
      </w:r>
      <w:r>
        <w:rPr>
          <w:rFonts w:hint="eastAsia" w:ascii="Times New Roman" w:hAnsi="Times New Roman" w:eastAsia="Times New Roman" w:cs="Times New Roman"/>
        </w:rPr>
        <w:t>，</w:t>
      </w:r>
      <w:r>
        <w:rPr>
          <w:rFonts w:hint="eastAsia" w:ascii="Times New Roman" w:hAnsi="Times New Roman" w:eastAsia="FangSong" w:cs="Times New Roman"/>
        </w:rPr>
        <w:t>形成类似笼状水合物的高有序度配位鞘</w:t>
      </w:r>
      <w:r>
        <w:rPr>
          <w:rFonts w:hint="eastAsia" w:ascii="Times New Roman" w:hAnsi="Times New Roman" w:eastAsia="Times New Roman" w:cs="Times New Roman"/>
        </w:rPr>
        <w:t>（</w:t>
      </w:r>
      <w:r>
        <w:rPr>
          <w:rFonts w:hint="eastAsia" w:ascii="Times New Roman" w:hAnsi="Times New Roman" w:eastAsia="FangSong" w:cs="Times New Roman"/>
        </w:rPr>
        <w:t>疏水水合</w:t>
      </w:r>
      <w:r>
        <w:rPr>
          <w:rFonts w:hint="eastAsia" w:ascii="Times New Roman" w:hAnsi="Times New Roman" w:eastAsia="Times New Roman" w:cs="Times New Roman"/>
        </w:rPr>
        <w:t>），</w:t>
      </w:r>
      <w:r>
        <w:rPr>
          <w:rFonts w:hint="eastAsia" w:ascii="Times New Roman" w:hAnsi="Times New Roman" w:eastAsia="FangSong" w:cs="Times New Roman"/>
        </w:rPr>
        <w:t>导致体系的构象熵与混合熵大幅降低</w:t>
      </w:r>
      <w:r>
        <w:rPr>
          <w:rFonts w:hint="eastAsia" w:ascii="Times New Roman" w:hAnsi="Times New Roman" w:eastAsia="Times New Roman" w:cs="Times New Roman"/>
        </w:rPr>
        <w:t>。</w:t>
      </w:r>
      <w:r>
        <w:rPr>
          <w:rFonts w:hint="eastAsia" w:ascii="Times New Roman" w:hAnsi="Times New Roman" w:eastAsia="FangSong" w:cs="Times New Roman"/>
        </w:rPr>
        <w:t>随着溶液浓度的逐步增加</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液界面的单分子吸附逐渐达到几何紧密排列的饱和状态</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继续向体系中加入表面活性剂</w:t>
      </w:r>
      <w:r>
        <w:rPr>
          <w:rFonts w:hint="eastAsia" w:ascii="Times New Roman" w:hAnsi="Times New Roman" w:eastAsia="Times New Roman" w:cs="Times New Roman"/>
        </w:rPr>
        <w:t>，</w:t>
      </w:r>
      <w:r>
        <w:rPr>
          <w:rFonts w:hint="eastAsia" w:ascii="Times New Roman" w:hAnsi="Times New Roman" w:eastAsia="FangSong" w:cs="Times New Roman"/>
        </w:rPr>
        <w:t>多余的分子不再富集于界面</w:t>
      </w:r>
      <w:r>
        <w:rPr>
          <w:rFonts w:hint="eastAsia" w:ascii="Times New Roman" w:hAnsi="Times New Roman" w:eastAsia="Times New Roman" w:cs="Times New Roman"/>
        </w:rPr>
        <w:t>，</w:t>
      </w:r>
      <w:r>
        <w:rPr>
          <w:rFonts w:hint="eastAsia" w:ascii="Times New Roman" w:hAnsi="Times New Roman" w:eastAsia="FangSong" w:cs="Times New Roman"/>
        </w:rPr>
        <w:t>而是在溶液体相中自发缔合组装成微观有序聚集体</w:t>
      </w:r>
      <w:r>
        <w:rPr>
          <w:rFonts w:hint="eastAsia" w:ascii="Times New Roman" w:hAnsi="Times New Roman" w:eastAsia="Times New Roman" w:cs="Times New Roman"/>
        </w:rPr>
        <w:t>，</w:t>
      </w:r>
      <w:r>
        <w:rPr>
          <w:rFonts w:hint="eastAsia" w:ascii="Times New Roman" w:hAnsi="Times New Roman" w:eastAsia="FangSong" w:cs="Times New Roman"/>
        </w:rPr>
        <w:t>即胶束</w:t>
      </w:r>
      <w:r>
        <w:rPr>
          <w:rFonts w:hint="eastAsia" w:ascii="Times New Roman" w:hAnsi="Times New Roman" w:eastAsia="Times New Roman" w:cs="Times New Roman"/>
        </w:rPr>
        <w:t>（micelles）。</w:t>
      </w:r>
    </w:p>
    <w:p>
      <w:pPr>
        <w:pStyle w:val="BodyText"/>
        <w:spacing w:after="80"/>
        <w:ind w:firstLine="420"/>
      </w:pPr>
      <w:r>
        <w:rPr>
          <w:rFonts w:hint="eastAsia" w:ascii="Times New Roman" w:hAnsi="Times New Roman" w:eastAsia="FangSong" w:cs="Times New Roman"/>
        </w:rPr>
        <w:t>表面活性剂在溶液中开始大量缔合自组装形成胶束的临界浓度称为临界胶束浓度</w:t>
      </w:r>
      <w:r>
        <w:rPr>
          <w:rFonts w:hint="eastAsia" w:ascii="Times New Roman" w:hAnsi="Times New Roman" w:eastAsia="Times New Roman" w:cs="Times New Roman"/>
        </w:rPr>
        <w:t>（Critical</w:t>
      </w:r>
      <w:r>
        <w:rPr>
          <w:rFonts w:ascii="Times New Roman" w:hAnsi="Times New Roman" w:eastAsia="Times New Roman" w:cs="Times New Roman"/>
        </w:rPr>
        <w:t xml:space="preserve"> Micelle Concentration, </w:t>
      </w:r>
      <w:r>
        <w:rPr>
          <w:rFonts w:hint="eastAsia" w:ascii="Times New Roman" w:hAnsi="Times New Roman" w:eastAsia="Times New Roman" w:cs="Times New Roman"/>
        </w:rPr>
        <w:t>CMC）。</w:t>
      </w:r>
      <w:r>
        <w:rPr>
          <w:rFonts w:hint="eastAsia" w:ascii="Times New Roman" w:hAnsi="Times New Roman" w:eastAsia="FangSong" w:cs="Times New Roman"/>
        </w:rPr>
        <w:t>在水介质中形成的正常正胶束</w:t>
      </w:r>
      <w:r>
        <w:rPr>
          <w:rFonts w:hint="eastAsia" w:ascii="Times New Roman" w:hAnsi="Times New Roman" w:eastAsia="Times New Roman" w:cs="Times New Roman"/>
        </w:rPr>
        <w:t>，</w:t>
      </w:r>
      <w:r>
        <w:rPr>
          <w:rFonts w:hint="eastAsia" w:ascii="Times New Roman" w:hAnsi="Times New Roman" w:eastAsia="FangSong" w:cs="Times New Roman"/>
        </w:rPr>
        <w:t>其内核由几十至上百个两亲分子的疏水烷基链交织聚集形成类似液态烃的微观非极性油核</w:t>
      </w:r>
      <w:r>
        <w:rPr>
          <w:rFonts w:hint="eastAsia" w:ascii="Times New Roman" w:hAnsi="Times New Roman" w:eastAsia="Times New Roman" w:cs="Times New Roman"/>
        </w:rPr>
        <w:t>，</w:t>
      </w:r>
      <w:r>
        <w:rPr>
          <w:rFonts w:hint="eastAsia" w:ascii="Times New Roman" w:hAnsi="Times New Roman" w:eastAsia="FangSong" w:cs="Times New Roman"/>
        </w:rPr>
        <w:t>外壳则由水合充分的亲水极性头基紧密排列构成</w:t>
      </w:r>
      <w:r>
        <w:rPr>
          <w:rFonts w:hint="eastAsia" w:ascii="Times New Roman" w:hAnsi="Times New Roman" w:eastAsia="Times New Roman" w:cs="Times New Roman"/>
        </w:rPr>
        <w:t>，</w:t>
      </w:r>
      <w:r>
        <w:rPr>
          <w:rFonts w:hint="eastAsia" w:ascii="Times New Roman" w:hAnsi="Times New Roman" w:eastAsia="FangSong" w:cs="Times New Roman"/>
        </w:rPr>
        <w:t>并朝向连续水相以屏蔽水相与油核的直接接触</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在环己烷或正己烷等非极性有机溶剂中</w:t>
      </w:r>
      <w:r>
        <w:rPr>
          <w:rFonts w:hint="eastAsia" w:ascii="Times New Roman" w:hAnsi="Times New Roman" w:eastAsia="Times New Roman" w:cs="Times New Roman"/>
        </w:rPr>
        <w:t>，</w:t>
      </w:r>
      <w:r>
        <w:rPr>
          <w:rFonts w:hint="eastAsia" w:ascii="Times New Roman" w:hAnsi="Times New Roman" w:eastAsia="FangSong" w:cs="Times New Roman"/>
        </w:rPr>
        <w:t>两亲性分子则组装形成反胶束</w:t>
      </w:r>
      <w:r>
        <w:rPr>
          <w:rFonts w:hint="eastAsia" w:ascii="Times New Roman" w:hAnsi="Times New Roman" w:eastAsia="Times New Roman" w:cs="Times New Roman"/>
        </w:rPr>
        <w:t>（reverse</w:t>
      </w:r>
      <w:r>
        <w:rPr>
          <w:rFonts w:ascii="Times New Roman" w:hAnsi="Times New Roman" w:eastAsia="Times New Roman" w:cs="Times New Roman"/>
        </w:rPr>
        <w:t xml:space="preserve"> </w:t>
      </w:r>
      <w:r>
        <w:rPr>
          <w:rFonts w:hint="eastAsia" w:ascii="Times New Roman" w:hAnsi="Times New Roman" w:eastAsia="Times New Roman" w:cs="Times New Roman"/>
        </w:rPr>
        <w:t>micelles），</w:t>
      </w:r>
      <w:r>
        <w:rPr>
          <w:rFonts w:hint="eastAsia" w:ascii="Times New Roman" w:hAnsi="Times New Roman" w:eastAsia="FangSong" w:cs="Times New Roman"/>
        </w:rPr>
        <w:t>亲水头基内卷聚集在核心形成微型水滴水池</w:t>
      </w:r>
      <w:r>
        <w:rPr>
          <w:rFonts w:hint="eastAsia" w:ascii="Times New Roman" w:hAnsi="Times New Roman" w:eastAsia="Times New Roman" w:cs="Times New Roman"/>
        </w:rPr>
        <w:t>，</w:t>
      </w:r>
      <w:r>
        <w:rPr>
          <w:rFonts w:hint="eastAsia" w:ascii="Times New Roman" w:hAnsi="Times New Roman" w:eastAsia="FangSong" w:cs="Times New Roman"/>
        </w:rPr>
        <w:t>疏水烃链向外伸展溶剂化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物理性质</w:t>
            </w:r>
          </w:p>
        </w:tc>
        <w:tc>
          <w:tcPr>
            <w:tcBorders>
              <w:bottom w:val="single" w:sz="6" w:space="0" w:color="333333"/>
            </w:tcBorders>
          </w:tcPr>
          <w:p>
            <w:pPr>
              <w:pStyle w:val="Compact"/>
              <w:jc w:val="center"/>
            </w:pPr>
            <w:r>
              <w:rPr>
                <w:rFonts w:ascii="Times New Roman" w:hAnsi="Times New Roman" w:eastAsia="Times New Roman" w:cs="Times New Roman"/>
                <w:b/>
              </w:rPr>
              <w:t xml:space="preserve">CMC </w:t>
            </w:r>
            <w:r>
              <w:rPr>
                <w:rFonts w:hint="eastAsia" w:ascii="Times New Roman" w:hAnsi="Times New Roman" w:eastAsia="SimHei" w:cs="Times New Roman"/>
                <w:b/>
              </w:rPr>
              <w:t>之前</w:t>
            </w:r>
            <w:r>
              <w:rPr>
                <w:rFonts w:hint="eastAsia" w:ascii="Times New Roman" w:hAnsi="Times New Roman" w:eastAsia="Times New Roman" w:cs="Times New Roman"/>
                <w:b/>
              </w:rPr>
              <w:t>（</w:t>
            </w:r>
            <w:r>
              <w:rPr>
                <w:rFonts w:hint="eastAsia" w:ascii="Times New Roman" w:hAnsi="Times New Roman" w:eastAsia="SimHei" w:cs="Times New Roman"/>
                <w:b/>
              </w:rPr>
              <w:t>低于</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CMC）</w:t>
            </w:r>
          </w:p>
        </w:tc>
        <w:tc>
          <w:tcPr>
            <w:tcBorders>
              <w:bottom w:val="single" w:sz="6" w:space="0" w:color="333333"/>
            </w:tcBorders>
          </w:tcPr>
          <w:p>
            <w:pPr>
              <w:pStyle w:val="Compact"/>
              <w:jc w:val="center"/>
            </w:pPr>
            <w:r>
              <w:rPr>
                <w:rFonts w:ascii="Times New Roman" w:hAnsi="Times New Roman" w:eastAsia="Times New Roman" w:cs="Times New Roman"/>
                <w:b/>
              </w:rPr>
              <w:t xml:space="preserve">CMC </w:t>
            </w:r>
            <w:r>
              <w:rPr>
                <w:rFonts w:hint="eastAsia" w:ascii="Times New Roman" w:hAnsi="Times New Roman" w:eastAsia="SimHei" w:cs="Times New Roman"/>
                <w:b/>
              </w:rPr>
              <w:t>之后</w:t>
            </w:r>
            <w:r>
              <w:rPr>
                <w:rFonts w:hint="eastAsia" w:ascii="Times New Roman" w:hAnsi="Times New Roman" w:eastAsia="Times New Roman" w:cs="Times New Roman"/>
                <w:b/>
              </w:rPr>
              <w:t>（</w:t>
            </w:r>
            <w:r>
              <w:rPr>
                <w:rFonts w:hint="eastAsia" w:ascii="Times New Roman" w:hAnsi="Times New Roman" w:eastAsia="SimHei" w:cs="Times New Roman"/>
                <w:b/>
              </w:rPr>
              <w:t>高于</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CMC）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曲线特征与测定意义</w:t>
            </w:r>
          </w:p>
        </w:tc>
      </w:tr>
      <w:tr>
        <w:tc>
          <w:tcPr/>
          <w:p>
            <w:pPr>
              <w:pStyle w:val="Compact"/>
              <w:jc w:val="center"/>
            </w:pPr>
            <w:r>
              <w:rPr>
                <w:rFonts w:hint="eastAsia" w:ascii="Times New Roman" w:hAnsi="Times New Roman" w:eastAsia="FangSong" w:cs="Times New Roman"/>
                <w:b/>
                <w:bCs/>
              </w:rPr>
              <w:t xml:space="preserve">表面张力</w:t>
            </w:r>
            <w:r>
              <w:rPr>
                <w:rFonts w:ascii="Times New Roman" w:hAnsi="Times New Roman" w:eastAsia="Times New Roman" w:cs="Times New Roman"/>
                <w:b/>
                <w:bCs/>
              </w:rPr>
              <w:t xml:space="preserve"> </w:t>
            </w:r>
            <m:oMath>
              <m:r>
                <m:t>γ</m:t>
              </m:r>
            </m:oMath>
          </w:p>
        </w:tc>
        <w:tc>
          <w:tcPr/>
          <w:p>
            <w:pPr>
              <w:pStyle w:val="Compact"/>
              <w:jc w:val="center"/>
            </w:pPr>
            <w:r>
              <w:rPr>
                <w:rFonts w:hint="eastAsia" w:ascii="Times New Roman" w:hAnsi="Times New Roman" w:eastAsia="FangSong" w:cs="Times New Roman"/>
              </w:rPr>
              <w:t xml:space="preserve">随浓度增大而急剧陡降</w:t>
            </w:r>
          </w:p>
        </w:tc>
        <w:tc>
          <w:tcPr/>
          <w:p>
            <w:pPr>
              <w:pStyle w:val="Compact"/>
              <w:jc w:val="center"/>
            </w:pPr>
            <w:r>
              <w:rPr>
                <w:rFonts w:hint="eastAsia" w:ascii="Times New Roman" w:hAnsi="Times New Roman" w:eastAsia="FangSong" w:cs="Times New Roman"/>
              </w:rPr>
              <w:t xml:space="preserve">达到最低饱和极限后基本保持水平恒定</w:t>
            </w:r>
          </w:p>
        </w:tc>
        <w:tc>
          <w:tcPr/>
          <w:p>
            <w:pPr>
              <w:pStyle w:val="Compact"/>
              <w:jc w:val="center"/>
            </w:pPr>
            <w:r>
              <w:rPr>
                <w:rFonts w:hint="eastAsia" w:ascii="Times New Roman" w:hAnsi="Times New Roman" w:eastAsia="FangSong" w:cs="Times New Roman"/>
              </w:rPr>
              <w:t xml:space="preserve">拐点横坐标即为</w:t>
            </w:r>
            <w:r>
              <w:rPr>
                <w:rFonts w:ascii="Times New Roman" w:hAnsi="Times New Roman" w:eastAsia="Times New Roman" w:cs="Times New Roman"/>
              </w:rPr>
              <w:t xml:space="preserve"> CMC </w:t>
            </w:r>
            <w:r>
              <w:rPr>
                <w:rFonts w:hint="eastAsia" w:ascii="Times New Roman" w:hAnsi="Times New Roman" w:eastAsia="FangSong" w:cs="Times New Roman"/>
              </w:rPr>
              <w:t xml:space="preserve">测定最经典的判据</w:t>
            </w:r>
          </w:p>
        </w:tc>
      </w:tr>
      <w:tr>
        <w:tc>
          <w:tcPr/>
          <w:p>
            <w:pPr>
              <w:pStyle w:val="Compact"/>
              <w:jc w:val="center"/>
            </w:pPr>
            <w:r>
              <w:rPr>
                <w:rFonts w:hint="eastAsia" w:ascii="Times New Roman" w:hAnsi="Times New Roman" w:eastAsia="FangSong" w:cs="Times New Roman"/>
                <w:b/>
                <w:bCs/>
              </w:rPr>
              <w:t xml:space="preserve">摩尔电导率</w:t>
            </w:r>
            <w:r>
              <w:rPr>
                <w:rFonts w:ascii="Times New Roman" w:hAnsi="Times New Roman" w:eastAsia="Times New Roman" w:cs="Times New Roman"/>
                <w:b/>
                <w:bCs/>
              </w:rPr>
              <w:t xml:space="preserve"> </w:t>
            </w:r>
            <m:oMath>
              <m:sSub>
                <m:e>
                  <m:r>
                    <m:rPr>
                      <m:sty m:val="p"/>
                    </m:rPr>
                    <m:t>Λ</m:t>
                  </m:r>
                </m:e>
                <m:sub>
                  <m:r>
                    <m:t>m</m:t>
                  </m:r>
                </m:sub>
              </m:sSub>
            </m:oMath>
          </w:p>
        </w:tc>
        <w:tc>
          <w:tcPr/>
          <w:p>
            <w:pPr>
              <w:pStyle w:val="Compact"/>
              <w:jc w:val="center"/>
            </w:pPr>
            <w:r>
              <w:rPr>
                <w:rFonts w:hint="eastAsia" w:ascii="Times New Roman" w:hAnsi="Times New Roman" w:eastAsia="FangSong" w:cs="Times New Roman"/>
              </w:rPr>
              <w:t>缓慢单调下降</w:t>
            </w:r>
            <w:r>
              <w:rPr>
                <w:rFonts w:hint="eastAsia" w:ascii="Times New Roman" w:hAnsi="Times New Roman" w:eastAsia="Times New Roman" w:cs="Times New Roman"/>
              </w:rPr>
              <w:t>（</w:t>
            </w:r>
            <w:r>
              <w:rPr>
                <w:rFonts w:hint="eastAsia" w:ascii="Times New Roman" w:hAnsi="Times New Roman" w:eastAsia="FangSong" w:cs="Times New Roman"/>
              </w:rPr>
              <w:t>离子间相互作用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斜率急剧变陡</w:t>
            </w:r>
            <w:r>
              <w:rPr>
                <w:rFonts w:hint="eastAsia" w:ascii="Times New Roman" w:hAnsi="Times New Roman" w:eastAsia="Times New Roman" w:cs="Times New Roman"/>
              </w:rPr>
              <w:t>，</w:t>
            </w:r>
            <w:r>
              <w:rPr>
                <w:rFonts w:hint="eastAsia" w:ascii="Times New Roman" w:hAnsi="Times New Roman" w:eastAsia="FangSong" w:cs="Times New Roman"/>
              </w:rPr>
              <w:t>快速跌落</w:t>
            </w:r>
          </w:p>
        </w:tc>
        <w:tc>
          <w:tcPr/>
          <w:p>
            <w:pPr>
              <w:pStyle w:val="Compact"/>
              <w:jc w:val="center"/>
            </w:pPr>
            <w:r>
              <w:rPr>
                <w:rFonts w:hint="eastAsia" w:ascii="Times New Roman" w:hAnsi="Times New Roman" w:eastAsia="FangSong" w:cs="Times New Roman"/>
              </w:rPr>
              <w:t xml:space="preserve">离子型表面活性剂胶束缔合捕获抗衡离子</w:t>
            </w:r>
          </w:p>
        </w:tc>
      </w:tr>
      <w:tr>
        <w:tc>
          <w:tcPr/>
          <w:p>
            <w:pPr>
              <w:pStyle w:val="Compact"/>
              <w:jc w:val="center"/>
            </w:pPr>
            <w:r>
              <w:rPr>
                <w:rFonts w:hint="eastAsia" w:ascii="Times New Roman" w:hAnsi="Times New Roman" w:eastAsia="FangSong" w:cs="Times New Roman"/>
                <w:b/>
                <w:bCs/>
              </w:rPr>
              <w:t xml:space="preserve">渗透压</w:t>
            </w:r>
            <w:r>
              <w:rPr>
                <w:rFonts w:ascii="Times New Roman" w:hAnsi="Times New Roman" w:eastAsia="Times New Roman" w:cs="Times New Roman"/>
                <w:b/>
                <w:bCs/>
              </w:rPr>
              <w:t xml:space="preserve"> </w:t>
            </w:r>
            <m:oMath>
              <m:r>
                <m:rPr>
                  <m:sty m:val="p"/>
                </m:rPr>
                <m:t>Π</m:t>
              </m:r>
            </m:oMath>
            <w:r>
              <w:rPr>
                <w:rFonts w:hint="eastAsia" w:ascii="Times New Roman" w:hAnsi="Times New Roman" w:eastAsia="Times New Roman" w:cs="Times New Roman"/>
                <w:b/>
                <w:bCs/>
              </w:rPr>
              <w:t>（</w:t>
            </w:r>
            <w:r>
              <w:rPr>
                <w:rFonts w:hint="eastAsia" w:ascii="Times New Roman" w:hAnsi="Times New Roman" w:eastAsia="FangSong" w:cs="Times New Roman"/>
                <w:b/>
                <w:bCs/>
              </w:rPr>
              <w:t>依数性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随表面活性剂浓度呈线性增长</w:t>
            </w:r>
          </w:p>
        </w:tc>
        <w:tc>
          <w:tcPr/>
          <w:p>
            <w:pPr>
              <w:pStyle w:val="Compact"/>
              <w:jc w:val="center"/>
            </w:pPr>
            <w:r>
              <w:rPr>
                <w:rFonts w:hint="eastAsia" w:ascii="Times New Roman" w:hAnsi="Times New Roman" w:eastAsia="FangSong" w:cs="Times New Roman"/>
              </w:rPr>
              <w:t>增长斜率大幅变缓</w:t>
            </w:r>
            <w:r>
              <w:rPr>
                <w:rFonts w:hint="eastAsia" w:ascii="Times New Roman" w:hAnsi="Times New Roman" w:eastAsia="Times New Roman" w:cs="Times New Roman"/>
              </w:rPr>
              <w:t>，</w:t>
            </w:r>
            <w:r>
              <w:rPr>
                <w:rFonts w:hint="eastAsia" w:ascii="Times New Roman" w:hAnsi="Times New Roman" w:eastAsia="FangSong" w:cs="Times New Roman"/>
              </w:rPr>
              <w:t>趋于平缓微增</w:t>
            </w:r>
          </w:p>
        </w:tc>
        <w:tc>
          <w:tcPr/>
          <w:p>
            <w:pPr>
              <w:pStyle w:val="Compact"/>
              <w:jc w:val="center"/>
            </w:pPr>
            <w:r>
              <w:rPr>
                <w:rFonts w:hint="eastAsia" w:ascii="Times New Roman" w:hAnsi="Times New Roman" w:eastAsia="FangSong" w:cs="Times New Roman"/>
              </w:rPr>
              <w:t>众多单体聚集成单个胶束</w:t>
            </w:r>
            <w:r>
              <w:rPr>
                <w:rFonts w:hint="eastAsia" w:ascii="Times New Roman" w:hAnsi="Times New Roman" w:eastAsia="Times New Roman" w:cs="Times New Roman"/>
              </w:rPr>
              <w:t>，</w:t>
            </w:r>
            <w:r>
              <w:rPr>
                <w:rFonts w:hint="eastAsia" w:ascii="Times New Roman" w:hAnsi="Times New Roman" w:eastAsia="FangSong" w:cs="Times New Roman"/>
              </w:rPr>
              <w:t>有效粒子数增量坍缩</w:t>
            </w:r>
          </w:p>
        </w:tc>
      </w:tr>
      <w:tr>
        <w:tc>
          <w:tcPr/>
          <w:p>
            <w:pPr>
              <w:pStyle w:val="Compact"/>
              <w:jc w:val="center"/>
            </w:pPr>
            <w:r>
              <w:rPr>
                <w:rFonts w:hint="eastAsia" w:ascii="Times New Roman" w:hAnsi="Times New Roman" w:eastAsia="FangSong" w:cs="Times New Roman"/>
                <w:b/>
                <w:bCs/>
              </w:rPr>
              <w:t xml:space="preserve">光散射强度</w:t>
            </w:r>
            <w:r>
              <w:rPr>
                <w:rFonts w:ascii="Times New Roman" w:hAnsi="Times New Roman" w:eastAsia="Times New Roman" w:cs="Times New Roman"/>
                <w:b/>
                <w:bCs/>
              </w:rPr>
              <w:t xml:space="preserve"> </w:t>
            </w:r>
            <m:oMath>
              <m:r>
                <m:t>I</m:t>
              </m:r>
            </m:oMath>
          </w:p>
        </w:tc>
        <w:tc>
          <w:tcPr/>
          <w:p>
            <w:pPr>
              <w:pStyle w:val="Compact"/>
              <w:jc w:val="center"/>
            </w:pPr>
            <w:r>
              <w:rPr>
                <w:rFonts w:hint="eastAsia" w:ascii="Times New Roman" w:hAnsi="Times New Roman" w:eastAsia="FangSong" w:cs="Times New Roman"/>
              </w:rPr>
              <w:t>溶液几乎透明</w:t>
            </w:r>
            <w:r>
              <w:rPr>
                <w:rFonts w:hint="eastAsia" w:ascii="Times New Roman" w:hAnsi="Times New Roman" w:eastAsia="Times New Roman" w:cs="Times New Roman"/>
              </w:rPr>
              <w:t>，</w:t>
            </w:r>
            <w:r>
              <w:rPr>
                <w:rFonts w:hint="eastAsia" w:ascii="Times New Roman" w:hAnsi="Times New Roman" w:eastAsia="FangSong" w:cs="Times New Roman"/>
              </w:rPr>
              <w:t>散射光强微弱</w:t>
            </w:r>
          </w:p>
        </w:tc>
        <w:tc>
          <w:tcPr/>
          <w:p>
            <w:pPr>
              <w:pStyle w:val="Compact"/>
              <w:jc w:val="center"/>
            </w:pPr>
            <w:r>
              <w:rPr>
                <w:rFonts w:hint="eastAsia" w:ascii="Times New Roman" w:hAnsi="Times New Roman" w:eastAsia="FangSong" w:cs="Times New Roman"/>
              </w:rPr>
              <w:t xml:space="preserve">散射强度骤然呈线性陡峭上升</w:t>
            </w:r>
          </w:p>
        </w:tc>
        <w:tc>
          <w:tcPr/>
          <w:p>
            <w:pPr>
              <w:pStyle w:val="Compact"/>
              <w:jc w:val="center"/>
            </w:pPr>
            <w:r>
              <w:rPr>
                <w:rFonts w:hint="eastAsia" w:ascii="Times New Roman" w:hAnsi="Times New Roman" w:eastAsia="FangSong" w:cs="Times New Roman"/>
              </w:rPr>
              <w:t>胶束尺寸达到纳米胶体范畴</w:t>
            </w:r>
            <w:r>
              <w:rPr>
                <w:rFonts w:hint="eastAsia" w:ascii="Times New Roman" w:hAnsi="Times New Roman" w:eastAsia="Times New Roman" w:cs="Times New Roman"/>
              </w:rPr>
              <w:t>，Rayleigh</w:t>
            </w:r>
            <w:r>
              <w:rPr>
                <w:rFonts w:ascii="Times New Roman" w:hAnsi="Times New Roman" w:eastAsia="Times New Roman" w:cs="Times New Roman"/>
              </w:rPr>
              <w:t xml:space="preserve"> </w:t>
            </w:r>
            <w:r>
              <w:rPr>
                <w:rFonts w:hint="eastAsia" w:ascii="Times New Roman" w:hAnsi="Times New Roman" w:eastAsia="FangSong" w:cs="Times New Roman"/>
              </w:rPr>
              <w:t xml:space="preserve">散射显著</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表面活性剂溶液物理性质随</w:t>
            </w:r>
          </w:p>
        </w:tc>
      </w:tr>
      <w:tr>
        <w:tc>
          <w:tcPr/>
          <w:p>
            <w:pPr>
              <w:pStyle w:val="Compact"/>
              <w:jc w:val="center"/>
            </w:pPr>
            <w:r>
              <w:rPr>
                <w:rFonts w:ascii="Times New Roman" w:hAnsi="Times New Roman" w:eastAsia="Times New Roman" w:cs="Times New Roman"/>
              </w:rPr>
              <w:drawing>
                <wp:inline>
                  <wp:extent cx="2667000" cy="1704300"/>
                  <wp:effectExtent b="0" l="0" r="0" t="0"/>
                  <wp:docPr descr="" title="" id="10" name="Picture"/>
                  <a:graphic>
                    <a:graphicData uri="http://schemas.openxmlformats.org/drawingml/2006/picture">
                      <pic:pic>
                        <pic:nvPicPr>
                          <pic:cNvPr descr="bb6c9d4f0dceea4ae5c58a6f06a17d03cce08db716b87be7191a364b5cb0652f.jpg" id="11" name="Picture"/>
                          <pic:cNvPicPr>
                            <a:picLocks noChangeArrowheads="1" noChangeAspect="1"/>
                          </pic:cNvPicPr>
                        </pic:nvPicPr>
                        <pic:blipFill>
                          <a:blip r:embed="rId9"/>
                          <a:stretch>
                            <a:fillRect/>
                          </a:stretch>
                        </pic:blipFill>
                        <pic:spPr bwMode="auto">
                          <a:xfrm>
                            <a:off x="0" y="0"/>
                            <a:ext cx="2667000" cy="17043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表面活性剂溶液物理性质随浓度变化拐点图</w:t>
            </w:r>
          </w:p>
        </w:tc>
      </w:tr>
    </w:tbl>
    <w:p>
      <w:pPr>
        <w:pStyle w:val="BodyText"/>
        <w:spacing w:before="120"/>
        <w:ind w:firstLine="420"/>
      </w:pPr>
      <w:r>
        <w:rPr>
          <w:rFonts w:hint="eastAsia" w:ascii="Times New Roman" w:hAnsi="Times New Roman" w:eastAsia="FangSong" w:cs="Times New Roman"/>
        </w:rPr>
        <w:t>关于胶束形成的热力学驱动机制</w:t>
      </w:r>
      <w:r>
        <w:rPr>
          <w:rFonts w:hint="eastAsia" w:ascii="Times New Roman" w:hAnsi="Times New Roman" w:eastAsia="Times New Roman" w:cs="Times New Roman"/>
        </w:rPr>
        <w:t>，</w:t>
      </w:r>
      <w:r>
        <w:rPr>
          <w:rFonts w:hint="eastAsia" w:ascii="Times New Roman" w:hAnsi="Times New Roman" w:eastAsia="FangSong" w:cs="Times New Roman"/>
        </w:rPr>
        <w:t>经典物理化学研究曾长期存在争论</w:t>
      </w:r>
      <w:r>
        <w:rPr>
          <w:rFonts w:hint="eastAsia" w:ascii="Times New Roman" w:hAnsi="Times New Roman" w:eastAsia="Times New Roman" w:cs="Times New Roman"/>
        </w:rPr>
        <w:t>。</w:t>
      </w:r>
      <w:r>
        <w:rPr>
          <w:rFonts w:hint="eastAsia" w:ascii="Times New Roman" w:hAnsi="Times New Roman" w:eastAsia="FangSong" w:cs="Times New Roman"/>
        </w:rPr>
        <w:t>表面活性剂烷基烃链之间的范德华引力并不足以克服同种带电头基的库仑静电排斥与组装导致的平动熵损失</w:t>
      </w:r>
      <w:r>
        <w:rPr>
          <w:rFonts w:hint="eastAsia" w:ascii="Times New Roman" w:hAnsi="Times New Roman" w:eastAsia="Times New Roman" w:cs="Times New Roman"/>
        </w:rPr>
        <w:t>。</w:t>
      </w:r>
      <w:r>
        <w:rPr>
          <w:rFonts w:hint="eastAsia" w:ascii="Times New Roman" w:hAnsi="Times New Roman" w:eastAsia="FangSong" w:cs="Times New Roman"/>
        </w:rPr>
        <w:t>胶束形成的真正核心热力学驱动力是疏水效应</w:t>
      </w:r>
      <w:r>
        <w:rPr>
          <w:rFonts w:hint="eastAsia" w:ascii="Times New Roman" w:hAnsi="Times New Roman" w:eastAsia="Times New Roman" w:cs="Times New Roman"/>
        </w:rPr>
        <w:t>（hydrophobic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引起的体系熵增</w:t>
      </w:r>
      <w:r>
        <w:rPr>
          <w:rFonts w:hint="eastAsia" w:ascii="Times New Roman" w:hAnsi="Times New Roman" w:eastAsia="Times New Roman" w:cs="Times New Roman"/>
        </w:rPr>
        <w:t>。</w:t>
      </w:r>
      <w:r>
        <w:rPr>
          <w:rFonts w:hint="eastAsia" w:ascii="Times New Roman" w:hAnsi="Times New Roman" w:eastAsia="FangSong" w:cs="Times New Roman"/>
        </w:rPr>
        <w:t>当孤立的烷基烃链分散在水中时</w:t>
      </w:r>
      <w:r>
        <w:rPr>
          <w:rFonts w:hint="eastAsia" w:ascii="Times New Roman" w:hAnsi="Times New Roman" w:eastAsia="Times New Roman" w:cs="Times New Roman"/>
        </w:rPr>
        <w:t>，</w:t>
      </w:r>
      <w:r>
        <w:rPr>
          <w:rFonts w:hint="eastAsia" w:ascii="Times New Roman" w:hAnsi="Times New Roman" w:eastAsia="FangSong" w:cs="Times New Roman"/>
        </w:rPr>
        <w:t>非极性基团破坏了周围天然水分子之间的三维氢键四面体网络</w:t>
      </w:r>
      <w:r>
        <w:rPr>
          <w:rFonts w:hint="eastAsia" w:ascii="Times New Roman" w:hAnsi="Times New Roman" w:eastAsia="Times New Roman" w:cs="Times New Roman"/>
        </w:rPr>
        <w:t>，</w:t>
      </w:r>
      <w:r>
        <w:rPr>
          <w:rFonts w:hint="eastAsia" w:ascii="Times New Roman" w:hAnsi="Times New Roman" w:eastAsia="FangSong" w:cs="Times New Roman"/>
        </w:rPr>
        <w:t>迫使邻近的水分子形成高定向</w:t>
      </w:r>
      <w:r>
        <w:rPr>
          <w:rFonts w:hint="eastAsia" w:ascii="Times New Roman" w:hAnsi="Times New Roman" w:eastAsia="Times New Roman" w:cs="Times New Roman"/>
        </w:rPr>
        <w:t>、</w:t>
      </w:r>
      <w:r>
        <w:rPr>
          <w:rFonts w:hint="eastAsia" w:ascii="Times New Roman" w:hAnsi="Times New Roman" w:eastAsia="FangSong" w:cs="Times New Roman"/>
        </w:rPr>
        <w:t>紧密笼蔽的</w:t>
      </w:r>
      <w:r>
        <w:rPr>
          <w:rFonts w:hint="eastAsia" w:ascii="Times New Roman" w:hAnsi="Times New Roman" w:eastAsia="Times New Roman" w:cs="Times New Roman"/>
        </w:rPr>
        <w:t>“</w:t>
      </w:r>
      <w:r>
        <w:rPr>
          <w:rFonts w:hint="eastAsia" w:ascii="Times New Roman" w:hAnsi="Times New Roman" w:eastAsia="FangSong" w:cs="Times New Roman"/>
        </w:rPr>
        <w:t>冰状结构</w:t>
      </w:r>
      <w:r>
        <w:rPr>
          <w:rFonts w:hint="eastAsia" w:ascii="Times New Roman" w:hAnsi="Times New Roman" w:eastAsia="Times New Roman" w:cs="Times New Roman"/>
        </w:rPr>
        <w:t>”，</w:t>
      </w:r>
      <w:r>
        <w:rPr>
          <w:rFonts w:hint="eastAsia" w:ascii="Times New Roman" w:hAnsi="Times New Roman" w:eastAsia="FangSong" w:cs="Times New Roman"/>
        </w:rPr>
        <w:t>导致水体系的结构熵急剧下降</w:t>
      </w:r>
      <w:r>
        <w:rPr>
          <w:rFonts w:hint="eastAsia" w:ascii="Times New Roman" w:hAnsi="Times New Roman" w:eastAsia="Times New Roman" w:cs="Times New Roman"/>
        </w:rPr>
        <w:t>。</w:t>
      </w:r>
      <w:r>
        <w:rPr>
          <w:rFonts w:hint="eastAsia" w:ascii="Times New Roman" w:hAnsi="Times New Roman" w:eastAsia="FangSong" w:cs="Times New Roman"/>
        </w:rPr>
        <w:t>当两亲分子缔合形成胶束并将烃链深埋于胶束内部后</w:t>
      </w:r>
      <w:r>
        <w:rPr>
          <w:rFonts w:hint="eastAsia" w:ascii="Times New Roman" w:hAnsi="Times New Roman" w:eastAsia="Times New Roman" w:cs="Times New Roman"/>
        </w:rPr>
        <w:t>，</w:t>
      </w:r>
      <w:r>
        <w:rPr>
          <w:rFonts w:hint="eastAsia" w:ascii="Times New Roman" w:hAnsi="Times New Roman" w:eastAsia="FangSong" w:cs="Times New Roman"/>
        </w:rPr>
        <w:t>先前被束缚在烃链表面的大量结构化水分子被彻底释放回自由无序的体相本体水中</w:t>
      </w:r>
      <w:r>
        <w:rPr>
          <w:rFonts w:hint="eastAsia" w:ascii="Times New Roman" w:hAnsi="Times New Roman" w:eastAsia="Times New Roman" w:cs="Times New Roman"/>
        </w:rPr>
        <w:t>，</w:t>
      </w:r>
      <w:r>
        <w:rPr>
          <w:rFonts w:hint="eastAsia" w:ascii="Times New Roman" w:hAnsi="Times New Roman" w:eastAsia="FangSong" w:cs="Times New Roman"/>
        </w:rPr>
        <w:t>产生巨大的正熵增</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由于疏水水合结构的崩解往往伴随着少量氢键的重组</w:t>
      </w:r>
      <w:r>
        <w:rPr>
          <w:rFonts w:hint="eastAsia" w:ascii="Times New Roman" w:hAnsi="Times New Roman" w:eastAsia="Times New Roman" w:cs="Times New Roman"/>
        </w:rPr>
        <w:t>，</w:t>
      </w:r>
      <w:r>
        <w:rPr>
          <w:rFonts w:hint="eastAsia" w:ascii="Times New Roman" w:hAnsi="Times New Roman" w:eastAsia="FangSong" w:cs="Times New Roman"/>
        </w:rPr>
        <w:t>在室温附近胶束缔合过程的标准摩尔焓变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实际上通常为微弱的正值</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或接近于零</w:t>
      </w:r>
      <w:r>
        <w:rPr>
          <w:rFonts w:hint="eastAsia" w:ascii="Times New Roman" w:hAnsi="Times New Roman" w:eastAsia="Times New Roman" w:cs="Times New Roman"/>
        </w:rPr>
        <w:t>。</w:t>
      </w:r>
      <w:r>
        <w:rPr>
          <w:rFonts w:hint="eastAsia" w:ascii="Times New Roman" w:hAnsi="Times New Roman" w:eastAsia="FangSong" w:cs="Times New Roman"/>
        </w:rPr>
        <w:t>整个缔合聚集过程完全是由强烈的熵增驱动</w:t>
      </w:r>
      <w:r>
        <w:rPr>
          <w:rFonts w:hint="eastAsia" w:ascii="Times New Roman" w:hAnsi="Times New Roman" w:eastAsia="Times New Roman" w:cs="Times New Roman"/>
        </w:rPr>
        <w:t>（</w:t>
      </w:r>
      <m:oMath>
        <m:oMathPr>
          <m:ctrlPr>
            <w:rPr>
              <w:sz w:val="28"/>
              <w:szCs w:val="28"/>
            </w:rPr>
          </m:ctrlPr>
        </m:oMathPr>
        <m:r>
          <m:rPr>
            <m:sty m:val="p"/>
          </m:rPr>
          <m:t>−</m:t>
        </m:r>
        <m:r>
          <m:t>T</m:t>
        </m:r>
        <m:sSub>
          <m:e>
            <m:r>
              <m:rPr>
                <m:sty m:val="p"/>
              </m:rPr>
              <m:t>Δ</m:t>
            </m:r>
          </m:e>
          <m:sub>
            <m:r>
              <m:rPr>
                <m:sty m:val="p"/>
              </m:rPr>
              <m:t>m</m:t>
            </m:r>
            <m:r>
              <m:rPr>
                <m:sty m:val="p"/>
              </m:rPr>
              <m:t>i</m:t>
            </m:r>
            <m:r>
              <m:rPr>
                <m:sty m:val="p"/>
              </m:rPr>
              <m:t>c</m:t>
            </m:r>
          </m:sub>
        </m:sSub>
        <m:sSubSup>
          <m:e>
            <m:r>
              <m:t>S</m:t>
            </m:r>
          </m:e>
          <m:sub>
            <m:r>
              <m:t>m</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使得标准摩尔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自由能大幅为负</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c</m:t>
            </m:r>
          </m:sub>
        </m:sSub>
        <m:sSubSup>
          <m:e>
            <m:r>
              <m:t>G</m:t>
            </m:r>
          </m:e>
          <m:sub>
            <m:r>
              <m:t>m</m:t>
            </m:r>
          </m:sub>
          <m:sup>
            <m:r>
              <m:t>θ</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基于准化学相分离平衡模型</w:t>
      </w:r>
      <w:r>
        <w:rPr>
          <w:rFonts w:hint="eastAsia" w:ascii="Times New Roman" w:hAnsi="Times New Roman" w:eastAsia="Times New Roman" w:cs="Times New Roman"/>
        </w:rPr>
        <w:t>，</w:t>
      </w:r>
      <w:r>
        <w:rPr>
          <w:rFonts w:hint="eastAsia" w:ascii="Times New Roman" w:hAnsi="Times New Roman" w:eastAsia="FangSong" w:cs="Times New Roman"/>
        </w:rPr>
        <w:t>非离子型表面活性剂胶束形成的</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自由能与</w:t>
      </w:r>
      <w:r>
        <w:rPr>
          <w:rFonts w:ascii="Times New Roman" w:hAnsi="Times New Roman" w:eastAsia="Times New Roman" w:cs="Times New Roman"/>
        </w:rPr>
        <w:t xml:space="preserve"> CMC </w:t>
      </w:r>
      <w:r>
        <w:rPr>
          <w:rFonts w:hint="eastAsia" w:ascii="Times New Roman" w:hAnsi="Times New Roman" w:eastAsia="FangSong" w:cs="Times New Roman"/>
        </w:rPr>
        <w:t>之间满足精确的热力学关系式</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m</m:t>
            </m:r>
            <m:r>
              <m:rPr>
                <m:sty m:val="p"/>
              </m:rPr>
              <m:t>i</m:t>
            </m:r>
            <m:r>
              <m:rPr>
                <m:sty m:val="p"/>
              </m:rPr>
              <m:t>c</m:t>
            </m:r>
          </m:sub>
        </m:sSub>
        <m:sSubSup>
          <m:e>
            <m:r>
              <m:t>G</m:t>
            </m:r>
          </m:e>
          <m:sub>
            <m:r>
              <m:t>m</m:t>
            </m:r>
          </m:sub>
          <m:sup>
            <m:r>
              <m:t>θ</m:t>
            </m:r>
          </m:sup>
        </m:sSubSup>
        <m:r>
          <m:rPr>
            <m:sty m:val="p"/>
          </m:rPr>
          <m:t>=</m:t>
        </m:r>
        <m:r>
          <m:t>R</m:t>
        </m:r>
        <m:r>
          <m:t>T</m:t>
        </m:r>
        <m:r>
          <m:rPr>
            <m:sty m:val="p"/>
          </m:rPr>
          <m:t>ln</m:t>
        </m:r>
        <m:r>
          <m:rPr>
            <m:sty m:val="p"/>
          </m:rPr>
          <m:t>(</m:t>
        </m:r>
        <m:r>
          <m:rPr>
            <m:sty m:val="p"/>
          </m:rPr>
          <m:t>C</m:t>
        </m:r>
        <m:r>
          <m:rPr>
            <m:sty m:val="p"/>
          </m:rPr>
          <m:t>M</m:t>
        </m:r>
        <m:r>
          <m:rPr>
            <m:sty m:val="p"/>
          </m:rPr>
          <m:t>C</m:t>
        </m:r>
        <m:r>
          <m:rPr>
            <m:sty m:val="p"/>
          </m:rPr>
          <m:t>/</m:t>
        </m:r>
        <m:sSup>
          <m:e>
            <m:r>
              <m:t>c</m:t>
            </m:r>
          </m:e>
          <m:sup>
            <m:r>
              <m:t>θ</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离子型表面活性剂</w:t>
      </w:r>
      <w:r>
        <w:rPr>
          <w:rFonts w:hint="eastAsia" w:ascii="Times New Roman" w:hAnsi="Times New Roman" w:eastAsia="Times New Roman" w:cs="Times New Roman"/>
        </w:rPr>
        <w:t>，</w:t>
      </w:r>
      <w:r>
        <w:rPr>
          <w:rFonts w:hint="eastAsia" w:ascii="Times New Roman" w:hAnsi="Times New Roman" w:eastAsia="FangSong" w:cs="Times New Roman"/>
        </w:rPr>
        <w:t>考虑抗衡离子在胶束表面的静电结合度</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该式拓展为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G</m:t>
            </m:r>
          </m:e>
          <m:sub>
            <m:r>
              <m:t>m</m:t>
            </m:r>
          </m:sub>
          <m:sup>
            <m:r>
              <m:t>θ</m:t>
            </m:r>
          </m:sup>
        </m:sSubSup>
        <m:r>
          <m:rPr>
            <m:sty m:val="p"/>
          </m:rPr>
          <m:t>=</m:t>
        </m:r>
        <m:r>
          <m:rPr>
            <m:sty m:val="p"/>
          </m:rPr>
          <m:t>(</m:t>
        </m:r>
        <m:r>
          <m:t>1</m:t>
        </m:r>
        <m:r>
          <m:rPr>
            <m:sty m:val="p"/>
          </m:rPr>
          <m:t>+</m:t>
        </m:r>
        <m:r>
          <m:t>β</m:t>
        </m:r>
        <m:r>
          <m:rPr>
            <m:sty m:val="p"/>
          </m:rPr>
          <m:t>)</m:t>
        </m:r>
        <m:r>
          <m:t>R</m:t>
        </m:r>
        <m:r>
          <m:t>T</m:t>
        </m:r>
        <m:r>
          <m:rPr>
            <m:sty m:val="p"/>
          </m:rPr>
          <m:t>ln</m:t>
        </m:r>
        <m:r>
          <m:rPr>
            <m:sty m:val="p"/>
          </m:rPr>
          <m:t>(</m:t>
        </m:r>
        <m:r>
          <m:rPr>
            <m:sty m:val="p"/>
          </m:rPr>
          <m:t>C</m:t>
        </m:r>
        <m:r>
          <m:rPr>
            <m:sty m:val="p"/>
          </m:rPr>
          <m:t>M</m:t>
        </m:r>
        <m:r>
          <m:rPr>
            <m:sty m:val="p"/>
          </m:rPr>
          <m:t>C</m:t>
        </m:r>
        <m:r>
          <m:rPr>
            <m:sty m:val="p"/>
          </m:rPr>
          <m:t>/</m:t>
        </m:r>
        <m:sSup>
          <m:e>
            <m:r>
              <m:t>c</m:t>
            </m:r>
          </m:e>
          <m:sup>
            <m:r>
              <m:t>θ</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胶束特殊的核</w:t>
      </w:r>
      <w:r>
        <w:rPr>
          <w:rFonts w:hint="eastAsia" w:ascii="Times New Roman" w:hAnsi="Times New Roman" w:eastAsia="Times New Roman" w:cs="Times New Roman"/>
        </w:rPr>
        <w:t>-</w:t>
      </w:r>
      <w:r>
        <w:rPr>
          <w:rFonts w:hint="eastAsia" w:ascii="Times New Roman" w:hAnsi="Times New Roman" w:eastAsia="FangSong" w:cs="Times New Roman"/>
        </w:rPr>
        <w:t>壳微观相态使其具有优异的相转移与增溶能力</w:t>
      </w:r>
      <w:r>
        <w:rPr>
          <w:rFonts w:hint="eastAsia" w:ascii="Times New Roman" w:hAnsi="Times New Roman" w:eastAsia="Times New Roman" w:cs="Times New Roman"/>
        </w:rPr>
        <w:t>（solubilization）。</w:t>
      </w:r>
      <w:r>
        <w:rPr>
          <w:rFonts w:hint="eastAsia" w:ascii="Times New Roman" w:hAnsi="Times New Roman" w:eastAsia="FangSong" w:cs="Times New Roman"/>
        </w:rPr>
        <w:t>原本在水中溶解度极低的强疏水性有机小分子</w:t>
      </w:r>
      <w:r>
        <w:rPr>
          <w:rFonts w:hint="eastAsia" w:ascii="Times New Roman" w:hAnsi="Times New Roman" w:eastAsia="Times New Roman" w:cs="Times New Roman"/>
        </w:rPr>
        <w:t>（</w:t>
      </w:r>
      <w:r>
        <w:rPr>
          <w:rFonts w:hint="eastAsia" w:ascii="Times New Roman" w:hAnsi="Times New Roman" w:eastAsia="FangSong" w:cs="Times New Roman"/>
        </w:rPr>
        <w:t>如多环芳烃</w:t>
      </w:r>
      <w:r>
        <w:rPr>
          <w:rFonts w:hint="eastAsia" w:ascii="Times New Roman" w:hAnsi="Times New Roman" w:eastAsia="Times New Roman" w:cs="Times New Roman"/>
        </w:rPr>
        <w:t>、</w:t>
      </w:r>
      <w:r>
        <w:rPr>
          <w:rFonts w:hint="eastAsia" w:ascii="Times New Roman" w:hAnsi="Times New Roman" w:eastAsia="FangSong" w:cs="Times New Roman"/>
        </w:rPr>
        <w:t>紫杉醇抗癌药</w:t>
      </w:r>
      <w:r>
        <w:rPr>
          <w:rFonts w:hint="eastAsia" w:ascii="Times New Roman" w:hAnsi="Times New Roman" w:eastAsia="Times New Roman" w:cs="Times New Roman"/>
        </w:rPr>
        <w:t>、</w:t>
      </w:r>
      <w:r>
        <w:rPr>
          <w:rFonts w:hint="eastAsia" w:ascii="Times New Roman" w:hAnsi="Times New Roman" w:eastAsia="FangSong" w:cs="Times New Roman"/>
        </w:rPr>
        <w:t>油溶性染料</w:t>
      </w:r>
      <w:r>
        <w:rPr>
          <w:rFonts w:hint="eastAsia" w:ascii="Times New Roman" w:hAnsi="Times New Roman" w:eastAsia="Times New Roman" w:cs="Times New Roman"/>
        </w:rPr>
        <w:t>），</w:t>
      </w:r>
      <w:r>
        <w:rPr>
          <w:rFonts w:hint="eastAsia" w:ascii="Times New Roman" w:hAnsi="Times New Roman" w:eastAsia="FangSong" w:cs="Times New Roman"/>
        </w:rPr>
        <w:t>能够自发分配进入胶束的非极性烃核内部并稳定分散</w:t>
      </w:r>
      <w:r>
        <w:rPr>
          <w:rFonts w:hint="eastAsia" w:ascii="Times New Roman" w:hAnsi="Times New Roman" w:eastAsia="Times New Roman" w:cs="Times New Roman"/>
        </w:rPr>
        <w:t>，</w:t>
      </w:r>
      <w:r>
        <w:rPr>
          <w:rFonts w:hint="eastAsia" w:ascii="Times New Roman" w:hAnsi="Times New Roman" w:eastAsia="FangSong" w:cs="Times New Roman"/>
        </w:rPr>
        <w:t>宏观上表现为表观溶解度提升数个数量级</w:t>
      </w:r>
      <w:r>
        <w:rPr>
          <w:rFonts w:hint="eastAsia" w:ascii="Times New Roman" w:hAnsi="Times New Roman" w:eastAsia="Times New Roman" w:cs="Times New Roman"/>
        </w:rPr>
        <w:t>。</w:t>
      </w:r>
      <w:r>
        <w:rPr>
          <w:rFonts w:hint="eastAsia" w:ascii="Times New Roman" w:hAnsi="Times New Roman" w:eastAsia="FangSong" w:cs="Times New Roman"/>
        </w:rPr>
        <w:t>增溶过程不是真正的分子级相均匀溶解</w:t>
      </w:r>
      <w:r>
        <w:rPr>
          <w:rFonts w:hint="eastAsia" w:ascii="Times New Roman" w:hAnsi="Times New Roman" w:eastAsia="Times New Roman" w:cs="Times New Roman"/>
        </w:rPr>
        <w:t>，</w:t>
      </w:r>
      <w:r>
        <w:rPr>
          <w:rFonts w:hint="eastAsia" w:ascii="Times New Roman" w:hAnsi="Times New Roman" w:eastAsia="FangSong" w:cs="Times New Roman"/>
        </w:rPr>
        <w:t>而是一种热力学稳定的微观非均相包载</w:t>
      </w:r>
      <w:r>
        <w:rPr>
          <w:rFonts w:hint="eastAsia" w:ascii="Times New Roman" w:hAnsi="Times New Roman" w:eastAsia="Times New Roman" w:cs="Times New Roman"/>
        </w:rPr>
        <w:t>。</w:t>
      </w:r>
      <w:r>
        <w:rPr>
          <w:rFonts w:hint="eastAsia" w:ascii="Times New Roman" w:hAnsi="Times New Roman" w:eastAsia="FangSong" w:cs="Times New Roman"/>
        </w:rPr>
        <w:t>在现代靶向给药系统中</w:t>
      </w:r>
      <w:r>
        <w:rPr>
          <w:rFonts w:hint="eastAsia" w:ascii="Times New Roman" w:hAnsi="Times New Roman" w:eastAsia="Times New Roman" w:cs="Times New Roman"/>
        </w:rPr>
        <w:t>，</w:t>
      </w:r>
      <w:r>
        <w:rPr>
          <w:rFonts w:hint="eastAsia" w:ascii="Times New Roman" w:hAnsi="Times New Roman" w:eastAsia="FangSong" w:cs="Times New Roman"/>
        </w:rPr>
        <w:t>利用生物相容性两亲性嵌段共聚物</w:t>
      </w:r>
      <w:r>
        <w:rPr>
          <w:rFonts w:hint="eastAsia" w:ascii="Times New Roman" w:hAnsi="Times New Roman" w:eastAsia="Times New Roman" w:cs="Times New Roman"/>
        </w:rPr>
        <w:t>（</w:t>
      </w:r>
      <w:r>
        <w:rPr>
          <w:rFonts w:hint="eastAsia" w:ascii="Times New Roman" w:hAnsi="Times New Roman" w:eastAsia="FangSong" w:cs="Times New Roman"/>
        </w:rPr>
        <w:t>如聚乙二醇</w:t>
      </w:r>
      <w:r>
        <w:rPr>
          <w:rFonts w:hint="eastAsia" w:ascii="Times New Roman" w:hAnsi="Times New Roman" w:eastAsia="Times New Roman" w:cs="Times New Roman"/>
        </w:rPr>
        <w:t>-</w:t>
      </w:r>
      <w:r>
        <w:rPr>
          <w:rFonts w:hint="eastAsia" w:ascii="Times New Roman" w:hAnsi="Times New Roman" w:eastAsia="FangSong" w:cs="Times New Roman"/>
        </w:rPr>
        <w:t>聚乳酸</w:t>
      </w:r>
      <w:r>
        <w:rPr>
          <w:rFonts w:ascii="Times New Roman" w:hAnsi="Times New Roman" w:eastAsia="Times New Roman" w:cs="Times New Roman"/>
        </w:rPr>
        <w:t xml:space="preserve"> </w:t>
      </w:r>
      <w:r>
        <w:rPr>
          <w:rFonts w:hint="eastAsia" w:ascii="Times New Roman" w:hAnsi="Times New Roman" w:eastAsia="Times New Roman" w:cs="Times New Roman"/>
        </w:rPr>
        <w:t>PEG-PLA）</w:t>
      </w:r>
      <w:r>
        <w:rPr>
          <w:rFonts w:hint="eastAsia" w:ascii="Times New Roman" w:hAnsi="Times New Roman" w:eastAsia="FangSong" w:cs="Times New Roman"/>
        </w:rPr>
        <w:t>构筑功能胶束</w:t>
      </w:r>
      <w:r>
        <w:rPr>
          <w:rFonts w:hint="eastAsia" w:ascii="Times New Roman" w:hAnsi="Times New Roman" w:eastAsia="Times New Roman" w:cs="Times New Roman"/>
        </w:rPr>
        <w:t>，</w:t>
      </w:r>
      <w:r>
        <w:rPr>
          <w:rFonts w:hint="eastAsia" w:ascii="Times New Roman" w:hAnsi="Times New Roman" w:eastAsia="FangSong" w:cs="Times New Roman"/>
        </w:rPr>
        <w:t>不仅可大幅提高难溶药物的生物利用度</w:t>
      </w:r>
      <w:r>
        <w:rPr>
          <w:rFonts w:hint="eastAsia" w:ascii="Times New Roman" w:hAnsi="Times New Roman" w:eastAsia="Times New Roman" w:cs="Times New Roman"/>
        </w:rPr>
        <w:t>，</w:t>
      </w:r>
      <w:r>
        <w:rPr>
          <w:rFonts w:hint="eastAsia" w:ascii="Times New Roman" w:hAnsi="Times New Roman" w:eastAsia="FangSong" w:cs="Times New Roman"/>
        </w:rPr>
        <w:t>还能利用肿瘤组织增强的渗透与滞留效应</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实现靶向聚集</w:t>
      </w:r>
      <w:r>
        <w:rPr>
          <w:rFonts w:hint="eastAsia" w:ascii="Times New Roman" w:hAnsi="Times New Roman" w:eastAsia="Times New Roman" w:cs="Times New Roman"/>
        </w:rPr>
        <w:t>。</w:t>
      </w:r>
    </w:p>
    <w:bookmarkEnd w:id="12"/>
    <w:bookmarkStart w:id="19" w:name="胶体分散系物理化学"/>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胶体分散系物理化学</w:t>
      </w:r>
    </w:p>
    <w:p>
      <w:pPr>
        <w:pStyle w:val="FirstParagraph"/>
        <w:ind w:firstLine="420"/>
      </w:pPr>
      <w:r>
        <w:rPr>
          <w:rFonts w:hint="eastAsia" w:ascii="Times New Roman" w:hAnsi="Times New Roman" w:eastAsia="FangSong" w:cs="Times New Roman"/>
        </w:rPr>
        <w:t xml:space="preserve">胶体分散体系是指分散相粒子的几何线度在</w:t>
      </w:r>
      <w:r>
        <w:rPr>
          <w:rFonts w:ascii="Times New Roman" w:hAnsi="Times New Roman" w:eastAsia="Times New Roman" w:cs="Times New Roman"/>
        </w:rPr>
        <w:t xml:space="preserve"> </w:t>
      </w:r>
      <m:oMath>
        <m:r>
          <m:t>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100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之间的多相多分散系统</w:t>
      </w:r>
      <w:r>
        <w:rPr>
          <w:rFonts w:hint="eastAsia" w:ascii="Times New Roman" w:hAnsi="Times New Roman" w:eastAsia="Times New Roman" w:cs="Times New Roman"/>
        </w:rPr>
        <w:t>。</w:t>
      </w:r>
      <w:r>
        <w:rPr>
          <w:rFonts w:hint="eastAsia" w:ascii="Times New Roman" w:hAnsi="Times New Roman" w:eastAsia="FangSong" w:cs="Times New Roman"/>
        </w:rPr>
        <w:t>根据相态关联与亲和性质</w:t>
      </w:r>
      <w:r>
        <w:rPr>
          <w:rFonts w:hint="eastAsia" w:ascii="Times New Roman" w:hAnsi="Times New Roman" w:eastAsia="Times New Roman" w:cs="Times New Roman"/>
        </w:rPr>
        <w:t>，</w:t>
      </w:r>
      <w:r>
        <w:rPr>
          <w:rFonts w:hint="eastAsia" w:ascii="Times New Roman" w:hAnsi="Times New Roman" w:eastAsia="FangSong" w:cs="Times New Roman"/>
        </w:rPr>
        <w:t>胶体分散系可划分为热力学稳定的真高分子亲液溶胶</w:t>
      </w:r>
      <w:r>
        <w:rPr>
          <w:rFonts w:hint="eastAsia" w:ascii="Times New Roman" w:hAnsi="Times New Roman" w:eastAsia="Times New Roman" w:cs="Times New Roman"/>
        </w:rPr>
        <w:t>（</w:t>
      </w:r>
      <w:r>
        <w:rPr>
          <w:rFonts w:hint="eastAsia" w:ascii="Times New Roman" w:hAnsi="Times New Roman" w:eastAsia="FangSong" w:cs="Times New Roman"/>
        </w:rPr>
        <w:t>如明胶</w:t>
      </w:r>
      <w:r>
        <w:rPr>
          <w:rFonts w:hint="eastAsia" w:ascii="Times New Roman" w:hAnsi="Times New Roman" w:eastAsia="Times New Roman" w:cs="Times New Roman"/>
        </w:rPr>
        <w:t>、</w:t>
      </w:r>
      <w:r>
        <w:rPr>
          <w:rFonts w:hint="eastAsia" w:ascii="Times New Roman" w:hAnsi="Times New Roman" w:eastAsia="FangSong" w:cs="Times New Roman"/>
        </w:rPr>
        <w:t>聚乙烯醇水溶液</w:t>
      </w:r>
      <w:r>
        <w:rPr>
          <w:rFonts w:hint="eastAsia" w:ascii="Times New Roman" w:hAnsi="Times New Roman" w:eastAsia="Times New Roman" w:cs="Times New Roman"/>
        </w:rPr>
        <w:t>）</w:t>
      </w:r>
      <w:r>
        <w:rPr>
          <w:rFonts w:hint="eastAsia" w:ascii="Times New Roman" w:hAnsi="Times New Roman" w:eastAsia="FangSong" w:cs="Times New Roman"/>
        </w:rPr>
        <w:t>以及具有巨大相界面的高度分散</w:t>
      </w:r>
      <w:r>
        <w:rPr>
          <w:rFonts w:hint="eastAsia" w:ascii="Times New Roman" w:hAnsi="Times New Roman" w:eastAsia="Times New Roman" w:cs="Times New Roman"/>
        </w:rPr>
        <w:t>、</w:t>
      </w:r>
      <w:r>
        <w:rPr>
          <w:rFonts w:hint="eastAsia" w:ascii="Times New Roman" w:hAnsi="Times New Roman" w:eastAsia="FangSong" w:cs="Times New Roman"/>
        </w:rPr>
        <w:t>热力学不稳定的憎液溶胶</w:t>
      </w:r>
      <w:r>
        <w:rPr>
          <w:rFonts w:hint="eastAsia" w:ascii="Times New Roman" w:hAnsi="Times New Roman" w:eastAsia="Times New Roman" w:cs="Times New Roman"/>
        </w:rPr>
        <w:t>（</w:t>
      </w:r>
      <w:r>
        <w:rPr>
          <w:rFonts w:hint="eastAsia" w:ascii="Times New Roman" w:hAnsi="Times New Roman" w:eastAsia="FangSong" w:cs="Times New Roman"/>
        </w:rPr>
        <w:t>如氢氧化铁水溶胶</w:t>
      </w:r>
      <w:r>
        <w:rPr>
          <w:rFonts w:hint="eastAsia" w:ascii="Times New Roman" w:hAnsi="Times New Roman" w:eastAsia="Times New Roman" w:cs="Times New Roman"/>
        </w:rPr>
        <w:t>、</w:t>
      </w:r>
      <w:r>
        <w:rPr>
          <w:rFonts w:hint="eastAsia" w:ascii="Times New Roman" w:hAnsi="Times New Roman" w:eastAsia="FangSong" w:cs="Times New Roman"/>
        </w:rPr>
        <w:t>碘化银水溶胶</w:t>
      </w:r>
      <w:r>
        <w:rPr>
          <w:rFonts w:hint="eastAsia" w:ascii="Times New Roman" w:hAnsi="Times New Roman" w:eastAsia="Times New Roman" w:cs="Times New Roman"/>
        </w:rPr>
        <w:t>、</w:t>
      </w:r>
      <w:r>
        <w:rPr>
          <w:rFonts w:hint="eastAsia" w:ascii="Times New Roman" w:hAnsi="Times New Roman" w:eastAsia="FangSong" w:cs="Times New Roman"/>
        </w:rPr>
        <w:t>金溶胶</w:t>
      </w:r>
      <w:r>
        <w:rPr>
          <w:rFonts w:hint="eastAsia" w:ascii="Times New Roman" w:hAnsi="Times New Roman" w:eastAsia="Times New Roman" w:cs="Times New Roman"/>
        </w:rPr>
        <w:t>）。</w:t>
      </w:r>
      <w:r>
        <w:rPr>
          <w:rFonts w:hint="eastAsia" w:ascii="Times New Roman" w:hAnsi="Times New Roman" w:eastAsia="FangSong" w:cs="Times New Roman"/>
        </w:rPr>
        <w:t>憎液溶胶的比表面积巨大</w:t>
      </w:r>
      <w:r>
        <w:rPr>
          <w:rFonts w:hint="eastAsia" w:ascii="Times New Roman" w:hAnsi="Times New Roman" w:eastAsia="Times New Roman" w:cs="Times New Roman"/>
        </w:rPr>
        <w:t>，</w:t>
      </w:r>
      <w:r>
        <w:rPr>
          <w:rFonts w:hint="eastAsia" w:ascii="Times New Roman" w:hAnsi="Times New Roman" w:eastAsia="FangSong" w:cs="Times New Roman"/>
        </w:rPr>
        <w:t>表面原子处于高度配位不饱和的高能态</w:t>
      </w:r>
      <w:r>
        <w:rPr>
          <w:rFonts w:hint="eastAsia" w:ascii="Times New Roman" w:hAnsi="Times New Roman" w:eastAsia="Times New Roman" w:cs="Times New Roman"/>
        </w:rPr>
        <w:t>，</w:t>
      </w:r>
      <w:r>
        <w:rPr>
          <w:rFonts w:hint="eastAsia" w:ascii="Times New Roman" w:hAnsi="Times New Roman" w:eastAsia="FangSong" w:cs="Times New Roman"/>
        </w:rPr>
        <w:t>因此具有强烈的自发减小表面自由能的趋势</w:t>
      </w:r>
      <w:r>
        <w:rPr>
          <w:rFonts w:hint="eastAsia" w:ascii="Times New Roman" w:hAnsi="Times New Roman" w:eastAsia="Times New Roman" w:cs="Times New Roman"/>
        </w:rPr>
        <w:t>，</w:t>
      </w:r>
      <w:r>
        <w:rPr>
          <w:rFonts w:hint="eastAsia" w:ascii="Times New Roman" w:hAnsi="Times New Roman" w:eastAsia="FangSong" w:cs="Times New Roman"/>
        </w:rPr>
        <w:t>在热力学上属于亚稳体系</w:t>
      </w:r>
      <w:r>
        <w:rPr>
          <w:rFonts w:hint="eastAsia" w:ascii="Times New Roman" w:hAnsi="Times New Roman" w:eastAsia="Times New Roman" w:cs="Times New Roman"/>
        </w:rPr>
        <w:t>（metastable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system）。</w:t>
      </w:r>
    </w:p>
    <w:p>
      <w:pPr>
        <w:pStyle w:val="BodyText"/>
        <w:ind w:firstLine="420"/>
      </w:pPr>
      <w:r>
        <w:rPr>
          <w:rFonts w:hint="eastAsia" w:ascii="Times New Roman" w:hAnsi="Times New Roman" w:eastAsia="FangSong" w:cs="Times New Roman"/>
        </w:rPr>
        <w:t>胶体之所以能够在长时间内保持分散状态而不迅速沉聚</w:t>
      </w:r>
      <w:r>
        <w:rPr>
          <w:rFonts w:hint="eastAsia" w:ascii="Times New Roman" w:hAnsi="Times New Roman" w:eastAsia="Times New Roman" w:cs="Times New Roman"/>
        </w:rPr>
        <w:t>，</w:t>
      </w:r>
      <w:r>
        <w:rPr>
          <w:rFonts w:hint="eastAsia" w:ascii="Times New Roman" w:hAnsi="Times New Roman" w:eastAsia="FangSong" w:cs="Times New Roman"/>
        </w:rPr>
        <w:t>是因为它同时拥有动力学稳定性与电学斥力稳定性</w:t>
      </w:r>
      <w:r>
        <w:rPr>
          <w:rFonts w:hint="eastAsia" w:ascii="Times New Roman" w:hAnsi="Times New Roman" w:eastAsia="Times New Roman" w:cs="Times New Roman"/>
        </w:rPr>
        <w:t>。</w:t>
      </w:r>
      <w:r>
        <w:rPr>
          <w:rFonts w:hint="eastAsia" w:ascii="Times New Roman" w:hAnsi="Times New Roman" w:eastAsia="FangSong" w:cs="Times New Roman"/>
        </w:rPr>
        <w:t>动力学稳定性的微观根源在于介质溶剂分子的剧烈热运动</w:t>
      </w:r>
      <w:r>
        <w:rPr>
          <w:rFonts w:hint="eastAsia" w:ascii="Times New Roman" w:hAnsi="Times New Roman" w:eastAsia="Times New Roman" w:cs="Times New Roman"/>
        </w:rPr>
        <w:t>（</w:t>
      </w:r>
      <w:r>
        <w:rPr>
          <w:rFonts w:hint="eastAsia" w:ascii="Times New Roman" w:hAnsi="Times New Roman" w:eastAsia="FangSong" w:cs="Times New Roman"/>
        </w:rPr>
        <w:t>布朗运动</w:t>
      </w:r>
      <w:r>
        <w:rPr>
          <w:rFonts w:hint="eastAsia" w:ascii="Times New Roman" w:hAnsi="Times New Roman" w:eastAsia="Times New Roman" w:cs="Times New Roman"/>
        </w:rPr>
        <w:t>）。</w:t>
      </w:r>
      <w:r>
        <w:rPr>
          <w:rFonts w:hint="eastAsia" w:ascii="Times New Roman" w:hAnsi="Times New Roman" w:eastAsia="FangSong" w:cs="Times New Roman"/>
        </w:rPr>
        <w:t>当胶粒质量足够小且尺度处于纳米级时</w:t>
      </w:r>
      <w:r>
        <w:rPr>
          <w:rFonts w:hint="eastAsia" w:ascii="Times New Roman" w:hAnsi="Times New Roman" w:eastAsia="Times New Roman" w:cs="Times New Roman"/>
        </w:rPr>
        <w:t>，</w:t>
      </w:r>
      <w:r>
        <w:rPr>
          <w:rFonts w:hint="eastAsia" w:ascii="Times New Roman" w:hAnsi="Times New Roman" w:eastAsia="FangSong" w:cs="Times New Roman"/>
        </w:rPr>
        <w:t>溶剂分子非对称碰撞赋予胶粒的随机动能足以完全抗衡重力引起的沉降分层</w:t>
      </w:r>
      <w:r>
        <w:rPr>
          <w:rFonts w:hint="eastAsia" w:ascii="Times New Roman" w:hAnsi="Times New Roman" w:eastAsia="Times New Roman" w:cs="Times New Roman"/>
        </w:rPr>
        <w:t>，</w:t>
      </w:r>
      <w:r>
        <w:rPr>
          <w:rFonts w:hint="eastAsia" w:ascii="Times New Roman" w:hAnsi="Times New Roman" w:eastAsia="FangSong" w:cs="Times New Roman"/>
        </w:rPr>
        <w:t>建立动态的沉降平衡</w:t>
      </w:r>
      <w:r>
        <w:rPr>
          <w:rFonts w:hint="eastAsia" w:ascii="Times New Roman" w:hAnsi="Times New Roman" w:eastAsia="Times New Roman" w:cs="Times New Roman"/>
        </w:rPr>
        <w:t>（sedimentation</w:t>
      </w:r>
      <w:r>
        <w:rPr>
          <w:rFonts w:ascii="Times New Roman" w:hAnsi="Times New Roman" w:eastAsia="Times New Roman" w:cs="Times New Roman"/>
        </w:rPr>
        <w:t xml:space="preserve"> </w:t>
      </w:r>
      <w:r>
        <w:rPr>
          <w:rFonts w:hint="eastAsia" w:ascii="Times New Roman" w:hAnsi="Times New Roman" w:eastAsia="Times New Roman" w:cs="Times New Roman"/>
        </w:rPr>
        <w:t>equilibrium）。</w:t>
      </w:r>
      <w:r>
        <w:rPr>
          <w:rFonts w:hint="eastAsia" w:ascii="Times New Roman" w:hAnsi="Times New Roman" w:eastAsia="FangSong" w:cs="Times New Roman"/>
        </w:rPr>
        <w:t>在高度为</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的胶体柱中</w:t>
      </w:r>
      <w:r>
        <w:rPr>
          <w:rFonts w:hint="eastAsia" w:ascii="Times New Roman" w:hAnsi="Times New Roman" w:eastAsia="Times New Roman" w:cs="Times New Roman"/>
        </w:rPr>
        <w:t>，</w:t>
      </w:r>
      <w:r>
        <w:rPr>
          <w:rFonts w:hint="eastAsia" w:ascii="Times New Roman" w:hAnsi="Times New Roman" w:eastAsia="FangSong" w:cs="Times New Roman"/>
        </w:rPr>
        <w:t>胶粒的粒子数密度</w:t>
      </w:r>
      <w:r>
        <w:rPr>
          <w:rFonts w:ascii="Times New Roman" w:hAnsi="Times New Roman" w:eastAsia="Times New Roman" w:cs="Times New Roman"/>
        </w:rPr>
        <w:t xml:space="preserve"> </w:t>
      </w:r>
      <m:oMath>
        <m:r>
          <m:t>n</m:t>
        </m:r>
        <m:r>
          <m:rPr>
            <m:sty m:val="p"/>
          </m:rPr>
          <m:t>(</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满足类似气压公式的</w:t>
      </w:r>
      <w:r>
        <w:rPr>
          <w:rFonts w:ascii="Times New Roman" w:hAnsi="Times New Roman" w:eastAsia="Times New Roman" w:cs="Times New Roman"/>
        </w:rPr>
        <w:t xml:space="preserve"> Boltzmann </w:t>
      </w:r>
      <w:r>
        <w:rPr>
          <w:rFonts w:hint="eastAsia" w:ascii="Times New Roman" w:hAnsi="Times New Roman" w:eastAsia="FangSong" w:cs="Times New Roman"/>
        </w:rPr>
        <w:t>分布规律</w:t>
      </w:r>
      <w:r>
        <w:rPr>
          <w:rFonts w:hint="eastAsia" w:ascii="Times New Roman" w:hAnsi="Times New Roman" w:eastAsia="Times New Roman" w:cs="Times New Roman"/>
        </w:rPr>
        <w:t>：</w:t>
      </w:r>
      <m:oMath>
        <m:oMathPr>
          <m:ctrlPr>
            <w:rPr>
              <w:sz w:val="28"/>
              <w:szCs w:val="28"/>
            </w:rPr>
          </m:ctrlPr>
        </m:oMathPr>
        <m:r>
          <m:t>n</m:t>
        </m:r>
        <m:r>
          <m:rPr>
            <m:sty m:val="p"/>
          </m:rPr>
          <m:t>(</m:t>
        </m:r>
        <m:r>
          <m:t>h</m:t>
        </m:r>
        <m:r>
          <m:rPr>
            <m:sty m:val="p"/>
          </m:rPr>
          <m:t>)</m:t>
        </m:r>
        <m:r>
          <m:rPr>
            <m:sty m:val="p"/>
          </m:rPr>
          <m:t>=</m:t>
        </m:r>
        <m:sSub>
          <m:e>
            <m:r>
              <m:t>n</m:t>
            </m:r>
          </m:e>
          <m:sub>
            <m:r>
              <m:t>0</m:t>
            </m:r>
          </m:sub>
        </m:sSub>
        <m:r>
          <m:rPr>
            <m:sty m:val="p"/>
          </m:rPr>
          <m:t>exp</m:t>
        </m:r>
        <m:r>
          <m:rPr>
            <m:sty m:val="p"/>
          </m:rPr>
          <m:t>[</m:t>
        </m:r>
        <m:r>
          <m:rPr>
            <m:sty m:val="p"/>
          </m:rPr>
          <m:t>−</m:t>
        </m:r>
        <m:sSub>
          <m:e>
            <m:r>
              <m:t>m</m:t>
            </m:r>
          </m:e>
          <m:sub>
            <m:r>
              <m:rPr>
                <m:sty m:val="p"/>
              </m:rPr>
              <m:t>e</m:t>
            </m:r>
            <m:r>
              <m:rPr>
                <m:sty m:val="p"/>
              </m:rPr>
              <m:t>f</m:t>
            </m:r>
            <m:r>
              <m:rPr>
                <m:sty m:val="p"/>
              </m:rPr>
              <m:t>f</m:t>
            </m:r>
          </m:sub>
        </m:sSub>
        <m:r>
          <m:t>g</m:t>
        </m:r>
        <m:r>
          <m:t>h</m:t>
        </m:r>
        <m:r>
          <m:rPr>
            <m:sty m:val="p"/>
          </m:rPr>
          <m:t>/</m:t>
        </m:r>
        <m:r>
          <m:rPr>
            <m:sty m:val="p"/>
          </m:rPr>
          <m:t>(</m:t>
        </m:r>
        <m:sSub>
          <m:e>
            <m:r>
              <m:t>k</m:t>
            </m:r>
          </m:e>
          <m:sub>
            <m:r>
              <m:rPr>
                <m:sty m:val="p"/>
              </m:rPr>
              <m:t>B</m:t>
            </m:r>
          </m:sub>
        </m:sSub>
        <m:r>
          <m:t>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m</m:t>
            </m:r>
          </m:e>
          <m:sub>
            <m:r>
              <m:rPr>
                <m:sty m:val="p"/>
              </m:rPr>
              <m:t>e</m:t>
            </m:r>
            <m:r>
              <m:rPr>
                <m:sty m:val="p"/>
              </m:rPr>
              <m:t>f</m:t>
            </m:r>
            <m:r>
              <m:rPr>
                <m:sty m:val="p"/>
              </m:rPr>
              <m:t>f</m:t>
            </m:r>
          </m:sub>
        </m:sSub>
        <m:r>
          <m:rPr>
            <m:sty m:val="p"/>
          </m:rPr>
          <m:t>=</m:t>
        </m:r>
        <m:f>
          <m:fPr>
            <m:type m:val="bar"/>
          </m:fPr>
          <m:num>
            <m:r>
              <m:t>4</m:t>
            </m:r>
          </m:num>
          <m:den>
            <m:r>
              <m:t>3</m:t>
            </m:r>
          </m:den>
        </m:f>
        <m:r>
          <m:t>π</m:t>
        </m:r>
        <m:sSup>
          <m:e>
            <m:r>
              <m:t>r</m:t>
            </m:r>
          </m:e>
          <m:sup>
            <m:r>
              <m:t>3</m:t>
            </m:r>
          </m:sup>
        </m:sSup>
        <m:r>
          <m:rPr>
            <m:sty m:val="p"/>
          </m:rPr>
          <m:t>(</m:t>
        </m:r>
        <m:r>
          <m:t>ρ</m:t>
        </m:r>
        <m:r>
          <m:rPr>
            <m:sty m:val="p"/>
          </m:rPr>
          <m:t>−</m:t>
        </m:r>
        <m:sSub>
          <m:e>
            <m:r>
              <m:t>ρ</m:t>
            </m:r>
          </m:e>
          <m:sub>
            <m:r>
              <m:t>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为扣除浮力后的粒子有效质量</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憎液溶胶的电学稳定性来源于胶团</w:t>
      </w:r>
      <w:r>
        <w:rPr>
          <w:rFonts w:hint="eastAsia" w:ascii="Times New Roman" w:hAnsi="Times New Roman" w:eastAsia="Times New Roman" w:cs="Times New Roman"/>
        </w:rPr>
        <w:t>（micelle</w:t>
      </w:r>
      <w:r>
        <w:rPr>
          <w:rFonts w:ascii="Times New Roman" w:hAnsi="Times New Roman" w:eastAsia="Times New Roman" w:cs="Times New Roman"/>
        </w:rPr>
        <w:t xml:space="preserve"> </w:t>
      </w:r>
      <w:r>
        <w:rPr>
          <w:rFonts w:hint="eastAsia" w:ascii="Times New Roman" w:hAnsi="Times New Roman" w:eastAsia="Times New Roman" w:cs="Times New Roman"/>
        </w:rPr>
        <w:t>unit）</w:t>
      </w:r>
      <w:r>
        <w:rPr>
          <w:rFonts w:hint="eastAsia" w:ascii="Times New Roman" w:hAnsi="Times New Roman" w:eastAsia="FangSong" w:cs="Times New Roman"/>
        </w:rPr>
        <w:t>特殊的双电层结构</w:t>
      </w:r>
      <w:r>
        <w:rPr>
          <w:rFonts w:hint="eastAsia" w:ascii="Times New Roman" w:hAnsi="Times New Roman" w:eastAsia="Times New Roman" w:cs="Times New Roman"/>
        </w:rPr>
        <w:t>。</w:t>
      </w:r>
      <w:r>
        <w:rPr>
          <w:rFonts w:hint="eastAsia" w:ascii="Times New Roman" w:hAnsi="Times New Roman" w:eastAsia="FangSong" w:cs="Times New Roman"/>
        </w:rPr>
        <w:t>溶胶颗粒在成核生成过程中</w:t>
      </w:r>
      <w:r>
        <w:rPr>
          <w:rFonts w:hint="eastAsia" w:ascii="Times New Roman" w:hAnsi="Times New Roman" w:eastAsia="Times New Roman" w:cs="Times New Roman"/>
        </w:rPr>
        <w:t>，</w:t>
      </w:r>
      <w:r>
        <w:rPr>
          <w:rFonts w:hint="eastAsia" w:ascii="Times New Roman" w:hAnsi="Times New Roman" w:eastAsia="FangSong" w:cs="Times New Roman"/>
        </w:rPr>
        <w:t>会优先选择性化学吸附溶液中与其晶格离子同类的某种过量离子</w:t>
      </w:r>
      <w:r>
        <w:rPr>
          <w:rFonts w:hint="eastAsia" w:ascii="Times New Roman" w:hAnsi="Times New Roman" w:eastAsia="Times New Roman" w:cs="Times New Roman"/>
        </w:rPr>
        <w:t>（</w:t>
      </w:r>
      <w:r>
        <w:rPr>
          <w:rFonts w:hint="eastAsia" w:ascii="Times New Roman" w:hAnsi="Times New Roman" w:eastAsia="FangSong" w:cs="Times New Roman"/>
        </w:rPr>
        <w:t>电位决定离子</w:t>
      </w:r>
      <w:r>
        <w:rPr>
          <w:rFonts w:hint="eastAsia" w:ascii="Times New Roman" w:hAnsi="Times New Roman" w:eastAsia="Times New Roman" w:cs="Times New Roman"/>
        </w:rPr>
        <w:t>），</w:t>
      </w:r>
      <w:r>
        <w:rPr>
          <w:rFonts w:hint="eastAsia" w:ascii="Times New Roman" w:hAnsi="Times New Roman" w:eastAsia="FangSong" w:cs="Times New Roman"/>
        </w:rPr>
        <w:t>使胶核表面带上坚固的原生电荷</w:t>
      </w:r>
      <w:r>
        <w:rPr>
          <w:rFonts w:hint="eastAsia" w:ascii="Times New Roman" w:hAnsi="Times New Roman" w:eastAsia="Times New Roman" w:cs="Times New Roman"/>
        </w:rPr>
        <w:t>。</w:t>
      </w:r>
      <w:r>
        <w:rPr>
          <w:rFonts w:hint="eastAsia" w:ascii="Times New Roman" w:hAnsi="Times New Roman" w:eastAsia="FangSong" w:cs="Times New Roman"/>
        </w:rPr>
        <w:t>为了保持电中性</w:t>
      </w:r>
      <w:r>
        <w:rPr>
          <w:rFonts w:hint="eastAsia" w:ascii="Times New Roman" w:hAnsi="Times New Roman" w:eastAsia="Times New Roman" w:cs="Times New Roman"/>
        </w:rPr>
        <w:t>，</w:t>
      </w:r>
      <w:r>
        <w:rPr>
          <w:rFonts w:hint="eastAsia" w:ascii="Times New Roman" w:hAnsi="Times New Roman" w:eastAsia="FangSong" w:cs="Times New Roman"/>
        </w:rPr>
        <w:t>溶液中带相反电荷的反离子被静电吸引到胶核周围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Stern </w:t>
      </w:r>
      <w:r>
        <w:rPr>
          <w:rFonts w:hint="eastAsia" w:ascii="Times New Roman" w:hAnsi="Times New Roman" w:eastAsia="FangSong" w:cs="Times New Roman"/>
        </w:rPr>
        <w:t>双电层模型中</w:t>
      </w:r>
      <w:r>
        <w:rPr>
          <w:rFonts w:hint="eastAsia" w:ascii="Times New Roman" w:hAnsi="Times New Roman" w:eastAsia="Times New Roman" w:cs="Times New Roman"/>
        </w:rPr>
        <w:t>，</w:t>
      </w:r>
      <w:r>
        <w:rPr>
          <w:rFonts w:hint="eastAsia" w:ascii="Times New Roman" w:hAnsi="Times New Roman" w:eastAsia="FangSong" w:cs="Times New Roman"/>
        </w:rPr>
        <w:t>部分反离子与水合分子在强静电与范德华引力下紧密贴合在胶核表面</w:t>
      </w:r>
      <w:r>
        <w:rPr>
          <w:rFonts w:hint="eastAsia" w:ascii="Times New Roman" w:hAnsi="Times New Roman" w:eastAsia="Times New Roman" w:cs="Times New Roman"/>
        </w:rPr>
        <w:t>，</w:t>
      </w:r>
      <w:r>
        <w:rPr>
          <w:rFonts w:hint="eastAsia" w:ascii="Times New Roman" w:hAnsi="Times New Roman" w:eastAsia="FangSong" w:cs="Times New Roman"/>
        </w:rPr>
        <w:t>构成厚度仅几个分子尺寸的紧密层</w:t>
      </w:r>
      <w:r>
        <w:rPr>
          <w:rFonts w:hint="eastAsia" w:ascii="Times New Roman" w:hAnsi="Times New Roman" w:eastAsia="Times New Roman" w:cs="Times New Roman"/>
        </w:rPr>
        <w:t>（Stern</w:t>
      </w:r>
      <w:r>
        <w:rPr>
          <w:rFonts w:ascii="Times New Roman" w:hAnsi="Times New Roman" w:eastAsia="Times New Roman" w:cs="Times New Roman"/>
        </w:rPr>
        <w:t xml:space="preserve"> </w:t>
      </w:r>
      <w:r>
        <w:rPr>
          <w:rFonts w:hint="eastAsia" w:ascii="Times New Roman" w:hAnsi="Times New Roman" w:eastAsia="FangSong" w:cs="Times New Roman"/>
        </w:rPr>
        <w:t>层或吸附层</w:t>
      </w:r>
      <w:r>
        <w:rPr>
          <w:rFonts w:hint="eastAsia" w:ascii="Times New Roman" w:hAnsi="Times New Roman" w:eastAsia="Times New Roman" w:cs="Times New Roman"/>
        </w:rPr>
        <w:t>）；</w:t>
      </w:r>
      <w:r>
        <w:rPr>
          <w:rFonts w:hint="eastAsia" w:ascii="Times New Roman" w:hAnsi="Times New Roman" w:eastAsia="FangSong" w:cs="Times New Roman"/>
        </w:rPr>
        <w:t>其余反离子则因受到热扩散运动的竞争干扰</w:t>
      </w:r>
      <w:r>
        <w:rPr>
          <w:rFonts w:hint="eastAsia" w:ascii="Times New Roman" w:hAnsi="Times New Roman" w:eastAsia="Times New Roman" w:cs="Times New Roman"/>
        </w:rPr>
        <w:t>，</w:t>
      </w:r>
      <w:r>
        <w:rPr>
          <w:rFonts w:hint="eastAsia" w:ascii="Times New Roman" w:hAnsi="Times New Roman" w:eastAsia="FangSong" w:cs="Times New Roman"/>
        </w:rPr>
        <w:t>呈弥散衰减分布在紧密层外围的扩散层</w:t>
      </w:r>
      <w:r>
        <w:rPr>
          <w:rFonts w:hint="eastAsia" w:ascii="Times New Roman" w:hAnsi="Times New Roman" w:eastAsia="Times New Roman" w:cs="Times New Roman"/>
        </w:rPr>
        <w:t>（Gouy-Chapman</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氢氧化铁水溶胶胶团</w:t>
            </w:r>
          </w:p>
        </w:tc>
      </w:tr>
      <w:tr>
        <w:tc>
          <w:tcPr/>
          <w:p>
            <w:pPr>
              <w:pStyle w:val="Compact"/>
              <w:jc w:val="center"/>
            </w:pPr>
            <w:r>
              <w:rPr>
                <w:rFonts w:ascii="Times New Roman" w:hAnsi="Times New Roman" w:eastAsia="Times New Roman" w:cs="Times New Roman"/>
              </w:rPr>
              <w:drawing>
                <wp:inline>
                  <wp:extent cx="2667000" cy="1302805"/>
                  <wp:effectExtent b="0" l="0" r="0" t="0"/>
                  <wp:docPr descr="" title="" id="14" name="Picture"/>
                  <a:graphic>
                    <a:graphicData uri="http://schemas.openxmlformats.org/drawingml/2006/picture">
                      <pic:pic>
                        <pic:nvPicPr>
                          <pic:cNvPr descr="977f7d41bf153374a8eff146aae29570a8cbb834c0fd510380b765dd9b4cd6ea.jpg" id="15" name="Picture"/>
                          <pic:cNvPicPr>
                            <a:picLocks noChangeArrowheads="1" noChangeAspect="1"/>
                          </pic:cNvPicPr>
                        </pic:nvPicPr>
                        <pic:blipFill>
                          <a:blip r:embed="rId13"/>
                          <a:stretch>
                            <a:fillRect/>
                          </a:stretch>
                        </pic:blipFill>
                        <pic:spPr bwMode="auto">
                          <a:xfrm>
                            <a:off x="0" y="0"/>
                            <a:ext cx="2667000" cy="13028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氢氧化铁水溶胶胶团结构与双电层层次示意图</w:t>
            </w:r>
          </w:p>
        </w:tc>
      </w:tr>
    </w:tbl>
    <w:p>
      <w:pPr>
        <w:pStyle w:val="BodyText"/>
        <w:spacing w:before="120"/>
        <w:ind w:firstLine="420"/>
      </w:pPr>
      <w:r>
        <w:rPr>
          <w:rFonts w:hint="eastAsia" w:ascii="Times New Roman" w:hAnsi="Times New Roman" w:eastAsia="FangSong" w:cs="Times New Roman"/>
        </w:rPr>
        <w:t xml:space="preserve">以过量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水解制备的氢氧化铁水溶胶为例</w:t>
      </w:r>
      <w:r>
        <w:rPr>
          <w:rFonts w:hint="eastAsia" w:ascii="Times New Roman" w:hAnsi="Times New Roman" w:eastAsia="Times New Roman" w:cs="Times New Roman"/>
        </w:rPr>
        <w:t>，</w:t>
      </w:r>
      <w:r>
        <w:rPr>
          <w:rFonts w:hint="eastAsia" w:ascii="Times New Roman" w:hAnsi="Times New Roman" w:eastAsia="FangSong" w:cs="Times New Roman"/>
        </w:rPr>
        <w:t>水解生成的</w:t>
      </w:r>
      <w:r>
        <w:rPr>
          <w:rFonts w:ascii="Times New Roman" w:hAnsi="Times New Roman" w:eastAsia="Times New Roman" w:cs="Times New Roman"/>
        </w:rPr>
        <w:t xml:space="preserve"> </w:t>
      </w:r>
      <m:oMath>
        <m:r>
          <m:rPr>
            <m:sty m:val="p"/>
          </m:rPr>
          <m:t>F</m:t>
        </m:r>
        <m:r>
          <m:rPr>
            <m:sty m:val="p"/>
          </m:rPr>
          <m:t>e</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离子作为电位决定离子吸附在微晶表面</w:t>
      </w:r>
      <w:r>
        <w:rPr>
          <w:rFonts w:hint="eastAsia" w:ascii="Times New Roman" w:hAnsi="Times New Roman" w:eastAsia="Times New Roman" w:cs="Times New Roman"/>
        </w:rPr>
        <w:t>，</w:t>
      </w:r>
      <w:r>
        <w:rPr>
          <w:rFonts w:hint="eastAsia" w:ascii="Times New Roman" w:hAnsi="Times New Roman" w:eastAsia="FangSong" w:cs="Times New Roman"/>
        </w:rPr>
        <w:t>其胶团结构通式可严谨表达为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b>
                    <m:e>
                      <m:d>
                        <m:dPr>
                          <m:begChr m:val="["/>
                          <m:sepChr m:val=""/>
                          <m:endChr m:val="]"/>
                          <m:grow/>
                        </m:dPr>
                        <m:e>
                          <m:r>
                            <m:rPr>
                              <m:sty m:val="p"/>
                            </m:rPr>
                            <m:t>F</m:t>
                          </m:r>
                          <m:r>
                            <m:rPr>
                              <m:sty m:val="p"/>
                            </m:rPr>
                            <m:t>e</m:t>
                          </m:r>
                          <m:r>
                            <m:rPr>
                              <m:sty m:val="p"/>
                            </m:rPr>
                            <m:t>(</m:t>
                          </m:r>
                          <m:r>
                            <m:rPr>
                              <m:sty m:val="p"/>
                            </m:rPr>
                            <m:t>O</m:t>
                          </m:r>
                          <m:r>
                            <m:rPr>
                              <m:sty m:val="p"/>
                            </m:rPr>
                            <m:t>H</m:t>
                          </m:r>
                          <m:sSub>
                            <m:e>
                              <m:r>
                                <m:rPr>
                                  <m:sty m:val="p"/>
                                </m:rPr>
                                <m:t>)</m:t>
                              </m:r>
                            </m:e>
                            <m:sub>
                              <m:r>
                                <m:rPr>
                                  <m:sty m:val="p"/>
                                </m:rPr>
                                <m:t>3</m:t>
                              </m:r>
                            </m:sub>
                          </m:sSub>
                        </m:e>
                      </m:d>
                    </m:e>
                    <m:sub>
                      <m:r>
                        <m:t>m</m:t>
                      </m:r>
                    </m:sub>
                  </m:sSub>
                  <m:r>
                    <m:rPr>
                      <m:sty m:val="p"/>
                    </m:rPr>
                    <m:t>⋅</m:t>
                  </m:r>
                  <m:r>
                    <m:t>n</m:t>
                  </m:r>
                  <m:sSup>
                    <m:e>
                      <m:r>
                        <m:rPr>
                          <m:sty m:val="p"/>
                        </m:rPr>
                        <m:t>F</m:t>
                      </m:r>
                      <m:r>
                        <m:rPr>
                          <m:sty m:val="p"/>
                        </m:rPr>
                        <m:t>e</m:t>
                      </m:r>
                      <m:r>
                        <m:rPr>
                          <m:sty m:val="p"/>
                        </m:rPr>
                        <m:t>O</m:t>
                      </m:r>
                    </m:e>
                    <m:sup>
                      <m:r>
                        <m:rPr>
                          <m:sty m:val="p"/>
                        </m:rPr>
                        <m:t>+</m:t>
                      </m:r>
                    </m:sup>
                  </m:sSup>
                  <m:r>
                    <m:rPr>
                      <m:sty m:val="p"/>
                    </m:rPr>
                    <m:t>⋅</m:t>
                  </m:r>
                  <m:r>
                    <m:rPr>
                      <m:sty m:val="p"/>
                    </m:rPr>
                    <m:t>(</m:t>
                  </m:r>
                  <m:r>
                    <m:t>n</m:t>
                  </m:r>
                  <m:r>
                    <m:rPr>
                      <m:sty m:val="p"/>
                    </m:rPr>
                    <m:t>−</m:t>
                  </m:r>
                  <m:r>
                    <m:t>x</m:t>
                  </m:r>
                  <m:r>
                    <m:rPr>
                      <m:sty m:val="p"/>
                    </m:rPr>
                    <m:t>)</m:t>
                  </m:r>
                  <m:sSup>
                    <m:e>
                      <m:r>
                        <m:rPr>
                          <m:sty m:val="p"/>
                        </m:rPr>
                        <m:t>C</m:t>
                      </m:r>
                      <m:r>
                        <m:rPr>
                          <m:sty m:val="p"/>
                        </m:rPr>
                        <m:t>l</m:t>
                      </m:r>
                    </m:e>
                    <m:sup>
                      <m:r>
                        <m:rPr>
                          <m:sty m:val="p"/>
                        </m:rPr>
                        <m:t>−</m:t>
                      </m:r>
                    </m:sup>
                  </m:sSup>
                </m:e>
              </m:d>
            </m:e>
            <m:sup>
              <m:r>
                <m:t>x</m:t>
              </m:r>
              <m:r>
                <m:rPr>
                  <m:sty m:val="p"/>
                </m:rPr>
                <m:t>+</m:t>
              </m:r>
            </m:sup>
          </m:sSup>
          <m:r>
            <m:rPr>
              <m:sty m:val="p"/>
            </m:rPr>
            <m:t>⋅</m:t>
          </m:r>
          <m:r>
            <m:t>x</m:t>
          </m:r>
          <m:sSup>
            <m:e>
              <m:r>
                <m:rPr>
                  <m:sty m:val="p"/>
                </m:rPr>
                <m:t>C</m:t>
              </m:r>
              <m:r>
                <m:rPr>
                  <m:sty m:val="p"/>
                </m:rPr>
                <m:t>l</m:t>
              </m:r>
            </m:e>
            <m:sup>
              <m:r>
                <m:rPr>
                  <m:sty m:val="p"/>
                </m:rPr>
                <m:t>−</m:t>
              </m:r>
            </m:sup>
          </m:sSup>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难溶中性固体核心构成</w:t>
      </w:r>
      <w:r>
        <w:rPr>
          <w:rFonts w:hint="eastAsia" w:ascii="Times New Roman" w:hAnsi="Times New Roman" w:eastAsia="Times New Roman" w:cs="Times New Roman"/>
        </w:rPr>
        <w:t>“</w:t>
      </w:r>
      <w:r>
        <w:rPr>
          <w:rFonts w:hint="eastAsia" w:ascii="Times New Roman" w:hAnsi="Times New Roman" w:eastAsia="FangSong" w:cs="Times New Roman"/>
        </w:rPr>
        <w:t>胶核</w:t>
      </w:r>
      <w:r>
        <w:rPr>
          <w:rFonts w:hint="eastAsia" w:ascii="Times New Roman" w:hAnsi="Times New Roman" w:eastAsia="Times New Roman" w:cs="Times New Roman"/>
        </w:rPr>
        <w:t>”；</w:t>
      </w:r>
      <w:r>
        <w:rPr>
          <w:rFonts w:hint="eastAsia" w:ascii="Times New Roman" w:hAnsi="Times New Roman" w:eastAsia="FangSong" w:cs="Times New Roman"/>
        </w:rPr>
        <w:t>胶核结合吸附层中的电位决定离子与部分反离子构成</w:t>
      </w:r>
      <w:r>
        <w:rPr>
          <w:rFonts w:hint="eastAsia" w:ascii="Times New Roman" w:hAnsi="Times New Roman" w:eastAsia="Times New Roman" w:cs="Times New Roman"/>
        </w:rPr>
        <w:t>“</w:t>
      </w:r>
      <w:r>
        <w:rPr>
          <w:rFonts w:hint="eastAsia" w:ascii="Times New Roman" w:hAnsi="Times New Roman" w:eastAsia="FangSong" w:cs="Times New Roman"/>
        </w:rPr>
        <w:t>胶粒</w:t>
      </w:r>
      <w:r>
        <w:rPr>
          <w:rFonts w:hint="eastAsia" w:ascii="Times New Roman" w:hAnsi="Times New Roman" w:eastAsia="Times New Roman" w:cs="Times New Roman"/>
        </w:rPr>
        <w:t>”，</w:t>
      </w:r>
      <w:r>
        <w:rPr>
          <w:rFonts w:hint="eastAsia" w:ascii="Times New Roman" w:hAnsi="Times New Roman" w:eastAsia="FangSong" w:cs="Times New Roman"/>
        </w:rPr>
        <w:t>带</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个单位的正电荷</w:t>
      </w:r>
      <w:r>
        <w:rPr>
          <w:rFonts w:hint="eastAsia" w:ascii="Times New Roman" w:hAnsi="Times New Roman" w:eastAsia="Times New Roman" w:cs="Times New Roman"/>
        </w:rPr>
        <w:t>；</w:t>
      </w:r>
      <w:r>
        <w:rPr>
          <w:rFonts w:hint="eastAsia" w:ascii="Times New Roman" w:hAnsi="Times New Roman" w:eastAsia="FangSong" w:cs="Times New Roman"/>
        </w:rPr>
        <w:t>胶粒与扩散层中的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构成宏观电中性的完整</w:t>
      </w:r>
      <w:r>
        <w:rPr>
          <w:rFonts w:hint="eastAsia" w:ascii="Times New Roman" w:hAnsi="Times New Roman" w:eastAsia="Times New Roman" w:cs="Times New Roman"/>
        </w:rPr>
        <w:t>“</w:t>
      </w:r>
      <w:r>
        <w:rPr>
          <w:rFonts w:hint="eastAsia" w:ascii="Times New Roman" w:hAnsi="Times New Roman" w:eastAsia="FangSong" w:cs="Times New Roman"/>
        </w:rPr>
        <w:t>胶团</w:t>
      </w:r>
      <w:r>
        <w:rPr>
          <w:rFonts w:hint="eastAsia" w:ascii="Times New Roman" w:hAnsi="Times New Roman" w:eastAsia="Times New Roman" w:cs="Times New Roman"/>
        </w:rPr>
        <w:t>”。</w:t>
      </w:r>
      <w:r>
        <w:rPr>
          <w:rFonts w:hint="eastAsia" w:ascii="Times New Roman" w:hAnsi="Times New Roman" w:eastAsia="FangSong" w:cs="Times New Roman"/>
        </w:rPr>
        <w:t>当带电胶粒在外加电场作用下发生相对位移</w:t>
      </w:r>
      <w:r>
        <w:rPr>
          <w:rFonts w:hint="eastAsia" w:ascii="Times New Roman" w:hAnsi="Times New Roman" w:eastAsia="Times New Roman" w:cs="Times New Roman"/>
        </w:rPr>
        <w:t>（</w:t>
      </w:r>
      <w:r>
        <w:rPr>
          <w:rFonts w:hint="eastAsia" w:ascii="Times New Roman" w:hAnsi="Times New Roman" w:eastAsia="FangSong" w:cs="Times New Roman"/>
        </w:rPr>
        <w:t>电泳</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紧密吸附层内的液体与胶核固相作为整体共同运动</w:t>
      </w:r>
      <w:r>
        <w:rPr>
          <w:rFonts w:hint="eastAsia" w:ascii="Times New Roman" w:hAnsi="Times New Roman" w:eastAsia="Times New Roman" w:cs="Times New Roman"/>
        </w:rPr>
        <w:t>，</w:t>
      </w:r>
      <w:r>
        <w:rPr>
          <w:rFonts w:hint="eastAsia" w:ascii="Times New Roman" w:hAnsi="Times New Roman" w:eastAsia="FangSong" w:cs="Times New Roman"/>
        </w:rPr>
        <w:t>而扩散层液体则滞后滑动</w:t>
      </w:r>
      <w:r>
        <w:rPr>
          <w:rFonts w:hint="eastAsia" w:ascii="Times New Roman" w:hAnsi="Times New Roman" w:eastAsia="Times New Roman" w:cs="Times New Roman"/>
        </w:rPr>
        <w:t>。</w:t>
      </w:r>
      <w:r>
        <w:rPr>
          <w:rFonts w:hint="eastAsia" w:ascii="Times New Roman" w:hAnsi="Times New Roman" w:eastAsia="FangSong" w:cs="Times New Roman"/>
        </w:rPr>
        <w:t>该滑动面</w:t>
      </w:r>
      <w:r>
        <w:rPr>
          <w:rFonts w:hint="eastAsia" w:ascii="Times New Roman" w:hAnsi="Times New Roman" w:eastAsia="Times New Roman" w:cs="Times New Roman"/>
        </w:rPr>
        <w:t>（shear</w:t>
      </w:r>
      <w:r>
        <w:rPr>
          <w:rFonts w:ascii="Times New Roman" w:hAnsi="Times New Roman" w:eastAsia="Times New Roman" w:cs="Times New Roman"/>
        </w:rPr>
        <w:t xml:space="preserve"> </w:t>
      </w:r>
      <w:r>
        <w:rPr>
          <w:rFonts w:hint="eastAsia" w:ascii="Times New Roman" w:hAnsi="Times New Roman" w:eastAsia="Times New Roman" w:cs="Times New Roman"/>
        </w:rPr>
        <w:t>plane）</w:t>
      </w:r>
      <w:r>
        <w:rPr>
          <w:rFonts w:hint="eastAsia" w:ascii="Times New Roman" w:hAnsi="Times New Roman" w:eastAsia="FangSong" w:cs="Times New Roman"/>
        </w:rPr>
        <w:t>与溶液本体之间的电势差定义为动电电位或</w:t>
      </w:r>
      <w:r>
        <w:rPr>
          <w:rFonts w:ascii="Times New Roman" w:hAnsi="Times New Roman" w:eastAsia="Times New Roman" w:cs="Times New Roman"/>
        </w:rPr>
        <w:t xml:space="preserve"> </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电位</w:t>
      </w:r>
      <w:r>
        <w:rPr>
          <w:rFonts w:hint="eastAsia" w:ascii="Times New Roman" w:hAnsi="Times New Roman" w:eastAsia="Times New Roman" w:cs="Times New Roman"/>
        </w:rPr>
        <w:t>（zeta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potential）。</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电位反映了胶粒外露的净电荷密度</w:t>
      </w:r>
      <w:r>
        <w:rPr>
          <w:rFonts w:hint="eastAsia" w:ascii="Times New Roman" w:hAnsi="Times New Roman" w:eastAsia="Times New Roman" w:cs="Times New Roman"/>
        </w:rPr>
        <w:t>，</w:t>
      </w:r>
      <w:r>
        <w:rPr>
          <w:rFonts w:hint="eastAsia" w:ascii="Times New Roman" w:hAnsi="Times New Roman" w:eastAsia="FangSong" w:cs="Times New Roman"/>
        </w:rPr>
        <w:t>是衡量胶体双电层静电斥力强度的物理量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胶体光学性质的典型代表是丁达尔效应</w:t>
      </w:r>
      <w:r>
        <w:rPr>
          <w:rFonts w:hint="eastAsia" w:ascii="Times New Roman" w:hAnsi="Times New Roman" w:eastAsia="Times New Roman" w:cs="Times New Roman"/>
        </w:rPr>
        <w:t>（Tyndall</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当可见光照射溶胶时</w:t>
      </w:r>
      <w:r>
        <w:rPr>
          <w:rFonts w:hint="eastAsia" w:ascii="Times New Roman" w:hAnsi="Times New Roman" w:eastAsia="Times New Roman" w:cs="Times New Roman"/>
        </w:rPr>
        <w:t>，</w:t>
      </w:r>
      <w:r>
        <w:rPr>
          <w:rFonts w:hint="eastAsia" w:ascii="Times New Roman" w:hAnsi="Times New Roman" w:eastAsia="FangSong" w:cs="Times New Roman"/>
        </w:rPr>
        <w:t>由于胶粒尺寸</w:t>
      </w:r>
      <w:r>
        <w:rPr>
          <w:rFonts w:hint="eastAsia" w:ascii="Times New Roman" w:hAnsi="Times New Roman" w:eastAsia="Times New Roman" w:cs="Times New Roman"/>
        </w:rPr>
        <w:t>（</w:t>
      </w:r>
      <m:oMath>
        <m:oMathPr>
          <m:ctrlPr>
            <w:rPr>
              <w:sz w:val="28"/>
              <w:szCs w:val="28"/>
            </w:rPr>
          </m:ctrlPr>
        </m:oMathPr>
        <m:r>
          <m:t>1</m:t>
        </m:r>
        <m:r>
          <m:rPr>
            <m:sty m:val="p"/>
          </m:rPr>
          <m:t>∼</m:t>
        </m:r>
        <m:r>
          <m:t>100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远小于可见光波长</w:t>
      </w:r>
      <w:r>
        <w:rPr>
          <w:rFonts w:hint="eastAsia" w:ascii="Times New Roman" w:hAnsi="Times New Roman" w:eastAsia="Times New Roman" w:cs="Times New Roman"/>
        </w:rPr>
        <w:t>（</w:t>
      </w:r>
      <m:oMath>
        <m:oMathPr>
          <m:ctrlPr>
            <w:rPr>
              <w:sz w:val="28"/>
              <w:szCs w:val="28"/>
            </w:rPr>
          </m:ctrlPr>
        </m:oMathPr>
        <m:r>
          <m:t>400</m:t>
        </m:r>
        <m:r>
          <m:rPr>
            <m:sty m:val="p"/>
          </m:rPr>
          <m:t>∼</m:t>
        </m:r>
        <m:r>
          <m:t>760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光波在胶粒周围发生明显的弹性电偶极散射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Rayleigh </w:t>
      </w:r>
      <w:r>
        <w:rPr>
          <w:rFonts w:hint="eastAsia" w:ascii="Times New Roman" w:hAnsi="Times New Roman" w:eastAsia="FangSong" w:cs="Times New Roman"/>
        </w:rPr>
        <w:t>散射</w:t>
      </w:r>
      <w:r>
        <w:rPr>
          <w:rFonts w:hint="eastAsia" w:ascii="Times New Roman" w:hAnsi="Times New Roman" w:eastAsia="Times New Roman" w:cs="Times New Roman"/>
        </w:rPr>
        <w:t>。Rayleigh</w:t>
      </w:r>
      <w:r>
        <w:rPr>
          <w:rFonts w:ascii="Times New Roman" w:hAnsi="Times New Roman" w:eastAsia="Times New Roman" w:cs="Times New Roman"/>
        </w:rPr>
        <w:t xml:space="preserve"> </w:t>
      </w:r>
      <w:r>
        <w:rPr>
          <w:rFonts w:hint="eastAsia" w:ascii="Times New Roman" w:hAnsi="Times New Roman" w:eastAsia="FangSong" w:cs="Times New Roman"/>
        </w:rPr>
        <w:t>散射定律指出</w:t>
      </w:r>
      <w:r>
        <w:rPr>
          <w:rFonts w:hint="eastAsia" w:ascii="Times New Roman" w:hAnsi="Times New Roman" w:eastAsia="Times New Roman" w:cs="Times New Roman"/>
        </w:rPr>
        <w:t>，</w:t>
      </w:r>
      <w:r>
        <w:rPr>
          <w:rFonts w:hint="eastAsia" w:ascii="Times New Roman" w:hAnsi="Times New Roman" w:eastAsia="FangSong" w:cs="Times New Roman"/>
        </w:rPr>
        <w:t>单位体积的散射光强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sSub>
            <m:e>
              <m:r>
                <m:t>I</m:t>
              </m:r>
            </m:e>
            <m:sub>
              <m:r>
                <m:t>0</m:t>
              </m:r>
            </m:sub>
          </m:sSub>
          <m:f>
            <m:fPr>
              <m:type m:val="bar"/>
            </m:fPr>
            <m:num>
              <m:r>
                <m:t>24</m:t>
              </m:r>
              <m:sSup>
                <m:e>
                  <m:r>
                    <m:t>π</m:t>
                  </m:r>
                </m:e>
                <m:sup>
                  <m:r>
                    <m:t>3</m:t>
                  </m:r>
                </m:sup>
              </m:sSup>
              <m:sSub>
                <m:e>
                  <m:r>
                    <m:t>n</m:t>
                  </m:r>
                </m:e>
                <m:sub>
                  <m:r>
                    <m:t>0</m:t>
                  </m:r>
                </m:sub>
              </m:sSub>
              <m:sSup>
                <m:e>
                  <m:r>
                    <m:t>V</m:t>
                  </m:r>
                </m:e>
                <m:sup>
                  <m:r>
                    <m:t>2</m:t>
                  </m:r>
                </m:sup>
              </m:sSup>
            </m:num>
            <m:den>
              <m:sSup>
                <m:e>
                  <m:r>
                    <m:t>λ</m:t>
                  </m:r>
                </m:e>
                <m:sup>
                  <m:r>
                    <m:t>4</m:t>
                  </m:r>
                </m:sup>
              </m:sSup>
            </m:den>
          </m:f>
          <m:sSup>
            <m:e>
              <m:d>
                <m:dPr>
                  <m:begChr m:val="("/>
                  <m:sepChr m:val=""/>
                  <m:endChr m:val=")"/>
                  <m:grow/>
                </m:dPr>
                <m:e>
                  <m:f>
                    <m:fPr>
                      <m:type m:val="bar"/>
                    </m:fPr>
                    <m:num>
                      <m:sSubSup>
                        <m:e>
                          <m:r>
                            <m:t>n</m:t>
                          </m:r>
                        </m:e>
                        <m:sub>
                          <m:r>
                            <m:t>1</m:t>
                          </m:r>
                        </m:sub>
                        <m:sup>
                          <m:r>
                            <m:t>2</m:t>
                          </m:r>
                        </m:sup>
                      </m:sSubSup>
                      <m:r>
                        <m:rPr>
                          <m:sty m:val="p"/>
                        </m:rPr>
                        <m:t>−</m:t>
                      </m:r>
                      <m:sSubSup>
                        <m:e>
                          <m:r>
                            <m:t>n</m:t>
                          </m:r>
                        </m:e>
                        <m:sub>
                          <m:r>
                            <m:t>0</m:t>
                          </m:r>
                        </m:sub>
                        <m:sup>
                          <m:r>
                            <m:t>2</m:t>
                          </m:r>
                        </m:sup>
                      </m:sSubSup>
                    </m:num>
                    <m:den>
                      <m:sSubSup>
                        <m:e>
                          <m:r>
                            <m:t>n</m:t>
                          </m:r>
                        </m:e>
                        <m:sub>
                          <m:r>
                            <m:t>1</m:t>
                          </m:r>
                        </m:sub>
                        <m:sup>
                          <m:r>
                            <m:t>2</m:t>
                          </m:r>
                        </m:sup>
                      </m:sSubSup>
                      <m:r>
                        <m:rPr>
                          <m:sty m:val="p"/>
                        </m:rPr>
                        <m:t>+</m:t>
                      </m:r>
                      <m:r>
                        <m:t>2</m:t>
                      </m:r>
                      <m:sSubSup>
                        <m:e>
                          <m:r>
                            <m:t>n</m:t>
                          </m:r>
                        </m:e>
                        <m:sub>
                          <m:r>
                            <m:t>0</m:t>
                          </m:r>
                        </m:sub>
                        <m:sup>
                          <m:r>
                            <m:t>2</m:t>
                          </m:r>
                        </m:sup>
                      </m:sSubSup>
                    </m:den>
                  </m:f>
                </m:e>
              </m:d>
            </m:e>
            <m:sup>
              <m:r>
                <m:t>2</m:t>
              </m:r>
            </m:sup>
          </m:sSup>
          <m:sSup>
            <m:e>
              <m:r>
                <m:rPr>
                  <m:sty m:val="p"/>
                </m:rPr>
                <m:t>sin</m:t>
              </m:r>
            </m:e>
            <m:sup>
              <m:r>
                <m:t>2</m:t>
              </m:r>
            </m:sup>
          </m:sSup>
          <m:r>
            <m:t>θ</m:t>
          </m:r>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为单个微粒体积</w:t>
      </w:r>
      <w:r>
        <w:rPr>
          <w:rFonts w:hint="eastAsia" w:ascii="Times New Roman" w:hAnsi="Times New Roman" w:eastAsia="Times New Roman" w:cs="Times New Roman"/>
        </w:rPr>
        <w:t>，</w:t>
      </w:r>
      <m:oMath>
        <m:sSub>
          <m:e>
            <m:r>
              <m:t>n</m:t>
            </m:r>
          </m:e>
          <m:sub>
            <m:r>
              <m:t>1</m:t>
            </m:r>
          </m:sub>
        </m:sSub>
        <m:r>
          <m:rPr>
            <m:sty m:val="p"/>
          </m:rPr>
          <m:t>,</m:t>
        </m:r>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分别为粒子与介质的折射率</w:t>
      </w:r>
      <w:r>
        <w:rPr>
          <w:rFonts w:hint="eastAsia" w:ascii="Times New Roman" w:hAnsi="Times New Roman" w:eastAsia="Times New Roman" w:cs="Times New Roman"/>
        </w:rPr>
        <w:t>，</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为入射光波长</w:t>
      </w:r>
      <w:r>
        <w:rPr>
          <w:rFonts w:hint="eastAsia" w:ascii="Times New Roman" w:hAnsi="Times New Roman" w:eastAsia="Times New Roman" w:cs="Times New Roman"/>
        </w:rPr>
        <w:t>。</w:t>
      </w:r>
      <w:r>
        <w:rPr>
          <w:rFonts w:hint="eastAsia" w:ascii="Times New Roman" w:hAnsi="Times New Roman" w:eastAsia="FangSong" w:cs="Times New Roman"/>
        </w:rPr>
        <w:t>散射光强与入射波长的四次方成反比</w:t>
      </w:r>
      <w:r>
        <w:rPr>
          <w:rFonts w:hint="eastAsia" w:ascii="Times New Roman" w:hAnsi="Times New Roman" w:eastAsia="Times New Roman" w:cs="Times New Roman"/>
        </w:rPr>
        <w:t>（</w:t>
      </w:r>
      <m:oMath>
        <m:r>
          <m:t>I</m:t>
        </m:r>
        <m:r>
          <m:rPr>
            <m:sty m:val="p"/>
          </m:rPr>
          <m:t>∝</m:t>
        </m:r>
        <m:sSup>
          <m:e>
            <m:r>
              <m:t>λ</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因而短波长的蓝紫光散射效率远高于长波长的红黄光</w:t>
      </w:r>
      <w:r>
        <w:rPr>
          <w:rFonts w:hint="eastAsia" w:ascii="Times New Roman" w:hAnsi="Times New Roman" w:eastAsia="Times New Roman" w:cs="Times New Roman"/>
        </w:rPr>
        <w:t>。</w:t>
      </w:r>
      <w:r>
        <w:rPr>
          <w:rFonts w:hint="eastAsia" w:ascii="Times New Roman" w:hAnsi="Times New Roman" w:eastAsia="FangSong" w:cs="Times New Roman"/>
        </w:rPr>
        <w:t>这解释了日间天空呈现湛蓝</w:t>
      </w:r>
      <w:r>
        <w:rPr>
          <w:rFonts w:hint="eastAsia" w:ascii="Times New Roman" w:hAnsi="Times New Roman" w:eastAsia="Times New Roman" w:cs="Times New Roman"/>
        </w:rPr>
        <w:t>、</w:t>
      </w:r>
      <w:r>
        <w:rPr>
          <w:rFonts w:hint="eastAsia" w:ascii="Times New Roman" w:hAnsi="Times New Roman" w:eastAsia="FangSong" w:cs="Times New Roman"/>
        </w:rPr>
        <w:t>而落日余晖呈现深红的物理光学本质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DLVO </w:t>
            </w:r>
            <w:r>
              <w:rPr>
                <w:rFonts w:hint="eastAsia" w:ascii="Times New Roman" w:hAnsi="Times New Roman" w:eastAsia="SimHei" w:cs="Times New Roman"/>
                <w:b/>
              </w:rPr>
              <w:t xml:space="preserve">理论总势能</w:t>
            </w:r>
          </w:p>
        </w:tc>
      </w:tr>
      <w:tr>
        <w:tc>
          <w:tcPr/>
          <w:p>
            <w:pPr>
              <w:pStyle w:val="Compact"/>
              <w:jc w:val="center"/>
            </w:pPr>
            <w:r>
              <w:rPr>
                <w:rFonts w:ascii="Times New Roman" w:hAnsi="Times New Roman" w:eastAsia="Times New Roman" w:cs="Times New Roman"/>
              </w:rPr>
              <w:drawing>
                <wp:inline>
                  <wp:extent cx="2667000" cy="1549862"/>
                  <wp:effectExtent b="0" l="0" r="0" t="0"/>
                  <wp:docPr descr="" title="" id="17" name="Picture"/>
                  <a:graphic>
                    <a:graphicData uri="http://schemas.openxmlformats.org/drawingml/2006/picture">
                      <pic:pic>
                        <pic:nvPicPr>
                          <pic:cNvPr descr="a3db6dbb675217e4c91998cbc99f7e634402d47cc3b46a361a8d9acc5143420c.jpg" id="18" name="Picture"/>
                          <pic:cNvPicPr>
                            <a:picLocks noChangeArrowheads="1" noChangeAspect="1"/>
                          </pic:cNvPicPr>
                        </pic:nvPicPr>
                        <pic:blipFill>
                          <a:blip r:embed="rId16"/>
                          <a:stretch>
                            <a:fillRect/>
                          </a:stretch>
                        </pic:blipFill>
                        <pic:spPr bwMode="auto">
                          <a:xfrm>
                            <a:off x="0" y="0"/>
                            <a:ext cx="2667000" cy="154986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8-3：DLVO</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理论总势能曲线与聚沉势垒示意图</w:t>
            </w:r>
          </w:p>
        </w:tc>
      </w:tr>
    </w:tbl>
    <w:p>
      <w:pPr>
        <w:pStyle w:val="BodyText"/>
        <w:spacing w:before="120"/>
        <w:ind w:firstLine="420"/>
      </w:pPr>
      <w:r>
        <w:rPr>
          <w:rFonts w:hint="eastAsia" w:ascii="Times New Roman" w:hAnsi="Times New Roman" w:eastAsia="FangSong" w:cs="Times New Roman"/>
        </w:rPr>
        <w:t xml:space="preserve">胶体稳定性的现代微观定量理论是由</w:t>
      </w:r>
      <w:r>
        <w:rPr>
          <w:rFonts w:ascii="Times New Roman" w:hAnsi="Times New Roman" w:eastAsia="Times New Roman" w:cs="Times New Roman"/>
        </w:rPr>
        <w:t xml:space="preserve"> Derjaguin、Landau、Verwey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Overbeek </w:t>
      </w:r>
      <w:r>
        <w:rPr>
          <w:rFonts w:hint="eastAsia" w:ascii="Times New Roman" w:hAnsi="Times New Roman" w:eastAsia="FangSong" w:cs="Times New Roman"/>
        </w:rPr>
        <w:t xml:space="preserve">共同建立的</w:t>
      </w:r>
      <w:r>
        <w:rPr>
          <w:rFonts w:ascii="Times New Roman" w:hAnsi="Times New Roman" w:eastAsia="Times New Roman" w:cs="Times New Roman"/>
        </w:rPr>
        <w:t xml:space="preserve"> DLVO </w:t>
      </w:r>
      <w:r>
        <w:rPr>
          <w:rFonts w:hint="eastAsia" w:ascii="Times New Roman" w:hAnsi="Times New Roman" w:eastAsia="FangSong" w:cs="Times New Roman"/>
        </w:rPr>
        <w:t>理论</w:t>
      </w:r>
      <w:r>
        <w:rPr>
          <w:rFonts w:hint="eastAsia" w:ascii="Times New Roman" w:hAnsi="Times New Roman" w:eastAsia="Times New Roman" w:cs="Times New Roman"/>
        </w:rPr>
        <w:t>。DLVO</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理论将两个相遇溶胶粒子之间的相互作用总势能</w:t>
      </w:r>
      <w:r>
        <w:rPr>
          <w:rFonts w:ascii="Times New Roman" w:hAnsi="Times New Roman" w:eastAsia="Times New Roman" w:cs="Times New Roman"/>
        </w:rPr>
        <w:t xml:space="preserve"> </w:t>
      </w:r>
      <m:oMath>
        <m:oMathPr>
          <m:ctrlPr>
            <w:rPr>
              <w:sz w:val="28"/>
              <w:szCs w:val="28"/>
            </w:rPr>
          </m:ctrlPr>
        </m:oMathPr>
        <m:sSub>
          <m:e>
            <m:r>
              <m:t>V</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表达为范德华长程吸引势能</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与双电层静电排斥势能</w:t>
      </w:r>
      <w:r>
        <w:rPr>
          <w:rFonts w:ascii="Times New Roman" w:hAnsi="Times New Roman" w:eastAsia="Times New Roman" w:cs="Times New Roman"/>
        </w:rPr>
        <w:t xml:space="preserve"> </w:t>
      </w:r>
      <m:oMath>
        <m:sSub>
          <m:e>
            <m:r>
              <m:t>V</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之和</w:t>
      </w:r>
      <w:r>
        <w:rPr>
          <w:rFonts w:hint="eastAsia" w:ascii="Times New Roman" w:hAnsi="Times New Roman" w:eastAsia="Times New Roman" w:cs="Times New Roman"/>
        </w:rPr>
        <w:t>：</w:t>
      </w:r>
      <m:oMath>
        <m:oMathPr>
          <m:ctrlPr>
            <w:rPr>
              <w:sz w:val="28"/>
              <w:szCs w:val="28"/>
            </w:rPr>
          </m:ctrlPr>
        </m:oMathPr>
        <m:sSub>
          <m:e>
            <m:r>
              <m:t>V</m:t>
            </m:r>
          </m:e>
          <m:sub>
            <m:r>
              <m:rPr>
                <m:sty m:val="p"/>
              </m:rPr>
              <m:t>t</m:t>
            </m:r>
            <m:r>
              <m:rPr>
                <m:sty m:val="p"/>
              </m:rPr>
              <m:t>o</m:t>
            </m:r>
            <m:r>
              <m:rPr>
                <m:sty m:val="p"/>
              </m:rPr>
              <m:t>t</m:t>
            </m:r>
            <m:r>
              <m:rPr>
                <m:sty m:val="p"/>
              </m:rPr>
              <m:t>a</m:t>
            </m:r>
            <m:r>
              <m:rPr>
                <m:sty m:val="p"/>
              </m:rPr>
              <m:t>l</m:t>
            </m:r>
          </m:sub>
        </m:sSub>
        <m:r>
          <m:rPr>
            <m:sty m:val="p"/>
          </m:rPr>
          <m:t>(</m:t>
        </m:r>
        <m:r>
          <m:t>H</m:t>
        </m:r>
        <m:r>
          <m:rPr>
            <m:sty m:val="p"/>
          </m:rPr>
          <m:t>)</m:t>
        </m:r>
        <m:r>
          <m:rPr>
            <m:sty m:val="p"/>
          </m:rPr>
          <m:t>=</m:t>
        </m:r>
        <m:sSub>
          <m:e>
            <m:r>
              <m:t>V</m:t>
            </m:r>
          </m:e>
          <m:sub>
            <m:r>
              <m:t>A</m:t>
            </m:r>
          </m:sub>
        </m:sSub>
        <m:r>
          <m:rPr>
            <m:sty m:val="p"/>
          </m:rPr>
          <m:t>(</m:t>
        </m:r>
        <m:r>
          <m:t>H</m:t>
        </m:r>
        <m:r>
          <m:rPr>
            <m:sty m:val="p"/>
          </m:rPr>
          <m:t>)</m:t>
        </m:r>
        <m:r>
          <m:rPr>
            <m:sty m:val="p"/>
          </m:rPr>
          <m:t>+</m:t>
        </m:r>
        <m:sSub>
          <m:e>
            <m:r>
              <m:t>V</m:t>
            </m:r>
          </m:e>
          <m:sub>
            <m:r>
              <m:t>R</m:t>
            </m:r>
          </m:sub>
        </m:sSub>
        <m:r>
          <m:rPr>
            <m:sty m:val="p"/>
          </m:rPr>
          <m:t>(</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吸引势能主要源于各分子间</w:t>
      </w:r>
      <w:r>
        <w:rPr>
          <w:rFonts w:ascii="Times New Roman" w:hAnsi="Times New Roman" w:eastAsia="Times New Roman" w:cs="Times New Roman"/>
        </w:rPr>
        <w:t xml:space="preserve"> London </w:t>
      </w:r>
      <w:r>
        <w:rPr>
          <w:rFonts w:hint="eastAsia" w:ascii="Times New Roman" w:hAnsi="Times New Roman" w:eastAsia="FangSong" w:cs="Times New Roman"/>
        </w:rPr>
        <w:t>色散力的宏观体相积分</w:t>
      </w:r>
      <w:r>
        <w:rPr>
          <w:rFonts w:hint="eastAsia" w:ascii="Times New Roman" w:hAnsi="Times New Roman" w:eastAsia="Times New Roman" w:cs="Times New Roman"/>
        </w:rPr>
        <w:t>，</w:t>
      </w:r>
      <w:r>
        <w:rPr>
          <w:rFonts w:hint="eastAsia" w:ascii="Times New Roman" w:hAnsi="Times New Roman" w:eastAsia="FangSong" w:cs="Times New Roman"/>
        </w:rPr>
        <w:t>对于半径为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表面间距为</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的两个球形粒子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H</m:t>
        </m:r>
        <m:r>
          <m:rPr>
            <m:sty m:val="p"/>
          </m:rPr>
          <m:t>≪</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时满足</w:t>
      </w:r>
      <w:r>
        <w:rPr>
          <w:rFonts w:ascii="Times New Roman" w:hAnsi="Times New Roman" w:eastAsia="Times New Roman" w:cs="Times New Roman"/>
        </w:rPr>
        <w:t xml:space="preserve"> </w:t>
      </w:r>
      <m:oMath>
        <m:oMathPr>
          <m:ctrlPr>
            <w:rPr>
              <w:sz w:val="28"/>
              <w:szCs w:val="28"/>
            </w:rPr>
          </m:ctrlPr>
        </m:oMathPr>
        <m:sSub>
          <m:e>
            <m:r>
              <m:t>V</m:t>
            </m:r>
          </m:e>
          <m:sub>
            <m:r>
              <m:t>A</m:t>
            </m:r>
          </m:sub>
        </m:sSub>
        <m:r>
          <m:rPr>
            <m:sty m:val="p"/>
          </m:rPr>
          <m:t>≈</m:t>
        </m:r>
        <m:r>
          <m:rPr>
            <m:sty m:val="p"/>
          </m:rPr>
          <m:t>−</m:t>
        </m:r>
        <m:f>
          <m:fPr>
            <m:type m:val="bar"/>
          </m:fPr>
          <m:num>
            <m:sSub>
              <m:e>
                <m:r>
                  <m:t>A</m:t>
                </m:r>
              </m:e>
              <m:sub>
                <m:r>
                  <m:t>H</m:t>
                </m:r>
              </m:sub>
            </m:sSub>
            <m:r>
              <m:t>a</m:t>
            </m:r>
          </m:num>
          <m:den>
            <m:r>
              <m:t>12</m:t>
            </m:r>
            <m:r>
              <m:t>H</m:t>
            </m:r>
          </m:den>
        </m:f>
      </m:oMath>
      <w:r>
        <w:rPr>
          <w:rFonts w:hint="eastAsia" w:ascii="Times New Roman" w:hAnsi="Times New Roman" w:eastAsia="Times New Roman" w:cs="Times New Roman"/>
        </w:rPr>
        <w:t xml:space="preserve">（</w:t>
      </w:r>
      <m:oMath>
        <m:sSub>
          <m:e>
            <m:r>
              <m:t>A</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Hamaker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始终为负值</w:t>
      </w:r>
      <w:r>
        <w:rPr>
          <w:rFonts w:hint="eastAsia" w:ascii="Times New Roman" w:hAnsi="Times New Roman" w:eastAsia="Times New Roman" w:cs="Times New Roman"/>
        </w:rPr>
        <w:t>）。</w:t>
      </w:r>
      <w:r>
        <w:rPr>
          <w:rFonts w:hint="eastAsia" w:ascii="Times New Roman" w:hAnsi="Times New Roman" w:eastAsia="FangSong" w:cs="Times New Roman"/>
        </w:rPr>
        <w:t>双电层静电排斥能则源于扩散层重叠造成的反离子渗透压与电场重叠</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ascii="Times New Roman" w:hAnsi="Times New Roman" w:eastAsia="Times New Roman" w:cs="Times New Roman"/>
        </w:rPr>
        <w:t xml:space="preserve"> </w:t>
      </w:r>
      <m:oMath>
        <m:oMathPr>
          <m:ctrlPr>
            <w:rPr>
              <w:sz w:val="28"/>
              <w:szCs w:val="28"/>
            </w:rPr>
          </m:ctrlPr>
        </m:oMathPr>
        <m:sSub>
          <m:e>
            <m:r>
              <m:t>V</m:t>
            </m:r>
          </m:e>
          <m:sub>
            <m:r>
              <m:t>R</m:t>
            </m:r>
          </m:sub>
        </m:sSub>
        <m:r>
          <m:rPr>
            <m:sty m:val="p"/>
          </m:rPr>
          <m:t>≈</m:t>
        </m:r>
        <m:r>
          <m:t>2</m:t>
        </m:r>
        <m:r>
          <m:t>π</m:t>
        </m:r>
        <m:r>
          <m:t>ε</m:t>
        </m:r>
        <m:r>
          <m:t>a</m:t>
        </m:r>
        <m:sSup>
          <m:e>
            <m:r>
              <m:t>ζ</m:t>
            </m:r>
          </m:e>
          <m:sup>
            <m:r>
              <m:t>2</m:t>
            </m:r>
          </m:sup>
        </m:sSup>
        <m:r>
          <m:rPr>
            <m:sty m:val="p"/>
          </m:rPr>
          <m:t>ln</m:t>
        </m:r>
        <m:r>
          <m:rPr>
            <m:sty m:val="p"/>
          </m:rPr>
          <m:t>(</m:t>
        </m:r>
        <m:r>
          <m:t>1</m:t>
        </m:r>
        <m:r>
          <m:rPr>
            <m:sty m:val="p"/>
          </m:rPr>
          <m:t>+</m:t>
        </m:r>
        <m:sSup>
          <m:e>
            <m:r>
              <m:rPr>
                <m:sty m:val="p"/>
              </m:rPr>
              <m:t>e</m:t>
            </m:r>
          </m:e>
          <m:sup>
            <m:r>
              <m:rPr>
                <m:sty m:val="p"/>
              </m:rPr>
              <m:t>−</m:t>
            </m:r>
            <m:r>
              <m:t>κ</m:t>
            </m:r>
            <m:r>
              <m:t>H</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参数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Debye-Hückel </w:t>
      </w:r>
      <w:r>
        <w:rPr>
          <w:rFonts w:hint="eastAsia" w:ascii="Times New Roman" w:hAnsi="Times New Roman" w:eastAsia="FangSong" w:cs="Times New Roman"/>
        </w:rPr>
        <w:t>倒数长度</w:t>
      </w:r>
      <w:r>
        <w:rPr>
          <w:rFonts w:hint="eastAsia" w:ascii="Times New Roman" w:hAnsi="Times New Roman" w:eastAsia="Times New Roman" w:cs="Times New Roman"/>
        </w:rPr>
        <w:t>，</w:t>
      </w:r>
      <w:r>
        <w:rPr>
          <w:rFonts w:hint="eastAsia" w:ascii="Times New Roman" w:hAnsi="Times New Roman" w:eastAsia="FangSong" w:cs="Times New Roman"/>
        </w:rPr>
        <w:t>表征双电层厚度的倒数</w:t>
      </w:r>
      <w:r>
        <w:rPr>
          <w:rFonts w:hint="eastAsia" w:ascii="Times New Roman" w:hAnsi="Times New Roman" w:eastAsia="Times New Roman" w:cs="Times New Roman"/>
        </w:rPr>
        <w:t>，</w:t>
      </w:r>
      <w:r>
        <w:rPr>
          <w:rFonts w:hint="eastAsia" w:ascii="Times New Roman" w:hAnsi="Times New Roman" w:eastAsia="FangSong" w:cs="Times New Roman"/>
        </w:rPr>
        <w:t>其与介质溶液的离子强度</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紧密关联</w:t>
      </w:r>
      <w:r>
        <w:rPr>
          <w:rFonts w:hint="eastAsia" w:ascii="Times New Roman" w:hAnsi="Times New Roman" w:eastAsia="Times New Roman" w:cs="Times New Roman"/>
        </w:rPr>
        <w:t>：</w:t>
      </w:r>
      <m:oMath>
        <m:oMathPr>
          <m:ctrlPr>
            <w:rPr>
              <w:sz w:val="28"/>
              <w:szCs w:val="28"/>
            </w:rPr>
          </m:ctrlPr>
        </m:oMathPr>
        <m:r>
          <m:t>κ</m:t>
        </m:r>
        <m:r>
          <m:rPr>
            <m:sty m:val="p"/>
          </m:rPr>
          <m:t>=</m:t>
        </m:r>
        <m:rad>
          <m:radPr>
            <m:degHide m:val="on"/>
          </m:radPr>
          <m:deg/>
          <m:e>
            <m:f>
              <m:fPr>
                <m:type m:val="bar"/>
              </m:fPr>
              <m:num>
                <m:r>
                  <m:t>2</m:t>
                </m:r>
                <m:sSup>
                  <m:e>
                    <m:r>
                      <m:t>e</m:t>
                    </m:r>
                  </m:e>
                  <m:sup>
                    <m:r>
                      <m:t>2</m:t>
                    </m:r>
                  </m:sup>
                </m:sSup>
                <m:sSub>
                  <m:e>
                    <m:r>
                      <m:t>N</m:t>
                    </m:r>
                  </m:e>
                  <m:sub>
                    <m:r>
                      <m:t>A</m:t>
                    </m:r>
                  </m:sub>
                </m:sSub>
                <m:r>
                  <m:t>I</m:t>
                </m:r>
              </m:num>
              <m:den>
                <m:sSub>
                  <m:e>
                    <m:r>
                      <m:t>ε</m:t>
                    </m:r>
                  </m:e>
                  <m:sub>
                    <m:r>
                      <m:t>r</m:t>
                    </m:r>
                  </m:sub>
                </m:sSub>
                <m:sSub>
                  <m:e>
                    <m:r>
                      <m:t>ε</m:t>
                    </m:r>
                  </m:e>
                  <m:sub>
                    <m:r>
                      <m:t>0</m:t>
                    </m:r>
                  </m:sub>
                </m:sSub>
                <m:sSub>
                  <m:e>
                    <m:r>
                      <m:t>k</m:t>
                    </m:r>
                  </m:e>
                  <m:sub>
                    <m:r>
                      <m:rPr>
                        <m:sty m:val="p"/>
                      </m:rPr>
                      <m:t>B</m:t>
                    </m:r>
                  </m:sub>
                </m:sSub>
                <m:r>
                  <m:t>T</m:t>
                </m:r>
              </m:den>
            </m:f>
          </m:e>
        </m:rad>
      </m:oMath>
      <w:r>
        <w:rPr>
          <w:rFonts w:hint="eastAsia" w:ascii="Times New Roman" w:hAnsi="Times New Roman" w:eastAsia="Times New Roman" w:cs="Times New Roman"/>
        </w:rPr>
        <w:t>。</w:t>
      </w:r>
      <w:r>
        <w:rPr>
          <w:rFonts w:hint="eastAsia" w:ascii="Times New Roman" w:hAnsi="Times New Roman" w:eastAsia="FangSong" w:cs="Times New Roman"/>
        </w:rPr>
        <w:t>在低电解质浓度的纯净溶胶中</w:t>
      </w:r>
      <w:r>
        <w:rPr>
          <w:rFonts w:hint="eastAsia" w:ascii="Times New Roman" w:hAnsi="Times New Roman" w:eastAsia="Times New Roman" w:cs="Times New Roman"/>
        </w:rPr>
        <w:t>，</w:t>
      </w:r>
      <w:r>
        <w:rPr>
          <w:rFonts w:hint="eastAsia" w:ascii="Times New Roman" w:hAnsi="Times New Roman" w:eastAsia="FangSong" w:cs="Times New Roman"/>
        </w:rPr>
        <w:t>双电层延展充分</w:t>
      </w:r>
      <w:r>
        <w:rPr>
          <w:rFonts w:hint="eastAsia" w:ascii="Times New Roman" w:hAnsi="Times New Roman" w:eastAsia="Times New Roman" w:cs="Times New Roman"/>
        </w:rPr>
        <w:t>（</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V</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曲线在中间距离处形成高达数十</w:t>
      </w:r>
      <w:r>
        <w:rPr>
          <w:rFonts w:ascii="Times New Roman" w:hAnsi="Times New Roman" w:eastAsia="Times New Roman" w:cs="Times New Roman"/>
        </w:rPr>
        <w:t xml:space="preserve"> </w:t>
      </w:r>
      <m:oMath>
        <m:sSub>
          <m:e>
            <m:r>
              <m:t>k</m:t>
            </m:r>
          </m:e>
          <m:sub>
            <m:r>
              <m:rPr>
                <m:sty m:val="p"/>
              </m:rPr>
              <m:t>B</m:t>
            </m:r>
          </m:sub>
        </m:sSub>
        <m:r>
          <m:t>T</m:t>
        </m:r>
      </m:oMath>
      <w:r>
        <w:rPr>
          <w:rFonts w:ascii="Times New Roman" w:hAnsi="Times New Roman" w:eastAsia="Times New Roman" w:cs="Times New Roman"/>
        </w:rPr>
        <w:t xml:space="preserve"> </w:t>
      </w:r>
      <w:r>
        <w:rPr>
          <w:rFonts w:hint="eastAsia" w:ascii="Times New Roman" w:hAnsi="Times New Roman" w:eastAsia="FangSong" w:cs="Times New Roman"/>
        </w:rPr>
        <w:t>的排斥势能峰</w:t>
      </w:r>
      <w:r>
        <w:rPr>
          <w:rFonts w:hint="eastAsia" w:ascii="Times New Roman" w:hAnsi="Times New Roman" w:eastAsia="Times New Roman" w:cs="Times New Roman"/>
        </w:rPr>
        <w:t>（</w:t>
      </w:r>
      <w:r>
        <w:rPr>
          <w:rFonts w:hint="eastAsia" w:ascii="Times New Roman" w:hAnsi="Times New Roman" w:eastAsia="FangSong" w:cs="Times New Roman"/>
        </w:rPr>
        <w:t>能量势垒</w:t>
      </w:r>
      <w:r>
        <w:rPr>
          <w:rFonts w:hint="eastAsia" w:ascii="Times New Roman" w:hAnsi="Times New Roman" w:eastAsia="Times New Roman" w:cs="Times New Roman"/>
        </w:rPr>
        <w:t>），</w:t>
      </w:r>
      <w:r>
        <w:rPr>
          <w:rFonts w:hint="eastAsia" w:ascii="Times New Roman" w:hAnsi="Times New Roman" w:eastAsia="FangSong" w:cs="Times New Roman"/>
        </w:rPr>
        <w:t>胶粒热碰撞无法逾越势能峰</w:t>
      </w:r>
      <w:r>
        <w:rPr>
          <w:rFonts w:hint="eastAsia" w:ascii="Times New Roman" w:hAnsi="Times New Roman" w:eastAsia="Times New Roman" w:cs="Times New Roman"/>
        </w:rPr>
        <w:t>，</w:t>
      </w:r>
      <w:r>
        <w:rPr>
          <w:rFonts w:hint="eastAsia" w:ascii="Times New Roman" w:hAnsi="Times New Roman" w:eastAsia="FangSong" w:cs="Times New Roman"/>
        </w:rPr>
        <w:t>因而体系处于动力学稳定的亚稳态</w:t>
      </w:r>
      <w:r>
        <w:rPr>
          <w:rFonts w:hint="eastAsia" w:ascii="Times New Roman" w:hAnsi="Times New Roman" w:eastAsia="Times New Roman" w:cs="Times New Roman"/>
        </w:rPr>
        <w:t>。</w:t>
      </w:r>
      <w:r>
        <w:rPr>
          <w:rFonts w:hint="eastAsia" w:ascii="Times New Roman" w:hAnsi="Times New Roman" w:eastAsia="FangSong" w:cs="Times New Roman"/>
        </w:rPr>
        <w:t>当向体系中加入外加电解质时</w:t>
      </w:r>
      <w:r>
        <w:rPr>
          <w:rFonts w:hint="eastAsia" w:ascii="Times New Roman" w:hAnsi="Times New Roman" w:eastAsia="Times New Roman" w:cs="Times New Roman"/>
        </w:rPr>
        <w:t>，</w:t>
      </w:r>
      <w:r>
        <w:rPr>
          <w:rFonts w:hint="eastAsia" w:ascii="Times New Roman" w:hAnsi="Times New Roman" w:eastAsia="FangSong" w:cs="Times New Roman"/>
        </w:rPr>
        <w:t>溶液离子强度</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急剧上升导致</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双电层被严重压缩变薄</w:t>
      </w:r>
      <w:r>
        <w:rPr>
          <w:rFonts w:hint="eastAsia" w:ascii="Times New Roman" w:hAnsi="Times New Roman" w:eastAsia="Times New Roman" w:cs="Times New Roman"/>
        </w:rPr>
        <w:t>，</w:t>
      </w:r>
      <w:r>
        <w:rPr>
          <w:rFonts w:hint="eastAsia" w:ascii="Times New Roman" w:hAnsi="Times New Roman" w:eastAsia="FangSong" w:cs="Times New Roman"/>
        </w:rPr>
        <w:t>滑动面</w:t>
      </w:r>
      <w:r>
        <w:rPr>
          <w:rFonts w:ascii="Times New Roman" w:hAnsi="Times New Roman" w:eastAsia="Times New Roman" w:cs="Times New Roman"/>
        </w:rPr>
        <w:t xml:space="preserve"> </w:t>
      </w:r>
      <m:oMath>
        <m:r>
          <m:t>ζ</m:t>
        </m:r>
      </m:oMath>
      <w:r>
        <w:rPr>
          <w:rFonts w:ascii="Times New Roman" w:hAnsi="Times New Roman" w:eastAsia="Times New Roman" w:cs="Times New Roman"/>
        </w:rPr>
        <w:t xml:space="preserve"> </w:t>
      </w:r>
      <w:r>
        <w:rPr>
          <w:rFonts w:hint="eastAsia" w:ascii="Times New Roman" w:hAnsi="Times New Roman" w:eastAsia="FangSong" w:cs="Times New Roman"/>
        </w:rPr>
        <w:t>电位迅速下降</w:t>
      </w:r>
      <w:r>
        <w:rPr>
          <w:rFonts w:hint="eastAsia" w:ascii="Times New Roman" w:hAnsi="Times New Roman" w:eastAsia="Times New Roman" w:cs="Times New Roman"/>
        </w:rPr>
        <w:t>。</w:t>
      </w:r>
      <w:r>
        <w:rPr>
          <w:rFonts w:hint="eastAsia" w:ascii="Times New Roman" w:hAnsi="Times New Roman" w:eastAsia="FangSong" w:cs="Times New Roman"/>
        </w:rPr>
        <w:t>当静电斥力势能峰完全被削平至临界势垒高度消失时</w:t>
      </w:r>
      <w:r>
        <w:rPr>
          <w:rFonts w:hint="eastAsia" w:ascii="Times New Roman" w:hAnsi="Times New Roman" w:eastAsia="Times New Roman" w:cs="Times New Roman"/>
        </w:rPr>
        <w:t>，</w:t>
      </w:r>
      <w:r>
        <w:rPr>
          <w:rFonts w:hint="eastAsia" w:ascii="Times New Roman" w:hAnsi="Times New Roman" w:eastAsia="FangSong" w:cs="Times New Roman"/>
        </w:rPr>
        <w:t>胶粒即可无阻碍地跌入接触距离处的强引力</w:t>
      </w:r>
      <w:r>
        <w:rPr>
          <w:rFonts w:hint="eastAsia" w:ascii="Times New Roman" w:hAnsi="Times New Roman" w:eastAsia="Times New Roman" w:cs="Times New Roman"/>
        </w:rPr>
        <w:t>“</w:t>
      </w:r>
      <w:r>
        <w:rPr>
          <w:rFonts w:hint="eastAsia" w:ascii="Times New Roman" w:hAnsi="Times New Roman" w:eastAsia="FangSong" w:cs="Times New Roman"/>
        </w:rPr>
        <w:t>第一极小值</w:t>
      </w:r>
      <w:r>
        <w:rPr>
          <w:rFonts w:hint="eastAsia" w:ascii="Times New Roman" w:hAnsi="Times New Roman" w:eastAsia="Times New Roman" w:cs="Times New Roman"/>
        </w:rPr>
        <w:t>”（</w:t>
      </w:r>
      <w:r>
        <w:rPr>
          <w:rFonts w:hint="eastAsia" w:ascii="Times New Roman" w:hAnsi="Times New Roman" w:eastAsia="FangSong" w:cs="Times New Roman"/>
        </w:rPr>
        <w:t>深势阱</w:t>
      </w:r>
      <w:r>
        <w:rPr>
          <w:rFonts w:hint="eastAsia" w:ascii="Times New Roman" w:hAnsi="Times New Roman" w:eastAsia="Times New Roman" w:cs="Times New Roman"/>
        </w:rPr>
        <w:t>），</w:t>
      </w:r>
      <w:r>
        <w:rPr>
          <w:rFonts w:hint="eastAsia" w:ascii="Times New Roman" w:hAnsi="Times New Roman" w:eastAsia="FangSong" w:cs="Times New Roman"/>
        </w:rPr>
        <w:t>发生不可逆的聚结凝聚</w:t>
      </w:r>
      <w:r>
        <w:rPr>
          <w:rFonts w:hint="eastAsia" w:ascii="Times New Roman" w:hAnsi="Times New Roman" w:eastAsia="Times New Roman" w:cs="Times New Roman"/>
        </w:rPr>
        <w:t>，</w:t>
      </w:r>
      <w:r>
        <w:rPr>
          <w:rFonts w:hint="eastAsia" w:ascii="Times New Roman" w:hAnsi="Times New Roman" w:eastAsia="FangSong" w:cs="Times New Roman"/>
        </w:rPr>
        <w:t>此现象称为聚沉</w:t>
      </w:r>
      <w:r>
        <w:rPr>
          <w:rFonts w:hint="eastAsia" w:ascii="Times New Roman" w:hAnsi="Times New Roman" w:eastAsia="Times New Roman" w:cs="Times New Roman"/>
        </w:rPr>
        <w:t>（coagulation）。</w:t>
      </w:r>
    </w:p>
    <w:p>
      <w:pPr>
        <w:pStyle w:val="BodyText"/>
        <w:ind w:firstLine="420"/>
      </w:pPr>
      <w:r>
        <w:rPr>
          <w:rFonts w:hint="eastAsia" w:ascii="Times New Roman" w:hAnsi="Times New Roman" w:eastAsia="FangSong" w:cs="Times New Roman"/>
        </w:rPr>
        <w:t>外加电解质诱发溶胶聚沉的能力具有强烈的价态效应</w:t>
      </w:r>
      <w:r>
        <w:rPr>
          <w:rFonts w:hint="eastAsia" w:ascii="Times New Roman" w:hAnsi="Times New Roman" w:eastAsia="Times New Roman" w:cs="Times New Roman"/>
        </w:rPr>
        <w:t>，</w:t>
      </w:r>
      <w:r>
        <w:rPr>
          <w:rFonts w:hint="eastAsia" w:ascii="Times New Roman" w:hAnsi="Times New Roman" w:eastAsia="FangSong" w:cs="Times New Roman"/>
        </w:rPr>
        <w:t>即著名的</w:t>
      </w:r>
      <w:r>
        <w:rPr>
          <w:rFonts w:ascii="Times New Roman" w:hAnsi="Times New Roman" w:eastAsia="Times New Roman" w:cs="Times New Roman"/>
        </w:rPr>
        <w:t xml:space="preserve"> Schulze-Hardy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该规则指出</w:t>
      </w:r>
      <w:r>
        <w:rPr>
          <w:rFonts w:hint="eastAsia" w:ascii="Times New Roman" w:hAnsi="Times New Roman" w:eastAsia="Times New Roman" w:cs="Times New Roman"/>
        </w:rPr>
        <w:t>，</w:t>
      </w:r>
      <w:r>
        <w:rPr>
          <w:rFonts w:hint="eastAsia" w:ascii="Times New Roman" w:hAnsi="Times New Roman" w:eastAsia="FangSong" w:cs="Times New Roman"/>
        </w:rPr>
        <w:t>起聚沉主导作用的是与胶粒表面带电电性相反的抗衡离子</w:t>
      </w:r>
      <w:r>
        <w:rPr>
          <w:rFonts w:hint="eastAsia" w:ascii="Times New Roman" w:hAnsi="Times New Roman" w:eastAsia="Times New Roman" w:cs="Times New Roman"/>
        </w:rPr>
        <w:t>；</w:t>
      </w:r>
      <w:r>
        <w:rPr>
          <w:rFonts w:hint="eastAsia" w:ascii="Times New Roman" w:hAnsi="Times New Roman" w:eastAsia="FangSong" w:cs="Times New Roman"/>
        </w:rPr>
        <w:t>反离子的价数越高</w:t>
      </w:r>
      <w:r>
        <w:rPr>
          <w:rFonts w:hint="eastAsia" w:ascii="Times New Roman" w:hAnsi="Times New Roman" w:eastAsia="Times New Roman" w:cs="Times New Roman"/>
        </w:rPr>
        <w:t>，</w:t>
      </w:r>
      <w:r>
        <w:rPr>
          <w:rFonts w:hint="eastAsia" w:ascii="Times New Roman" w:hAnsi="Times New Roman" w:eastAsia="FangSong" w:cs="Times New Roman"/>
        </w:rPr>
        <w:t>使胶体发生聚沉所需的最低电解质浓度</w:t>
      </w:r>
      <w:r>
        <w:rPr>
          <w:rFonts w:hint="eastAsia" w:ascii="Times New Roman" w:hAnsi="Times New Roman" w:eastAsia="Times New Roman" w:cs="Times New Roman"/>
        </w:rPr>
        <w:t>（</w:t>
      </w:r>
      <w:r>
        <w:rPr>
          <w:rFonts w:hint="eastAsia" w:ascii="Times New Roman" w:hAnsi="Times New Roman" w:eastAsia="FangSong" w:cs="Times New Roman"/>
        </w:rPr>
        <w:t>临界聚沉浓度</w:t>
      </w:r>
      <w:r>
        <w:rPr>
          <w:rFonts w:hint="eastAsia" w:ascii="Times New Roman" w:hAnsi="Times New Roman" w:eastAsia="Times New Roman" w:cs="Times New Roman"/>
        </w:rPr>
        <w:t>，Critical</w:t>
      </w:r>
      <w:r>
        <w:rPr>
          <w:rFonts w:ascii="Times New Roman" w:hAnsi="Times New Roman" w:eastAsia="Times New Roman" w:cs="Times New Roman"/>
        </w:rPr>
        <w:t xml:space="preserve"> Coagulation Concentration, CCC </w:t>
      </w:r>
      <w:r>
        <w:rPr>
          <w:rFonts w:hint="eastAsia" w:ascii="Times New Roman" w:hAnsi="Times New Roman" w:eastAsia="FangSong" w:cs="Times New Roman"/>
        </w:rPr>
        <w:t>或聚沉值</w:t>
      </w:r>
      <w:r>
        <w:rPr>
          <w:rFonts w:hint="eastAsia" w:ascii="Times New Roman" w:hAnsi="Times New Roman" w:eastAsia="Times New Roman" w:cs="Times New Roman"/>
        </w:rPr>
        <w:t>）</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hint="eastAsia" w:ascii="Times New Roman" w:hAnsi="Times New Roman" w:eastAsia="FangSong" w:cs="Times New Roman"/>
        </w:rPr>
        <w:t>其聚沉能力越强</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DLVO </w:t>
      </w:r>
      <w:r>
        <w:rPr>
          <w:rFonts w:hint="eastAsia" w:ascii="Times New Roman" w:hAnsi="Times New Roman" w:eastAsia="FangSong" w:cs="Times New Roman"/>
        </w:rPr>
        <w:t>理论中势垒最大值及其导数同时为零</w:t>
      </w:r>
      <w:r>
        <w:rPr>
          <w:rFonts w:hint="eastAsia" w:ascii="Times New Roman" w:hAnsi="Times New Roman" w:eastAsia="Times New Roman" w:cs="Times New Roman"/>
        </w:rPr>
        <w:t>（</w:t>
      </w:r>
      <m:oMath>
        <m:oMathPr>
          <m:ctrlPr>
            <w:rPr>
              <w:sz w:val="28"/>
              <w:szCs w:val="28"/>
            </w:rPr>
          </m:ctrlPr>
        </m:oMathPr>
        <m:sSub>
          <m:e>
            <m:r>
              <m:t>V</m:t>
            </m:r>
          </m:e>
          <m:sub>
            <m:r>
              <m:rPr>
                <m:sty m:val="p"/>
              </m:rPr>
              <m:t>t</m:t>
            </m:r>
            <m:r>
              <m:rPr>
                <m:sty m:val="p"/>
              </m:rPr>
              <m:t>o</m:t>
            </m:r>
            <m:r>
              <m:rPr>
                <m:sty m:val="p"/>
              </m:rPr>
              <m:t>t</m:t>
            </m:r>
            <m:r>
              <m:rPr>
                <m:sty m:val="p"/>
              </m:rPr>
              <m:t>a</m:t>
            </m:r>
            <m:r>
              <m:rPr>
                <m:sty m:val="p"/>
              </m:rPr>
              <m:t>l</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b>
              <m:e>
                <m:r>
                  <m:t>V</m:t>
                </m:r>
              </m:e>
              <m:sub>
                <m:r>
                  <m:rPr>
                    <m:sty m:val="p"/>
                  </m:rPr>
                  <m:t>t</m:t>
                </m:r>
                <m:r>
                  <m:rPr>
                    <m:sty m:val="p"/>
                  </m:rPr>
                  <m:t>o</m:t>
                </m:r>
                <m:r>
                  <m:rPr>
                    <m:sty m:val="p"/>
                  </m:rPr>
                  <m:t>t</m:t>
                </m:r>
                <m:r>
                  <m:rPr>
                    <m:sty m:val="p"/>
                  </m:rPr>
                  <m:t>a</m:t>
                </m:r>
                <m:r>
                  <m:rPr>
                    <m:sty m:val="p"/>
                  </m:rPr>
                  <m:t>l</m:t>
                </m:r>
              </m:sub>
            </m:sSub>
          </m:num>
          <m:den>
            <m:r>
              <m:rPr>
                <m:sty m:val="p"/>
              </m:rPr>
              <m:t>d</m:t>
            </m:r>
            <m:r>
              <m:t>H</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的极值判据进行严格数学推导</w:t>
      </w:r>
      <w:r>
        <w:rPr>
          <w:rFonts w:hint="eastAsia" w:ascii="Times New Roman" w:hAnsi="Times New Roman" w:eastAsia="Times New Roman" w:cs="Times New Roman"/>
        </w:rPr>
        <w:t>，</w:t>
      </w:r>
      <w:r>
        <w:rPr>
          <w:rFonts w:hint="eastAsia" w:ascii="Times New Roman" w:hAnsi="Times New Roman" w:eastAsia="FangSong" w:cs="Times New Roman"/>
        </w:rPr>
        <w:t>单价</w:t>
      </w:r>
      <w:r>
        <w:rPr>
          <w:rFonts w:hint="eastAsia" w:ascii="Times New Roman" w:hAnsi="Times New Roman" w:eastAsia="Times New Roman" w:cs="Times New Roman"/>
        </w:rPr>
        <w:t>、</w:t>
      </w:r>
      <w:r>
        <w:rPr>
          <w:rFonts w:hint="eastAsia" w:ascii="Times New Roman" w:hAnsi="Times New Roman" w:eastAsia="FangSong" w:cs="Times New Roman"/>
        </w:rPr>
        <w:t>二价与三价反离子的临界聚沉浓度满足反比于离子电荷数六次方的普适渐近关系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C</m:t>
          </m:r>
          <m:r>
            <m:rPr>
              <m:sty m:val="p"/>
            </m:rPr>
            <m:t>C</m:t>
          </m:r>
          <m:r>
            <m:rPr>
              <m:sty m:val="p"/>
            </m:rPr>
            <m:t>∝</m:t>
          </m:r>
          <m:f>
            <m:fPr>
              <m:type m:val="bar"/>
            </m:fPr>
            <m:num>
              <m:r>
                <m:t>1</m:t>
              </m:r>
            </m:num>
            <m:den>
              <m:sSup>
                <m:e>
                  <m:r>
                    <m:t>z</m:t>
                  </m:r>
                </m:e>
                <m:sup>
                  <m:r>
                    <m:t>6</m:t>
                  </m:r>
                </m:sup>
              </m:sSup>
            </m:den>
          </m:f>
          <m:r>
            <m:rPr>
              <m:sty m:val="p"/>
            </m:rPr>
            <m:t>⟹</m:t>
          </m:r>
          <m:r>
            <m:rPr>
              <m:sty m:val="p"/>
            </m:rPr>
            <m:t>C</m:t>
          </m:r>
          <m:r>
            <m:rPr>
              <m:sty m:val="p"/>
            </m:rPr>
            <m:t>C</m:t>
          </m:r>
          <m:r>
            <m:rPr>
              <m:sty m:val="p"/>
            </m:rPr>
            <m:t>C</m:t>
          </m:r>
          <m:r>
            <m:rPr>
              <m:sty m:val="p"/>
            </m:rPr>
            <m:t>(</m:t>
          </m:r>
          <m:r>
            <m:t>z</m:t>
          </m:r>
          <m:r>
            <m:rPr>
              <m:sty m:val="p"/>
            </m:rPr>
            <m:t>=</m:t>
          </m:r>
          <m:r>
            <m:t>1</m:t>
          </m:r>
          <m:r>
            <m:rPr>
              <m:sty m:val="p"/>
            </m:rPr>
            <m:t>)</m:t>
          </m:r>
          <m:r>
            <m:rPr>
              <m:sty m:val="p"/>
            </m:rPr>
            <m:t>:</m:t>
          </m:r>
          <m:r>
            <m:rPr>
              <m:sty m:val="p"/>
            </m:rPr>
            <m:t>C</m:t>
          </m:r>
          <m:r>
            <m:rPr>
              <m:sty m:val="p"/>
            </m:rPr>
            <m:t>C</m:t>
          </m:r>
          <m:r>
            <m:rPr>
              <m:sty m:val="p"/>
            </m:rPr>
            <m:t>C</m:t>
          </m:r>
          <m:r>
            <m:rPr>
              <m:sty m:val="p"/>
            </m:rPr>
            <m:t>(</m:t>
          </m:r>
          <m:r>
            <m:t>z</m:t>
          </m:r>
          <m:r>
            <m:rPr>
              <m:sty m:val="p"/>
            </m:rPr>
            <m:t>=</m:t>
          </m:r>
          <m:r>
            <m:t>2</m:t>
          </m:r>
          <m:r>
            <m:rPr>
              <m:sty m:val="p"/>
            </m:rPr>
            <m:t>)</m:t>
          </m:r>
          <m:r>
            <m:rPr>
              <m:sty m:val="p"/>
            </m:rPr>
            <m:t>:</m:t>
          </m:r>
          <m:r>
            <m:rPr>
              <m:sty m:val="p"/>
            </m:rPr>
            <m:t>C</m:t>
          </m:r>
          <m:r>
            <m:rPr>
              <m:sty m:val="p"/>
            </m:rPr>
            <m:t>C</m:t>
          </m:r>
          <m:r>
            <m:rPr>
              <m:sty m:val="p"/>
            </m:rPr>
            <m:t>C</m:t>
          </m:r>
          <m:r>
            <m:rPr>
              <m:sty m:val="p"/>
            </m:rPr>
            <m:t>(</m:t>
          </m:r>
          <m:r>
            <m:t>z</m:t>
          </m:r>
          <m:r>
            <m:rPr>
              <m:sty m:val="p"/>
            </m:rPr>
            <m:t>=</m:t>
          </m:r>
          <m:r>
            <m:t>3</m:t>
          </m:r>
          <m:r>
            <m:rPr>
              <m:sty m:val="p"/>
            </m:rPr>
            <m:t>)</m:t>
          </m:r>
          <m:r>
            <m:rPr>
              <m:sty m:val="p"/>
            </m:rPr>
            <m:t>≈</m:t>
          </m:r>
          <m:f>
            <m:fPr>
              <m:type m:val="bar"/>
            </m:fPr>
            <m:num>
              <m:r>
                <m:t>1</m:t>
              </m:r>
            </m:num>
            <m:den>
              <m:sSup>
                <m:e>
                  <m:r>
                    <m:t>1</m:t>
                  </m:r>
                </m:e>
                <m:sup>
                  <m:r>
                    <m:t>6</m:t>
                  </m:r>
                </m:sup>
              </m:sSup>
            </m:den>
          </m:f>
          <m:r>
            <m:rPr>
              <m:sty m:val="p"/>
            </m:rPr>
            <m:t>:</m:t>
          </m:r>
          <m:f>
            <m:fPr>
              <m:type m:val="bar"/>
            </m:fPr>
            <m:num>
              <m:r>
                <m:t>1</m:t>
              </m:r>
            </m:num>
            <m:den>
              <m:sSup>
                <m:e>
                  <m:r>
                    <m:t>2</m:t>
                  </m:r>
                </m:e>
                <m:sup>
                  <m:r>
                    <m:t>6</m:t>
                  </m:r>
                </m:sup>
              </m:sSup>
            </m:den>
          </m:f>
          <m:r>
            <m:rPr>
              <m:sty m:val="p"/>
            </m:rPr>
            <m:t>:</m:t>
          </m:r>
          <m:f>
            <m:fPr>
              <m:type m:val="bar"/>
            </m:fPr>
            <m:num>
              <m:r>
                <m:t>1</m:t>
              </m:r>
            </m:num>
            <m:den>
              <m:sSup>
                <m:e>
                  <m:r>
                    <m:t>3</m:t>
                  </m:r>
                </m:e>
                <m:sup>
                  <m:r>
                    <m:t>6</m:t>
                  </m:r>
                </m:sup>
              </m:sSup>
            </m:den>
          </m:f>
          <m:r>
            <m:rPr>
              <m:sty m:val="p"/>
            </m:rPr>
            <m:t>≈</m:t>
          </m:r>
          <m:r>
            <m:t>729</m:t>
          </m:r>
          <m:r>
            <m:rPr>
              <m:sty m:val="p"/>
            </m:rPr>
            <m:t>:</m:t>
          </m:r>
          <m:r>
            <m:t>11.4</m:t>
          </m:r>
          <m:r>
            <m:rPr>
              <m:sty m:val="p"/>
            </m:rPr>
            <m:t>:</m:t>
          </m:r>
          <m:r>
            <m:t>1</m:t>
          </m:r>
        </m:oMath>
      </m:oMathPara>
    </w:p>
    <w:p>
      <w:pPr>
        <w:pStyle w:val="FirstParagraph"/>
        <w:ind w:firstLine="420"/>
      </w:pPr>
      <w:r>
        <w:rPr>
          <w:rFonts w:hint="eastAsia" w:ascii="Times New Roman" w:hAnsi="Times New Roman" w:eastAsia="FangSong" w:cs="Times New Roman"/>
        </w:rPr>
        <w:t>这一悬殊的数值比例深刻揭示了多价反离子对双电层扩散势垒显著的压缩聚沉效率</w:t>
      </w:r>
      <w:r>
        <w:rPr>
          <w:rFonts w:hint="eastAsia" w:ascii="Times New Roman" w:hAnsi="Times New Roman" w:eastAsia="Times New Roman" w:cs="Times New Roman"/>
        </w:rPr>
        <w:t>。</w:t>
      </w:r>
    </w:p>
    <w:bookmarkEnd w:id="19"/>
    <w:bookmarkStart w:id="20" w:name="界面热力学基础"/>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界面热力学基础</w:t>
      </w:r>
    </w:p>
    <w:p>
      <w:pPr>
        <w:pStyle w:val="FirstParagraph"/>
        <w:ind w:firstLine="420"/>
      </w:pPr>
      <w:r>
        <w:rPr>
          <w:rFonts w:hint="eastAsia" w:ascii="Times New Roman" w:hAnsi="Times New Roman" w:eastAsia="FangSong" w:cs="Times New Roman"/>
        </w:rPr>
        <w:t>在均相体系的热力学基本方程中</w:t>
      </w:r>
      <w:r>
        <w:rPr>
          <w:rFonts w:hint="eastAsia" w:ascii="Times New Roman" w:hAnsi="Times New Roman" w:eastAsia="Times New Roman" w:cs="Times New Roman"/>
        </w:rPr>
        <w:t>，</w:t>
      </w:r>
      <w:r>
        <w:rPr>
          <w:rFonts w:hint="eastAsia" w:ascii="Times New Roman" w:hAnsi="Times New Roman" w:eastAsia="FangSong" w:cs="Times New Roman"/>
        </w:rPr>
        <w:t>通常只包含体积功项</w:t>
      </w:r>
      <w:r>
        <w:rPr>
          <w:rFonts w:ascii="Times New Roman" w:hAnsi="Times New Roman" w:eastAsia="Times New Roman" w:cs="Times New Roman"/>
        </w:rPr>
        <w:t xml:space="preserve"> </w:t>
      </w:r>
      <m:oMath>
        <m:r>
          <m:rPr>
            <m:sty m:val="p"/>
          </m:rPr>
          <m:t>−</m:t>
        </m:r>
        <m:r>
          <m:t>p</m:t>
        </m:r>
        <m:r>
          <m:rPr>
            <m:sty m:val="p"/>
          </m:rPr>
          <m:t>d</m:t>
        </m:r>
        <m:r>
          <m:t>V</m:t>
        </m:r>
      </m:oMath>
      <w:r>
        <w:rPr>
          <w:rFonts w:hint="eastAsia" w:ascii="Times New Roman" w:hAnsi="Times New Roman" w:eastAsia="Times New Roman" w:cs="Times New Roman"/>
        </w:rPr>
        <w:t>。</w:t>
      </w:r>
      <w:r>
        <w:rPr>
          <w:rFonts w:hint="eastAsia" w:ascii="Times New Roman" w:hAnsi="Times New Roman" w:eastAsia="FangSong" w:cs="Times New Roman"/>
        </w:rPr>
        <w:t>当体系被高分散为纳米晶体</w:t>
      </w:r>
      <w:r>
        <w:rPr>
          <w:rFonts w:hint="eastAsia" w:ascii="Times New Roman" w:hAnsi="Times New Roman" w:eastAsia="Times New Roman" w:cs="Times New Roman"/>
        </w:rPr>
        <w:t>、</w:t>
      </w:r>
      <w:r>
        <w:rPr>
          <w:rFonts w:hint="eastAsia" w:ascii="Times New Roman" w:hAnsi="Times New Roman" w:eastAsia="FangSong" w:cs="Times New Roman"/>
        </w:rPr>
        <w:t>多孔材料或微小液滴时</w:t>
      </w:r>
      <w:r>
        <w:rPr>
          <w:rFonts w:hint="eastAsia" w:ascii="Times New Roman" w:hAnsi="Times New Roman" w:eastAsia="Times New Roman" w:cs="Times New Roman"/>
        </w:rPr>
        <w:t>，</w:t>
      </w:r>
      <w:r>
        <w:rPr>
          <w:rFonts w:hint="eastAsia" w:ascii="Times New Roman" w:hAnsi="Times New Roman" w:eastAsia="FangSong" w:cs="Times New Roman"/>
        </w:rPr>
        <w:t>巨大比表面积上的原子配位状态严重偏离体相内部</w:t>
      </w:r>
      <w:r>
        <w:rPr>
          <w:rFonts w:hint="eastAsia" w:ascii="Times New Roman" w:hAnsi="Times New Roman" w:eastAsia="Times New Roman" w:cs="Times New Roman"/>
        </w:rPr>
        <w:t>。</w:t>
      </w:r>
      <w:r>
        <w:rPr>
          <w:rFonts w:hint="eastAsia" w:ascii="Times New Roman" w:hAnsi="Times New Roman" w:eastAsia="FangSong" w:cs="Times New Roman"/>
        </w:rPr>
        <w:t>体相内部的分子在三维空间中被同类邻近分子对称包围</w:t>
      </w:r>
      <w:r>
        <w:rPr>
          <w:rFonts w:hint="eastAsia" w:ascii="Times New Roman" w:hAnsi="Times New Roman" w:eastAsia="Times New Roman" w:cs="Times New Roman"/>
        </w:rPr>
        <w:t>，</w:t>
      </w:r>
      <w:r>
        <w:rPr>
          <w:rFonts w:hint="eastAsia" w:ascii="Times New Roman" w:hAnsi="Times New Roman" w:eastAsia="FangSong" w:cs="Times New Roman"/>
        </w:rPr>
        <w:t>各向受力完全抵消平衡</w:t>
      </w:r>
      <w:r>
        <w:rPr>
          <w:rFonts w:hint="eastAsia" w:ascii="Times New Roman" w:hAnsi="Times New Roman" w:eastAsia="Times New Roman" w:cs="Times New Roman"/>
        </w:rPr>
        <w:t>；</w:t>
      </w:r>
      <w:r>
        <w:rPr>
          <w:rFonts w:hint="eastAsia" w:ascii="Times New Roman" w:hAnsi="Times New Roman" w:eastAsia="FangSong" w:cs="Times New Roman"/>
        </w:rPr>
        <w:t>而处于两相界面表层的分子</w:t>
      </w:r>
      <w:r>
        <w:rPr>
          <w:rFonts w:hint="eastAsia" w:ascii="Times New Roman" w:hAnsi="Times New Roman" w:eastAsia="Times New Roman" w:cs="Times New Roman"/>
        </w:rPr>
        <w:t>，</w:t>
      </w:r>
      <w:r>
        <w:rPr>
          <w:rFonts w:hint="eastAsia" w:ascii="Times New Roman" w:hAnsi="Times New Roman" w:eastAsia="FangSong" w:cs="Times New Roman"/>
        </w:rPr>
        <w:t>受到来自相内部的吸引力远大于稀疏气相或异相的吸引力</w:t>
      </w:r>
      <w:r>
        <w:rPr>
          <w:rFonts w:hint="eastAsia" w:ascii="Times New Roman" w:hAnsi="Times New Roman" w:eastAsia="Times New Roman" w:cs="Times New Roman"/>
        </w:rPr>
        <w:t>，</w:t>
      </w:r>
      <w:r>
        <w:rPr>
          <w:rFonts w:hint="eastAsia" w:ascii="Times New Roman" w:hAnsi="Times New Roman" w:eastAsia="FangSong" w:cs="Times New Roman"/>
        </w:rPr>
        <w:t>导致界面分子受到指向体系内部的净法向垂直拉力</w:t>
      </w:r>
      <w:r>
        <w:rPr>
          <w:rFonts w:hint="eastAsia" w:ascii="Times New Roman" w:hAnsi="Times New Roman" w:eastAsia="Times New Roman" w:cs="Times New Roman"/>
        </w:rPr>
        <w:t>。</w:t>
      </w:r>
      <w:r>
        <w:rPr>
          <w:rFonts w:hint="eastAsia" w:ascii="Times New Roman" w:hAnsi="Times New Roman" w:eastAsia="FangSong" w:cs="Times New Roman"/>
        </w:rPr>
        <w:t>这种法向引力使表面分子具有自发向体相内迁移的收缩本能</w:t>
      </w:r>
      <w:r>
        <w:rPr>
          <w:rFonts w:hint="eastAsia" w:ascii="Times New Roman" w:hAnsi="Times New Roman" w:eastAsia="Times New Roman" w:cs="Times New Roman"/>
        </w:rPr>
        <w:t>，</w:t>
      </w:r>
      <w:r>
        <w:rPr>
          <w:rFonts w:hint="eastAsia" w:ascii="Times New Roman" w:hAnsi="Times New Roman" w:eastAsia="FangSong" w:cs="Times New Roman"/>
        </w:rPr>
        <w:t>宏观上表现为体系抵抗表面积扩大的张力效应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在恒温恒压和恒定组成条件下</w:t>
      </w:r>
      <w:r>
        <w:rPr>
          <w:rFonts w:hint="eastAsia" w:ascii="Times New Roman" w:hAnsi="Times New Roman" w:eastAsia="Times New Roman" w:cs="Times New Roman"/>
        </w:rPr>
        <w:t>，</w:t>
      </w:r>
      <w:r>
        <w:rPr>
          <w:rFonts w:hint="eastAsia" w:ascii="Times New Roman" w:hAnsi="Times New Roman" w:eastAsia="FangSong" w:cs="Times New Roman"/>
        </w:rPr>
        <w:t>可逆地增加单位相界面面积</w:t>
      </w:r>
      <w:r>
        <w:rPr>
          <w:rFonts w:ascii="Times New Roman" w:hAnsi="Times New Roman" w:eastAsia="Times New Roman" w:cs="Times New Roman"/>
        </w:rPr>
        <w:t xml:space="preserve"> </w:t>
      </w:r>
      <m:oMath>
        <m:r>
          <m:rPr>
            <m:sty m:val="p"/>
          </m:rPr>
          <m:t>d</m:t>
        </m:r>
        <m:sSub>
          <m:e>
            <m:r>
              <m:t>A</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时体系所吸收的可逆非体积功</w:t>
      </w:r>
      <w:r>
        <w:rPr>
          <w:rFonts w:hint="eastAsia" w:ascii="Times New Roman" w:hAnsi="Times New Roman" w:eastAsia="Times New Roman" w:cs="Times New Roman"/>
        </w:rPr>
        <w:t>，</w:t>
      </w:r>
      <w:r>
        <w:rPr>
          <w:rFonts w:hint="eastAsia" w:ascii="Times New Roman" w:hAnsi="Times New Roman" w:eastAsia="FangSong" w:cs="Times New Roman"/>
        </w:rPr>
        <w:t>定义为该界面的比表面</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sSup>
          <m:e>
            <m:r>
              <m:t>G</m:t>
            </m:r>
          </m:e>
          <m:sup>
            <m:r>
              <m:rPr>
                <m:sty m:val="p"/>
              </m:rPr>
              <m:t>s</m:t>
            </m:r>
          </m:sup>
        </m:sSup>
      </m:oMath>
      <w:r>
        <w:rPr>
          <w:rFonts w:hint="eastAsia" w:ascii="Times New Roman" w:hAnsi="Times New Roman" w:eastAsia="Times New Roman" w:cs="Times New Roman"/>
        </w:rPr>
        <w:t>。</w:t>
      </w:r>
      <w:r>
        <w:rPr>
          <w:rFonts w:hint="eastAsia" w:ascii="Times New Roman" w:hAnsi="Times New Roman" w:eastAsia="FangSong" w:cs="Times New Roman"/>
        </w:rPr>
        <w:t>从力的宏观力学平衡角度</w:t>
      </w:r>
      <w:r>
        <w:rPr>
          <w:rFonts w:hint="eastAsia" w:ascii="Times New Roman" w:hAnsi="Times New Roman" w:eastAsia="Times New Roman" w:cs="Times New Roman"/>
        </w:rPr>
        <w:t>，</w:t>
      </w:r>
      <w:r>
        <w:rPr>
          <w:rFonts w:hint="eastAsia" w:ascii="Times New Roman" w:hAnsi="Times New Roman" w:eastAsia="FangSong" w:cs="Times New Roman"/>
        </w:rPr>
        <w:t>平行于表面</w:t>
      </w:r>
      <w:r>
        <w:rPr>
          <w:rFonts w:hint="eastAsia" w:ascii="Times New Roman" w:hAnsi="Times New Roman" w:eastAsia="Times New Roman" w:cs="Times New Roman"/>
        </w:rPr>
        <w:t>、</w:t>
      </w:r>
      <w:r>
        <w:rPr>
          <w:rFonts w:hint="eastAsia" w:ascii="Times New Roman" w:hAnsi="Times New Roman" w:eastAsia="FangSong" w:cs="Times New Roman"/>
        </w:rPr>
        <w:t>垂直作用于表面任一边界单位长度上的收缩切向拉力定义为表面张力</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或记为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热力学证明</w:t>
      </w:r>
      <w:r>
        <w:rPr>
          <w:rFonts w:hint="eastAsia" w:ascii="Times New Roman" w:hAnsi="Times New Roman" w:eastAsia="Times New Roman" w:cs="Times New Roman"/>
        </w:rPr>
        <w:t>，</w:t>
      </w:r>
      <w:r>
        <w:rPr>
          <w:rFonts w:hint="eastAsia" w:ascii="Times New Roman" w:hAnsi="Times New Roman" w:eastAsia="FangSong" w:cs="Times New Roman"/>
        </w:rPr>
        <w:t>在纯液体表面</w:t>
      </w:r>
      <w:r>
        <w:rPr>
          <w:rFonts w:hint="eastAsia" w:ascii="Times New Roman" w:hAnsi="Times New Roman" w:eastAsia="Times New Roman" w:cs="Times New Roman"/>
        </w:rPr>
        <w:t>，</w:t>
      </w:r>
      <w:r>
        <w:rPr>
          <w:rFonts w:hint="eastAsia" w:ascii="Times New Roman" w:hAnsi="Times New Roman" w:eastAsia="FangSong" w:cs="Times New Roman"/>
        </w:rPr>
        <w:t>表面张力在数值上与比表面</w:t>
      </w:r>
      <w:r>
        <w:rPr>
          <w:rFonts w:ascii="Times New Roman" w:hAnsi="Times New Roman" w:eastAsia="Times New Roman" w:cs="Times New Roman"/>
        </w:rPr>
        <w:t xml:space="preserve"> Gibbs </w:t>
      </w:r>
      <w:r>
        <w:rPr>
          <w:rFonts w:hint="eastAsia" w:ascii="Times New Roman" w:hAnsi="Times New Roman" w:eastAsia="FangSong" w:cs="Times New Roman"/>
        </w:rPr>
        <w:t>自由能严格等价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r>
            <m:t>σ</m:t>
          </m:r>
          <m:r>
            <m:rPr>
              <m:sty m:val="p"/>
            </m:rPr>
            <m:t>=</m:t>
          </m:r>
          <m:sSub>
            <m:e>
              <m:d>
                <m:dPr>
                  <m:begChr m:val="("/>
                  <m:sepChr m:val=""/>
                  <m:endChr m:val=")"/>
                  <m:grow/>
                </m:dPr>
                <m:e>
                  <m:f>
                    <m:fPr>
                      <m:type m:val="bar"/>
                    </m:fPr>
                    <m:num>
                      <m:r>
                        <m:rPr>
                          <m:sty m:val="p"/>
                        </m:rPr>
                        <m:t>∂</m:t>
                      </m:r>
                      <m:r>
                        <m:t>G</m:t>
                      </m:r>
                    </m:num>
                    <m:den>
                      <m:r>
                        <m:rPr>
                          <m:sty m:val="p"/>
                        </m:rPr>
                        <m:t>∂</m:t>
                      </m:r>
                      <m:sSub>
                        <m:e>
                          <m:r>
                            <m:t>A</m:t>
                          </m:r>
                        </m:e>
                        <m:sub>
                          <m:r>
                            <m:t>s</m:t>
                          </m:r>
                        </m:sub>
                      </m:sSub>
                    </m:den>
                  </m:f>
                </m:e>
              </m:d>
            </m:e>
            <m:sub>
              <m:r>
                <m:t>T</m:t>
              </m:r>
              <m:r>
                <m:rPr>
                  <m:sty m:val="p"/>
                </m:rPr>
                <m:t>,</m:t>
              </m:r>
              <m:r>
                <m:t>p</m:t>
              </m:r>
              <m:r>
                <m:rPr>
                  <m:sty m:val="p"/>
                </m:rPr>
                <m:t>,</m:t>
              </m:r>
              <m:r>
                <m:t>n</m:t>
              </m:r>
            </m:sub>
          </m:sSub>
          <m:r>
            <m:rPr>
              <m:sty m:val="p"/>
            </m:rPr>
            <m:t>=</m:t>
          </m:r>
          <m:sSup>
            <m:e>
              <m:r>
                <m:t>G</m:t>
              </m:r>
            </m:e>
            <m:sup>
              <m:r>
                <m:rPr>
                  <m:sty m:val="p"/>
                </m:rPr>
                <m:t>s</m:t>
              </m:r>
            </m:sup>
          </m:sSup>
        </m:oMath>
      </m:oMathPara>
    </w:p>
    <w:p>
      <w:pPr>
        <w:pStyle w:val="FirstParagraph"/>
        <w:ind w:firstLine="420"/>
      </w:pPr>
      <w:r>
        <w:rPr>
          <w:rFonts w:hint="eastAsia" w:ascii="Times New Roman" w:hAnsi="Times New Roman" w:eastAsia="FangSong" w:cs="Times New Roman"/>
        </w:rPr>
        <w:t xml:space="preserve">其单位可写作</w:t>
      </w:r>
      <w:r>
        <w:rPr>
          <w:rFonts w:ascii="Times New Roman" w:hAnsi="Times New Roman" w:eastAsia="Times New Roman" w:cs="Times New Roman"/>
        </w:rPr>
        <w:t xml:space="preserve"> </w:t>
      </w:r>
      <m:oMath>
        <m:r>
          <m:rPr>
            <m:sty m:val="p"/>
          </m:rPr>
          <m:t>N</m:t>
        </m:r>
        <m:r>
          <m:rPr>
            <m:sty m:val="p"/>
          </m:rPr>
          <m:t>⋅</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物理量纲完全一致</w:t>
      </w:r>
      <w:r>
        <w:rPr>
          <w:rFonts w:hint="eastAsia" w:ascii="Times New Roman" w:hAnsi="Times New Roman" w:eastAsia="Times New Roman" w:cs="Times New Roman"/>
        </w:rPr>
        <w:t>（</w:t>
      </w:r>
      <m:oMath>
        <m:oMathPr>
          <m:ctrlPr>
            <w:rPr>
              <w:sz w:val="28"/>
              <w:szCs w:val="28"/>
            </w:rPr>
          </m:ctrlPr>
        </m:oMathPr>
        <m:r>
          <m:t>1</m:t>
        </m:r>
        <m:r>
          <m:t> </m:t>
        </m:r>
        <m:r>
          <m:rPr>
            <m:sty m:val="p"/>
          </m:rPr>
          <m:t>N</m:t>
        </m:r>
        <m:r>
          <m:rPr>
            <m:sty m:val="p"/>
          </m:rPr>
          <m:t>⋅</m:t>
        </m:r>
        <m:sSup>
          <m:e>
            <m:r>
              <m:rPr>
                <m:sty m:val="p"/>
              </m:rPr>
              <m:t>m</m:t>
            </m:r>
          </m:e>
          <m:sup>
            <m:r>
              <m:rPr>
                <m:sty m:val="p"/>
              </m:rPr>
              <m:t>−</m:t>
            </m:r>
            <m:r>
              <m:rPr>
                <m:sty m:val="p"/>
              </m:rPr>
              <m:t>1</m:t>
            </m:r>
          </m:sup>
        </m:sSup>
        <m:r>
          <m:rPr>
            <m:sty m:val="p"/>
          </m:rPr>
          <m:t>=</m:t>
        </m:r>
        <m:r>
          <m:t>1</m:t>
        </m:r>
        <m:r>
          <m:t> </m:t>
        </m:r>
        <m:r>
          <m:rPr>
            <m:sty m:val="p"/>
          </m:rPr>
          <m:t>J</m:t>
        </m:r>
        <m:r>
          <m:rPr>
            <m:sty m:val="p"/>
          </m:rPr>
          <m:t>⋅</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一切不受外力约束的孤立液体均会自发收缩至比表面积最小的几何形态</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hint="eastAsia" w:ascii="Times New Roman" w:hAnsi="Times New Roman" w:eastAsia="Times New Roman" w:cs="Times New Roman"/>
        </w:rPr>
        <w:t>，</w:t>
      </w:r>
      <w:r>
        <w:rPr>
          <w:rFonts w:hint="eastAsia" w:ascii="Times New Roman" w:hAnsi="Times New Roman" w:eastAsia="FangSong" w:cs="Times New Roman"/>
        </w:rPr>
        <w:t>这是体系自发降低自身表面自由能的直接结果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将表面相视为具有宏观热力学广延量的独立二维相</w:t>
      </w:r>
      <w:r>
        <w:rPr>
          <w:rFonts w:hint="eastAsia" w:ascii="Times New Roman" w:hAnsi="Times New Roman" w:eastAsia="Times New Roman" w:cs="Times New Roman"/>
        </w:rPr>
        <w:t>，</w:t>
      </w:r>
      <w:r>
        <w:rPr>
          <w:rFonts w:hint="eastAsia" w:ascii="Times New Roman" w:hAnsi="Times New Roman" w:eastAsia="FangSong" w:cs="Times New Roman"/>
        </w:rPr>
        <w:t>由基本热力学微分式</w:t>
      </w:r>
      <w:r>
        <w:rPr>
          <w:rFonts w:ascii="Times New Roman" w:hAnsi="Times New Roman" w:eastAsia="Times New Roman" w:cs="Times New Roman"/>
        </w:rPr>
        <w:t xml:space="preserve"> </w:t>
      </w:r>
      <m:oMath>
        <m:oMathPr>
          <m:ctrlPr>
            <w:rPr>
              <w:sz w:val="28"/>
              <w:szCs w:val="28"/>
            </w:rPr>
          </m:ctrlPr>
        </m:oMathPr>
        <m:r>
          <m:rPr>
            <m:sty m:val="p"/>
          </m:rPr>
          <m:t>d</m:t>
        </m:r>
        <m:sSup>
          <m:e>
            <m:r>
              <m:t>G</m:t>
            </m:r>
          </m:e>
          <m:sup>
            <m:r>
              <m:rPr>
                <m:sty m:val="p"/>
              </m:rPr>
              <m:t>s</m:t>
            </m:r>
          </m:sup>
        </m:sSup>
        <m:r>
          <m:rPr>
            <m:sty m:val="p"/>
          </m:rPr>
          <m:t>=</m:t>
        </m:r>
        <m:r>
          <m:rPr>
            <m:sty m:val="p"/>
          </m:rPr>
          <m:t>−</m:t>
        </m:r>
        <m:sSup>
          <m:e>
            <m:r>
              <m:t>S</m:t>
            </m:r>
          </m:e>
          <m:sup>
            <m:r>
              <m:rPr>
                <m:sty m:val="p"/>
              </m:rPr>
              <m:t>s</m:t>
            </m:r>
          </m:sup>
        </m:sSup>
        <m:r>
          <m:rPr>
            <m:sty m:val="p"/>
          </m:rPr>
          <m:t>d</m:t>
        </m:r>
        <m:r>
          <m:t>T</m:t>
        </m:r>
        <m:r>
          <m:rPr>
            <m:sty m:val="p"/>
          </m:rPr>
          <m:t>+</m:t>
        </m:r>
        <m:sSup>
          <m:e>
            <m:r>
              <m:t>V</m:t>
            </m:r>
          </m:e>
          <m:sup>
            <m:r>
              <m:rPr>
                <m:sty m:val="p"/>
              </m:rPr>
              <m:t>s</m:t>
            </m:r>
          </m:sup>
        </m:sSup>
        <m:r>
          <m:rPr>
            <m:sty m:val="p"/>
          </m:rPr>
          <m:t>d</m:t>
        </m:r>
        <m:r>
          <m:t>p</m:t>
        </m:r>
      </m:oMath>
      <w:r>
        <w:rPr>
          <w:rFonts w:hint="eastAsia" w:ascii="Times New Roman" w:hAnsi="Times New Roman" w:eastAsia="Times New Roman" w:cs="Times New Roman"/>
        </w:rPr>
        <w:t>（</w:t>
      </w:r>
      <w:r>
        <w:rPr>
          <w:rFonts w:hint="eastAsia" w:ascii="Times New Roman" w:hAnsi="Times New Roman" w:eastAsia="FangSong" w:cs="Times New Roman"/>
        </w:rPr>
        <w:t>忽略表面微小过剩体积</w:t>
      </w:r>
      <w:r>
        <w:rPr>
          <w:rFonts w:ascii="Times New Roman" w:hAnsi="Times New Roman" w:eastAsia="Times New Roman" w:cs="Times New Roman"/>
        </w:rPr>
        <w:t xml:space="preserve"> </w:t>
      </w:r>
      <m:oMath>
        <m:sSup>
          <m:e>
            <m:r>
              <m:t>V</m:t>
            </m:r>
          </m:e>
          <m:sup>
            <m:r>
              <m:rPr>
                <m:sty m:val="p"/>
              </m:rPr>
              <m:t>s</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可直接导出比表面熵</w:t>
      </w:r>
      <w:r>
        <w:rPr>
          <w:rFonts w:ascii="Times New Roman" w:hAnsi="Times New Roman" w:eastAsia="Times New Roman" w:cs="Times New Roman"/>
        </w:rPr>
        <w:t xml:space="preserve"> </w:t>
      </w:r>
      <m:oMath>
        <m:sSup>
          <m:e>
            <m:r>
              <m:t>S</m:t>
            </m:r>
          </m:e>
          <m:sup>
            <m:r>
              <m:rPr>
                <m:sty m:val="p"/>
              </m:rPr>
              <m:t>s</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与表面张力温度依赖性的精确关系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rPr>
                  <m:sty m:val="p"/>
                </m:rPr>
                <m:t>s</m:t>
              </m:r>
            </m:sup>
          </m:sSup>
          <m:r>
            <m:rPr>
              <m:sty m:val="p"/>
            </m:rPr>
            <m:t>=</m:t>
          </m:r>
          <m:r>
            <m:rPr>
              <m:sty m:val="p"/>
            </m:rPr>
            <m:t>−</m:t>
          </m:r>
          <m:sSub>
            <m:e>
              <m:d>
                <m:dPr>
                  <m:begChr m:val="("/>
                  <m:sepChr m:val=""/>
                  <m:endChr m:val=")"/>
                  <m:grow/>
                </m:dPr>
                <m:e>
                  <m:f>
                    <m:fPr>
                      <m:type m:val="bar"/>
                    </m:fPr>
                    <m:num>
                      <m:r>
                        <m:rPr>
                          <m:sty m:val="p"/>
                        </m:rPr>
                        <m:t>∂</m:t>
                      </m:r>
                      <m:r>
                        <m:t>σ</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绝大多数常见液体的表面张力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均随着温度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的升高而单调下降</w:t>
      </w:r>
      <w:r>
        <w:rPr>
          <w:rFonts w:hint="eastAsia" w:ascii="Times New Roman" w:hAnsi="Times New Roman" w:eastAsia="Times New Roman" w:cs="Times New Roman"/>
        </w:rPr>
        <w:t>，</w:t>
      </w:r>
      <w:r>
        <w:rPr>
          <w:rFonts w:hint="eastAsia" w:ascii="Times New Roman" w:hAnsi="Times New Roman" w:eastAsia="FangSong" w:cs="Times New Roman"/>
        </w:rPr>
        <w:t>当达到临界温度</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时两相界限完全模糊消失</w:t>
      </w:r>
      <w:r>
        <w:rPr>
          <w:rFonts w:hint="eastAsia" w:ascii="Times New Roman" w:hAnsi="Times New Roman" w:eastAsia="Times New Roman" w:cs="Times New Roman"/>
        </w:rPr>
        <w:t>，</w:t>
      </w:r>
      <m:oMath>
        <m:r>
          <m:t>σ</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液体的温度系数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σ</m:t>
                    </m:r>
                  </m:num>
                  <m:den>
                    <m:r>
                      <m:rPr>
                        <m:sty m:val="p"/>
                      </m:rPr>
                      <m:t>∂</m:t>
                    </m:r>
                    <m:r>
                      <m:t>T</m:t>
                    </m:r>
                  </m:den>
                </m:f>
              </m:e>
            </m:d>
          </m:e>
          <m:sub>
            <m:r>
              <m:t>p</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对应的比表面熵恒为正值</w:t>
      </w:r>
      <w:r>
        <w:rPr>
          <w:rFonts w:hint="eastAsia" w:ascii="Times New Roman" w:hAnsi="Times New Roman" w:eastAsia="Times New Roman" w:cs="Times New Roman"/>
        </w:rPr>
        <w:t>（</w:t>
      </w:r>
      <m:oMath>
        <m:sSup>
          <m:e>
            <m:r>
              <m:t>S</m:t>
            </m:r>
          </m:e>
          <m:sup>
            <m:r>
              <m:rPr>
                <m:sty m:val="p"/>
              </m:rPr>
              <m:t>s</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表面形成伴随着分子热乱度的净增益</w:t>
      </w:r>
      <w:r>
        <w:rPr>
          <w:rFonts w:hint="eastAsia" w:ascii="Times New Roman" w:hAnsi="Times New Roman" w:eastAsia="Times New Roman" w:cs="Times New Roman"/>
        </w:rPr>
        <w:t>。</w:t>
      </w:r>
      <w:r>
        <w:rPr>
          <w:rFonts w:hint="eastAsia" w:ascii="Times New Roman" w:hAnsi="Times New Roman" w:eastAsia="FangSong" w:cs="Times New Roman"/>
        </w:rPr>
        <w:t>在此基础上</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Legendre </w:t>
      </w:r>
      <w:r>
        <w:rPr>
          <w:rFonts w:hint="eastAsia" w:ascii="Times New Roman" w:hAnsi="Times New Roman" w:eastAsia="FangSong" w:cs="Times New Roman"/>
        </w:rPr>
        <w:t xml:space="preserve">变换式</w:t>
      </w:r>
      <w:r>
        <w:rPr>
          <w:rFonts w:ascii="Times New Roman" w:hAnsi="Times New Roman" w:eastAsia="Times New Roman" w:cs="Times New Roman"/>
        </w:rPr>
        <w:t xml:space="preserve"> </w:t>
      </w:r>
      <m:oMath>
        <m:oMathPr>
          <m:ctrlPr>
            <w:rPr>
              <w:sz w:val="28"/>
              <w:szCs w:val="28"/>
            </w:rPr>
          </m:ctrlPr>
        </m:oMathPr>
        <m:sSup>
          <m:e>
            <m:r>
              <m:t>H</m:t>
            </m:r>
          </m:e>
          <m:sup>
            <m:r>
              <m:rPr>
                <m:sty m:val="p"/>
              </m:rPr>
              <m:t>s</m:t>
            </m:r>
          </m:sup>
        </m:sSup>
        <m:r>
          <m:rPr>
            <m:sty m:val="p"/>
          </m:rPr>
          <m:t>=</m:t>
        </m:r>
        <m:sSup>
          <m:e>
            <m:r>
              <m:t>G</m:t>
            </m:r>
          </m:e>
          <m:sup>
            <m:r>
              <m:rPr>
                <m:sty m:val="p"/>
              </m:rPr>
              <m:t>s</m:t>
            </m:r>
          </m:sup>
        </m:sSup>
        <m:r>
          <m:rPr>
            <m:sty m:val="p"/>
          </m:rPr>
          <m:t>+</m:t>
        </m:r>
        <m:r>
          <m:t>T</m:t>
        </m:r>
        <m:sSup>
          <m:e>
            <m:r>
              <m:t>S</m:t>
            </m:r>
          </m:e>
          <m:sup>
            <m:r>
              <m:rPr>
                <m:sty m:val="p"/>
              </m:rPr>
              <m:t>s</m:t>
            </m:r>
          </m:sup>
        </m:sSup>
      </m:oMath>
      <w:r>
        <w:rPr>
          <w:rFonts w:hint="eastAsia" w:ascii="Times New Roman" w:hAnsi="Times New Roman" w:eastAsia="Times New Roman" w:cs="Times New Roman"/>
        </w:rPr>
        <w:t>，</w:t>
      </w:r>
      <w:r>
        <w:rPr>
          <w:rFonts w:hint="eastAsia" w:ascii="Times New Roman" w:hAnsi="Times New Roman" w:eastAsia="FangSong" w:cs="Times New Roman"/>
        </w:rPr>
        <w:t>单位面积的表面焓</w:t>
      </w:r>
      <w:r>
        <w:rPr>
          <w:rFonts w:hint="eastAsia" w:ascii="Times New Roman" w:hAnsi="Times New Roman" w:eastAsia="Times New Roman" w:cs="Times New Roman"/>
        </w:rPr>
        <w:t>（</w:t>
      </w:r>
      <w:r>
        <w:rPr>
          <w:rFonts w:hint="eastAsia" w:ascii="Times New Roman" w:hAnsi="Times New Roman" w:eastAsia="FangSong" w:cs="Times New Roman"/>
        </w:rPr>
        <w:t>或比表面内能</w:t>
      </w:r>
      <w:r>
        <w:rPr>
          <w:rFonts w:hint="eastAsia" w:ascii="Times New Roman" w:hAnsi="Times New Roman" w:eastAsia="Times New Roman" w:cs="Times New Roman"/>
        </w:rPr>
        <w:t>）</w:t>
      </w:r>
      <w:r>
        <w:rPr>
          <w:rFonts w:hint="eastAsia" w:ascii="Times New Roman" w:hAnsi="Times New Roman" w:eastAsia="FangSong" w:cs="Times New Roman"/>
        </w:rPr>
        <w:t>可表述为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H</m:t>
              </m:r>
            </m:e>
            <m:sup>
              <m:r>
                <m:rPr>
                  <m:sty m:val="p"/>
                </m:rPr>
                <m:t>s</m:t>
              </m:r>
            </m:sup>
          </m:sSup>
          <m:r>
            <m:rPr>
              <m:sty m:val="p"/>
            </m:rPr>
            <m:t>=</m:t>
          </m:r>
          <m:r>
            <m:t>σ</m:t>
          </m:r>
          <m:r>
            <m:rPr>
              <m:sty m:val="p"/>
            </m:rPr>
            <m:t>−</m:t>
          </m:r>
          <m:r>
            <m:t>T</m:t>
          </m:r>
          <m:sSub>
            <m:e>
              <m:d>
                <m:dPr>
                  <m:begChr m:val="("/>
                  <m:sepChr m:val=""/>
                  <m:endChr m:val=")"/>
                  <m:grow/>
                </m:dPr>
                <m:e>
                  <m:f>
                    <m:fPr>
                      <m:type m:val="bar"/>
                    </m:fPr>
                    <m:num>
                      <m:r>
                        <m:rPr>
                          <m:sty m:val="p"/>
                        </m:rPr>
                        <m:t>∂</m:t>
                      </m:r>
                      <m:r>
                        <m:t>σ</m:t>
                      </m:r>
                    </m:num>
                    <m:den>
                      <m:r>
                        <m:rPr>
                          <m:sty m:val="p"/>
                        </m:rPr>
                        <m:t>∂</m:t>
                      </m:r>
                      <m:r>
                        <m:t>T</m:t>
                      </m:r>
                    </m:den>
                  </m:f>
                </m:e>
              </m:d>
            </m:e>
            <m:sub>
              <m:r>
                <m:t>p</m:t>
              </m:r>
            </m:sub>
          </m:sSub>
        </m:oMath>
      </m:oMathPara>
    </w:p>
    <w:p>
      <w:pPr>
        <w:pStyle w:val="FirstParagraph"/>
        <w:spacing w:after="80"/>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m:t>
        </m:r>
        <m:sSub>
          <m:e>
            <m:d>
              <m:dPr>
                <m:begChr m:val="("/>
                <m:sepChr m:val=""/>
                <m:endChr m:val=")"/>
                <m:grow/>
              </m:dPr>
              <m:e>
                <m:f>
                  <m:fPr>
                    <m:type m:val="bar"/>
                  </m:fPr>
                  <m:num>
                    <m:r>
                      <m:rPr>
                        <m:sty m:val="p"/>
                      </m:rPr>
                      <m:t>∂</m:t>
                    </m:r>
                    <m:r>
                      <m:t>σ</m:t>
                    </m:r>
                  </m:num>
                  <m:den>
                    <m:r>
                      <m:rPr>
                        <m:sty m:val="p"/>
                      </m:rPr>
                      <m:t>∂</m:t>
                    </m:r>
                    <m:r>
                      <m:t>T</m:t>
                    </m:r>
                  </m:den>
                </m:f>
              </m:e>
            </m:d>
          </m:e>
          <m:sub>
            <m:r>
              <m:t>p</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比表面焓必定严格大于比表面</w:t>
      </w:r>
      <w:r>
        <w:rPr>
          <w:rFonts w:ascii="Times New Roman" w:hAnsi="Times New Roman" w:eastAsia="Times New Roman" w:cs="Times New Roman"/>
        </w:rPr>
        <w:t xml:space="preserve"> Gibbs </w:t>
      </w:r>
      <w:r>
        <w:rPr>
          <w:rFonts w:hint="eastAsia" w:ascii="Times New Roman" w:hAnsi="Times New Roman" w:eastAsia="FangSong" w:cs="Times New Roman"/>
        </w:rPr>
        <w:t>自由能</w:t>
      </w:r>
      <w:r>
        <w:rPr>
          <w:rFonts w:hint="eastAsia" w:ascii="Times New Roman" w:hAnsi="Times New Roman" w:eastAsia="Times New Roman" w:cs="Times New Roman"/>
        </w:rPr>
        <w:t>（</w:t>
      </w:r>
      <m:oMath>
        <m:sSup>
          <m:e>
            <m:r>
              <m:t>H</m:t>
            </m:r>
          </m:e>
          <m:sup>
            <m:r>
              <m:rPr>
                <m:sty m:val="p"/>
              </m:rPr>
              <m:t>s</m:t>
            </m:r>
          </m:sup>
        </m:sSup>
        <m:r>
          <m:rPr>
            <m:sty m:val="p"/>
          </m:rPr>
          <m:t>&gt;</m:t>
        </m:r>
        <m:r>
          <m:t>σ</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88"/>
        <w:gridCol w:w="2838"/>
        <w:gridCol w:w="1584"/>
        <w:gridCol w:w="231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热力学表面量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数学定义式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物理量纲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微观本质与热力学意义</w:t>
            </w:r>
          </w:p>
        </w:tc>
      </w:tr>
      <w:tr>
        <w:tc>
          <w:tcPr/>
          <w:p>
            <w:pPr>
              <w:pStyle w:val="Compact"/>
              <w:jc w:val="center"/>
            </w:pPr>
            <w:r>
              <w:rPr>
                <w:rFonts w:hint="eastAsia" w:ascii="Times New Roman" w:hAnsi="Times New Roman" w:eastAsia="FangSong" w:cs="Times New Roman"/>
                <w:b/>
                <w:bCs/>
              </w:rPr>
              <w:t xml:space="preserve">比表面自由能</w:t>
            </w:r>
            <w:r>
              <w:rPr>
                <w:rFonts w:ascii="Times New Roman" w:hAnsi="Times New Roman" w:eastAsia="Times New Roman" w:cs="Times New Roman"/>
                <w:b/>
                <w:bCs/>
              </w:rPr>
              <w:t xml:space="preserve"> </w:t>
            </w:r>
            <m:oMath>
              <m:sSup>
                <m:e>
                  <m:r>
                    <m:t>G</m:t>
                  </m:r>
                </m:e>
                <m:sup>
                  <m:r>
                    <m:rPr>
                      <m:sty m:val="p"/>
                    </m:rPr>
                    <m:t>s</m:t>
                  </m:r>
                </m:sup>
              </m:sSup>
            </m:oMath>
          </w:p>
        </w:tc>
        <w:tc>
          <w:tcPr/>
          <w:p>
            <w:pPr>
              <w:pStyle w:val="Compact"/>
              <w:jc w:val="center"/>
            </w:pPr>
            <m:oMath>
              <m:sSup>
                <m:e>
                  <m:r>
                    <m:t>G</m:t>
                  </m:r>
                </m:e>
                <m:sup>
                  <m:r>
                    <m:rPr>
                      <m:sty m:val="p"/>
                    </m:rPr>
                    <m:t>s</m:t>
                  </m:r>
                </m:sup>
              </m:sSup>
              <m:r>
                <m:rPr>
                  <m:sty m:val="p"/>
                </m:rPr>
                <m:t>=</m:t>
              </m:r>
              <m:r>
                <m:t>σ</m:t>
              </m:r>
              <m:r>
                <m:rPr>
                  <m:sty m:val="p"/>
                </m:rPr>
                <m:t>=</m:t>
              </m:r>
              <m:sSub>
                <m:e>
                  <m:d>
                    <m:dPr>
                      <m:begChr m:val="("/>
                      <m:sepChr m:val=""/>
                      <m:endChr m:val=")"/>
                      <m:grow/>
                    </m:dPr>
                    <m:e>
                      <m:f>
                        <m:fPr>
                          <m:type m:val="bar"/>
                        </m:fPr>
                        <m:num>
                          <m:r>
                            <m:rPr>
                              <m:sty m:val="p"/>
                            </m:rPr>
                            <m:t>∂</m:t>
                          </m:r>
                          <m:r>
                            <m:t>G</m:t>
                          </m:r>
                        </m:num>
                        <m:den>
                          <m:r>
                            <m:rPr>
                              <m:sty m:val="p"/>
                            </m:rPr>
                            <m:t>∂</m:t>
                          </m:r>
                          <m:sSub>
                            <m:e>
                              <m:r>
                                <m:t>A</m:t>
                              </m:r>
                            </m:e>
                            <m:sub>
                              <m:r>
                                <m:t>s</m:t>
                              </m:r>
                            </m:sub>
                          </m:sSub>
                        </m:den>
                      </m:f>
                    </m:e>
                  </m:d>
                </m:e>
                <m:sub>
                  <m:r>
                    <m:t>T</m:t>
                  </m:r>
                  <m:r>
                    <m:rPr>
                      <m:sty m:val="p"/>
                    </m:rPr>
                    <m:t>,</m:t>
                  </m:r>
                  <m:r>
                    <m:t>p</m:t>
                  </m:r>
                </m:sub>
              </m:sSub>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sSup>
                <m:e>
                  <m:r>
                    <m:rPr>
                      <m:sty m:val="p"/>
                    </m:rPr>
                    <m:t>m</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N</m:t>
              </m:r>
              <m:r>
                <m:rPr>
                  <m:sty m:val="p"/>
                </m:rPr>
                <m:t>⋅</m:t>
              </m:r>
              <m:sSup>
                <m:e>
                  <m:r>
                    <m:rPr>
                      <m:sty m:val="p"/>
                    </m:rPr>
                    <m:t>m</m:t>
                  </m:r>
                </m:e>
                <m:sup>
                  <m:r>
                    <m:rPr>
                      <m:sty m:val="p"/>
                    </m:rPr>
                    <m:t>−</m:t>
                  </m:r>
                  <m:r>
                    <m:rPr>
                      <m:sty m:val="p"/>
                    </m:rPr>
                    <m:t>1</m:t>
                  </m:r>
                </m:sup>
              </m:sSup>
            </m:oMath>
          </w:p>
        </w:tc>
        <w:tc>
          <w:tcPr/>
          <w:p>
            <w:pPr>
              <w:pStyle w:val="Compact"/>
              <w:jc w:val="center"/>
            </w:pPr>
            <w:r>
              <w:rPr>
                <w:rFonts w:hint="eastAsia" w:ascii="Times New Roman" w:hAnsi="Times New Roman" w:eastAsia="FangSong" w:cs="Times New Roman"/>
              </w:rPr>
              <w:t xml:space="preserve">恒温恒压可逆扩展单位界面所需的非体积功</w:t>
            </w:r>
          </w:p>
        </w:tc>
      </w:tr>
      <w:tr>
        <w:tc>
          <w:tcPr/>
          <w:p>
            <w:pPr>
              <w:pStyle w:val="Compact"/>
              <w:jc w:val="center"/>
            </w:pPr>
            <w:r>
              <w:rPr>
                <w:rFonts w:hint="eastAsia" w:ascii="Times New Roman" w:hAnsi="Times New Roman" w:eastAsia="FangSong" w:cs="Times New Roman"/>
                <w:b/>
                <w:bCs/>
              </w:rPr>
              <w:t xml:space="preserve">比表面熵</w:t>
            </w:r>
            <w:r>
              <w:rPr>
                <w:rFonts w:ascii="Times New Roman" w:hAnsi="Times New Roman" w:eastAsia="Times New Roman" w:cs="Times New Roman"/>
                <w:b/>
                <w:bCs/>
              </w:rPr>
              <w:t xml:space="preserve"> </w:t>
            </w:r>
            <m:oMath>
              <m:sSup>
                <m:e>
                  <m:r>
                    <m:t>S</m:t>
                  </m:r>
                </m:e>
                <m:sup>
                  <m:r>
                    <m:rPr>
                      <m:sty m:val="p"/>
                    </m:rPr>
                    <m:t>s</m:t>
                  </m:r>
                </m:sup>
              </m:sSup>
            </m:oMath>
          </w:p>
        </w:tc>
        <w:tc>
          <w:tcPr/>
          <w:p>
            <w:pPr>
              <w:pStyle w:val="Compact"/>
              <w:jc w:val="center"/>
            </w:pPr>
            <m:oMath>
              <m:sSup>
                <m:e>
                  <m:r>
                    <m:t>S</m:t>
                  </m:r>
                </m:e>
                <m:sup>
                  <m:r>
                    <m:rPr>
                      <m:sty m:val="p"/>
                    </m:rPr>
                    <m:t>s</m:t>
                  </m:r>
                </m:sup>
              </m:sSup>
              <m:r>
                <m:rPr>
                  <m:sty m:val="p"/>
                </m:rPr>
                <m:t>=</m:t>
              </m:r>
              <m:r>
                <m:rPr>
                  <m:sty m:val="p"/>
                </m:rPr>
                <m:t>−</m:t>
              </m:r>
              <m:sSub>
                <m:e>
                  <m:d>
                    <m:dPr>
                      <m:begChr m:val="("/>
                      <m:sepChr m:val=""/>
                      <m:endChr m:val=")"/>
                      <m:grow/>
                    </m:dPr>
                    <m:e>
                      <m:f>
                        <m:fPr>
                          <m:type m:val="bar"/>
                        </m:fPr>
                        <m:num>
                          <m:r>
                            <m:rPr>
                              <m:sty m:val="p"/>
                            </m:rPr>
                            <m:t>∂</m:t>
                          </m:r>
                          <m:r>
                            <m:t>σ</m:t>
                          </m:r>
                        </m:num>
                        <m:den>
                          <m:r>
                            <m:rPr>
                              <m:sty m:val="p"/>
                            </m:rPr>
                            <m:t>∂</m:t>
                          </m:r>
                          <m:r>
                            <m:t>T</m:t>
                          </m:r>
                        </m:den>
                      </m:f>
                    </m:e>
                  </m:d>
                </m:e>
                <m:sub>
                  <m:r>
                    <m:t>p</m:t>
                  </m:r>
                </m:sub>
              </m:sSub>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sSup>
                <m:e>
                  <m:r>
                    <m:rPr>
                      <m:sty m:val="p"/>
                    </m:rPr>
                    <m:t>K</m:t>
                  </m:r>
                </m:e>
                <m:sup>
                  <m:r>
                    <m:rPr>
                      <m:sty m:val="p"/>
                    </m:rPr>
                    <m:t>−</m:t>
                  </m:r>
                  <m:r>
                    <m:rPr>
                      <m:sty m:val="p"/>
                    </m:rPr>
                    <m:t>1</m:t>
                  </m:r>
                </m:sup>
              </m:sSup>
              <m:r>
                <m:rPr>
                  <m:sty m:val="p"/>
                </m:rPr>
                <m:t>⋅</m:t>
              </m:r>
              <m:sSup>
                <m:e>
                  <m:r>
                    <m:rPr>
                      <m:sty m:val="p"/>
                    </m:rPr>
                    <m:t>m</m:t>
                  </m:r>
                </m:e>
                <m:sup>
                  <m:r>
                    <m:rPr>
                      <m:sty m:val="p"/>
                    </m:rPr>
                    <m:t>−</m:t>
                  </m:r>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分子由三维体相迁移至二维表面时的构象熵与排布熵增</w:t>
            </w:r>
          </w:p>
        </w:tc>
      </w:tr>
      <w:tr>
        <w:tc>
          <w:tcPr/>
          <w:p>
            <w:pPr>
              <w:pStyle w:val="Compact"/>
              <w:jc w:val="center"/>
            </w:pPr>
            <w:r>
              <w:rPr>
                <w:rFonts w:hint="eastAsia" w:ascii="Times New Roman" w:hAnsi="Times New Roman" w:eastAsia="FangSong" w:cs="Times New Roman"/>
                <w:b/>
                <w:bCs/>
              </w:rPr>
              <w:t xml:space="preserve">比表面焓</w:t>
            </w:r>
            <w:r>
              <w:rPr>
                <w:rFonts w:ascii="Times New Roman" w:hAnsi="Times New Roman" w:eastAsia="Times New Roman" w:cs="Times New Roman"/>
                <w:b/>
                <w:bCs/>
              </w:rPr>
              <w:t xml:space="preserve"> </w:t>
            </w:r>
            <m:oMath>
              <m:sSup>
                <m:e>
                  <m:r>
                    <m:t>H</m:t>
                  </m:r>
                </m:e>
                <m:sup>
                  <m:r>
                    <m:rPr>
                      <m:sty m:val="p"/>
                    </m:rPr>
                    <m:t>s</m:t>
                  </m:r>
                </m:sup>
              </m:sSup>
            </m:oMath>
          </w:p>
        </w:tc>
        <w:tc>
          <w:tcPr/>
          <w:p>
            <w:pPr>
              <w:pStyle w:val="Compact"/>
              <w:jc w:val="center"/>
            </w:pPr>
            <m:oMath>
              <m:sSup>
                <m:e>
                  <m:r>
                    <m:t>H</m:t>
                  </m:r>
                </m:e>
                <m:sup>
                  <m:r>
                    <m:rPr>
                      <m:sty m:val="p"/>
                    </m:rPr>
                    <m:t>s</m:t>
                  </m:r>
                </m:sup>
              </m:sSup>
              <m:r>
                <m:rPr>
                  <m:sty m:val="p"/>
                </m:rPr>
                <m:t>=</m:t>
              </m:r>
              <m:r>
                <m:t>σ</m:t>
              </m:r>
              <m:r>
                <m:rPr>
                  <m:sty m:val="p"/>
                </m:rPr>
                <m:t>−</m:t>
              </m:r>
              <m:r>
                <m:t>T</m:t>
              </m:r>
              <m:sSub>
                <m:e>
                  <m:d>
                    <m:dPr>
                      <m:begChr m:val="("/>
                      <m:sepChr m:val=""/>
                      <m:endChr m:val=")"/>
                      <m:grow/>
                    </m:dPr>
                    <m:e>
                      <m:f>
                        <m:fPr>
                          <m:type m:val="bar"/>
                        </m:fPr>
                        <m:num>
                          <m:r>
                            <m:rPr>
                              <m:sty m:val="p"/>
                            </m:rPr>
                            <m:t>∂</m:t>
                          </m:r>
                          <m:r>
                            <m:t>σ</m:t>
                          </m:r>
                        </m:num>
                        <m:den>
                          <m:r>
                            <m:rPr>
                              <m:sty m:val="p"/>
                            </m:rPr>
                            <m:t>∂</m:t>
                          </m:r>
                          <m:r>
                            <m:t>T</m:t>
                          </m:r>
                        </m:den>
                      </m:f>
                    </m:e>
                  </m:d>
                </m:e>
                <m:sub>
                  <m:r>
                    <m:t>p</m:t>
                  </m:r>
                </m:sub>
              </m:sSub>
              <m:r>
                <m:rPr>
                  <m:sty m:val="p"/>
                </m:rPr>
                <m:t>&gt;</m:t>
              </m:r>
              <m:r>
                <m:t>σ</m:t>
              </m:r>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sSup>
                <m:e>
                  <m:r>
                    <m:rPr>
                      <m:sty m:val="p"/>
                    </m:rPr>
                    <m:t>m</m:t>
                  </m:r>
                </m:e>
                <m:sup>
                  <m:r>
                    <m:rPr>
                      <m:sty m:val="p"/>
                    </m:rPr>
                    <m:t>−</m:t>
                  </m:r>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扩展单位表面时体系吸收的总热量与能量投入总和</w:t>
            </w:r>
          </w:p>
        </w:tc>
      </w:tr>
      <w:tr>
        <w:tc>
          <w:tcPr/>
          <w:p>
            <w:pPr>
              <w:pStyle w:val="Compact"/>
              <w:jc w:val="center"/>
            </w:pPr>
            <w:r>
              <w:rPr>
                <w:rFonts w:hint="eastAsia" w:ascii="Times New Roman" w:hAnsi="Times New Roman" w:eastAsia="FangSong" w:cs="Times New Roman"/>
                <w:b/>
                <w:bCs/>
              </w:rPr>
              <w:t xml:space="preserve">分散功</w:t>
            </w:r>
            <w:r>
              <w:rPr>
                <w:rFonts w:ascii="Times New Roman" w:hAnsi="Times New Roman" w:eastAsia="Times New Roman" w:cs="Times New Roman"/>
                <w:b/>
                <w:bCs/>
              </w:rPr>
              <w:t xml:space="preserve"> </w:t>
            </w:r>
            <m:oMath>
              <m:r>
                <m:rPr>
                  <m:sty m:val="p"/>
                </m:rPr>
                <m:t>Δ</m:t>
              </m:r>
              <m:r>
                <m:t>G</m:t>
              </m:r>
            </m:oMath>
          </w:p>
        </w:tc>
        <w:tc>
          <w:tcPr/>
          <w:p>
            <w:pPr>
              <w:pStyle w:val="Compact"/>
              <w:jc w:val="center"/>
            </w:pPr>
            <m:oMath>
              <m:r>
                <m:rPr>
                  <m:sty m:val="p"/>
                </m:rPr>
                <m:t>Δ</m:t>
              </m:r>
              <m:r>
                <m:t>G</m:t>
              </m:r>
              <m:r>
                <m:rPr>
                  <m:sty m:val="p"/>
                </m:rPr>
                <m:t>=</m:t>
              </m:r>
              <m:r>
                <m:t>σ</m:t>
              </m:r>
              <m:r>
                <m:rPr>
                  <m:sty m:val="p"/>
                </m:rPr>
                <m:t>⋅</m:t>
              </m:r>
              <m:r>
                <m:rPr>
                  <m:sty m:val="p"/>
                </m:rPr>
                <m:t>Δ</m:t>
              </m:r>
              <m:sSub>
                <m:e>
                  <m:r>
                    <m:t>A</m:t>
                  </m:r>
                </m:e>
                <m:sub>
                  <m:r>
                    <m:t>s</m:t>
                  </m:r>
                </m:sub>
              </m:sSub>
            </m:oMath>
            <w:r>
              <w:rPr>
                <w:rFonts w:ascii="Times New Roman" w:hAnsi="Times New Roman" w:eastAsia="Times New Roman" w:cs="Times New Roman"/>
              </w:rPr>
              <w:t xml:space="preserve">​</w:t>
            </w:r>
          </w:p>
        </w:tc>
        <w:tc>
          <w:tcPr/>
          <w:p>
            <w:pPr>
              <w:pStyle w:val="Compact"/>
              <w:jc w:val="center"/>
            </w:pPr>
            <m:oMath>
              <m:r>
                <m:rPr>
                  <m:sty m:val="p"/>
                </m:rPr>
                <m:t>J</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将大颗粒机械粉碎分散为纳米级微滴时增加的总表面能</w:t>
            </w:r>
          </w:p>
        </w:tc>
      </w:tr>
    </w:tbl>
    <w:p>
      <w:pPr>
        <w:pStyle w:val="BodyText"/>
        <w:spacing w:before="120"/>
        <w:ind w:firstLine="420"/>
      </w:pPr>
      <w:r>
        <w:rPr>
          <w:rFonts w:hint="eastAsia" w:ascii="Times New Roman" w:hAnsi="Times New Roman" w:eastAsia="FangSong" w:cs="Times New Roman"/>
        </w:rPr>
        <w:t xml:space="preserve">当半径为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的宏观母液滴在恒温恒压下被粉碎分散为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个均一的微小液滴</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体系的质量守恒约束为</w:t>
      </w:r>
      <w:r>
        <w:rPr>
          <w:rFonts w:hint="eastAsia" w:ascii="Times New Roman" w:hAnsi="Times New Roman" w:eastAsia="Times New Roman" w:cs="Times New Roman"/>
        </w:rPr>
        <w:t>：</w:t>
      </w:r>
      <m:oMath>
        <m:oMathPr>
          <m:ctrlPr>
            <w:rPr>
              <w:sz w:val="28"/>
              <w:szCs w:val="28"/>
            </w:rPr>
          </m:ctrlPr>
        </m:oMathPr>
        <m:f>
          <m:fPr>
            <m:type m:val="bar"/>
          </m:fPr>
          <m:num>
            <m:r>
              <m:t>4</m:t>
            </m:r>
          </m:num>
          <m:den>
            <m:r>
              <m:t>3</m:t>
            </m:r>
          </m:den>
        </m:f>
        <m:r>
          <m:t>π</m:t>
        </m:r>
        <m:sSup>
          <m:e>
            <m:r>
              <m:t>R</m:t>
            </m:r>
          </m:e>
          <m:sup>
            <m:r>
              <m:t>3</m:t>
            </m:r>
          </m:sup>
        </m:sSup>
        <m:r>
          <m:rPr>
            <m:sty m:val="p"/>
          </m:rPr>
          <m:t>=</m:t>
        </m:r>
        <m:r>
          <m:t>N</m:t>
        </m:r>
        <m:r>
          <m:rPr>
            <m:sty m:val="p"/>
          </m:rPr>
          <m:t>⋅</m:t>
        </m:r>
        <m:f>
          <m:fPr>
            <m:type m:val="bar"/>
          </m:fPr>
          <m:num>
            <m:r>
              <m:t>4</m:t>
            </m:r>
          </m:num>
          <m:den>
            <m:r>
              <m:t>3</m:t>
            </m:r>
          </m:den>
        </m:f>
        <m:r>
          <m:t>π</m:t>
        </m:r>
        <m:sSup>
          <m:e>
            <m:r>
              <m:t>r</m:t>
            </m:r>
          </m:e>
          <m:sup>
            <m:r>
              <m:t>3</m:t>
            </m:r>
          </m:sup>
        </m:sSup>
        <m:r>
          <m:rPr>
            <m:sty m:val="p"/>
          </m:rPr>
          <m:t>⟹</m:t>
        </m:r>
        <m:r>
          <m:t>N</m:t>
        </m:r>
        <m:r>
          <m:rPr>
            <m:sty m:val="p"/>
          </m:rPr>
          <m:t>=</m:t>
        </m:r>
        <m:r>
          <m:rPr>
            <m:sty m:val="p"/>
          </m:rPr>
          <m:t>(</m:t>
        </m:r>
        <m:r>
          <m:t>R</m:t>
        </m:r>
        <m:r>
          <m:rPr>
            <m:sty m:val="p"/>
          </m:rPr>
          <m:t>/</m:t>
        </m:r>
        <m:r>
          <m:t>r</m:t>
        </m:r>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初始表面积为</w:t>
      </w:r>
      <w:r>
        <w:rPr>
          <w:rFonts w:ascii="Times New Roman" w:hAnsi="Times New Roman" w:eastAsia="Times New Roman" w:cs="Times New Roman"/>
        </w:rPr>
        <w:t xml:space="preserve"> </w:t>
      </w:r>
      <m:oMath>
        <m:oMathPr>
          <m:ctrlPr>
            <w:rPr>
              <w:sz w:val="28"/>
              <w:szCs w:val="28"/>
            </w:rPr>
          </m:ctrlPr>
        </m:oMathPr>
        <m:sSub>
          <m:e>
            <m:r>
              <m:t>A</m:t>
            </m:r>
          </m:e>
          <m:sub>
            <m:r>
              <m:t>1</m:t>
            </m:r>
          </m:sub>
        </m:sSub>
        <m:r>
          <m:rPr>
            <m:sty m:val="p"/>
          </m:rPr>
          <m:t>=</m:t>
        </m:r>
        <m:r>
          <m:t>4</m:t>
        </m:r>
        <m:r>
          <m:t>π</m:t>
        </m:r>
        <m:sSup>
          <m:e>
            <m: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分散后的总表面积则膨胀为</w:t>
      </w:r>
      <w:r>
        <w:rPr>
          <w:rFonts w:ascii="Times New Roman" w:hAnsi="Times New Roman" w:eastAsia="Times New Roman" w:cs="Times New Roman"/>
        </w:rPr>
        <w:t xml:space="preserve"> </w:t>
      </w:r>
      <m:oMath>
        <m:oMathPr>
          <m:ctrlPr>
            <w:rPr>
              <w:sz w:val="28"/>
              <w:szCs w:val="28"/>
            </w:rPr>
          </m:ctrlPr>
        </m:oMathPr>
        <m:sSub>
          <m:e>
            <m:r>
              <m:t>A</m:t>
            </m:r>
          </m:e>
          <m:sub>
            <m:r>
              <m:t>2</m:t>
            </m:r>
          </m:sub>
        </m:sSub>
        <m:r>
          <m:rPr>
            <m:sty m:val="p"/>
          </m:rPr>
          <m:t>=</m:t>
        </m:r>
        <m:r>
          <m:t>N</m:t>
        </m:r>
        <m:r>
          <m:rPr>
            <m:sty m:val="p"/>
          </m:rPr>
          <m:t>⋅</m:t>
        </m:r>
        <m:r>
          <m:t>4</m:t>
        </m:r>
        <m:r>
          <m:t>π</m:t>
        </m:r>
        <m:sSup>
          <m:e>
            <m:r>
              <m:t>r</m:t>
            </m:r>
          </m:e>
          <m:sup>
            <m:r>
              <m:t>2</m:t>
            </m:r>
          </m:sup>
        </m:sSup>
        <m:r>
          <m:rPr>
            <m:sty m:val="p"/>
          </m:rPr>
          <m:t>=</m:t>
        </m:r>
        <m:r>
          <m:t>4</m:t>
        </m:r>
        <m:r>
          <m:t>π</m:t>
        </m:r>
        <m:sSup>
          <m:e>
            <m:r>
              <m:t>R</m:t>
            </m:r>
          </m:e>
          <m:sup>
            <m:r>
              <m:t>3</m:t>
            </m:r>
          </m:sup>
        </m:sSup>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表面积净增量与表面</w:t>
      </w:r>
      <w:r>
        <w:rPr>
          <w:rFonts w:ascii="Times New Roman" w:hAnsi="Times New Roman" w:eastAsia="Times New Roman" w:cs="Times New Roman"/>
        </w:rPr>
        <w:t xml:space="preserve"> Gibbs </w:t>
      </w:r>
      <w:r>
        <w:rPr>
          <w:rFonts w:hint="eastAsia" w:ascii="Times New Roman" w:hAnsi="Times New Roman" w:eastAsia="FangSong" w:cs="Times New Roman"/>
        </w:rPr>
        <w:t>自由能增加量分别为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A</m:t>
              </m:r>
            </m:e>
            <m:sub>
              <m:r>
                <m:t>s</m:t>
              </m:r>
            </m:sub>
          </m:sSub>
          <m:r>
            <m:rPr>
              <m:sty m:val="p"/>
            </m:rPr>
            <m:t>=</m:t>
          </m:r>
          <m:r>
            <m:t>4</m:t>
          </m:r>
          <m:r>
            <m:t>π</m:t>
          </m:r>
          <m:sSup>
            <m:e>
              <m:r>
                <m:t>R</m:t>
              </m:r>
            </m:e>
            <m:sup>
              <m:r>
                <m:t>2</m:t>
              </m:r>
            </m:sup>
          </m:sSup>
          <m:d>
            <m:dPr>
              <m:begChr m:val="("/>
              <m:sepChr m:val=""/>
              <m:endChr m:val=")"/>
              <m:grow/>
            </m:dPr>
            <m:e>
              <m:f>
                <m:fPr>
                  <m:type m:val="bar"/>
                </m:fPr>
                <m:num>
                  <m:r>
                    <m:t>R</m:t>
                  </m:r>
                </m:num>
                <m:den>
                  <m:r>
                    <m:t>r</m:t>
                  </m:r>
                </m:den>
              </m:f>
              <m:r>
                <m:rPr>
                  <m:sty m:val="p"/>
                </m:rPr>
                <m:t>−</m:t>
              </m:r>
              <m:r>
                <m:t>1</m:t>
              </m:r>
            </m:e>
          </m:d>
          <m:r>
            <m:rPr>
              <m:sty m:val="p"/>
            </m:rPr>
            <m:t>≈</m:t>
          </m:r>
          <m:f>
            <m:fPr>
              <m:type m:val="bar"/>
            </m:fPr>
            <m:num>
              <m:r>
                <m:t>4</m:t>
              </m:r>
              <m:r>
                <m:t>π</m:t>
              </m:r>
              <m:sSup>
                <m:e>
                  <m:r>
                    <m:t>R</m:t>
                  </m:r>
                </m:e>
                <m:sup>
                  <m:r>
                    <m:t>3</m:t>
                  </m:r>
                </m:sup>
              </m:sSup>
            </m:num>
            <m:den>
              <m:r>
                <m:t>r</m:t>
              </m:r>
            </m:den>
          </m:f>
          <m:r>
            <m:rPr>
              <m:sty m:val="p"/>
            </m:rPr>
            <m:t>,</m:t>
          </m:r>
          <m:r>
            <m:t>  </m:t>
          </m:r>
          <m:r>
            <m:rPr>
              <m:sty m:val="p"/>
            </m:rPr>
            <m:t>Δ</m:t>
          </m:r>
          <m:r>
            <m:t>G</m:t>
          </m:r>
          <m:r>
            <m:rPr>
              <m:sty m:val="p"/>
            </m:rPr>
            <m:t>=</m:t>
          </m:r>
          <m:r>
            <m:t>σ</m:t>
          </m:r>
          <m:r>
            <m:rPr>
              <m:sty m:val="p"/>
            </m:rPr>
            <m:t>Δ</m:t>
          </m:r>
          <m:sSub>
            <m:e>
              <m:r>
                <m:t>A</m:t>
              </m:r>
            </m:e>
            <m:sub>
              <m:r>
                <m:t>s</m:t>
              </m:r>
            </m:sub>
          </m:sSub>
          <m:r>
            <m:rPr>
              <m:sty m:val="p"/>
            </m:rPr>
            <m:t>=</m:t>
          </m:r>
          <m:f>
            <m:fPr>
              <m:type m:val="bar"/>
            </m:fPr>
            <m:num>
              <m:r>
                <m:t>3</m:t>
              </m:r>
              <m:r>
                <m:t>V</m:t>
              </m:r>
              <m:r>
                <m:t>σ</m:t>
              </m:r>
            </m:num>
            <m:den>
              <m:r>
                <m:t>r</m:t>
              </m:r>
            </m:den>
          </m:f>
        </m:oMath>
      </m:oMathPara>
    </w:p>
    <w:p>
      <w:pPr>
        <w:pStyle w:val="FirstParagraph"/>
        <w:ind w:firstLine="420"/>
      </w:pPr>
      <w:r>
        <w:rPr>
          <w:rFonts w:hint="eastAsia" w:ascii="Times New Roman" w:hAnsi="Times New Roman" w:eastAsia="FangSong" w:cs="Times New Roman"/>
        </w:rPr>
        <w:t>当液滴尺寸由毫米级</w:t>
      </w:r>
      <w:r>
        <w:rPr>
          <w:rFonts w:hint="eastAsia" w:ascii="Times New Roman" w:hAnsi="Times New Roman" w:eastAsia="Times New Roman" w:cs="Times New Roman"/>
        </w:rPr>
        <w:t>（</w:t>
      </w:r>
      <m:oMath>
        <m:r>
          <m:t>1</m:t>
        </m:r>
        <m:r>
          <m:t> </m:t>
        </m:r>
        <m:r>
          <m:rPr>
            <m:sty m:val="p"/>
          </m:rPr>
          <m:t>m</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细化至纳米级</w:t>
      </w:r>
      <w:r>
        <w:rPr>
          <w:rFonts w:hint="eastAsia" w:ascii="Times New Roman" w:hAnsi="Times New Roman" w:eastAsia="Times New Roman" w:cs="Times New Roman"/>
        </w:rPr>
        <w:t>（</w:t>
      </w:r>
      <m:oMath>
        <m:r>
          <m:t>1</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表面积放大约</w:t>
      </w:r>
      <w:r>
        <w:rPr>
          <w:rFonts w:ascii="Times New Roman" w:hAnsi="Times New Roman" w:eastAsia="Times New Roman" w:cs="Times New Roman"/>
        </w:rPr>
        <w:t xml:space="preserve"> </w:t>
      </w:r>
      <m:oMath>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体系贮存了可观的表面过剩自由能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在固</w:t>
      </w:r>
      <w:r>
        <w:rPr>
          <w:rFonts w:hint="eastAsia" w:ascii="Times New Roman" w:hAnsi="Times New Roman" w:eastAsia="Times New Roman" w:cs="Times New Roman"/>
        </w:rPr>
        <w:t>-</w:t>
      </w:r>
      <w:r>
        <w:rPr>
          <w:rFonts w:hint="eastAsia" w:ascii="Times New Roman" w:hAnsi="Times New Roman" w:eastAsia="FangSong" w:cs="Times New Roman"/>
        </w:rPr>
        <w:t>液界面热力学实验中</w:t>
      </w:r>
      <w:r>
        <w:rPr>
          <w:rFonts w:hint="eastAsia" w:ascii="Times New Roman" w:hAnsi="Times New Roman" w:eastAsia="Times New Roman" w:cs="Times New Roman"/>
        </w:rPr>
        <w:t>，</w:t>
      </w:r>
      <w:r>
        <w:rPr>
          <w:rFonts w:hint="eastAsia" w:ascii="Times New Roman" w:hAnsi="Times New Roman" w:eastAsia="FangSong" w:cs="Times New Roman"/>
        </w:rPr>
        <w:t>高分散粉末的比表面积可借助浸润热法</w:t>
      </w:r>
      <w:r>
        <w:rPr>
          <w:rFonts w:hint="eastAsia" w:ascii="Times New Roman" w:hAnsi="Times New Roman" w:eastAsia="Times New Roman" w:cs="Times New Roman"/>
        </w:rPr>
        <w:t>（heat</w:t>
      </w:r>
      <w:r>
        <w:rPr>
          <w:rFonts w:ascii="Times New Roman" w:hAnsi="Times New Roman" w:eastAsia="Times New Roman" w:cs="Times New Roman"/>
        </w:rPr>
        <w:t xml:space="preserve"> of immersion </w:t>
      </w:r>
      <w:r>
        <w:rPr>
          <w:rFonts w:hint="eastAsia" w:ascii="Times New Roman" w:hAnsi="Times New Roman" w:eastAsia="Times New Roman" w:cs="Times New Roman"/>
        </w:rPr>
        <w:t>calorimetry）</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将质量为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的脱气洁净固体粉末完全浸入充分润湿它的液体中时</w:t>
      </w:r>
      <w:r>
        <w:rPr>
          <w:rFonts w:hint="eastAsia" w:ascii="Times New Roman" w:hAnsi="Times New Roman" w:eastAsia="Times New Roman" w:cs="Times New Roman"/>
        </w:rPr>
        <w:t>，</w:t>
      </w:r>
      <w:r>
        <w:rPr>
          <w:rFonts w:hint="eastAsia" w:ascii="Times New Roman" w:hAnsi="Times New Roman" w:eastAsia="FangSong" w:cs="Times New Roman"/>
        </w:rPr>
        <w:t>由于高能的固体表面被低能的固</w:t>
      </w:r>
      <w:r>
        <w:rPr>
          <w:rFonts w:hint="eastAsia" w:ascii="Times New Roman" w:hAnsi="Times New Roman" w:eastAsia="Times New Roman" w:cs="Times New Roman"/>
        </w:rPr>
        <w:t>-</w:t>
      </w:r>
      <w:r>
        <w:rPr>
          <w:rFonts w:hint="eastAsia" w:ascii="Times New Roman" w:hAnsi="Times New Roman" w:eastAsia="FangSong" w:cs="Times New Roman"/>
        </w:rPr>
        <w:t>液界面完全取代</w:t>
      </w:r>
      <w:r>
        <w:rPr>
          <w:rFonts w:hint="eastAsia" w:ascii="Times New Roman" w:hAnsi="Times New Roman" w:eastAsia="Times New Roman" w:cs="Times New Roman"/>
        </w:rPr>
        <w:t>，</w:t>
      </w:r>
      <w:r>
        <w:rPr>
          <w:rFonts w:hint="eastAsia" w:ascii="Times New Roman" w:hAnsi="Times New Roman" w:eastAsia="FangSong" w:cs="Times New Roman"/>
        </w:rPr>
        <w:t>相界面的能量释放全部以恒压热效应</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p</m:t>
              </m:r>
            </m:sub>
          </m:sSub>
          <m:r>
            <m:rPr>
              <m:sty m:val="p"/>
            </m:rPr>
            <m:t>=</m:t>
          </m:r>
          <m:r>
            <m:rPr>
              <m:sty m:val="p"/>
            </m:rPr>
            <m:t>−</m:t>
          </m:r>
          <m:r>
            <m:rPr>
              <m:sty m:val="p"/>
            </m:rPr>
            <m:t>Δ</m:t>
          </m:r>
          <m:r>
            <m:t>H</m:t>
          </m:r>
          <m:r>
            <m:rPr>
              <m:sty m:val="p"/>
            </m:rPr>
            <m:t>=</m:t>
          </m:r>
          <m:sSub>
            <m:e>
              <m:r>
                <m:t>A</m:t>
              </m:r>
            </m:e>
            <m:sub>
              <m:r>
                <m:t>s</m:t>
              </m:r>
            </m:sub>
          </m:sSub>
          <m:r>
            <m:rPr>
              <m:sty m:val="p"/>
            </m:rPr>
            <m:t>⋅</m:t>
          </m:r>
          <m:r>
            <m:t>m</m:t>
          </m:r>
          <m:r>
            <m:rPr>
              <m:sty m:val="p"/>
            </m:rPr>
            <m:t>⋅</m:t>
          </m:r>
          <m:sSup>
            <m:e>
              <m:r>
                <m:t>H</m:t>
              </m:r>
            </m:e>
            <m:sup>
              <m:r>
                <m:rPr>
                  <m:sty m:val="p"/>
                </m:rPr>
                <m:t>s</m:t>
              </m:r>
            </m:sup>
          </m:sSup>
          <m:r>
            <m:rPr>
              <m:sty m:val="p"/>
            </m:rPr>
            <m:t>⟹</m:t>
          </m:r>
          <m:sSub>
            <m:e>
              <m:r>
                <m:t>A</m:t>
              </m:r>
            </m:e>
            <m:sub>
              <m:r>
                <m:t>s</m:t>
              </m:r>
            </m:sub>
          </m:sSub>
          <m:r>
            <m:rPr>
              <m:sty m:val="p"/>
            </m:rPr>
            <m:t>=</m:t>
          </m:r>
          <m:f>
            <m:fPr>
              <m:type m:val="bar"/>
            </m:fPr>
            <m:num>
              <m:sSub>
                <m:e>
                  <m:r>
                    <m:t>Q</m:t>
                  </m:r>
                </m:e>
                <m:sub>
                  <m:r>
                    <m:t>p</m:t>
                  </m:r>
                </m:sub>
              </m:sSub>
            </m:num>
            <m:den>
              <m:r>
                <m:t>m</m:t>
              </m:r>
              <m:sSup>
                <m:e>
                  <m:r>
                    <m:t>H</m:t>
                  </m:r>
                </m:e>
                <m:sup>
                  <m:r>
                    <m:rPr>
                      <m:sty m:val="p"/>
                    </m:rPr>
                    <m:t>s</m:t>
                  </m:r>
                </m:sup>
              </m:sSup>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A</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为被测固体的质量比表面积</w:t>
      </w:r>
      <w:r>
        <w:rPr>
          <w:rFonts w:hint="eastAsia" w:ascii="Times New Roman" w:hAnsi="Times New Roman" w:eastAsia="Times New Roman" w:cs="Times New Roman"/>
        </w:rPr>
        <w:t>（</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为固体粉末质量</w:t>
      </w:r>
      <w:r>
        <w:rPr>
          <w:rFonts w:hint="eastAsia" w:ascii="Times New Roman" w:hAnsi="Times New Roman" w:eastAsia="Times New Roman" w:cs="Times New Roman"/>
        </w:rPr>
        <w:t>。</w:t>
      </w:r>
      <w:r>
        <w:rPr>
          <w:rFonts w:hint="eastAsia" w:ascii="Times New Roman" w:hAnsi="Times New Roman" w:eastAsia="FangSong" w:cs="Times New Roman"/>
        </w:rPr>
        <w:t>必须格外注意</w:t>
      </w:r>
      <w:r>
        <w:rPr>
          <w:rFonts w:hint="eastAsia" w:ascii="Times New Roman" w:hAnsi="Times New Roman" w:eastAsia="Times New Roman" w:cs="Times New Roman"/>
        </w:rPr>
        <w:t>：</w:t>
      </w:r>
      <w:r>
        <w:rPr>
          <w:rFonts w:hint="eastAsia" w:ascii="Times New Roman" w:hAnsi="Times New Roman" w:eastAsia="FangSong" w:cs="Times New Roman"/>
        </w:rPr>
        <w:t>浸润放热反映的是体系的焓变</w:t>
      </w:r>
      <w:r>
        <w:rPr>
          <w:rFonts w:hint="eastAsia" w:ascii="Times New Roman" w:hAnsi="Times New Roman" w:eastAsia="Times New Roman" w:cs="Times New Roman"/>
        </w:rPr>
        <w:t>，</w:t>
      </w:r>
      <w:r>
        <w:rPr>
          <w:rFonts w:hint="eastAsia" w:ascii="Times New Roman" w:hAnsi="Times New Roman" w:eastAsia="FangSong" w:cs="Times New Roman"/>
        </w:rPr>
        <w:t>因此计算分母中必须代入比表面焓</w:t>
      </w:r>
      <w:r>
        <w:rPr>
          <w:rFonts w:ascii="Times New Roman" w:hAnsi="Times New Roman" w:eastAsia="Times New Roman" w:cs="Times New Roman"/>
        </w:rPr>
        <w:t xml:space="preserve"> </w:t>
      </w:r>
      <m:oMath>
        <m:oMathPr>
          <m:ctrlPr>
            <w:rPr>
              <w:sz w:val="28"/>
              <w:szCs w:val="28"/>
            </w:rPr>
          </m:ctrlPr>
        </m:oMathPr>
        <m:sSup>
          <m:e>
            <m:r>
              <m:t>H</m:t>
            </m:r>
          </m:e>
          <m:sup>
            <m:r>
              <m:rPr>
                <m:sty m:val="p"/>
              </m:rPr>
              <m:t>s</m:t>
            </m:r>
          </m:sup>
        </m:sSup>
        <m:r>
          <m:rPr>
            <m:sty m:val="p"/>
          </m:rPr>
          <m:t>=</m:t>
        </m:r>
        <m:r>
          <m:t>σ</m:t>
        </m:r>
        <m:r>
          <m:rPr>
            <m:sty m:val="p"/>
          </m:rPr>
          <m:t>−</m:t>
        </m:r>
        <m:r>
          <m:t>T</m:t>
        </m:r>
        <m:r>
          <m:rPr>
            <m:sty m:val="p"/>
          </m:rPr>
          <m:t>(</m:t>
        </m:r>
        <m:f>
          <m:fPr>
            <m:type m:val="bar"/>
          </m:fPr>
          <m:num>
            <m:r>
              <m:rPr>
                <m:sty m:val="p"/>
              </m:rPr>
              <m:t>∂</m:t>
            </m:r>
            <m:r>
              <m:t>σ</m:t>
            </m:r>
          </m:num>
          <m:den>
            <m:r>
              <m:rPr>
                <m:sty m:val="p"/>
              </m:rPr>
              <m:t>∂</m:t>
            </m:r>
            <m:r>
              <m:t>T</m:t>
            </m:r>
          </m:den>
        </m:f>
        <m:sSub>
          <m:e>
            <m:r>
              <m:rPr>
                <m:sty m:val="p"/>
              </m:rPr>
              <m:t>)</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若错误代入表面张力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会导致测定结果出现显著的系统偏差</w:t>
      </w:r>
      <w:r>
        <w:rPr>
          <w:rFonts w:hint="eastAsia" w:ascii="Times New Roman" w:hAnsi="Times New Roman" w:eastAsia="Times New Roman" w:cs="Times New Roman"/>
        </w:rPr>
        <w:t>。</w:t>
      </w:r>
    </w:p>
    <w:bookmarkEnd w:id="20"/>
    <w:bookmarkStart w:id="21" w:name="弯曲液面与润湿现象"/>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弯曲液面与润湿现象</w:t>
      </w:r>
    </w:p>
    <w:p>
      <w:pPr>
        <w:pStyle w:val="FirstParagraph"/>
        <w:ind w:firstLine="420"/>
      </w:pPr>
      <w:r>
        <w:rPr>
          <w:rFonts w:hint="eastAsia" w:ascii="Times New Roman" w:hAnsi="Times New Roman" w:eastAsia="FangSong" w:cs="Times New Roman"/>
        </w:rPr>
        <w:t>当液体界面为平液面时</w:t>
      </w:r>
      <w:r>
        <w:rPr>
          <w:rFonts w:hint="eastAsia" w:ascii="Times New Roman" w:hAnsi="Times New Roman" w:eastAsia="Times New Roman" w:cs="Times New Roman"/>
        </w:rPr>
        <w:t>，</w:t>
      </w:r>
      <w:r>
        <w:rPr>
          <w:rFonts w:hint="eastAsia" w:ascii="Times New Roman" w:hAnsi="Times New Roman" w:eastAsia="FangSong" w:cs="Times New Roman"/>
        </w:rPr>
        <w:t>界面两侧分子受到的合力对称</w:t>
      </w:r>
      <w:r>
        <w:rPr>
          <w:rFonts w:hint="eastAsia" w:ascii="Times New Roman" w:hAnsi="Times New Roman" w:eastAsia="Times New Roman" w:cs="Times New Roman"/>
        </w:rPr>
        <w:t>，</w:t>
      </w:r>
      <w:r>
        <w:rPr>
          <w:rFonts w:hint="eastAsia" w:ascii="Times New Roman" w:hAnsi="Times New Roman" w:eastAsia="FangSong" w:cs="Times New Roman"/>
        </w:rPr>
        <w:t>表面张力的合力平行于平面切线</w:t>
      </w:r>
      <w:r>
        <w:rPr>
          <w:rFonts w:hint="eastAsia" w:ascii="Times New Roman" w:hAnsi="Times New Roman" w:eastAsia="Times New Roman" w:cs="Times New Roman"/>
        </w:rPr>
        <w:t>，</w:t>
      </w:r>
      <w:r>
        <w:rPr>
          <w:rFonts w:hint="eastAsia" w:ascii="Times New Roman" w:hAnsi="Times New Roman" w:eastAsia="FangSong" w:cs="Times New Roman"/>
        </w:rPr>
        <w:t>两侧压力平衡相等</w:t>
      </w:r>
      <w:r>
        <w:rPr>
          <w:rFonts w:hint="eastAsia" w:ascii="Times New Roman" w:hAnsi="Times New Roman" w:eastAsia="Times New Roman" w:cs="Times New Roman"/>
        </w:rPr>
        <w:t>。</w:t>
      </w:r>
      <w:r>
        <w:rPr>
          <w:rFonts w:hint="eastAsia" w:ascii="Times New Roman" w:hAnsi="Times New Roman" w:eastAsia="FangSong" w:cs="Times New Roman"/>
        </w:rPr>
        <w:t>当界面弯曲呈凸液面或凹液面时</w:t>
      </w:r>
      <w:r>
        <w:rPr>
          <w:rFonts w:hint="eastAsia" w:ascii="Times New Roman" w:hAnsi="Times New Roman" w:eastAsia="Times New Roman" w:cs="Times New Roman"/>
        </w:rPr>
        <w:t>，</w:t>
      </w:r>
      <w:r>
        <w:rPr>
          <w:rFonts w:hint="eastAsia" w:ascii="Times New Roman" w:hAnsi="Times New Roman" w:eastAsia="FangSong" w:cs="Times New Roman"/>
        </w:rPr>
        <w:t>由于相界面存在曲率</w:t>
      </w:r>
      <w:r>
        <w:rPr>
          <w:rFonts w:hint="eastAsia" w:ascii="Times New Roman" w:hAnsi="Times New Roman" w:eastAsia="Times New Roman" w:cs="Times New Roman"/>
        </w:rPr>
        <w:t>，</w:t>
      </w:r>
      <w:r>
        <w:rPr>
          <w:rFonts w:hint="eastAsia" w:ascii="Times New Roman" w:hAnsi="Times New Roman" w:eastAsia="FangSong" w:cs="Times New Roman"/>
        </w:rPr>
        <w:t>沿曲面切线方向分布的表面张力在垂直于界面的法向产生一个净合力指向曲率中心</w:t>
      </w:r>
      <w:r>
        <w:rPr>
          <w:rFonts w:hint="eastAsia" w:ascii="Times New Roman" w:hAnsi="Times New Roman" w:eastAsia="Times New Roman" w:cs="Times New Roman"/>
        </w:rPr>
        <w:t>，</w:t>
      </w:r>
      <w:r>
        <w:rPr>
          <w:rFonts w:hint="eastAsia" w:ascii="Times New Roman" w:hAnsi="Times New Roman" w:eastAsia="FangSong" w:cs="Times New Roman"/>
        </w:rPr>
        <w:t>使得曲率中心一侧所承受的内压力高于背向曲率中心一侧的外压力</w:t>
      </w:r>
      <w:r>
        <w:rPr>
          <w:rFonts w:hint="eastAsia" w:ascii="Times New Roman" w:hAnsi="Times New Roman" w:eastAsia="Times New Roman" w:cs="Times New Roman"/>
        </w:rPr>
        <w:t>。</w:t>
      </w:r>
      <w:r>
        <w:rPr>
          <w:rFonts w:hint="eastAsia" w:ascii="Times New Roman" w:hAnsi="Times New Roman" w:eastAsia="FangSong" w:cs="Times New Roman"/>
        </w:rPr>
        <w:t>这一由表面弯曲引起的内外相压差称为附加压力</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经典的</w:t>
      </w:r>
      <w:r>
        <w:rPr>
          <w:rFonts w:ascii="Times New Roman" w:hAnsi="Times New Roman" w:eastAsia="Times New Roman" w:cs="Times New Roman"/>
        </w:rPr>
        <w:t xml:space="preserve"> Young-Laplace </w:t>
      </w:r>
      <w:r>
        <w:rPr>
          <w:rFonts w:hint="eastAsia" w:ascii="Times New Roman" w:hAnsi="Times New Roman" w:eastAsia="FangSong" w:cs="Times New Roman"/>
        </w:rPr>
        <w:t>方程给出了附加压力与曲面几何曲率的普适数学表达式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sSub>
            <m:e>
              <m:r>
                <m:t>p</m:t>
              </m:r>
            </m:e>
            <m:sub>
              <m:r>
                <m:rPr>
                  <m:nor/>
                  <m:sty m:val="p"/>
                </m:rPr>
                <m:t>凹</m:t>
              </m:r>
            </m:sub>
          </m:sSub>
          <m:r>
            <m:rPr>
              <m:sty m:val="p"/>
            </m:rPr>
            <m:t>−</m:t>
          </m:r>
          <m:sSub>
            <m:e>
              <m:r>
                <m:t>p</m:t>
              </m:r>
            </m:e>
            <m:sub>
              <m:r>
                <m:rPr>
                  <m:nor/>
                  <m:sty m:val="p"/>
                </m:rPr>
                <m:t>凸</m:t>
              </m:r>
            </m:sub>
          </m:sSub>
          <m:r>
            <m:rPr>
              <m:sty m:val="p"/>
            </m:rPr>
            <m:t>=</m:t>
          </m:r>
          <m:r>
            <m:t>γ</m:t>
          </m:r>
          <m:d>
            <m:dPr>
              <m:begChr m:val="("/>
              <m:sepChr m:val=""/>
              <m:end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R</m:t>
            </m:r>
          </m:e>
          <m:sub>
            <m:r>
              <m:t>1</m:t>
            </m:r>
          </m:sub>
        </m:sSub>
        <m:r>
          <m:rPr>
            <m:sty m:val="p"/>
          </m:rPr>
          <m:t>,</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为在弯曲液面上某点处两个互相垂直的主截面圆的主曲率半径</w:t>
      </w:r>
      <w:r>
        <w:rPr>
          <w:rFonts w:hint="eastAsia" w:ascii="Times New Roman" w:hAnsi="Times New Roman" w:eastAsia="Times New Roman" w:cs="Times New Roman"/>
        </w:rPr>
        <w:t>。</w:t>
      </w:r>
      <w:r>
        <w:rPr>
          <w:rFonts w:hint="eastAsia" w:ascii="Times New Roman" w:hAnsi="Times New Roman" w:eastAsia="FangSong" w:cs="Times New Roman"/>
        </w:rPr>
        <w:t>曲率半径的正负惯例规定为</w:t>
      </w:r>
      <w:r>
        <w:rPr>
          <w:rFonts w:hint="eastAsia" w:ascii="Times New Roman" w:hAnsi="Times New Roman" w:eastAsia="Times New Roman" w:cs="Times New Roman"/>
        </w:rPr>
        <w:t>：</w:t>
      </w:r>
      <w:r>
        <w:rPr>
          <w:rFonts w:hint="eastAsia" w:ascii="Times New Roman" w:hAnsi="Times New Roman" w:eastAsia="FangSong" w:cs="Times New Roman"/>
        </w:rPr>
        <w:t>曲面法向朝向液相内部为正</w:t>
      </w:r>
      <w:r>
        <w:rPr>
          <w:rFonts w:hint="eastAsia" w:ascii="Times New Roman" w:hAnsi="Times New Roman" w:eastAsia="Times New Roman" w:cs="Times New Roman"/>
        </w:rPr>
        <w:t>（</w:t>
      </w:r>
      <w:r>
        <w:rPr>
          <w:rFonts w:hint="eastAsia" w:ascii="Times New Roman" w:hAnsi="Times New Roman" w:eastAsia="FangSong" w:cs="Times New Roman"/>
        </w:rPr>
        <w:t>凸液面</w:t>
      </w:r>
      <w:r>
        <w:rPr>
          <w:rFonts w:hint="eastAsia" w:ascii="Times New Roman" w:hAnsi="Times New Roman" w:eastAsia="Times New Roman" w:cs="Times New Roman"/>
        </w:rPr>
        <w:t>），</w:t>
      </w:r>
      <w:r>
        <w:rPr>
          <w:rFonts w:hint="eastAsia" w:ascii="Times New Roman" w:hAnsi="Times New Roman" w:eastAsia="FangSong" w:cs="Times New Roman"/>
        </w:rPr>
        <w:t>曲面朝向气相内部为负</w:t>
      </w:r>
      <w:r>
        <w:rPr>
          <w:rFonts w:hint="eastAsia" w:ascii="Times New Roman" w:hAnsi="Times New Roman" w:eastAsia="Times New Roman" w:cs="Times New Roman"/>
        </w:rPr>
        <w:t>（</w:t>
      </w:r>
      <w:r>
        <w:rPr>
          <w:rFonts w:hint="eastAsia" w:ascii="Times New Roman" w:hAnsi="Times New Roman" w:eastAsia="FangSong" w:cs="Times New Roman"/>
        </w:rPr>
        <w:t>凹液面</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球形液滴或球形气泡</w:t>
      </w:r>
      <w:r>
        <w:rPr>
          <w:rFonts w:hint="eastAsia" w:ascii="Times New Roman" w:hAnsi="Times New Roman" w:eastAsia="Times New Roman" w:cs="Times New Roman"/>
        </w:rPr>
        <w:t>：</w:t>
      </w:r>
      <w:r>
        <w:rPr>
          <w:rFonts w:hint="eastAsia" w:ascii="Times New Roman" w:hAnsi="Times New Roman" w:eastAsia="FangSong" w:cs="Times New Roman"/>
        </w:rPr>
        <w:t>曲面上各向同性</w:t>
      </w:r>
      <w:r>
        <w:rPr>
          <w:rFonts w:hint="eastAsia" w:ascii="Times New Roman" w:hAnsi="Times New Roman" w:eastAsia="Times New Roman" w:cs="Times New Roman"/>
        </w:rPr>
        <w:t>，</w:t>
      </w:r>
      <w:r>
        <w:rPr>
          <w:rFonts w:hint="eastAsia" w:ascii="Times New Roman" w:hAnsi="Times New Roman" w:eastAsia="FangSong" w:cs="Times New Roman"/>
        </w:rPr>
        <w:t>两主曲率半径相等</w:t>
      </w:r>
      <w:r>
        <w:rPr>
          <w:rFonts w:hint="eastAsia" w:ascii="Times New Roman" w:hAnsi="Times New Roman" w:eastAsia="Times New Roman" w:cs="Times New Roman"/>
        </w:rPr>
        <w:t>（</w:t>
      </w:r>
      <m:oMath>
        <m:oMathPr>
          <m:ctrlPr>
            <w:rPr>
              <w:sz w:val="28"/>
              <w:szCs w:val="28"/>
            </w:rPr>
          </m:ctrlPr>
        </m:oMathPr>
        <m:sSub>
          <m:e>
            <m:r>
              <m:t>R</m:t>
            </m:r>
          </m:e>
          <m:sub>
            <m:r>
              <m:t>1</m:t>
            </m:r>
          </m:sub>
        </m:sSub>
        <m:r>
          <m:rPr>
            <m:sty m:val="p"/>
          </m:rPr>
          <m:t>=</m:t>
        </m:r>
        <m:sSub>
          <m:e>
            <m:r>
              <m:t>R</m:t>
            </m:r>
          </m:e>
          <m:sub>
            <m:r>
              <m:t>2</m:t>
            </m:r>
          </m:sub>
        </m:sSub>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Young-Laplace </w:t>
      </w:r>
      <w:r>
        <w:rPr>
          <w:rFonts w:hint="eastAsia" w:ascii="Times New Roman" w:hAnsi="Times New Roman" w:eastAsia="FangSong" w:cs="Times New Roman"/>
        </w:rPr>
        <w:t>方程简化为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2</m:t>
              </m:r>
              <m:r>
                <m:t>γ</m:t>
              </m:r>
            </m:num>
            <m:den>
              <m:r>
                <m:t>R</m:t>
              </m:r>
            </m:den>
          </m:f>
        </m:oMath>
      </m:oMathPara>
    </w:p>
    <w:p>
      <w:pPr>
        <w:numPr>
          <w:ilvl w:val="0"/>
          <w:numId w:val="1000"/>
        </w:numPr>
        <w:ind w:firstLine="420"/>
      </w:pPr>
      <w:r>
        <w:rPr>
          <w:rFonts w:hint="eastAsia" w:ascii="Times New Roman" w:hAnsi="Times New Roman" w:eastAsia="FangSong" w:cs="Times New Roman"/>
        </w:rPr>
        <w:t xml:space="preserve">液滴内部所受实际总静压力等于外界大气压</w:t>
      </w:r>
      <w:r>
        <w:rPr>
          <w:rFonts w:ascii="Times New Roman" w:hAnsi="Times New Roman" w:eastAsia="Times New Roman" w:cs="Times New Roman"/>
        </w:rPr>
        <w:t xml:space="preserve"> </w:t>
      </w:r>
      <m:oMath>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与附加压力之和</w:t>
      </w:r>
      <w:r>
        <w:rPr>
          <w:rFonts w:hint="eastAsia" w:ascii="Times New Roman" w:hAnsi="Times New Roman" w:eastAsia="Times New Roman" w:cs="Times New Roman"/>
        </w:rPr>
        <w:t>：</w:t>
      </w:r>
      <m:oMath>
        <m:oMathPr>
          <m:ctrlPr>
            <w:rPr>
              <w:sz w:val="28"/>
              <w:szCs w:val="28"/>
            </w:rPr>
          </m:ctrlPr>
        </m:oMathPr>
        <m:sSub>
          <m:e>
            <m:r>
              <m:t>p</m:t>
            </m:r>
          </m:e>
          <m:sub>
            <m:r>
              <m:rPr>
                <m:sty m:val="p"/>
              </m:rPr>
              <m:t>i</m:t>
            </m:r>
            <m:r>
              <m:rPr>
                <m:sty m:val="p"/>
              </m:rPr>
              <m:t>n</m:t>
            </m:r>
          </m:sub>
        </m:sSub>
        <m:r>
          <m:rPr>
            <m:sty m:val="p"/>
          </m:rPr>
          <m:t>=</m:t>
        </m:r>
        <m:sSub>
          <m:e>
            <m:r>
              <m:t>p</m:t>
            </m:r>
          </m:e>
          <m:sub>
            <m:r>
              <m:t>0</m:t>
            </m:r>
          </m:sub>
        </m:sSub>
        <m:r>
          <m:rPr>
            <m:sty m:val="p"/>
          </m:rPr>
          <m:t>+</m:t>
        </m:r>
        <m:f>
          <m:fPr>
            <m:type m:val="bar"/>
          </m:fPr>
          <m:num>
            <m:r>
              <m:t>2</m:t>
            </m:r>
            <m:r>
              <m:t>γ</m:t>
            </m:r>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液滴半径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越微小</w:t>
      </w:r>
      <w:r>
        <w:rPr>
          <w:rFonts w:hint="eastAsia" w:ascii="Times New Roman" w:hAnsi="Times New Roman" w:eastAsia="Times New Roman" w:cs="Times New Roman"/>
        </w:rPr>
        <w:t>，</w:t>
      </w:r>
      <w:r>
        <w:rPr>
          <w:rFonts w:hint="eastAsia" w:ascii="Times New Roman" w:hAnsi="Times New Roman" w:eastAsia="FangSong" w:cs="Times New Roman"/>
        </w:rPr>
        <w:t>内部附加压力越呈倒数急剧飙升</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球形肥皂泡</w:t>
      </w:r>
      <w:r>
        <w:rPr>
          <w:rFonts w:hint="eastAsia" w:ascii="Times New Roman" w:hAnsi="Times New Roman" w:eastAsia="Times New Roman" w:cs="Times New Roman"/>
          <w:b/>
          <w:bCs/>
        </w:rPr>
        <w:t>（</w:t>
      </w:r>
      <w:r>
        <w:rPr>
          <w:rFonts w:hint="eastAsia" w:ascii="Times New Roman" w:hAnsi="Times New Roman" w:eastAsia="FangSong" w:cs="Times New Roman"/>
          <w:b/>
          <w:bCs/>
        </w:rPr>
        <w:t>液膜泡</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肥皂泡由内</w:t>
      </w:r>
      <w:r>
        <w:rPr>
          <w:rFonts w:hint="eastAsia" w:ascii="Times New Roman" w:hAnsi="Times New Roman" w:eastAsia="Times New Roman" w:cs="Times New Roman"/>
        </w:rPr>
        <w:t>、</w:t>
      </w:r>
      <w:r>
        <w:rPr>
          <w:rFonts w:hint="eastAsia" w:ascii="Times New Roman" w:hAnsi="Times New Roman" w:eastAsia="FangSong" w:cs="Times New Roman"/>
        </w:rPr>
        <w:t>外两个彼此独立的薄液膜表面构成</w:t>
      </w:r>
      <w:r>
        <w:rPr>
          <w:rFonts w:hint="eastAsia" w:ascii="Times New Roman" w:hAnsi="Times New Roman" w:eastAsia="Times New Roman" w:cs="Times New Roman"/>
        </w:rPr>
        <w:t>，</w:t>
      </w:r>
      <w:r>
        <w:rPr>
          <w:rFonts w:hint="eastAsia" w:ascii="Times New Roman" w:hAnsi="Times New Roman" w:eastAsia="FangSong" w:cs="Times New Roman"/>
        </w:rPr>
        <w:t>两个弯曲球面的附加压力相互叠加</w:t>
      </w:r>
      <w:r>
        <w:rPr>
          <w:rFonts w:hint="eastAsia" w:ascii="Times New Roman" w:hAnsi="Times New Roman" w:eastAsia="Times New Roman" w:cs="Times New Roman"/>
        </w:rPr>
        <w:t>，</w:t>
      </w:r>
      <w:r>
        <w:rPr>
          <w:rFonts w:hint="eastAsia" w:ascii="Times New Roman" w:hAnsi="Times New Roman" w:eastAsia="FangSong" w:cs="Times New Roman"/>
        </w:rPr>
        <w:t>因此空心液膜泡内外的总附加压力为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p</m:t>
          </m:r>
          <m:r>
            <m:rPr>
              <m:sty m:val="p"/>
            </m:rPr>
            <m:t>=</m:t>
          </m:r>
          <m:f>
            <m:fPr>
              <m:type m:val="bar"/>
            </m:fPr>
            <m:num>
              <m:r>
                <m:t>4</m:t>
              </m:r>
              <m:r>
                <m:t>γ</m:t>
              </m:r>
            </m:num>
            <m:den>
              <m:r>
                <m:t>R</m:t>
              </m:r>
            </m:den>
          </m:f>
        </m:oMath>
      </m:oMathPara>
    </w:p>
    <w:p>
      <w:pPr>
        <w:pStyle w:val="FirstParagraph"/>
        <w:ind w:firstLine="420"/>
      </w:pPr>
      <w:r>
        <w:rPr>
          <w:rFonts w:hint="eastAsia" w:ascii="Times New Roman" w:hAnsi="Times New Roman" w:eastAsia="FangSong" w:cs="Times New Roman"/>
        </w:rPr>
        <w:t xml:space="preserve">若将内径为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的细玻璃毛细管竖直插入能够润湿管壁的液体</w:t>
      </w:r>
      <w:r>
        <w:rPr>
          <w:rFonts w:hint="eastAsia" w:ascii="Times New Roman" w:hAnsi="Times New Roman" w:eastAsia="Times New Roman" w:cs="Times New Roman"/>
        </w:rPr>
        <w:t>（</w:t>
      </w:r>
      <w:r>
        <w:rPr>
          <w:rFonts w:hint="eastAsia" w:ascii="Times New Roman" w:hAnsi="Times New Roman" w:eastAsia="FangSong" w:cs="Times New Roman"/>
        </w:rPr>
        <w:t>接触角</w:t>
      </w:r>
      <w:r>
        <w:rPr>
          <w:rFonts w:ascii="Times New Roman" w:hAnsi="Times New Roman" w:eastAsia="Times New Roman" w:cs="Times New Roman"/>
        </w:rPr>
        <w:t xml:space="preserve"> </w:t>
      </w:r>
      <m:oMath>
        <m:r>
          <m:t>θ</m:t>
        </m:r>
        <m:r>
          <m:rPr>
            <m:sty m:val="p"/>
          </m:rPr>
          <m:t>&lt;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管内液面将自发形成曲率半径为</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r</m:t>
            </m:r>
          </m:num>
          <m:den>
            <m:r>
              <m:rPr>
                <m:sty m:val="p"/>
              </m:rPr>
              <m:t>cos</m:t>
            </m:r>
            <m:r>
              <m:t>θ</m:t>
            </m:r>
          </m:den>
        </m:f>
      </m:oMath>
      <w:r>
        <w:rPr>
          <w:rFonts w:ascii="Times New Roman" w:hAnsi="Times New Roman" w:eastAsia="Times New Roman" w:cs="Times New Roman"/>
        </w:rPr>
        <w:t xml:space="preserve"> </w:t>
      </w:r>
      <w:r>
        <w:rPr>
          <w:rFonts w:hint="eastAsia" w:ascii="Times New Roman" w:hAnsi="Times New Roman" w:eastAsia="FangSong" w:cs="Times New Roman"/>
        </w:rPr>
        <w:t>的凹弯月面</w:t>
      </w:r>
      <w:r>
        <w:rPr>
          <w:rFonts w:hint="eastAsia" w:ascii="Times New Roman" w:hAnsi="Times New Roman" w:eastAsia="Times New Roman" w:cs="Times New Roman"/>
        </w:rPr>
        <w:t>。</w:t>
      </w:r>
      <w:r>
        <w:rPr>
          <w:rFonts w:hint="eastAsia" w:ascii="Times New Roman" w:hAnsi="Times New Roman" w:eastAsia="FangSong" w:cs="Times New Roman"/>
        </w:rPr>
        <w:t>凹液面下方的液体内部承受负的附加压力</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r>
          <m:rPr>
            <m:sty m:val="p"/>
          </m:rPr>
          <m:t>−</m:t>
        </m:r>
        <m:f>
          <m:fPr>
            <m:type m:val="bar"/>
          </m:fPr>
          <m:num>
            <m:r>
              <m:t>2</m:t>
            </m:r>
            <m:r>
              <m:t>γ</m:t>
            </m:r>
            <m:r>
              <m:rPr>
                <m:sty m:val="p"/>
              </m:rPr>
              <m:t>cos</m:t>
            </m:r>
            <m:r>
              <m:t>θ</m:t>
            </m:r>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从而驱动水柱在管内自发攀升</w:t>
      </w:r>
      <w:r>
        <w:rPr>
          <w:rFonts w:hint="eastAsia" w:ascii="Times New Roman" w:hAnsi="Times New Roman" w:eastAsia="Times New Roman" w:cs="Times New Roman"/>
        </w:rPr>
        <w:t>，</w:t>
      </w:r>
      <w:r>
        <w:rPr>
          <w:rFonts w:hint="eastAsia" w:ascii="Times New Roman" w:hAnsi="Times New Roman" w:eastAsia="FangSong" w:cs="Times New Roman"/>
        </w:rPr>
        <w:t>直至悬升液柱的自身重力静压</w:t>
      </w:r>
      <w:r>
        <w:rPr>
          <w:rFonts w:ascii="Times New Roman" w:hAnsi="Times New Roman" w:eastAsia="Times New Roman" w:cs="Times New Roman"/>
        </w:rPr>
        <w:t xml:space="preserve"> </w:t>
      </w:r>
      <m:oMath>
        <m:r>
          <m:t>ρ</m:t>
        </m:r>
        <m:r>
          <m:t>g</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与管口附加压力严格抗衡抵消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t>g</m:t>
          </m:r>
          <m:r>
            <m:t>h</m:t>
          </m:r>
          <m:r>
            <m:rPr>
              <m:sty m:val="p"/>
            </m:rPr>
            <m:t>=</m:t>
          </m:r>
          <m:f>
            <m:fPr>
              <m:type m:val="bar"/>
            </m:fPr>
            <m:num>
              <m:r>
                <m:t>2</m:t>
              </m:r>
              <m:r>
                <m:t>γ</m:t>
              </m:r>
              <m:r>
                <m:rPr>
                  <m:sty m:val="p"/>
                </m:rPr>
                <m:t>cos</m:t>
              </m:r>
              <m:r>
                <m:t>θ</m:t>
              </m:r>
            </m:num>
            <m:den>
              <m:r>
                <m:t>r</m:t>
              </m:r>
            </m:den>
          </m:f>
          <m:r>
            <m:rPr>
              <m:sty m:val="p"/>
            </m:rPr>
            <m:t>⟹</m:t>
          </m:r>
          <m:r>
            <m:t>h</m:t>
          </m:r>
          <m:r>
            <m:rPr>
              <m:sty m:val="p"/>
            </m:rPr>
            <m:t>=</m:t>
          </m:r>
          <m:f>
            <m:fPr>
              <m:type m:val="bar"/>
            </m:fPr>
            <m:num>
              <m:r>
                <m:t>2</m:t>
              </m:r>
              <m:r>
                <m:t>γ</m:t>
              </m:r>
              <m:r>
                <m:rPr>
                  <m:sty m:val="p"/>
                </m:rPr>
                <m:t>cos</m:t>
              </m:r>
              <m:r>
                <m:t>θ</m:t>
              </m:r>
            </m:num>
            <m:den>
              <m:r>
                <m:t>ρ</m:t>
              </m:r>
              <m:r>
                <m:t>g</m:t>
              </m:r>
              <m:r>
                <m:t>r</m:t>
              </m:r>
            </m:den>
          </m:f>
        </m:oMath>
      </m:oMathPara>
    </w:p>
    <w:p>
      <w:pPr>
        <w:pStyle w:val="FirstParagraph"/>
        <w:ind w:firstLine="420"/>
      </w:pPr>
      <w:r>
        <w:rPr>
          <w:rFonts w:hint="eastAsia" w:ascii="Times New Roman" w:hAnsi="Times New Roman" w:eastAsia="FangSong" w:cs="Times New Roman"/>
        </w:rPr>
        <w:t>若液体不能润湿管壁</w:t>
      </w:r>
      <w:r>
        <w:rPr>
          <w:rFonts w:hint="eastAsia" w:ascii="Times New Roman" w:hAnsi="Times New Roman" w:eastAsia="Times New Roman" w:cs="Times New Roman"/>
        </w:rPr>
        <w:t>（</w:t>
      </w:r>
      <w:r>
        <w:rPr>
          <w:rFonts w:hint="eastAsia" w:ascii="Times New Roman" w:hAnsi="Times New Roman" w:eastAsia="FangSong" w:cs="Times New Roman"/>
        </w:rPr>
        <w:t>如金属汞在玻璃管内</w:t>
      </w:r>
      <w:r>
        <w:rPr>
          <w:rFonts w:hint="eastAsia" w:ascii="Times New Roman" w:hAnsi="Times New Roman" w:eastAsia="Times New Roman" w:cs="Times New Roman"/>
        </w:rPr>
        <w:t>，</w:t>
      </w:r>
      <m:oMath>
        <m:r>
          <m:t>θ</m:t>
        </m:r>
        <m:r>
          <m:rPr>
            <m:sty m:val="p"/>
          </m:rPr>
          <m:t>&gt;</m:t>
        </m:r>
        <m:sSup>
          <m:e>
            <m:r>
              <m:t>90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凹凸反转</w:t>
      </w:r>
      <w:r>
        <w:rPr>
          <w:rFonts w:hint="eastAsia" w:ascii="Times New Roman" w:hAnsi="Times New Roman" w:eastAsia="Times New Roman" w:cs="Times New Roman"/>
        </w:rPr>
        <w:t>，</w:t>
      </w:r>
      <w:r>
        <w:rPr>
          <w:rFonts w:hint="eastAsia" w:ascii="Times New Roman" w:hAnsi="Times New Roman" w:eastAsia="FangSong" w:cs="Times New Roman"/>
        </w:rPr>
        <w:t>管内液面将发生自发毛细下降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附加压力的存在深刻改变了弯曲相态的相平衡热力学参数</w:t>
      </w:r>
      <w:r>
        <w:rPr>
          <w:rFonts w:hint="eastAsia" w:ascii="Times New Roman" w:hAnsi="Times New Roman" w:eastAsia="Times New Roman" w:cs="Times New Roman"/>
        </w:rPr>
        <w:t>，</w:t>
      </w:r>
      <w:r>
        <w:rPr>
          <w:rFonts w:hint="eastAsia" w:ascii="Times New Roman" w:hAnsi="Times New Roman" w:eastAsia="FangSong" w:cs="Times New Roman"/>
        </w:rPr>
        <w:t>最核心的物理规律即为</w:t>
      </w:r>
      <w:r>
        <w:rPr>
          <w:rFonts w:ascii="Times New Roman" w:hAnsi="Times New Roman" w:eastAsia="Times New Roman" w:cs="Times New Roman"/>
        </w:rPr>
        <w:t xml:space="preserve"> Kelvin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微小球形液滴表面为凸液面</w:t>
      </w:r>
      <w:r>
        <w:rPr>
          <w:rFonts w:hint="eastAsia" w:ascii="Times New Roman" w:hAnsi="Times New Roman" w:eastAsia="Times New Roman" w:cs="Times New Roman"/>
        </w:rPr>
        <w:t>，</w:t>
      </w:r>
      <w:r>
        <w:rPr>
          <w:rFonts w:hint="eastAsia" w:ascii="Times New Roman" w:hAnsi="Times New Roman" w:eastAsia="FangSong" w:cs="Times New Roman"/>
        </w:rPr>
        <w:t>其内部液体承受额外的附加压力</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f>
          <m:fPr>
            <m:type m:val="bar"/>
          </m:fPr>
          <m:num>
            <m:r>
              <m:t>2</m:t>
            </m:r>
            <m:r>
              <m:t>γ</m:t>
            </m:r>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导致液相化学势升高</w:t>
      </w:r>
      <w:r>
        <w:rPr>
          <w:rFonts w:hint="eastAsia" w:ascii="Times New Roman" w:hAnsi="Times New Roman" w:eastAsia="Times New Roman" w:cs="Times New Roman"/>
        </w:rPr>
        <w:t>：</w:t>
      </w:r>
      <m:oMath>
        <m:oMathPr>
          <m:ctrlPr>
            <w:rPr>
              <w:sz w:val="28"/>
              <w:szCs w:val="28"/>
            </w:rPr>
          </m:ctrlPr>
        </m:oMathPr>
        <m:r>
          <m:rPr>
            <m:sty m:val="p"/>
          </m:rPr>
          <m:t>d</m:t>
        </m:r>
        <m:sSub>
          <m:e>
            <m:r>
              <m:t>μ</m:t>
            </m:r>
          </m:e>
          <m:sub>
            <m:r>
              <m:t>l</m:t>
            </m:r>
          </m:sub>
        </m:sSub>
        <m:r>
          <m:rPr>
            <m:sty m:val="p"/>
          </m:rPr>
          <m:t>=</m:t>
        </m:r>
        <m:sSub>
          <m:e>
            <m:r>
              <m:t>V</m:t>
            </m:r>
          </m:e>
          <m:sub>
            <m:r>
              <m:t>m</m:t>
            </m:r>
            <m:r>
              <m:rPr>
                <m:sty m:val="p"/>
              </m:rPr>
              <m:t>,</m:t>
            </m:r>
            <m:r>
              <m:t>l</m:t>
            </m:r>
          </m:sub>
        </m:sSub>
        <m:r>
          <m:rPr>
            <m:sty m:val="p"/>
          </m:rPr>
          <m:t>d</m:t>
        </m:r>
        <m:r>
          <m:t>p</m:t>
        </m:r>
        <m:r>
          <m:rPr>
            <m:sty m:val="p"/>
          </m:rPr>
          <m:t>=</m:t>
        </m:r>
        <m:sSub>
          <m:e>
            <m:r>
              <m:t>V</m:t>
            </m:r>
          </m:e>
          <m:sub>
            <m:r>
              <m:t>m</m:t>
            </m:r>
            <m:r>
              <m:rPr>
                <m:sty m:val="p"/>
              </m:rPr>
              <m:t>,</m:t>
            </m:r>
            <m:r>
              <m:t>l</m:t>
            </m:r>
          </m:sub>
        </m:sSub>
        <m:f>
          <m:fPr>
            <m:type m:val="bar"/>
          </m:fPr>
          <m:num>
            <m:r>
              <m:t>2</m:t>
            </m:r>
            <m:r>
              <m:t>γ</m:t>
            </m:r>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在恒温相平衡条件下</w:t>
      </w:r>
      <w:r>
        <w:rPr>
          <w:rFonts w:hint="eastAsia" w:ascii="Times New Roman" w:hAnsi="Times New Roman" w:eastAsia="Times New Roman" w:cs="Times New Roman"/>
        </w:rPr>
        <w:t>，</w:t>
      </w:r>
      <w:r>
        <w:rPr>
          <w:rFonts w:hint="eastAsia" w:ascii="Times New Roman" w:hAnsi="Times New Roman" w:eastAsia="FangSong" w:cs="Times New Roman"/>
        </w:rPr>
        <w:t>气相化学势增量与液相化学势增量必须相等</w:t>
      </w:r>
      <w:r>
        <w:rPr>
          <w:rFonts w:hint="eastAsia" w:ascii="Times New Roman" w:hAnsi="Times New Roman" w:eastAsia="Times New Roman" w:cs="Times New Roman"/>
        </w:rPr>
        <w:t>：</w:t>
      </w:r>
      <m:oMath>
        <m:oMathPr>
          <m:ctrlPr>
            <w:rPr>
              <w:sz w:val="28"/>
              <w:szCs w:val="28"/>
            </w:rPr>
          </m:ctrlPr>
        </m:oMathPr>
        <m:r>
          <m:rPr>
            <m:sty m:val="p"/>
          </m:rPr>
          <m:t>d</m:t>
        </m:r>
        <m:sSub>
          <m:e>
            <m:r>
              <m:t>μ</m:t>
            </m:r>
          </m:e>
          <m:sub>
            <m:r>
              <m:t>g</m:t>
            </m:r>
          </m:sub>
        </m:sSub>
        <m:r>
          <m:rPr>
            <m:sty m:val="p"/>
          </m:rPr>
          <m:t>=</m:t>
        </m:r>
        <m:r>
          <m:t>R</m:t>
        </m:r>
        <m:r>
          <m:t>T</m:t>
        </m:r>
        <m:r>
          <m:rPr>
            <m:sty m:val="p"/>
          </m:rPr>
          <m:t>d</m:t>
        </m:r>
        <m:r>
          <m:rPr>
            <m:sty m:val="p"/>
          </m:rPr>
          <m:t>ln</m:t>
        </m:r>
        <m:sSub>
          <m:e>
            <m:r>
              <m:t>p</m:t>
            </m:r>
          </m:e>
          <m:sub>
            <m:r>
              <m:t>r</m:t>
            </m:r>
          </m:sub>
        </m:sSub>
        <m:r>
          <m:rPr>
            <m:sty m:val="p"/>
          </m:rPr>
          <m:t>=</m:t>
        </m:r>
        <m:r>
          <m:rPr>
            <m:sty m:val="p"/>
          </m:rPr>
          <m:t>d</m:t>
        </m:r>
        <m:sSub>
          <m:e>
            <m:r>
              <m:t>μ</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在假设气体服从理想气体状态方程的前提下进行积分</w:t>
      </w:r>
      <w:r>
        <w:rPr>
          <w:rFonts w:hint="eastAsia" w:ascii="Times New Roman" w:hAnsi="Times New Roman" w:eastAsia="Times New Roman" w:cs="Times New Roman"/>
        </w:rPr>
        <w:t>，</w:t>
      </w:r>
      <w:r>
        <w:rPr>
          <w:rFonts w:hint="eastAsia" w:ascii="Times New Roman" w:hAnsi="Times New Roman" w:eastAsia="FangSong" w:cs="Times New Roman"/>
        </w:rPr>
        <w:t>得到著名的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Kelvin </w:t>
      </w:r>
      <w:r>
        <w:rPr>
          <w:rFonts w:hint="eastAsia" w:ascii="Times New Roman" w:hAnsi="Times New Roman" w:eastAsia="FangSong" w:cs="Times New Roman"/>
          <w:b/>
          <w:bCs/>
        </w:rPr>
        <w:t xml:space="preserve">蒸气压公式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p</m:t>
                      </m:r>
                    </m:e>
                    <m:sub>
                      <m:r>
                        <m:t>r</m:t>
                      </m:r>
                    </m:sub>
                  </m:sSub>
                </m:num>
                <m:den>
                  <m:sSub>
                    <m:e>
                      <m:r>
                        <m:t>p</m:t>
                      </m:r>
                    </m:e>
                    <m:sub>
                      <m:r>
                        <m:t>0</m:t>
                      </m:r>
                    </m:sub>
                  </m:sSub>
                </m:den>
              </m:f>
            </m:e>
          </m:d>
          <m:r>
            <m:rPr>
              <m:sty m:val="p"/>
            </m:rPr>
            <m:t>=</m:t>
          </m:r>
          <m:f>
            <m:fPr>
              <m:type m:val="bar"/>
            </m:fPr>
            <m:num>
              <m:r>
                <m:t>2</m:t>
              </m:r>
              <m:r>
                <m:t>γ</m:t>
              </m:r>
              <m:sSub>
                <m:e>
                  <m:r>
                    <m:t>V</m:t>
                  </m:r>
                </m:e>
                <m:sub>
                  <m:r>
                    <m:t>m</m:t>
                  </m:r>
                  <m:r>
                    <m:rPr>
                      <m:sty m:val="p"/>
                    </m:rPr>
                    <m:t>,</m:t>
                  </m:r>
                  <m:r>
                    <m:t>l</m:t>
                  </m:r>
                </m:sub>
              </m:sSub>
            </m:num>
            <m:den>
              <m:r>
                <m:t>r</m:t>
              </m:r>
              <m:r>
                <m:t>R</m:t>
              </m:r>
              <m:r>
                <m:t>T</m:t>
              </m:r>
            </m:den>
          </m:f>
          <m:r>
            <m:rPr>
              <m:sty m:val="p"/>
            </m:rPr>
            <m:t>=</m:t>
          </m:r>
          <m:f>
            <m:fPr>
              <m:type m:val="bar"/>
            </m:fPr>
            <m:num>
              <m:r>
                <m:t>2</m:t>
              </m:r>
              <m:r>
                <m:t>γ</m:t>
              </m:r>
              <m:r>
                <m:t>M</m:t>
              </m:r>
            </m:num>
            <m:den>
              <m:r>
                <m:t>ρ</m:t>
              </m:r>
              <m:r>
                <m:t>r</m:t>
              </m:r>
              <m:r>
                <m:t>R</m:t>
              </m:r>
              <m:r>
                <m:t>T</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p</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为曲率半径为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的微小液滴的饱和蒸气压</w:t>
      </w:r>
      <w:r>
        <w:rPr>
          <w:rFonts w:hint="eastAsia" w:ascii="Times New Roman" w:hAnsi="Times New Roman" w:eastAsia="Times New Roman" w:cs="Times New Roman"/>
        </w:rPr>
        <w:t>，</w:t>
      </w:r>
      <m:oMath>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为普通平面宏观液体的标称饱和蒸气压</w:t>
      </w:r>
      <w:r>
        <w:rPr>
          <w:rFonts w:hint="eastAsia" w:ascii="Times New Roman" w:hAnsi="Times New Roman" w:eastAsia="Times New Roman" w:cs="Times New Roman"/>
        </w:rPr>
        <w:t>，</w:t>
      </w:r>
      <m:oMath>
        <m:sSub>
          <m:e>
            <m:r>
              <m:t>V</m:t>
            </m:r>
          </m:e>
          <m:sub>
            <m:r>
              <m:t>m</m:t>
            </m:r>
            <m:r>
              <m:rPr>
                <m:sty m:val="p"/>
              </m:rPr>
              <m:t>,</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为液体摩尔体积</w:t>
      </w:r>
      <w:r>
        <w:rPr>
          <w:rFonts w:hint="eastAsia" w:ascii="Times New Roman" w:hAnsi="Times New Roman" w:eastAsia="Times New Roman" w:cs="Times New Roman"/>
        </w:rPr>
        <w:t>，</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为摩尔质量</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为液体密度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Kelvin </w:t>
      </w:r>
      <w:r>
        <w:rPr>
          <w:rFonts w:hint="eastAsia" w:ascii="Times New Roman" w:hAnsi="Times New Roman" w:eastAsia="FangSong" w:cs="Times New Roman"/>
        </w:rPr>
        <w:t>方程奠定了现代多相成核动力学与介孔材料微观表征的理论基石</w:t>
      </w:r>
      <w:r>
        <w:rPr>
          <w:rFonts w:hint="eastAsia" w:ascii="Times New Roman" w:hAnsi="Times New Roman" w:eastAsia="Times New Roman" w:cs="Times New Roman"/>
        </w:rPr>
        <w:t>，</w:t>
      </w:r>
      <w:r>
        <w:rPr>
          <w:rFonts w:hint="eastAsia" w:ascii="Times New Roman" w:hAnsi="Times New Roman" w:eastAsia="FangSong" w:cs="Times New Roman"/>
        </w:rPr>
        <w:t>其在物理化学中有四项重要推论</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小液滴的极高蒸气压与</w:t>
      </w:r>
      <w:r>
        <w:rPr>
          <w:rFonts w:ascii="Times New Roman" w:hAnsi="Times New Roman" w:eastAsia="Times New Roman" w:cs="Times New Roman"/>
          <w:b/>
          <w:bCs/>
        </w:rPr>
        <w:t xml:space="preserve"> Ostwald </w:t>
      </w:r>
      <w:r>
        <w:rPr>
          <w:rFonts w:hint="eastAsia" w:ascii="Times New Roman" w:hAnsi="Times New Roman" w:eastAsia="FangSong" w:cs="Times New Roman"/>
          <w:b/>
          <w:bCs/>
        </w:rPr>
        <w:t xml:space="preserve">熟化</w:t>
      </w:r>
      <w:r>
        <w:rPr>
          <w:rFonts w:hint="eastAsia" w:ascii="Times New Roman" w:hAnsi="Times New Roman" w:eastAsia="Times New Roman" w:cs="Times New Roman"/>
        </w:rPr>
        <w:t>：</w:t>
      </w:r>
      <w:r>
        <w:rPr>
          <w:rFonts w:hint="eastAsia" w:ascii="Times New Roman" w:hAnsi="Times New Roman" w:eastAsia="FangSong" w:cs="Times New Roman"/>
        </w:rPr>
        <w:t>对于凸液滴</w:t>
      </w:r>
      <w:r>
        <w:rPr>
          <w:rFonts w:hint="eastAsia" w:ascii="Times New Roman" w:hAnsi="Times New Roman" w:eastAsia="Times New Roman" w:cs="Times New Roman"/>
        </w:rPr>
        <w:t>（</w:t>
      </w:r>
      <m:oMath>
        <m:r>
          <m:t>r</m:t>
        </m:r>
        <m:r>
          <m:rPr>
            <m:sty m:val="p"/>
          </m:rPr>
          <m:t>&gt;</m:t>
        </m:r>
        <m:r>
          <m:t>0</m:t>
        </m:r>
      </m:oMath>
      <w:r>
        <w:rPr>
          <w:rFonts w:hint="eastAsia" w:ascii="Times New Roman" w:hAnsi="Times New Roman" w:eastAsia="Times New Roman" w:cs="Times New Roman"/>
        </w:rPr>
        <w:t xml:space="preserve">），</w:t>
      </w:r>
      <m:oMath>
        <m:sSub>
          <m:e>
            <m:r>
              <m:t>p</m:t>
            </m:r>
          </m:e>
          <m:sub>
            <m:r>
              <m:t>r</m:t>
            </m:r>
          </m:sub>
        </m:sSub>
        <m:r>
          <m:rPr>
            <m:sty m:val="p"/>
          </m:rPr>
          <m:t>&gt;</m:t>
        </m:r>
        <m:sSub>
          <m:e>
            <m:r>
              <m:t>p</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液滴半径越微小</w:t>
      </w:r>
      <w:r>
        <w:rPr>
          <w:rFonts w:hint="eastAsia" w:ascii="Times New Roman" w:hAnsi="Times New Roman" w:eastAsia="Times New Roman" w:cs="Times New Roman"/>
        </w:rPr>
        <w:t>，</w:t>
      </w:r>
      <w:r>
        <w:rPr>
          <w:rFonts w:hint="eastAsia" w:ascii="Times New Roman" w:hAnsi="Times New Roman" w:eastAsia="FangSong" w:cs="Times New Roman"/>
        </w:rPr>
        <w:t>蒸气压越高</w:t>
      </w:r>
      <w:r>
        <w:rPr>
          <w:rFonts w:hint="eastAsia" w:ascii="Times New Roman" w:hAnsi="Times New Roman" w:eastAsia="Times New Roman" w:cs="Times New Roman"/>
        </w:rPr>
        <w:t>。</w:t>
      </w:r>
      <w:r>
        <w:rPr>
          <w:rFonts w:hint="eastAsia" w:ascii="Times New Roman" w:hAnsi="Times New Roman" w:eastAsia="FangSong" w:cs="Times New Roman"/>
        </w:rPr>
        <w:t>当大小不均的微粒共存于同一密闭系统时</w:t>
      </w:r>
      <w:r>
        <w:rPr>
          <w:rFonts w:hint="eastAsia" w:ascii="Times New Roman" w:hAnsi="Times New Roman" w:eastAsia="Times New Roman" w:cs="Times New Roman"/>
        </w:rPr>
        <w:t>，</w:t>
      </w:r>
      <w:r>
        <w:rPr>
          <w:rFonts w:hint="eastAsia" w:ascii="Times New Roman" w:hAnsi="Times New Roman" w:eastAsia="FangSong" w:cs="Times New Roman"/>
        </w:rPr>
        <w:t>小微粒由于高蒸气压</w:t>
      </w:r>
      <w:r>
        <w:rPr>
          <w:rFonts w:hint="eastAsia" w:ascii="Times New Roman" w:hAnsi="Times New Roman" w:eastAsia="Times New Roman" w:cs="Times New Roman"/>
        </w:rPr>
        <w:t>（</w:t>
      </w:r>
      <w:r>
        <w:rPr>
          <w:rFonts w:hint="eastAsia" w:ascii="Times New Roman" w:hAnsi="Times New Roman" w:eastAsia="FangSong" w:cs="Times New Roman"/>
        </w:rPr>
        <w:t>或高微观溶解度</w:t>
      </w:r>
      <w:r>
        <w:rPr>
          <w:rFonts w:hint="eastAsia" w:ascii="Times New Roman" w:hAnsi="Times New Roman" w:eastAsia="Times New Roman" w:cs="Times New Roman"/>
        </w:rPr>
        <w:t>）</w:t>
      </w:r>
      <w:r>
        <w:rPr>
          <w:rFonts w:hint="eastAsia" w:ascii="Times New Roman" w:hAnsi="Times New Roman" w:eastAsia="FangSong" w:cs="Times New Roman"/>
        </w:rPr>
        <w:t>而自发发生挥发或溶解消失</w:t>
      </w:r>
      <w:r>
        <w:rPr>
          <w:rFonts w:hint="eastAsia" w:ascii="Times New Roman" w:hAnsi="Times New Roman" w:eastAsia="Times New Roman" w:cs="Times New Roman"/>
        </w:rPr>
        <w:t>，</w:t>
      </w:r>
      <w:r>
        <w:rPr>
          <w:rFonts w:hint="eastAsia" w:ascii="Times New Roman" w:hAnsi="Times New Roman" w:eastAsia="FangSong" w:cs="Times New Roman"/>
        </w:rPr>
        <w:t>蒸气或溶质向大微粒迁移富集并促进大微粒进一步粗化长大</w:t>
      </w:r>
      <w:r>
        <w:rPr>
          <w:rFonts w:hint="eastAsia" w:ascii="Times New Roman" w:hAnsi="Times New Roman" w:eastAsia="Times New Roman" w:cs="Times New Roman"/>
        </w:rPr>
        <w:t>，</w:t>
      </w:r>
      <w:r>
        <w:rPr>
          <w:rFonts w:hint="eastAsia" w:ascii="Times New Roman" w:hAnsi="Times New Roman" w:eastAsia="FangSong" w:cs="Times New Roman"/>
        </w:rPr>
        <w:t>这一自发相分离动力学过程称为</w:t>
      </w:r>
      <w:r>
        <w:rPr>
          <w:rFonts w:ascii="Times New Roman" w:hAnsi="Times New Roman" w:eastAsia="Times New Roman" w:cs="Times New Roman"/>
        </w:rPr>
        <w:t xml:space="preserve"> Ostwald </w:t>
      </w:r>
      <w:r>
        <w:rPr>
          <w:rFonts w:hint="eastAsia" w:ascii="Times New Roman" w:hAnsi="Times New Roman" w:eastAsia="FangSong" w:cs="Times New Roman"/>
        </w:rPr>
        <w:t>熟化</w:t>
      </w:r>
      <w:r>
        <w:rPr>
          <w:rFonts w:hint="eastAsia" w:ascii="Times New Roman" w:hAnsi="Times New Roman" w:eastAsia="Times New Roman" w:cs="Times New Roman"/>
        </w:rPr>
        <w:t>（Ostwald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ripening）。</w:t>
      </w:r>
    </w:p>
    <w:p>
      <w:pPr>
        <w:numPr>
          <w:ilvl w:val="0"/>
          <w:numId w:val="1002"/>
        </w:numPr>
        <w:ind w:firstLine="420"/>
      </w:pPr>
      <w:r>
        <w:rPr>
          <w:rFonts w:hint="eastAsia" w:ascii="Times New Roman" w:hAnsi="Times New Roman" w:eastAsia="FangSong" w:cs="Times New Roman"/>
          <w:b/>
          <w:bCs/>
        </w:rPr>
        <w:t>凹液面与毛细孔凝结</w:t>
      </w:r>
      <w:r>
        <w:rPr>
          <w:rFonts w:hint="eastAsia" w:ascii="Times New Roman" w:hAnsi="Times New Roman" w:eastAsia="Times New Roman" w:cs="Times New Roman"/>
          <w:b/>
          <w:bCs/>
        </w:rPr>
        <w:t>（Capillary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r>
        <w:rPr>
          <w:rFonts w:hint="eastAsia" w:ascii="Times New Roman" w:hAnsi="Times New Roman" w:eastAsia="Times New Roman" w:cs="Times New Roman"/>
        </w:rPr>
        <w:t>：</w:t>
      </w:r>
      <w:r>
        <w:rPr>
          <w:rFonts w:hint="eastAsia" w:ascii="Times New Roman" w:hAnsi="Times New Roman" w:eastAsia="FangSong" w:cs="Times New Roman"/>
        </w:rPr>
        <w:t>对于多孔材料孔道内的微小凹液面</w:t>
      </w:r>
      <w:r>
        <w:rPr>
          <w:rFonts w:hint="eastAsia" w:ascii="Times New Roman" w:hAnsi="Times New Roman" w:eastAsia="Times New Roman" w:cs="Times New Roman"/>
        </w:rPr>
        <w:t>，</w:t>
      </w:r>
      <w:r>
        <w:rPr>
          <w:rFonts w:hint="eastAsia" w:ascii="Times New Roman" w:hAnsi="Times New Roman" w:eastAsia="FangSong" w:cs="Times New Roman"/>
        </w:rPr>
        <w:t>曲率中心在气相一侧</w:t>
      </w:r>
      <w:r>
        <w:rPr>
          <w:rFonts w:hint="eastAsia" w:ascii="Times New Roman" w:hAnsi="Times New Roman" w:eastAsia="Times New Roman" w:cs="Times New Roman"/>
        </w:rPr>
        <w:t>（</w:t>
      </w:r>
      <m:oMath>
        <m:r>
          <m:t>r</m:t>
        </m:r>
        <m:r>
          <m:rPr>
            <m:sty m:val="p"/>
          </m:rPr>
          <m:t>&lt;</m:t>
        </m:r>
        <m:r>
          <m:t>0</m:t>
        </m:r>
      </m:oMath>
      <w:r>
        <w:rPr>
          <w:rFonts w:hint="eastAsia" w:ascii="Times New Roman" w:hAnsi="Times New Roman" w:eastAsia="Times New Roman" w:cs="Times New Roman"/>
        </w:rPr>
        <w:t xml:space="preserve">），Kelvin</w:t>
      </w:r>
      <w:r>
        <w:rPr>
          <w:rFonts w:ascii="Times New Roman" w:hAnsi="Times New Roman" w:eastAsia="Times New Roman" w:cs="Times New Roman"/>
        </w:rPr>
        <w:t xml:space="preserve"> </w:t>
      </w:r>
      <w:r>
        <w:rPr>
          <w:rFonts w:hint="eastAsia" w:ascii="Times New Roman" w:hAnsi="Times New Roman" w:eastAsia="FangSong" w:cs="Times New Roman"/>
        </w:rPr>
        <w:t>公式指出其平衡蒸气压必定小于宏观平液面</w:t>
      </w:r>
      <w:r>
        <w:rPr>
          <w:rFonts w:hint="eastAsia" w:ascii="Times New Roman" w:hAnsi="Times New Roman" w:eastAsia="Times New Roman" w:cs="Times New Roman"/>
        </w:rPr>
        <w:t>（</w:t>
      </w:r>
      <m:oMath>
        <m:sSub>
          <m:e>
            <m:r>
              <m:t>p</m:t>
            </m:r>
          </m:e>
          <m:sub>
            <m:r>
              <m:t>r</m:t>
            </m:r>
          </m:sub>
        </m:sSub>
        <m:r>
          <m:rPr>
            <m:sty m:val="p"/>
          </m:rPr>
          <m:t>&lt;</m:t>
        </m:r>
        <m:sSub>
          <m:e>
            <m:r>
              <m:t>p</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这意味着在未达到平液面饱和蒸气压</w:t>
      </w:r>
      <w:r>
        <w:rPr>
          <w:rFonts w:hint="eastAsia" w:ascii="Times New Roman" w:hAnsi="Times New Roman" w:eastAsia="Times New Roman" w:cs="Times New Roman"/>
        </w:rPr>
        <w:t>（</w:t>
      </w:r>
      <w:r>
        <w:rPr>
          <w:rFonts w:hint="eastAsia" w:ascii="Times New Roman" w:hAnsi="Times New Roman" w:eastAsia="FangSong" w:cs="Times New Roman"/>
        </w:rPr>
        <w:t>相对压力</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多孔吸附剂内即可提前发生气相毛细凝聚填充</w:t>
      </w:r>
      <w:r>
        <w:rPr>
          <w:rFonts w:hint="eastAsia" w:ascii="Times New Roman" w:hAnsi="Times New Roman" w:eastAsia="Times New Roman" w:cs="Times New Roman"/>
        </w:rPr>
        <w:t>，</w:t>
      </w:r>
      <w:r>
        <w:rPr>
          <w:rFonts w:hint="eastAsia" w:ascii="Times New Roman" w:hAnsi="Times New Roman" w:eastAsia="FangSong" w:cs="Times New Roman"/>
        </w:rPr>
        <w:t>这一原理被广泛应用于气体吸附法表征介孔材料孔径分布</w:t>
      </w:r>
      <w:r>
        <w:rPr>
          <w:rFonts w:hint="eastAsia" w:ascii="Times New Roman" w:hAnsi="Times New Roman" w:eastAsia="Times New Roman" w:cs="Times New Roman"/>
        </w:rPr>
        <w:t>（BJH</w:t>
      </w:r>
      <w:r>
        <w:rPr>
          <w:rFonts w:ascii="Times New Roman" w:hAnsi="Times New Roman" w:eastAsia="Times New Roman" w:cs="Times New Roman"/>
        </w:rPr>
        <w:t xml:space="preserve"> </w:t>
      </w:r>
      <w:r>
        <w:rPr>
          <w:rFonts w:hint="eastAsia" w:ascii="Times New Roman" w:hAnsi="Times New Roman" w:eastAsia="FangSong" w:cs="Times New Roman"/>
        </w:rPr>
        <w:t>模型</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过饱和蒸气与人工降雨</w:t>
      </w:r>
      <w:r>
        <w:rPr>
          <w:rFonts w:hint="eastAsia" w:ascii="Times New Roman" w:hAnsi="Times New Roman" w:eastAsia="Times New Roman" w:cs="Times New Roman"/>
        </w:rPr>
        <w:t>：</w:t>
      </w:r>
      <w:r>
        <w:rPr>
          <w:rFonts w:hint="eastAsia" w:ascii="Times New Roman" w:hAnsi="Times New Roman" w:eastAsia="FangSong" w:cs="Times New Roman"/>
        </w:rPr>
        <w:t>若纯净蒸气中缺乏尘埃等大曲率半径的外来凝聚核心</w:t>
      </w:r>
      <w:r>
        <w:rPr>
          <w:rFonts w:hint="eastAsia" w:ascii="Times New Roman" w:hAnsi="Times New Roman" w:eastAsia="Times New Roman" w:cs="Times New Roman"/>
        </w:rPr>
        <w:t>，</w:t>
      </w:r>
      <w:r>
        <w:rPr>
          <w:rFonts w:hint="eastAsia" w:ascii="Times New Roman" w:hAnsi="Times New Roman" w:eastAsia="FangSong" w:cs="Times New Roman"/>
        </w:rPr>
        <w:t>由于最初随机成核生成的微观分子簇液核尺寸处于亚纳米量级</w:t>
      </w:r>
      <w:r>
        <w:rPr>
          <w:rFonts w:hint="eastAsia" w:ascii="Times New Roman" w:hAnsi="Times New Roman" w:eastAsia="Times New Roman" w:cs="Times New Roman"/>
        </w:rPr>
        <w:t>（</w:t>
      </w:r>
      <m:oMath>
        <m:r>
          <m:t>r</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其理论平衡蒸气压极高</w:t>
      </w:r>
      <w:r>
        <w:rPr>
          <w:rFonts w:hint="eastAsia" w:ascii="Times New Roman" w:hAnsi="Times New Roman" w:eastAsia="Times New Roman" w:cs="Times New Roman"/>
        </w:rPr>
        <w:t>，</w:t>
      </w:r>
      <w:r>
        <w:rPr>
          <w:rFonts w:hint="eastAsia" w:ascii="Times New Roman" w:hAnsi="Times New Roman" w:eastAsia="FangSong" w:cs="Times New Roman"/>
        </w:rPr>
        <w:t>导致蒸气即使达到数倍的过饱和度也不会自发液化</w:t>
      </w:r>
      <w:r>
        <w:rPr>
          <w:rFonts w:hint="eastAsia" w:ascii="Times New Roman" w:hAnsi="Times New Roman" w:eastAsia="Times New Roman" w:cs="Times New Roman"/>
        </w:rPr>
        <w:t>（</w:t>
      </w:r>
      <w:r>
        <w:rPr>
          <w:rFonts w:hint="eastAsia" w:ascii="Times New Roman" w:hAnsi="Times New Roman" w:eastAsia="FangSong" w:cs="Times New Roman"/>
        </w:rPr>
        <w:t>亚稳过饱和状态</w:t>
      </w:r>
      <w:r>
        <w:rPr>
          <w:rFonts w:hint="eastAsia" w:ascii="Times New Roman" w:hAnsi="Times New Roman" w:eastAsia="Times New Roman" w:cs="Times New Roman"/>
        </w:rPr>
        <w:t>）。</w:t>
      </w:r>
      <w:r>
        <w:rPr>
          <w:rFonts w:hint="eastAsia" w:ascii="Times New Roman" w:hAnsi="Times New Roman" w:eastAsia="FangSong" w:cs="Times New Roman"/>
        </w:rPr>
        <w:t>向积雨云层中喷洒碘化银</w:t>
      </w:r>
      <w:r>
        <w:rPr>
          <w:rFonts w:hint="eastAsia" w:ascii="Times New Roman" w:hAnsi="Times New Roman" w:eastAsia="Times New Roman" w:cs="Times New Roman"/>
        </w:rPr>
        <w:t>（</w:t>
      </w:r>
      <m:oMath>
        <m:r>
          <m:rPr>
            <m:sty m:val="p"/>
          </m:rPr>
          <m:t>A</m:t>
        </m:r>
        <m:r>
          <m:rPr>
            <m:sty m:val="p"/>
          </m:rPr>
          <m:t>g</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气溶胶或干冰</w:t>
      </w:r>
      <w:r>
        <w:rPr>
          <w:rFonts w:hint="eastAsia" w:ascii="Times New Roman" w:hAnsi="Times New Roman" w:eastAsia="Times New Roman" w:cs="Times New Roman"/>
        </w:rPr>
        <w:t>，</w:t>
      </w:r>
      <w:r>
        <w:rPr>
          <w:rFonts w:hint="eastAsia" w:ascii="Times New Roman" w:hAnsi="Times New Roman" w:eastAsia="FangSong" w:cs="Times New Roman"/>
        </w:rPr>
        <w:t>能以极高效率提供与冰晶相近的大尺寸人工结晶晶核</w:t>
      </w:r>
      <w:r>
        <w:rPr>
          <w:rFonts w:hint="eastAsia" w:ascii="Times New Roman" w:hAnsi="Times New Roman" w:eastAsia="Times New Roman" w:cs="Times New Roman"/>
        </w:rPr>
        <w:t>，</w:t>
      </w:r>
      <w:r>
        <w:rPr>
          <w:rFonts w:hint="eastAsia" w:ascii="Times New Roman" w:hAnsi="Times New Roman" w:eastAsia="FangSong" w:cs="Times New Roman"/>
        </w:rPr>
        <w:t>迅速打破过饱和亚稳态并引发雨滴降落</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过热液体与防暴沸</w:t>
      </w:r>
      <w:r>
        <w:rPr>
          <w:rFonts w:hint="eastAsia" w:ascii="Times New Roman" w:hAnsi="Times New Roman" w:eastAsia="Times New Roman" w:cs="Times New Roman"/>
        </w:rPr>
        <w:t>：</w:t>
      </w:r>
      <w:r>
        <w:rPr>
          <w:rFonts w:hint="eastAsia" w:ascii="Times New Roman" w:hAnsi="Times New Roman" w:eastAsia="FangSong" w:cs="Times New Roman"/>
        </w:rPr>
        <w:t>无汽化中心的均质液体受热升温时</w:t>
      </w:r>
      <w:r>
        <w:rPr>
          <w:rFonts w:hint="eastAsia" w:ascii="Times New Roman" w:hAnsi="Times New Roman" w:eastAsia="Times New Roman" w:cs="Times New Roman"/>
        </w:rPr>
        <w:t>，</w:t>
      </w:r>
      <w:r>
        <w:rPr>
          <w:rFonts w:hint="eastAsia" w:ascii="Times New Roman" w:hAnsi="Times New Roman" w:eastAsia="FangSong" w:cs="Times New Roman"/>
        </w:rPr>
        <w:t>新生成的小气泡在微观上表现为极微小的凹液面空腔</w:t>
      </w:r>
      <w:r>
        <w:rPr>
          <w:rFonts w:hint="eastAsia" w:ascii="Times New Roman" w:hAnsi="Times New Roman" w:eastAsia="Times New Roman" w:cs="Times New Roman"/>
        </w:rPr>
        <w:t>，</w:t>
      </w:r>
      <w:r>
        <w:rPr>
          <w:rFonts w:hint="eastAsia" w:ascii="Times New Roman" w:hAnsi="Times New Roman" w:eastAsia="FangSong" w:cs="Times New Roman"/>
        </w:rPr>
        <w:t>外部液体对气泡施加巨大的收缩性附加压力</w:t>
      </w:r>
      <w:r>
        <w:rPr>
          <w:rFonts w:hint="eastAsia" w:ascii="Times New Roman" w:hAnsi="Times New Roman" w:eastAsia="Times New Roman" w:cs="Times New Roman"/>
        </w:rPr>
        <w:t>，</w:t>
      </w:r>
      <w:r>
        <w:rPr>
          <w:rFonts w:hint="eastAsia" w:ascii="Times New Roman" w:hAnsi="Times New Roman" w:eastAsia="FangSong" w:cs="Times New Roman"/>
        </w:rPr>
        <w:t>导致小气泡极易被压缩湮灭</w:t>
      </w:r>
      <w:r>
        <w:rPr>
          <w:rFonts w:hint="eastAsia" w:ascii="Times New Roman" w:hAnsi="Times New Roman" w:eastAsia="Times New Roman" w:cs="Times New Roman"/>
        </w:rPr>
        <w:t>。</w:t>
      </w:r>
      <w:r>
        <w:rPr>
          <w:rFonts w:hint="eastAsia" w:ascii="Times New Roman" w:hAnsi="Times New Roman" w:eastAsia="FangSong" w:cs="Times New Roman"/>
        </w:rPr>
        <w:t>液体即便加热超过标称沸点仍无法自发形成气泡沸腾</w:t>
      </w:r>
      <w:r>
        <w:rPr>
          <w:rFonts w:hint="eastAsia" w:ascii="Times New Roman" w:hAnsi="Times New Roman" w:eastAsia="Times New Roman" w:cs="Times New Roman"/>
        </w:rPr>
        <w:t>，</w:t>
      </w:r>
      <w:r>
        <w:rPr>
          <w:rFonts w:hint="eastAsia" w:ascii="Times New Roman" w:hAnsi="Times New Roman" w:eastAsia="FangSong" w:cs="Times New Roman"/>
        </w:rPr>
        <w:t>形成高能的过热液体</w:t>
      </w:r>
      <w:r>
        <w:rPr>
          <w:rFonts w:hint="eastAsia" w:ascii="Times New Roman" w:hAnsi="Times New Roman" w:eastAsia="Times New Roman" w:cs="Times New Roman"/>
        </w:rPr>
        <w:t>（superheated</w:t>
      </w:r>
      <w:r>
        <w:rPr>
          <w:rFonts w:ascii="Times New Roman" w:hAnsi="Times New Roman" w:eastAsia="Times New Roman" w:cs="Times New Roman"/>
        </w:rPr>
        <w:t xml:space="preserve"> </w:t>
      </w:r>
      <w:r>
        <w:rPr>
          <w:rFonts w:hint="eastAsia" w:ascii="Times New Roman" w:hAnsi="Times New Roman" w:eastAsia="Times New Roman" w:cs="Times New Roman"/>
        </w:rPr>
        <w:t>liquid）。</w:t>
      </w:r>
      <w:r>
        <w:rPr>
          <w:rFonts w:hint="eastAsia" w:ascii="Times New Roman" w:hAnsi="Times New Roman" w:eastAsia="FangSong" w:cs="Times New Roman"/>
        </w:rPr>
        <w:t>加入素烧瓷片或沸石等多孔助剂</w:t>
      </w:r>
      <w:r>
        <w:rPr>
          <w:rFonts w:hint="eastAsia" w:ascii="Times New Roman" w:hAnsi="Times New Roman" w:eastAsia="Times New Roman" w:cs="Times New Roman"/>
        </w:rPr>
        <w:t>，</w:t>
      </w:r>
      <w:r>
        <w:rPr>
          <w:rFonts w:hint="eastAsia" w:ascii="Times New Roman" w:hAnsi="Times New Roman" w:eastAsia="FangSong" w:cs="Times New Roman"/>
        </w:rPr>
        <w:t>其孔道内截留的大量微气泡提供了宏观曲率半径的气化核心</w:t>
      </w:r>
      <w:r>
        <w:rPr>
          <w:rFonts w:hint="eastAsia" w:ascii="Times New Roman" w:hAnsi="Times New Roman" w:eastAsia="Times New Roman" w:cs="Times New Roman"/>
        </w:rPr>
        <w:t>，</w:t>
      </w:r>
      <w:r>
        <w:rPr>
          <w:rFonts w:hint="eastAsia" w:ascii="Times New Roman" w:hAnsi="Times New Roman" w:eastAsia="FangSong" w:cs="Times New Roman"/>
        </w:rPr>
        <w:t>从而彻底消除了突沸暴沸的安全隐患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当液体微滴放置于平整的固体基底上时</w:t>
      </w:r>
      <w:r>
        <w:rPr>
          <w:rFonts w:hint="eastAsia" w:ascii="Times New Roman" w:hAnsi="Times New Roman" w:eastAsia="Times New Roman" w:cs="Times New Roman"/>
        </w:rPr>
        <w:t>，</w:t>
      </w:r>
      <w:r>
        <w:rPr>
          <w:rFonts w:hint="eastAsia" w:ascii="Times New Roman" w:hAnsi="Times New Roman" w:eastAsia="FangSong" w:cs="Times New Roman"/>
        </w:rPr>
        <w:t>界面相互作用将形成气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固三相交界面</w:t>
      </w:r>
      <w:r>
        <w:rPr>
          <w:rFonts w:hint="eastAsia" w:ascii="Times New Roman" w:hAnsi="Times New Roman" w:eastAsia="Times New Roman" w:cs="Times New Roman"/>
        </w:rPr>
        <w:t>。</w:t>
      </w:r>
      <w:r>
        <w:rPr>
          <w:rFonts w:hint="eastAsia" w:ascii="Times New Roman" w:hAnsi="Times New Roman" w:eastAsia="FangSong" w:cs="Times New Roman"/>
        </w:rPr>
        <w:t>自固</w:t>
      </w:r>
      <w:r>
        <w:rPr>
          <w:rFonts w:hint="eastAsia" w:ascii="Times New Roman" w:hAnsi="Times New Roman" w:eastAsia="Times New Roman" w:cs="Times New Roman"/>
        </w:rPr>
        <w:t>-</w:t>
      </w:r>
      <w:r>
        <w:rPr>
          <w:rFonts w:hint="eastAsia" w:ascii="Times New Roman" w:hAnsi="Times New Roman" w:eastAsia="FangSong" w:cs="Times New Roman"/>
        </w:rPr>
        <w:t>液交界线向液体内部作液</w:t>
      </w:r>
      <w:r>
        <w:rPr>
          <w:rFonts w:hint="eastAsia" w:ascii="Times New Roman" w:hAnsi="Times New Roman" w:eastAsia="Times New Roman" w:cs="Times New Roman"/>
        </w:rPr>
        <w:t>-</w:t>
      </w:r>
      <w:r>
        <w:rPr>
          <w:rFonts w:hint="eastAsia" w:ascii="Times New Roman" w:hAnsi="Times New Roman" w:eastAsia="FangSong" w:cs="Times New Roman"/>
        </w:rPr>
        <w:t>气界面的切线</w:t>
      </w:r>
      <w:r>
        <w:rPr>
          <w:rFonts w:hint="eastAsia" w:ascii="Times New Roman" w:hAnsi="Times New Roman" w:eastAsia="Times New Roman" w:cs="Times New Roman"/>
        </w:rPr>
        <w:t>，</w:t>
      </w:r>
      <w:r>
        <w:rPr>
          <w:rFonts w:hint="eastAsia" w:ascii="Times New Roman" w:hAnsi="Times New Roman" w:eastAsia="FangSong" w:cs="Times New Roman"/>
        </w:rPr>
        <w:t>该切线与固</w:t>
      </w:r>
      <w:r>
        <w:rPr>
          <w:rFonts w:hint="eastAsia" w:ascii="Times New Roman" w:hAnsi="Times New Roman" w:eastAsia="Times New Roman" w:cs="Times New Roman"/>
        </w:rPr>
        <w:t>-</w:t>
      </w:r>
      <w:r>
        <w:rPr>
          <w:rFonts w:hint="eastAsia" w:ascii="Times New Roman" w:hAnsi="Times New Roman" w:eastAsia="FangSong" w:cs="Times New Roman"/>
        </w:rPr>
        <w:t>液界面在液体内部所夹的角定义为接触角</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（contact</w:t>
      </w:r>
      <w:r>
        <w:rPr>
          <w:rFonts w:ascii="Times New Roman" w:hAnsi="Times New Roman" w:eastAsia="Times New Roman" w:cs="Times New Roman"/>
        </w:rPr>
        <w:t xml:space="preserve"> </w:t>
      </w:r>
      <w:r>
        <w:rPr>
          <w:rFonts w:hint="eastAsia" w:ascii="Times New Roman" w:hAnsi="Times New Roman" w:eastAsia="Times New Roman" w:cs="Times New Roman"/>
        </w:rPr>
        <w:t>angle）。</w:t>
      </w:r>
      <w:r>
        <w:rPr>
          <w:rFonts w:hint="eastAsia" w:ascii="Times New Roman" w:hAnsi="Times New Roman" w:eastAsia="FangSong" w:cs="Times New Roman"/>
        </w:rPr>
        <w:t>在机械平衡状态下</w:t>
      </w:r>
      <w:r>
        <w:rPr>
          <w:rFonts w:hint="eastAsia" w:ascii="Times New Roman" w:hAnsi="Times New Roman" w:eastAsia="Times New Roman" w:cs="Times New Roman"/>
        </w:rPr>
        <w:t>，</w:t>
      </w:r>
      <w:r>
        <w:rPr>
          <w:rFonts w:hint="eastAsia" w:ascii="Times New Roman" w:hAnsi="Times New Roman" w:eastAsia="FangSong" w:cs="Times New Roman"/>
        </w:rPr>
        <w:t>三相界面张力在水平方向上的代数和必须为零</w:t>
      </w:r>
      <w:r>
        <w:rPr>
          <w:rFonts w:hint="eastAsia" w:ascii="Times New Roman" w:hAnsi="Times New Roman" w:eastAsia="Times New Roman" w:cs="Times New Roman"/>
        </w:rPr>
        <w:t>，</w:t>
      </w:r>
      <w:r>
        <w:rPr>
          <w:rFonts w:hint="eastAsia" w:ascii="Times New Roman" w:hAnsi="Times New Roman" w:eastAsia="FangSong" w:cs="Times New Roman"/>
        </w:rPr>
        <w:t>导出经典的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Young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γ</m:t>
              </m:r>
            </m:e>
            <m:sub>
              <m:r>
                <m:t>S</m:t>
              </m:r>
              <m:r>
                <m:t>G</m:t>
              </m:r>
            </m:sub>
          </m:sSub>
          <m:r>
            <m:rPr>
              <m:sty m:val="p"/>
            </m:rPr>
            <m:t>=</m:t>
          </m:r>
          <m:sSub>
            <m:e>
              <m:r>
                <m:t>γ</m:t>
              </m:r>
            </m:e>
            <m:sub>
              <m:r>
                <m:t>S</m:t>
              </m:r>
              <m:r>
                <m:t>L</m:t>
              </m:r>
            </m:sub>
          </m:sSub>
          <m:r>
            <m:rPr>
              <m:sty m:val="p"/>
            </m:rPr>
            <m:t>+</m:t>
          </m:r>
          <m:sSub>
            <m:e>
              <m:r>
                <m:t>γ</m:t>
              </m:r>
            </m:e>
            <m:sub>
              <m:r>
                <m:t>L</m:t>
              </m:r>
              <m:r>
                <m:t>G</m:t>
              </m:r>
            </m:sub>
          </m:sSub>
          <m:r>
            <m:rPr>
              <m:sty m:val="p"/>
            </m:rPr>
            <m:t>cos</m:t>
          </m:r>
          <m:r>
            <m:t>θ</m:t>
          </m:r>
          <m:r>
            <m:rPr>
              <m:sty m:val="p"/>
            </m:rPr>
            <m:t>⟹</m:t>
          </m:r>
          <m:r>
            <m:rPr>
              <m:sty m:val="p"/>
            </m:rPr>
            <m:t>cos</m:t>
          </m:r>
          <m:r>
            <m:t>θ</m:t>
          </m:r>
          <m:r>
            <m:rPr>
              <m:sty m:val="p"/>
            </m:rPr>
            <m:t>=</m:t>
          </m:r>
          <m:f>
            <m:fPr>
              <m:type m:val="bar"/>
            </m:fPr>
            <m:num>
              <m:sSub>
                <m:e>
                  <m:r>
                    <m:t>γ</m:t>
                  </m:r>
                </m:e>
                <m:sub>
                  <m:r>
                    <m:t>S</m:t>
                  </m:r>
                  <m:r>
                    <m:t>G</m:t>
                  </m:r>
                </m:sub>
              </m:sSub>
              <m:r>
                <m:rPr>
                  <m:sty m:val="p"/>
                </m:rPr>
                <m:t>−</m:t>
              </m:r>
              <m:sSub>
                <m:e>
                  <m:r>
                    <m:t>γ</m:t>
                  </m:r>
                </m:e>
                <m:sub>
                  <m:r>
                    <m:t>S</m:t>
                  </m:r>
                  <m:r>
                    <m:t>L</m:t>
                  </m:r>
                </m:sub>
              </m:sSub>
            </m:num>
            <m:den>
              <m:sSub>
                <m:e>
                  <m:r>
                    <m:t>γ</m:t>
                  </m:r>
                </m:e>
                <m:sub>
                  <m:r>
                    <m:t>L</m:t>
                  </m:r>
                  <m:r>
                    <m:t>G</m:t>
                  </m:r>
                </m:sub>
              </m:sSub>
            </m:den>
          </m:f>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γ</m:t>
            </m:r>
          </m:e>
          <m:sub>
            <m:r>
              <m:t>S</m:t>
            </m:r>
            <m:r>
              <m:t>G</m:t>
            </m:r>
          </m:sub>
        </m:sSub>
        <m:r>
          <m:rPr>
            <m:sty m:val="p"/>
          </m:rPr>
          <m:t>,</m:t>
        </m:r>
        <m:sSub>
          <m:e>
            <m:r>
              <m:t>γ</m:t>
            </m:r>
          </m:e>
          <m:sub>
            <m:r>
              <m:t>S</m:t>
            </m:r>
            <m:r>
              <m:t>L</m:t>
            </m:r>
          </m:sub>
        </m:sSub>
        <m:r>
          <m:rPr>
            <m:sty m:val="p"/>
          </m:rPr>
          <m:t>,</m:t>
        </m:r>
        <m:sSub>
          <m:e>
            <m:r>
              <m:t>γ</m:t>
            </m:r>
          </m:e>
          <m:sub>
            <m:r>
              <m:t>L</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分别为固</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液和液</w:t>
      </w:r>
      <w:r>
        <w:rPr>
          <w:rFonts w:hint="eastAsia" w:ascii="Times New Roman" w:hAnsi="Times New Roman" w:eastAsia="Times New Roman" w:cs="Times New Roman"/>
        </w:rPr>
        <w:t>-</w:t>
      </w:r>
      <w:r>
        <w:rPr>
          <w:rFonts w:hint="eastAsia" w:ascii="Times New Roman" w:hAnsi="Times New Roman" w:eastAsia="FangSong" w:cs="Times New Roman"/>
        </w:rPr>
        <w:t>气界面的表面张力</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77"/>
        <w:gridCol w:w="2045"/>
        <w:gridCol w:w="1385"/>
        <w:gridCol w:w="2309"/>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接触角范围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润湿状态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界面热力学判据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典型物理实例</w:t>
            </w:r>
          </w:p>
        </w:tc>
      </w:tr>
      <w:tr>
        <w:tc>
          <w:tcPr/>
          <w:p>
            <w:pPr>
              <w:pStyle w:val="Compact"/>
              <w:jc w:val="center"/>
            </w:pPr>
            <m:oMath>
              <m:r>
                <m:t>θ</m:t>
              </m:r>
              <m:r>
                <m:rPr>
                  <m:sty m:val="p"/>
                </m:rPr>
                <m:t>=</m:t>
              </m:r>
              <m:sSup>
                <m:e>
                  <m:r>
                    <m:t>0</m:t>
                  </m:r>
                </m:e>
                <m:sup>
                  <m:r>
                    <m:rPr>
                      <m:sty m:val="p"/>
                    </m:rPr>
                    <m:t>∘</m:t>
                  </m:r>
                </m:sup>
              </m:sSup>
            </m:oMath>
          </w:p>
        </w:tc>
        <w:tc>
          <w:tcPr/>
          <w:p>
            <w:pPr>
              <w:pStyle w:val="Compact"/>
              <w:jc w:val="center"/>
            </w:pPr>
            <w:r>
              <w:rPr>
                <w:rFonts w:hint="eastAsia" w:ascii="Times New Roman" w:hAnsi="Times New Roman" w:eastAsia="FangSong" w:cs="Times New Roman"/>
                <w:b/>
                <w:bCs/>
              </w:rPr>
              <w:t xml:space="preserve">完全润湿</w:t>
            </w:r>
            <w:r>
              <w:rPr>
                <w:rFonts w:hint="eastAsia" w:ascii="Times New Roman" w:hAnsi="Times New Roman" w:eastAsia="Times New Roman" w:cs="Times New Roman"/>
              </w:rPr>
              <w:t>（</w:t>
            </w:r>
            <w:r>
              <w:rPr>
                <w:rFonts w:hint="eastAsia" w:ascii="Times New Roman" w:hAnsi="Times New Roman" w:eastAsia="FangSong" w:cs="Times New Roman"/>
              </w:rPr>
              <w:t>完全铺展成膜</w:t>
            </w:r>
            <w:r>
              <w:rPr>
                <w:rFonts w:hint="eastAsia" w:ascii="Times New Roman" w:hAnsi="Times New Roman" w:eastAsia="Times New Roman" w:cs="Times New Roman"/>
              </w:rPr>
              <w:t>）</w:t>
            </w:r>
          </w:p>
        </w:tc>
        <w:tc>
          <w:tcPr/>
          <w:p>
            <w:pPr>
              <w:pStyle w:val="Compact"/>
              <w:jc w:val="center"/>
            </w:pPr>
            <m:oMath>
              <m:sSub>
                <m:e>
                  <m:r>
                    <m:t>γ</m:t>
                  </m:r>
                </m:e>
                <m:sub>
                  <m:r>
                    <m:t>S</m:t>
                  </m:r>
                  <m:r>
                    <m:t>G</m:t>
                  </m:r>
                </m:sub>
              </m:sSub>
              <m:r>
                <m:rPr>
                  <m:sty m:val="p"/>
                </m:rPr>
                <m:t>≥</m:t>
              </m:r>
              <m:sSub>
                <m:e>
                  <m:r>
                    <m:t>γ</m:t>
                  </m:r>
                </m:e>
                <m:sub>
                  <m:r>
                    <m:t>S</m:t>
                  </m:r>
                  <m:r>
                    <m:t>L</m:t>
                  </m:r>
                </m:sub>
              </m:sSub>
              <m:r>
                <m:rPr>
                  <m:sty m:val="p"/>
                </m:rPr>
                <m:t>+</m:t>
              </m:r>
              <m:sSub>
                <m:e>
                  <m:r>
                    <m:t>γ</m:t>
                  </m:r>
                </m:e>
                <m:sub>
                  <m:r>
                    <m:t>L</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铺展系数</w:t>
            </w:r>
            <w:r>
              <w:rPr>
                <w:rFonts w:ascii="Times New Roman" w:hAnsi="Times New Roman" w:eastAsia="Times New Roman" w:cs="Times New Roman"/>
              </w:rPr>
              <w:t xml:space="preserve"> </w:t>
            </w:r>
            <m:oMath>
              <m:r>
                <m:t>S</m:t>
              </m:r>
              <m:r>
                <m:rPr>
                  <m:sty m:val="p"/>
                </m:rPr>
                <m:t>≥</m:t>
              </m:r>
              <m:r>
                <m:t>0</m:t>
              </m:r>
            </m:oMath>
          </w:p>
        </w:tc>
        <w:tc>
          <w:tcPr/>
          <w:p>
            <w:pPr>
              <w:pStyle w:val="Compact"/>
              <w:jc w:val="center"/>
            </w:pPr>
            <w:r>
              <w:rPr>
                <w:rFonts w:hint="eastAsia" w:ascii="Times New Roman" w:hAnsi="Times New Roman" w:eastAsia="FangSong" w:cs="Times New Roman"/>
              </w:rPr>
              <w:t xml:space="preserve">纯水在经过强酸碱洗涤的洁净亲水玻璃表面</w:t>
            </w:r>
          </w:p>
        </w:tc>
      </w:tr>
      <w:tr>
        <w:tc>
          <w:tcPr/>
          <w:p>
            <w:pPr>
              <w:pStyle w:val="Compact"/>
              <w:jc w:val="center"/>
            </w:pPr>
            <m:oMath>
              <m:sSup>
                <m:e>
                  <m:r>
                    <m:t>0</m:t>
                  </m:r>
                </m:e>
                <m:sup>
                  <m:r>
                    <m:rPr>
                      <m:sty m:val="p"/>
                    </m:rPr>
                    <m:t>∘</m:t>
                  </m:r>
                </m:sup>
              </m:sSup>
              <m:r>
                <m:rPr>
                  <m:sty m:val="p"/>
                </m:rPr>
                <m:t>&lt;</m:t>
              </m:r>
              <m:r>
                <m:t>θ</m:t>
              </m:r>
              <m:r>
                <m:rPr>
                  <m:sty m:val="p"/>
                </m:rPr>
                <m:t>&lt;</m:t>
              </m:r>
              <m:sSup>
                <m:e>
                  <m:r>
                    <m:t>90</m:t>
                  </m:r>
                </m:e>
                <m:sup>
                  <m:r>
                    <m:rPr>
                      <m:sty m:val="p"/>
                    </m:rPr>
                    <m:t>∘</m:t>
                  </m:r>
                </m:sup>
              </m:sSup>
            </m:oMath>
          </w:p>
        </w:tc>
        <w:tc>
          <w:tcPr/>
          <w:p>
            <w:pPr>
              <w:pStyle w:val="Compact"/>
              <w:jc w:val="center"/>
            </w:pPr>
            <w:r>
              <w:rPr>
                <w:rFonts w:hint="eastAsia" w:ascii="Times New Roman" w:hAnsi="Times New Roman" w:eastAsia="FangSong" w:cs="Times New Roman"/>
                <w:b/>
                <w:bCs/>
              </w:rPr>
              <w:t xml:space="preserve">部分润湿</w:t>
            </w:r>
            <w:r>
              <w:rPr>
                <w:rFonts w:hint="eastAsia" w:ascii="Times New Roman" w:hAnsi="Times New Roman" w:eastAsia="Times New Roman" w:cs="Times New Roman"/>
              </w:rPr>
              <w:t>（</w:t>
            </w:r>
            <w:r>
              <w:rPr>
                <w:rFonts w:hint="eastAsia" w:ascii="Times New Roman" w:hAnsi="Times New Roman" w:eastAsia="FangSong" w:cs="Times New Roman"/>
              </w:rPr>
              <w:t>能润湿</w:t>
            </w:r>
            <w:r>
              <w:rPr>
                <w:rFonts w:hint="eastAsia" w:ascii="Times New Roman" w:hAnsi="Times New Roman" w:eastAsia="Times New Roman" w:cs="Times New Roman"/>
              </w:rPr>
              <w:t>）</w:t>
            </w:r>
          </w:p>
        </w:tc>
        <w:tc>
          <w:tcPr/>
          <w:p>
            <w:pPr>
              <w:pStyle w:val="Compact"/>
              <w:jc w:val="center"/>
            </w:pPr>
            <m:oMath>
              <m:sSub>
                <m:e>
                  <m:r>
                    <m:t>γ</m:t>
                  </m:r>
                </m:e>
                <m:sub>
                  <m:r>
                    <m:t>S</m:t>
                  </m:r>
                  <m:r>
                    <m:t>G</m:t>
                  </m:r>
                </m:sub>
              </m:sSub>
              <m:r>
                <m:rPr>
                  <m:sty m:val="p"/>
                </m:rPr>
                <m:t>&gt;</m:t>
              </m:r>
              <m:sSub>
                <m:e>
                  <m:r>
                    <m:t>γ</m:t>
                  </m:r>
                </m:e>
                <m:sub>
                  <m:r>
                    <m:t>S</m:t>
                  </m:r>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液体能部分铺展</w:t>
            </w:r>
          </w:p>
        </w:tc>
        <w:tc>
          <w:tcPr/>
          <w:p>
            <w:pPr>
              <w:pStyle w:val="Compact"/>
              <w:jc w:val="center"/>
            </w:pPr>
            <w:r>
              <w:rPr>
                <w:rFonts w:hint="eastAsia" w:ascii="Times New Roman" w:hAnsi="Times New Roman" w:eastAsia="FangSong" w:cs="Times New Roman"/>
              </w:rPr>
              <w:t>水在金属氧化物表面</w:t>
            </w:r>
            <w:r>
              <w:rPr>
                <w:rFonts w:hint="eastAsia" w:ascii="Times New Roman" w:hAnsi="Times New Roman" w:eastAsia="Times New Roman" w:cs="Times New Roman"/>
              </w:rPr>
              <w:t>，</w:t>
            </w:r>
            <w:r>
              <w:rPr>
                <w:rFonts w:hint="eastAsia" w:ascii="Times New Roman" w:hAnsi="Times New Roman" w:eastAsia="FangSong" w:cs="Times New Roman"/>
              </w:rPr>
              <w:t>有机液体在常规基底表面</w:t>
            </w:r>
          </w:p>
        </w:tc>
      </w:tr>
      <w:tr>
        <w:tc>
          <w:tcPr/>
          <w:p>
            <w:pPr>
              <w:pStyle w:val="Compact"/>
              <w:jc w:val="center"/>
            </w:pPr>
            <m:oMath>
              <m:sSup>
                <m:e>
                  <m:r>
                    <m:t>90</m:t>
                  </m:r>
                </m:e>
                <m:sup>
                  <m:r>
                    <m:rPr>
                      <m:sty m:val="p"/>
                    </m:rPr>
                    <m:t>∘</m:t>
                  </m:r>
                </m:sup>
              </m:sSup>
              <m:r>
                <m:rPr>
                  <m:sty m:val="p"/>
                </m:rPr>
                <m:t>≤</m:t>
              </m:r>
              <m:r>
                <m:t>θ</m:t>
              </m:r>
              <m:r>
                <m:rPr>
                  <m:sty m:val="p"/>
                </m:rPr>
                <m:t>&lt;</m:t>
              </m:r>
              <m:sSup>
                <m:e>
                  <m:r>
                    <m:t>180</m:t>
                  </m:r>
                </m:e>
                <m:sup>
                  <m:r>
                    <m:rPr>
                      <m:sty m:val="p"/>
                    </m:rPr>
                    <m:t>∘</m:t>
                  </m:r>
                </m:sup>
              </m:sSup>
            </m:oMath>
          </w:p>
        </w:tc>
        <w:tc>
          <w:tcPr/>
          <w:p>
            <w:pPr>
              <w:pStyle w:val="Compact"/>
              <w:jc w:val="center"/>
            </w:pPr>
            <w:r>
              <w:rPr>
                <w:rFonts w:hint="eastAsia" w:ascii="Times New Roman" w:hAnsi="Times New Roman" w:eastAsia="FangSong" w:cs="Times New Roman"/>
                <w:b/>
                <w:bCs/>
              </w:rPr>
              <w:t xml:space="preserve">不润湿</w:t>
            </w:r>
            <w:r>
              <w:rPr>
                <w:rFonts w:hint="eastAsia" w:ascii="Times New Roman" w:hAnsi="Times New Roman" w:eastAsia="Times New Roman" w:cs="Times New Roman"/>
              </w:rPr>
              <w:t>（</w:t>
            </w:r>
            <w:r>
              <w:rPr>
                <w:rFonts w:hint="eastAsia" w:ascii="Times New Roman" w:hAnsi="Times New Roman" w:eastAsia="FangSong" w:cs="Times New Roman"/>
              </w:rPr>
              <w:t>疏液成珠</w:t>
            </w:r>
            <w:r>
              <w:rPr>
                <w:rFonts w:hint="eastAsia" w:ascii="Times New Roman" w:hAnsi="Times New Roman" w:eastAsia="Times New Roman" w:cs="Times New Roman"/>
              </w:rPr>
              <w:t>）</w:t>
            </w:r>
          </w:p>
        </w:tc>
        <w:tc>
          <w:tcPr/>
          <w:p>
            <w:pPr>
              <w:pStyle w:val="Compact"/>
              <w:jc w:val="center"/>
            </w:pPr>
            <m:oMath>
              <m:sSub>
                <m:e>
                  <m:r>
                    <m:t>γ</m:t>
                  </m:r>
                </m:e>
                <m:sub>
                  <m:r>
                    <m:t>S</m:t>
                  </m:r>
                  <m:r>
                    <m:t>G</m:t>
                  </m:r>
                </m:sub>
              </m:sSub>
              <m:r>
                <m:rPr>
                  <m:sty m:val="p"/>
                </m:rPr>
                <m:t>&lt;</m:t>
              </m:r>
              <m:sSub>
                <m:e>
                  <m:r>
                    <m:t>γ</m:t>
                  </m:r>
                </m:e>
                <m:sub>
                  <m:r>
                    <m:t>S</m:t>
                  </m:r>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液体呈球珠状收缩</w:t>
            </w:r>
          </w:p>
        </w:tc>
        <w:tc>
          <w:tcPr/>
          <w:p>
            <w:pPr>
              <w:pStyle w:val="Compact"/>
              <w:jc w:val="center"/>
            </w:pPr>
            <w:r>
              <w:rPr>
                <w:rFonts w:hint="eastAsia" w:ascii="Times New Roman" w:hAnsi="Times New Roman" w:eastAsia="FangSong" w:cs="Times New Roman"/>
              </w:rPr>
              <w:t>水在石蜡表面</w:t>
            </w:r>
            <w:r>
              <w:rPr>
                <w:rFonts w:hint="eastAsia" w:ascii="Times New Roman" w:hAnsi="Times New Roman" w:eastAsia="Times New Roman" w:cs="Times New Roman"/>
              </w:rPr>
              <w:t>（</w:t>
            </w:r>
            <m:oMath>
              <m:r>
                <m:t>θ</m:t>
              </m:r>
              <m:r>
                <m:rPr>
                  <m:sty m:val="p"/>
                </m:rPr>
                <m:t>≈</m:t>
              </m:r>
              <m:sSup>
                <m:e>
                  <m:r>
                    <m:t>105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聚四氟乙烯特氟龙表面</w:t>
            </w:r>
          </w:p>
        </w:tc>
      </w:tr>
      <w:tr>
        <w:tc>
          <w:tcPr/>
          <w:p>
            <w:pPr>
              <w:pStyle w:val="Compact"/>
              <w:jc w:val="center"/>
            </w:pPr>
            <m:oMath>
              <m:r>
                <m:t>θ</m:t>
              </m:r>
              <m:r>
                <m:rPr>
                  <m:sty m:val="p"/>
                </m:rPr>
                <m:t>=</m:t>
              </m:r>
              <m:sSup>
                <m:e>
                  <m:r>
                    <m:t>180</m:t>
                  </m:r>
                </m:e>
                <m:sup>
                  <m:r>
                    <m:rPr>
                      <m:sty m:val="p"/>
                    </m:rPr>
                    <m:t>∘</m:t>
                  </m:r>
                </m:sup>
              </m:sSup>
            </m:oMath>
          </w:p>
        </w:tc>
        <w:tc>
          <w:tcPr/>
          <w:p>
            <w:pPr>
              <w:pStyle w:val="Compact"/>
              <w:jc w:val="center"/>
            </w:pPr>
            <w:r>
              <w:rPr>
                <w:rFonts w:hint="eastAsia" w:ascii="Times New Roman" w:hAnsi="Times New Roman" w:eastAsia="FangSong" w:cs="Times New Roman"/>
                <w:b/>
                <w:bCs/>
              </w:rPr>
              <w:t xml:space="preserve">完全不润湿</w:t>
            </w:r>
          </w:p>
        </w:tc>
        <w:tc>
          <w:tcPr/>
          <w:p>
            <w:pPr>
              <w:pStyle w:val="Compact"/>
              <w:jc w:val="center"/>
            </w:pPr>
            <m:oMath>
              <m:sSub>
                <m:e>
                  <m:r>
                    <m:t>γ</m:t>
                  </m:r>
                </m:e>
                <m:sub>
                  <m:r>
                    <m:t>S</m:t>
                  </m:r>
                  <m:r>
                    <m:t>L</m:t>
                  </m:r>
                </m:sub>
              </m:sSub>
              <m:r>
                <m:rPr>
                  <m:sty m:val="p"/>
                </m:rPr>
                <m:t>≥</m:t>
              </m:r>
              <m:sSub>
                <m:e>
                  <m:r>
                    <m:t>γ</m:t>
                  </m:r>
                </m:e>
                <m:sub>
                  <m:r>
                    <m:t>S</m:t>
                  </m:r>
                  <m:r>
                    <m:t>G</m:t>
                  </m:r>
                </m:sub>
              </m:sSub>
              <m:r>
                <m:rPr>
                  <m:sty m:val="p"/>
                </m:rPr>
                <m:t>+</m:t>
              </m:r>
              <m:sSub>
                <m:e>
                  <m:r>
                    <m:t>γ</m:t>
                  </m:r>
                </m:e>
                <m:sub>
                  <m:r>
                    <m:t>L</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点接触完全排斥</w:t>
            </w:r>
          </w:p>
        </w:tc>
        <w:tc>
          <w:tcPr/>
          <w:p>
            <w:pPr>
              <w:pStyle w:val="Compact"/>
              <w:jc w:val="center"/>
            </w:pPr>
            <w:r>
              <w:rPr>
                <w:rFonts w:hint="eastAsia" w:ascii="Times New Roman" w:hAnsi="Times New Roman" w:eastAsia="FangSong" w:cs="Times New Roman"/>
              </w:rPr>
              <w:t>金属汞在洁净玻璃表面</w:t>
            </w:r>
            <w:r>
              <w:rPr>
                <w:rFonts w:hint="eastAsia" w:ascii="Times New Roman" w:hAnsi="Times New Roman" w:eastAsia="Times New Roman" w:cs="Times New Roman"/>
              </w:rPr>
              <w:t>（</w:t>
            </w:r>
            <m:oMath>
              <m:r>
                <m:t>θ</m:t>
              </m:r>
              <m:r>
                <m:rPr>
                  <m:sty m:val="p"/>
                </m:rPr>
                <m:t>≈</m:t>
              </m:r>
              <m:sSup>
                <m:e>
                  <m:r>
                    <m:t>140</m:t>
                  </m:r>
                </m:e>
                <m:sup>
                  <m:r>
                    <m:rPr>
                      <m:sty m:val="p"/>
                    </m:rPr>
                    <m:t>∘</m:t>
                  </m:r>
                </m:sup>
              </m:sSup>
              <m:r>
                <m:rPr>
                  <m:sty m:val="p"/>
                </m:rPr>
                <m:t>∼</m:t>
              </m:r>
              <m:sSup>
                <m:e>
                  <m:r>
                    <m:t>180</m:t>
                  </m:r>
                </m:e>
                <m:sup>
                  <m:r>
                    <m:rPr>
                      <m:sty m:val="p"/>
                    </m:rPr>
                    <m:t>∘</m:t>
                  </m:r>
                </m:sup>
              </m:sSup>
            </m:oMath>
            <w:r>
              <w:rPr>
                <w:rFonts w:hint="eastAsia" w:ascii="Times New Roman" w:hAnsi="Times New Roman" w:eastAsia="Times New Roman" w:cs="Times New Roman"/>
              </w:rPr>
              <w:t xml:space="preserve">）</w:t>
            </w:r>
          </w:p>
        </w:tc>
      </w:tr>
    </w:tbl>
    <w:bookmarkEnd w:id="21"/>
    <w:bookmarkStart w:id="25" w:name="多组分界面热力学与吸附理论"/>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多组分界面热力学与吸附理论</w:t>
      </w:r>
    </w:p>
    <w:p>
      <w:pPr>
        <w:pStyle w:val="FirstParagraph"/>
        <w:ind w:firstLine="420"/>
      </w:pPr>
      <w:r>
        <w:rPr>
          <w:rFonts w:hint="eastAsia" w:ascii="Times New Roman" w:hAnsi="Times New Roman" w:eastAsia="FangSong" w:cs="Times New Roman"/>
        </w:rPr>
        <w:t>在处理多组分溶液体系的相界面现象时</w:t>
      </w:r>
      <w:r>
        <w:rPr>
          <w:rFonts w:hint="eastAsia" w:ascii="Times New Roman" w:hAnsi="Times New Roman" w:eastAsia="Times New Roman" w:cs="Times New Roman"/>
        </w:rPr>
        <w:t>，</w:t>
      </w:r>
      <w:r>
        <w:rPr>
          <w:rFonts w:hint="eastAsia" w:ascii="Times New Roman" w:hAnsi="Times New Roman" w:eastAsia="FangSong" w:cs="Times New Roman"/>
        </w:rPr>
        <w:t>热力学量不再能够通过简单的摩尔乘积直接加和</w:t>
      </w:r>
      <w:r>
        <w:rPr>
          <w:rFonts w:hint="eastAsia" w:ascii="Times New Roman" w:hAnsi="Times New Roman" w:eastAsia="Times New Roman" w:cs="Times New Roman"/>
        </w:rPr>
        <w:t>，</w:t>
      </w:r>
      <w:r>
        <w:rPr>
          <w:rFonts w:hint="eastAsia" w:ascii="Times New Roman" w:hAnsi="Times New Roman" w:eastAsia="FangSong" w:cs="Times New Roman"/>
        </w:rPr>
        <w:t>必须借助于偏摩尔量</w:t>
      </w:r>
      <w:r>
        <w:rPr>
          <w:rFonts w:hint="eastAsia" w:ascii="Times New Roman" w:hAnsi="Times New Roman" w:eastAsia="Times New Roman" w:cs="Times New Roman"/>
        </w:rPr>
        <w:t>（partial</w:t>
      </w:r>
      <w:r>
        <w:rPr>
          <w:rFonts w:ascii="Times New Roman" w:hAnsi="Times New Roman" w:eastAsia="Times New Roman" w:cs="Times New Roman"/>
        </w:rPr>
        <w:t xml:space="preserve"> molar </w:t>
      </w:r>
      <w:r>
        <w:rPr>
          <w:rFonts w:hint="eastAsia" w:ascii="Times New Roman" w:hAnsi="Times New Roman" w:eastAsia="Times New Roman" w:cs="Times New Roman"/>
        </w:rPr>
        <w:t>quantities）</w:t>
      </w:r>
      <w:r>
        <w:rPr>
          <w:rFonts w:hint="eastAsia" w:ascii="Times New Roman" w:hAnsi="Times New Roman" w:eastAsia="FangSong" w:cs="Times New Roman"/>
        </w:rPr>
        <w:t>与</w:t>
      </w:r>
      <w:r>
        <w:rPr>
          <w:rFonts w:ascii="Times New Roman" w:hAnsi="Times New Roman" w:eastAsia="Times New Roman" w:cs="Times New Roman"/>
        </w:rPr>
        <w:t xml:space="preserve"> Gibbs-Duhem </w:t>
      </w:r>
      <w:r>
        <w:rPr>
          <w:rFonts w:hint="eastAsia" w:ascii="Times New Roman" w:hAnsi="Times New Roman" w:eastAsia="FangSong" w:cs="Times New Roman"/>
        </w:rPr>
        <w:t>约束关系</w:t>
      </w:r>
      <w:r>
        <w:rPr>
          <w:rFonts w:hint="eastAsia" w:ascii="Times New Roman" w:hAnsi="Times New Roman" w:eastAsia="Times New Roman" w:cs="Times New Roman"/>
        </w:rPr>
        <w:t>。</w:t>
      </w:r>
      <w:r>
        <w:rPr>
          <w:rFonts w:hint="eastAsia" w:ascii="Times New Roman" w:hAnsi="Times New Roman" w:eastAsia="FangSong" w:cs="Times New Roman"/>
        </w:rPr>
        <w:t>对于任一广延热力学性质</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如总体积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总内能</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总</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体系中组分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的偏摩尔量定义为在恒温</w:t>
      </w:r>
      <w:r>
        <w:rPr>
          <w:rFonts w:hint="eastAsia" w:ascii="Times New Roman" w:hAnsi="Times New Roman" w:eastAsia="Times New Roman" w:cs="Times New Roman"/>
        </w:rPr>
        <w:t>、</w:t>
      </w:r>
      <w:r>
        <w:rPr>
          <w:rFonts w:hint="eastAsia" w:ascii="Times New Roman" w:hAnsi="Times New Roman" w:eastAsia="FangSong" w:cs="Times New Roman"/>
        </w:rPr>
        <w:t>恒压且其他所有组分摩尔数均保持不变的条件下</w:t>
      </w:r>
      <w:r>
        <w:rPr>
          <w:rFonts w:hint="eastAsia" w:ascii="Times New Roman" w:hAnsi="Times New Roman" w:eastAsia="Times New Roman" w:cs="Times New Roman"/>
        </w:rPr>
        <w:t>，</w:t>
      </w:r>
      <w:r>
        <w:rPr>
          <w:rFonts w:hint="eastAsia" w:ascii="Times New Roman" w:hAnsi="Times New Roman" w:eastAsia="FangSong" w:cs="Times New Roman"/>
        </w:rPr>
        <w:t>广延量随组分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摩尔数</w:t>
      </w:r>
      <w:r>
        <w:rPr>
          <w:rFonts w:ascii="Times New Roman" w:hAnsi="Times New Roman" w:eastAsia="Times New Roman" w:cs="Times New Roman"/>
        </w:rPr>
        <w:t xml:space="preserve"> </w:t>
      </w:r>
      <m:oMath>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的偏导数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i</m:t>
              </m:r>
            </m:sub>
          </m:sSub>
          <m:r>
            <m:rPr>
              <m:sty m:val="p"/>
            </m:rPr>
            <m:t>≡</m:t>
          </m:r>
          <m:sSub>
            <m:e>
              <m:acc>
                <m:accPr>
                  <m:chr m:val="‾"/>
                </m:accPr>
                <m:e>
                  <m:r>
                    <m:t>X</m:t>
                  </m:r>
                </m:e>
              </m:acc>
            </m:e>
            <m:sub>
              <m:r>
                <m:t>i</m:t>
              </m:r>
            </m:sub>
          </m:sSub>
          <m:r>
            <m:rPr>
              <m:sty m:val="p"/>
            </m:rPr>
            <m:t>=</m:t>
          </m:r>
          <m:sSub>
            <m:e>
              <m:d>
                <m:dPr>
                  <m:begChr m:val="("/>
                  <m:sepChr m:val=""/>
                  <m:endChr m:val=")"/>
                  <m:grow/>
                </m:dPr>
                <m:e>
                  <m:f>
                    <m:fPr>
                      <m:type m:val="bar"/>
                    </m:fPr>
                    <m:num>
                      <m:r>
                        <m:rPr>
                          <m:sty m:val="p"/>
                        </m:rPr>
                        <m:t>∂</m:t>
                      </m:r>
                      <m:r>
                        <m:t>X</m:t>
                      </m:r>
                    </m:num>
                    <m:den>
                      <m:r>
                        <m:rPr>
                          <m:sty m:val="p"/>
                        </m:rPr>
                        <m:t>∂</m:t>
                      </m:r>
                      <m:sSub>
                        <m:e>
                          <m:r>
                            <m:t>n</m:t>
                          </m:r>
                        </m:e>
                        <m:sub>
                          <m:r>
                            <m:t>i</m:t>
                          </m:r>
                        </m:sub>
                      </m:sSub>
                    </m:den>
                  </m:f>
                </m:e>
              </m:d>
            </m:e>
            <m:sub>
              <m:r>
                <m:t>T</m:t>
              </m:r>
              <m:r>
                <m:rPr>
                  <m:sty m:val="p"/>
                </m:rPr>
                <m:t>,</m:t>
              </m:r>
              <m:r>
                <m:t>p</m:t>
              </m:r>
              <m:r>
                <m:rPr>
                  <m:sty m:val="p"/>
                </m:rPr>
                <m:t>,</m:t>
              </m:r>
              <m:sSub>
                <m:e>
                  <m:r>
                    <m:t>n</m:t>
                  </m:r>
                </m:e>
                <m:sub>
                  <m:r>
                    <m:t>j</m:t>
                  </m:r>
                  <m:r>
                    <m:rPr>
                      <m:sty m:val="p"/>
                    </m:rPr>
                    <m:t>≠</m:t>
                  </m:r>
                  <m:r>
                    <m:t>i</m:t>
                  </m:r>
                </m:sub>
              </m:sSub>
            </m:sub>
          </m:sSub>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Euler </w:t>
      </w:r>
      <w:r>
        <w:rPr>
          <w:rFonts w:hint="eastAsia" w:ascii="Times New Roman" w:hAnsi="Times New Roman" w:eastAsia="FangSong" w:cs="Times New Roman"/>
        </w:rPr>
        <w:t>齐次函数定理</w:t>
      </w:r>
      <w:r>
        <w:rPr>
          <w:rFonts w:hint="eastAsia" w:ascii="Times New Roman" w:hAnsi="Times New Roman" w:eastAsia="Times New Roman" w:cs="Times New Roman"/>
        </w:rPr>
        <w:t>，</w:t>
      </w:r>
      <w:r>
        <w:rPr>
          <w:rFonts w:hint="eastAsia" w:ascii="Times New Roman" w:hAnsi="Times New Roman" w:eastAsia="FangSong" w:cs="Times New Roman"/>
        </w:rPr>
        <w:t>多组分体系的总广延量等于各组分摩尔数与其偏摩尔量乘积的代数总和</w:t>
      </w:r>
      <w:r>
        <w:rPr>
          <w:rFonts w:hint="eastAsia" w:ascii="Times New Roman" w:hAnsi="Times New Roman" w:eastAsia="Times New Roman" w:cs="Times New Roman"/>
        </w:rPr>
        <w:t>：</w:t>
      </w:r>
      <m:oMath>
        <m:oMathPr>
          <m:ctrlPr>
            <w:rPr>
              <w:sz w:val="28"/>
              <w:szCs w:val="28"/>
            </w:rPr>
          </m:ctrlPr>
        </m:oMathPr>
        <m:r>
          <m:t>X</m:t>
        </m:r>
        <m:r>
          <m:rPr>
            <m:sty m:val="p"/>
          </m:rPr>
          <m:t>=</m:t>
        </m:r>
        <m:nary>
          <m:naryPr>
            <m:chr m:val="∑"/>
            <m:limLoc m:val="undOvr"/>
            <m:subHide m:val="off"/>
            <m:supHide m:val="on"/>
          </m:naryPr>
          <m:sub>
            <m:r>
              <m:t>i</m:t>
            </m:r>
          </m:sub>
          <m:sup>
            <m:r>
              <m:t>​</m:t>
            </m:r>
          </m:sup>
          <m:e>
            <m:sSub>
              <m:e>
                <m:r>
                  <m:t>n</m:t>
                </m:r>
              </m:e>
              <m:sub>
                <m:r>
                  <m:t>i</m:t>
                </m:r>
              </m:sub>
            </m:sSub>
          </m:e>
        </m:nary>
        <m:sSub>
          <m:e>
            <m:r>
              <m:t>X</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化学势</w:t>
      </w:r>
      <w:r>
        <w:rPr>
          <w:rFonts w:ascii="Times New Roman" w:hAnsi="Times New Roman" w:eastAsia="Times New Roman" w:cs="Times New Roman"/>
        </w:rPr>
        <w:t xml:space="preserve"> </w:t>
      </w:r>
      <m:oMath>
        <m:sSub>
          <m:e>
            <m:r>
              <m:t>μ</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的热力学本质即为偏摩尔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w:t>
      </w:r>
      <w:r>
        <w:rPr>
          <w:rFonts w:hint="eastAsia" w:ascii="Times New Roman" w:hAnsi="Times New Roman" w:eastAsia="Times New Roman" w:cs="Times New Roman"/>
        </w:rPr>
        <w:t>：</w:t>
      </w:r>
      <m:oMath>
        <m:oMathPr>
          <m:ctrlPr>
            <w:rPr>
              <w:sz w:val="28"/>
              <w:szCs w:val="28"/>
            </w:rPr>
          </m:ctrlPr>
        </m:oMathPr>
        <m:sSub>
          <m:e>
            <m:r>
              <m:t>μ</m:t>
            </m:r>
          </m:e>
          <m:sub>
            <m:r>
              <m:t>i</m:t>
            </m:r>
          </m:sub>
        </m:sSub>
        <m:r>
          <m:rPr>
            <m:sty m:val="p"/>
          </m:rPr>
          <m:t>≡</m:t>
        </m:r>
        <m:sSub>
          <m:e>
            <m:acc>
              <m:accPr>
                <m:chr m:val="‾"/>
              </m:accPr>
              <m:e>
                <m:r>
                  <m:t>G</m:t>
                </m:r>
              </m:e>
            </m:acc>
          </m:e>
          <m:sub>
            <m:r>
              <m:t>i</m:t>
            </m:r>
          </m:sub>
        </m:sSub>
        <m:r>
          <m:rPr>
            <m:sty m:val="p"/>
          </m:rPr>
          <m:t>=</m:t>
        </m:r>
        <m:sSub>
          <m:e>
            <m:d>
              <m:dPr>
                <m:begChr m:val="("/>
                <m:sepChr m:val=""/>
                <m:endChr m:val=")"/>
                <m:grow/>
              </m:dPr>
              <m:e>
                <m:f>
                  <m:fPr>
                    <m:type m:val="bar"/>
                  </m:fPr>
                  <m:num>
                    <m:r>
                      <m:rPr>
                        <m:sty m:val="p"/>
                      </m:rPr>
                      <m:t>∂</m:t>
                    </m:r>
                    <m:r>
                      <m:t>G</m:t>
                    </m:r>
                  </m:num>
                  <m:den>
                    <m:r>
                      <m:rPr>
                        <m:sty m:val="p"/>
                      </m:rPr>
                      <m:t>∂</m:t>
                    </m:r>
                    <m:sSub>
                      <m:e>
                        <m:r>
                          <m:t>n</m:t>
                        </m:r>
                      </m:e>
                      <m:sub>
                        <m:r>
                          <m:t>i</m:t>
                        </m:r>
                      </m:sub>
                    </m:sSub>
                  </m:den>
                </m:f>
              </m:e>
            </m:d>
          </m:e>
          <m:sub>
            <m:r>
              <m:t>T</m:t>
            </m:r>
            <m:r>
              <m:rPr>
                <m:sty m:val="p"/>
              </m:rPr>
              <m:t>,</m:t>
            </m:r>
            <m:r>
              <m:t>p</m:t>
            </m:r>
            <m:r>
              <m:rPr>
                <m:sty m:val="p"/>
              </m:rPr>
              <m:t>,</m:t>
            </m:r>
            <m:sSub>
              <m:e>
                <m:r>
                  <m:t>n</m:t>
                </m:r>
              </m:e>
              <m:sub>
                <m:r>
                  <m:t>j</m:t>
                </m:r>
                <m:r>
                  <m:rPr>
                    <m:sty m:val="p"/>
                  </m:rPr>
                  <m:t>≠</m:t>
                </m:r>
                <m:r>
                  <m:t>i</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体系总</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自由能表达为</w:t>
      </w:r>
      <w:r>
        <w:rPr>
          <w:rFonts w:ascii="Times New Roman" w:hAnsi="Times New Roman" w:eastAsia="Times New Roman" w:cs="Times New Roman"/>
        </w:rPr>
        <w:t xml:space="preserve"> </w:t>
      </w:r>
      <m:oMath>
        <m:oMathPr>
          <m:ctrlPr>
            <w:rPr>
              <w:sz w:val="28"/>
              <w:szCs w:val="28"/>
            </w:rPr>
          </m:ctrlPr>
        </m:oMathPr>
        <m:r>
          <m:t>G</m:t>
        </m:r>
        <m:r>
          <m:rPr>
            <m:sty m:val="p"/>
          </m:rPr>
          <m:t>=</m:t>
        </m:r>
        <m:nary>
          <m:naryPr>
            <m:chr m:val="∑"/>
            <m:limLoc m:val="undOvr"/>
            <m:subHide m:val="off"/>
            <m:supHide m:val="on"/>
          </m:naryPr>
          <m:sub>
            <m:r>
              <m:t>i</m:t>
            </m:r>
          </m:sub>
          <m:sup>
            <m:r>
              <m:t>​</m:t>
            </m:r>
          </m:sup>
          <m:e>
            <m:sSub>
              <m:e>
                <m:r>
                  <m:t>n</m:t>
                </m:r>
              </m:e>
              <m:sub>
                <m:r>
                  <m:t>i</m:t>
                </m:r>
              </m:sub>
            </m:sSub>
          </m:e>
        </m:nary>
        <m:sSub>
          <m:e>
            <m:r>
              <m:t>μ</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各组分的偏摩尔量之间并不是相互独立的</w:t>
      </w:r>
      <w:r>
        <w:rPr>
          <w:rFonts w:hint="eastAsia" w:ascii="Times New Roman" w:hAnsi="Times New Roman" w:eastAsia="Times New Roman" w:cs="Times New Roman"/>
        </w:rPr>
        <w:t>，</w:t>
      </w:r>
      <w:r>
        <w:rPr>
          <w:rFonts w:hint="eastAsia" w:ascii="Times New Roman" w:hAnsi="Times New Roman" w:eastAsia="FangSong" w:cs="Times New Roman"/>
        </w:rPr>
        <w:t>它们受到严格的</w:t>
      </w:r>
      <w:r>
        <w:rPr>
          <w:rFonts w:ascii="Times New Roman" w:hAnsi="Times New Roman" w:eastAsia="Times New Roman" w:cs="Times New Roman"/>
        </w:rPr>
        <w:t xml:space="preserve"> Gibbs-Duhem </w:t>
      </w:r>
      <w:r>
        <w:rPr>
          <w:rFonts w:hint="eastAsia" w:ascii="Times New Roman" w:hAnsi="Times New Roman" w:eastAsia="FangSong" w:cs="Times New Roman"/>
        </w:rPr>
        <w:t>方程的制约</w:t>
      </w:r>
      <w:r>
        <w:rPr>
          <w:rFonts w:hint="eastAsia" w:ascii="Times New Roman" w:hAnsi="Times New Roman" w:eastAsia="Times New Roman" w:cs="Times New Roman"/>
        </w:rPr>
        <w:t>：</w:t>
      </w:r>
      <m:oMath>
        <m:oMathPr>
          <m:ctrlPr>
            <w:rPr>
              <w:sz w:val="28"/>
              <w:szCs w:val="28"/>
            </w:rPr>
          </m:ctrlPr>
        </m:oMathPr>
        <m:nary>
          <m:naryPr>
            <m:chr m:val="∑"/>
            <m:limLoc m:val="undOvr"/>
            <m:subHide m:val="off"/>
            <m:supHide m:val="on"/>
          </m:naryPr>
          <m:sub>
            <m:r>
              <m:t>i</m:t>
            </m:r>
          </m:sub>
          <m:sup>
            <m:r>
              <m:t>​</m:t>
            </m:r>
          </m:sup>
          <m:e>
            <m:sSub>
              <m:e>
                <m:r>
                  <m:t>n</m:t>
                </m:r>
              </m:e>
              <m:sub>
                <m:r>
                  <m:t>i</m:t>
                </m:r>
              </m:sub>
            </m:sSub>
          </m:e>
        </m:nary>
        <m:r>
          <m:rPr>
            <m:sty m:val="p"/>
          </m:rPr>
          <m:t>d</m:t>
        </m:r>
        <m:sSub>
          <m:e>
            <m:r>
              <m:t>X</m:t>
            </m:r>
          </m:e>
          <m:sub>
            <m:r>
              <m:t>i</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w:t>
      </w:r>
      <w:r>
        <w:rPr>
          <w:rFonts w:hint="eastAsia" w:ascii="Times New Roman" w:hAnsi="Times New Roman" w:eastAsia="FangSong" w:cs="Times New Roman"/>
        </w:rPr>
        <w:t>对化学势满足</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n</m:t>
                </m:r>
              </m:e>
              <m:sub>
                <m:r>
                  <m:t>i</m:t>
                </m:r>
              </m:sub>
            </m:sSub>
          </m:e>
        </m:nary>
        <m:r>
          <m:rPr>
            <m:sty m:val="p"/>
          </m:rPr>
          <m:t>d</m:t>
        </m:r>
        <m:sSub>
          <m:e>
            <m:r>
              <m:t>μ</m:t>
            </m:r>
          </m:e>
          <m:sub>
            <m:r>
              <m:t>i</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或以摩尔分数表示为</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x</m:t>
                </m:r>
              </m:e>
              <m:sub>
                <m:r>
                  <m:t>i</m:t>
                </m:r>
              </m:sub>
            </m:sSub>
          </m:e>
        </m:nary>
        <m:r>
          <m:rPr>
            <m:sty m:val="p"/>
          </m:rPr>
          <m:t>d</m:t>
        </m:r>
        <m:sSub>
          <m:e>
            <m:r>
              <m:t>μ</m:t>
            </m:r>
          </m:e>
          <m:sub>
            <m:r>
              <m:t>i</m:t>
            </m:r>
          </m:sub>
        </m:sSub>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为了严谨描述两相界面层内组分浓度的非均一空间分布</w:t>
      </w:r>
      <w:r>
        <w:rPr>
          <w:rFonts w:hint="eastAsia" w:ascii="Times New Roman" w:hAnsi="Times New Roman" w:eastAsia="Times New Roman" w:cs="Times New Roman"/>
        </w:rPr>
        <w:t>，J.</w:t>
      </w:r>
      <w:r>
        <w:rPr>
          <w:rFonts w:ascii="Times New Roman" w:hAnsi="Times New Roman" w:eastAsia="Times New Roman" w:cs="Times New Roman"/>
        </w:rPr>
        <w:t xml:space="preserve"> W. Gibbs </w:t>
      </w:r>
      <w:r>
        <w:rPr>
          <w:rFonts w:hint="eastAsia" w:ascii="Times New Roman" w:hAnsi="Times New Roman" w:eastAsia="FangSong" w:cs="Times New Roman"/>
        </w:rPr>
        <w:t>提出了著名的假想数学界面</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分界面</w:t>
      </w:r>
      <w:r>
        <w:rPr>
          <w:rFonts w:hint="eastAsia" w:ascii="Times New Roman" w:hAnsi="Times New Roman" w:eastAsia="Times New Roman" w:cs="Times New Roman"/>
        </w:rPr>
        <w:t>（Gibbs</w:t>
      </w:r>
      <w:r>
        <w:rPr>
          <w:rFonts w:ascii="Times New Roman" w:hAnsi="Times New Roman" w:eastAsia="Times New Roman" w:cs="Times New Roman"/>
        </w:rPr>
        <w:t xml:space="preserve"> dividing </w:t>
      </w:r>
      <w:r>
        <w:rPr>
          <w:rFonts w:hint="eastAsia" w:ascii="Times New Roman" w:hAnsi="Times New Roman" w:eastAsia="Times New Roman" w:cs="Times New Roman"/>
        </w:rPr>
        <w:t>surface）。</w:t>
      </w:r>
      <w:r>
        <w:rPr>
          <w:rFonts w:hint="eastAsia" w:ascii="Times New Roman" w:hAnsi="Times New Roman" w:eastAsia="FangSong" w:cs="Times New Roman"/>
        </w:rPr>
        <w:t>真实界面是一个具有几个分子厚度</w:t>
      </w:r>
      <w:r>
        <w:rPr>
          <w:rFonts w:hint="eastAsia" w:ascii="Times New Roman" w:hAnsi="Times New Roman" w:eastAsia="Times New Roman" w:cs="Times New Roman"/>
        </w:rPr>
        <w:t>、</w:t>
      </w:r>
      <w:r>
        <w:rPr>
          <w:rFonts w:hint="eastAsia" w:ascii="Times New Roman" w:hAnsi="Times New Roman" w:eastAsia="FangSong" w:cs="Times New Roman"/>
        </w:rPr>
        <w:t>物理性质呈连续梯度过渡的三维非均相过渡相</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在两相界面处引入一个没有厚度的理想几何平面</w:t>
      </w:r>
      <w:r>
        <w:rPr>
          <w:rFonts w:hint="eastAsia" w:ascii="Times New Roman" w:hAnsi="Times New Roman" w:eastAsia="Times New Roman" w:cs="Times New Roman"/>
        </w:rPr>
        <w:t>，</w:t>
      </w:r>
      <w:r>
        <w:rPr>
          <w:rFonts w:hint="eastAsia" w:ascii="Times New Roman" w:hAnsi="Times New Roman" w:eastAsia="FangSong" w:cs="Times New Roman"/>
        </w:rPr>
        <w:t>假定自相内部至此几何面之前</w:t>
      </w:r>
      <w:r>
        <w:rPr>
          <w:rFonts w:hint="eastAsia" w:ascii="Times New Roman" w:hAnsi="Times New Roman" w:eastAsia="Times New Roman" w:cs="Times New Roman"/>
        </w:rPr>
        <w:t>，</w:t>
      </w:r>
      <w:r>
        <w:rPr>
          <w:rFonts w:hint="eastAsia" w:ascii="Times New Roman" w:hAnsi="Times New Roman" w:eastAsia="FangSong" w:cs="Times New Roman"/>
        </w:rPr>
        <w:t>两相的体相体积分数与浓度均保持均一不变</w:t>
      </w:r>
      <w:r>
        <w:rPr>
          <w:rFonts w:hint="eastAsia" w:ascii="Times New Roman" w:hAnsi="Times New Roman" w:eastAsia="Times New Roman" w:cs="Times New Roman"/>
        </w:rPr>
        <w:t>。</w:t>
      </w:r>
      <w:r>
        <w:rPr>
          <w:rFonts w:hint="eastAsia" w:ascii="Times New Roman" w:hAnsi="Times New Roman" w:eastAsia="FangSong" w:cs="Times New Roman"/>
        </w:rPr>
        <w:t>实际系统在界面区域实际包含的组分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减去按均匀体相延伸到该假想面所推算的物质的量</w:t>
      </w:r>
      <w:r>
        <w:rPr>
          <w:rFonts w:hint="eastAsia" w:ascii="Times New Roman" w:hAnsi="Times New Roman" w:eastAsia="Times New Roman" w:cs="Times New Roman"/>
        </w:rPr>
        <w:t>，</w:t>
      </w:r>
      <w:r>
        <w:rPr>
          <w:rFonts w:hint="eastAsia" w:ascii="Times New Roman" w:hAnsi="Times New Roman" w:eastAsia="FangSong" w:cs="Times New Roman"/>
        </w:rPr>
        <w:t>其差额即定义为界面层相对于该假想面的表面过剩物质的量</w:t>
      </w:r>
      <w:r>
        <w:rPr>
          <w:rFonts w:ascii="Times New Roman" w:hAnsi="Times New Roman" w:eastAsia="Times New Roman" w:cs="Times New Roman"/>
        </w:rPr>
        <w:t xml:space="preserve"> </w:t>
      </w:r>
      <m:oMath>
        <m:sSubSup>
          <m:e>
            <m:r>
              <m:t>n</m:t>
            </m:r>
          </m:e>
          <m:sub>
            <m:r>
              <m:t>i</m:t>
            </m:r>
          </m:sub>
          <m:sup>
            <m:r>
              <m:rPr>
                <m:sty m:val="p"/>
              </m:rPr>
              <m:t>s</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单位面积上的表面过剩物质的量定义为组分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的表面过剩量</w:t>
      </w:r>
      <w:r>
        <w:rPr>
          <w:rFonts w:hint="eastAsia" w:ascii="Times New Roman" w:hAnsi="Times New Roman" w:eastAsia="Times New Roman" w:cs="Times New Roman"/>
        </w:rPr>
        <w:t>（surface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excess）</w:t>
      </w:r>
      <m:oMath>
        <m:sSub>
          <m:e>
            <m:r>
              <m:rPr>
                <m:sty m:val="p"/>
              </m:rPr>
              <m:t>Γ</m:t>
            </m:r>
          </m:e>
          <m:sub>
            <m:r>
              <m:t>i</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Γ</m:t>
              </m:r>
            </m:e>
            <m:sub>
              <m:r>
                <m:t>i</m:t>
              </m:r>
            </m:sub>
          </m:sSub>
          <m:r>
            <m:rPr>
              <m:sty m:val="p"/>
            </m:rPr>
            <m:t>=</m:t>
          </m:r>
          <m:f>
            <m:fPr>
              <m:type m:val="bar"/>
            </m:fPr>
            <m:num>
              <m:sSubSup>
                <m:e>
                  <m:r>
                    <m:t>n</m:t>
                  </m:r>
                </m:e>
                <m:sub>
                  <m:r>
                    <m:t>i</m:t>
                  </m:r>
                </m:sub>
                <m:sup>
                  <m:r>
                    <m:rPr>
                      <m:sty m:val="p"/>
                    </m:rPr>
                    <m:t>s</m:t>
                  </m:r>
                </m:sup>
              </m:sSubSup>
            </m:num>
            <m:den>
              <m:sSub>
                <m:e>
                  <m:r>
                    <m:t>A</m:t>
                  </m:r>
                </m:e>
                <m:sub>
                  <m:r>
                    <m:t>s</m:t>
                  </m:r>
                </m:sub>
              </m:sSub>
            </m:den>
          </m:f>
          <m:r>
            <m:t>  </m:t>
          </m:r>
          <m:r>
            <m:rPr>
              <m:sty m:val="p"/>
            </m:rPr>
            <m:t>(</m:t>
          </m:r>
          <m:r>
            <m:rPr>
              <m:nor/>
              <m:sty m:val="p"/>
            </m:rPr>
            <m:t>单位：</m:t>
          </m:r>
          <m:r>
            <m:rPr>
              <m:sty m:val="p"/>
            </m:rPr>
            <m:t>m</m:t>
          </m:r>
          <m:r>
            <m:rPr>
              <m:sty m:val="p"/>
            </m:rPr>
            <m:t>o</m:t>
          </m:r>
          <m:r>
            <m:rPr>
              <m:sty m:val="p"/>
            </m:rPr>
            <m:t>l</m:t>
          </m:r>
          <m:r>
            <m:rPr>
              <m:sty m:val="p"/>
            </m:rPr>
            <m:t>⋅</m:t>
          </m:r>
          <m:sSup>
            <m:e>
              <m:r>
                <m:rPr>
                  <m:sty m:val="p"/>
                </m:rPr>
                <m:t>m</m:t>
              </m:r>
            </m:e>
            <m:sup>
              <m:r>
                <m:rPr>
                  <m:sty m:val="p"/>
                </m:rPr>
                <m:t>−</m:t>
              </m:r>
              <m:r>
                <m:rPr>
                  <m:sty m:val="p"/>
                </m:rPr>
                <m:t>2</m:t>
              </m:r>
            </m:sup>
          </m:sSup>
          <m:r>
            <m:rPr>
              <m:sty m:val="p"/>
            </m:rPr>
            <m:t>)</m:t>
          </m:r>
        </m:oMath>
      </m:oMathPara>
    </w:p>
    <w:p>
      <w:pPr>
        <w:pStyle w:val="FirstParagraph"/>
        <w:ind w:firstLine="420"/>
      </w:pPr>
      <w:r>
        <w:rPr>
          <w:rFonts w:hint="eastAsia" w:ascii="Times New Roman" w:hAnsi="Times New Roman" w:eastAsia="FangSong" w:cs="Times New Roman"/>
        </w:rPr>
        <w:t>若将分界面选取在使溶剂</w:t>
      </w:r>
      <w:r>
        <w:rPr>
          <w:rFonts w:hint="eastAsia" w:ascii="Times New Roman" w:hAnsi="Times New Roman" w:eastAsia="Times New Roman" w:cs="Times New Roman"/>
        </w:rPr>
        <w:t>（</w:t>
      </w:r>
      <w:r>
        <w:rPr>
          <w:rFonts w:hint="eastAsia" w:ascii="Times New Roman" w:hAnsi="Times New Roman" w:eastAsia="FangSong" w:cs="Times New Roman"/>
        </w:rPr>
        <w:t>组分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的表面过剩量严格等于零</w:t>
      </w:r>
      <w:r>
        <w:rPr>
          <w:rFonts w:hint="eastAsia" w:ascii="Times New Roman" w:hAnsi="Times New Roman" w:eastAsia="Times New Roman" w:cs="Times New Roman"/>
        </w:rPr>
        <w:t>（</w:t>
      </w:r>
      <m:oMath>
        <m:sSub>
          <m:e>
            <m:r>
              <m:rPr>
                <m:sty m:val="p"/>
              </m:rPr>
              <m:t>Γ</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的特异位置</w:t>
      </w:r>
      <w:r>
        <w:rPr>
          <w:rFonts w:hint="eastAsia" w:ascii="Times New Roman" w:hAnsi="Times New Roman" w:eastAsia="Times New Roman" w:cs="Times New Roman"/>
        </w:rPr>
        <w:t>，</w:t>
      </w:r>
      <w:r>
        <w:rPr>
          <w:rFonts w:hint="eastAsia" w:ascii="Times New Roman" w:hAnsi="Times New Roman" w:eastAsia="FangSong" w:cs="Times New Roman"/>
        </w:rPr>
        <w:t>此时溶质</w:t>
      </w:r>
      <w:r>
        <w:rPr>
          <w:rFonts w:hint="eastAsia" w:ascii="Times New Roman" w:hAnsi="Times New Roman" w:eastAsia="Times New Roman" w:cs="Times New Roman"/>
        </w:rPr>
        <w:t>（</w:t>
      </w:r>
      <w:r>
        <w:rPr>
          <w:rFonts w:hint="eastAsia" w:ascii="Times New Roman" w:hAnsi="Times New Roman" w:eastAsia="FangSong" w:cs="Times New Roman"/>
        </w:rPr>
        <w:t>组分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的表面过剩量即为相对表面过剩量</w:t>
      </w:r>
      <w:r>
        <w:rPr>
          <w:rFonts w:ascii="Times New Roman" w:hAnsi="Times New Roman" w:eastAsia="Times New Roman" w:cs="Times New Roman"/>
        </w:rPr>
        <w:t xml:space="preserve"> </w:t>
      </w:r>
      <m:oMath>
        <m:sSub>
          <m:e>
            <m:r>
              <m:rPr>
                <m:sty m:val="p"/>
              </m:rPr>
              <m:t>Γ</m:t>
            </m:r>
          </m:e>
          <m:sub>
            <m:r>
              <m:t>2</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m:oMath>
        <m:r>
          <m:rPr>
            <m:sty m:val="p"/>
          </m:rPr>
          <m:t>Γ</m:t>
        </m:r>
      </m:oMath>
      <w:r>
        <w:rPr>
          <w:rFonts w:hint="eastAsia" w:ascii="Times New Roman" w:hAnsi="Times New Roman" w:eastAsia="Times New Roman" w:cs="Times New Roman"/>
        </w:rPr>
        <w:t>）。</w:t>
      </w:r>
      <w:r>
        <w:rPr>
          <w:rFonts w:hint="eastAsia" w:ascii="Times New Roman" w:hAnsi="Times New Roman" w:eastAsia="FangSong" w:cs="Times New Roman"/>
        </w:rPr>
        <w:t>将表面相热力学基本式与两相本体的</w:t>
      </w:r>
      <w:r>
        <w:rPr>
          <w:rFonts w:ascii="Times New Roman" w:hAnsi="Times New Roman" w:eastAsia="Times New Roman" w:cs="Times New Roman"/>
        </w:rPr>
        <w:t xml:space="preserve"> Gibbs-Duhem </w:t>
      </w:r>
      <w:r>
        <w:rPr>
          <w:rFonts w:hint="eastAsia" w:ascii="Times New Roman" w:hAnsi="Times New Roman" w:eastAsia="FangSong" w:cs="Times New Roman"/>
        </w:rPr>
        <w:t>方程联立消去溶剂化学势项</w:t>
      </w:r>
      <w:r>
        <w:rPr>
          <w:rFonts w:hint="eastAsia" w:ascii="Times New Roman" w:hAnsi="Times New Roman" w:eastAsia="Times New Roman" w:cs="Times New Roman"/>
        </w:rPr>
        <w:t>，</w:t>
      </w:r>
      <w:r>
        <w:rPr>
          <w:rFonts w:hint="eastAsia" w:ascii="Times New Roman" w:hAnsi="Times New Roman" w:eastAsia="FangSong" w:cs="Times New Roman"/>
        </w:rPr>
        <w:t>即可严谨推导出著名的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Gibbs </w:t>
      </w:r>
      <w:r>
        <w:rPr>
          <w:rFonts w:hint="eastAsia" w:ascii="Times New Roman" w:hAnsi="Times New Roman" w:eastAsia="FangSong" w:cs="Times New Roman"/>
          <w:b/>
          <w:bCs/>
        </w:rPr>
        <w:t xml:space="preserve">吸附等温式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d</m:t>
          </m:r>
          <m:r>
            <m:t>γ</m:t>
          </m:r>
          <m:r>
            <m:rPr>
              <m:sty m:val="p"/>
            </m:rPr>
            <m:t>=</m:t>
          </m:r>
          <m:r>
            <m:rPr>
              <m:sty m:val="p"/>
            </m:rPr>
            <m:t>−</m:t>
          </m:r>
          <m:r>
            <m:rPr>
              <m:sty m:val="p"/>
            </m:rPr>
            <m:t>Γ</m:t>
          </m:r>
          <m:r>
            <m:rPr>
              <m:sty m:val="p"/>
            </m:rPr>
            <m:t>d</m:t>
          </m:r>
          <m:sSub>
            <m:e>
              <m:r>
                <m:t>μ</m:t>
              </m:r>
            </m:e>
            <m:sub>
              <m:r>
                <m:t>2</m:t>
              </m:r>
            </m:sub>
          </m:sSub>
          <m:r>
            <m:rPr>
              <m:sty m:val="p"/>
            </m:rPr>
            <m:t>⟹</m:t>
          </m:r>
          <m:r>
            <m:rPr>
              <m:sty m:val="p"/>
            </m:rPr>
            <m:t>Γ</m:t>
          </m:r>
          <m:r>
            <m:rPr>
              <m:sty m:val="p"/>
            </m:rPr>
            <m:t>=</m:t>
          </m:r>
          <m:r>
            <m:rPr>
              <m:sty m:val="p"/>
            </m:rPr>
            <m:t>−</m:t>
          </m:r>
          <m:sSub>
            <m:e>
              <m:d>
                <m:dPr>
                  <m:begChr m:val="("/>
                  <m:sepChr m:val=""/>
                  <m:endChr m:val=")"/>
                  <m:grow/>
                </m:dPr>
                <m:e>
                  <m:f>
                    <m:fPr>
                      <m:type m:val="bar"/>
                    </m:fPr>
                    <m:num>
                      <m:r>
                        <m:rPr>
                          <m:sty m:val="p"/>
                        </m:rPr>
                        <m:t>∂</m:t>
                      </m:r>
                      <m:r>
                        <m:t>γ</m:t>
                      </m:r>
                    </m:num>
                    <m:den>
                      <m:r>
                        <m:rPr>
                          <m:sty m:val="p"/>
                        </m:rPr>
                        <m:t>∂</m:t>
                      </m:r>
                      <m:sSub>
                        <m:e>
                          <m:r>
                            <m:t>μ</m:t>
                          </m:r>
                        </m:e>
                        <m:sub>
                          <m:r>
                            <m:t>2</m:t>
                          </m:r>
                        </m:sub>
                      </m:sSub>
                    </m:den>
                  </m:f>
                </m:e>
              </m:d>
            </m:e>
            <m:sub>
              <m:r>
                <m:t>T</m:t>
              </m:r>
            </m:sub>
          </m:sSub>
        </m:oMath>
      </m:oMathPara>
    </w:p>
    <w:p>
      <w:pPr>
        <w:pStyle w:val="FirstParagraph"/>
        <w:ind w:firstLine="420"/>
      </w:pPr>
      <w:r>
        <w:rPr>
          <w:rFonts w:hint="eastAsia" w:ascii="Times New Roman" w:hAnsi="Times New Roman" w:eastAsia="FangSong" w:cs="Times New Roman"/>
        </w:rPr>
        <w:t>在理想稀溶液中</w:t>
      </w:r>
      <w:r>
        <w:rPr>
          <w:rFonts w:hint="eastAsia" w:ascii="Times New Roman" w:hAnsi="Times New Roman" w:eastAsia="Times New Roman" w:cs="Times New Roman"/>
        </w:rPr>
        <w:t>，</w:t>
      </w:r>
      <w:r>
        <w:rPr>
          <w:rFonts w:hint="eastAsia" w:ascii="Times New Roman" w:hAnsi="Times New Roman" w:eastAsia="FangSong" w:cs="Times New Roman"/>
        </w:rPr>
        <w:t>溶质化学势可表达为</w:t>
      </w:r>
      <w:r>
        <w:rPr>
          <w:rFonts w:ascii="Times New Roman" w:hAnsi="Times New Roman" w:eastAsia="Times New Roman" w:cs="Times New Roman"/>
        </w:rPr>
        <w:t xml:space="preserve"> </w:t>
      </w:r>
      <m:oMath>
        <m:oMathPr>
          <m:ctrlPr>
            <w:rPr>
              <w:sz w:val="28"/>
              <w:szCs w:val="28"/>
            </w:rPr>
          </m:ctrlPr>
        </m:oMathPr>
        <m:sSub>
          <m:e>
            <m:r>
              <m:t>μ</m:t>
            </m:r>
          </m:e>
          <m:sub>
            <m:r>
              <m:t>2</m:t>
            </m:r>
          </m:sub>
        </m:sSub>
        <m:r>
          <m:rPr>
            <m:sty m:val="p"/>
          </m:rPr>
          <m:t>=</m:t>
        </m:r>
        <m:sSubSup>
          <m:e>
            <m:r>
              <m:t>μ</m:t>
            </m:r>
          </m:e>
          <m:sub>
            <m:r>
              <m:t>2</m:t>
            </m:r>
          </m:sub>
          <m:sup>
            <m:r>
              <m:t>θ</m:t>
            </m:r>
          </m:sup>
        </m:sSubSup>
        <m:r>
          <m:rPr>
            <m:sty m:val="p"/>
          </m:rPr>
          <m:t>+</m:t>
        </m:r>
        <m:r>
          <m:t>R</m:t>
        </m:r>
        <m:r>
          <m:t>T</m:t>
        </m:r>
        <m:r>
          <m:rPr>
            <m:sty m:val="p"/>
          </m:rPr>
          <m:t>ln</m:t>
        </m:r>
        <m:r>
          <m:rPr>
            <m:sty m:val="p"/>
          </m:rPr>
          <m:t>(</m:t>
        </m:r>
        <m:r>
          <m:t>c</m:t>
        </m:r>
        <m:r>
          <m:rPr>
            <m:sty m:val="p"/>
          </m:rPr>
          <m:t>/</m:t>
        </m:r>
        <m:sSup>
          <m:e>
            <m:r>
              <m:t>c</m:t>
            </m:r>
          </m:e>
          <m:sup>
            <m:r>
              <m:t>θ</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d</m:t>
        </m:r>
        <m:sSub>
          <m:e>
            <m:r>
              <m:t>μ</m:t>
            </m:r>
          </m:e>
          <m:sub>
            <m:r>
              <m:t>2</m:t>
            </m:r>
          </m:sub>
        </m:sSub>
        <m:r>
          <m:rPr>
            <m:sty m:val="p"/>
          </m:rPr>
          <m:t>=</m:t>
        </m:r>
        <m:r>
          <m:t>R</m:t>
        </m:r>
        <m:r>
          <m:t>T</m:t>
        </m:r>
        <m:r>
          <m:rPr>
            <m:sty m:val="p"/>
          </m:rPr>
          <m:t>d</m:t>
        </m:r>
        <m:r>
          <m:rPr>
            <m:sty m:val="p"/>
          </m:rPr>
          <m:t>ln</m:t>
        </m:r>
        <m:r>
          <m:t>c</m:t>
        </m:r>
      </m:oMath>
      <w:r>
        <w:rPr>
          <w:rFonts w:hint="eastAsia" w:ascii="Times New Roman" w:hAnsi="Times New Roman" w:eastAsia="Times New Roman" w:cs="Times New Roman"/>
        </w:rPr>
        <w:t>。</w:t>
      </w:r>
      <w:r>
        <w:rPr>
          <w:rFonts w:hint="eastAsia" w:ascii="Times New Roman" w:hAnsi="Times New Roman" w:eastAsia="FangSong" w:cs="Times New Roman"/>
        </w:rPr>
        <w:t>由此得到溶液吸附中应用最为广泛的</w:t>
      </w:r>
      <w:r>
        <w:rPr>
          <w:rFonts w:ascii="Times New Roman" w:hAnsi="Times New Roman" w:eastAsia="Times New Roman" w:cs="Times New Roman"/>
        </w:rPr>
        <w:t xml:space="preserve"> Gibbs </w:t>
      </w:r>
      <w:r>
        <w:rPr>
          <w:rFonts w:hint="eastAsia" w:ascii="Times New Roman" w:hAnsi="Times New Roman" w:eastAsia="FangSong" w:cs="Times New Roman"/>
        </w:rPr>
        <w:t>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Γ</m:t>
          </m:r>
          <m:r>
            <m:rPr>
              <m:sty m:val="p"/>
            </m:rPr>
            <m:t>=</m:t>
          </m:r>
          <m:r>
            <m:rPr>
              <m:sty m:val="p"/>
            </m:rPr>
            <m:t>−</m:t>
          </m:r>
          <m:f>
            <m:fPr>
              <m:type m:val="bar"/>
            </m:fPr>
            <m:num>
              <m:r>
                <m:t>c</m:t>
              </m:r>
            </m:num>
            <m:den>
              <m:r>
                <m:t>R</m:t>
              </m:r>
              <m:r>
                <m:t>T</m:t>
              </m:r>
            </m:den>
          </m:f>
          <m:sSub>
            <m:e>
              <m:d>
                <m:dPr>
                  <m:begChr m:val="("/>
                  <m:sepChr m:val=""/>
                  <m:endChr m:val=")"/>
                  <m:grow/>
                </m:dPr>
                <m:e>
                  <m:f>
                    <m:fPr>
                      <m:type m:val="bar"/>
                    </m:fPr>
                    <m:num>
                      <m:r>
                        <m:rPr>
                          <m:sty m:val="p"/>
                        </m:rPr>
                        <m:t>∂</m:t>
                      </m:r>
                      <m:r>
                        <m:t>γ</m:t>
                      </m:r>
                    </m:num>
                    <m:den>
                      <m:r>
                        <m:rPr>
                          <m:sty m:val="p"/>
                        </m:rPr>
                        <m:t>∂</m:t>
                      </m:r>
                      <m:r>
                        <m:t>c</m:t>
                      </m:r>
                    </m:den>
                  </m:f>
                </m:e>
              </m:d>
            </m:e>
            <m:sub>
              <m:r>
                <m:t>T</m:t>
              </m:r>
            </m:sub>
          </m:sSub>
          <m:r>
            <m:rPr>
              <m:sty m:val="p"/>
            </m:rPr>
            <m:t>=</m:t>
          </m:r>
          <m:r>
            <m:rPr>
              <m:sty m:val="p"/>
            </m:rPr>
            <m:t>−</m:t>
          </m:r>
          <m:f>
            <m:fPr>
              <m:type m:val="bar"/>
            </m:fPr>
            <m:num>
              <m:r>
                <m:t>1</m:t>
              </m:r>
            </m:num>
            <m:den>
              <m:r>
                <m:t>R</m:t>
              </m:r>
              <m:r>
                <m:t>T</m:t>
              </m:r>
            </m:den>
          </m:f>
          <m:sSub>
            <m:e>
              <m:d>
                <m:dPr>
                  <m:begChr m:val="("/>
                  <m:sepChr m:val=""/>
                  <m:endChr m:val=")"/>
                  <m:grow/>
                </m:dPr>
                <m:e>
                  <m:f>
                    <m:fPr>
                      <m:type m:val="bar"/>
                    </m:fPr>
                    <m:num>
                      <m:r>
                        <m:rPr>
                          <m:sty m:val="p"/>
                        </m:rPr>
                        <m:t>∂</m:t>
                      </m:r>
                      <m:r>
                        <m:t>γ</m:t>
                      </m:r>
                    </m:num>
                    <m:den>
                      <m:r>
                        <m:rPr>
                          <m:sty m:val="p"/>
                        </m:rPr>
                        <m:t>∂</m:t>
                      </m:r>
                      <m:r>
                        <m:rPr>
                          <m:sty m:val="p"/>
                        </m:rPr>
                        <m:t>ln</m:t>
                      </m:r>
                      <m:r>
                        <m:t>c</m:t>
                      </m:r>
                    </m:den>
                  </m:f>
                </m:e>
              </m:d>
            </m:e>
            <m:sub>
              <m:r>
                <m:t>T</m:t>
              </m:r>
            </m:sub>
          </m:sSub>
        </m:oMath>
      </m:oMathPara>
    </w:p>
    <w:p>
      <w:pPr>
        <w:pStyle w:val="FirstParagraph"/>
        <w:ind w:firstLine="420"/>
      </w:pPr>
      <w:r>
        <w:rPr>
          <w:rFonts w:hint="eastAsia" w:ascii="Times New Roman" w:hAnsi="Times New Roman" w:eastAsia="FangSong" w:cs="Times New Roman"/>
        </w:rPr>
        <w:t xml:space="preserve">根据导数</w:t>
      </w:r>
      <w:r>
        <w:rPr>
          <w:rFonts w:ascii="Times New Roman" w:hAnsi="Times New Roman" w:eastAsia="Times New Roman" w:cs="Times New Roman"/>
        </w:rPr>
        <w:t xml:space="preserve"> </w:t>
      </w:r>
      <m:oMath>
        <m:sSub>
          <m:e>
            <m:d>
              <m:dPr>
                <m:begChr m:val="("/>
                <m:sepChr m:val=""/>
                <m:endChr m:val=")"/>
                <m:grow/>
              </m:dPr>
              <m:e>
                <m:f>
                  <m:fPr>
                    <m:type m:val="bar"/>
                  </m:fPr>
                  <m:num>
                    <m:r>
                      <m:rPr>
                        <m:sty m:val="p"/>
                      </m:rPr>
                      <m:t>∂</m:t>
                    </m:r>
                    <m:r>
                      <m:t>γ</m:t>
                    </m:r>
                  </m:num>
                  <m:den>
                    <m:r>
                      <m:rPr>
                        <m:sty m:val="p"/>
                      </m:rPr>
                      <m:t>∂</m:t>
                    </m:r>
                    <m:r>
                      <m:t>c</m:t>
                    </m:r>
                  </m:den>
                </m:f>
              </m:e>
            </m:d>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溶质在溶液表面层的吸附行为分为两类截然不同的物理现象</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正吸附</w:t>
      </w:r>
      <w:r>
        <w:rPr>
          <w:rFonts w:hint="eastAsia" w:ascii="Times New Roman" w:hAnsi="Times New Roman" w:eastAsia="Times New Roman" w:cs="Times New Roman"/>
          <w:b/>
          <w:bCs/>
        </w:rPr>
        <w:t>（</w:t>
      </w:r>
      <m:oMath>
        <m:r>
          <m:rPr>
            <m:sty m:val="p"/>
          </m:rPr>
          <m:t>Γ</m:t>
        </m:r>
        <m:r>
          <m:rPr>
            <m:sty m:val="p"/>
          </m:rPr>
          <m:t>&gt;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若溶质的加入使溶液的表面张力急剧下降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γ</m:t>
                    </m:r>
                  </m:num>
                  <m:den>
                    <m:r>
                      <m:rPr>
                        <m:sty m:val="p"/>
                      </m:rPr>
                      <m:t>∂</m:t>
                    </m:r>
                    <m:r>
                      <m:t>c</m:t>
                    </m:r>
                  </m:den>
                </m:f>
              </m:e>
            </m:d>
          </m:e>
          <m:sub>
            <m:r>
              <m:t>T</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则表面过剩量</w:t>
      </w:r>
      <w:r>
        <w:rPr>
          <w:rFonts w:ascii="Times New Roman" w:hAnsi="Times New Roman" w:eastAsia="Times New Roman" w:cs="Times New Roman"/>
        </w:rPr>
        <w:t xml:space="preserve"> </w:t>
      </w:r>
      <m:oMath>
        <m:r>
          <m:rPr>
            <m:sty m:val="p"/>
          </m:rPr>
          <m:t>Γ</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溶质分子在表面层的局部摩尔浓度高于溶液本体浓度</w:t>
      </w:r>
      <w:r>
        <w:rPr>
          <w:rFonts w:hint="eastAsia" w:ascii="Times New Roman" w:hAnsi="Times New Roman" w:eastAsia="Times New Roman" w:cs="Times New Roman"/>
        </w:rPr>
        <w:t>，</w:t>
      </w:r>
      <w:r>
        <w:rPr>
          <w:rFonts w:hint="eastAsia" w:ascii="Times New Roman" w:hAnsi="Times New Roman" w:eastAsia="FangSong" w:cs="Times New Roman"/>
        </w:rPr>
        <w:t>溶质在界面自发富集</w:t>
      </w:r>
      <w:r>
        <w:rPr>
          <w:rFonts w:hint="eastAsia" w:ascii="Times New Roman" w:hAnsi="Times New Roman" w:eastAsia="Times New Roman" w:cs="Times New Roman"/>
        </w:rPr>
        <w:t>。</w:t>
      </w:r>
      <w:r>
        <w:rPr>
          <w:rFonts w:hint="eastAsia" w:ascii="Times New Roman" w:hAnsi="Times New Roman" w:eastAsia="FangSong" w:cs="Times New Roman"/>
        </w:rPr>
        <w:t>低级醇</w:t>
      </w:r>
      <w:r>
        <w:rPr>
          <w:rFonts w:hint="eastAsia" w:ascii="Times New Roman" w:hAnsi="Times New Roman" w:eastAsia="Times New Roman" w:cs="Times New Roman"/>
        </w:rPr>
        <w:t>、</w:t>
      </w:r>
      <w:r>
        <w:rPr>
          <w:rFonts w:hint="eastAsia" w:ascii="Times New Roman" w:hAnsi="Times New Roman" w:eastAsia="FangSong" w:cs="Times New Roman"/>
        </w:rPr>
        <w:t>有机羧酸及各类表面活性剂均表现出强烈的正吸附特征</w:t>
      </w:r>
      <w:r>
        <w:rPr>
          <w:rFonts w:hint="eastAsia" w:ascii="Times New Roman" w:hAnsi="Times New Roman" w:eastAsia="Times New Roman" w:cs="Times New Roman"/>
        </w:rPr>
        <w:t>。</w:t>
      </w:r>
      <w:r>
        <w:rPr>
          <w:rFonts w:hint="eastAsia" w:ascii="Times New Roman" w:hAnsi="Times New Roman" w:eastAsia="FangSong" w:cs="Times New Roman"/>
        </w:rPr>
        <w:t>由于两亲分子的疏水烷基链具有脱离极性水相的强烈倾向</w:t>
      </w:r>
      <w:r>
        <w:rPr>
          <w:rFonts w:hint="eastAsia" w:ascii="Times New Roman" w:hAnsi="Times New Roman" w:eastAsia="Times New Roman" w:cs="Times New Roman"/>
        </w:rPr>
        <w:t>，</w:t>
      </w:r>
      <w:r>
        <w:rPr>
          <w:rFonts w:hint="eastAsia" w:ascii="Times New Roman" w:hAnsi="Times New Roman" w:eastAsia="FangSong" w:cs="Times New Roman"/>
        </w:rPr>
        <w:t>它们富集在表面并定向排列</w:t>
      </w:r>
      <w:r>
        <w:rPr>
          <w:rFonts w:hint="eastAsia" w:ascii="Times New Roman" w:hAnsi="Times New Roman" w:eastAsia="Times New Roman" w:cs="Times New Roman"/>
        </w:rPr>
        <w:t>，</w:t>
      </w:r>
      <w:r>
        <w:rPr>
          <w:rFonts w:hint="eastAsia" w:ascii="Times New Roman" w:hAnsi="Times New Roman" w:eastAsia="FangSong" w:cs="Times New Roman"/>
        </w:rPr>
        <w:t>用低表面能的甲基</w:t>
      </w:r>
      <w:r>
        <w:rPr>
          <w:rFonts w:hint="eastAsia" w:ascii="Times New Roman" w:hAnsi="Times New Roman" w:eastAsia="Times New Roman" w:cs="Times New Roman"/>
        </w:rPr>
        <w:t>/</w:t>
      </w:r>
      <w:r>
        <w:rPr>
          <w:rFonts w:hint="eastAsia" w:ascii="Times New Roman" w:hAnsi="Times New Roman" w:eastAsia="FangSong" w:cs="Times New Roman"/>
        </w:rPr>
        <w:t>亚甲基碳氢屏障取代了原本高表面能的水</w:t>
      </w:r>
      <w:r>
        <w:rPr>
          <w:rFonts w:hint="eastAsia" w:ascii="Times New Roman" w:hAnsi="Times New Roman" w:eastAsia="Times New Roman" w:cs="Times New Roman"/>
        </w:rPr>
        <w:t>-</w:t>
      </w:r>
      <w:r>
        <w:rPr>
          <w:rFonts w:hint="eastAsia" w:ascii="Times New Roman" w:hAnsi="Times New Roman" w:eastAsia="FangSong" w:cs="Times New Roman"/>
        </w:rPr>
        <w:t>气界面</w:t>
      </w:r>
      <w:r>
        <w:rPr>
          <w:rFonts w:hint="eastAsia" w:ascii="Times New Roman" w:hAnsi="Times New Roman" w:eastAsia="Times New Roman" w:cs="Times New Roman"/>
        </w:rPr>
        <w:t>，</w:t>
      </w:r>
      <w:r>
        <w:rPr>
          <w:rFonts w:hint="eastAsia" w:ascii="Times New Roman" w:hAnsi="Times New Roman" w:eastAsia="FangSong" w:cs="Times New Roman"/>
        </w:rPr>
        <w:t>从而大幅降低体系的表面自由能</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负吸附</w:t>
      </w:r>
      <w:r>
        <w:rPr>
          <w:rFonts w:hint="eastAsia" w:ascii="Times New Roman" w:hAnsi="Times New Roman" w:eastAsia="Times New Roman" w:cs="Times New Roman"/>
          <w:b/>
          <w:bCs/>
        </w:rPr>
        <w:t>（</w:t>
      </w:r>
      <m:oMath>
        <m:r>
          <m:rPr>
            <m:sty m:val="p"/>
          </m:rPr>
          <m:t>Γ</m:t>
        </m:r>
        <m:r>
          <m:rPr>
            <m:sty m:val="p"/>
          </m:rPr>
          <m:t>&lt;</m:t>
        </m:r>
        <m:r>
          <m:t>0</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若溶质的加入使溶液表面张力微弱升高</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γ</m:t>
                    </m:r>
                  </m:num>
                  <m:den>
                    <m:r>
                      <m:rPr>
                        <m:sty m:val="p"/>
                      </m:rPr>
                      <m:t>∂</m:t>
                    </m:r>
                    <m:r>
                      <m:t>c</m:t>
                    </m:r>
                  </m:den>
                </m:f>
              </m:e>
            </m:d>
          </m:e>
          <m:sub>
            <m:r>
              <m:t>T</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则表面过剩量</w:t>
      </w:r>
      <w:r>
        <w:rPr>
          <w:rFonts w:ascii="Times New Roman" w:hAnsi="Times New Roman" w:eastAsia="Times New Roman" w:cs="Times New Roman"/>
        </w:rPr>
        <w:t xml:space="preserve"> </w:t>
      </w:r>
      <m:oMath>
        <m:r>
          <m:rPr>
            <m:sty m:val="p"/>
          </m:rPr>
          <m:t>Γ</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溶质在表面层的浓度低于溶液本体浓度</w:t>
      </w:r>
      <w:r>
        <w:rPr>
          <w:rFonts w:hint="eastAsia" w:ascii="Times New Roman" w:hAnsi="Times New Roman" w:eastAsia="Times New Roman" w:cs="Times New Roman"/>
        </w:rPr>
        <w:t>，</w:t>
      </w:r>
      <w:r>
        <w:rPr>
          <w:rFonts w:hint="eastAsia" w:ascii="Times New Roman" w:hAnsi="Times New Roman" w:eastAsia="FangSong" w:cs="Times New Roman"/>
        </w:rPr>
        <w:t>表面层呈现溶质贫化</w:t>
      </w:r>
      <w:r>
        <w:rPr>
          <w:rFonts w:hint="eastAsia" w:ascii="Times New Roman" w:hAnsi="Times New Roman" w:eastAsia="Times New Roman" w:cs="Times New Roman"/>
        </w:rPr>
        <w:t>、</w:t>
      </w:r>
      <w:r>
        <w:rPr>
          <w:rFonts w:hint="eastAsia" w:ascii="Times New Roman" w:hAnsi="Times New Roman" w:eastAsia="FangSong" w:cs="Times New Roman"/>
        </w:rPr>
        <w:t>纯溶剂富集的微观结构</w:t>
      </w:r>
      <w:r>
        <w:rPr>
          <w:rFonts w:hint="eastAsia" w:ascii="Times New Roman" w:hAnsi="Times New Roman" w:eastAsia="Times New Roman" w:cs="Times New Roman"/>
        </w:rPr>
        <w:t>。</w:t>
      </w:r>
      <w:r>
        <w:rPr>
          <w:rFonts w:hint="eastAsia" w:ascii="Times New Roman" w:hAnsi="Times New Roman" w:eastAsia="FangSong" w:cs="Times New Roman"/>
        </w:rPr>
        <w:t>典型无机强电解质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sSub>
          <m:e>
            <m:r>
              <m:rPr>
                <m:sty m:val="p"/>
              </m:rPr>
              <m:t>K</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属于负吸附物质</w:t>
      </w:r>
      <w:r>
        <w:rPr>
          <w:rFonts w:hint="eastAsia" w:ascii="Times New Roman" w:hAnsi="Times New Roman" w:eastAsia="Times New Roman" w:cs="Times New Roman"/>
        </w:rPr>
        <w:t>。</w:t>
      </w:r>
      <w:r>
        <w:rPr>
          <w:rFonts w:hint="eastAsia" w:ascii="Times New Roman" w:hAnsi="Times New Roman" w:eastAsia="FangSong" w:cs="Times New Roman"/>
        </w:rPr>
        <w:t>这是由于高价小半径的无机离子具有强烈的静电水合能</w:t>
      </w:r>
      <w:r>
        <w:rPr>
          <w:rFonts w:hint="eastAsia" w:ascii="Times New Roman" w:hAnsi="Times New Roman" w:eastAsia="Times New Roman" w:cs="Times New Roman"/>
        </w:rPr>
        <w:t>，</w:t>
      </w:r>
      <w:r>
        <w:rPr>
          <w:rFonts w:hint="eastAsia" w:ascii="Times New Roman" w:hAnsi="Times New Roman" w:eastAsia="FangSong" w:cs="Times New Roman"/>
        </w:rPr>
        <w:t>水分子对离子的库仑静电引力远强于对水分子的分子间作用力</w:t>
      </w:r>
      <w:r>
        <w:rPr>
          <w:rFonts w:hint="eastAsia" w:ascii="Times New Roman" w:hAnsi="Times New Roman" w:eastAsia="Times New Roman" w:cs="Times New Roman"/>
        </w:rPr>
        <w:t>，</w:t>
      </w:r>
      <w:r>
        <w:rPr>
          <w:rFonts w:hint="eastAsia" w:ascii="Times New Roman" w:hAnsi="Times New Roman" w:eastAsia="FangSong" w:cs="Times New Roman"/>
        </w:rPr>
        <w:t>使得离子更倾向于深陷在水相内部形成充分的溶剂化水合鞘</w:t>
      </w:r>
      <w:r>
        <w:rPr>
          <w:rFonts w:hint="eastAsia" w:ascii="Times New Roman" w:hAnsi="Times New Roman" w:eastAsia="Times New Roman" w:cs="Times New Roman"/>
        </w:rPr>
        <w:t>，</w:t>
      </w:r>
      <w:r>
        <w:rPr>
          <w:rFonts w:hint="eastAsia" w:ascii="Times New Roman" w:hAnsi="Times New Roman" w:eastAsia="FangSong" w:cs="Times New Roman"/>
        </w:rPr>
        <w:t>自发从界面层向体相内部迁移</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当研究气</w:t>
      </w:r>
      <w:r>
        <w:rPr>
          <w:rFonts w:hint="eastAsia" w:ascii="Times New Roman" w:hAnsi="Times New Roman" w:eastAsia="Times New Roman" w:cs="Times New Roman"/>
        </w:rPr>
        <w:t>-</w:t>
      </w:r>
      <w:r>
        <w:rPr>
          <w:rFonts w:hint="eastAsia" w:ascii="Times New Roman" w:hAnsi="Times New Roman" w:eastAsia="FangSong" w:cs="Times New Roman"/>
        </w:rPr>
        <w:t>固相界面上的分子吸附时</w:t>
      </w:r>
      <w:r>
        <w:rPr>
          <w:rFonts w:hint="eastAsia" w:ascii="Times New Roman" w:hAnsi="Times New Roman" w:eastAsia="Times New Roman" w:cs="Times New Roman"/>
        </w:rPr>
        <w:t>，Irving</w:t>
      </w:r>
      <w:r>
        <w:rPr>
          <w:rFonts w:ascii="Times New Roman" w:hAnsi="Times New Roman" w:eastAsia="Times New Roman" w:cs="Times New Roman"/>
        </w:rPr>
        <w:t xml:space="preserve"> Langmuir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1916 </w:t>
      </w:r>
      <w:r>
        <w:rPr>
          <w:rFonts w:hint="eastAsia" w:ascii="Times New Roman" w:hAnsi="Times New Roman" w:eastAsia="FangSong" w:cs="Times New Roman"/>
        </w:rPr>
        <w:t>年提出了开创性的单分子层化学吸附理论</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吸附模型基于四项严格的微观物理假定</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固体吸附剂表面能量在微观上完全均一</w:t>
      </w:r>
      <w:r>
        <w:rPr>
          <w:rFonts w:hint="eastAsia" w:ascii="Times New Roman" w:hAnsi="Times New Roman" w:eastAsia="Times New Roman" w:cs="Times New Roman"/>
        </w:rPr>
        <w:t>，</w:t>
      </w:r>
      <w:r>
        <w:rPr>
          <w:rFonts w:hint="eastAsia" w:ascii="Times New Roman" w:hAnsi="Times New Roman" w:eastAsia="FangSong" w:cs="Times New Roman"/>
        </w:rPr>
        <w:t>所有吸附位点</w:t>
      </w:r>
      <w:r>
        <w:rPr>
          <w:rFonts w:hint="eastAsia" w:ascii="Times New Roman" w:hAnsi="Times New Roman" w:eastAsia="Times New Roman" w:cs="Times New Roman"/>
        </w:rPr>
        <w:t>（adsorption</w:t>
      </w:r>
      <w:r>
        <w:rPr>
          <w:rFonts w:ascii="Times New Roman" w:hAnsi="Times New Roman" w:eastAsia="Times New Roman" w:cs="Times New Roman"/>
        </w:rPr>
        <w:t xml:space="preserve"> </w:t>
      </w:r>
      <w:r>
        <w:rPr>
          <w:rFonts w:hint="eastAsia" w:ascii="Times New Roman" w:hAnsi="Times New Roman" w:eastAsia="Times New Roman" w:cs="Times New Roman"/>
        </w:rPr>
        <w:t>sites）</w:t>
      </w:r>
      <w:r>
        <w:rPr>
          <w:rFonts w:hint="eastAsia" w:ascii="Times New Roman" w:hAnsi="Times New Roman" w:eastAsia="FangSong" w:cs="Times New Roman"/>
        </w:rPr>
        <w:t>具有完全等价的微观几何构型与吸附活化能</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吸附质分子在固体表面仅形成局域化的单分子层吸附</w:t>
      </w:r>
      <w:r>
        <w:rPr>
          <w:rFonts w:hint="eastAsia" w:ascii="Times New Roman" w:hAnsi="Times New Roman" w:eastAsia="Times New Roman" w:cs="Times New Roman"/>
        </w:rPr>
        <w:t>，</w:t>
      </w:r>
      <w:r>
        <w:rPr>
          <w:rFonts w:hint="eastAsia" w:ascii="Times New Roman" w:hAnsi="Times New Roman" w:eastAsia="FangSong" w:cs="Times New Roman"/>
        </w:rPr>
        <w:t>每个活性吸附中心最多仅能容纳吸附一个气体分子</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已吸附在邻近位点上的吸附质分子之间不存在横向侧向的相互吸引或排斥作用</w:t>
      </w:r>
      <w:r>
        <w:rPr>
          <w:rFonts w:hint="eastAsia" w:ascii="Times New Roman" w:hAnsi="Times New Roman" w:eastAsia="Times New Roman" w:cs="Times New Roman"/>
        </w:rPr>
        <w:t>，</w:t>
      </w:r>
      <w:r>
        <w:rPr>
          <w:rFonts w:hint="eastAsia" w:ascii="Times New Roman" w:hAnsi="Times New Roman" w:eastAsia="FangSong" w:cs="Times New Roman"/>
        </w:rPr>
        <w:t>吸附热不随表面覆盖度的改变而变化</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吸附过程是一个处于动态统计平衡的可逆过程</w:t>
      </w:r>
      <w:r>
        <w:rPr>
          <w:rFonts w:hint="eastAsia" w:ascii="Times New Roman" w:hAnsi="Times New Roman" w:eastAsia="Times New Roman" w:cs="Times New Roman"/>
        </w:rPr>
        <w:t>，</w:t>
      </w:r>
      <w:r>
        <w:rPr>
          <w:rFonts w:hint="eastAsia" w:ascii="Times New Roman" w:hAnsi="Times New Roman" w:eastAsia="FangSong" w:cs="Times New Roman"/>
        </w:rPr>
        <w:t>即气相分子的表面撞击吸附速率与吸附态分子的热解吸速率在宏观平衡时相等</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设固体吸附剂表面的总吸附位点分数为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吸附质所占据的表面位点分数</w:t>
      </w:r>
      <w:r>
        <w:rPr>
          <w:rFonts w:hint="eastAsia" w:ascii="Times New Roman" w:hAnsi="Times New Roman" w:eastAsia="Times New Roman" w:cs="Times New Roman"/>
        </w:rPr>
        <w:t>（</w:t>
      </w:r>
      <w:r>
        <w:rPr>
          <w:rFonts w:hint="eastAsia" w:ascii="Times New Roman" w:hAnsi="Times New Roman" w:eastAsia="FangSong" w:cs="Times New Roman"/>
        </w:rPr>
        <w:t>表面覆盖度</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空白裸露的未被占据位点分数为</w:t>
      </w:r>
      <w:r>
        <w:rPr>
          <w:rFonts w:ascii="Times New Roman" w:hAnsi="Times New Roman" w:eastAsia="Times New Roman" w:cs="Times New Roman"/>
        </w:rPr>
        <w:t xml:space="preserve"> </w:t>
      </w:r>
      <m:oMath>
        <m:r>
          <m:t>1</m:t>
        </m:r>
        <m:r>
          <m:rPr>
            <m:sty m:val="p"/>
          </m:rPr>
          <m:t>−</m:t>
        </m:r>
        <m:r>
          <m:t>θ</m:t>
        </m:r>
      </m:oMath>
      <w:r>
        <w:rPr>
          <w:rFonts w:hint="eastAsia" w:ascii="Times New Roman" w:hAnsi="Times New Roman" w:eastAsia="Times New Roman" w:cs="Times New Roman"/>
        </w:rPr>
        <w:t>。</w:t>
      </w:r>
      <w:r>
        <w:rPr>
          <w:rFonts w:hint="eastAsia" w:ascii="Times New Roman" w:hAnsi="Times New Roman" w:eastAsia="FangSong" w:cs="Times New Roman"/>
        </w:rPr>
        <w:t>气相吸附质的平衡分压为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根据微观碰撞与动力学速率方程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吸附过程的动力学平衡条件为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吸附速率</w:t>
      </w:r>
      <w:r>
        <w:rPr>
          <w:rFonts w:ascii="Times New Roman" w:hAnsi="Times New Roman" w:eastAsia="Times New Roman" w:cs="Times New Roman"/>
        </w:rPr>
        <w:t xml:space="preserve"> </w:t>
      </w:r>
      <m:oMath>
        <m:sSub>
          <m:e>
            <m:r>
              <m:t>r</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正比于气相分子的碰撞频率</w:t>
      </w:r>
      <w:r>
        <w:rPr>
          <w:rFonts w:hint="eastAsia" w:ascii="Times New Roman" w:hAnsi="Times New Roman" w:eastAsia="Times New Roman" w:cs="Times New Roman"/>
        </w:rPr>
        <w:t>（</w:t>
      </w:r>
      <w:r>
        <w:rPr>
          <w:rFonts w:hint="eastAsia" w:ascii="Times New Roman" w:hAnsi="Times New Roman" w:eastAsia="FangSong" w:cs="Times New Roman"/>
        </w:rPr>
        <w:t>即分压</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及表面空白位点分数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m:t>
        </m:r>
        <m:sSub>
          <m:e>
            <m:r>
              <m:t>k</m:t>
            </m:r>
          </m:e>
          <m:sub>
            <m:r>
              <m:t>a</m:t>
            </m:r>
          </m:sub>
        </m:sSub>
        <m:r>
          <m:t>p</m:t>
        </m:r>
        <m:r>
          <m:rPr>
            <m:sty m:val="p"/>
          </m:rPr>
          <m:t>(</m:t>
        </m:r>
        <m:r>
          <m:t>1</m:t>
        </m:r>
        <m:r>
          <m:rPr>
            <m:sty m:val="p"/>
          </m:rPr>
          <m:t>−</m:t>
        </m:r>
        <m:r>
          <m:t>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解吸速率</w:t>
      </w:r>
      <w:r>
        <w:rPr>
          <w:rFonts w:ascii="Times New Roman" w:hAnsi="Times New Roman" w:eastAsia="Times New Roman" w:cs="Times New Roman"/>
        </w:rPr>
        <w:t xml:space="preserve"> </w:t>
      </w:r>
      <m:oMath>
        <m:sSub>
          <m:e>
            <m:r>
              <m:t>r</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正比于处于吸附态的分子覆盖度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r</m:t>
            </m:r>
          </m:e>
          <m:sub>
            <m:r>
              <m:t>d</m:t>
            </m:r>
          </m:sub>
        </m:sSub>
        <m:r>
          <m:rPr>
            <m:sty m:val="p"/>
          </m:rPr>
          <m:t>=</m:t>
        </m:r>
        <m:sSub>
          <m:e>
            <m:r>
              <m:t>k</m:t>
            </m:r>
          </m:e>
          <m:sub>
            <m:r>
              <m:t>d</m:t>
            </m:r>
          </m:sub>
        </m:sSub>
        <m:r>
          <m:t>θ</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当体系达到宏观吸附动态平衡时</w:t>
      </w:r>
      <w:r>
        <w:rPr>
          <w:rFonts w:hint="eastAsia" w:ascii="Times New Roman" w:hAnsi="Times New Roman" w:eastAsia="Times New Roman" w:cs="Times New Roman"/>
        </w:rPr>
        <w:t>，</w:t>
      </w:r>
      <w:r>
        <w:rPr>
          <w:rFonts w:hint="eastAsia" w:ascii="Times New Roman" w:hAnsi="Times New Roman" w:eastAsia="FangSong" w:cs="Times New Roman"/>
        </w:rPr>
        <w:t>吸附速率与解吸速率严格相等</w:t>
      </w:r>
      <w:r>
        <w:rPr>
          <w:rFonts w:hint="eastAsia" w:ascii="Times New Roman" w:hAnsi="Times New Roman" w:eastAsia="Times New Roman" w:cs="Times New Roman"/>
        </w:rPr>
        <w:t>：</w:t>
      </w:r>
      <m:oMath>
        <m:oMathPr>
          <m:ctrlPr>
            <w:rPr>
              <w:sz w:val="28"/>
              <w:szCs w:val="28"/>
            </w:rPr>
          </m:ctrlPr>
        </m:oMathPr>
        <m:sSub>
          <m:e>
            <m:r>
              <m:t>k</m:t>
            </m:r>
          </m:e>
          <m:sub>
            <m:r>
              <m:t>a</m:t>
            </m:r>
          </m:sub>
        </m:sSub>
        <m:r>
          <m:t>p</m:t>
        </m:r>
        <m:r>
          <m:rPr>
            <m:sty m:val="p"/>
          </m:rPr>
          <m:t>(</m:t>
        </m:r>
        <m:r>
          <m:t>1</m:t>
        </m:r>
        <m:r>
          <m:rPr>
            <m:sty m:val="p"/>
          </m:rPr>
          <m:t>−</m:t>
        </m:r>
        <m:r>
          <m:t>θ</m:t>
        </m:r>
        <m:r>
          <m:rPr>
            <m:sty m:val="p"/>
          </m:rPr>
          <m:t>)</m:t>
        </m:r>
        <m:r>
          <m:rPr>
            <m:sty m:val="p"/>
          </m:rPr>
          <m:t>=</m:t>
        </m:r>
        <m:sSub>
          <m:e>
            <m:r>
              <m:t>k</m:t>
            </m:r>
          </m:e>
          <m:sub>
            <m:r>
              <m:t>d</m:t>
            </m:r>
          </m:sub>
        </m:sSub>
        <m:r>
          <m:t>θ</m:t>
        </m:r>
      </m:oMath>
      <w:r>
        <w:rPr>
          <w:rFonts w:hint="eastAsia" w:ascii="Times New Roman" w:hAnsi="Times New Roman" w:eastAsia="Times New Roman" w:cs="Times New Roman"/>
        </w:rPr>
        <w:t>。</w:t>
      </w:r>
      <w:r>
        <w:rPr>
          <w:rFonts w:hint="eastAsia" w:ascii="Times New Roman" w:hAnsi="Times New Roman" w:eastAsia="FangSong" w:cs="Times New Roman"/>
        </w:rPr>
        <w:t>整理即可导出著名的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Langmuir </w:t>
      </w:r>
      <w:r>
        <w:rPr>
          <w:rFonts w:hint="eastAsia" w:ascii="Times New Roman" w:hAnsi="Times New Roman" w:eastAsia="FangSong" w:cs="Times New Roman"/>
          <w:b/>
          <w:bCs/>
        </w:rPr>
        <w:t xml:space="preserve">单分子层吸附等温方程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θ</m:t>
          </m:r>
          <m:r>
            <m:rPr>
              <m:sty m:val="p"/>
            </m:rPr>
            <m:t>=</m:t>
          </m:r>
          <m:f>
            <m:fPr>
              <m:type m:val="bar"/>
            </m:fPr>
            <m:num>
              <m:r>
                <m:t>b</m:t>
              </m:r>
              <m:r>
                <m:t>p</m:t>
              </m:r>
            </m:num>
            <m:den>
              <m:r>
                <m:t>1</m:t>
              </m:r>
              <m:r>
                <m:rPr>
                  <m:sty m:val="p"/>
                </m:rPr>
                <m:t>+</m:t>
              </m:r>
              <m:r>
                <m:t>b</m:t>
              </m:r>
              <m:r>
                <m:t>p</m:t>
              </m:r>
            </m:den>
          </m:f>
          <m:r>
            <m:rPr>
              <m:sty m:val="p"/>
            </m:rPr>
            <m:t>=</m:t>
          </m:r>
          <m:f>
            <m:fPr>
              <m:type m:val="bar"/>
            </m:fPr>
            <m:num>
              <m:r>
                <m:t>v</m:t>
              </m:r>
            </m:num>
            <m:den>
              <m:sSub>
                <m:e>
                  <m:r>
                    <m:t>v</m:t>
                  </m:r>
                </m:e>
                <m:sub>
                  <m:r>
                    <m:t>m</m:t>
                  </m:r>
                </m:sub>
              </m:sSub>
            </m:den>
          </m:f>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b>
              <m:e>
                <m:r>
                  <m:t>k</m:t>
                </m:r>
              </m:e>
              <m:sub>
                <m:r>
                  <m:t>a</m:t>
                </m:r>
              </m:sub>
            </m:sSub>
          </m:num>
          <m:den>
            <m:sSub>
              <m:e>
                <m:r>
                  <m:t>k</m:t>
                </m:r>
              </m:e>
              <m:sub>
                <m:r>
                  <m:t>d</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为吸附平衡常数</w:t>
      </w:r>
      <w:r>
        <w:rPr>
          <w:rFonts w:hint="eastAsia" w:ascii="Times New Roman" w:hAnsi="Times New Roman" w:eastAsia="Times New Roman" w:cs="Times New Roman"/>
        </w:rPr>
        <w:t>，</w:t>
      </w:r>
      <w:r>
        <w:rPr>
          <w:rFonts w:hint="eastAsia" w:ascii="Times New Roman" w:hAnsi="Times New Roman" w:eastAsia="FangSong" w:cs="Times New Roman"/>
        </w:rPr>
        <w:t>表征吸附剂对吸附质分子的微观亲和力强弱</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为在平衡分压</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下吸附气体的标态体积</w:t>
      </w:r>
      <w:r>
        <w:rPr>
          <w:rFonts w:hint="eastAsia" w:ascii="Times New Roman" w:hAnsi="Times New Roman" w:eastAsia="Times New Roman" w:cs="Times New Roman"/>
        </w:rPr>
        <w:t>，</w:t>
      </w:r>
      <m:oMath>
        <m:sSub>
          <m:e>
            <m:r>
              <m:t>v</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为固体表面完全铺满均一单分子层时所需的饱和吸附体积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典型单分子层</w:t>
            </w:r>
          </w:p>
        </w:tc>
      </w:tr>
      <w:tr>
        <w:tc>
          <w:tcPr/>
          <w:p>
            <w:pPr>
              <w:pStyle w:val="Compact"/>
              <w:jc w:val="center"/>
            </w:pPr>
            <w:r>
              <w:rPr>
                <w:rFonts w:ascii="Times New Roman" w:hAnsi="Times New Roman" w:eastAsia="Times New Roman" w:cs="Times New Roman"/>
              </w:rPr>
              <w:drawing>
                <wp:inline>
                  <wp:extent cx="2667000" cy="1905464"/>
                  <wp:effectExtent b="0" l="0" r="0" t="0"/>
                  <wp:docPr descr="" title="" id="23" name="Picture"/>
                  <a:graphic>
                    <a:graphicData uri="http://schemas.openxmlformats.org/drawingml/2006/picture">
                      <pic:pic>
                        <pic:nvPicPr>
                          <pic:cNvPr descr="59ffd47110740896f7634284898c77ac0ad84cee091b53b1a53846458ef49d7f.png" id="24" name="Picture"/>
                          <pic:cNvPicPr>
                            <a:picLocks noChangeArrowheads="1" noChangeAspect="1"/>
                          </pic:cNvPicPr>
                        </pic:nvPicPr>
                        <pic:blipFill>
                          <a:blip r:embed="rId22"/>
                          <a:stretch>
                            <a:fillRect/>
                          </a:stretch>
                        </pic:blipFill>
                        <pic:spPr bwMode="auto">
                          <a:xfrm>
                            <a:off x="0" y="0"/>
                            <a:ext cx="2667000" cy="190546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典型单分子层</w:t>
            </w:r>
            <w:r>
              <w:rPr>
                <w:rFonts w:ascii="Times New Roman" w:hAnsi="Times New Roman" w:eastAsia="Times New Roman" w:cs="Times New Roman"/>
              </w:rPr>
              <w:t xml:space="preserve"> Langmuir </w:t>
            </w:r>
            <w:r>
              <w:rPr>
                <w:rFonts w:hint="eastAsia" w:ascii="Times New Roman" w:hAnsi="Times New Roman" w:eastAsia="FangSong" w:cs="Times New Roman"/>
              </w:rPr>
              <w:t xml:space="preserve">吸附等温线</w:t>
            </w:r>
          </w:p>
        </w:tc>
      </w:tr>
    </w:tbl>
    <w:p>
      <w:pPr>
        <w:pStyle w:val="BodyText"/>
        <w:spacing w:before="120"/>
        <w:ind w:firstLine="420"/>
      </w:pPr>
      <w:r>
        <w:rPr>
          <w:rFonts w:ascii="Times New Roman" w:hAnsi="Times New Roman" w:eastAsia="Times New Roman" w:cs="Times New Roman"/>
        </w:rPr>
        <w:t xml:space="preserve">Langmuir </w:t>
      </w:r>
      <w:r>
        <w:rPr>
          <w:rFonts w:hint="eastAsia" w:ascii="Times New Roman" w:hAnsi="Times New Roman" w:eastAsia="FangSong" w:cs="Times New Roman"/>
        </w:rPr>
        <w:t>方程在不同的压力极限下展现出鲜明的特征动力学规律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Langmuir </w:t>
      </w:r>
      <w:r>
        <w:rPr>
          <w:rFonts w:hint="eastAsia" w:ascii="Times New Roman" w:hAnsi="Times New Roman" w:eastAsia="FangSong" w:cs="Times New Roman"/>
        </w:rPr>
        <w:t>方程在不同压力极限下展现出鲜明的特征动力学规律</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低压极限</w:t>
      </w:r>
      <w:r>
        <w:rPr>
          <w:rFonts w:hint="eastAsia" w:ascii="Times New Roman" w:hAnsi="Times New Roman" w:eastAsia="Times New Roman" w:cs="Times New Roman"/>
          <w:b/>
          <w:bCs/>
        </w:rPr>
        <w:t>（</w:t>
      </w:r>
      <m:oMath>
        <m:r>
          <m:t>b</m:t>
        </m:r>
        <m:r>
          <m:t>p</m:t>
        </m:r>
        <m:r>
          <m:rPr>
            <m:sty m:val="p"/>
          </m:rPr>
          <m:t>≪</m:t>
        </m:r>
        <m:r>
          <m:t>1</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分母中</w:t>
      </w:r>
      <w:r>
        <w:rPr>
          <w:rFonts w:ascii="Times New Roman" w:hAnsi="Times New Roman" w:eastAsia="Times New Roman" w:cs="Times New Roman"/>
        </w:rPr>
        <w:t xml:space="preserve"> </w:t>
      </w:r>
      <m:oMath>
        <m:oMathPr>
          <m:ctrlPr>
            <w:rPr>
              <w:sz w:val="28"/>
              <w:szCs w:val="28"/>
            </w:rPr>
          </m:ctrlPr>
        </m:oMathPr>
        <m:r>
          <m:t>1</m:t>
        </m:r>
        <m:r>
          <m:rPr>
            <m:sty m:val="p"/>
          </m:rPr>
          <m:t>+</m:t>
        </m:r>
        <m:r>
          <m:t>b</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覆盖度简化为</w:t>
      </w:r>
      <w:r>
        <w:rPr>
          <w:rFonts w:ascii="Times New Roman" w:hAnsi="Times New Roman" w:eastAsia="Times New Roman" w:cs="Times New Roman"/>
        </w:rPr>
        <w:t xml:space="preserve"> </w:t>
      </w:r>
      <m:oMath>
        <m:r>
          <m:t>θ</m:t>
        </m:r>
        <m:r>
          <m:rPr>
            <m:sty m:val="p"/>
          </m:rPr>
          <m:t>≈</m:t>
        </m:r>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吸附体积</w:t>
      </w:r>
      <w:r>
        <w:rPr>
          <w:rFonts w:ascii="Times New Roman" w:hAnsi="Times New Roman" w:eastAsia="Times New Roman" w:cs="Times New Roman"/>
        </w:rPr>
        <w:t xml:space="preserve"> </w:t>
      </w:r>
      <m:oMath>
        <m:oMathPr>
          <m:ctrlPr>
            <w:rPr>
              <w:sz w:val="28"/>
              <w:szCs w:val="28"/>
            </w:rPr>
          </m:ctrlPr>
        </m:oMathPr>
        <m:r>
          <m:t>v</m:t>
        </m:r>
        <m:r>
          <m:rPr>
            <m:sty m:val="p"/>
          </m:rPr>
          <m:t>≈</m:t>
        </m:r>
        <m:sSub>
          <m:e>
            <m:r>
              <m:t>v</m:t>
            </m:r>
          </m:e>
          <m:sub>
            <m:r>
              <m:t>m</m:t>
            </m:r>
          </m:sub>
        </m:sSub>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吸附量与平衡压力呈严格线性正比</w:t>
      </w:r>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Henry </w:t>
      </w:r>
      <w:r>
        <w:rPr>
          <w:rFonts w:hint="eastAsia" w:ascii="Times New Roman" w:hAnsi="Times New Roman" w:eastAsia="FangSong" w:cs="Times New Roman"/>
        </w:rPr>
        <w:t>经验定律</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高压极限</w:t>
      </w:r>
      <w:r>
        <w:rPr>
          <w:rFonts w:hint="eastAsia" w:ascii="Times New Roman" w:hAnsi="Times New Roman" w:eastAsia="Times New Roman" w:cs="Times New Roman"/>
          <w:b/>
          <w:bCs/>
        </w:rPr>
        <w:t>（</w:t>
      </w:r>
      <m:oMath>
        <m:r>
          <m:t>b</m:t>
        </m:r>
        <m:r>
          <m:t>p</m:t>
        </m:r>
        <m:r>
          <m:rPr>
            <m:sty m:val="p"/>
          </m:rPr>
          <m:t>≫</m:t>
        </m:r>
        <m:r>
          <m:t>1</m:t>
        </m:r>
      </m:oMath>
      <w:r>
        <w:rPr>
          <w:rFonts w:hint="eastAsia" w:ascii="Times New Roman" w:hAnsi="Times New Roman" w:eastAsia="Times New Roman" w:cs="Times New Roman"/>
          <w:b/>
          <w:bCs/>
        </w:rPr>
        <w:t xml:space="preserve">）</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分母中</w:t>
      </w:r>
      <w:r>
        <w:rPr>
          <w:rFonts w:ascii="Times New Roman" w:hAnsi="Times New Roman" w:eastAsia="Times New Roman" w:cs="Times New Roman"/>
        </w:rPr>
        <w:t xml:space="preserve"> </w:t>
      </w:r>
      <m:oMath>
        <m:oMathPr>
          <m:ctrlPr>
            <w:rPr>
              <w:sz w:val="28"/>
              <w:szCs w:val="28"/>
            </w:rPr>
          </m:ctrlPr>
        </m:oMathPr>
        <m:r>
          <m:t>1</m:t>
        </m:r>
        <m:r>
          <m:rPr>
            <m:sty m:val="p"/>
          </m:rPr>
          <m:t>+</m:t>
        </m:r>
        <m:r>
          <m:t>b</m:t>
        </m:r>
        <m:r>
          <m:t>p</m:t>
        </m:r>
        <m:r>
          <m:rPr>
            <m:sty m:val="p"/>
          </m:rPr>
          <m:t>≈</m:t>
        </m:r>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覆盖度渐近逼近极值</w:t>
      </w:r>
      <w:r>
        <w:rPr>
          <w:rFonts w:ascii="Times New Roman" w:hAnsi="Times New Roman" w:eastAsia="Times New Roman" w:cs="Times New Roman"/>
        </w:rPr>
        <w:t xml:space="preserve"> </w:t>
      </w:r>
      <m:oMath>
        <m:r>
          <m:t>θ</m:t>
        </m:r>
        <m:r>
          <m:rPr>
            <m:sty m:val="p"/>
          </m:rPr>
          <m:t>→</m:t>
        </m:r>
        <m:r>
          <m:t>1</m:t>
        </m:r>
      </m:oMath>
      <w:r>
        <w:rPr>
          <w:rFonts w:hint="eastAsia" w:ascii="Times New Roman" w:hAnsi="Times New Roman" w:eastAsia="Times New Roman" w:cs="Times New Roman"/>
        </w:rPr>
        <w:t xml:space="preserve">，</w:t>
      </w:r>
      <m:oMath>
        <m:r>
          <m:t>v</m:t>
        </m:r>
        <m:r>
          <m:rPr>
            <m:sty m:val="p"/>
          </m:rPr>
          <m:t>→</m:t>
        </m:r>
        <m:sSub>
          <m:e>
            <m:r>
              <m:t>v</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表面所有活性吸附中心被分子全部占满</w:t>
      </w:r>
      <w:r>
        <w:rPr>
          <w:rFonts w:hint="eastAsia" w:ascii="Times New Roman" w:hAnsi="Times New Roman" w:eastAsia="Times New Roman" w:cs="Times New Roman"/>
        </w:rPr>
        <w:t>，</w:t>
      </w:r>
      <w:r>
        <w:rPr>
          <w:rFonts w:hint="eastAsia" w:ascii="Times New Roman" w:hAnsi="Times New Roman" w:eastAsia="FangSong" w:cs="Times New Roman"/>
        </w:rPr>
        <w:t>吸附量达到饱和平台</w:t>
      </w:r>
      <w:r>
        <w:rPr>
          <w:rFonts w:hint="eastAsia" w:ascii="Times New Roman" w:hAnsi="Times New Roman" w:eastAsia="Times New Roman" w:cs="Times New Roman"/>
        </w:rPr>
        <w:t>，</w:t>
      </w:r>
      <w:r>
        <w:rPr>
          <w:rFonts w:hint="eastAsia" w:ascii="Times New Roman" w:hAnsi="Times New Roman" w:eastAsia="FangSong" w:cs="Times New Roman"/>
        </w:rPr>
        <w:t>与外部平衡压力无关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在实际实验数据处理中</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方程可通过代数变换转化为线性化形式以提取热力学参数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p</m:t>
              </m:r>
            </m:num>
            <m:den>
              <m:r>
                <m:t>v</m:t>
              </m:r>
            </m:den>
          </m:f>
          <m:r>
            <m:rPr>
              <m:sty m:val="p"/>
            </m:rPr>
            <m:t>=</m:t>
          </m:r>
          <m:f>
            <m:fPr>
              <m:type m:val="bar"/>
            </m:fPr>
            <m:num>
              <m:r>
                <m:t>1</m:t>
              </m:r>
            </m:num>
            <m:den>
              <m:r>
                <m:t>b</m:t>
              </m:r>
              <m:sSub>
                <m:e>
                  <m:r>
                    <m:t>v</m:t>
                  </m:r>
                </m:e>
                <m:sub>
                  <m:r>
                    <m:t>m</m:t>
                  </m:r>
                </m:sub>
              </m:sSub>
            </m:den>
          </m:f>
          <m:r>
            <m:rPr>
              <m:sty m:val="p"/>
            </m:rPr>
            <m:t>+</m:t>
          </m:r>
          <m:f>
            <m:fPr>
              <m:type m:val="bar"/>
            </m:fPr>
            <m:num>
              <m:r>
                <m:t>p</m:t>
              </m:r>
            </m:num>
            <m:den>
              <m:sSub>
                <m:e>
                  <m:r>
                    <m:t>v</m:t>
                  </m:r>
                </m:e>
                <m:sub>
                  <m:r>
                    <m:t>m</m:t>
                  </m:r>
                </m:sub>
              </m:sSub>
            </m:den>
          </m:f>
        </m:oMath>
      </m:oMathPara>
    </w:p>
    <w:p>
      <w:pPr>
        <w:pStyle w:val="FirstParagraph"/>
        <w:ind w:firstLine="420"/>
      </w:pPr>
      <w:r>
        <w:rPr>
          <w:rFonts w:hint="eastAsia" w:ascii="Times New Roman" w:hAnsi="Times New Roman" w:eastAsia="FangSong" w:cs="Times New Roman"/>
        </w:rPr>
        <w:t xml:space="preserve">以实验测定的</w:t>
      </w:r>
      <w:r>
        <w:rPr>
          <w:rFonts w:ascii="Times New Roman" w:hAnsi="Times New Roman" w:eastAsia="Times New Roman" w:cs="Times New Roman"/>
        </w:rPr>
        <w:t xml:space="preserve"> </w:t>
      </w:r>
      <m:oMath>
        <m:f>
          <m:fPr>
            <m:type m:val="bar"/>
          </m:fPr>
          <m:num>
            <m:r>
              <m:t>p</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对平衡分压</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进行最小二乘线性拟合</w:t>
      </w:r>
      <w:r>
        <w:rPr>
          <w:rFonts w:hint="eastAsia" w:ascii="Times New Roman" w:hAnsi="Times New Roman" w:eastAsia="Times New Roman" w:cs="Times New Roman"/>
        </w:rPr>
        <w:t>，</w:t>
      </w:r>
      <w:r>
        <w:rPr>
          <w:rFonts w:hint="eastAsia" w:ascii="Times New Roman" w:hAnsi="Times New Roman" w:eastAsia="FangSong" w:cs="Times New Roman"/>
        </w:rPr>
        <w:t>由直线的斜率</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l</m:t>
            </m:r>
            <m:r>
              <m:rPr>
                <m:sty m:val="p"/>
              </m:rPr>
              <m:t>o</m:t>
            </m:r>
            <m:r>
              <m:rPr>
                <m:sty m:val="p"/>
              </m:rPr>
              <m:t>p</m:t>
            </m:r>
            <m:r>
              <m:rPr>
                <m:sty m:val="p"/>
              </m:rPr>
              <m:t>e</m:t>
            </m:r>
          </m:sub>
        </m:sSub>
        <m:r>
          <m:rPr>
            <m:sty m:val="p"/>
          </m:rPr>
          <m:t>=</m:t>
        </m:r>
        <m:f>
          <m:fPr>
            <m:type m:val="bar"/>
          </m:fPr>
          <m:num>
            <m:r>
              <m:t>1</m:t>
            </m:r>
          </m:num>
          <m:den>
            <m:sSub>
              <m:e>
                <m:r>
                  <m:t>v</m:t>
                </m:r>
              </m:e>
              <m:sub>
                <m:r>
                  <m:t>m</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可直接求得单分子饱和容量</w:t>
      </w:r>
      <w:r>
        <w:rPr>
          <w:rFonts w:ascii="Times New Roman" w:hAnsi="Times New Roman" w:eastAsia="Times New Roman" w:cs="Times New Roman"/>
        </w:rPr>
        <w:t xml:space="preserve"> </w:t>
      </w:r>
      <m:oMath>
        <m:sSub>
          <m:e>
            <m:r>
              <m:t>v</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再由纵截距</w:t>
      </w:r>
      <w:r>
        <w:rPr>
          <w:rFonts w:ascii="Times New Roman" w:hAnsi="Times New Roman" w:eastAsia="Times New Roman" w:cs="Times New Roman"/>
        </w:rPr>
        <w:t xml:space="preserve"> </w:t>
      </w:r>
      <m:oMath>
        <m:oMathPr>
          <m:ctrlPr>
            <w:rPr>
              <w:sz w:val="28"/>
              <w:szCs w:val="28"/>
            </w:rPr>
          </m:ctrlPr>
        </m:oMathPr>
        <m:sSub>
          <m:e>
            <m:r>
              <m:t>i</m:t>
            </m:r>
          </m:e>
          <m:sub>
            <m:r>
              <m:rPr>
                <m:sty m:val="p"/>
              </m:rPr>
              <m:t>i</m:t>
            </m:r>
            <m:r>
              <m:rPr>
                <m:sty m:val="p"/>
              </m:rPr>
              <m:t>n</m:t>
            </m:r>
            <m:r>
              <m:rPr>
                <m:sty m:val="p"/>
              </m:rPr>
              <m:t>t</m:t>
            </m:r>
          </m:sub>
        </m:sSub>
        <m:r>
          <m:rPr>
            <m:sty m:val="p"/>
          </m:rPr>
          <m:t>=</m:t>
        </m:r>
        <m:f>
          <m:fPr>
            <m:type m:val="bar"/>
          </m:fPr>
          <m:num>
            <m:r>
              <m:t>1</m:t>
            </m:r>
          </m:num>
          <m:den>
            <m:r>
              <m:t>b</m:t>
            </m:r>
            <m:sSub>
              <m:e>
                <m:r>
                  <m:t>v</m:t>
                </m:r>
              </m:e>
              <m:sub>
                <m:r>
                  <m:t>m</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计算吸附平衡常数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对于非理想固体表面或宽压力区间内的物理吸附</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模型的</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能量均一</w:t>
      </w:r>
      <w:r>
        <w:rPr>
          <w:rFonts w:hint="eastAsia" w:ascii="Times New Roman" w:hAnsi="Times New Roman" w:eastAsia="Times New Roman" w:cs="Times New Roman"/>
        </w:rPr>
        <w:t>”</w:t>
      </w:r>
      <w:r>
        <w:rPr>
          <w:rFonts w:hint="eastAsia" w:ascii="Times New Roman" w:hAnsi="Times New Roman" w:eastAsia="FangSong" w:cs="Times New Roman"/>
        </w:rPr>
        <w:t>假设常被打破</w:t>
      </w:r>
      <w:r>
        <w:rPr>
          <w:rFonts w:hint="eastAsia" w:ascii="Times New Roman" w:hAnsi="Times New Roman" w:eastAsia="Times New Roman" w:cs="Times New Roman"/>
        </w:rPr>
        <w:t>。</w:t>
      </w:r>
      <w:r>
        <w:rPr>
          <w:rFonts w:hint="eastAsia" w:ascii="Times New Roman" w:hAnsi="Times New Roman" w:eastAsia="FangSong" w:cs="Times New Roman"/>
        </w:rPr>
        <w:t>德国化学家</w:t>
      </w:r>
      <w:r>
        <w:rPr>
          <w:rFonts w:ascii="Times New Roman" w:hAnsi="Times New Roman" w:eastAsia="Times New Roman" w:cs="Times New Roman"/>
        </w:rPr>
        <w:t xml:space="preserve"> Freundlich </w:t>
      </w:r>
      <w:r>
        <w:rPr>
          <w:rFonts w:hint="eastAsia" w:ascii="Times New Roman" w:hAnsi="Times New Roman" w:eastAsia="FangSong" w:cs="Times New Roman"/>
        </w:rPr>
        <w:t>提出了著名的经验等温式</w:t>
      </w:r>
      <w:r>
        <w:rPr>
          <w:rFonts w:hint="eastAsia" w:ascii="Times New Roman" w:hAnsi="Times New Roman" w:eastAsia="Times New Roman" w:cs="Times New Roman"/>
        </w:rPr>
        <w:t>：</w:t>
      </w:r>
      <m:oMath>
        <m:oMathPr>
          <m:ctrlPr>
            <w:rPr>
              <w:sz w:val="28"/>
              <w:szCs w:val="28"/>
            </w:rPr>
          </m:ctrlPr>
        </m:oMathPr>
        <m:r>
          <m:t>q</m:t>
        </m:r>
        <m:r>
          <m:rPr>
            <m:sty m:val="p"/>
          </m:rPr>
          <m:t>=</m:t>
        </m:r>
        <m:r>
          <m:t>k</m:t>
        </m:r>
        <m:sSup>
          <m:e>
            <m:r>
              <m:t>p</m:t>
            </m:r>
          </m:e>
          <m:sup>
            <m:r>
              <m:t>1</m:t>
            </m:r>
            <m:r>
              <m:rPr>
                <m:sty m:val="p"/>
              </m:rPr>
              <m:t>/</m:t>
            </m:r>
            <m:r>
              <m:t>n</m:t>
            </m:r>
          </m:sup>
        </m:sSup>
      </m:oMath>
      <w:r>
        <w:rPr>
          <w:rFonts w:hint="eastAsia" w:ascii="Times New Roman" w:hAnsi="Times New Roman" w:eastAsia="Times New Roman" w:cs="Times New Roman"/>
        </w:rPr>
        <w:t xml:space="preserve">（</w:t>
      </w:r>
      <m:oMath>
        <m:r>
          <m:t>n</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该式在对数坐标下呈线性</w:t>
      </w:r>
      <w:r>
        <w:rPr>
          <w:rFonts w:hint="eastAsia" w:ascii="Times New Roman" w:hAnsi="Times New Roman" w:eastAsia="Times New Roman" w:cs="Times New Roman"/>
        </w:rPr>
        <w:t>，</w:t>
      </w:r>
      <w:r>
        <w:rPr>
          <w:rFonts w:hint="eastAsia" w:ascii="Times New Roman" w:hAnsi="Times New Roman" w:eastAsia="FangSong" w:cs="Times New Roman"/>
        </w:rPr>
        <w:t>适用于微观非均匀表面的中等覆盖度吸附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为了解决低温惰性气体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77</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下的氮气</w:t>
      </w:r>
      <w:r>
        <w:rPr>
          <w:rFonts w:hint="eastAsia" w:ascii="Times New Roman" w:hAnsi="Times New Roman" w:eastAsia="Times New Roman" w:cs="Times New Roman"/>
        </w:rPr>
        <w:t>）</w:t>
      </w:r>
      <w:r>
        <w:rPr>
          <w:rFonts w:hint="eastAsia" w:ascii="Times New Roman" w:hAnsi="Times New Roman" w:eastAsia="FangSong" w:cs="Times New Roman"/>
        </w:rPr>
        <w:t>在固体表面发生多层物理凝聚的实际物理过程</w:t>
      </w:r>
      <w:r>
        <w:rPr>
          <w:rFonts w:hint="eastAsia" w:ascii="Times New Roman" w:hAnsi="Times New Roman" w:eastAsia="Times New Roman" w:cs="Times New Roman"/>
        </w:rPr>
        <w:t>，Brunauer、Emmett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Teller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1938 </w:t>
      </w:r>
      <w:r>
        <w:rPr>
          <w:rFonts w:hint="eastAsia" w:ascii="Times New Roman" w:hAnsi="Times New Roman" w:eastAsia="FangSong" w:cs="Times New Roman"/>
        </w:rPr>
        <w:t>年突破性建立了多分子层吸附理论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BET </w:t>
      </w:r>
      <w:r>
        <w:rPr>
          <w:rFonts w:hint="eastAsia" w:ascii="Times New Roman" w:hAnsi="Times New Roman" w:eastAsia="FangSong" w:cs="Times New Roman"/>
          <w:b/>
          <w:bCs/>
        </w:rPr>
        <w:t xml:space="preserve">等温吸附模型</w:t>
      </w:r>
      <w:r>
        <w:rPr>
          <w:rFonts w:ascii="Times New Roman" w:hAnsi="Times New Roman" w:eastAsia="Times New Roman" w:cs="Times New Roman"/>
        </w:rPr>
        <w:t xml:space="preserve">。BET </w:t>
      </w:r>
      <w:r>
        <w:rPr>
          <w:rFonts w:hint="eastAsia" w:ascii="Times New Roman" w:hAnsi="Times New Roman" w:eastAsia="FangSong" w:cs="Times New Roman"/>
        </w:rPr>
        <w:t>理论假定</w:t>
      </w:r>
      <w:r>
        <w:rPr>
          <w:rFonts w:hint="eastAsia" w:ascii="Times New Roman" w:hAnsi="Times New Roman" w:eastAsia="Times New Roman" w:cs="Times New Roman"/>
        </w:rPr>
        <w:t>：</w:t>
      </w:r>
      <w:r>
        <w:rPr>
          <w:rFonts w:hint="eastAsia" w:ascii="Times New Roman" w:hAnsi="Times New Roman" w:eastAsia="FangSong" w:cs="Times New Roman"/>
        </w:rPr>
        <w:t>固体表面具有多层物理吸附能力</w:t>
      </w:r>
      <w:r>
        <w:rPr>
          <w:rFonts w:hint="eastAsia" w:ascii="Times New Roman" w:hAnsi="Times New Roman" w:eastAsia="Times New Roman" w:cs="Times New Roman"/>
        </w:rPr>
        <w:t>；</w:t>
      </w:r>
      <w:r>
        <w:rPr>
          <w:rFonts w:hint="eastAsia" w:ascii="Times New Roman" w:hAnsi="Times New Roman" w:eastAsia="FangSong" w:cs="Times New Roman"/>
        </w:rPr>
        <w:t>第一层吸附直接发生在固体活性位点上</w:t>
      </w:r>
      <w:r>
        <w:rPr>
          <w:rFonts w:hint="eastAsia" w:ascii="Times New Roman" w:hAnsi="Times New Roman" w:eastAsia="Times New Roman" w:cs="Times New Roman"/>
        </w:rPr>
        <w:t>，</w:t>
      </w:r>
      <w:r>
        <w:rPr>
          <w:rFonts w:hint="eastAsia" w:ascii="Times New Roman" w:hAnsi="Times New Roman" w:eastAsia="FangSong" w:cs="Times New Roman"/>
        </w:rPr>
        <w:t>其吸附热为特异的表面吸附热</w:t>
      </w:r>
      <w:r>
        <w:rPr>
          <w:rFonts w:ascii="Times New Roman" w:hAnsi="Times New Roman" w:eastAsia="Times New Roman" w:cs="Times New Roman"/>
        </w:rPr>
        <w:t xml:space="preserve"> </w:t>
      </w:r>
      <m:oMath>
        <m:sSub>
          <m:e>
            <m:r>
              <m:t>Q</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自第二层起至无穷高层的分子间吸附</w:t>
      </w:r>
      <w:r>
        <w:rPr>
          <w:rFonts w:hint="eastAsia" w:ascii="Times New Roman" w:hAnsi="Times New Roman" w:eastAsia="Times New Roman" w:cs="Times New Roman"/>
        </w:rPr>
        <w:t>，</w:t>
      </w:r>
      <w:r>
        <w:rPr>
          <w:rFonts w:hint="eastAsia" w:ascii="Times New Roman" w:hAnsi="Times New Roman" w:eastAsia="FangSong" w:cs="Times New Roman"/>
        </w:rPr>
        <w:t>本质上均属于吸附质自身的蒸汽冷凝凝聚过程</w:t>
      </w:r>
      <w:r>
        <w:rPr>
          <w:rFonts w:hint="eastAsia" w:ascii="Times New Roman" w:hAnsi="Times New Roman" w:eastAsia="Times New Roman" w:cs="Times New Roman"/>
        </w:rPr>
        <w:t>，</w:t>
      </w:r>
      <w:r>
        <w:rPr>
          <w:rFonts w:hint="eastAsia" w:ascii="Times New Roman" w:hAnsi="Times New Roman" w:eastAsia="FangSong" w:cs="Times New Roman"/>
        </w:rPr>
        <w:t>各后续层的吸附热均等于吸附质在测定温度下的纯物质液化潜热</w:t>
      </w:r>
      <w:r>
        <w:rPr>
          <w:rFonts w:ascii="Times New Roman" w:hAnsi="Times New Roman" w:eastAsia="Times New Roman" w:cs="Times New Roman"/>
        </w:rPr>
        <w:t xml:space="preserve"> </w:t>
      </w:r>
      <m:oMath>
        <m:sSub>
          <m:e>
            <m:r>
              <m:t>Q</m:t>
            </m:r>
          </m:e>
          <m:sub>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在各吸附层均处于局部动态平衡的微观统计假定下</w:t>
      </w:r>
      <w:r>
        <w:rPr>
          <w:rFonts w:hint="eastAsia" w:ascii="Times New Roman" w:hAnsi="Times New Roman" w:eastAsia="Times New Roman" w:cs="Times New Roman"/>
        </w:rPr>
        <w:t>，</w:t>
      </w:r>
      <w:r>
        <w:rPr>
          <w:rFonts w:hint="eastAsia" w:ascii="Times New Roman" w:hAnsi="Times New Roman" w:eastAsia="FangSong" w:cs="Times New Roman"/>
        </w:rPr>
        <w:t>推导出标准</w:t>
      </w:r>
      <w:r>
        <w:rPr>
          <w:rFonts w:ascii="Times New Roman" w:hAnsi="Times New Roman" w:eastAsia="Times New Roman" w:cs="Times New Roman"/>
        </w:rPr>
        <w:t xml:space="preserve"> </w:t>
      </w:r>
      <w:r>
        <w:rPr>
          <w:rFonts w:ascii="Times New Roman" w:hAnsi="Times New Roman" w:eastAsia="Times New Roman" w:cs="Times New Roman"/>
          <w:b/>
          <w:bCs/>
        </w:rPr>
        <w:t xml:space="preserve">BET </w:t>
      </w:r>
      <w:r>
        <w:rPr>
          <w:rFonts w:hint="eastAsia" w:ascii="Times New Roman" w:hAnsi="Times New Roman" w:eastAsia="FangSong" w:cs="Times New Roman"/>
          <w:b/>
          <w:bCs/>
        </w:rPr>
        <w:t xml:space="preserve">多层吸附方程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p</m:t>
              </m:r>
            </m:num>
            <m:den>
              <m:r>
                <m:t>v</m:t>
              </m:r>
              <m:r>
                <m:rPr>
                  <m:sty m:val="p"/>
                </m:rPr>
                <m:t>(</m:t>
              </m:r>
              <m:sSub>
                <m:e>
                  <m:r>
                    <m:t>p</m:t>
                  </m:r>
                </m:e>
                <m:sub>
                  <m:r>
                    <m:t>0</m:t>
                  </m:r>
                </m:sub>
              </m:sSub>
              <m:r>
                <m:rPr>
                  <m:sty m:val="p"/>
                </m:rPr>
                <m:t>−</m:t>
              </m:r>
              <m:r>
                <m:t>p</m:t>
              </m:r>
              <m:r>
                <m:rPr>
                  <m:sty m:val="p"/>
                </m:rPr>
                <m:t>)</m:t>
              </m:r>
            </m:den>
          </m:f>
          <m:r>
            <m:rPr>
              <m:sty m:val="p"/>
            </m:rPr>
            <m:t>=</m:t>
          </m:r>
          <m:f>
            <m:fPr>
              <m:type m:val="bar"/>
            </m:fPr>
            <m:num>
              <m:r>
                <m:t>1</m:t>
              </m:r>
            </m:num>
            <m:den>
              <m:sSub>
                <m:e>
                  <m:r>
                    <m:t>v</m:t>
                  </m:r>
                </m:e>
                <m:sub>
                  <m:r>
                    <m:t>m</m:t>
                  </m:r>
                </m:sub>
              </m:sSub>
              <m:r>
                <m:t>C</m:t>
              </m:r>
            </m:den>
          </m:f>
          <m:r>
            <m:rPr>
              <m:sty m:val="p"/>
            </m:rPr>
            <m:t>+</m:t>
          </m:r>
          <m:f>
            <m:fPr>
              <m:type m:val="bar"/>
            </m:fPr>
            <m:num>
              <m:r>
                <m:t>C</m:t>
              </m:r>
              <m:r>
                <m:rPr>
                  <m:sty m:val="p"/>
                </m:rPr>
                <m:t>−</m:t>
              </m:r>
              <m:r>
                <m:t>1</m:t>
              </m:r>
            </m:num>
            <m:den>
              <m:sSub>
                <m:e>
                  <m:r>
                    <m:t>v</m:t>
                  </m:r>
                </m:e>
                <m:sub>
                  <m:r>
                    <m:t>m</m:t>
                  </m:r>
                </m:sub>
              </m:sSub>
              <m:r>
                <m:t>C</m:t>
              </m:r>
            </m:den>
          </m:f>
          <m:d>
            <m:dPr>
              <m:begChr m:val="("/>
              <m:sepChr m:val=""/>
              <m:endChr m:val=")"/>
              <m:grow/>
            </m:dPr>
            <m:e>
              <m:f>
                <m:fPr>
                  <m:type m:val="bar"/>
                </m:fPr>
                <m:num>
                  <m:r>
                    <m:t>p</m:t>
                  </m:r>
                </m:num>
                <m:den>
                  <m:sSub>
                    <m:e>
                      <m:r>
                        <m:t>p</m:t>
                      </m:r>
                    </m:e>
                    <m:sub>
                      <m:r>
                        <m:t>0</m:t>
                      </m:r>
                    </m:sub>
                  </m:sSub>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为被吸附气体在吸附测定温度下的饱和蒸气压</w:t>
      </w:r>
      <w:r>
        <w:rPr>
          <w:rFonts w:hint="eastAsia" w:ascii="Times New Roman" w:hAnsi="Times New Roman" w:eastAsia="Times New Roman" w:cs="Times New Roman"/>
        </w:rPr>
        <w:t>，</w:t>
      </w:r>
      <m:oMath>
        <m:r>
          <m:t>p</m:t>
        </m:r>
        <m:r>
          <m:rPr>
            <m:sty m:val="p"/>
          </m:rPr>
          <m:t>/</m:t>
        </m:r>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为相对压力</w:t>
      </w:r>
      <w:r>
        <w:rPr>
          <w:rFonts w:hint="eastAsia" w:ascii="Times New Roman" w:hAnsi="Times New Roman" w:eastAsia="Times New Roman" w:cs="Times New Roman"/>
        </w:rPr>
        <w:t>，</w:t>
      </w:r>
      <m:oMath>
        <m:sSub>
          <m:e>
            <m:r>
              <m:t>v</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为第一层完全铺满时的单分子饱和吸附体积</w:t>
      </w:r>
      <w:r>
        <w:rPr>
          <w:rFonts w:hint="eastAsia" w:ascii="Times New Roman" w:hAnsi="Times New Roman" w:eastAsia="Times New Roman" w:cs="Times New Roman"/>
        </w:rPr>
        <w:t>。</w:t>
      </w:r>
      <w:r>
        <w:rPr>
          <w:rFonts w:hint="eastAsia" w:ascii="Times New Roman" w:hAnsi="Times New Roman" w:eastAsia="FangSong" w:cs="Times New Roman"/>
        </w:rPr>
        <w:t>无量纲常数</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反映第一层特异吸附热与液化潜热之差</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exp</m:t>
        </m:r>
        <m:d>
          <m:dPr>
            <m:begChr m:val="("/>
            <m:sepChr m:val=""/>
            <m:endChr m:val=")"/>
            <m:grow/>
          </m:dPr>
          <m:e>
            <m:f>
              <m:fPr>
                <m:type m:val="bar"/>
              </m:fPr>
              <m:num>
                <m:sSub>
                  <m:e>
                    <m:r>
                      <m:t>Q</m:t>
                    </m:r>
                  </m:e>
                  <m:sub>
                    <m:r>
                      <m:t>1</m:t>
                    </m:r>
                  </m:sub>
                </m:sSub>
                <m:r>
                  <m:rPr>
                    <m:sty m:val="p"/>
                  </m:rPr>
                  <m:t>−</m:t>
                </m:r>
                <m:sSub>
                  <m:e>
                    <m:r>
                      <m:t>Q</m:t>
                    </m:r>
                  </m:e>
                  <m:sub>
                    <m:r>
                      <m:t>L</m:t>
                    </m:r>
                  </m:sub>
                </m:sSub>
              </m:num>
              <m:den>
                <m:r>
                  <m:t>R</m:t>
                </m:r>
                <m:r>
                  <m:t>T</m:t>
                </m:r>
              </m:den>
            </m:f>
          </m:e>
        </m:d>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BET </w:t>
      </w:r>
      <w:r>
        <w:rPr>
          <w:rFonts w:hint="eastAsia" w:ascii="Times New Roman" w:hAnsi="Times New Roman" w:eastAsia="FangSong" w:cs="Times New Roman"/>
        </w:rPr>
        <w:t>方程是现代材料化学与非均相催化领域测定多孔材料微观质量比表面积</w:t>
      </w:r>
      <w:r>
        <w:rPr>
          <w:rFonts w:hint="eastAsia" w:ascii="Times New Roman" w:hAnsi="Times New Roman" w:eastAsia="Times New Roman" w:cs="Times New Roman"/>
        </w:rPr>
        <w:t>（</w:t>
      </w:r>
      <m:oMath>
        <m:sSub>
          <m:e>
            <m:r>
              <m:t>S</m:t>
            </m:r>
          </m:e>
          <m:sub>
            <m:r>
              <m:rPr>
                <m:sty m:val="p"/>
              </m:rPr>
              <m:t>B</m:t>
            </m:r>
            <m:r>
              <m:rPr>
                <m:sty m:val="p"/>
              </m:rPr>
              <m:t>E</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的标准方法</w:t>
      </w:r>
      <w:r>
        <w:rPr>
          <w:rFonts w:hint="eastAsia" w:ascii="Times New Roman" w:hAnsi="Times New Roman" w:eastAsia="Times New Roman" w:cs="Times New Roman"/>
        </w:rPr>
        <w:t>。</w:t>
      </w:r>
      <w:r>
        <w:rPr>
          <w:rFonts w:hint="eastAsia" w:ascii="Times New Roman" w:hAnsi="Times New Roman" w:eastAsia="FangSong" w:cs="Times New Roman"/>
        </w:rPr>
        <w:t>通常选取</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0.05</m:t>
        </m:r>
        <m:r>
          <m:rPr>
            <m:sty m:val="p"/>
          </m:rPr>
          <m:t>∼</m:t>
        </m:r>
        <m:r>
          <m:t>0.35</m:t>
        </m:r>
      </m:oMath>
      <w:r>
        <w:rPr>
          <w:rFonts w:ascii="Times New Roman" w:hAnsi="Times New Roman" w:eastAsia="Times New Roman" w:cs="Times New Roman"/>
        </w:rPr>
        <w:t xml:space="preserve"> </w:t>
      </w:r>
      <w:r>
        <w:rPr>
          <w:rFonts w:hint="eastAsia" w:ascii="Times New Roman" w:hAnsi="Times New Roman" w:eastAsia="FangSong" w:cs="Times New Roman"/>
        </w:rPr>
        <w:t>的线性区进行测试</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r>
              <m:t>p</m:t>
            </m:r>
          </m:num>
          <m:den>
            <m:r>
              <m:t>v</m:t>
            </m:r>
            <m:r>
              <m:rPr>
                <m:sty m:val="p"/>
              </m:rPr>
              <m:t>(</m:t>
            </m:r>
            <m:sSub>
              <m:e>
                <m:r>
                  <m:t>p</m:t>
                </m:r>
              </m:e>
              <m:sub>
                <m:r>
                  <m:t>0</m:t>
                </m:r>
              </m:sub>
            </m:sSub>
            <m:r>
              <m:rPr>
                <m:sty m:val="p"/>
              </m:rPr>
              <m:t>−</m:t>
            </m:r>
            <m:r>
              <m:t>p</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对相对压力</w:t>
      </w:r>
      <w:r>
        <w:rPr>
          <w:rFonts w:ascii="Times New Roman" w:hAnsi="Times New Roman" w:eastAsia="Times New Roman" w:cs="Times New Roman"/>
        </w:rPr>
        <w:t xml:space="preserve"> </w:t>
      </w:r>
      <m:oMath>
        <m:r>
          <m:t>p</m:t>
        </m:r>
        <m:r>
          <m:rPr>
            <m:sty m:val="p"/>
          </m:rPr>
          <m:t>/</m:t>
        </m:r>
        <m:sSub>
          <m:e>
            <m:r>
              <m:t>p</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求得直线斜率</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与截距</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单分子饱和吸附体积计算为</w:t>
      </w:r>
      <w:r>
        <w:rPr>
          <w:rFonts w:ascii="Times New Roman" w:hAnsi="Times New Roman" w:eastAsia="Times New Roman" w:cs="Times New Roman"/>
        </w:rPr>
        <w:t xml:space="preserve"> </w:t>
      </w:r>
      <m:oMath>
        <m:oMathPr>
          <m:ctrlPr>
            <w:rPr>
              <w:sz w:val="28"/>
              <w:szCs w:val="28"/>
            </w:rPr>
          </m:ctrlPr>
        </m:oMathPr>
        <m:sSub>
          <m:e>
            <m:r>
              <m:t>v</m:t>
            </m:r>
          </m:e>
          <m:sub>
            <m:r>
              <m:t>m</m:t>
            </m:r>
          </m:sub>
        </m:sSub>
        <m:r>
          <m:rPr>
            <m:sty m:val="p"/>
          </m:rPr>
          <m:t>=</m:t>
        </m:r>
        <m:f>
          <m:fPr>
            <m:type m:val="bar"/>
          </m:fPr>
          <m:num>
            <m:r>
              <m:t>1</m:t>
            </m:r>
          </m:num>
          <m:den>
            <m:r>
              <m:t>m</m:t>
            </m:r>
            <m:r>
              <m:rPr>
                <m:sty m:val="p"/>
              </m:rPr>
              <m:t>+</m:t>
            </m:r>
            <m:r>
              <m:t>i</m:t>
            </m:r>
          </m:den>
        </m:f>
      </m:oMath>
      <w:r>
        <w:rPr>
          <w:rFonts w:hint="eastAsia" w:ascii="Times New Roman" w:hAnsi="Times New Roman" w:eastAsia="Times New Roman" w:cs="Times New Roman"/>
        </w:rPr>
        <w:t>。</w:t>
      </w:r>
      <w:r>
        <w:rPr>
          <w:rFonts w:hint="eastAsia" w:ascii="Times New Roman" w:hAnsi="Times New Roman" w:eastAsia="FangSong" w:cs="Times New Roman"/>
        </w:rPr>
        <w:t>若已知单个氮气分子在</w:t>
      </w:r>
      <w:r>
        <w:rPr>
          <w:rFonts w:ascii="Times New Roman" w:hAnsi="Times New Roman" w:eastAsia="Times New Roman" w:cs="Times New Roman"/>
        </w:rPr>
        <w:t xml:space="preserve"> </w:t>
      </w:r>
      <m:oMath>
        <m:r>
          <m:t>77</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紧密堆积下的有效分子截面积</w:t>
      </w:r>
      <w:r>
        <w:rPr>
          <w:rFonts w:ascii="Times New Roman" w:hAnsi="Times New Roman" w:eastAsia="Times New Roman" w:cs="Times New Roman"/>
        </w:rPr>
        <w:t xml:space="preserve"> </w:t>
      </w:r>
      <m:oMath>
        <m:oMathPr>
          <m:ctrlPr>
            <w:rPr>
              <w:sz w:val="28"/>
              <w:szCs w:val="28"/>
            </w:rPr>
          </m:ctrlPr>
        </m:oMathPr>
        <m:sSub>
          <m:e>
            <m:r>
              <m:t>σ</m:t>
            </m:r>
          </m:e>
          <m:sub>
            <m:r>
              <m:t>m</m:t>
            </m:r>
          </m:sub>
        </m:sSub>
        <m:r>
          <m:rPr>
            <m:sty m:val="p"/>
          </m:rPr>
          <m:t>≈</m:t>
        </m:r>
        <m:r>
          <m:t>0.162</m:t>
        </m:r>
        <m:r>
          <m:t> </m:t>
        </m:r>
        <m:r>
          <m:rPr>
            <m:sty m:val="p"/>
          </m:rPr>
          <m:t>n</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样品的总比表面积可高精度计算为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rPr>
                  <m:sty m:val="p"/>
                </m:rPr>
                <m:t>B</m:t>
              </m:r>
              <m:r>
                <m:rPr>
                  <m:sty m:val="p"/>
                </m:rPr>
                <m:t>E</m:t>
              </m:r>
              <m:r>
                <m:rPr>
                  <m:sty m:val="p"/>
                </m:rPr>
                <m:t>T</m:t>
              </m:r>
            </m:sub>
          </m:sSub>
          <m:r>
            <m:rPr>
              <m:sty m:val="p"/>
            </m:rPr>
            <m:t>=</m:t>
          </m:r>
          <m:f>
            <m:fPr>
              <m:type m:val="bar"/>
            </m:fPr>
            <m:num>
              <m:sSub>
                <m:e>
                  <m:r>
                    <m:t>v</m:t>
                  </m:r>
                </m:e>
                <m:sub>
                  <m:r>
                    <m:t>m</m:t>
                  </m:r>
                </m:sub>
              </m:sSub>
              <m:sSub>
                <m:e>
                  <m:r>
                    <m:t>N</m:t>
                  </m:r>
                </m:e>
                <m:sub>
                  <m:r>
                    <m:t>A</m:t>
                  </m:r>
                </m:sub>
              </m:sSub>
              <m:sSub>
                <m:e>
                  <m:r>
                    <m:t>σ</m:t>
                  </m:r>
                </m:e>
                <m:sub>
                  <m:r>
                    <m:t>m</m:t>
                  </m:r>
                </m:sub>
              </m:sSub>
            </m:num>
            <m:den>
              <m:sSub>
                <m:e>
                  <m:r>
                    <m:t>V</m:t>
                  </m:r>
                </m:e>
                <m:sub>
                  <m:r>
                    <m:t>m</m:t>
                  </m:r>
                  <m:r>
                    <m:rPr>
                      <m:sty m:val="p"/>
                    </m:rPr>
                    <m:t>,</m:t>
                  </m:r>
                  <m:r>
                    <m:rPr>
                      <m:nor/>
                      <m:sty m:val="p"/>
                    </m:rPr>
                    <m:t>gas</m:t>
                  </m:r>
                </m:sub>
              </m:sSub>
              <m:r>
                <m:rPr>
                  <m:sty m:val="p"/>
                </m:rPr>
                <m:t>⋅</m:t>
              </m:r>
              <m:sSub>
                <m:e>
                  <m:r>
                    <m:t>m</m:t>
                  </m:r>
                </m:e>
                <m:sub>
                  <m:r>
                    <m:rPr>
                      <m:sty m:val="p"/>
                    </m:rPr>
                    <m:t>s</m:t>
                  </m:r>
                  <m:r>
                    <m:rPr>
                      <m:sty m:val="p"/>
                    </m:rPr>
                    <m:t>a</m:t>
                  </m:r>
                  <m:r>
                    <m:rPr>
                      <m:sty m:val="p"/>
                    </m:rPr>
                    <m:t>m</m:t>
                  </m:r>
                  <m:r>
                    <m:rPr>
                      <m:sty m:val="p"/>
                    </m:rPr>
                    <m:t>p</m:t>
                  </m:r>
                  <m:r>
                    <m:rPr>
                      <m:sty m:val="p"/>
                    </m:rPr>
                    <m:t>l</m:t>
                  </m:r>
                  <m:r>
                    <m:rPr>
                      <m:sty m:val="p"/>
                    </m:rPr>
                    <m:t>e</m:t>
                  </m:r>
                </m:sub>
              </m:sSub>
            </m:den>
          </m:f>
        </m:oMath>
      </m:oMathPara>
    </w:p>
    <w:bookmarkEnd w:id="25"/>
    <w:bookmarkStart w:id="32" w:name="多相催化表面反应动力学"/>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多相催化表面反应动力学</w:t>
      </w:r>
    </w:p>
    <w:p>
      <w:pPr>
        <w:pStyle w:val="FirstParagraph"/>
        <w:ind w:firstLine="420"/>
      </w:pP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固非均相催化反应是在催化剂固体表面微观活性中心上发生的多步连续动力学过程</w:t>
      </w:r>
      <w:r>
        <w:rPr>
          <w:rFonts w:hint="eastAsia" w:ascii="Times New Roman" w:hAnsi="Times New Roman" w:eastAsia="Times New Roman" w:cs="Times New Roman"/>
        </w:rPr>
        <w:t>。</w:t>
      </w:r>
      <w:r>
        <w:rPr>
          <w:rFonts w:hint="eastAsia" w:ascii="Times New Roman" w:hAnsi="Times New Roman" w:eastAsia="FangSong" w:cs="Times New Roman"/>
        </w:rPr>
        <w:t>典型的多相催化历程包括五个基元物理化学步骤</w:t>
      </w:r>
      <w:r>
        <w:rPr>
          <w:rFonts w:hint="eastAsia" w:ascii="Times New Roman" w:hAnsi="Times New Roman" w:eastAsia="Times New Roman" w:cs="Times New Roman"/>
        </w:rPr>
        <w:t>：</w:t>
      </w:r>
      <w:r>
        <w:rPr>
          <w:rFonts w:hint="eastAsia" w:ascii="Times New Roman" w:hAnsi="Times New Roman" w:eastAsia="FangSong" w:cs="Times New Roman"/>
        </w:rPr>
        <w:t>反应物分子由流体外层向催化剂外表面扩散</w:t>
      </w:r>
      <w:r>
        <w:rPr>
          <w:rFonts w:hint="eastAsia" w:ascii="Times New Roman" w:hAnsi="Times New Roman" w:eastAsia="Times New Roman" w:cs="Times New Roman"/>
        </w:rPr>
        <w:t>（</w:t>
      </w:r>
      <w:r>
        <w:rPr>
          <w:rFonts w:hint="eastAsia" w:ascii="Times New Roman" w:hAnsi="Times New Roman" w:eastAsia="FangSong" w:cs="Times New Roman"/>
        </w:rPr>
        <w:t>外扩散</w:t>
      </w:r>
      <w:r>
        <w:rPr>
          <w:rFonts w:hint="eastAsia" w:ascii="Times New Roman" w:hAnsi="Times New Roman" w:eastAsia="Times New Roman" w:cs="Times New Roman"/>
        </w:rPr>
        <w:t>）；</w:t>
      </w:r>
      <w:r>
        <w:rPr>
          <w:rFonts w:hint="eastAsia" w:ascii="Times New Roman" w:hAnsi="Times New Roman" w:eastAsia="FangSong" w:cs="Times New Roman"/>
        </w:rPr>
        <w:t>分子深入多孔材料微孔内部向活性中心扩散</w:t>
      </w:r>
      <w:r>
        <w:rPr>
          <w:rFonts w:hint="eastAsia" w:ascii="Times New Roman" w:hAnsi="Times New Roman" w:eastAsia="Times New Roman" w:cs="Times New Roman"/>
        </w:rPr>
        <w:t>（</w:t>
      </w:r>
      <w:r>
        <w:rPr>
          <w:rFonts w:hint="eastAsia" w:ascii="Times New Roman" w:hAnsi="Times New Roman" w:eastAsia="FangSong" w:cs="Times New Roman"/>
        </w:rPr>
        <w:t>内扩散</w:t>
      </w:r>
      <w:r>
        <w:rPr>
          <w:rFonts w:hint="eastAsia" w:ascii="Times New Roman" w:hAnsi="Times New Roman" w:eastAsia="Times New Roman" w:cs="Times New Roman"/>
        </w:rPr>
        <w:t>）；</w:t>
      </w:r>
      <w:r>
        <w:rPr>
          <w:rFonts w:hint="eastAsia" w:ascii="Times New Roman" w:hAnsi="Times New Roman" w:eastAsia="FangSong" w:cs="Times New Roman"/>
        </w:rPr>
        <w:t>反应物分子在表面活性中心发生化学吸附</w:t>
      </w:r>
      <w:r>
        <w:rPr>
          <w:rFonts w:hint="eastAsia" w:ascii="Times New Roman" w:hAnsi="Times New Roman" w:eastAsia="Times New Roman" w:cs="Times New Roman"/>
        </w:rPr>
        <w:t>；</w:t>
      </w:r>
      <w:r>
        <w:rPr>
          <w:rFonts w:hint="eastAsia" w:ascii="Times New Roman" w:hAnsi="Times New Roman" w:eastAsia="FangSong" w:cs="Times New Roman"/>
        </w:rPr>
        <w:t>在吸附活化态下发生表面化学基元反应</w:t>
      </w:r>
      <w:r>
        <w:rPr>
          <w:rFonts w:hint="eastAsia" w:ascii="Times New Roman" w:hAnsi="Times New Roman" w:eastAsia="Times New Roman" w:cs="Times New Roman"/>
        </w:rPr>
        <w:t>（</w:t>
      </w:r>
      <w:r>
        <w:rPr>
          <w:rFonts w:hint="eastAsia" w:ascii="Times New Roman" w:hAnsi="Times New Roman" w:eastAsia="FangSong" w:cs="Times New Roman"/>
        </w:rPr>
        <w:t>表面反应</w:t>
      </w:r>
      <w:r>
        <w:rPr>
          <w:rFonts w:hint="eastAsia" w:ascii="Times New Roman" w:hAnsi="Times New Roman" w:eastAsia="Times New Roman" w:cs="Times New Roman"/>
        </w:rPr>
        <w:t>）；</w:t>
      </w:r>
      <w:r>
        <w:rPr>
          <w:rFonts w:hint="eastAsia" w:ascii="Times New Roman" w:hAnsi="Times New Roman" w:eastAsia="FangSong" w:cs="Times New Roman"/>
        </w:rPr>
        <w:t>产物分子自表面脱附并沿微孔扩散返回气相本体</w:t>
      </w:r>
      <w:r>
        <w:rPr>
          <w:rFonts w:hint="eastAsia" w:ascii="Times New Roman" w:hAnsi="Times New Roman" w:eastAsia="Times New Roman" w:cs="Times New Roman"/>
        </w:rPr>
        <w:t>。</w:t>
      </w:r>
      <w:r>
        <w:rPr>
          <w:rFonts w:hint="eastAsia" w:ascii="Times New Roman" w:hAnsi="Times New Roman" w:eastAsia="FangSong" w:cs="Times New Roman"/>
        </w:rPr>
        <w:t>当催化剂颗粒足够微小且物料处于剧烈搅拌紊流状态时</w:t>
      </w:r>
      <w:r>
        <w:rPr>
          <w:rFonts w:hint="eastAsia" w:ascii="Times New Roman" w:hAnsi="Times New Roman" w:eastAsia="Times New Roman" w:cs="Times New Roman"/>
        </w:rPr>
        <w:t>，</w:t>
      </w:r>
      <w:r>
        <w:rPr>
          <w:rFonts w:hint="eastAsia" w:ascii="Times New Roman" w:hAnsi="Times New Roman" w:eastAsia="FangSong" w:cs="Times New Roman"/>
        </w:rPr>
        <w:t>内外扩散传质阻力可以完全忽略</w:t>
      </w:r>
      <w:r>
        <w:rPr>
          <w:rFonts w:hint="eastAsia" w:ascii="Times New Roman" w:hAnsi="Times New Roman" w:eastAsia="Times New Roman" w:cs="Times New Roman"/>
        </w:rPr>
        <w:t>，</w:t>
      </w:r>
      <w:r>
        <w:rPr>
          <w:rFonts w:hint="eastAsia" w:ascii="Times New Roman" w:hAnsi="Times New Roman" w:eastAsia="FangSong" w:cs="Times New Roman"/>
        </w:rPr>
        <w:t>反应整体速率受表面吸附与表面化学转化步骤严格控制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根据反应物分子在表面反应发生前是否均需经历化学吸附活化</w:t>
      </w:r>
      <w:r>
        <w:rPr>
          <w:rFonts w:hint="eastAsia" w:ascii="Times New Roman" w:hAnsi="Times New Roman" w:eastAsia="Times New Roman" w:cs="Times New Roman"/>
        </w:rPr>
        <w:t>，</w:t>
      </w:r>
      <w:r>
        <w:rPr>
          <w:rFonts w:hint="eastAsia" w:ascii="Times New Roman" w:hAnsi="Times New Roman" w:eastAsia="FangSong" w:cs="Times New Roman"/>
        </w:rPr>
        <w:t>多相催化机理确立了两个经典的理论模型</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Times New Roman" w:cs="Times New Roman"/>
          <w:b/>
          <w:bCs/>
        </w:rPr>
        <w:t>Langmuir-Hinshelwood（LH）</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该机理假定</w:t>
      </w:r>
      <w:r>
        <w:rPr>
          <w:rFonts w:hint="eastAsia" w:ascii="Times New Roman" w:hAnsi="Times New Roman" w:eastAsia="FangSong" w:cs="Times New Roman"/>
          <w:b/>
          <w:bCs/>
        </w:rPr>
        <w:t xml:space="preserve">所有参与基元反应的反应物分子必须首先通过化学吸附定位在催化剂表面</w:t>
      </w:r>
      <w:r>
        <w:rPr>
          <w:rFonts w:hint="eastAsia" w:ascii="Times New Roman" w:hAnsi="Times New Roman" w:eastAsia="Times New Roman" w:cs="Times New Roman"/>
        </w:rPr>
        <w:t>，</w:t>
      </w:r>
      <w:r>
        <w:rPr>
          <w:rFonts w:hint="eastAsia" w:ascii="Times New Roman" w:hAnsi="Times New Roman" w:eastAsia="FangSong" w:cs="Times New Roman"/>
        </w:rPr>
        <w:t>成为共吸附态物种</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相邻吸附位上的活化吸附态分子之间发生双分子重组或双分子相互作用</w:t>
      </w:r>
      <w:r>
        <w:rPr>
          <w:rFonts w:hint="eastAsia" w:ascii="Times New Roman" w:hAnsi="Times New Roman" w:eastAsia="Times New Roman" w:cs="Times New Roman"/>
        </w:rPr>
        <w:t>，</w:t>
      </w:r>
      <w:r>
        <w:rPr>
          <w:rFonts w:hint="eastAsia" w:ascii="Times New Roman" w:hAnsi="Times New Roman" w:eastAsia="FangSong" w:cs="Times New Roman"/>
        </w:rPr>
        <w:t>生成吸附态产物</w:t>
      </w:r>
      <w:r>
        <w:rPr>
          <w:rFonts w:hint="eastAsia" w:ascii="Times New Roman" w:hAnsi="Times New Roman" w:eastAsia="Times New Roman" w:cs="Times New Roman"/>
        </w:rPr>
        <w:t>；</w:t>
      </w:r>
      <w:r>
        <w:rPr>
          <w:rFonts w:hint="eastAsia" w:ascii="Times New Roman" w:hAnsi="Times New Roman" w:eastAsia="FangSong" w:cs="Times New Roman"/>
        </w:rPr>
        <w:t>最后产物发生解吸</w:t>
      </w:r>
      <w:r>
        <w:rPr>
          <w:rFonts w:hint="eastAsia" w:ascii="Times New Roman" w:hAnsi="Times New Roman" w:eastAsia="Times New Roman" w:cs="Times New Roman"/>
        </w:rPr>
        <w:t>。</w:t>
      </w:r>
    </w:p>
    <w:p>
      <w:pPr>
        <w:numPr>
          <w:ilvl w:val="0"/>
          <w:numId w:val="1005"/>
        </w:numPr>
        <w:spacing w:after="80"/>
        <w:ind w:firstLine="420"/>
      </w:pPr>
      <w:r>
        <w:rPr>
          <w:rFonts w:hint="eastAsia" w:ascii="Times New Roman" w:hAnsi="Times New Roman" w:eastAsia="Times New Roman" w:cs="Times New Roman"/>
          <w:b/>
          <w:bCs/>
        </w:rPr>
        <w:t>Eley-Rideal（ER）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该机理假定</w:t>
      </w:r>
      <w:r>
        <w:rPr>
          <w:rFonts w:hint="eastAsia" w:ascii="Times New Roman" w:hAnsi="Times New Roman" w:eastAsia="FangSong" w:cs="Times New Roman"/>
          <w:b/>
          <w:bCs/>
        </w:rPr>
        <w:t xml:space="preserve">仅有一种反应物分子在固体表面发生化学吸附</w:t>
      </w:r>
      <w:r>
        <w:rPr>
          <w:rFonts w:hint="eastAsia" w:ascii="Times New Roman" w:hAnsi="Times New Roman" w:eastAsia="Times New Roman" w:cs="Times New Roman"/>
        </w:rPr>
        <w:t>，</w:t>
      </w:r>
      <w:r>
        <w:rPr>
          <w:rFonts w:hint="eastAsia" w:ascii="Times New Roman" w:hAnsi="Times New Roman" w:eastAsia="FangSong" w:cs="Times New Roman"/>
        </w:rPr>
        <w:t>而另一种反应物分子不经历吸附活化</w:t>
      </w:r>
      <w:r>
        <w:rPr>
          <w:rFonts w:hint="eastAsia" w:ascii="Times New Roman" w:hAnsi="Times New Roman" w:eastAsia="Times New Roman" w:cs="Times New Roman"/>
        </w:rPr>
        <w:t>，</w:t>
      </w:r>
      <w:r>
        <w:rPr>
          <w:rFonts w:hint="eastAsia" w:ascii="Times New Roman" w:hAnsi="Times New Roman" w:eastAsia="FangSong" w:cs="Times New Roman"/>
        </w:rPr>
        <w:t>直接从气相</w:t>
      </w:r>
      <w:r>
        <w:rPr>
          <w:rFonts w:hint="eastAsia" w:ascii="Times New Roman" w:hAnsi="Times New Roman" w:eastAsia="Times New Roman" w:cs="Times New Roman"/>
        </w:rPr>
        <w:t>（</w:t>
      </w:r>
      <w:r>
        <w:rPr>
          <w:rFonts w:hint="eastAsia" w:ascii="Times New Roman" w:hAnsi="Times New Roman" w:eastAsia="FangSong" w:cs="Times New Roman"/>
        </w:rPr>
        <w:t>或物理吸附弱结合的游离层</w:t>
      </w:r>
      <w:r>
        <w:rPr>
          <w:rFonts w:hint="eastAsia" w:ascii="Times New Roman" w:hAnsi="Times New Roman" w:eastAsia="Times New Roman" w:cs="Times New Roman"/>
        </w:rPr>
        <w:t>）</w:t>
      </w:r>
      <w:r>
        <w:rPr>
          <w:rFonts w:hint="eastAsia" w:ascii="Times New Roman" w:hAnsi="Times New Roman" w:eastAsia="FangSong" w:cs="Times New Roman"/>
        </w:rPr>
        <w:t>以空间动量碰撞撞击处于化学吸附态的吸附物种</w:t>
      </w:r>
      <w:r>
        <w:rPr>
          <w:rFonts w:hint="eastAsia" w:ascii="Times New Roman" w:hAnsi="Times New Roman" w:eastAsia="Times New Roman" w:cs="Times New Roman"/>
        </w:rPr>
        <w:t>，</w:t>
      </w:r>
      <w:r>
        <w:rPr>
          <w:rFonts w:hint="eastAsia" w:ascii="Times New Roman" w:hAnsi="Times New Roman" w:eastAsia="FangSong" w:cs="Times New Roman"/>
        </w:rPr>
        <w:t>瞬间发生断键重组并转化为产物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22"/>
        <w:gridCol w:w="3828"/>
        <w:gridCol w:w="297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动力学特征</w:t>
            </w:r>
          </w:p>
        </w:tc>
        <w:tc>
          <w:tcPr>
            <w:tcBorders>
              <w:bottom w:val="single" w:sz="6" w:space="0" w:color="333333"/>
            </w:tcBorders>
          </w:tcPr>
          <w:p>
            <w:pPr>
              <w:pStyle w:val="Compact"/>
              <w:jc w:val="center"/>
            </w:pPr>
            <w:r>
              <w:rPr>
                <w:rFonts w:hint="eastAsia" w:ascii="Times New Roman" w:hAnsi="Times New Roman" w:eastAsia="Times New Roman" w:cs="Times New Roman"/>
                <w:b/>
              </w:rPr>
              <w:t>Langmuir-Hinshelwood（LH）</w:t>
            </w:r>
            <w:r>
              <w:rPr>
                <w:rFonts w:hint="eastAsia" w:ascii="Times New Roman" w:hAnsi="Times New Roman" w:eastAsia="SimHei" w:cs="Times New Roman"/>
                <w:b/>
              </w:rPr>
              <w:t>机理</w:t>
            </w:r>
          </w:p>
        </w:tc>
        <w:tc>
          <w:tcPr>
            <w:tcBorders>
              <w:bottom w:val="single" w:sz="6" w:space="0" w:color="333333"/>
            </w:tcBorders>
          </w:tcPr>
          <w:p>
            <w:pPr>
              <w:pStyle w:val="Compact"/>
              <w:jc w:val="center"/>
            </w:pPr>
            <w:r>
              <w:rPr>
                <w:rFonts w:hint="eastAsia" w:ascii="Times New Roman" w:hAnsi="Times New Roman" w:eastAsia="Times New Roman" w:cs="Times New Roman"/>
                <w:b/>
              </w:rPr>
              <w:t>Eley-Rideal（ER）</w:t>
            </w:r>
            <w:r>
              <w:rPr>
                <w:rFonts w:hint="eastAsia" w:ascii="Times New Roman" w:hAnsi="Times New Roman" w:eastAsia="SimHei" w:cs="Times New Roman"/>
                <w:b/>
              </w:rPr>
              <w:t>机理</w:t>
            </w:r>
          </w:p>
        </w:tc>
      </w:tr>
      <w:tr>
        <w:tc>
          <w:tcPr/>
          <w:p>
            <w:pPr>
              <w:pStyle w:val="Compact"/>
              <w:jc w:val="center"/>
            </w:pPr>
            <w:r>
              <w:rPr>
                <w:rFonts w:hint="eastAsia" w:ascii="Times New Roman" w:hAnsi="Times New Roman" w:eastAsia="FangSong" w:cs="Times New Roman"/>
                <w:b/>
                <w:bCs/>
              </w:rPr>
              <w:t xml:space="preserve">微观碰撞路径</w:t>
            </w:r>
          </w:p>
        </w:tc>
        <w:tc>
          <w:tcPr/>
          <w:p>
            <w:pPr>
              <w:pStyle w:val="Compact"/>
              <w:jc w:val="center"/>
            </w:pPr>
            <w:r>
              <w:rPr>
                <w:rFonts w:hint="eastAsia" w:ascii="Times New Roman" w:hAnsi="Times New Roman" w:eastAsia="FangSong" w:cs="Times New Roman"/>
              </w:rPr>
              <w:t>两种反应物均在相邻吸附位发生共吸附</w:t>
            </w:r>
            <w:r>
              <w:rPr>
                <w:rFonts w:hint="eastAsia" w:ascii="Times New Roman" w:hAnsi="Times New Roman" w:eastAsia="Times New Roman" w:cs="Times New Roman"/>
              </w:rPr>
              <w:t>，</w:t>
            </w:r>
            <w:r>
              <w:rPr>
                <w:rFonts w:hint="eastAsia" w:ascii="Times New Roman" w:hAnsi="Times New Roman" w:eastAsia="FangSong" w:cs="Times New Roman"/>
              </w:rPr>
              <w:t>在表面进行二维碰撞反应</w:t>
            </w:r>
          </w:p>
        </w:tc>
        <w:tc>
          <w:tcPr/>
          <w:p>
            <w:pPr>
              <w:pStyle w:val="Compact"/>
              <w:jc w:val="center"/>
            </w:pP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A </w:t>
            </w:r>
            <w:r>
              <w:rPr>
                <w:rFonts w:hint="eastAsia" w:ascii="Times New Roman" w:hAnsi="Times New Roman" w:eastAsia="FangSong" w:cs="Times New Roman"/>
              </w:rPr>
              <w:t>发生化学吸附</w:t>
            </w:r>
            <w:r>
              <w:rPr>
                <w:rFonts w:hint="eastAsia" w:ascii="Times New Roman" w:hAnsi="Times New Roman" w:eastAsia="Times New Roman" w:cs="Times New Roman"/>
              </w:rPr>
              <w:t>，</w:t>
            </w:r>
            <w:r>
              <w:rPr>
                <w:rFonts w:hint="eastAsia" w:ascii="Times New Roman" w:hAnsi="Times New Roman" w:eastAsia="FangSong" w:cs="Times New Roman"/>
              </w:rPr>
              <w:t>气相游离反应物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直接撞击吸附态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b/>
                <w:bCs/>
              </w:rPr>
              <w:t xml:space="preserve">决速步速率表达式</w:t>
            </w:r>
          </w:p>
        </w:tc>
        <w:tc>
          <w:tcPr/>
          <w:p>
            <w:pPr>
              <w:pStyle w:val="Compact"/>
              <w:jc w:val="center"/>
            </w:pPr>
            <m:oMath>
              <m:r>
                <m:t>r</m:t>
              </m:r>
              <m:r>
                <m:rPr>
                  <m:sty m:val="p"/>
                </m:rPr>
                <m:t>=</m:t>
              </m:r>
              <m:r>
                <m:t>k</m:t>
              </m:r>
              <m:sSub>
                <m:e>
                  <m:r>
                    <m:t>θ</m:t>
                  </m:r>
                </m:e>
                <m:sub>
                  <m:r>
                    <m:t>A</m:t>
                  </m:r>
                </m:sub>
              </m:sSub>
              <m:sSub>
                <m:e>
                  <m:r>
                    <m:t>θ</m:t>
                  </m:r>
                </m:e>
                <m:sub>
                  <m:r>
                    <m:t>B</m:t>
                  </m:r>
                </m:sub>
              </m:sSub>
              <m:r>
                <m:rPr>
                  <m:sty m:val="p"/>
                </m:rPr>
                <m:t>=</m:t>
              </m:r>
              <m:f>
                <m:fPr>
                  <m:type m:val="bar"/>
                </m:fPr>
                <m:num>
                  <m:r>
                    <m:t>k</m:t>
                  </m:r>
                  <m:sSub>
                    <m:e>
                      <m:r>
                        <m:t>K</m:t>
                      </m:r>
                    </m:e>
                    <m:sub>
                      <m:r>
                        <m:t>A</m:t>
                      </m:r>
                    </m:sub>
                  </m:sSub>
                  <m:sSub>
                    <m:e>
                      <m:r>
                        <m:t>K</m:t>
                      </m:r>
                    </m:e>
                    <m:sub>
                      <m:r>
                        <m:t>B</m:t>
                      </m:r>
                    </m:sub>
                  </m:sSub>
                  <m:sSub>
                    <m:e>
                      <m:r>
                        <m:t>p</m:t>
                      </m:r>
                    </m:e>
                    <m:sub>
                      <m:r>
                        <m:t>A</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w:r>
              <w:rPr>
                <w:rFonts w:ascii="Times New Roman" w:hAnsi="Times New Roman" w:eastAsia="Times New Roman" w:cs="Times New Roman"/>
              </w:rPr>
              <w:t xml:space="preserve">​</w:t>
            </w:r>
          </w:p>
        </w:tc>
        <w:tc>
          <w:tcPr/>
          <w:p>
            <w:pPr>
              <w:pStyle w:val="Compact"/>
              <w:jc w:val="center"/>
            </w:pPr>
            <m:oMath>
              <m:r>
                <m:t>r</m:t>
              </m:r>
              <m:r>
                <m:rPr>
                  <m:sty m:val="p"/>
                </m:rPr>
                <m:t>=</m:t>
              </m:r>
              <m:r>
                <m:t>k</m:t>
              </m:r>
              <m:sSub>
                <m:e>
                  <m:r>
                    <m:t>θ</m:t>
                  </m:r>
                </m:e>
                <m:sub>
                  <m:r>
                    <m:t>A</m:t>
                  </m:r>
                </m:sub>
              </m:sSub>
              <m:sSub>
                <m:e>
                  <m:r>
                    <m:t>p</m:t>
                  </m:r>
                </m:e>
                <m:sub>
                  <m:r>
                    <m:t>B</m:t>
                  </m:r>
                </m:sub>
              </m:sSub>
              <m:r>
                <m:rPr>
                  <m:sty m:val="p"/>
                </m:rPr>
                <m:t>=</m:t>
              </m:r>
              <m:f>
                <m:fPr>
                  <m:type m:val="bar"/>
                </m:fPr>
                <m:num>
                  <m:r>
                    <m:t>k</m:t>
                  </m:r>
                  <m:sSub>
                    <m:e>
                      <m:r>
                        <m:t>K</m:t>
                      </m:r>
                    </m:e>
                    <m:sub>
                      <m:r>
                        <m:t>A</m:t>
                      </m:r>
                    </m:sub>
                  </m:sSub>
                  <m:sSub>
                    <m:e>
                      <m:r>
                        <m:t>p</m:t>
                      </m:r>
                    </m:e>
                    <m:sub>
                      <m:r>
                        <m:t>A</m:t>
                      </m:r>
                    </m:sub>
                  </m:sSub>
                  <m:sSub>
                    <m:e>
                      <m:r>
                        <m:t>p</m:t>
                      </m:r>
                    </m:e>
                    <m:sub>
                      <m:r>
                        <m:t>B</m:t>
                      </m:r>
                    </m:sub>
                  </m:sSub>
                </m:num>
                <m:den>
                  <m:r>
                    <m:t>1</m:t>
                  </m:r>
                  <m:r>
                    <m:rPr>
                      <m:sty m:val="p"/>
                    </m:rPr>
                    <m:t>+</m:t>
                  </m:r>
                  <m:sSub>
                    <m:e>
                      <m:r>
                        <m:t>K</m:t>
                      </m:r>
                    </m:e>
                    <m:sub>
                      <m:r>
                        <m:t>A</m:t>
                      </m:r>
                    </m:sub>
                  </m:sSub>
                  <m:sSub>
                    <m:e>
                      <m:r>
                        <m:t>p</m:t>
                      </m:r>
                    </m:e>
                    <m:sub>
                      <m:r>
                        <m:t>A</m:t>
                      </m:r>
                    </m:sub>
                  </m:sSub>
                </m:den>
              </m:f>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分母与分压依赖</w:t>
            </w:r>
          </w:p>
        </w:tc>
        <w:tc>
          <w:tcPr/>
          <w:p>
            <w:pPr>
              <w:pStyle w:val="Compact"/>
              <w:jc w:val="center"/>
            </w:pPr>
            <w:r>
              <w:rPr>
                <w:rFonts w:hint="eastAsia" w:ascii="Times New Roman" w:hAnsi="Times New Roman" w:eastAsia="FangSong" w:cs="Times New Roman"/>
              </w:rPr>
              <w:t xml:space="preserve">分母包含两种气体的分压项</w:t>
            </w:r>
            <w:r>
              <w:rPr>
                <w:rFonts w:ascii="Times New Roman" w:hAnsi="Times New Roman" w:eastAsia="Times New Roman" w:cs="Times New Roman"/>
              </w:rPr>
              <w:t xml:space="preserve"> </w:t>
            </w:r>
            <m:oMath>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oMath>
          </w:p>
        </w:tc>
        <w:tc>
          <w:tcPr/>
          <w:p>
            <w:pPr>
              <w:pStyle w:val="Compact"/>
              <w:jc w:val="center"/>
            </w:pPr>
            <w:r>
              <w:rPr>
                <w:rFonts w:hint="eastAsia" w:ascii="Times New Roman" w:hAnsi="Times New Roman" w:eastAsia="FangSong" w:cs="Times New Roman"/>
              </w:rPr>
              <w:t xml:space="preserve">分母仅包含被吸附组分分压</w:t>
            </w:r>
            <w:r>
              <w:rPr>
                <w:rFonts w:ascii="Times New Roman" w:hAnsi="Times New Roman" w:eastAsia="Times New Roman" w:cs="Times New Roman"/>
              </w:rPr>
              <w:t xml:space="preserve"> </w:t>
            </w:r>
            <m:oMath>
              <m:r>
                <m:t>1</m:t>
              </m:r>
              <m:r>
                <m:rPr>
                  <m:sty m:val="p"/>
                </m:rPr>
                <m:t>+</m:t>
              </m:r>
              <m:sSub>
                <m:e>
                  <m:r>
                    <m:t>K</m:t>
                  </m:r>
                </m:e>
                <m:sub>
                  <m:r>
                    <m:t>A</m:t>
                  </m:r>
                </m:sub>
              </m:sSub>
              <m:sSub>
                <m:e>
                  <m:r>
                    <m:t>p</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完全不出现</w:t>
            </w:r>
            <w:r>
              <w:rPr>
                <w:rFonts w:ascii="Times New Roman" w:hAnsi="Times New Roman" w:eastAsia="Times New Roman" w:cs="Times New Roman"/>
              </w:rPr>
              <w:t xml:space="preserve"> </w:t>
            </w:r>
            <m:oMath>
              <m:sSub>
                <m:e>
                  <m:r>
                    <m:t>p</m:t>
                  </m:r>
                </m:e>
                <m:sub>
                  <m:r>
                    <m:t>B</m:t>
                  </m:r>
                </m:sub>
              </m:sSub>
            </m:oMath>
          </w:p>
        </w:tc>
      </w:tr>
      <w:tr>
        <w:tc>
          <w:tcPr/>
          <w:p>
            <w:pPr>
              <w:pStyle w:val="Compact"/>
              <w:jc w:val="center"/>
            </w:pPr>
            <w:r>
              <w:rPr>
                <w:rFonts w:hint="eastAsia" w:ascii="Times New Roman" w:hAnsi="Times New Roman" w:eastAsia="FangSong" w:cs="Times New Roman"/>
                <w:b/>
                <w:bCs/>
              </w:rPr>
              <w:t xml:space="preserve">恒定分压</w:t>
            </w:r>
            <w:r>
              <w:rPr>
                <w:rFonts w:ascii="Times New Roman" w:hAnsi="Times New Roman" w:eastAsia="Times New Roman" w:cs="Times New Roman"/>
                <w:b/>
                <w:bCs/>
              </w:rPr>
              <w:t xml:space="preserve"> </w:t>
            </w:r>
            <m:oMath>
              <m:sSub>
                <m:e>
                  <m:r>
                    <m:t>p</m:t>
                  </m:r>
                </m:e>
                <m:sub>
                  <m:r>
                    <m:t>B</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下</w:t>
            </w:r>
            <w:r>
              <w:rPr>
                <w:rFonts w:ascii="Times New Roman" w:hAnsi="Times New Roman" w:eastAsia="Times New Roman" w:cs="Times New Roman"/>
                <w:b/>
                <w:bCs/>
              </w:rPr>
              <w:t xml:space="preserve"> </w:t>
            </w:r>
            <m:oMath>
              <m:r>
                <m:t>r</m:t>
              </m:r>
              <m:r>
                <m:rPr>
                  <m:sty m:val="p"/>
                </m:rPr>
                <m:t>−</m:t>
              </m:r>
              <m:sSub>
                <m:e>
                  <m:r>
                    <m:t>p</m:t>
                  </m:r>
                </m:e>
                <m:sub>
                  <m:r>
                    <m:t>A</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曲线</w:t>
            </w:r>
          </w:p>
        </w:tc>
        <w:tc>
          <w:tcPr/>
          <w:p>
            <w:pPr>
              <w:pStyle w:val="Compact"/>
              <w:jc w:val="center"/>
            </w:pPr>
            <w:r>
              <w:rPr>
                <w:rFonts w:hint="eastAsia" w:ascii="Times New Roman" w:hAnsi="Times New Roman" w:eastAsia="FangSong" w:cs="Times New Roman"/>
              </w:rPr>
              <w:t xml:space="preserve">呈现典型的</w:t>
            </w:r>
            <w:r>
              <w:rPr>
                <w:rFonts w:hint="eastAsia" w:ascii="Times New Roman" w:hAnsi="Times New Roman" w:eastAsia="FangSong" w:cs="Times New Roman"/>
                <w:b/>
                <w:bCs/>
              </w:rPr>
              <w:t xml:space="preserve">倒</w:t>
            </w:r>
            <w:r>
              <w:rPr>
                <w:rFonts w:ascii="Times New Roman" w:hAnsi="Times New Roman" w:eastAsia="Times New Roman" w:cs="Times New Roman"/>
                <w:b/>
                <w:bCs/>
              </w:rPr>
              <w:t xml:space="preserve"> U </w:t>
            </w:r>
            <w:r>
              <w:rPr>
                <w:rFonts w:hint="eastAsia" w:ascii="Times New Roman" w:hAnsi="Times New Roman" w:eastAsia="FangSong" w:cs="Times New Roman"/>
                <w:b/>
                <w:bCs/>
              </w:rPr>
              <w:t xml:space="preserve">形极大值曲线</w:t>
            </w:r>
            <w:r>
              <w:rPr>
                <w:rFonts w:hint="eastAsia" w:ascii="Times New Roman" w:hAnsi="Times New Roman" w:eastAsia="Times New Roman" w:cs="Times New Roman"/>
              </w:rPr>
              <w:t>（</w:t>
            </w:r>
            <w:r>
              <w:rPr>
                <w:rFonts w:hint="eastAsia" w:ascii="Times New Roman" w:hAnsi="Times New Roman" w:eastAsia="FangSong" w:cs="Times New Roman"/>
              </w:rPr>
              <w:t>过高</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竞争挤占</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位点导致抑制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呈现典型的</w:t>
            </w:r>
            <w:r>
              <w:rPr>
                <w:rFonts w:hint="eastAsia" w:ascii="Times New Roman" w:hAnsi="Times New Roman" w:eastAsia="FangSong" w:cs="Times New Roman"/>
                <w:b/>
                <w:bCs/>
              </w:rPr>
              <w:t xml:space="preserve">双曲线渐近饱和</w:t>
            </w:r>
            <w:r>
              <w:rPr>
                <w:rFonts w:hint="eastAsia" w:ascii="Times New Roman" w:hAnsi="Times New Roman" w:eastAsia="Times New Roman" w:cs="Times New Roman"/>
              </w:rPr>
              <w:t>，</w:t>
            </w:r>
            <w:r>
              <w:rPr>
                <w:rFonts w:hint="eastAsia" w:ascii="Times New Roman" w:hAnsi="Times New Roman" w:eastAsia="FangSong" w:cs="Times New Roman"/>
              </w:rPr>
              <w:t>单调上升趋向极限常数速率</w:t>
            </w:r>
          </w:p>
        </w:tc>
      </w:tr>
      <w:tr>
        <w:tc>
          <w:tcPr/>
          <w:p>
            <w:pPr>
              <w:pStyle w:val="Compact"/>
              <w:jc w:val="center"/>
            </w:pPr>
            <w:r>
              <w:rPr>
                <w:rFonts w:hint="eastAsia" w:ascii="Times New Roman" w:hAnsi="Times New Roman" w:eastAsia="FangSong" w:cs="Times New Roman"/>
                <w:b/>
                <w:bCs/>
              </w:rPr>
              <w:t xml:space="preserve">极端高压级数</w:t>
            </w:r>
          </w:p>
        </w:tc>
        <w:tc>
          <w:tcPr/>
          <w:p>
            <w:pPr>
              <w:pStyle w:val="Compact"/>
              <w:jc w:val="center"/>
            </w:pPr>
            <w:r>
              <w:rPr>
                <w:rFonts w:hint="eastAsia" w:ascii="Times New Roman" w:hAnsi="Times New Roman" w:eastAsia="FangSong" w:cs="Times New Roman"/>
              </w:rPr>
              <w:t>强吸附物种过高时</w:t>
            </w:r>
            <w:r>
              <w:rPr>
                <w:rFonts w:hint="eastAsia" w:ascii="Times New Roman" w:hAnsi="Times New Roman" w:eastAsia="Times New Roman" w:cs="Times New Roman"/>
              </w:rPr>
              <w:t>，</w:t>
            </w:r>
            <w:r>
              <w:rPr>
                <w:rFonts w:hint="eastAsia" w:ascii="Times New Roman" w:hAnsi="Times New Roman" w:eastAsia="FangSong" w:cs="Times New Roman"/>
              </w:rPr>
              <w:t>对该物种呈现负一级反常抑制级数</w:t>
            </w:r>
            <w:r>
              <w:rPr>
                <w:rFonts w:hint="eastAsia" w:ascii="Times New Roman" w:hAnsi="Times New Roman" w:eastAsia="Times New Roman" w:cs="Times New Roman"/>
              </w:rPr>
              <w:t>（</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对吸附物种</w:t>
            </w:r>
            <w:r>
              <w:rPr>
                <w:rFonts w:ascii="Times New Roman" w:hAnsi="Times New Roman" w:eastAsia="Times New Roman" w:cs="Times New Roman"/>
              </w:rPr>
              <w:t xml:space="preserve"> A </w:t>
            </w:r>
            <w:r>
              <w:rPr>
                <w:rFonts w:hint="eastAsia" w:ascii="Times New Roman" w:hAnsi="Times New Roman" w:eastAsia="FangSong" w:cs="Times New Roman"/>
              </w:rPr>
              <w:t>达到零级</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hint="eastAsia" w:ascii="Times New Roman" w:hAnsi="Times New Roman" w:eastAsia="FangSong" w:cs="Times New Roman"/>
              </w:rPr>
              <w:t>对气相物种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严格保持一级</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Langmuir-Hinshelwood </w:t>
            </w:r>
            <w:r>
              <w:rPr>
                <w:rFonts w:hint="eastAsia" w:ascii="Times New Roman" w:hAnsi="Times New Roman" w:eastAsia="SimHei" w:cs="Times New Roman"/>
                <w:b/>
              </w:rPr>
              <w:t>机理</w:t>
            </w:r>
            <w:r>
              <w:rPr>
                <w:rFonts w:hint="eastAsia" w:ascii="Times New Roman" w:hAnsi="Times New Roman" w:eastAsia="Times New Roman" w:cs="Times New Roman"/>
                <w:b/>
              </w:rPr>
              <w:t>（</w:t>
            </w:r>
            <w:r>
              <w:rPr>
                <w:rFonts w:hint="eastAsia" w:ascii="Times New Roman" w:hAnsi="Times New Roman" w:eastAsia="SimHei" w:cs="Times New Roman"/>
                <w:b/>
              </w:rPr>
              <w:t>双分子共吸附极大值</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Eley-Rideal </w:t>
            </w:r>
            <w:r>
              <w:rPr>
                <w:rFonts w:hint="eastAsia" w:ascii="Times New Roman" w:hAnsi="Times New Roman" w:eastAsia="SimHei" w:cs="Times New Roman"/>
                <w:b/>
              </w:rPr>
              <w:t>机理</w:t>
            </w:r>
            <w:r>
              <w:rPr>
                <w:rFonts w:hint="eastAsia" w:ascii="Times New Roman" w:hAnsi="Times New Roman" w:eastAsia="Times New Roman" w:cs="Times New Roman"/>
                <w:b/>
              </w:rPr>
              <w:t>（</w:t>
            </w:r>
            <w:r>
              <w:rPr>
                <w:rFonts w:hint="eastAsia" w:ascii="Times New Roman" w:hAnsi="Times New Roman" w:eastAsia="SimHei" w:cs="Times New Roman"/>
                <w:b/>
              </w:rPr>
              <w:t>气相单撞击饱和渐近</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drawing>
                <wp:inline>
                  <wp:extent cx="2381250" cy="1817705"/>
                  <wp:effectExtent b="0" l="0" r="0" t="0"/>
                  <wp:docPr descr="" title="" id="27" name="Picture"/>
                  <a:graphic>
                    <a:graphicData uri="http://schemas.openxmlformats.org/drawingml/2006/picture">
                      <pic:pic>
                        <pic:nvPicPr>
                          <pic:cNvPr descr="13139444db00dcefc9541f744b9288ec34d27567bcd4120aedf1adbedbd66463.jpg" id="28" name="Picture"/>
                          <pic:cNvPicPr>
                            <a:picLocks noChangeArrowheads="1" noChangeAspect="1"/>
                          </pic:cNvPicPr>
                        </pic:nvPicPr>
                        <pic:blipFill>
                          <a:blip r:embed="rId26"/>
                          <a:stretch>
                            <a:fillRect/>
                          </a:stretch>
                        </pic:blipFill>
                        <pic:spPr bwMode="auto">
                          <a:xfrm>
                            <a:off x="0" y="0"/>
                            <a:ext cx="2381250" cy="181770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000029"/>
                  <wp:effectExtent b="0" l="0" r="0" t="0"/>
                  <wp:docPr descr="" title="" id="30" name="Picture"/>
                  <a:graphic>
                    <a:graphicData uri="http://schemas.openxmlformats.org/drawingml/2006/picture">
                      <pic:pic>
                        <pic:nvPicPr>
                          <pic:cNvPr descr="0efaa357708aa7bc13cfb9459d0bfab7ae1294bce98e8e8cf57f3b494612cfa9.jpg" id="31" name="Picture"/>
                          <pic:cNvPicPr>
                            <a:picLocks noChangeArrowheads="1" noChangeAspect="1"/>
                          </pic:cNvPicPr>
                        </pic:nvPicPr>
                        <pic:blipFill>
                          <a:blip r:embed="rId29"/>
                          <a:stretch>
                            <a:fillRect/>
                          </a:stretch>
                        </pic:blipFill>
                        <pic:spPr bwMode="auto">
                          <a:xfrm>
                            <a:off x="0" y="0"/>
                            <a:ext cx="2381250" cy="200002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8-5：Langmuir-Hinshelwood</w:t>
            </w:r>
            <w:r>
              <w:rPr>
                <w:rFonts w:ascii="Times New Roman" w:hAnsi="Times New Roman" w:eastAsia="Times New Roman" w:cs="Times New Roman"/>
              </w:rPr>
              <w:t xml:space="preserve"> </w:t>
            </w:r>
            <w:r>
              <w:rPr>
                <w:rFonts w:hint="eastAsia" w:ascii="Times New Roman" w:hAnsi="Times New Roman" w:eastAsia="FangSong" w:cs="Times New Roman"/>
              </w:rPr>
              <w:t>机理速率随分压先升后降</w:t>
            </w:r>
            <w:r>
              <w:rPr>
                <w:rFonts w:hint="eastAsia" w:ascii="Times New Roman" w:hAnsi="Times New Roman" w:eastAsia="Times New Roman" w:cs="Times New Roman"/>
              </w:rPr>
              <w:t>，</w:t>
            </w:r>
            <w:r>
              <w:rPr>
                <w:rFonts w:hint="eastAsia" w:ascii="Times New Roman" w:hAnsi="Times New Roman" w:eastAsia="FangSong" w:cs="Times New Roman"/>
              </w:rPr>
              <w:t>出现极值点</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8-6：Eley-Rideal</w:t>
            </w:r>
            <w:r>
              <w:rPr>
                <w:rFonts w:ascii="Times New Roman" w:hAnsi="Times New Roman" w:eastAsia="Times New Roman" w:cs="Times New Roman"/>
              </w:rPr>
              <w:t xml:space="preserve"> </w:t>
            </w:r>
            <w:r>
              <w:rPr>
                <w:rFonts w:hint="eastAsia" w:ascii="Times New Roman" w:hAnsi="Times New Roman" w:eastAsia="FangSong" w:cs="Times New Roman"/>
              </w:rPr>
              <w:t>机理速率随分压单调递增</w:t>
            </w:r>
            <w:r>
              <w:rPr>
                <w:rFonts w:hint="eastAsia" w:ascii="Times New Roman" w:hAnsi="Times New Roman" w:eastAsia="Times New Roman" w:cs="Times New Roman"/>
              </w:rPr>
              <w:t>，</w:t>
            </w:r>
            <w:r>
              <w:rPr>
                <w:rFonts w:hint="eastAsia" w:ascii="Times New Roman" w:hAnsi="Times New Roman" w:eastAsia="FangSong" w:cs="Times New Roman"/>
              </w:rPr>
              <w:t>平滑趋向极限饱和平台</w:t>
            </w:r>
          </w:p>
        </w:tc>
      </w:tr>
    </w:tbl>
    <w:p>
      <w:pPr>
        <w:pStyle w:val="BodyText"/>
        <w:spacing w:before="120"/>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LH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P</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设两组分在固体表面进行均一竞争吸附</w:t>
      </w:r>
      <w:r>
        <w:rPr>
          <w:rFonts w:hint="eastAsia" w:ascii="Times New Roman" w:hAnsi="Times New Roman" w:eastAsia="Times New Roman" w:cs="Times New Roman"/>
        </w:rPr>
        <w:t>。</w:t>
      </w:r>
      <w:r>
        <w:rPr>
          <w:rFonts w:hint="eastAsia" w:ascii="Times New Roman" w:hAnsi="Times New Roman" w:eastAsia="FangSong" w:cs="Times New Roman"/>
        </w:rPr>
        <w:t>吸附与空白位点满足守恒关系</w:t>
      </w:r>
      <w:r>
        <w:rPr>
          <w:rFonts w:hint="eastAsia" w:ascii="Times New Roman" w:hAnsi="Times New Roman" w:eastAsia="Times New Roman" w:cs="Times New Roman"/>
        </w:rPr>
        <w:t>：</w:t>
      </w:r>
      <m:oMath>
        <m:oMathPr>
          <m:ctrlPr>
            <w:rPr>
              <w:sz w:val="28"/>
              <w:szCs w:val="28"/>
            </w:rPr>
          </m:ctrlPr>
        </m:oMathPr>
        <m:sSub>
          <m:e>
            <m:r>
              <m:t>θ</m:t>
            </m:r>
          </m:e>
          <m:sub>
            <m:r>
              <m:t>A</m:t>
            </m:r>
          </m:sub>
        </m:sSub>
        <m:r>
          <m:rPr>
            <m:sty m:val="p"/>
          </m:rPr>
          <m:t>+</m:t>
        </m:r>
        <m:sSub>
          <m:e>
            <m:r>
              <m:t>θ</m:t>
            </m:r>
          </m:e>
          <m:sub>
            <m:r>
              <m:t>B</m:t>
            </m:r>
          </m:sub>
        </m:sSub>
        <m:r>
          <m:rPr>
            <m:sty m:val="p"/>
          </m:rPr>
          <m:t>+</m:t>
        </m:r>
        <m:sSub>
          <m:e>
            <m:r>
              <m:t>θ</m:t>
            </m:r>
          </m:e>
          <m:sub>
            <m:r>
              <m:rPr>
                <m:sty m:val="p"/>
              </m:rPr>
              <m:t>v</m:t>
            </m:r>
            <m:r>
              <m:rPr>
                <m:sty m:val="p"/>
              </m:rPr>
              <m:t>a</m:t>
            </m:r>
            <m:r>
              <m:rPr>
                <m:sty m:val="p"/>
              </m:rPr>
              <m:t>c</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各分子的吸附与解吸平衡式为</w:t>
      </w:r>
      <w:r>
        <w:rPr>
          <w:rFonts w:hint="eastAsia" w:ascii="Times New Roman" w:hAnsi="Times New Roman" w:eastAsia="Times New Roman" w:cs="Times New Roman"/>
        </w:rPr>
        <w:t>：</w:t>
      </w:r>
      <m:oMath>
        <m:oMathPr>
          <m:ctrlPr>
            <w:rPr>
              <w:sz w:val="28"/>
              <w:szCs w:val="28"/>
            </w:rPr>
          </m:ctrlPr>
        </m:oMathPr>
        <m:sSub>
          <m:e>
            <m:r>
              <m:t>K</m:t>
            </m:r>
          </m:e>
          <m:sub>
            <m:r>
              <m:t>A</m:t>
            </m:r>
          </m:sub>
        </m:sSub>
        <m:sSub>
          <m:e>
            <m:r>
              <m:t>p</m:t>
            </m:r>
          </m:e>
          <m:sub>
            <m:r>
              <m:t>A</m:t>
            </m:r>
          </m:sub>
        </m:sSub>
        <m:sSub>
          <m:e>
            <m:r>
              <m:t>θ</m:t>
            </m:r>
          </m:e>
          <m:sub>
            <m:r>
              <m:rPr>
                <m:sty m:val="p"/>
              </m:rPr>
              <m:t>v</m:t>
            </m:r>
            <m:r>
              <m:rPr>
                <m:sty m:val="p"/>
              </m:rPr>
              <m:t>a</m:t>
            </m:r>
            <m:r>
              <m:rPr>
                <m:sty m:val="p"/>
              </m:rPr>
              <m:t>c</m:t>
            </m:r>
          </m:sub>
        </m:sSub>
        <m:r>
          <m:rPr>
            <m:sty m:val="p"/>
          </m:rPr>
          <m:t>=</m:t>
        </m:r>
        <m:sSub>
          <m:e>
            <m:r>
              <m:t>θ</m:t>
            </m:r>
          </m:e>
          <m:sub>
            <m:r>
              <m:t>A</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sSub>
          <m:e>
            <m:r>
              <m:t>p</m:t>
            </m:r>
          </m:e>
          <m:sub>
            <m:r>
              <m:t>B</m:t>
            </m:r>
          </m:sub>
        </m:sSub>
        <m:sSub>
          <m:e>
            <m:r>
              <m:t>θ</m:t>
            </m:r>
          </m:e>
          <m:sub>
            <m:r>
              <m:rPr>
                <m:sty m:val="p"/>
              </m:rPr>
              <m:t>v</m:t>
            </m:r>
            <m:r>
              <m:rPr>
                <m:sty m:val="p"/>
              </m:rPr>
              <m:t>a</m:t>
            </m:r>
            <m:r>
              <m:rPr>
                <m:sty m:val="p"/>
              </m:rPr>
              <m:t>c</m:t>
            </m:r>
          </m:sub>
        </m:sSub>
        <m:r>
          <m:rPr>
            <m:sty m:val="p"/>
          </m:rPr>
          <m:t>=</m:t>
        </m:r>
        <m:sSub>
          <m:e>
            <m:r>
              <m:t>θ</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求解得到双组分竞争吸附覆盖度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ind w:firstLine="420"/>
      </w:pPr>
      <w:r>
        <w:rPr>
          <w:rFonts w:hint="eastAsia" w:ascii="Times New Roman" w:hAnsi="Times New Roman" w:eastAsia="FangSong" w:cs="Times New Roman"/>
        </w:rPr>
        <w:t>若表面反应为决速步</w:t>
      </w:r>
      <w:r>
        <w:rPr>
          <w:rFonts w:hint="eastAsia" w:ascii="Times New Roman" w:hAnsi="Times New Roman" w:eastAsia="Times New Roman" w:cs="Times New Roman"/>
        </w:rPr>
        <w:t>，</w:t>
      </w:r>
      <w:r>
        <w:rPr>
          <w:rFonts w:hint="eastAsia" w:ascii="Times New Roman" w:hAnsi="Times New Roman" w:eastAsia="FangSong" w:cs="Times New Roman"/>
        </w:rPr>
        <w:t>基元反应速率为</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s</m:t>
            </m:r>
          </m:sub>
        </m:sSub>
        <m:sSub>
          <m:e>
            <m:r>
              <m:t>θ</m:t>
            </m:r>
          </m:e>
          <m:sub>
            <m:r>
              <m:t>A</m:t>
            </m:r>
          </m:sub>
        </m:sSub>
        <m:sSub>
          <m:e>
            <m:r>
              <m:t>θ</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代入覆盖度得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sSub>
                <m:e>
                  <m:r>
                    <m:t>k</m:t>
                  </m:r>
                </m:e>
                <m:sub>
                  <m:r>
                    <m:t>s</m:t>
                  </m:r>
                </m:sub>
              </m:sSub>
              <m:sSub>
                <m:e>
                  <m:r>
                    <m:t>K</m:t>
                  </m:r>
                </m:e>
                <m:sub>
                  <m:r>
                    <m:t>A</m:t>
                  </m:r>
                </m:sub>
              </m:sSub>
              <m:sSub>
                <m:e>
                  <m:r>
                    <m:t>K</m:t>
                  </m:r>
                </m:e>
                <m:sub>
                  <m:r>
                    <m:t>B</m:t>
                  </m:r>
                </m:sub>
              </m:sSub>
              <m:sSub>
                <m:e>
                  <m:r>
                    <m:t>p</m:t>
                  </m:r>
                </m:e>
                <m:sub>
                  <m:r>
                    <m:t>A</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ind w:firstLine="420"/>
      </w:pPr>
      <w:r>
        <w:rPr>
          <w:rFonts w:hint="eastAsia" w:ascii="Times New Roman" w:hAnsi="Times New Roman" w:eastAsia="FangSong" w:cs="Times New Roman"/>
        </w:rPr>
        <w:t xml:space="preserve">在固定反应物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的实验条件下</w:t>
      </w:r>
      <w:r>
        <w:rPr>
          <w:rFonts w:hint="eastAsia" w:ascii="Times New Roman" w:hAnsi="Times New Roman" w:eastAsia="Times New Roman" w:cs="Times New Roman"/>
        </w:rPr>
        <w:t>，</w:t>
      </w:r>
      <w:r>
        <w:rPr>
          <w:rFonts w:hint="eastAsia" w:ascii="Times New Roman" w:hAnsi="Times New Roman" w:eastAsia="FangSong" w:cs="Times New Roman"/>
        </w:rPr>
        <w:t>考察反应速率</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组分分压</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的函数依赖</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求一阶导数并令其等于零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r</m:t>
              </m:r>
            </m:num>
            <m:den>
              <m:r>
                <m:rPr>
                  <m:sty m:val="p"/>
                </m:rPr>
                <m:t>d</m:t>
              </m:r>
              <m:sSub>
                <m:e>
                  <m:r>
                    <m:t>p</m:t>
                  </m:r>
                </m:e>
                <m:sub>
                  <m:r>
                    <m:t>A</m:t>
                  </m:r>
                </m:sub>
              </m:sSub>
            </m:den>
          </m:f>
          <m:r>
            <m:rPr>
              <m:sty m:val="p"/>
            </m:rPr>
            <m:t>=</m:t>
          </m:r>
          <m:sSub>
            <m:e>
              <m:r>
                <m:t>k</m:t>
              </m:r>
            </m:e>
            <m:sub>
              <m:r>
                <m:t>s</m:t>
              </m:r>
            </m:sub>
          </m:sSub>
          <m:sSub>
            <m:e>
              <m:r>
                <m:t>K</m:t>
              </m:r>
            </m:e>
            <m:sub>
              <m:r>
                <m:t>A</m:t>
              </m:r>
            </m:sub>
          </m:sSub>
          <m:sSub>
            <m:e>
              <m:r>
                <m:t>K</m:t>
              </m:r>
            </m:e>
            <m:sub>
              <m:r>
                <m:t>B</m:t>
              </m:r>
            </m:sub>
          </m:sSub>
          <m:sSub>
            <m:e>
              <m:r>
                <m:t>p</m:t>
              </m:r>
            </m:e>
            <m:sub>
              <m:r>
                <m:t>B</m:t>
              </m:r>
            </m:sub>
          </m:sSub>
          <m:r>
            <m:rPr>
              <m:sty m:val="p"/>
            </m:rPr>
            <m:t>⋅</m:t>
          </m:r>
          <m:f>
            <m:fPr>
              <m:type m:val="bar"/>
            </m:fPr>
            <m:num>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r>
                <m:rPr>
                  <m:sty m:val="p"/>
                </m:rPr>
                <m:t>−</m:t>
              </m:r>
              <m:r>
                <m:t>2</m:t>
              </m:r>
              <m:sSub>
                <m:e>
                  <m:r>
                    <m:t>K</m:t>
                  </m:r>
                </m:e>
                <m:sub>
                  <m:r>
                    <m:t>A</m:t>
                  </m:r>
                </m:sub>
              </m:sSub>
              <m:sSub>
                <m:e>
                  <m:r>
                    <m:t>p</m:t>
                  </m:r>
                </m:e>
                <m:sub>
                  <m:r>
                    <m:t>A</m:t>
                  </m:r>
                </m:sub>
              </m:sSub>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r>
                <m:rPr>
                  <m:sty m:val="p"/>
                </m:rPr>
                <m:t>)</m:t>
              </m:r>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4</m:t>
                  </m:r>
                </m:sup>
              </m:sSup>
            </m:den>
          </m:f>
          <m:r>
            <m:rPr>
              <m:sty m:val="p"/>
            </m:rPr>
            <m:t>=</m:t>
          </m:r>
          <m:r>
            <m:t>0</m:t>
          </m:r>
        </m:oMath>
      </m:oMathPara>
    </w:p>
    <w:p>
      <w:pPr>
        <w:pStyle w:val="FirstParagraph"/>
      </w:pPr>
      <m:oMathPara>
        <m:oMathParaPr>
          <m:jc m:val="center"/>
          <m:ctrlPr>
            <w:rPr>
              <w:sz w:val="28"/>
              <w:szCs w:val="28"/>
            </w:rPr>
          </m:ctrlPr>
        </m:oMathParaPr>
        <m:oMath>
          <m:r>
            <m:rPr>
              <m:sty m:val="p"/>
            </m:rPr>
            <m:t>⟹</m:t>
          </m:r>
          <m:r>
            <m:t>1</m:t>
          </m:r>
          <m:r>
            <m:rPr>
              <m:sty m:val="p"/>
            </m:rPr>
            <m:t>+</m:t>
          </m:r>
          <m:sSub>
            <m:e>
              <m:r>
                <m:t>K</m:t>
              </m:r>
            </m:e>
            <m:sub>
              <m:r>
                <m:t>B</m:t>
              </m:r>
            </m:sub>
          </m:sSub>
          <m:sSub>
            <m:e>
              <m:r>
                <m:t>p</m:t>
              </m:r>
            </m:e>
            <m:sub>
              <m:r>
                <m:t>B</m:t>
              </m:r>
            </m:sub>
          </m:sSub>
          <m:r>
            <m:rPr>
              <m:sty m:val="p"/>
            </m:rPr>
            <m:t>−</m:t>
          </m:r>
          <m:sSub>
            <m:e>
              <m:r>
                <m:t>K</m:t>
              </m:r>
            </m:e>
            <m:sub>
              <m:r>
                <m:t>A</m:t>
              </m:r>
            </m:sub>
          </m:sSub>
          <m:sSub>
            <m:e>
              <m:r>
                <m:t>p</m:t>
              </m:r>
            </m:e>
            <m:sub>
              <m:r>
                <m:t>A</m:t>
              </m:r>
            </m:sub>
          </m:sSub>
          <m:r>
            <m:rPr>
              <m:sty m:val="p"/>
            </m:rPr>
            <m:t>=</m:t>
          </m:r>
          <m:r>
            <m:t>0</m:t>
          </m:r>
          <m:r>
            <m:rPr>
              <m:sty m:val="p"/>
            </m:rPr>
            <m:t>⟹</m:t>
          </m:r>
          <m:sSub>
            <m:e>
              <m:r>
                <m:t>K</m:t>
              </m:r>
            </m:e>
            <m:sub>
              <m:r>
                <m:t>A</m:t>
              </m:r>
            </m:sub>
          </m:sSub>
          <m:sSub>
            <m:e>
              <m:r>
                <m:t>p</m:t>
              </m:r>
            </m:e>
            <m:sub>
              <m:r>
                <m:t>A</m:t>
              </m:r>
            </m:sub>
          </m:sSub>
          <m:r>
            <m:rPr>
              <m:sty m:val="p"/>
            </m:rPr>
            <m:t>=</m:t>
          </m:r>
          <m:r>
            <m:t>1</m:t>
          </m:r>
          <m:r>
            <m:rPr>
              <m:sty m:val="p"/>
            </m:rPr>
            <m:t>+</m:t>
          </m:r>
          <m:sSub>
            <m:e>
              <m:r>
                <m:t>K</m:t>
              </m:r>
            </m:e>
            <m:sub>
              <m:r>
                <m:t>B</m:t>
              </m:r>
            </m:sub>
          </m:sSub>
          <m:sSub>
            <m:e>
              <m:r>
                <m:t>p</m:t>
              </m:r>
            </m:e>
            <m:sub>
              <m:r>
                <m:t>B</m:t>
              </m:r>
            </m:sub>
          </m:sSub>
        </m:oMath>
      </m:oMathPara>
    </w:p>
    <w:p>
      <w:pPr>
        <w:pStyle w:val="FirstParagraph"/>
        <w:ind w:firstLine="420"/>
      </w:pPr>
      <w:r>
        <w:rPr>
          <w:rFonts w:hint="eastAsia" w:ascii="Times New Roman" w:hAnsi="Times New Roman" w:eastAsia="FangSong" w:cs="Times New Roman"/>
        </w:rPr>
        <w:t xml:space="preserve">此时反应物</w:t>
      </w:r>
      <w:r>
        <w:rPr>
          <w:rFonts w:ascii="Times New Roman" w:hAnsi="Times New Roman" w:eastAsia="Times New Roman" w:cs="Times New Roman"/>
        </w:rPr>
        <w:t xml:space="preserve"> A </w:t>
      </w:r>
      <w:r>
        <w:rPr>
          <w:rFonts w:hint="eastAsia" w:ascii="Times New Roman" w:hAnsi="Times New Roman" w:eastAsia="FangSong" w:cs="Times New Roman"/>
        </w:rPr>
        <w:t>的表面覆盖度达到精确的最优平衡比</w:t>
      </w:r>
      <w:r>
        <w:rPr>
          <w:rFonts w:hint="eastAsia" w:ascii="Times New Roman" w:hAnsi="Times New Roman" w:eastAsia="Times New Roman" w:cs="Times New Roman"/>
        </w:rPr>
        <w:t>：</w:t>
      </w:r>
      <m:oMath>
        <m:oMathPr>
          <m:ctrlPr>
            <w:rPr>
              <w:sz w:val="28"/>
              <w:szCs w:val="28"/>
            </w:rPr>
          </m:ctrlPr>
        </m:oMathPr>
        <m:sSub>
          <m:e>
            <m:r>
              <m:t>θ</m:t>
            </m:r>
          </m:e>
          <m:sub>
            <m:r>
              <m:t>A</m:t>
            </m:r>
          </m:sub>
        </m:sSub>
        <m:r>
          <m:rPr>
            <m:sty m:val="p"/>
          </m:rPr>
          <m:t>=</m:t>
        </m:r>
        <m:f>
          <m:fPr>
            <m:type m:val="bar"/>
          </m:fPr>
          <m:num>
            <m:r>
              <m:t>1</m:t>
            </m:r>
            <m:r>
              <m:rPr>
                <m:sty m:val="p"/>
              </m:rPr>
              <m:t>+</m:t>
            </m:r>
            <m:sSub>
              <m:e>
                <m:r>
                  <m:t>K</m:t>
                </m:r>
              </m:e>
              <m:sub>
                <m:r>
                  <m:t>B</m:t>
                </m:r>
              </m:sub>
            </m:sSub>
            <m:sSub>
              <m:e>
                <m:r>
                  <m:t>p</m:t>
                </m:r>
              </m:e>
              <m:sub>
                <m:r>
                  <m:t>B</m:t>
                </m:r>
              </m:sub>
            </m:sSub>
          </m:num>
          <m:den>
            <m:r>
              <m:t>1</m:t>
            </m:r>
            <m:r>
              <m:rPr>
                <m:sty m:val="p"/>
              </m:rPr>
              <m:t>+</m:t>
            </m:r>
            <m:r>
              <m:rPr>
                <m:sty m:val="p"/>
              </m:rPr>
              <m:t>(</m:t>
            </m:r>
            <m:r>
              <m:t>1</m:t>
            </m:r>
            <m:r>
              <m:rPr>
                <m:sty m:val="p"/>
              </m:rPr>
              <m:t>+</m:t>
            </m:r>
            <m:sSub>
              <m:e>
                <m:r>
                  <m:t>K</m:t>
                </m:r>
              </m:e>
              <m:sub>
                <m:r>
                  <m:t>B</m:t>
                </m:r>
              </m:sub>
            </m:sSub>
            <m:sSub>
              <m:e>
                <m:r>
                  <m:t>p</m:t>
                </m:r>
              </m:e>
              <m:sub>
                <m:r>
                  <m:t>B</m:t>
                </m:r>
              </m:sub>
            </m:sSub>
            <m:r>
              <m:rPr>
                <m:sty m:val="p"/>
              </m:rPr>
              <m:t>)</m:t>
            </m:r>
            <m:r>
              <m:rPr>
                <m:sty m:val="p"/>
              </m:rPr>
              <m:t>+</m:t>
            </m:r>
            <m:sSub>
              <m:e>
                <m:r>
                  <m:t>K</m:t>
                </m:r>
              </m:e>
              <m:sub>
                <m:r>
                  <m:t>B</m:t>
                </m:r>
              </m:sub>
            </m:sSub>
            <m:sSub>
              <m:e>
                <m:r>
                  <m:t>p</m:t>
                </m:r>
              </m:e>
              <m:sub>
                <m:r>
                  <m:t>B</m:t>
                </m:r>
              </m:sub>
            </m:sSub>
          </m:den>
        </m:f>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该极值条件具有深刻的微观物理图景</w:t>
      </w:r>
      <w:r>
        <w:rPr>
          <w:rFonts w:hint="eastAsia" w:ascii="Times New Roman" w:hAnsi="Times New Roman" w:eastAsia="Times New Roman" w:cs="Times New Roman"/>
        </w:rPr>
        <w:t>：</w:t>
      </w:r>
      <w:r>
        <w:rPr>
          <w:rFonts w:hint="eastAsia" w:ascii="Times New Roman" w:hAnsi="Times New Roman" w:eastAsia="FangSong" w:cs="Times New Roman"/>
        </w:rPr>
        <w:t>表面反应需要吸附态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与吸附态</w:t>
      </w:r>
      <w:r>
        <w:rPr>
          <w:rFonts w:ascii="Times New Roman" w:hAnsi="Times New Roman" w:eastAsia="Times New Roman" w:cs="Times New Roman"/>
        </w:rPr>
        <w:t xml:space="preserve"> B </w:t>
      </w:r>
      <w:r>
        <w:rPr>
          <w:rFonts w:hint="eastAsia" w:ascii="Times New Roman" w:hAnsi="Times New Roman" w:eastAsia="FangSong" w:cs="Times New Roman"/>
        </w:rPr>
        <w:t>处于互为紧邻的空间位点</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较低时</w:t>
      </w:r>
      <w:r>
        <w:rPr>
          <w:rFonts w:hint="eastAsia" w:ascii="Times New Roman" w:hAnsi="Times New Roman" w:eastAsia="Times New Roman" w:cs="Times New Roman"/>
        </w:rPr>
        <w:t>，</w:t>
      </w:r>
      <w:r>
        <w:rPr>
          <w:rFonts w:hint="eastAsia" w:ascii="Times New Roman" w:hAnsi="Times New Roman" w:eastAsia="FangSong" w:cs="Times New Roman"/>
        </w:rPr>
        <w:t>表面覆盖度不足</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显著提升反应几率</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过高时</w:t>
      </w:r>
      <w:r>
        <w:rPr>
          <w:rFonts w:hint="eastAsia" w:ascii="Times New Roman" w:hAnsi="Times New Roman" w:eastAsia="Times New Roman" w:cs="Times New Roman"/>
        </w:rPr>
        <w:t>，</w:t>
      </w:r>
      <w:r>
        <w:rPr>
          <w:rFonts w:hint="eastAsia" w:ascii="Times New Roman" w:hAnsi="Times New Roman" w:eastAsia="FangSong" w:cs="Times New Roman"/>
        </w:rPr>
        <w:t>强吸附的</w:t>
      </w:r>
      <w:r>
        <w:rPr>
          <w:rFonts w:ascii="Times New Roman" w:hAnsi="Times New Roman" w:eastAsia="Times New Roman" w:cs="Times New Roman"/>
        </w:rPr>
        <w:t xml:space="preserve"> A </w:t>
      </w:r>
      <w:r>
        <w:rPr>
          <w:rFonts w:hint="eastAsia" w:ascii="Times New Roman" w:hAnsi="Times New Roman" w:eastAsia="FangSong" w:cs="Times New Roman"/>
        </w:rPr>
        <w:t>分子大量占据吸附中心</w:t>
      </w:r>
      <w:r>
        <w:rPr>
          <w:rFonts w:hint="eastAsia" w:ascii="Times New Roman" w:hAnsi="Times New Roman" w:eastAsia="Times New Roman" w:cs="Times New Roman"/>
        </w:rPr>
        <w:t>，</w:t>
      </w:r>
      <w:r>
        <w:rPr>
          <w:rFonts w:hint="eastAsia" w:ascii="Times New Roman" w:hAnsi="Times New Roman" w:eastAsia="FangSong" w:cs="Times New Roman"/>
        </w:rPr>
        <w:t>反而将反应物</w:t>
      </w:r>
      <w:r>
        <w:rPr>
          <w:rFonts w:ascii="Times New Roman" w:hAnsi="Times New Roman" w:eastAsia="Times New Roman" w:cs="Times New Roman"/>
        </w:rPr>
        <w:t xml:space="preserve"> B </w:t>
      </w:r>
      <w:r>
        <w:rPr>
          <w:rFonts w:hint="eastAsia" w:ascii="Times New Roman" w:hAnsi="Times New Roman" w:eastAsia="FangSong" w:cs="Times New Roman"/>
        </w:rPr>
        <w:t>彻底排挤出固体表面</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sSub>
          <m:e>
            <m:r>
              <m:t>θ</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导致表面反应速率逆势下滑</w:t>
      </w:r>
      <w:r>
        <w:rPr>
          <w:rFonts w:hint="eastAsia" w:ascii="Times New Roman" w:hAnsi="Times New Roman" w:eastAsia="Times New Roman" w:cs="Times New Roman"/>
        </w:rPr>
        <w:t>。</w:t>
      </w:r>
      <w:r>
        <w:rPr>
          <w:rFonts w:hint="eastAsia" w:ascii="Times New Roman" w:hAnsi="Times New Roman" w:eastAsia="FangSong" w:cs="Times New Roman"/>
        </w:rPr>
        <w:t>这种因某一组分过量吸附引发的自抑制效应是多相催化</w:t>
      </w:r>
      <w:r>
        <w:rPr>
          <w:rFonts w:ascii="Times New Roman" w:hAnsi="Times New Roman" w:eastAsia="Times New Roman" w:cs="Times New Roman"/>
        </w:rPr>
        <w:t xml:space="preserve"> LH </w:t>
      </w:r>
      <w:r>
        <w:rPr>
          <w:rFonts w:hint="eastAsia" w:ascii="Times New Roman" w:hAnsi="Times New Roman" w:eastAsia="FangSong" w:cs="Times New Roman"/>
        </w:rPr>
        <w:t>机理最鲜明的动力学特征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若反应体系中存在不参与反应但具有极强吸附亲和力的杂质气体</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催化剂毒物</w:t>
      </w:r>
      <w:r>
        <w:rPr>
          <w:rFonts w:hint="eastAsia" w:ascii="Times New Roman" w:hAnsi="Times New Roman" w:eastAsia="Times New Roman" w:cs="Times New Roman"/>
        </w:rPr>
        <w:t>，</w:t>
      </w:r>
      <w:r>
        <w:rPr>
          <w:rFonts w:hint="eastAsia" w:ascii="Times New Roman" w:hAnsi="Times New Roman" w:eastAsia="FangSong" w:cs="Times New Roman"/>
        </w:rPr>
        <w:t>如含硫化合物</w:t>
      </w:r>
      <w:r>
        <w:rPr>
          <w:rFonts w:hint="eastAsia" w:ascii="Times New Roman" w:hAnsi="Times New Roman" w:eastAsia="Times New Roman" w:cs="Times New Roman"/>
        </w:rPr>
        <w:t>、</w:t>
      </w:r>
      <w:r>
        <w:rPr>
          <w:rFonts w:hint="eastAsia" w:ascii="Times New Roman" w:hAnsi="Times New Roman" w:eastAsia="FangSong" w:cs="Times New Roman"/>
        </w:rPr>
        <w:t>一氧化碳</w:t>
      </w:r>
      <w:r>
        <w:rPr>
          <w:rFonts w:hint="eastAsia" w:ascii="Times New Roman" w:hAnsi="Times New Roman" w:eastAsia="Times New Roman" w:cs="Times New Roman"/>
        </w:rPr>
        <w:t>），</w:t>
      </w:r>
      <w:r>
        <w:rPr>
          <w:rFonts w:hint="eastAsia" w:ascii="Times New Roman" w:hAnsi="Times New Roman" w:eastAsia="FangSong" w:cs="Times New Roman"/>
        </w:rPr>
        <w:t>竞争吸附分母中将引入附加项</w:t>
      </w:r>
      <w:r>
        <w:rPr>
          <w:rFonts w:ascii="Times New Roman" w:hAnsi="Times New Roman" w:eastAsia="Times New Roman" w:cs="Times New Roman"/>
        </w:rPr>
        <w:t xml:space="preserve"> </w:t>
      </w:r>
      <m:oMath>
        <m:sSub>
          <m:e>
            <m:r>
              <m:t>K</m:t>
            </m:r>
          </m:e>
          <m:sub>
            <m:r>
              <m:t>I</m:t>
            </m:r>
          </m:sub>
        </m:sSub>
        <m:sSub>
          <m:e>
            <m:r>
              <m:t>p</m:t>
            </m:r>
          </m:e>
          <m:sub>
            <m:r>
              <m:t>I</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r>
                <m:rPr>
                  <m:sty m:val="p"/>
                </m:rPr>
                <m:t>+</m:t>
              </m:r>
              <m:sSub>
                <m:e>
                  <m:r>
                    <m:t>K</m:t>
                  </m:r>
                </m:e>
                <m:sub>
                  <m:r>
                    <m:t>I</m:t>
                  </m:r>
                </m:sub>
              </m:sSub>
              <m:sSub>
                <m:e>
                  <m:r>
                    <m:t>p</m:t>
                  </m:r>
                </m:e>
                <m:sub>
                  <m:r>
                    <m:t>I</m:t>
                  </m:r>
                </m:sub>
              </m:sSub>
            </m:den>
          </m:f>
        </m:oMath>
      </m:oMathPara>
    </w:p>
    <w:p>
      <w:pPr>
        <w:pStyle w:val="FirstParagraph"/>
        <w:ind w:firstLine="420"/>
      </w:pPr>
      <w:r>
        <w:rPr>
          <w:rFonts w:hint="eastAsia" w:ascii="Times New Roman" w:hAnsi="Times New Roman" w:eastAsia="FangSong" w:cs="Times New Roman"/>
        </w:rPr>
        <w:t>当杂质分压极微小但吸附常数极大</w:t>
      </w:r>
      <w:r>
        <w:rPr>
          <w:rFonts w:hint="eastAsia" w:ascii="Times New Roman" w:hAnsi="Times New Roman" w:eastAsia="Times New Roman" w:cs="Times New Roman"/>
        </w:rPr>
        <w:t>（</w:t>
      </w:r>
      <m:oMath>
        <m:oMathPr>
          <m:ctrlPr>
            <w:rPr>
              <w:sz w:val="28"/>
              <w:szCs w:val="28"/>
            </w:rPr>
          </m:ctrlPr>
        </m:oMathPr>
        <m:sSub>
          <m:e>
            <m:r>
              <m:t>K</m:t>
            </m:r>
          </m:e>
          <m:sub>
            <m:r>
              <m:t>I</m:t>
            </m:r>
          </m:sub>
        </m:sSub>
        <m:sSub>
          <m:e>
            <m:r>
              <m:t>p</m:t>
            </m:r>
          </m:e>
          <m:sub>
            <m:r>
              <m:t>I</m:t>
            </m:r>
          </m:sub>
        </m:sSub>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表面几乎全部被毒物分子封死钝化</w:t>
      </w:r>
      <w:r>
        <w:rPr>
          <w:rFonts w:hint="eastAsia" w:ascii="Times New Roman" w:hAnsi="Times New Roman" w:eastAsia="Times New Roman" w:cs="Times New Roman"/>
        </w:rPr>
        <w:t>，</w:t>
      </w:r>
      <w:r>
        <w:rPr>
          <w:rFonts w:hint="eastAsia" w:ascii="Times New Roman" w:hAnsi="Times New Roman" w:eastAsia="FangSong" w:cs="Times New Roman"/>
        </w:rPr>
        <w:t>反应速率急剧坍塌下降</w:t>
      </w:r>
      <w:r>
        <w:rPr>
          <w:rFonts w:hint="eastAsia" w:ascii="Times New Roman" w:hAnsi="Times New Roman" w:eastAsia="Times New Roman" w:cs="Times New Roman"/>
        </w:rPr>
        <w:t>，</w:t>
      </w:r>
      <w:r>
        <w:rPr>
          <w:rFonts w:hint="eastAsia" w:ascii="Times New Roman" w:hAnsi="Times New Roman" w:eastAsia="FangSong" w:cs="Times New Roman"/>
        </w:rPr>
        <w:t>这构成了催化剂中毒</w:t>
      </w:r>
      <w:r>
        <w:rPr>
          <w:rFonts w:hint="eastAsia" w:ascii="Times New Roman" w:hAnsi="Times New Roman" w:eastAsia="Times New Roman" w:cs="Times New Roman"/>
        </w:rPr>
        <w:t>（catalyst</w:t>
      </w:r>
      <w:r>
        <w:rPr>
          <w:rFonts w:ascii="Times New Roman" w:hAnsi="Times New Roman" w:eastAsia="Times New Roman" w:cs="Times New Roman"/>
        </w:rPr>
        <w:t xml:space="preserve"> </w:t>
      </w:r>
      <w:r>
        <w:rPr>
          <w:rFonts w:hint="eastAsia" w:ascii="Times New Roman" w:hAnsi="Times New Roman" w:eastAsia="Times New Roman" w:cs="Times New Roman"/>
        </w:rPr>
        <w:t>poisoning）</w:t>
      </w:r>
      <w:r>
        <w:rPr>
          <w:rFonts w:hint="eastAsia" w:ascii="Times New Roman" w:hAnsi="Times New Roman" w:eastAsia="FangSong" w:cs="Times New Roman"/>
        </w:rPr>
        <w:t>的微观热力学根源</w:t>
      </w:r>
      <w:r>
        <w:rPr>
          <w:rFonts w:hint="eastAsia" w:ascii="Times New Roman" w:hAnsi="Times New Roman" w:eastAsia="Times New Roman" w:cs="Times New Roman"/>
        </w:rPr>
        <w:t>。</w:t>
      </w:r>
    </w:p>
    <w:bookmarkEnd w:id="32"/>
    <w:bookmarkStart w:id="33" w:name="经典典型例题精析"/>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经典典型例题精析</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浸润热法精准测定固体比表面积</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40</w:t>
      </w:r>
      <w:r>
        <w:rPr>
          <w:rFonts w:hint="eastAsia" w:ascii="Times New Roman" w:hAnsi="Times New Roman" w:eastAsia="FangSong" w:cs="Times New Roman"/>
          <w:b/>
          <w:bCs/>
        </w:rPr>
        <w:t>届全国初赛拓展</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298.15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及</w:t>
      </w:r>
      <w:r>
        <w:rPr>
          <w:rFonts w:ascii="Times New Roman" w:hAnsi="Times New Roman" w:eastAsia="Times New Roman" w:cs="Times New Roman"/>
        </w:rPr>
        <w:t xml:space="preserve"> </w:t>
      </w:r>
      <m:oMath>
        <m:oMathPr>
          <m:ctrlPr>
            <w:rPr>
              <w:sz w:val="28"/>
              <w:szCs w:val="28"/>
            </w:rPr>
          </m:ctrlPr>
        </m:oMathPr>
        <m:r>
          <m:t>100.0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表面预先吸附单分子水膜的高分散二氧化钛固体粉末完全浸入足量同温度的水中</w:t>
      </w:r>
      <w:r>
        <w:rPr>
          <w:rFonts w:hint="eastAsia" w:ascii="Times New Roman" w:hAnsi="Times New Roman" w:eastAsia="Times New Roman" w:cs="Times New Roman"/>
        </w:rPr>
        <w:t>。</w:t>
      </w:r>
      <w:r>
        <w:rPr>
          <w:rFonts w:hint="eastAsia" w:ascii="Times New Roman" w:hAnsi="Times New Roman" w:eastAsia="FangSong" w:cs="Times New Roman"/>
        </w:rPr>
        <w:t>高精度量热计测得浸润润湿过程的恒压总放热量为</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r>
          <m:t>165.2</m:t>
        </m:r>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时纯水的表面张力为</w:t>
      </w:r>
      <w:r>
        <w:rPr>
          <w:rFonts w:ascii="Times New Roman" w:hAnsi="Times New Roman" w:eastAsia="Times New Roman" w:cs="Times New Roman"/>
        </w:rPr>
        <w:t xml:space="preserve"> </w:t>
      </w:r>
      <m:oMath>
        <m:oMathPr>
          <m:ctrlPr>
            <w:rPr>
              <w:sz w:val="28"/>
              <w:szCs w:val="28"/>
            </w:rPr>
          </m:ctrlPr>
        </m:oMathPr>
        <m:r>
          <m:t>σ</m:t>
        </m:r>
        <m:r>
          <m:rPr>
            <m:sty m:val="p"/>
          </m:rPr>
          <m:t>=</m:t>
        </m:r>
        <m:r>
          <m:t>0.07197</m:t>
        </m:r>
        <m:r>
          <m:t> </m:t>
        </m:r>
        <m:r>
          <m:rPr>
            <m:sty m:val="p"/>
          </m:rPr>
          <m:t>N</m:t>
        </m:r>
        <m:r>
          <m:rPr>
            <m:sty m:val="p"/>
          </m:rPr>
          <m:t>⋅</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其表面张力随温度的依赖关系满足经验斜率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σ</m:t>
                    </m:r>
                  </m:num>
                  <m:den>
                    <m:r>
                      <m:rPr>
                        <m:sty m:val="p"/>
                      </m:rPr>
                      <m:t>∂</m:t>
                    </m:r>
                    <m:r>
                      <m:t>T</m:t>
                    </m:r>
                  </m:den>
                </m:f>
              </m:e>
            </m:d>
          </m:e>
          <m:sub>
            <m:r>
              <m:t>p</m:t>
            </m:r>
          </m:sub>
        </m:sSub>
        <m:r>
          <m:rPr>
            <m:sty m:val="p"/>
          </m:rPr>
          <m:t>=</m:t>
        </m:r>
        <m:r>
          <m:rPr>
            <m:sty m:val="p"/>
          </m:rPr>
          <m:t>−</m:t>
        </m:r>
        <m:r>
          <m:t>1.490</m:t>
        </m:r>
        <m:r>
          <m:rPr>
            <m:sty m:val="p"/>
          </m:rPr>
          <m:t>×</m:t>
        </m:r>
        <m:sSup>
          <m:e>
            <m:r>
              <m:t>10</m:t>
            </m:r>
          </m:e>
          <m:sup>
            <m:r>
              <m:rPr>
                <m:sty m:val="p"/>
              </m:rPr>
              <m:t>−</m:t>
            </m:r>
            <m:r>
              <m:t>4</m:t>
            </m:r>
          </m:sup>
        </m:sSup>
        <m:r>
          <m:t> </m:t>
        </m:r>
        <m:r>
          <m:rPr>
            <m:sty m:val="p"/>
          </m:rPr>
          <m:t>J</m:t>
        </m:r>
        <m:r>
          <m:rPr>
            <m:sty m:val="p"/>
          </m:rPr>
          <m:t>⋅</m:t>
        </m:r>
        <m:sSup>
          <m:e>
            <m:r>
              <m:rPr>
                <m:sty m:val="p"/>
              </m:rPr>
              <m:t>K</m:t>
            </m:r>
          </m:e>
          <m:sup>
            <m:r>
              <m:rPr>
                <m:sty m:val="p"/>
              </m:rPr>
              <m:t>−</m:t>
            </m:r>
            <m:r>
              <m:rPr>
                <m:sty m:val="p"/>
              </m:rPr>
              <m:t>1</m:t>
            </m:r>
          </m:sup>
        </m:sSup>
        <m:r>
          <m:rPr>
            <m:sty m:val="p"/>
          </m:rPr>
          <m:t>⋅</m:t>
        </m:r>
        <m:sSup>
          <m:e>
            <m:r>
              <m:rPr>
                <m:sty m:val="p"/>
              </m:rPr>
              <m:t>m</m:t>
            </m:r>
          </m:e>
          <m:sup>
            <m:r>
              <m:rPr>
                <m:sty m:val="p"/>
              </m:rPr>
              <m:t>−</m:t>
            </m:r>
            <m:r>
              <m:rPr>
                <m:sty m:val="p"/>
              </m:rPr>
              <m:t>2</m:t>
            </m:r>
          </m:sup>
        </m:sSup>
      </m:oMath>
      <w:r>
        <w:rPr>
          <w:rFonts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导出单位面积比表面焓</w:t>
      </w:r>
      <w:r>
        <w:rPr>
          <w:rFonts w:ascii="Times New Roman" w:hAnsi="Times New Roman" w:eastAsia="Times New Roman" w:cs="Times New Roman"/>
        </w:rPr>
        <w:t xml:space="preserve"> </w:t>
      </w:r>
      <m:oMath>
        <m:sSup>
          <m:e>
            <m:r>
              <m:t>H</m:t>
            </m:r>
          </m:e>
          <m:sup>
            <m:r>
              <m:rPr>
                <m:sty m:val="p"/>
              </m:rPr>
              <m:t>s</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与表面张力及其温度系数的精确解析关系</w:t>
      </w:r>
      <w:r>
        <w:rPr>
          <w:rFonts w:hint="eastAsia" w:ascii="Times New Roman" w:hAnsi="Times New Roman" w:eastAsia="Times New Roman" w:cs="Times New Roman"/>
        </w:rPr>
        <w:t>，</w:t>
      </w:r>
      <w:r>
        <w:rPr>
          <w:rFonts w:hint="eastAsia" w:ascii="Times New Roman" w:hAnsi="Times New Roman" w:eastAsia="FangSong" w:cs="Times New Roman"/>
        </w:rPr>
        <w:t>并计算水在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时的比表面</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sSup>
          <m:e>
            <m:r>
              <m:t>G</m:t>
            </m:r>
          </m:e>
          <m:sup>
            <m:r>
              <m:rPr>
                <m:sty m:val="p"/>
              </m:rPr>
              <m:t>s</m:t>
            </m:r>
          </m:sup>
        </m:sSup>
      </m:oMath>
      <w:r>
        <w:rPr>
          <w:rFonts w:hint="eastAsia" w:ascii="Times New Roman" w:hAnsi="Times New Roman" w:eastAsia="Times New Roman" w:cs="Times New Roman"/>
        </w:rPr>
        <w:t>、</w:t>
      </w:r>
      <w:r>
        <w:rPr>
          <w:rFonts w:hint="eastAsia" w:ascii="Times New Roman" w:hAnsi="Times New Roman" w:eastAsia="FangSong" w:cs="Times New Roman"/>
        </w:rPr>
        <w:t>比表面熵</w:t>
      </w:r>
      <w:r>
        <w:rPr>
          <w:rFonts w:ascii="Times New Roman" w:hAnsi="Times New Roman" w:eastAsia="Times New Roman" w:cs="Times New Roman"/>
        </w:rPr>
        <w:t xml:space="preserve"> </w:t>
      </w:r>
      <m:oMath>
        <m:sSup>
          <m:e>
            <m:r>
              <m:t>S</m:t>
            </m:r>
          </m:e>
          <m:sup>
            <m:r>
              <m:rPr>
                <m:sty m:val="p"/>
              </m:rPr>
              <m:t>s</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与比表面焓</w:t>
      </w:r>
      <w:r>
        <w:rPr>
          <w:rFonts w:ascii="Times New Roman" w:hAnsi="Times New Roman" w:eastAsia="Times New Roman" w:cs="Times New Roman"/>
        </w:rPr>
        <w:t xml:space="preserve"> </w:t>
      </w:r>
      <m:oMath>
        <m:sSup>
          <m:e>
            <m:r>
              <m:t>H</m:t>
            </m:r>
          </m:e>
          <m:sup>
            <m:r>
              <m:rPr>
                <m:sty m:val="p"/>
              </m:rPr>
              <m:t>s</m:t>
            </m:r>
          </m:sup>
        </m:sSup>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计算该二氧化钛粉末样品的质量比表面积</w:t>
      </w:r>
      <w:r>
        <w:rPr>
          <w:rFonts w:ascii="Times New Roman" w:hAnsi="Times New Roman" w:eastAsia="Times New Roman" w:cs="Times New Roman"/>
        </w:rPr>
        <w:t xml:space="preserve"> </w:t>
      </w:r>
      <m:oMath>
        <m:sSub>
          <m:e>
            <m:r>
              <m:t>A</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sup>
        </m:sSup>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精确至整数位</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分析若在量热计算中错误忽略表面熵项</w:t>
      </w:r>
      <w:r>
        <w:rPr>
          <w:rFonts w:hint="eastAsia" w:ascii="Times New Roman" w:hAnsi="Times New Roman" w:eastAsia="Times New Roman" w:cs="Times New Roman"/>
        </w:rPr>
        <w:t>（</w:t>
      </w:r>
      <w:r>
        <w:rPr>
          <w:rFonts w:hint="eastAsia" w:ascii="Times New Roman" w:hAnsi="Times New Roman" w:eastAsia="FangSong" w:cs="Times New Roman"/>
        </w:rPr>
        <w:t>即直接代入表面张力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作为能量尺度</w:t>
      </w:r>
      <w:r>
        <w:rPr>
          <w:rFonts w:hint="eastAsia" w:ascii="Times New Roman" w:hAnsi="Times New Roman" w:eastAsia="Times New Roman" w:cs="Times New Roman"/>
        </w:rPr>
        <w:t>）</w:t>
      </w:r>
      <w:r>
        <w:rPr>
          <w:rFonts w:hint="eastAsia" w:ascii="Times New Roman" w:hAnsi="Times New Roman" w:eastAsia="FangSong" w:cs="Times New Roman"/>
        </w:rPr>
        <w:t>所造成的相对计算偏差率</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2（Langmuir-Hinshelwood</w:t>
      </w:r>
      <w:r>
        <w:rPr>
          <w:rFonts w:ascii="Times New Roman" w:hAnsi="Times New Roman" w:eastAsia="Times New Roman" w:cs="Times New Roman"/>
          <w:b/>
          <w:bCs/>
        </w:rPr>
        <w:t xml:space="preserve"> </w:t>
      </w:r>
      <w:r>
        <w:rPr>
          <w:rFonts w:hint="eastAsia" w:ascii="Times New Roman" w:hAnsi="Times New Roman" w:eastAsia="FangSong" w:cs="Times New Roman"/>
          <w:b/>
          <w:bCs/>
        </w:rPr>
        <w:t>双组分催化反应动力学极值与级数反转</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某多相催化反应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P</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在某金属氧化物催化剂表面进行</w:t>
      </w:r>
      <w:r>
        <w:rPr>
          <w:rFonts w:hint="eastAsia" w:ascii="Times New Roman" w:hAnsi="Times New Roman" w:eastAsia="Times New Roman" w:cs="Times New Roman"/>
        </w:rPr>
        <w:t>，</w:t>
      </w:r>
      <w:r>
        <w:rPr>
          <w:rFonts w:hint="eastAsia" w:ascii="Times New Roman" w:hAnsi="Times New Roman" w:eastAsia="FangSong" w:cs="Times New Roman"/>
        </w:rPr>
        <w:t>机理服从</w:t>
      </w:r>
      <w:r>
        <w:rPr>
          <w:rFonts w:ascii="Times New Roman" w:hAnsi="Times New Roman" w:eastAsia="Times New Roman" w:cs="Times New Roman"/>
        </w:rPr>
        <w:t xml:space="preserve"> Langmuir-Hinshelwood </w:t>
      </w:r>
      <w:r>
        <w:rPr>
          <w:rFonts w:hint="eastAsia" w:ascii="Times New Roman" w:hAnsi="Times New Roman" w:eastAsia="FangSong" w:cs="Times New Roman"/>
        </w:rPr>
        <w:t>竞争吸附模型</w:t>
      </w:r>
      <w:r>
        <w:rPr>
          <w:rFonts w:hint="eastAsia" w:ascii="Times New Roman" w:hAnsi="Times New Roman" w:eastAsia="Times New Roman" w:cs="Times New Roman"/>
        </w:rPr>
        <w:t>，</w:t>
      </w:r>
      <w:r>
        <w:rPr>
          <w:rFonts w:hint="eastAsia" w:ascii="Times New Roman" w:hAnsi="Times New Roman" w:eastAsia="FangSong" w:cs="Times New Roman"/>
        </w:rPr>
        <w:t>表面双分子反应为反应决速步骤</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s</m:t>
            </m:r>
          </m:sub>
        </m:sSub>
      </m:oMath>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在表面的吸附平衡常数分别为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写出稳态下反应速率</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关于两组分平衡分压</w:t>
      </w:r>
      <w:r>
        <w:rPr>
          <w:rFonts w:ascii="Times New Roman" w:hAnsi="Times New Roman" w:eastAsia="Times New Roman" w:cs="Times New Roman"/>
        </w:rPr>
        <w:t xml:space="preserve"> </w:t>
      </w:r>
      <m:oMath>
        <m:sSub>
          <m:e>
            <m:r>
              <m:t>p</m:t>
            </m:r>
          </m:e>
          <m:sub>
            <m:r>
              <m:t>A</m:t>
            </m:r>
          </m:sub>
        </m:sSub>
        <m:r>
          <m:rPr>
            <m:sty m:val="p"/>
          </m:rPr>
          <m:t>,</m:t>
        </m:r>
        <m:sSub>
          <m:e>
            <m:r>
              <m:t>p</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的完整解析式</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若保持体系中反应物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的分压恒定为</w:t>
      </w:r>
      <w:r>
        <w:rPr>
          <w:rFonts w:ascii="Times New Roman" w:hAnsi="Times New Roman" w:eastAsia="Times New Roman" w:cs="Times New Roman"/>
        </w:rPr>
        <w:t xml:space="preserve"> </w:t>
      </w:r>
      <m:oMath>
        <m:oMathPr>
          <m:ctrlPr>
            <w:rPr>
              <w:sz w:val="28"/>
              <w:szCs w:val="28"/>
            </w:rPr>
          </m:ctrlPr>
        </m:oMathPr>
        <m:sSub>
          <m:e>
            <m:r>
              <m:t>p</m:t>
            </m:r>
          </m:e>
          <m:sub>
            <m:r>
              <m:t>B</m:t>
            </m:r>
          </m:sub>
        </m:sSub>
        <m:r>
          <m:rPr>
            <m:sty m:val="p"/>
          </m:rPr>
          <m:t>=</m:t>
        </m:r>
        <m:r>
          <m:t>30.0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实验测得在该温度下</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0.100</m:t>
        </m:r>
        <m:r>
          <m:t> </m:t>
        </m:r>
        <m:r>
          <m:rPr>
            <m:sty m:val="p"/>
          </m:rPr>
          <m:t>k</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0.050</m:t>
        </m:r>
        <m:r>
          <m:t> </m:t>
        </m:r>
        <m:r>
          <m:rPr>
            <m:sty m:val="p"/>
          </m:rPr>
          <m:t>k</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求反应速率达到极大值时反应物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的最优分压</w:t>
      </w:r>
      <w:r>
        <w:rPr>
          <w:rFonts w:ascii="Times New Roman" w:hAnsi="Times New Roman" w:eastAsia="Times New Roman" w:cs="Times New Roman"/>
        </w:rPr>
        <w:t xml:space="preserve"> </w:t>
      </w:r>
      <m:oMath>
        <m:oMathPr>
          <m:ctrlPr>
            <w:rPr>
              <w:sz w:val="28"/>
              <w:szCs w:val="28"/>
            </w:rPr>
          </m:ctrlPr>
        </m:oMathPr>
        <m:sSub>
          <m:e>
            <m:r>
              <m:t>p</m:t>
            </m:r>
          </m:e>
          <m:sub>
            <m:r>
              <m:t>A</m:t>
            </m:r>
            <m:r>
              <m:rPr>
                <m:sty m:val="p"/>
              </m:rPr>
              <m:t>,</m:t>
            </m:r>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及此时的表面覆盖度</w:t>
      </w:r>
      <w:r>
        <w:rPr>
          <w:rFonts w:ascii="Times New Roman" w:hAnsi="Times New Roman" w:eastAsia="Times New Roman" w:cs="Times New Roman"/>
        </w:rPr>
        <w:t xml:space="preserve"> </w:t>
      </w:r>
      <m:oMath>
        <m:sSub>
          <m:e>
            <m:r>
              <m:t>θ</m:t>
            </m:r>
          </m:e>
          <m:sub>
            <m:r>
              <m:t>A</m:t>
            </m:r>
          </m:sub>
        </m:sSub>
      </m:oMath>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分析在极低分压</w:t>
      </w:r>
      <w:r>
        <w:rPr>
          <w:rFonts w:hint="eastAsia" w:ascii="Times New Roman" w:hAnsi="Times New Roman" w:eastAsia="Times New Roman" w:cs="Times New Roman"/>
        </w:rPr>
        <w:t>（</w:t>
      </w:r>
      <m:oMath>
        <m:oMathPr>
          <m:ctrlPr>
            <w:rPr>
              <w:sz w:val="28"/>
              <w:szCs w:val="28"/>
            </w:rPr>
          </m:ctrlPr>
        </m:oMathPr>
        <m:sSub>
          <m:e>
            <m:r>
              <m:t>K</m:t>
            </m:r>
          </m:e>
          <m:sub>
            <m:r>
              <m:t>A</m:t>
            </m:r>
          </m:sub>
        </m:sSub>
        <m:sSub>
          <m:e>
            <m:r>
              <m:t>p</m:t>
            </m:r>
          </m:e>
          <m:sub>
            <m:r>
              <m:t>A</m:t>
            </m:r>
          </m:sub>
        </m:sSub>
        <m:r>
          <m:rPr>
            <m:sty m:val="p"/>
          </m:rPr>
          <m:t>≪</m:t>
        </m:r>
        <m:r>
          <m:t>1</m:t>
        </m:r>
        <m:r>
          <m:rPr>
            <m:sty m:val="p"/>
          </m:rPr>
          <m:t>,</m:t>
        </m:r>
        <m:sSub>
          <m:e>
            <m:r>
              <m:t>K</m:t>
            </m:r>
          </m:e>
          <m:sub>
            <m:r>
              <m:t>B</m:t>
            </m:r>
          </m:sub>
        </m:sSub>
        <m:sSub>
          <m:e>
            <m:r>
              <m:t>p</m:t>
            </m:r>
          </m:e>
          <m:sub>
            <m:r>
              <m:t>B</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与反应物</w:t>
      </w:r>
      <w:r>
        <w:rPr>
          <w:rFonts w:ascii="Times New Roman" w:hAnsi="Times New Roman" w:eastAsia="Times New Roman" w:cs="Times New Roman"/>
        </w:rPr>
        <w:t xml:space="preserve"> A </w:t>
      </w:r>
      <w:r>
        <w:rPr>
          <w:rFonts w:hint="eastAsia" w:ascii="Times New Roman" w:hAnsi="Times New Roman" w:eastAsia="FangSong" w:cs="Times New Roman"/>
        </w:rPr>
        <w:t>极高分压</w:t>
      </w:r>
      <w:r>
        <w:rPr>
          <w:rFonts w:hint="eastAsia" w:ascii="Times New Roman" w:hAnsi="Times New Roman" w:eastAsia="Times New Roman" w:cs="Times New Roman"/>
        </w:rPr>
        <w:t>（</w:t>
      </w:r>
      <m:oMath>
        <m:oMathPr>
          <m:ctrlPr>
            <w:rPr>
              <w:sz w:val="28"/>
              <w:szCs w:val="28"/>
            </w:rPr>
          </m:ctrlPr>
        </m:oMathPr>
        <m:sSub>
          <m:e>
            <m:r>
              <m:t>K</m:t>
            </m:r>
          </m:e>
          <m:sub>
            <m:r>
              <m:t>A</m:t>
            </m:r>
          </m:sub>
        </m:sSub>
        <m:sSub>
          <m:e>
            <m:r>
              <m:t>p</m:t>
            </m:r>
          </m:e>
          <m:sub>
            <m:r>
              <m:t>A</m:t>
            </m:r>
          </m:sub>
        </m:sSub>
        <m:r>
          <m:rPr>
            <m:sty m:val="p"/>
          </m:rPr>
          <m:t>≫</m:t>
        </m:r>
        <m:r>
          <m:t>1</m:t>
        </m:r>
        <m:r>
          <m:rPr>
            <m:sty m:val="p"/>
          </m:rPr>
          <m:t>+</m:t>
        </m:r>
        <m:sSub>
          <m:e>
            <m:r>
              <m:t>K</m:t>
            </m:r>
          </m:e>
          <m:sub>
            <m:r>
              <m:t>B</m:t>
            </m:r>
          </m:sub>
        </m:sSub>
        <m:sSub>
          <m:e>
            <m:r>
              <m:t>p</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两个极限条件下</w:t>
      </w:r>
      <w:r>
        <w:rPr>
          <w:rFonts w:hint="eastAsia" w:ascii="Times New Roman" w:hAnsi="Times New Roman" w:eastAsia="Times New Roman" w:cs="Times New Roman"/>
        </w:rPr>
        <w:t>，</w:t>
      </w:r>
      <w:r>
        <w:rPr>
          <w:rFonts w:hint="eastAsia" w:ascii="Times New Roman" w:hAnsi="Times New Roman" w:eastAsia="FangSong" w:cs="Times New Roman"/>
        </w:rPr>
        <w:t>体系对反应物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的表观反应级数</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3（Langmuir</w:t>
      </w:r>
      <w:r>
        <w:rPr>
          <w:rFonts w:ascii="Times New Roman" w:hAnsi="Times New Roman" w:eastAsia="Times New Roman" w:cs="Times New Roman"/>
          <w:b/>
          <w:bCs/>
        </w:rPr>
        <w:t xml:space="preserve"> </w:t>
      </w:r>
      <w:r>
        <w:rPr>
          <w:rFonts w:hint="eastAsia" w:ascii="Times New Roman" w:hAnsi="Times New Roman" w:eastAsia="FangSong" w:cs="Times New Roman"/>
          <w:b/>
          <w:bCs/>
        </w:rPr>
        <w:t>吸附等温线参数提取与等量吸附热热力学推导</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在不同恒定温度下测定某种均相微孔催化剂对一氧化碳气体的平衡吸附数据</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180.0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平衡分压</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r>
          <m:t>350.0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下测得的吸附量</w:t>
      </w:r>
      <w:r>
        <w:rPr>
          <w:rFonts w:hint="eastAsia" w:ascii="Times New Roman" w:hAnsi="Times New Roman" w:eastAsia="Times New Roman" w:cs="Times New Roman"/>
        </w:rPr>
        <w:t>，</w:t>
      </w:r>
      <w:r>
        <w:rPr>
          <w:rFonts w:hint="eastAsia" w:ascii="Times New Roman" w:hAnsi="Times New Roman" w:eastAsia="FangSong" w:cs="Times New Roman"/>
        </w:rPr>
        <w:t>与在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240.0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平衡分压</w:t>
      </w:r>
      <w:r>
        <w:rPr>
          <w:rFonts w:ascii="Times New Roman" w:hAnsi="Times New Roman" w:eastAsia="Times New Roman" w:cs="Times New Roman"/>
        </w:rPr>
        <w:t xml:space="preserve"> </w:t>
      </w:r>
      <m:oMath>
        <m:oMathPr>
          <m:ctrlPr>
            <w:rPr>
              <w:sz w:val="28"/>
              <w:szCs w:val="28"/>
            </w:rPr>
          </m:ctrlPr>
        </m:oMathPr>
        <m:sSub>
          <m:e>
            <m:r>
              <m:t>p</m:t>
            </m:r>
          </m:e>
          <m:sub>
            <m:r>
              <m:t>2</m:t>
            </m:r>
          </m:sub>
        </m:sSub>
        <m:r>
          <m:rPr>
            <m:sty m:val="p"/>
          </m:rPr>
          <m:t>=</m:t>
        </m:r>
        <m:r>
          <m:t>1020.0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下测得的吸附量完全相同</w:t>
      </w:r>
      <w:r>
        <w:rPr>
          <w:rFonts w:hint="eastAsia" w:ascii="Times New Roman" w:hAnsi="Times New Roman" w:eastAsia="Times New Roman" w:cs="Times New Roman"/>
        </w:rPr>
        <w:t>。</w:t>
      </w:r>
      <w:r>
        <w:rPr>
          <w:rFonts w:hint="eastAsia" w:ascii="Times New Roman" w:hAnsi="Times New Roman" w:eastAsia="FangSong" w:cs="Times New Roman"/>
        </w:rPr>
        <w:t>假定吸附过程严格服从</w:t>
      </w:r>
      <w:r>
        <w:rPr>
          <w:rFonts w:ascii="Times New Roman" w:hAnsi="Times New Roman" w:eastAsia="Times New Roman" w:cs="Times New Roman"/>
        </w:rPr>
        <w:t xml:space="preserve"> Langmuir </w:t>
      </w:r>
      <w:r>
        <w:rPr>
          <w:rFonts w:hint="eastAsia" w:ascii="Times New Roman" w:hAnsi="Times New Roman" w:eastAsia="FangSong" w:cs="Times New Roman"/>
        </w:rPr>
        <w:t>单分子层吸附等温模型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Clausius-Clapeyron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方程推导吸附覆盖度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保持恒定时</w:t>
      </w:r>
      <w:r>
        <w:rPr>
          <w:rFonts w:hint="eastAsia" w:ascii="Times New Roman" w:hAnsi="Times New Roman" w:eastAsia="Times New Roman" w:cs="Times New Roman"/>
        </w:rPr>
        <w:t>，</w:t>
      </w:r>
      <w:r>
        <w:rPr>
          <w:rFonts w:hint="eastAsia" w:ascii="Times New Roman" w:hAnsi="Times New Roman" w:eastAsia="FangSong" w:cs="Times New Roman"/>
        </w:rPr>
        <w:t>平衡压力与温度之间的微分关系式</w:t>
      </w:r>
      <w:r>
        <w:rPr>
          <w:rFonts w:hint="eastAsia" w:ascii="Times New Roman" w:hAnsi="Times New Roman" w:eastAsia="Times New Roman" w:cs="Times New Roman"/>
        </w:rPr>
        <w:t>（</w:t>
      </w:r>
      <w:r>
        <w:rPr>
          <w:rFonts w:hint="eastAsia" w:ascii="Times New Roman" w:hAnsi="Times New Roman" w:eastAsia="FangSong" w:cs="Times New Roman"/>
        </w:rPr>
        <w:t>等量吸附热公式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计算该吸附过程的摩尔等量吸附焓变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t>m</m:t>
            </m:r>
          </m:sub>
          <m:sup>
            <m:r>
              <m:t>θ</m:t>
            </m:r>
          </m:sup>
        </m:sSubSup>
      </m:oMath>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说明为什么气体在固体表面的物理与化学吸附过程</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在绝大多数情况下必然小于零</w:t>
      </w:r>
      <w:r>
        <w:rPr>
          <w:rFonts w:hint="eastAsia" w:ascii="Times New Roman" w:hAnsi="Times New Roman" w:eastAsia="Times New Roman" w:cs="Times New Roman"/>
        </w:rPr>
        <w:t>（</w:t>
      </w:r>
      <w:r>
        <w:rPr>
          <w:rFonts w:hint="eastAsia" w:ascii="Times New Roman" w:hAnsi="Times New Roman" w:eastAsia="FangSong" w:cs="Times New Roman"/>
        </w:rPr>
        <w:t>放热过程</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两亲性胶束热力学参数计算与渗透压依数性拐点</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下测定某种非离子型表面活性剂在水中的界面与相行为</w:t>
      </w:r>
      <w:r>
        <w:rPr>
          <w:rFonts w:hint="eastAsia" w:ascii="Times New Roman" w:hAnsi="Times New Roman" w:eastAsia="Times New Roman" w:cs="Times New Roman"/>
        </w:rPr>
        <w:t>。</w:t>
      </w:r>
      <w:r>
        <w:rPr>
          <w:rFonts w:hint="eastAsia" w:ascii="Times New Roman" w:hAnsi="Times New Roman" w:eastAsia="FangSong" w:cs="Times New Roman"/>
        </w:rPr>
        <w:t>已知其</w:t>
      </w:r>
      <w:r>
        <w:rPr>
          <w:rFonts w:ascii="Times New Roman" w:hAnsi="Times New Roman" w:eastAsia="Times New Roman" w:cs="Times New Roman"/>
        </w:rPr>
        <w:t xml:space="preserve"> CMC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由渗透压与光散射实验确定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CMC </w:t>
      </w:r>
      <w:r>
        <w:rPr>
          <w:rFonts w:hint="eastAsia" w:ascii="Times New Roman" w:hAnsi="Times New Roman" w:eastAsia="FangSong" w:cs="Times New Roman"/>
        </w:rPr>
        <w:t>以上形成的单个球形胶束的平均聚集数</w:t>
      </w:r>
      <w:r>
        <w:rPr>
          <w:rFonts w:hint="eastAsia" w:ascii="Times New Roman" w:hAnsi="Times New Roman" w:eastAsia="Times New Roman" w:cs="Times New Roman"/>
        </w:rPr>
        <w:t>（aggregation</w:t>
      </w:r>
      <w:r>
        <w:rPr>
          <w:rFonts w:ascii="Times New Roman" w:hAnsi="Times New Roman" w:eastAsia="Times New Roman" w:cs="Times New Roman"/>
        </w:rPr>
        <w:t xml:space="preserve"> </w:t>
      </w:r>
      <w:r>
        <w:rPr>
          <w:rFonts w:hint="eastAsia" w:ascii="Times New Roman" w:hAnsi="Times New Roman" w:eastAsia="Times New Roman" w:cs="Times New Roman"/>
        </w:rPr>
        <w:t>number）</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N</m:t>
        </m:r>
        <m:r>
          <m:rPr>
            <m:sty m:val="p"/>
          </m:rPr>
          <m:t>=</m:t>
        </m:r>
        <m:r>
          <m:t>80</m:t>
        </m:r>
      </m:oMath>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基于伪相分离热力学模型</w:t>
      </w:r>
      <w:r>
        <w:rPr>
          <w:rFonts w:hint="eastAsia" w:ascii="Times New Roman" w:hAnsi="Times New Roman" w:eastAsia="Times New Roman" w:cs="Times New Roman"/>
        </w:rPr>
        <w:t>，</w:t>
      </w:r>
      <w:r>
        <w:rPr>
          <w:rFonts w:hint="eastAsia" w:ascii="Times New Roman" w:hAnsi="Times New Roman" w:eastAsia="FangSong" w:cs="Times New Roman"/>
        </w:rPr>
        <w:t>计算该表面活性剂在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下形成胶束的标准摩尔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G</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标准态取</w:t>
      </w:r>
      <w:r>
        <w:rPr>
          <w:rFonts w:ascii="Times New Roman" w:hAnsi="Times New Roman" w:eastAsia="Times New Roman" w:cs="Times New Roman"/>
        </w:rPr>
        <w:t xml:space="preserve"> </w:t>
      </w:r>
      <m:oMath>
        <m:oMathPr>
          <m:ctrlPr>
            <w:rPr>
              <w:sz w:val="28"/>
              <w:szCs w:val="28"/>
            </w:rPr>
          </m:ctrlPr>
        </m:oMathPr>
        <m:sSup>
          <m:e>
            <m:r>
              <m:t>c</m:t>
            </m:r>
          </m:e>
          <m:sup>
            <m:r>
              <m:t>θ</m:t>
            </m:r>
          </m:sup>
        </m:sSup>
        <m:r>
          <m:rPr>
            <m:sty m:val="p"/>
          </m:rPr>
          <m:t>=</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 xml:space="preserve">已知量热实验测得该胶束形成过程的标准摩尔焓变为微弱吸热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H</m:t>
            </m:r>
          </m:e>
          <m:sub>
            <m:r>
              <m:t>m</m:t>
            </m:r>
          </m:sub>
          <m:sup>
            <m:r>
              <m:t>θ</m:t>
            </m:r>
          </m:sup>
        </m:sSubSup>
        <m:r>
          <m:rPr>
            <m:sty m:val="p"/>
          </m:rPr>
          <m:t>=</m:t>
        </m:r>
        <m:r>
          <m:rPr>
            <m:sty m:val="p"/>
          </m:rPr>
          <m:t>+</m:t>
        </m:r>
        <m:r>
          <m:t>4.50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计算标准摩尔组装熵变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m</m:t>
            </m:r>
            <m:r>
              <m:rPr>
                <m:sty m:val="p"/>
              </m:rPr>
              <m:t>i</m:t>
            </m:r>
            <m:r>
              <m:rPr>
                <m:sty m:val="p"/>
              </m:rPr>
              <m:t>c</m:t>
            </m:r>
          </m:sub>
        </m:sSub>
        <m:sSubSup>
          <m:e>
            <m:r>
              <m:t>S</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并从微观疏水水合角度阐释为什么吸热过程能够高效自组装成胶束</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假定溶液服从</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理想稀溶液渗透压规律</w:t>
      </w:r>
      <w:r>
        <w:rPr>
          <w:rFonts w:ascii="Times New Roman" w:hAnsi="Times New Roman" w:eastAsia="Times New Roman" w:cs="Times New Roman"/>
        </w:rPr>
        <w:t xml:space="preserve"> </w:t>
      </w:r>
      <m:oMath>
        <m:oMathPr>
          <m:ctrlPr>
            <w:rPr>
              <w:sz w:val="28"/>
              <w:szCs w:val="28"/>
            </w:rPr>
          </m:ctrlPr>
        </m:oMathPr>
        <m:r>
          <m:rPr>
            <m:sty m:val="p"/>
          </m:rPr>
          <m:t>Π</m:t>
        </m:r>
        <m:r>
          <m:rPr>
            <m:sty m:val="p"/>
          </m:rPr>
          <m:t>=</m:t>
        </m:r>
        <m:sSub>
          <m:e>
            <m:r>
              <m:t>c</m:t>
            </m:r>
          </m:e>
          <m:sub>
            <m:r>
              <m:rPr>
                <m:sty m:val="p"/>
              </m:rPr>
              <m:t>e</m:t>
            </m:r>
            <m:r>
              <m:rPr>
                <m:sty m:val="p"/>
              </m:rPr>
              <m:t>f</m:t>
            </m:r>
            <m:r>
              <m:rPr>
                <m:sty m:val="p"/>
              </m:rPr>
              <m:t>f</m:t>
            </m:r>
          </m:sub>
        </m:sSub>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计算当表面活性剂总分析浓度分别为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1.50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1.00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两体系在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下的理论渗透压</w:t>
      </w:r>
      <w:r>
        <w:rPr>
          <w:rFonts w:hint="eastAsia" w:ascii="Times New Roman" w:hAnsi="Times New Roman" w:eastAsia="Times New Roman" w:cs="Times New Roman"/>
        </w:rPr>
        <w:t>（</w:t>
      </w:r>
      <m:oMath>
        <m:r>
          <m:rPr>
            <m:sty m:val="p"/>
          </m:rPr>
          <m:t>k</m:t>
        </m:r>
        <m:r>
          <m:rPr>
            <m:sty m:val="p"/>
          </m:rPr>
          <m:t>P</m:t>
        </m:r>
        <m:r>
          <m:rPr>
            <m:sty m:val="p"/>
          </m:rPr>
          <m:t>a</m:t>
        </m:r>
      </m:oMath>
      <w:r>
        <w:rPr>
          <w:rFonts w:hint="eastAsia" w:ascii="Times New Roman" w:hAnsi="Times New Roman" w:eastAsia="Times New Roman" w:cs="Times New Roman"/>
        </w:rPr>
        <w:t xml:space="preserve">）。</w:t>
      </w:r>
    </w:p>
    <w:p>
      <w:pPr>
        <w:pStyle w:val="FirstParagraph"/>
      </w:pPr>
    </w:p>
    <w:bookmarkEnd w:id="33"/>
    <w:bookmarkStart w:id="40"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脂肪酸钠</w:t>
      </w:r>
      <w:r>
        <w:rPr>
          <w:rFonts w:hint="eastAsia" w:ascii="Times New Roman" w:hAnsi="Times New Roman" w:eastAsia="Times New Roman" w:cs="Times New Roman"/>
        </w:rPr>
        <w:t>（</w:t>
      </w:r>
      <w:r>
        <w:rPr>
          <w:rFonts w:hint="eastAsia" w:ascii="Times New Roman" w:hAnsi="Times New Roman" w:eastAsia="FangSong" w:cs="Times New Roman"/>
        </w:rPr>
        <w:t>如十二烷基硫酸钠</w:t>
      </w:r>
      <w:r>
        <w:rPr>
          <w:rFonts w:hint="eastAsia" w:ascii="Times New Roman" w:hAnsi="Times New Roman" w:eastAsia="Times New Roman" w:cs="Times New Roman"/>
        </w:rPr>
        <w:t>，</w:t>
      </w:r>
      <m:oMath>
        <m:r>
          <m:rPr>
            <m:sty m:val="p"/>
          </m:rPr>
          <m:t>S</m:t>
        </m:r>
        <m:r>
          <m:rPr>
            <m:sty m:val="p"/>
          </m:rPr>
          <m:t>D</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提出了胶束形成的早期理论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McBain </w:t>
      </w:r>
      <w:r>
        <w:rPr>
          <w:rFonts w:hint="eastAsia" w:ascii="Times New Roman" w:hAnsi="Times New Roman" w:eastAsia="FangSong" w:cs="Times New Roman"/>
        </w:rPr>
        <w:t>根据依数性测量结果</w:t>
      </w:r>
      <w:r>
        <w:rPr>
          <w:rFonts w:hint="eastAsia" w:ascii="Times New Roman" w:hAnsi="Times New Roman" w:eastAsia="Times New Roman" w:cs="Times New Roman"/>
        </w:rPr>
        <w:t>（</w:t>
      </w:r>
      <w:r>
        <w:rPr>
          <w:rFonts w:hint="eastAsia" w:ascii="Times New Roman" w:hAnsi="Times New Roman" w:eastAsia="FangSong" w:cs="Times New Roman"/>
        </w:rPr>
        <w:t>如凝固点降低值偏小</w:t>
      </w:r>
      <w:r>
        <w:rPr>
          <w:rFonts w:hint="eastAsia" w:ascii="Times New Roman" w:hAnsi="Times New Roman" w:eastAsia="Times New Roman" w:cs="Times New Roman"/>
        </w:rPr>
        <w:t>），</w:t>
      </w:r>
      <w:r>
        <w:rPr>
          <w:rFonts w:hint="eastAsia" w:ascii="Times New Roman" w:hAnsi="Times New Roman" w:eastAsia="FangSong" w:cs="Times New Roman"/>
        </w:rPr>
        <w:t>提出了什么推论</w:t>
      </w:r>
      <w:r>
        <w:rPr>
          <w:rFonts w:hint="eastAsia" w:ascii="Times New Roman" w:hAnsi="Times New Roman" w:eastAsia="Times New Roman" w:cs="Times New Roman"/>
        </w:rPr>
        <w:t>？</w:t>
      </w:r>
      <w:r>
        <w:rPr>
          <w:rFonts w:hint="eastAsia" w:ascii="Times New Roman" w:hAnsi="Times New Roman" w:eastAsia="FangSong" w:cs="Times New Roman"/>
        </w:rPr>
        <w:t>请简要说明该推论的合理性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如果假设胶束形成过程中</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请从热力学角度解释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实际上胶束形成的</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请解释实际过程中</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为何大于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即水的结构发生了什么变化</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画出脂肪酸钠胶束的结构示意图</w:t>
      </w:r>
      <w:r>
        <w:rPr>
          <w:rFonts w:hint="eastAsia" w:ascii="Times New Roman" w:hAnsi="Times New Roman" w:eastAsia="Times New Roman" w:cs="Times New Roman"/>
        </w:rPr>
        <w:t>（</w:t>
      </w:r>
      <w:r>
        <w:rPr>
          <w:rFonts w:hint="eastAsia" w:ascii="Times New Roman" w:hAnsi="Times New Roman" w:eastAsia="FangSong" w:cs="Times New Roman"/>
        </w:rPr>
        <w:t>标明亲水头基和疏水尾链</w:t>
      </w:r>
      <w:r>
        <w:rPr>
          <w:rFonts w:hint="eastAsia" w:ascii="Times New Roman" w:hAnsi="Times New Roman" w:eastAsia="Times New Roman" w:cs="Times New Roman"/>
        </w:rPr>
        <w:t>），</w:t>
      </w:r>
      <w:r>
        <w:rPr>
          <w:rFonts w:hint="eastAsia" w:ascii="Times New Roman" w:hAnsi="Times New Roman" w:eastAsia="FangSong" w:cs="Times New Roman"/>
        </w:rPr>
        <w:t>并估算胶束的近似尺寸</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两亲性分子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球形胶束</w:t>
            </w:r>
          </w:p>
        </w:tc>
      </w:tr>
      <w:tr>
        <w:tc>
          <w:tcPr/>
          <w:p>
            <w:pPr>
              <w:pStyle w:val="Compact"/>
              <w:jc w:val="center"/>
            </w:pPr>
            <w:r>
              <w:rPr>
                <w:rFonts w:ascii="Times New Roman" w:hAnsi="Times New Roman" w:eastAsia="Times New Roman" w:cs="Times New Roman"/>
              </w:rPr>
              <w:drawing>
                <wp:inline>
                  <wp:extent cx="2381250" cy="592310"/>
                  <wp:effectExtent b="0" l="0" r="0" t="0"/>
                  <wp:docPr descr="" title="" id="35" name="Picture"/>
                  <a:graphic>
                    <a:graphicData uri="http://schemas.openxmlformats.org/drawingml/2006/picture">
                      <pic:pic>
                        <pic:nvPicPr>
                          <pic:cNvPr descr="55125888c9038d0151cb59250696920f2ba5c5689bde8452fc567ba9f90e7e65.jpg" id="36" name="Picture"/>
                          <pic:cNvPicPr>
                            <a:picLocks noChangeArrowheads="1" noChangeAspect="1"/>
                          </pic:cNvPicPr>
                        </pic:nvPicPr>
                        <pic:blipFill>
                          <a:blip r:embed="rId34"/>
                          <a:stretch>
                            <a:fillRect/>
                          </a:stretch>
                        </pic:blipFill>
                        <pic:spPr bwMode="auto">
                          <a:xfrm>
                            <a:off x="0" y="0"/>
                            <a:ext cx="2381250" cy="59231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372805"/>
                  <wp:effectExtent b="0" l="0" r="0" t="0"/>
                  <wp:docPr descr="" title="" id="38" name="Picture"/>
                  <a:graphic>
                    <a:graphicData uri="http://schemas.openxmlformats.org/drawingml/2006/picture">
                      <pic:pic>
                        <pic:nvPicPr>
                          <pic:cNvPr descr="e5acca06d7a32c043378347ad2efaabda37c533d57add849c6e0d99be487909c.jpg" id="39" name="Picture"/>
                          <pic:cNvPicPr>
                            <a:picLocks noChangeArrowheads="1" noChangeAspect="1"/>
                          </pic:cNvPicPr>
                        </pic:nvPicPr>
                        <pic:blipFill>
                          <a:blip r:embed="rId37"/>
                          <a:stretch>
                            <a:fillRect/>
                          </a:stretch>
                        </pic:blipFill>
                        <pic:spPr bwMode="auto">
                          <a:xfrm>
                            <a:off x="0" y="0"/>
                            <a:ext cx="2381250" cy="23728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8-7：</w:t>
            </w:r>
            <w:r>
              <w:rPr>
                <w:rFonts w:hint="eastAsia" w:ascii="Times New Roman" w:hAnsi="Times New Roman" w:eastAsia="FangSong" w:cs="Times New Roman"/>
              </w:rPr>
              <w:t>两亲性分子的亲水头基与疏水尾链结构示意</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8-8：</w:t>
            </w:r>
            <w:r>
              <w:rPr>
                <w:rFonts w:hint="eastAsia" w:ascii="Times New Roman" w:hAnsi="Times New Roman" w:eastAsia="FangSong" w:cs="Times New Roman"/>
              </w:rPr>
              <w:t>球形胶束的径向结构示意</w:t>
            </w:r>
            <w:r>
              <w:rPr>
                <w:rFonts w:hint="eastAsia" w:ascii="Times New Roman" w:hAnsi="Times New Roman" w:eastAsia="Times New Roman" w:cs="Times New Roman"/>
              </w:rPr>
              <w:t>（</w:t>
            </w:r>
            <w:r>
              <w:rPr>
                <w:rFonts w:hint="eastAsia" w:ascii="Times New Roman" w:hAnsi="Times New Roman" w:eastAsia="FangSong" w:cs="Times New Roman"/>
              </w:rPr>
              <w:t>头基朝外</w:t>
            </w:r>
            <w:r>
              <w:rPr>
                <w:rFonts w:hint="eastAsia" w:ascii="Times New Roman" w:hAnsi="Times New Roman" w:eastAsia="Times New Roman" w:cs="Times New Roman"/>
              </w:rPr>
              <w:t>、</w:t>
            </w:r>
            <w:r>
              <w:rPr>
                <w:rFonts w:hint="eastAsia" w:ascii="Times New Roman" w:hAnsi="Times New Roman" w:eastAsia="FangSong" w:cs="Times New Roman"/>
              </w:rPr>
              <w:t>尾链朝内</w:t>
            </w:r>
            <w:r>
              <w:rPr>
                <w:rFonts w:hint="eastAsia" w:ascii="Times New Roman" w:hAnsi="Times New Roman" w:eastAsia="Times New Roman" w:cs="Times New Roman"/>
              </w:rPr>
              <w:t>）</w:t>
            </w:r>
          </w:p>
        </w:tc>
      </w:tr>
    </w:tbl>
    <w:p>
      <w:pPr>
        <w:pStyle w:val="BodyText"/>
        <w:spacing w:before="120"/>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为了测定活性炭粉末的比表面积</w:t>
      </w:r>
      <w:r>
        <w:rPr>
          <w:rFonts w:hint="eastAsia" w:ascii="Times New Roman" w:hAnsi="Times New Roman" w:eastAsia="Times New Roman" w:cs="Times New Roman"/>
        </w:rPr>
        <w:t>，</w:t>
      </w:r>
      <w:r>
        <w:rPr>
          <w:rFonts w:hint="eastAsia" w:ascii="Times New Roman" w:hAnsi="Times New Roman" w:eastAsia="FangSong" w:cs="Times New Roman"/>
        </w:rPr>
        <w:t>实验人员设计了如下实验过程</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5.1132 g </w:t>
      </w:r>
      <w:r>
        <w:rPr>
          <w:rFonts w:hint="eastAsia" w:ascii="Times New Roman" w:hAnsi="Times New Roman" w:eastAsia="FangSong" w:cs="Times New Roman"/>
        </w:rPr>
        <w:t>邻苯二甲酸氢钾</w:t>
      </w:r>
      <w:r>
        <w:rPr>
          <w:rFonts w:hint="eastAsia" w:ascii="Times New Roman" w:hAnsi="Times New Roman" w:eastAsia="Times New Roman" w:cs="Times New Roman"/>
        </w:rPr>
        <w:t>，</w:t>
      </w:r>
      <w:r>
        <w:rPr>
          <w:rFonts w:hint="eastAsia" w:ascii="Times New Roman" w:hAnsi="Times New Roman" w:eastAsia="FangSong" w:cs="Times New Roman"/>
        </w:rPr>
        <w:t>溶于去离子水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 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配置</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用移液管移取</w:t>
      </w:r>
      <w:r>
        <w:rPr>
          <w:rFonts w:ascii="Times New Roman" w:hAnsi="Times New Roman" w:eastAsia="Times New Roman" w:cs="Times New Roman"/>
        </w:rPr>
        <w:t xml:space="preserve"> 25.00 mL </w:t>
      </w:r>
      <w:r>
        <w:rPr>
          <w:rFonts w:hint="eastAsia" w:ascii="Times New Roman" w:hAnsi="Times New Roman" w:eastAsia="FangSong" w:cs="Times New Roman"/>
        </w:rPr>
        <w:t>邻苯二甲酸氢钾溶液于锥形瓶</w:t>
      </w:r>
      <w:r>
        <w:rPr>
          <w:rFonts w:hint="eastAsia" w:ascii="Times New Roman" w:hAnsi="Times New Roman" w:eastAsia="Times New Roman" w:cs="Times New Roman"/>
        </w:rPr>
        <w:t>，</w:t>
      </w:r>
      <w:r>
        <w:rPr>
          <w:rFonts w:hint="eastAsia" w:ascii="Times New Roman" w:hAnsi="Times New Roman" w:eastAsia="FangSong" w:cs="Times New Roman"/>
        </w:rPr>
        <w:t>加入去离子水与两滴酚酞</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平行三次</w:t>
      </w:r>
      <w:r>
        <w:rPr>
          <w:rFonts w:hint="eastAsia" w:ascii="Times New Roman" w:hAnsi="Times New Roman" w:eastAsia="Times New Roman" w:cs="Times New Roman"/>
        </w:rPr>
        <w:t>，</w:t>
      </w:r>
      <w:r>
        <w:rPr>
          <w:rFonts w:hint="eastAsia" w:ascii="Times New Roman" w:hAnsi="Times New Roman" w:eastAsia="FangSong" w:cs="Times New Roman"/>
        </w:rPr>
        <w:t>分别消耗</w:t>
      </w:r>
      <w:r>
        <w:rPr>
          <w:rFonts w:ascii="Times New Roman" w:hAnsi="Times New Roman" w:eastAsia="Times New Roman" w:cs="Times New Roman"/>
        </w:rPr>
        <w:t xml:space="preserve"> 23.08 mL、23.09 mL、23.07 mL。</w:t>
      </w:r>
    </w:p>
    <w:p>
      <w:pPr>
        <w:numPr>
          <w:ilvl w:val="0"/>
          <w:numId w:val="1010"/>
        </w:numPr>
        <w:ind w:firstLine="420"/>
      </w:pPr>
      <w:r>
        <w:rPr>
          <w:rFonts w:hint="eastAsia" w:ascii="Times New Roman" w:hAnsi="Times New Roman" w:eastAsia="FangSong" w:cs="Times New Roman"/>
        </w:rPr>
        <w:t xml:space="preserve">完成对</w:t>
      </w:r>
      <w:r>
        <w:rPr>
          <w:rFonts w:ascii="Times New Roman" w:hAnsi="Times New Roman" w:eastAsia="Times New Roman" w:cs="Times New Roman"/>
        </w:rPr>
        <w:t xml:space="preserve"> NaOH </w:t>
      </w:r>
      <w:r>
        <w:rPr>
          <w:rFonts w:hint="eastAsia" w:ascii="Times New Roman" w:hAnsi="Times New Roman" w:eastAsia="FangSong" w:cs="Times New Roman"/>
        </w:rPr>
        <w:t>溶液的标定后</w:t>
      </w:r>
      <w:r>
        <w:rPr>
          <w:rFonts w:hint="eastAsia" w:ascii="Times New Roman" w:hAnsi="Times New Roman" w:eastAsia="Times New Roman" w:cs="Times New Roman"/>
        </w:rPr>
        <w:t>，</w:t>
      </w:r>
      <w:r>
        <w:rPr>
          <w:rFonts w:hint="eastAsia" w:ascii="Times New Roman" w:hAnsi="Times New Roman" w:eastAsia="FangSong" w:cs="Times New Roman"/>
        </w:rPr>
        <w:t>用移液管移取</w:t>
      </w:r>
      <w:r>
        <w:rPr>
          <w:rFonts w:ascii="Times New Roman" w:hAnsi="Times New Roman" w:eastAsia="Times New Roman" w:cs="Times New Roman"/>
        </w:rPr>
        <w:t xml:space="preserve"> 25.00 mL </w:t>
      </w:r>
      <w:r>
        <w:rPr>
          <w:rFonts w:hint="eastAsia" w:ascii="Times New Roman" w:hAnsi="Times New Roman" w:eastAsia="FangSong" w:cs="Times New Roman"/>
        </w:rPr>
        <w:t>乙酸溶液于锥形瓶</w:t>
      </w:r>
      <w:r>
        <w:rPr>
          <w:rFonts w:hint="eastAsia" w:ascii="Times New Roman" w:hAnsi="Times New Roman" w:eastAsia="Times New Roman" w:cs="Times New Roman"/>
        </w:rPr>
        <w:t>，</w:t>
      </w:r>
      <w:r>
        <w:rPr>
          <w:rFonts w:hint="eastAsia" w:ascii="Times New Roman" w:hAnsi="Times New Roman" w:eastAsia="FangSong" w:cs="Times New Roman"/>
        </w:rPr>
        <w:t>加入去离子水与两滴酚酞</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溶液标定</w:t>
      </w:r>
      <w:r>
        <w:rPr>
          <w:rFonts w:hint="eastAsia" w:ascii="Times New Roman" w:hAnsi="Times New Roman" w:eastAsia="Times New Roman" w:cs="Times New Roman"/>
        </w:rPr>
        <w:t>，</w:t>
      </w:r>
      <w:r>
        <w:rPr>
          <w:rFonts w:hint="eastAsia" w:ascii="Times New Roman" w:hAnsi="Times New Roman" w:eastAsia="FangSong" w:cs="Times New Roman"/>
        </w:rPr>
        <w:t>平行三次</w:t>
      </w:r>
      <w:r>
        <w:rPr>
          <w:rFonts w:hint="eastAsia" w:ascii="Times New Roman" w:hAnsi="Times New Roman" w:eastAsia="Times New Roman" w:cs="Times New Roman"/>
        </w:rPr>
        <w:t>，</w:t>
      </w:r>
      <w:r>
        <w:rPr>
          <w:rFonts w:hint="eastAsia" w:ascii="Times New Roman" w:hAnsi="Times New Roman" w:eastAsia="FangSong" w:cs="Times New Roman"/>
        </w:rPr>
        <w:t>分别消耗</w:t>
      </w:r>
      <w:r>
        <w:rPr>
          <w:rFonts w:ascii="Times New Roman" w:hAnsi="Times New Roman" w:eastAsia="Times New Roman" w:cs="Times New Roman"/>
        </w:rPr>
        <w:t xml:space="preserve"> 21.11 mL、21.13 mL、21.22 mL。</w:t>
      </w:r>
    </w:p>
    <w:p>
      <w:pPr>
        <w:numPr>
          <w:ilvl w:val="0"/>
          <w:numId w:val="1010"/>
        </w:numPr>
        <w:ind w:firstLine="420"/>
      </w:pPr>
      <w:r>
        <w:rPr>
          <w:rFonts w:hint="eastAsia" w:ascii="Times New Roman" w:hAnsi="Times New Roman" w:eastAsia="FangSong" w:cs="Times New Roman"/>
        </w:rPr>
        <w:t xml:space="preserve">用移液管量取</w:t>
      </w:r>
      <w:r>
        <w:rPr>
          <w:rFonts w:ascii="Times New Roman" w:hAnsi="Times New Roman" w:eastAsia="Times New Roman" w:cs="Times New Roman"/>
        </w:rPr>
        <w:t xml:space="preserve"> 25.00 mL </w:t>
      </w:r>
      <w:r>
        <w:rPr>
          <w:rFonts w:hint="eastAsia" w:ascii="Times New Roman" w:hAnsi="Times New Roman" w:eastAsia="FangSong" w:cs="Times New Roman"/>
        </w:rPr>
        <w:t>乙酸溶液于小烧杯</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1.0788 g </w:t>
      </w:r>
      <w:r>
        <w:rPr>
          <w:rFonts w:hint="eastAsia" w:ascii="Times New Roman" w:hAnsi="Times New Roman" w:eastAsia="FangSong" w:cs="Times New Roman"/>
        </w:rPr>
        <w:t>活性炭吸附</w:t>
      </w:r>
      <w:r>
        <w:rPr>
          <w:rFonts w:hint="eastAsia" w:ascii="Times New Roman" w:hAnsi="Times New Roman" w:eastAsia="Times New Roman" w:cs="Times New Roman"/>
        </w:rPr>
        <w:t>，</w:t>
      </w:r>
      <w:r>
        <w:rPr>
          <w:rFonts w:hint="eastAsia" w:ascii="Times New Roman" w:hAnsi="Times New Roman" w:eastAsia="FangSong" w:cs="Times New Roman"/>
        </w:rPr>
        <w:t>之后取</w:t>
      </w:r>
      <w:r>
        <w:rPr>
          <w:rFonts w:ascii="Times New Roman" w:hAnsi="Times New Roman" w:eastAsia="Times New Roman" w:cs="Times New Roman"/>
        </w:rPr>
        <w:t xml:space="preserve"> 10.00 mL </w:t>
      </w:r>
      <w:r>
        <w:rPr>
          <w:rFonts w:hint="eastAsia" w:ascii="Times New Roman" w:hAnsi="Times New Roman" w:eastAsia="FangSong" w:cs="Times New Roman"/>
        </w:rPr>
        <w:t>溶液至锥形瓶</w:t>
      </w:r>
      <w:r>
        <w:rPr>
          <w:rFonts w:hint="eastAsia" w:ascii="Times New Roman" w:hAnsi="Times New Roman" w:eastAsia="Times New Roman" w:cs="Times New Roman"/>
        </w:rPr>
        <w:t>，</w:t>
      </w:r>
      <w:r>
        <w:rPr>
          <w:rFonts w:hint="eastAsia" w:ascii="Times New Roman" w:hAnsi="Times New Roman" w:eastAsia="FangSong" w:cs="Times New Roman"/>
        </w:rPr>
        <w:t>加入少量去离子水稀释</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5.77 mL。</w:t>
      </w:r>
    </w:p>
    <w:p>
      <w:pPr>
        <w:pStyle w:val="FirstParagraph"/>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请计算活性炭粉末比表面积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已知乙酸分子表面积为</w:t>
      </w:r>
      <w:r>
        <w:rPr>
          <w:rFonts w:ascii="Times New Roman" w:hAnsi="Times New Roman" w:eastAsia="Times New Roman" w:cs="Times New Roman"/>
        </w:rPr>
        <w:t xml:space="preserve"> 2.43×10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如果邻苯二甲酸氢钾在实验前没有烘干</w:t>
      </w:r>
      <w:r>
        <w:rPr>
          <w:rFonts w:hint="eastAsia" w:ascii="Times New Roman" w:hAnsi="Times New Roman" w:eastAsia="Times New Roman" w:cs="Times New Roman"/>
        </w:rPr>
        <w:t>，</w:t>
      </w:r>
      <w:r>
        <w:rPr>
          <w:rFonts w:hint="eastAsia" w:ascii="Times New Roman" w:hAnsi="Times New Roman" w:eastAsia="FangSong" w:cs="Times New Roman"/>
        </w:rPr>
        <w:t>那么对于测定的比表面积会</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偏大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C. </w:t>
      </w:r>
      <w:r>
        <w:rPr>
          <w:rFonts w:hint="eastAsia" w:ascii="Times New Roman" w:hAnsi="Times New Roman" w:eastAsia="FangSong" w:cs="Times New Roman"/>
        </w:rPr>
        <w:t xml:space="preserve">偏小</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请判断该体系是否适合氧化铝的比表面积测定</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该体系中乙酸的浓度不可以太高或太低</w:t>
      </w:r>
      <w:r>
        <w:rPr>
          <w:rFonts w:hint="eastAsia" w:ascii="Times New Roman" w:hAnsi="Times New Roman" w:eastAsia="Times New Roman" w:cs="Times New Roman"/>
        </w:rPr>
        <w:t>，</w:t>
      </w:r>
      <w:r>
        <w:rPr>
          <w:rFonts w:hint="eastAsia" w:ascii="Times New Roman" w:hAnsi="Times New Roman" w:eastAsia="FangSong" w:cs="Times New Roman"/>
        </w:rPr>
        <w:t>不然实验可能存在较为明显的系统误差</w:t>
      </w:r>
      <w:r>
        <w:rPr>
          <w:rFonts w:hint="eastAsia" w:ascii="Times New Roman" w:hAnsi="Times New Roman" w:eastAsia="Times New Roman" w:cs="Times New Roman"/>
        </w:rPr>
        <w:t>，</w:t>
      </w:r>
      <w:r>
        <w:rPr>
          <w:rFonts w:hint="eastAsia" w:ascii="Times New Roman" w:hAnsi="Times New Roman" w:eastAsia="FangSong" w:cs="Times New Roman"/>
        </w:rPr>
        <w:t>请分析误差来源</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表面张力是液体表面分子因内部分子引力不均衡</w:t>
      </w:r>
      <w:r>
        <w:rPr>
          <w:rFonts w:hint="eastAsia" w:ascii="Times New Roman" w:hAnsi="Times New Roman" w:eastAsia="Times New Roman" w:cs="Times New Roman"/>
        </w:rPr>
        <w:t>，</w:t>
      </w:r>
      <w:r>
        <w:rPr>
          <w:rFonts w:hint="eastAsia" w:ascii="Times New Roman" w:hAnsi="Times New Roman" w:eastAsia="FangSong" w:cs="Times New Roman"/>
        </w:rPr>
        <w:t>而产生的使液体表面积收缩至最小的一种沿表面切线方向的作用力</w:t>
      </w:r>
      <w:r>
        <w:rPr>
          <w:rFonts w:hint="eastAsia" w:ascii="Times New Roman" w:hAnsi="Times New Roman" w:eastAsia="Times New Roman" w:cs="Times New Roman"/>
        </w:rPr>
        <w:t>，</w:t>
      </w:r>
      <w:r>
        <w:rPr>
          <w:rFonts w:hint="eastAsia" w:ascii="Times New Roman" w:hAnsi="Times New Roman" w:eastAsia="FangSong" w:cs="Times New Roman"/>
        </w:rPr>
        <w:t>大小正比于表面张力系数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通常情况下</w:t>
      </w:r>
      <w:r>
        <w:rPr>
          <w:rFonts w:hint="eastAsia" w:ascii="Times New Roman" w:hAnsi="Times New Roman" w:eastAsia="Times New Roman" w:cs="Times New Roman"/>
        </w:rPr>
        <w:t>，</w:t>
      </w:r>
      <w:r>
        <w:rPr>
          <w:rFonts w:hint="eastAsia" w:ascii="Times New Roman" w:hAnsi="Times New Roman" w:eastAsia="FangSong" w:cs="Times New Roman"/>
        </w:rPr>
        <w:t>温度升高会使分子热运动加剧</w:t>
      </w:r>
      <w:r>
        <w:rPr>
          <w:rFonts w:hint="eastAsia" w:ascii="Times New Roman" w:hAnsi="Times New Roman" w:eastAsia="Times New Roman" w:cs="Times New Roman"/>
        </w:rPr>
        <w:t>、</w:t>
      </w:r>
      <w:r>
        <w:rPr>
          <w:rFonts w:hint="eastAsia" w:ascii="Times New Roman" w:hAnsi="Times New Roman" w:eastAsia="FangSong" w:cs="Times New Roman"/>
        </w:rPr>
        <w:t>分子间作用力减弱</w:t>
      </w:r>
      <w:r>
        <w:rPr>
          <w:rFonts w:hint="eastAsia" w:ascii="Times New Roman" w:hAnsi="Times New Roman" w:eastAsia="Times New Roman" w:cs="Times New Roman"/>
        </w:rPr>
        <w:t>，</w:t>
      </w:r>
      <w:r>
        <w:rPr>
          <w:rFonts w:hint="eastAsia" w:ascii="Times New Roman" w:hAnsi="Times New Roman" w:eastAsia="FangSong" w:cs="Times New Roman"/>
        </w:rPr>
        <w:t>进而导致</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降低</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已知在无外力作用下</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气三相接触平衡时</w:t>
      </w:r>
      <w:r>
        <w:rPr>
          <w:rFonts w:hint="eastAsia" w:ascii="Times New Roman" w:hAnsi="Times New Roman" w:eastAsia="Times New Roman" w:cs="Times New Roman"/>
        </w:rPr>
        <w:t>，</w:t>
      </w:r>
      <w:r>
        <w:rPr>
          <w:rFonts w:hint="eastAsia" w:ascii="Times New Roman" w:hAnsi="Times New Roman" w:eastAsia="FangSong" w:cs="Times New Roman"/>
        </w:rPr>
        <w:t>三相之间两两的表面张力系数满足</w:t>
      </w:r>
      <w:r>
        <w:rPr>
          <w:rFonts w:ascii="Times New Roman" w:hAnsi="Times New Roman" w:eastAsia="Times New Roman" w:cs="Times New Roman"/>
        </w:rPr>
        <w:t xml:space="preserve"> Thomas Young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σ</m:t>
            </m:r>
          </m:e>
          <m:sub>
            <m:r>
              <m:t>s</m:t>
            </m:r>
            <m:r>
              <m:rPr>
                <m:sty m:val="p"/>
              </m:rPr>
              <m:t>−</m:t>
            </m:r>
            <m:r>
              <m:t>g</m:t>
            </m:r>
          </m:sub>
        </m:sSub>
        <m:r>
          <m:rPr>
            <m:sty m:val="p"/>
          </m:rPr>
          <m:t>=</m:t>
        </m:r>
        <m:sSub>
          <m:e>
            <m:r>
              <m:t>σ</m:t>
            </m:r>
          </m:e>
          <m:sub>
            <m:r>
              <m:t>s</m:t>
            </m:r>
            <m:r>
              <m:rPr>
                <m:sty m:val="p"/>
              </m:rPr>
              <m:t>−</m:t>
            </m:r>
            <m:r>
              <m:t>l</m:t>
            </m:r>
          </m:sub>
        </m:sSub>
        <m:r>
          <m:rPr>
            <m:sty m:val="p"/>
          </m:rPr>
          <m:t>+</m:t>
        </m:r>
        <m:sSub>
          <m:e>
            <m:r>
              <m:t>σ</m:t>
            </m:r>
          </m:e>
          <m:sub>
            <m:r>
              <m:t>l</m:t>
            </m:r>
            <m:r>
              <m:rPr>
                <m:sty m:val="p"/>
              </m:rPr>
              <m:t>−</m:t>
            </m:r>
            <m:r>
              <m:t>g</m:t>
            </m:r>
          </m:sub>
        </m:sSub>
        <m:r>
          <m:rPr>
            <m:sty m:val="p"/>
          </m:rPr>
          <m:t>⋅</m:t>
        </m:r>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代表接触角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r>
          <m:t>s</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l</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通常水银温度计打碎后</w:t>
      </w:r>
      <w:r>
        <w:rPr>
          <w:rFonts w:hint="eastAsia" w:ascii="Times New Roman" w:hAnsi="Times New Roman" w:eastAsia="Times New Roman" w:cs="Times New Roman"/>
        </w:rPr>
        <w:t>，</w:t>
      </w:r>
      <w:r>
        <w:rPr>
          <w:rFonts w:hint="eastAsia" w:ascii="Times New Roman" w:hAnsi="Times New Roman" w:eastAsia="FangSong" w:cs="Times New Roman"/>
        </w:rPr>
        <w:t>落在地面上汞单质几乎呈球形</w:t>
      </w:r>
      <w:r>
        <w:rPr>
          <w:rFonts w:hint="eastAsia" w:ascii="Times New Roman" w:hAnsi="Times New Roman" w:eastAsia="Times New Roman" w:cs="Times New Roman"/>
        </w:rPr>
        <w:t>，</w:t>
      </w:r>
      <w:r>
        <w:rPr>
          <w:rFonts w:hint="eastAsia" w:ascii="Times New Roman" w:hAnsi="Times New Roman" w:eastAsia="FangSong" w:cs="Times New Roman"/>
        </w:rPr>
        <w:t>选择下面正确的选项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σ</m:t>
            </m:r>
          </m:e>
          <m:sub>
            <m:r>
              <m:t>H</m:t>
            </m:r>
            <m:r>
              <m:t>g</m:t>
            </m:r>
            <m:r>
              <m:rPr>
                <m:sty m:val="p"/>
              </m:rPr>
              <m:t>−</m:t>
            </m:r>
            <m:r>
              <m:t>空</m:t>
            </m:r>
            <m:r>
              <m:t>气</m:t>
            </m:r>
          </m:sub>
        </m:sSub>
        <m:r>
          <m:rPr>
            <m:sty m:val="p"/>
          </m:rPr>
          <m:t>+</m:t>
        </m:r>
        <m:sSub>
          <m:e>
            <m:r>
              <m:t>σ</m:t>
            </m:r>
          </m:e>
          <m:sub>
            <m:r>
              <m:t>H</m:t>
            </m:r>
            <m:r>
              <m:t>g</m:t>
            </m:r>
            <m:r>
              <m:rPr>
                <m:sty m:val="p"/>
              </m:rPr>
              <m:t>−</m:t>
            </m:r>
            <m:r>
              <m:t>地</m:t>
            </m:r>
            <m:r>
              <m:t>面</m:t>
            </m:r>
          </m:sub>
        </m:sSub>
        <m:r>
          <m:rPr>
            <m:sty m:val="p"/>
          </m:rPr>
          <m:t>&lt;</m:t>
        </m:r>
        <m:sSub>
          <m:e>
            <m:r>
              <m:t>σ</m:t>
            </m:r>
          </m:e>
          <m:sub>
            <m:r>
              <m:t>空</m:t>
            </m:r>
            <m:r>
              <m:t>气</m:t>
            </m:r>
            <m:r>
              <m:rPr>
                <m:sty m:val="p"/>
              </m:rPr>
              <m:t>−</m:t>
            </m:r>
            <m:r>
              <m:t>地</m:t>
            </m:r>
            <m:r>
              <m:t>面</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σ</m:t>
            </m:r>
          </m:e>
          <m:sub>
            <m:r>
              <m:t>H</m:t>
            </m:r>
            <m:r>
              <m:t>g</m:t>
            </m:r>
            <m:r>
              <m:rPr>
                <m:sty m:val="p"/>
              </m:rPr>
              <m:t>−</m:t>
            </m:r>
            <m:r>
              <m:t>空</m:t>
            </m:r>
            <m:r>
              <m:t>气</m:t>
            </m:r>
          </m:sub>
        </m:sSub>
        <m:r>
          <m:rPr>
            <m:sty m:val="p"/>
          </m:rPr>
          <m:t>&gt;</m:t>
        </m:r>
        <m:sSub>
          <m:e>
            <m:r>
              <m:t>σ</m:t>
            </m:r>
          </m:e>
          <m:sub>
            <m:r>
              <m:t>空</m:t>
            </m:r>
            <m:r>
              <m:t>气</m:t>
            </m:r>
            <m:r>
              <m:rPr>
                <m:sty m:val="p"/>
              </m:rPr>
              <m:t>−</m:t>
            </m:r>
            <m:r>
              <m:t>地</m:t>
            </m:r>
            <m:r>
              <m:t>面</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σ</m:t>
            </m:r>
          </m:e>
          <m:sub>
            <m:r>
              <m:t>H</m:t>
            </m:r>
            <m:r>
              <m:t>g</m:t>
            </m:r>
            <m:r>
              <m:rPr>
                <m:sty m:val="p"/>
              </m:rPr>
              <m:t>−</m:t>
            </m:r>
            <m:r>
              <m:t>空</m:t>
            </m:r>
            <m:r>
              <m:t>气</m:t>
            </m:r>
          </m:sub>
        </m:sSub>
        <m:r>
          <m:rPr>
            <m:sty m:val="p"/>
          </m:rPr>
          <m:t>+</m:t>
        </m:r>
        <m:sSub>
          <m:e>
            <m:r>
              <m:t>σ</m:t>
            </m:r>
          </m:e>
          <m:sub>
            <m:r>
              <m:t>H</m:t>
            </m:r>
            <m:r>
              <m:t>g</m:t>
            </m:r>
            <m:r>
              <m:rPr>
                <m:sty m:val="p"/>
              </m:rPr>
              <m:t>−</m:t>
            </m:r>
            <m:r>
              <m:t>地</m:t>
            </m:r>
            <m:r>
              <m:t>面</m:t>
            </m:r>
          </m:sub>
        </m:sSub>
        <m:r>
          <m:rPr>
            <m:sty m:val="p"/>
          </m:rPr>
          <m:t>&gt;</m:t>
        </m:r>
        <m:sSub>
          <m:e>
            <m:r>
              <m:t>σ</m:t>
            </m:r>
          </m:e>
          <m:sub>
            <m:r>
              <m:t>空</m:t>
            </m:r>
            <m:r>
              <m:t>气</m:t>
            </m:r>
            <m:r>
              <m:rPr>
                <m:sty m:val="p"/>
              </m:rPr>
              <m:t>−</m:t>
            </m:r>
            <m:r>
              <m:t>地</m:t>
            </m:r>
            <m:r>
              <m:t>面</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σ</m:t>
            </m:r>
          </m:e>
          <m:sub>
            <m:r>
              <m:t>H</m:t>
            </m:r>
            <m:r>
              <m:t>g</m:t>
            </m:r>
            <m:r>
              <m:rPr>
                <m:sty m:val="p"/>
              </m:rPr>
              <m:t>−</m:t>
            </m:r>
            <m:r>
              <m:t>空</m:t>
            </m:r>
            <m:r>
              <m:t>气</m:t>
            </m:r>
          </m:sub>
        </m:sSub>
        <m:r>
          <m:rPr>
            <m:sty m:val="p"/>
          </m:rPr>
          <m:t>&lt;</m:t>
        </m:r>
        <m:sSub>
          <m:e>
            <m:r>
              <m:t>σ</m:t>
            </m:r>
          </m:e>
          <m:sub>
            <m:r>
              <m:t>空</m:t>
            </m:r>
            <m:r>
              <m:t>气</m:t>
            </m:r>
            <m:r>
              <m:rPr>
                <m:sty m:val="p"/>
              </m:rPr>
              <m:t>−</m:t>
            </m:r>
            <m:r>
              <m:t>地</m:t>
            </m:r>
            <m:r>
              <m:t>面</m:t>
            </m:r>
          </m:sub>
        </m:sSub>
      </m:oMath>
    </w:p>
    <w:p>
      <w:pPr>
        <w:pStyle w:val="BodyText"/>
        <w:spacing w:after="8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附加压力是由于液面弯曲而产生的内外压力差</w:t>
      </w:r>
      <w:r>
        <w:rPr>
          <w:rFonts w:hint="eastAsia" w:ascii="Times New Roman" w:hAnsi="Times New Roman" w:eastAsia="Times New Roman" w:cs="Times New Roman"/>
        </w:rPr>
        <w:t>，</w:t>
      </w:r>
      <w:r>
        <w:rPr>
          <w:rFonts w:hint="eastAsia" w:ascii="Times New Roman" w:hAnsi="Times New Roman" w:eastAsia="FangSong" w:cs="Times New Roman"/>
        </w:rPr>
        <w:t>其方向指向液体收缩的方向</w:t>
      </w:r>
      <w:r>
        <w:rPr>
          <w:rFonts w:hint="eastAsia" w:ascii="Times New Roman" w:hAnsi="Times New Roman" w:eastAsia="Times New Roman" w:cs="Times New Roman"/>
        </w:rPr>
        <w:t>，</w:t>
      </w:r>
      <w:r>
        <w:rPr>
          <w:rFonts w:hint="eastAsia" w:ascii="Times New Roman" w:hAnsi="Times New Roman" w:eastAsia="FangSong" w:cs="Times New Roman"/>
        </w:rPr>
        <w:t>其大小满足</w:t>
      </w:r>
      <w:r>
        <w:rPr>
          <w:rFonts w:ascii="Times New Roman" w:hAnsi="Times New Roman" w:eastAsia="Times New Roman" w:cs="Times New Roman"/>
        </w:rPr>
        <w:t xml:space="preserve"> Young-Laplace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sSub>
          <m:e>
            <m:r>
              <m:t>p</m:t>
            </m:r>
          </m:e>
          <m:sub>
            <m:r>
              <m:t>l</m:t>
            </m:r>
          </m:sub>
        </m:sSub>
        <m:r>
          <m:rPr>
            <m:sty m:val="p"/>
          </m:rPr>
          <m:t>−</m:t>
        </m:r>
        <m:sSub>
          <m:e>
            <m:r>
              <m:t>p</m:t>
            </m:r>
          </m:e>
          <m:sub>
            <m:r>
              <m:t>g</m:t>
            </m:r>
          </m:sub>
        </m:sSub>
        <m:r>
          <m:rPr>
            <m:sty m:val="p"/>
          </m:rPr>
          <m:t>=</m:t>
        </m:r>
        <m:f>
          <m:fPr>
            <m:type m:val="bar"/>
          </m:fPr>
          <m:num>
            <m:r>
              <m:t>2</m:t>
            </m:r>
            <m:r>
              <m:t>σ</m:t>
            </m:r>
          </m:num>
          <m:den>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为曲率半径</w:t>
      </w:r>
      <w:r>
        <w:rPr>
          <w:rFonts w:hint="eastAsia" w:ascii="Times New Roman" w:hAnsi="Times New Roman" w:eastAsia="Times New Roman" w:cs="Times New Roman"/>
        </w:rPr>
        <w:t>），</w:t>
      </w:r>
      <w:r>
        <w:rPr>
          <w:rFonts w:hint="eastAsia" w:ascii="Times New Roman" w:hAnsi="Times New Roman" w:eastAsia="FangSong" w:cs="Times New Roman"/>
        </w:rPr>
        <w:t>其正负仅表示液面凹凸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液面</w:t>
            </w:r>
          </w:p>
        </w:tc>
        <w:tc>
          <w:tcPr>
            <w:tcBorders>
              <w:bottom w:val="single" w:sz="6" w:space="0" w:color="333333"/>
            </w:tcBorders>
          </w:tcPr>
          <w:p>
            <w:pPr>
              <w:pStyle w:val="Compact"/>
              <w:jc w:val="center"/>
            </w:pPr>
            <w:r>
              <w:rPr>
                <w:rFonts w:hint="eastAsia" w:ascii="Times New Roman" w:hAnsi="Times New Roman" w:eastAsia="SimHei" w:cs="Times New Roman"/>
                <w:b/>
              </w:rPr>
              <w:t>凸液面</w:t>
            </w:r>
            <w:r>
              <w:rPr>
                <w:rFonts w:hint="eastAsia" w:ascii="Times New Roman" w:hAnsi="Times New Roman" w:eastAsia="Times New Roman" w:cs="Times New Roman"/>
                <w:b/>
              </w:rPr>
              <w:t>(Δp&gt;0)</w:t>
            </w:r>
          </w:p>
        </w:tc>
        <w:tc>
          <w:tcPr>
            <w:tcBorders>
              <w:bottom w:val="single" w:sz="6" w:space="0" w:color="333333"/>
            </w:tcBorders>
          </w:tcPr>
          <w:p>
            <w:pPr>
              <w:pStyle w:val="Compact"/>
              <w:jc w:val="center"/>
            </w:pPr>
            <w:r>
              <w:rPr>
                <w:rFonts w:hint="eastAsia" w:ascii="Times New Roman" w:hAnsi="Times New Roman" w:eastAsia="SimHei" w:cs="Times New Roman"/>
                <w:b/>
              </w:rPr>
              <w:t>凹液面</w:t>
            </w:r>
            <w:r>
              <w:rPr>
                <w:rFonts w:hint="eastAsia" w:ascii="Times New Roman" w:hAnsi="Times New Roman" w:eastAsia="Times New Roman" w:cs="Times New Roman"/>
                <w:b/>
              </w:rPr>
              <w:t>(Δp&lt;0)</w:t>
            </w:r>
          </w:p>
        </w:tc>
      </w:tr>
      <w:tr>
        <w:tc>
          <w:tcPr/>
          <w:p>
            <w:pPr>
              <w:pStyle w:val="Compact"/>
              <w:jc w:val="center"/>
            </w:pPr>
            <w:r>
              <w:rPr>
                <w:rFonts w:hint="eastAsia" w:ascii="Times New Roman" w:hAnsi="Times New Roman" w:eastAsia="FangSong" w:cs="Times New Roman"/>
              </w:rPr>
              <w:t xml:space="preserve">曲率半径</w:t>
            </w:r>
          </w:p>
        </w:tc>
        <w:tc>
          <w:tcPr/>
          <w:p>
            <w:pPr>
              <w:pStyle w:val="Compact"/>
              <w:jc w:val="center"/>
            </w:pPr>
            <w:r>
              <w:rPr>
                <w:rFonts w:ascii="Times New Roman" w:hAnsi="Times New Roman" w:eastAsia="Times New Roman" w:cs="Times New Roman"/>
              </w:rPr>
              <w:t xml:space="preserve">R&gt;0</w:t>
            </w:r>
          </w:p>
        </w:tc>
        <w:tc>
          <w:tcPr/>
          <w:p>
            <w:pPr>
              <w:pStyle w:val="Compact"/>
              <w:jc w:val="center"/>
            </w:pPr>
            <w:r>
              <w:rPr>
                <w:rFonts w:ascii="Times New Roman" w:hAnsi="Times New Roman" w:eastAsia="Times New Roman" w:cs="Times New Roman"/>
              </w:rPr>
              <w:t xml:space="preserve">R&lt;0</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p>
        </w:tc>
        <w:tc>
          <w:tcPr/>
          <w:p>
            <w:pPr>
              <w:pStyle w:val="Compact"/>
              <w:jc w:val="center"/>
            </w:pPr>
          </w:p>
        </w:tc>
      </w:tr>
    </w:tbl>
    <w:p>
      <w:pPr>
        <w:pStyle w:val="BodyText"/>
        <w:spacing w:before="120"/>
        <w:ind w:firstLine="420"/>
      </w:pPr>
      <w:r>
        <w:rPr>
          <w:rFonts w:hint="eastAsia" w:ascii="Times New Roman" w:hAnsi="Times New Roman" w:eastAsia="FangSong" w:cs="Times New Roman"/>
        </w:rPr>
        <w:t>若在一水平放置的毛细管的中间加入一小段水</w:t>
      </w:r>
      <w:r>
        <w:rPr>
          <w:rFonts w:hint="eastAsia" w:ascii="Times New Roman" w:hAnsi="Times New Roman" w:eastAsia="Times New Roman" w:cs="Times New Roman"/>
        </w:rPr>
        <w:t>，</w:t>
      </w:r>
      <w:r>
        <w:rPr>
          <w:rFonts w:hint="eastAsia" w:ascii="Times New Roman" w:hAnsi="Times New Roman" w:eastAsia="FangSong" w:cs="Times New Roman"/>
        </w:rPr>
        <w:t>静置一段时间后发现水在管内一直向右方移动</w:t>
      </w:r>
      <w:r>
        <w:rPr>
          <w:rFonts w:hint="eastAsia" w:ascii="Times New Roman" w:hAnsi="Times New Roman" w:eastAsia="Times New Roman" w:cs="Times New Roman"/>
        </w:rPr>
        <w:t>，</w:t>
      </w:r>
      <w:r>
        <w:rPr>
          <w:rFonts w:hint="eastAsia" w:ascii="Times New Roman" w:hAnsi="Times New Roman" w:eastAsia="FangSong" w:cs="Times New Roman"/>
        </w:rPr>
        <w:t>选择下面可能的原因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毛细管左端温度高</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毛细管右端温度高</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毛细管左端内径小</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毛细管右端内径小</w:t>
      </w:r>
      <w:r>
        <w:rPr>
          <w:rFonts w:hint="eastAsia" w:ascii="Times New Roman" w:hAnsi="Times New Roman" w:eastAsia="Times New Roman" w:cs="Times New Roman"/>
        </w:rPr>
        <w:t>6-3</w:t>
      </w:r>
      <w:r>
        <w:rPr>
          <w:rFonts w:hint="eastAsia" w:ascii="Times New Roman" w:hAnsi="Times New Roman" w:eastAsia="FangSong" w:cs="Times New Roman"/>
        </w:rPr>
        <w:t>毛细现象是液体在表面张力与附加压力的共同作用下</w:t>
      </w:r>
      <w:r>
        <w:rPr>
          <w:rFonts w:hint="eastAsia" w:ascii="Times New Roman" w:hAnsi="Times New Roman" w:eastAsia="Times New Roman" w:cs="Times New Roman"/>
        </w:rPr>
        <w:t>，</w:t>
      </w:r>
      <w:r>
        <w:rPr>
          <w:rFonts w:hint="eastAsia" w:ascii="Times New Roman" w:hAnsi="Times New Roman" w:eastAsia="FangSong" w:cs="Times New Roman"/>
        </w:rPr>
        <w:t>沿毛细管管壁发生上升</w:t>
      </w:r>
      <w:r>
        <w:rPr>
          <w:rFonts w:hint="eastAsia" w:ascii="Times New Roman" w:hAnsi="Times New Roman" w:eastAsia="Times New Roman" w:cs="Times New Roman"/>
        </w:rPr>
        <w:t>（</w:t>
      </w:r>
      <w:r>
        <w:rPr>
          <w:rFonts w:hint="eastAsia" w:ascii="Times New Roman" w:hAnsi="Times New Roman" w:eastAsia="FangSong" w:cs="Times New Roman"/>
        </w:rPr>
        <w:t>浸润</w:t>
      </w:r>
      <w:r>
        <w:rPr>
          <w:rFonts w:hint="eastAsia" w:ascii="Times New Roman" w:hAnsi="Times New Roman" w:eastAsia="Times New Roman" w:cs="Times New Roman"/>
        </w:rPr>
        <w:t>）</w:t>
      </w:r>
      <w:r>
        <w:rPr>
          <w:rFonts w:hint="eastAsia" w:ascii="Times New Roman" w:hAnsi="Times New Roman" w:eastAsia="FangSong" w:cs="Times New Roman"/>
        </w:rPr>
        <w:t>或下降</w:t>
      </w:r>
      <w:r>
        <w:rPr>
          <w:rFonts w:hint="eastAsia" w:ascii="Times New Roman" w:hAnsi="Times New Roman" w:eastAsia="Times New Roman" w:cs="Times New Roman"/>
        </w:rPr>
        <w:t>（</w:t>
      </w:r>
      <w:r>
        <w:rPr>
          <w:rFonts w:hint="eastAsia" w:ascii="Times New Roman" w:hAnsi="Times New Roman" w:eastAsia="FangSong" w:cs="Times New Roman"/>
        </w:rPr>
        <w:t>不浸润</w:t>
      </w:r>
      <w:r>
        <w:rPr>
          <w:rFonts w:hint="eastAsia" w:ascii="Times New Roman" w:hAnsi="Times New Roman" w:eastAsia="Times New Roman" w:cs="Times New Roman"/>
        </w:rPr>
        <w:t>）</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通过公式可以推导出液面上升</w:t>
      </w:r>
      <w:r>
        <w:rPr>
          <w:rFonts w:hint="eastAsia" w:ascii="Times New Roman" w:hAnsi="Times New Roman" w:eastAsia="Times New Roman" w:cs="Times New Roman"/>
        </w:rPr>
        <w:t>/</w:t>
      </w:r>
      <w:r>
        <w:rPr>
          <w:rFonts w:hint="eastAsia" w:ascii="Times New Roman" w:hAnsi="Times New Roman" w:eastAsia="FangSong" w:cs="Times New Roman"/>
        </w:rPr>
        <w:t>下降的高度</w:t>
      </w:r>
      <w:r>
        <w:rPr>
          <w:rFonts w:ascii="Times New Roman" w:hAnsi="Times New Roman" w:eastAsia="Times New Roman" w:cs="Times New Roman"/>
        </w:rPr>
        <w:t xml:space="preserve"> </w:t>
      </w:r>
      <m:oMath>
        <m:oMathPr>
          <m:ctrlPr>
            <w:rPr>
              <w:sz w:val="28"/>
              <w:szCs w:val="28"/>
            </w:rPr>
          </m:ctrlPr>
        </m:oMathPr>
        <m:r>
          <m:t>h</m:t>
        </m:r>
        <m:r>
          <m:rPr>
            <m:sty m:val="p"/>
          </m:rPr>
          <m:t>=</m:t>
        </m:r>
        <m:f>
          <m:fPr>
            <m:type m:val="bar"/>
          </m:fPr>
          <m:num>
            <m:r>
              <m:t>2</m:t>
            </m:r>
            <m:r>
              <m:t>σ</m:t>
            </m:r>
          </m:num>
          <m:den>
            <m:r>
              <m:t>ρ</m:t>
            </m:r>
            <m:r>
              <m:t>g</m:t>
            </m:r>
            <m:r>
              <m:t>R</m:t>
            </m:r>
          </m:den>
        </m:f>
        <m:r>
          <m:rPr>
            <m:sty m:val="p"/>
          </m:rPr>
          <m:t>=</m:t>
        </m:r>
        <m:f>
          <m:fPr>
            <m:type m:val="bar"/>
          </m:fPr>
          <m:num>
            <m:r>
              <m:t>2</m:t>
            </m:r>
            <m:r>
              <m:t>σ</m:t>
            </m:r>
            <m:r>
              <m:rPr>
                <m:sty m:val="p"/>
              </m:rPr>
              <m:t>cos</m:t>
            </m:r>
            <m:r>
              <m:t>θ</m:t>
            </m:r>
          </m:num>
          <m:den>
            <m:r>
              <m:t>ρ</m:t>
            </m:r>
            <m:r>
              <m:t>g</m:t>
            </m:r>
            <m:r>
              <m:t>r</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将一毛细管竖直插入水中</w:t>
      </w:r>
      <w:r>
        <w:rPr>
          <w:rFonts w:hint="eastAsia" w:ascii="Times New Roman" w:hAnsi="Times New Roman" w:eastAsia="Times New Roman" w:cs="Times New Roman"/>
        </w:rPr>
        <w:t>，</w:t>
      </w:r>
      <w:r>
        <w:rPr>
          <w:rFonts w:hint="eastAsia" w:ascii="Times New Roman" w:hAnsi="Times New Roman" w:eastAsia="FangSong" w:cs="Times New Roman"/>
        </w:rPr>
        <w:t>毛细管内液面上升了</w:t>
      </w:r>
      <w:r>
        <w:rPr>
          <w:rFonts w:ascii="Times New Roman" w:hAnsi="Times New Roman" w:eastAsia="Times New Roman" w:cs="Times New Roman"/>
        </w:rPr>
        <w:t xml:space="preserve"> </w:t>
      </w:r>
      <m:oMath>
        <m:r>
          <m:t>10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此时若将毛细管向下移动</w:t>
      </w:r>
      <w:r>
        <w:rPr>
          <w:rFonts w:hint="eastAsia" w:ascii="Times New Roman" w:hAnsi="Times New Roman" w:eastAsia="Times New Roman" w:cs="Times New Roman"/>
        </w:rPr>
        <w:t>，</w:t>
      </w:r>
      <w:r>
        <w:rPr>
          <w:rFonts w:hint="eastAsia" w:ascii="Times New Roman" w:hAnsi="Times New Roman" w:eastAsia="FangSong" w:cs="Times New Roman"/>
        </w:rPr>
        <w:t>只留出</w:t>
      </w:r>
      <w:r>
        <w:rPr>
          <w:rFonts w:ascii="Times New Roman" w:hAnsi="Times New Roman" w:eastAsia="Times New Roman" w:cs="Times New Roman"/>
        </w:rPr>
        <w:t xml:space="preserve"> </w:t>
      </w:r>
      <m:oMath>
        <m:r>
          <m:t>5</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高出水面</w:t>
      </w:r>
      <w:r>
        <w:rPr>
          <w:rFonts w:hint="eastAsia" w:ascii="Times New Roman" w:hAnsi="Times New Roman" w:eastAsia="Times New Roman" w:cs="Times New Roman"/>
        </w:rPr>
        <w:t>，</w:t>
      </w:r>
      <w:r>
        <w:rPr>
          <w:rFonts w:hint="eastAsia" w:ascii="Times New Roman" w:hAnsi="Times New Roman" w:eastAsia="FangSong" w:cs="Times New Roman"/>
        </w:rPr>
        <w:t>则水在毛细管上端口会发生何种现象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液面弯曲同样会影响液体内部的饱和蒸气压</w:t>
      </w:r>
      <w:r>
        <w:rPr>
          <w:rFonts w:hint="eastAsia" w:ascii="Times New Roman" w:hAnsi="Times New Roman" w:eastAsia="Times New Roman" w:cs="Times New Roman"/>
        </w:rPr>
        <w:t>，Kelvin</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方程是热力学中定量描述弯曲液面的饱和蒸气压</w:t>
      </w:r>
      <w:r>
        <w:rPr>
          <w:rFonts w:ascii="Times New Roman" w:hAnsi="Times New Roman" w:eastAsia="Times New Roman" w:cs="Times New Roman"/>
        </w:rPr>
        <w:t xml:space="preserve"> </w:t>
      </w:r>
      <m:oMath>
        <m:sSubSup>
          <m:e>
            <m:r>
              <m:t>p</m:t>
            </m:r>
          </m:e>
          <m:sub>
            <m:r>
              <m:t>r</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与液面曲率半径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关系的公式</w:t>
      </w:r>
      <w:r>
        <w:rPr>
          <w:rFonts w:hint="eastAsia" w:ascii="Times New Roman" w:hAnsi="Times New Roman" w:eastAsia="Times New Roman" w:cs="Times New Roman"/>
        </w:rPr>
        <w:t>，</w:t>
      </w:r>
      <w:r>
        <w:rPr>
          <w:rFonts w:hint="eastAsia" w:ascii="Times New Roman" w:hAnsi="Times New Roman" w:eastAsia="FangSong" w:cs="Times New Roman"/>
        </w:rPr>
        <w:t>其表达式为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f>
          <m:fPr>
            <m:type m:val="bar"/>
          </m:fPr>
          <m:num>
            <m:sSubSup>
              <m:e>
                <m:r>
                  <m:t>p</m:t>
                </m:r>
              </m:e>
              <m:sub>
                <m:r>
                  <m:t>r</m:t>
                </m:r>
              </m:sub>
              <m:sup>
                <m:r>
                  <m:rPr>
                    <m:sty m:val="p"/>
                  </m:rPr>
                  <m:t>*</m:t>
                </m:r>
              </m:sup>
            </m:sSubSup>
          </m:num>
          <m:den>
            <m:sSubSup>
              <m:e>
                <m:r>
                  <m:t>p</m:t>
                </m:r>
              </m:e>
              <m:sub>
                <m:r>
                  <m:t>0</m:t>
                </m:r>
              </m:sub>
              <m:sup>
                <m:r>
                  <m:rPr>
                    <m:sty m:val="p"/>
                  </m:rPr>
                  <m:t>*</m:t>
                </m:r>
              </m:sup>
            </m:sSubSup>
          </m:den>
        </m:f>
        <m:r>
          <m:rPr>
            <m:sty m:val="p"/>
          </m:rPr>
          <m:t>)</m:t>
        </m:r>
        <m:r>
          <m:rPr>
            <m:sty m:val="p"/>
          </m:rPr>
          <m:t>=</m:t>
        </m:r>
        <m:f>
          <m:fPr>
            <m:type m:val="bar"/>
          </m:fPr>
          <m:num>
            <m:r>
              <m:t>2</m:t>
            </m:r>
            <m:r>
              <m:t>σ</m:t>
            </m:r>
            <m:r>
              <m:t>M</m:t>
            </m:r>
            <m:r>
              <m:t>r</m:t>
            </m:r>
          </m:num>
          <m:den>
            <m:sSub>
              <m:e>
                <m:r>
                  <m:t>R</m:t>
                </m:r>
              </m:e>
              <m:sub>
                <m:r>
                  <m:t>0</m:t>
                </m:r>
              </m:sub>
            </m:sSub>
            <m:r>
              <m:t>T</m:t>
            </m:r>
            <m:r>
              <m:t>ρ</m:t>
            </m:r>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代表理想气体常数</w:t>
      </w:r>
      <w:r>
        <w:rPr>
          <w:rFonts w:hint="eastAsia" w:ascii="Times New Roman" w:hAnsi="Times New Roman" w:eastAsia="Times New Roman" w:cs="Times New Roman"/>
        </w:rPr>
        <w:t>，</w:t>
      </w:r>
      <w:r>
        <w:rPr>
          <w:rFonts w:hint="eastAsia" w:ascii="Times New Roman" w:hAnsi="Times New Roman" w:eastAsia="FangSong" w:cs="Times New Roman"/>
        </w:rPr>
        <w:t>与曲率半径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Kelvin </w:t>
      </w:r>
      <w:r>
        <w:rPr>
          <w:rFonts w:hint="eastAsia" w:ascii="Times New Roman" w:hAnsi="Times New Roman" w:eastAsia="FangSong" w:cs="Times New Roman"/>
        </w:rPr>
        <w:t xml:space="preserve">方程与</w:t>
      </w:r>
      <w:r>
        <w:rPr>
          <w:rFonts w:ascii="Times New Roman" w:hAnsi="Times New Roman" w:eastAsia="Times New Roman" w:cs="Times New Roman"/>
        </w:rPr>
        <w:t xml:space="preserve"> Young-Laplace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可以计算得到弯曲液面内部的压力</w:t>
      </w:r>
      <w:r>
        <w:rPr>
          <w:rFonts w:ascii="Times New Roman" w:hAnsi="Times New Roman" w:eastAsia="Times New Roman" w:cs="Times New Roman"/>
        </w:rPr>
        <w:t xml:space="preserve"> </w:t>
      </w:r>
      <m:oMath>
        <m:oMathPr>
          <m:ctrlPr>
            <w:rPr>
              <w:sz w:val="28"/>
              <w:szCs w:val="28"/>
            </w:rPr>
          </m:ctrlPr>
        </m:oMathPr>
        <m:sSub>
          <m:e>
            <m:r>
              <m:t>p</m:t>
            </m:r>
          </m:e>
          <m:sub>
            <m:r>
              <m:t>l</m:t>
            </m:r>
          </m:sub>
        </m:sSub>
        <m:r>
          <m:rPr>
            <m:sty m:val="p"/>
          </m:rPr>
          <m:t>=</m:t>
        </m:r>
        <m:sSubSup>
          <m:e>
            <m:r>
              <m:t>p</m:t>
            </m:r>
          </m:e>
          <m:sub>
            <m:r>
              <m:t>r</m:t>
            </m:r>
          </m:sub>
          <m:sup>
            <m:r>
              <m:rPr>
                <m:sty m:val="p"/>
              </m:rPr>
              <m:t>*</m:t>
            </m:r>
          </m:sup>
        </m:sSubSup>
        <m:r>
          <m:rPr>
            <m:sty m:val="p"/>
          </m:rPr>
          <m:t>+</m:t>
        </m:r>
        <m:r>
          <m:rPr>
            <m:sty m:val="p"/>
          </m:rPr>
          <m:t>Δ</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相同温度与压力下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空中下落的雨滴的饱和蒸气压</w:t>
      </w:r>
      <w:r>
        <w:rPr>
          <w:rFonts w:hint="eastAsia" w:ascii="Times New Roman" w:hAnsi="Times New Roman" w:eastAsia="Times New Roman" w:cs="Times New Roman"/>
        </w:rPr>
        <w:t>____（</w:t>
      </w:r>
      <w:r>
        <w:rPr>
          <w:rFonts w:hint="eastAsia" w:ascii="Times New Roman" w:hAnsi="Times New Roman" w:eastAsia="FangSong" w:cs="Times New Roman"/>
        </w:rPr>
        <w:t>大于</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hint="eastAsia" w:ascii="Times New Roman" w:hAnsi="Times New Roman" w:eastAsia="Times New Roman" w:cs="Times New Roman"/>
        </w:rPr>
        <w:t>）</w:t>
      </w:r>
      <w:r>
        <w:rPr>
          <w:rFonts w:hint="eastAsia" w:ascii="Times New Roman" w:hAnsi="Times New Roman" w:eastAsia="FangSong" w:cs="Times New Roman"/>
        </w:rPr>
        <w:t>水中上升气泡的蒸气压</w:t>
      </w:r>
      <w:r>
        <w:rPr>
          <w:rFonts w:hint="eastAsia" w:ascii="Times New Roman" w:hAnsi="Times New Roman" w:eastAsia="Times New Roman" w:cs="Times New Roman"/>
        </w:rPr>
        <w:t>。（</w:t>
      </w:r>
      <w:r>
        <w:rPr>
          <w:rFonts w:hint="eastAsia" w:ascii="Times New Roman" w:hAnsi="Times New Roman" w:eastAsia="FangSong" w:cs="Times New Roman"/>
        </w:rPr>
        <w:t>假设雨滴与气泡均为球形且半径相同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101.325 kPa, </w:t>
      </w:r>
      <w:r>
        <w:rPr>
          <w:rFonts w:hint="eastAsia" w:ascii="Times New Roman" w:hAnsi="Times New Roman" w:eastAsia="Times New Roman" w:cs="Times New Roman"/>
        </w:rPr>
        <w:t>110°C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纯水的表面张力</w:t>
      </w:r>
      <w:r>
        <w:rPr>
          <w:rFonts w:ascii="Times New Roman" w:hAnsi="Times New Roman" w:eastAsia="Times New Roman" w:cs="Times New Roman"/>
        </w:rPr>
        <w:t xml:space="preserve"> </w:t>
      </w:r>
      <m:oMath>
        <m:oMathPr>
          <m:ctrlPr>
            <w:rPr>
              <w:sz w:val="28"/>
              <w:szCs w:val="28"/>
            </w:rPr>
          </m:ctrlPr>
        </m:oMathPr>
        <m:r>
          <m:t>σ</m:t>
        </m:r>
        <m:r>
          <m:rPr>
            <m:sty m:val="p"/>
          </m:rPr>
          <m:t>=</m:t>
        </m:r>
        <m:r>
          <m:t>5.642</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0.9505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t>v</m:t>
            </m:r>
            <m:r>
              <m:t>a</m:t>
            </m:r>
            <m:r>
              <m:t>p</m:t>
            </m:r>
          </m:sub>
        </m:sSub>
        <m:sSubSup>
          <m:e>
            <m:r>
              <m:t>H</m:t>
            </m:r>
          </m:e>
          <m:sub>
            <m:r>
              <m:t>m</m:t>
            </m:r>
          </m:sub>
          <m:sup>
            <m:r>
              <m:t>0</m:t>
            </m:r>
          </m:sup>
        </m:sSubSup>
        <m:r>
          <m:rPr>
            <m:sty m:val="p"/>
          </m:rPr>
          <m:t>=</m:t>
        </m:r>
        <m:r>
          <m:t>39.76</m:t>
        </m:r>
        <m:r>
          <m:t> </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重力加速度取</w:t>
      </w:r>
      <w:r>
        <w:rPr>
          <w:rFonts w:ascii="Times New Roman" w:hAnsi="Times New Roman" w:eastAsia="Times New Roman" w:cs="Times New Roman"/>
        </w:rPr>
        <w:t xml:space="preserve"> </w:t>
      </w:r>
      <m:oMath>
        <m:oMathPr>
          <m:ctrlPr>
            <w:rPr>
              <w:sz w:val="28"/>
              <w:szCs w:val="28"/>
            </w:rPr>
          </m:ctrlPr>
        </m:oMathPr>
        <m:r>
          <m:t>9.80</m:t>
        </m:r>
        <m:r>
          <m:t> </m:t>
        </m:r>
        <m:r>
          <m:t>m</m:t>
        </m:r>
        <m:r>
          <m:rPr>
            <m:sty m:val="p"/>
          </m:rPr>
          <m:t>/</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试计算在离液面</w:t>
      </w:r>
      <w:r>
        <w:rPr>
          <w:rFonts w:ascii="Times New Roman" w:hAnsi="Times New Roman" w:eastAsia="Times New Roman" w:cs="Times New Roman"/>
        </w:rPr>
        <w:t xml:space="preserve"> 0.5 m </w:t>
      </w:r>
      <w:r>
        <w:rPr>
          <w:rFonts w:hint="eastAsia" w:ascii="Times New Roman" w:hAnsi="Times New Roman" w:eastAsia="FangSong" w:cs="Times New Roman"/>
        </w:rPr>
        <w:t>深处能产生的最小气泡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（4c）</w:t>
      </w:r>
      <w:r>
        <w:rPr>
          <w:rFonts w:ascii="Times New Roman" w:hAnsi="Times New Roman" w:eastAsia="Times New Roman" w:cs="Times New Roman"/>
        </w:rPr>
        <w:t xml:space="preserve"> </w:t>
      </w:r>
      <w:r>
        <w:rPr>
          <w:rFonts w:hint="eastAsia" w:ascii="Times New Roman" w:hAnsi="Times New Roman" w:eastAsia="FangSong" w:cs="Times New Roman"/>
        </w:rPr>
        <w:t>粗细不同的三根玻璃毛细管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&gt;</m:t>
        </m:r>
        <m:sSub>
          <m:e>
            <m:r>
              <m:t>r</m:t>
            </m:r>
          </m:e>
          <m:sub>
            <m:r>
              <m:t>b</m:t>
            </m:r>
          </m:sub>
        </m:sSub>
        <m:r>
          <m:rPr>
            <m:sty m:val="p"/>
          </m:rPr>
          <m:t>&gt;</m:t>
        </m:r>
        <m:sSub>
          <m:e>
            <m:r>
              <m:t>r</m:t>
            </m:r>
          </m:e>
          <m:sub>
            <m: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水平放置于密闭的湿润空气中</w:t>
      </w:r>
      <w:r>
        <w:rPr>
          <w:rFonts w:hint="eastAsia" w:ascii="Times New Roman" w:hAnsi="Times New Roman" w:eastAsia="Times New Roman" w:cs="Times New Roman"/>
        </w:rPr>
        <w:t>，</w:t>
      </w:r>
      <w:r>
        <w:rPr>
          <w:rFonts w:hint="eastAsia" w:ascii="Times New Roman" w:hAnsi="Times New Roman" w:eastAsia="FangSong" w:cs="Times New Roman"/>
        </w:rPr>
        <w:t>静置一段时间后无液滴凝结</w:t>
      </w:r>
      <w:r>
        <w:rPr>
          <w:rFonts w:hint="eastAsia" w:ascii="Times New Roman" w:hAnsi="Times New Roman" w:eastAsia="Times New Roman" w:cs="Times New Roman"/>
        </w:rPr>
        <w:t>。</w:t>
      </w:r>
      <w:r>
        <w:rPr>
          <w:rFonts w:hint="eastAsia" w:ascii="Times New Roman" w:hAnsi="Times New Roman" w:eastAsia="FangSong" w:cs="Times New Roman"/>
        </w:rPr>
        <w:t>此时缓慢降低温度</w:t>
      </w:r>
      <w:r>
        <w:rPr>
          <w:rFonts w:hint="eastAsia" w:ascii="Times New Roman" w:hAnsi="Times New Roman" w:eastAsia="Times New Roman" w:cs="Times New Roman"/>
        </w:rPr>
        <w:t>，</w:t>
      </w:r>
      <w:r>
        <w:rPr>
          <w:rFonts w:hint="eastAsia" w:ascii="Times New Roman" w:hAnsi="Times New Roman" w:eastAsia="FangSong" w:cs="Times New Roman"/>
        </w:rPr>
        <w:t>则毛细管内液滴凝结的先后顺序为</w:t>
      </w:r>
      <w:r>
        <w:rPr>
          <w:rFonts w:hint="eastAsia" w:ascii="Times New Roman" w:hAnsi="Times New Roman" w:eastAsia="Times New Roman" w:cs="Times New Roman"/>
        </w:rPr>
        <w:t>____。</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1918 </w:t>
      </w:r>
      <w:r>
        <w:rPr>
          <w:rFonts w:hint="eastAsia" w:ascii="Times New Roman" w:hAnsi="Times New Roman" w:eastAsia="FangSong" w:cs="Times New Roman"/>
        </w:rPr>
        <w:t>年</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基于如下几个基本假设建立了单分子层吸附理论</w:t>
      </w:r>
      <w:r>
        <w:rPr>
          <w:rFonts w:hint="eastAsia" w:ascii="Times New Roman" w:hAnsi="Times New Roman" w:eastAsia="Times New Roman" w:cs="Times New Roman"/>
        </w:rPr>
        <w:t>，</w:t>
      </w:r>
      <w:r>
        <w:rPr>
          <w:rFonts w:hint="eastAsia" w:ascii="Times New Roman" w:hAnsi="Times New Roman" w:eastAsia="FangSong" w:cs="Times New Roman"/>
        </w:rPr>
        <w:t>解决了许多固相催化体系中的动力学问题</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的假设包括</w:t>
      </w:r>
      <w:r>
        <w:rPr>
          <w:rFonts w:hint="eastAsia" w:ascii="Times New Roman" w:hAnsi="Times New Roman" w:eastAsia="Times New Roman" w:cs="Times New Roman"/>
        </w:rPr>
        <w:t>：</w:t>
      </w:r>
      <w:r>
        <w:rPr>
          <w:rFonts w:hint="eastAsia" w:ascii="Times New Roman" w:hAnsi="Times New Roman" w:eastAsia="FangSong" w:cs="Times New Roman"/>
        </w:rPr>
        <w:t>吸附是单分子层的</w:t>
      </w:r>
      <w:r>
        <w:rPr>
          <w:rFonts w:hint="eastAsia" w:ascii="Times New Roman" w:hAnsi="Times New Roman" w:eastAsia="Times New Roman" w:cs="Times New Roman"/>
        </w:rPr>
        <w:t>：</w:t>
      </w:r>
      <w:r>
        <w:rPr>
          <w:rFonts w:hint="eastAsia" w:ascii="Times New Roman" w:hAnsi="Times New Roman" w:eastAsia="FangSong" w:cs="Times New Roman"/>
        </w:rPr>
        <w:t>固体表面所有吸附中心均等价</w:t>
      </w:r>
      <w:r>
        <w:rPr>
          <w:rFonts w:hint="eastAsia" w:ascii="Times New Roman" w:hAnsi="Times New Roman" w:eastAsia="Times New Roman" w:cs="Times New Roman"/>
        </w:rPr>
        <w:t>：</w:t>
      </w:r>
      <w:r>
        <w:rPr>
          <w:rFonts w:hint="eastAsia" w:ascii="Times New Roman" w:hAnsi="Times New Roman" w:eastAsia="FangSong" w:cs="Times New Roman"/>
        </w:rPr>
        <w:t>吸附分子间无相互作用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考虑一个气相仅有气体</w:t>
      </w:r>
      <w:r>
        <w:rPr>
          <w:rFonts w:ascii="Times New Roman" w:hAnsi="Times New Roman" w:eastAsia="Times New Roman" w:cs="Times New Roman"/>
        </w:rPr>
        <w:t xml:space="preserve"> A </w:t>
      </w:r>
      <w:r>
        <w:rPr>
          <w:rFonts w:hint="eastAsia" w:ascii="Times New Roman" w:hAnsi="Times New Roman" w:eastAsia="FangSong" w:cs="Times New Roman"/>
        </w:rPr>
        <w:t>的单组份吸附体系</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表示固体表面尚未吸附</w:t>
      </w:r>
      <w:r>
        <w:rPr>
          <w:rFonts w:ascii="Times New Roman" w:hAnsi="Times New Roman" w:eastAsia="Times New Roman" w:cs="Times New Roman"/>
        </w:rPr>
        <w:t xml:space="preserve"> A </w:t>
      </w:r>
      <w:r>
        <w:rPr>
          <w:rFonts w:hint="eastAsia" w:ascii="Times New Roman" w:hAnsi="Times New Roman" w:eastAsia="FangSong" w:cs="Times New Roman"/>
        </w:rPr>
        <w:t>的吸附中心</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表示吸附在固体表面的气体</w:t>
      </w:r>
      <w:r>
        <w:rPr>
          <w:rFonts w:ascii="Times New Roman" w:hAnsi="Times New Roman" w:eastAsia="Times New Roman" w:cs="Times New Roman"/>
        </w:rPr>
        <w:t xml:space="preserve"> A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则该体系可以描述为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cr m:val="fraktur"/>
              <m:sty m:val="p"/>
            </m:rPr>
            <m:t>g</m:t>
          </m:r>
          <m:r>
            <m:rPr>
              <m:sty m:val="p"/>
            </m:rPr>
            <m:t>)</m:t>
          </m:r>
          <m:r>
            <m:rPr>
              <m:sty m:val="p"/>
            </m:rPr>
            <m:t>+</m:t>
          </m:r>
          <m:r>
            <m:rPr>
              <m:sty m:val="p"/>
            </m:rPr>
            <m:t>⋅</m:t>
          </m:r>
          <m:limUpp>
            <m:e>
              <m:r>
                <m:rPr>
                  <m:sty m:val="p"/>
                </m:rPr>
                <m:t>→</m:t>
              </m:r>
            </m:e>
            <m:lim>
              <m:sSub>
                <m:e>
                  <m:r>
                    <m:t>k</m:t>
                  </m:r>
                </m:e>
                <m:sub>
                  <m:r>
                    <m:t>η</m:t>
                  </m:r>
                </m:sub>
              </m:sSub>
            </m:lim>
          </m:limUpp>
          <m:sSup>
            <m:e>
              <m:r>
                <m:rPr>
                  <m:sty m:val="p"/>
                </m:rPr>
                <m:t>A</m:t>
              </m:r>
            </m:e>
            <m:sup>
              <m:r>
                <m:rPr>
                  <m:sty m:val="p"/>
                </m:rPr>
                <m:t>⋅</m:t>
              </m:r>
            </m:sup>
          </m:sSup>
        </m:oMath>
      </m:oMathPara>
    </w:p>
    <w:p>
      <w:pPr>
        <w:pStyle w:val="FirstParagraph"/>
      </w:pPr>
      <m:oMathPara>
        <m:oMathParaPr>
          <m:jc m:val="center"/>
          <m:ctrlPr>
            <w:rPr>
              <w:sz w:val="28"/>
              <w:szCs w:val="28"/>
            </w:rPr>
          </m:ctrlPr>
        </m:oMathParaPr>
        <m:oMath>
          <m:sSup>
            <m:e>
              <m:r>
                <m:t>A</m:t>
              </m:r>
            </m:e>
            <m:sup>
              <m:r>
                <m:t>θ</m:t>
              </m:r>
            </m:sup>
          </m:sSup>
          <m:limUpp>
            <m:e>
              <m:r>
                <m:rPr>
                  <m:sty m:val="p"/>
                </m:rPr>
                <m:t>→</m:t>
              </m:r>
            </m:e>
            <m:lim>
              <m:sSub>
                <m:e>
                  <m:r>
                    <m:t>k</m:t>
                  </m:r>
                </m:e>
                <m:sub>
                  <m:r>
                    <m:t>1</m:t>
                  </m:r>
                </m:sub>
              </m:sSub>
            </m:lim>
          </m:limUpp>
          <m:r>
            <m:t>A</m:t>
          </m:r>
          <m:r>
            <m:rPr>
              <m:sty m:val="p"/>
            </m:rPr>
            <m:t>(</m:t>
          </m:r>
          <m:r>
            <m:t>g</m:t>
          </m:r>
          <m:r>
            <m:rPr>
              <m:sty m:val="p"/>
            </m:rPr>
            <m:t>)</m:t>
          </m:r>
          <m:r>
            <m:rPr>
              <m:sty m:val="p"/>
            </m:rPr>
            <m:t>+</m:t>
          </m:r>
          <m:r>
            <m:rPr>
              <m:sty m:val="p"/>
            </m:rPr>
            <m:t>*</m:t>
          </m:r>
        </m:oMath>
      </m:oMathPara>
    </w:p>
    <w:p>
      <w:pPr>
        <w:pStyle w:val="FirstParagraph"/>
        <w:ind w:firstLine="420"/>
      </w:pPr>
      <w:r>
        <w:rPr>
          <w:rFonts w:hint="eastAsia" w:ascii="Times New Roman" w:hAnsi="Times New Roman" w:eastAsia="Times New Roman" w:cs="Times New Roman"/>
          <w:b/>
          <w:bCs/>
        </w:rPr>
        <w:t xml:space="preserve">（1a）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表示固体表面所有吸附中心吸附</w:t>
      </w:r>
      <w:r>
        <w:rPr>
          <w:rFonts w:ascii="Times New Roman" w:hAnsi="Times New Roman" w:eastAsia="Times New Roman" w:cs="Times New Roman"/>
        </w:rPr>
        <w:t xml:space="preserve"> A </w:t>
      </w:r>
      <w:r>
        <w:rPr>
          <w:rFonts w:hint="eastAsia" w:ascii="Times New Roman" w:hAnsi="Times New Roman" w:eastAsia="FangSong" w:cs="Times New Roman"/>
        </w:rPr>
        <w:t>的比例</w:t>
      </w:r>
      <w:r>
        <w:rPr>
          <w:rFonts w:hint="eastAsia" w:ascii="Times New Roman" w:hAnsi="Times New Roman" w:eastAsia="Times New Roman" w:cs="Times New Roman"/>
        </w:rPr>
        <w:t>，</w:t>
      </w:r>
      <w:r>
        <w:rPr>
          <w:rFonts w:hint="eastAsia" w:ascii="Times New Roman" w:hAnsi="Times New Roman" w:eastAsia="FangSong" w:cs="Times New Roman"/>
        </w:rPr>
        <w:t>据此推导吸附平衡时</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下用某种比表面积为</w:t>
      </w:r>
      <w:r>
        <w:rPr>
          <w:rFonts w:ascii="Times New Roman" w:hAnsi="Times New Roman" w:eastAsia="Times New Roman" w:cs="Times New Roman"/>
        </w:rPr>
        <w:t xml:space="preserve"> </w:t>
      </w:r>
      <m:oMath>
        <m:oMathPr>
          <m:ctrlPr>
            <w:rPr>
              <w:sz w:val="28"/>
              <w:szCs w:val="28"/>
            </w:rPr>
          </m:ctrlPr>
        </m:oMathPr>
        <m:r>
          <m:t>1900</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的高比表面积活性炭吸收有毒气体</w:t>
      </w:r>
      <w:r>
        <w:rPr>
          <w:rFonts w:ascii="Times New Roman" w:hAnsi="Times New Roman" w:eastAsia="Times New Roman" w:cs="Times New Roman"/>
        </w:rPr>
        <w:t xml:space="preserve"> </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1.14 kPa、5.14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吸附气体与活性炭的质量比分别为</w:t>
      </w:r>
      <w:r>
        <w:rPr>
          <w:rFonts w:ascii="Times New Roman" w:hAnsi="Times New Roman" w:eastAsia="Times New Roman" w:cs="Times New Roman"/>
        </w:rPr>
        <w:t xml:space="preserve"> </w:t>
      </w:r>
      <w:r>
        <w:rPr>
          <w:rFonts w:hint="eastAsia" w:ascii="Times New Roman" w:hAnsi="Times New Roman" w:eastAsia="Times New Roman" w:cs="Times New Roman"/>
        </w:rPr>
        <w:t>0.45、0.87。</w:t>
      </w:r>
      <w:r>
        <w:rPr>
          <w:rFonts w:hint="eastAsia" w:ascii="Times New Roman" w:hAnsi="Times New Roman" w:eastAsia="FangSong" w:cs="Times New Roman"/>
        </w:rPr>
        <w:t>据此估算</w:t>
      </w:r>
      <w:r>
        <w:rPr>
          <w:rFonts w:ascii="Times New Roman" w:hAnsi="Times New Roman" w:eastAsia="Times New Roman" w:cs="Times New Roman"/>
        </w:rPr>
        <w:t xml:space="preserve"> </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的截面积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对于一个更贴近真实催化过程的气相反应</w:t>
      </w:r>
      <w:r>
        <w:rPr>
          <w:rFonts w:hint="eastAsia" w:ascii="Times New Roman" w:hAnsi="Times New Roman" w:eastAsia="Times New Roman" w:cs="Times New Roman"/>
        </w:rPr>
        <w:t>:</w:t>
      </w:r>
      <w:r>
        <w:rPr>
          <w:rFonts w:ascii="Times New Roman" w:hAnsi="Times New Roman" w:eastAsia="Times New Roman" w:cs="Times New Roman"/>
        </w:rPr>
        <w:t xml:space="preserve"> A(g) + B(g) → P, </w:t>
      </w:r>
      <w:r>
        <w:rPr>
          <w:rFonts w:hint="eastAsia" w:ascii="Times New Roman" w:hAnsi="Times New Roman" w:eastAsia="FangSong" w:cs="Times New Roman"/>
        </w:rPr>
        <w:t xml:space="preserve">假定产物</w:t>
      </w:r>
      <w:r>
        <w:rPr>
          <w:rFonts w:ascii="Times New Roman" w:hAnsi="Times New Roman" w:eastAsia="Times New Roman" w:cs="Times New Roman"/>
        </w:rPr>
        <w:t xml:space="preserve"> P </w:t>
      </w:r>
      <w:r>
        <w:rPr>
          <w:rFonts w:hint="eastAsia" w:ascii="Times New Roman" w:hAnsi="Times New Roman" w:eastAsia="FangSong" w:cs="Times New Roman"/>
        </w:rPr>
        <w:t>的吸附能力很弱</w:t>
      </w:r>
      <w:r>
        <w:rPr>
          <w:rFonts w:hint="eastAsia" w:ascii="Times New Roman" w:hAnsi="Times New Roman" w:eastAsia="Times New Roman" w:cs="Times New Roman"/>
        </w:rPr>
        <w:t>,</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的分压分别记为</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吸附的速率常数分别为</w:t>
      </w:r>
      <w:r>
        <w:rPr>
          <w:rFonts w:ascii="Times New Roman" w:hAnsi="Times New Roman" w:eastAsia="Times New Roman" w:cs="Times New Roman"/>
        </w:rPr>
        <w:t xml:space="preserve"> </w:t>
      </w:r>
      <m:oMath>
        <m:sSub>
          <m:e>
            <m:r>
              <m:t>k</m:t>
            </m:r>
          </m:e>
          <m:sub>
            <m:r>
              <m:t>A</m:t>
            </m:r>
            <m:r>
              <m:rPr>
                <m:sty m:val="p"/>
              </m:rPr>
              <m:t>,</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d</m:t>
            </m:r>
            <m:r>
              <m:rPr>
                <m:sty m:val="p"/>
              </m:rPr>
              <m:t>,</m:t>
            </m:r>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脱附的速率常数分别为</w:t>
      </w:r>
      <w:r>
        <w:rPr>
          <w:rFonts w:ascii="Times New Roman" w:hAnsi="Times New Roman" w:eastAsia="Times New Roman" w:cs="Times New Roman"/>
        </w:rPr>
        <w:t xml:space="preserve"> </w:t>
      </w:r>
      <m:oMath>
        <m:sSub>
          <m:e>
            <m:r>
              <m:t>k</m:t>
            </m:r>
          </m:e>
          <m:sub>
            <m:r>
              <m:t>d</m:t>
            </m:r>
            <m:r>
              <m:rPr>
                <m:sty m:val="p"/>
              </m:rPr>
              <m:t>,</m:t>
            </m:r>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d</m:t>
            </m:r>
            <m:r>
              <m:rPr>
                <m:sty m:val="p"/>
              </m:rPr>
              <m:t>,</m:t>
            </m:r>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推导吸附平衡时所有吸附中心吸附</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的比例</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目前的研究表明</w:t>
      </w:r>
      <w:r>
        <w:rPr>
          <w:rFonts w:hint="eastAsia" w:ascii="Times New Roman" w:hAnsi="Times New Roman" w:eastAsia="Times New Roman" w:cs="Times New Roman"/>
        </w:rPr>
        <w:t>，</w:t>
      </w:r>
      <w:r>
        <w:rPr>
          <w:rFonts w:hint="eastAsia" w:ascii="Times New Roman" w:hAnsi="Times New Roman" w:eastAsia="FangSong" w:cs="Times New Roman"/>
        </w:rPr>
        <w:t>表面双分子反应的机理大致可分为</w:t>
      </w:r>
      <w:r>
        <w:rPr>
          <w:rFonts w:ascii="Times New Roman" w:hAnsi="Times New Roman" w:eastAsia="Times New Roman" w:cs="Times New Roman"/>
        </w:rPr>
        <w:t xml:space="preserve"> Langmuir-Hinshelwood </w:t>
      </w:r>
      <w:r>
        <w:rPr>
          <w:rFonts w:hint="eastAsia" w:ascii="Times New Roman" w:hAnsi="Times New Roman" w:eastAsia="FangSong" w:cs="Times New Roman"/>
        </w:rPr>
        <w:t xml:space="preserve">历程和</w:t>
      </w:r>
      <w:r>
        <w:rPr>
          <w:rFonts w:ascii="Times New Roman" w:hAnsi="Times New Roman" w:eastAsia="Times New Roman" w:cs="Times New Roman"/>
        </w:rPr>
        <w:t xml:space="preserve"> Eley-Rideal </w:t>
      </w:r>
      <w:r>
        <w:rPr>
          <w:rFonts w:hint="eastAsia" w:ascii="Times New Roman" w:hAnsi="Times New Roman" w:eastAsia="FangSong" w:cs="Times New Roman"/>
        </w:rPr>
        <w:t>历程</w:t>
      </w:r>
      <w:r>
        <w:rPr>
          <w:rFonts w:hint="eastAsia" w:ascii="Times New Roman" w:hAnsi="Times New Roman" w:eastAsia="Times New Roman" w:cs="Times New Roman"/>
        </w:rPr>
        <w:t>。</w:t>
      </w:r>
      <w:r>
        <w:rPr>
          <w:rFonts w:hint="eastAsia" w:ascii="Times New Roman" w:hAnsi="Times New Roman" w:eastAsia="FangSong" w:cs="Times New Roman"/>
        </w:rPr>
        <w:t>两者的吸脱附过程均为快反应</w:t>
      </w:r>
      <w:r>
        <w:rPr>
          <w:rFonts w:hint="eastAsia" w:ascii="Times New Roman" w:hAnsi="Times New Roman" w:eastAsia="Times New Roman" w:cs="Times New Roman"/>
        </w:rPr>
        <w:t>；</w:t>
      </w:r>
      <w:r>
        <w:rPr>
          <w:rFonts w:hint="eastAsia" w:ascii="Times New Roman" w:hAnsi="Times New Roman" w:eastAsia="FangSong" w:cs="Times New Roman"/>
        </w:rPr>
        <w:t>前者生成产物的决速步是吸附态的</w:t>
      </w:r>
      <w:r>
        <w:rPr>
          <w:rFonts w:ascii="Times New Roman" w:hAnsi="Times New Roman" w:eastAsia="Times New Roman" w:cs="Times New Roman"/>
        </w:rPr>
        <w:t xml:space="preserve"> A、B </w:t>
      </w:r>
      <w:r>
        <w:rPr>
          <w:rFonts w:hint="eastAsia" w:ascii="Times New Roman" w:hAnsi="Times New Roman" w:eastAsia="FangSong" w:cs="Times New Roman"/>
        </w:rPr>
        <w:t>相互反应</w:t>
      </w:r>
      <w:r>
        <w:rPr>
          <w:rFonts w:hint="eastAsia" w:ascii="Times New Roman" w:hAnsi="Times New Roman" w:eastAsia="Times New Roman" w:cs="Times New Roman"/>
        </w:rPr>
        <w:t>，</w:t>
      </w:r>
      <w:r>
        <w:rPr>
          <w:rFonts w:hint="eastAsia" w:ascii="Times New Roman" w:hAnsi="Times New Roman" w:eastAsia="FangSong" w:cs="Times New Roman"/>
        </w:rPr>
        <w:t>速率常数记为</w:t>
      </w:r>
      <w:r>
        <w:rPr>
          <w:rFonts w:ascii="Times New Roman" w:hAnsi="Times New Roman" w:eastAsia="Times New Roman" w:cs="Times New Roman"/>
        </w:rPr>
        <w:t xml:space="preserve"> </w:t>
      </w:r>
      <m:oMath>
        <m:sSub>
          <m:e>
            <m:r>
              <m:t>k</m:t>
            </m:r>
          </m:e>
          <m:sub>
            <m:r>
              <m:t>L</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后者生成产物的决速步是吸附态的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与游离态的</w:t>
      </w:r>
      <w:r>
        <w:rPr>
          <w:rFonts w:ascii="Times New Roman" w:hAnsi="Times New Roman" w:eastAsia="Times New Roman" w:cs="Times New Roman"/>
        </w:rPr>
        <w:t xml:space="preserve"> B </w:t>
      </w:r>
      <w:r>
        <w:rPr>
          <w:rFonts w:hint="eastAsia" w:ascii="Times New Roman" w:hAnsi="Times New Roman" w:eastAsia="FangSong" w:cs="Times New Roman"/>
        </w:rPr>
        <w:t>相互反应</w:t>
      </w:r>
      <w:r>
        <w:rPr>
          <w:rFonts w:hint="eastAsia" w:ascii="Times New Roman" w:hAnsi="Times New Roman" w:eastAsia="Times New Roman" w:cs="Times New Roman"/>
        </w:rPr>
        <w:t>，</w:t>
      </w:r>
      <w:r>
        <w:rPr>
          <w:rFonts w:hint="eastAsia" w:ascii="Times New Roman" w:hAnsi="Times New Roman" w:eastAsia="FangSong" w:cs="Times New Roman"/>
        </w:rPr>
        <w:t>速率常数记为</w:t>
      </w:r>
      <w:r>
        <w:rPr>
          <w:rFonts w:ascii="Times New Roman" w:hAnsi="Times New Roman" w:eastAsia="Times New Roman" w:cs="Times New Roman"/>
        </w:rPr>
        <w:t xml:space="preserve"> </w:t>
      </w:r>
      <m:oMath>
        <m:sSub>
          <m:e>
            <m:r>
              <m:t>k</m:t>
            </m:r>
          </m:e>
          <m:sub>
            <m:r>
              <m:t>E</m:t>
            </m:r>
            <m:r>
              <m:rPr>
                <m:sty m:val="p"/>
              </m:rPr>
              <m:t>−</m:t>
            </m:r>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据此分别写出两种历程的速率方程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指出若从零开始不断提升体系中</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两种历程的反应速率将如何变化</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表面活性剂分子</w:t>
      </w:r>
      <w:r>
        <w:rPr>
          <w:rFonts w:hint="eastAsia" w:ascii="Times New Roman" w:hAnsi="Times New Roman" w:eastAsia="Times New Roman" w:cs="Times New Roman"/>
        </w:rPr>
        <w:t>(surfactant</w:t>
      </w:r>
      <w:r>
        <w:rPr>
          <w:rFonts w:ascii="Times New Roman" w:hAnsi="Times New Roman" w:eastAsia="Times New Roman" w:cs="Times New Roman"/>
        </w:rPr>
        <w:t xml:space="preserve"> </w:t>
      </w:r>
      <w:r>
        <w:rPr>
          <w:rFonts w:hint="eastAsia" w:ascii="Times New Roman" w:hAnsi="Times New Roman" w:eastAsia="Times New Roman" w:cs="Times New Roman"/>
        </w:rPr>
        <w:t>molecule)</w:t>
      </w:r>
      <w:r>
        <w:rPr>
          <w:rFonts w:hint="eastAsia" w:ascii="Times New Roman" w:hAnsi="Times New Roman" w:eastAsia="FangSong" w:cs="Times New Roman"/>
        </w:rPr>
        <w:t>在环境</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石油采集等众多行业中至关重要</w:t>
      </w:r>
      <w:r>
        <w:rPr>
          <w:rFonts w:hint="eastAsia" w:ascii="Times New Roman" w:hAnsi="Times New Roman" w:eastAsia="Times New Roman" w:cs="Times New Roman"/>
        </w:rPr>
        <w:t>。</w:t>
      </w:r>
      <w:r>
        <w:rPr>
          <w:rFonts w:hint="eastAsia" w:ascii="Times New Roman" w:hAnsi="Times New Roman" w:eastAsia="FangSong" w:cs="Times New Roman"/>
        </w:rPr>
        <w:t>在表面活性剂分子超过一定浓度时</w:t>
      </w:r>
      <w:r>
        <w:rPr>
          <w:rFonts w:hint="eastAsia" w:ascii="Times New Roman" w:hAnsi="Times New Roman" w:eastAsia="Times New Roman" w:cs="Times New Roman"/>
        </w:rPr>
        <w:t>，</w:t>
      </w:r>
      <w:r>
        <w:rPr>
          <w:rFonts w:hint="eastAsia" w:ascii="Times New Roman" w:hAnsi="Times New Roman" w:eastAsia="FangSong" w:cs="Times New Roman"/>
        </w:rPr>
        <w:t>能够自发结合</w:t>
      </w:r>
      <w:r>
        <w:rPr>
          <w:rFonts w:hint="eastAsia" w:ascii="Times New Roman" w:hAnsi="Times New Roman" w:eastAsia="Times New Roman" w:cs="Times New Roman"/>
        </w:rPr>
        <w:t>，</w:t>
      </w:r>
      <w:r>
        <w:rPr>
          <w:rFonts w:hint="eastAsia" w:ascii="Times New Roman" w:hAnsi="Times New Roman" w:eastAsia="FangSong" w:cs="Times New Roman"/>
        </w:rPr>
        <w:t>形成具有明确几何形状的胶束</w:t>
      </w:r>
      <w:r>
        <w:rPr>
          <w:rFonts w:hint="eastAsia" w:ascii="Times New Roman" w:hAnsi="Times New Roman" w:eastAsia="Times New Roman" w:cs="Times New Roman"/>
        </w:rPr>
        <w:t>，</w:t>
      </w:r>
      <w:r>
        <w:rPr>
          <w:rFonts w:hint="eastAsia" w:ascii="Times New Roman" w:hAnsi="Times New Roman" w:eastAsia="FangSong" w:cs="Times New Roman"/>
        </w:rPr>
        <w:t>这一浓度被称为临界胶束浓度</w:t>
      </w:r>
      <w:r>
        <w:rPr>
          <w:rFonts w:hint="eastAsia" w:ascii="Times New Roman" w:hAnsi="Times New Roman" w:eastAsia="Times New Roman" w:cs="Times New Roman"/>
        </w:rPr>
        <w:t>(critical</w:t>
      </w:r>
      <w:r>
        <w:rPr>
          <w:rFonts w:ascii="Times New Roman" w:hAnsi="Times New Roman" w:eastAsia="Times New Roman" w:cs="Times New Roman"/>
        </w:rPr>
        <w:t xml:space="preserve"> micelle concentration, CMC)。</w:t>
      </w:r>
    </w:p>
    <w:p>
      <w:pPr>
        <w:pStyle w:val="BodyText"/>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理论计算得到的长疏水链表面活性剂的</w:t>
      </w:r>
      <w:r>
        <w:rPr>
          <w:rFonts w:ascii="Times New Roman" w:hAnsi="Times New Roman" w:eastAsia="Times New Roman" w:cs="Times New Roman"/>
        </w:rPr>
        <w:t xml:space="preserve"> CMC </w:t>
      </w:r>
      <w:r>
        <w:rPr>
          <w:rFonts w:hint="eastAsia" w:ascii="Times New Roman" w:hAnsi="Times New Roman" w:eastAsia="FangSong" w:cs="Times New Roman"/>
        </w:rPr>
        <w:t>与实验数据有显著差异</w:t>
      </w:r>
      <w:r>
        <w:rPr>
          <w:rFonts w:hint="eastAsia" w:ascii="Times New Roman" w:hAnsi="Times New Roman" w:eastAsia="Times New Roman" w:cs="Times New Roman"/>
        </w:rPr>
        <w:t>。</w:t>
      </w:r>
      <w:r>
        <w:rPr>
          <w:rFonts w:hint="eastAsia" w:ascii="Times New Roman" w:hAnsi="Times New Roman" w:eastAsia="FangSong" w:cs="Times New Roman"/>
        </w:rPr>
        <w:t>考察其中一种表面活性剂</w:t>
      </w:r>
      <w:r>
        <w:rPr>
          <w:rFonts w:ascii="Times New Roman" w:hAnsi="Times New Roman" w:eastAsia="Times New Roman" w:cs="Times New Roman"/>
        </w:rPr>
        <w:t xml:space="preserve"> </w:t>
      </w:r>
      <m:oMath>
        <m:oMathPr>
          <m:ctrlPr>
            <w:rPr>
              <w:sz w:val="28"/>
              <w:szCs w:val="28"/>
            </w:rPr>
          </m:ctrlPr>
        </m:oMathPr>
        <m:r>
          <m:t>G</m:t>
        </m:r>
        <m:r>
          <m:t>e</m:t>
        </m:r>
        <m:sSub>
          <m:e>
            <m:r>
              <m:t>m</m:t>
            </m:r>
          </m:e>
          <m:sub>
            <m:r>
              <m:t>n</m:t>
            </m:r>
          </m:sub>
        </m:sSub>
        <m:r>
          <m:t>E</m:t>
        </m:r>
        <m:sSub>
          <m:e>
            <m:r>
              <m:t>O</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分子式表示为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r>
              <m:rPr>
                <m:sty m:val="p"/>
              </m:rPr>
              <m:t>H</m:t>
            </m:r>
          </m:e>
          <m:sub>
            <m:r>
              <m:t>2</m:t>
            </m:r>
          </m:sub>
        </m:sSub>
        <m:sSub>
          <m:e>
            <m:r>
              <m:rPr>
                <m:sty m:val="p"/>
              </m:rPr>
              <m:t>)</m:t>
            </m:r>
          </m:e>
          <m:sub>
            <m:r>
              <m:t>n</m:t>
            </m:r>
            <m:r>
              <m:rPr>
                <m:sty m:val="p"/>
              </m:rPr>
              <m:t>−</m:t>
            </m:r>
            <m:r>
              <m:t>2</m:t>
            </m:r>
          </m:sub>
        </m:sSub>
        <m:sSub>
          <m:e>
            <m:r>
              <m:rPr>
                <m:sty m:val="p"/>
              </m:rPr>
              <m:t>C</m:t>
            </m:r>
            <m:r>
              <m:rPr>
                <m:sty m:val="p"/>
              </m:rPr>
              <m:t>H</m:t>
            </m:r>
            <m:r>
              <m:rPr>
                <m:sty m:val="p"/>
              </m:rPr>
              <m:t>C</m:t>
            </m:r>
            <m:r>
              <m:rPr>
                <m:sty m:val="p"/>
              </m:rPr>
              <m:t>H</m:t>
            </m:r>
          </m:e>
          <m:sub>
            <m:r>
              <m:t>2</m:t>
            </m:r>
          </m:sub>
        </m:sSub>
        <m:r>
          <m:rPr>
            <m:sty m:val="p"/>
          </m:rPr>
          <m:t>O</m:t>
        </m:r>
        <m:r>
          <m:rPr>
            <m:sty m:val="p"/>
          </m:rPr>
          <m:t>(</m:t>
        </m:r>
        <m:sSub>
          <m:e>
            <m:r>
              <m:rPr>
                <m:sty m:val="p"/>
              </m:rPr>
              <m:t>C</m:t>
            </m:r>
            <m:r>
              <m:rPr>
                <m:sty m:val="p"/>
              </m:rPr>
              <m:t>H</m:t>
            </m:r>
          </m:e>
          <m:sub>
            <m:r>
              <m:t>2</m:t>
            </m:r>
          </m:sub>
        </m:sSub>
        <m:sSub>
          <m:e>
            <m:r>
              <m:rPr>
                <m:sty m:val="p"/>
              </m:rPr>
              <m:t>C</m:t>
            </m:r>
            <m:r>
              <m:rPr>
                <m:sty m:val="p"/>
              </m:rPr>
              <m:t>H</m:t>
            </m:r>
          </m:e>
          <m:sub>
            <m:r>
              <m:t>2</m:t>
            </m:r>
          </m:sub>
        </m:sSub>
        <m:r>
          <m:rPr>
            <m:sty m:val="p"/>
          </m:rPr>
          <m:t>O</m:t>
        </m:r>
        <m:sSub>
          <m:e>
            <m:r>
              <m:rPr>
                <m:sty m:val="p"/>
              </m:rPr>
              <m:t>)</m:t>
            </m:r>
          </m:e>
          <m:sub>
            <m:r>
              <m:t>m</m:t>
            </m:r>
          </m:sub>
        </m:sSub>
        <m:r>
          <m:rPr>
            <m:sty m:val="p"/>
          </m:rPr>
          <m:t>H</m:t>
        </m:r>
        <m:sSub>
          <m:e>
            <m:r>
              <m:rPr>
                <m:sty m:val="p"/>
              </m:rPr>
              <m:t>)</m:t>
            </m:r>
          </m:e>
          <m:sub>
            <m:r>
              <m:t>2</m:t>
            </m:r>
          </m:sub>
        </m:sSub>
        <m:r>
          <m:rPr>
            <m:sty m:val="p"/>
          </m:rPr>
          <m:t>(</m:t>
        </m:r>
        <m:sSub>
          <m:e>
            <m:r>
              <m:rPr>
                <m:sty m:val="p"/>
              </m:rPr>
              <m:t>C</m:t>
            </m:r>
            <m:r>
              <m:rPr>
                <m:sty m:val="p"/>
              </m:rP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发现当疏水尾链碳原子数</w:t>
      </w:r>
      <w:r>
        <w:rPr>
          <w:rFonts w:ascii="Times New Roman" w:hAnsi="Times New Roman" w:eastAsia="Times New Roman" w:cs="Times New Roman"/>
        </w:rPr>
        <w:t xml:space="preserve"> </w:t>
      </w:r>
      <m:oMath>
        <m:r>
          <m:t>n</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理论算得的平衡</w:t>
      </w:r>
      <w:r>
        <w:rPr>
          <w:rFonts w:ascii="Times New Roman" w:hAnsi="Times New Roman" w:eastAsia="Times New Roman" w:cs="Times New Roman"/>
        </w:rPr>
        <w:t xml:space="preserve"> </w:t>
      </w:r>
      <m:oMath>
        <m:oMathPr>
          <m:ctrlPr>
            <w:rPr>
              <w:sz w:val="28"/>
              <w:szCs w:val="28"/>
            </w:rPr>
          </m:ctrlPr>
        </m:oMathPr>
        <m:r>
          <m:rPr>
            <m:sty m:val="p"/>
          </m:rPr>
          <m:t>C</m:t>
        </m:r>
        <m:r>
          <m:rPr>
            <m:sty m:val="p"/>
          </m:rPr>
          <m:t>M</m:t>
        </m:r>
        <m:r>
          <m:rPr>
            <m:sty m:val="p"/>
          </m:rPr>
          <m:t>C</m:t>
        </m:r>
        <m:r>
          <m:rPr>
            <m:sty m:val="p"/>
          </m:rPr>
          <m:t>(</m:t>
        </m:r>
        <m:sSub>
          <m:e>
            <m:r>
              <m:rPr>
                <m:sty m:val="p"/>
              </m:rPr>
              <m:t>C</m:t>
            </m:r>
            <m:r>
              <m:rPr>
                <m:sty m:val="p"/>
              </m:rPr>
              <m:t>M</m:t>
            </m:r>
            <m:r>
              <m:rPr>
                <m:sty m:val="p"/>
              </m:rPr>
              <m:t>C</m:t>
            </m:r>
          </m:e>
          <m:sub>
            <m:r>
              <m:rPr>
                <m:sty m:val="p"/>
              </m:rPr>
              <m:t>e</m:t>
            </m:r>
            <m:r>
              <m:rPr>
                <m:sty m:val="p"/>
              </m:rPr>
              <m:t>q</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但实验测得到达表观平衡时的胶束浓度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M</m:t>
            </m:r>
            <m:r>
              <m:rPr>
                <m:sty m:val="p"/>
              </m:rPr>
              <m:t>C</m:t>
            </m:r>
          </m:e>
          <m:sub>
            <m:r>
              <m:rPr>
                <m:sty m:val="p"/>
              </m:rPr>
              <m:t>a</m:t>
            </m:r>
            <m:r>
              <m:rPr>
                <m:sty m:val="p"/>
              </m:rPr>
              <m:t>p</m:t>
            </m:r>
            <m:r>
              <m:rPr>
                <m:sty m:val="p"/>
              </m:rPr>
              <m:t>p</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显著偏高</w:t>
      </w:r>
      <w:r>
        <w:rPr>
          <w:rFonts w:hint="eastAsia" w:ascii="Times New Roman" w:hAnsi="Times New Roman" w:eastAsia="Times New Roman" w:cs="Times New Roman"/>
        </w:rPr>
        <w:t>。</w:t>
      </w:r>
    </w:p>
    <w:p>
      <w:pPr>
        <w:pStyle w:val="BodyText"/>
        <w:ind w:firstLine="420"/>
      </w:pPr>
      <m:oMath>
        <m:oMathPr>
          <m:ctrlPr>
            <w:rPr>
              <w:sz w:val="28"/>
              <w:szCs w:val="28"/>
            </w:rPr>
          </m:ctrlPr>
        </m:oMathPr>
        <m:r>
          <m:t>G</m:t>
        </m:r>
        <m:r>
          <m:t>e</m:t>
        </m:r>
        <m:sSub>
          <m:e>
            <m:r>
              <m:t>m</m:t>
            </m:r>
          </m:e>
          <m:sub>
            <m:r>
              <m:t>12</m:t>
            </m:r>
          </m:sub>
        </m:sSub>
        <m:r>
          <m:t>E</m:t>
        </m:r>
        <m:sSub>
          <m:e>
            <m: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在胶束中的可能结构</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与理论胶束形成时间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主要相关时间</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由下式给出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t>0</m:t>
              </m:r>
            </m:sub>
          </m:sSub>
          <m:r>
            <m:rPr>
              <m:sty m:val="p"/>
            </m:rPr>
            <m:t>=</m:t>
          </m:r>
          <m:f>
            <m:fPr>
              <m:type m:val="bar"/>
            </m:fPr>
            <m:num>
              <m:r>
                <m:t>6</m:t>
              </m:r>
              <m:r>
                <m:t>π</m:t>
              </m:r>
              <m:r>
                <m:t>η</m:t>
              </m:r>
              <m:sSubSup>
                <m:e>
                  <m:r>
                    <m:t>R</m:t>
                  </m:r>
                </m:e>
                <m:sub>
                  <m:r>
                    <m:rPr>
                      <m:sty m:val="p"/>
                    </m:rPr>
                    <m:t>h</m:t>
                  </m:r>
                </m:sub>
                <m:sup>
                  <m:r>
                    <m:t>3</m:t>
                  </m:r>
                </m:sup>
              </m:sSubSup>
            </m:num>
            <m:den>
              <m:sSub>
                <m:e>
                  <m:r>
                    <m:t>M</m:t>
                  </m:r>
                </m:e>
                <m:sub>
                  <m:r>
                    <m:rPr>
                      <m:sty m:val="p"/>
                    </m:rPr>
                    <m:t>e</m:t>
                  </m:r>
                  <m:r>
                    <m:rPr>
                      <m:sty m:val="p"/>
                    </m:rPr>
                    <m:t>q</m:t>
                  </m:r>
                </m:sub>
              </m:sSub>
              <m:r>
                <m:t>k</m:t>
              </m:r>
              <m:r>
                <m:t>T</m:t>
              </m:r>
            </m:den>
          </m:f>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、k、T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聚集数</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与尾链碳原子数</w:t>
      </w:r>
      <w:r>
        <w:rPr>
          <w:rFonts w:ascii="Times New Roman" w:hAnsi="Times New Roman" w:eastAsia="Times New Roman" w:cs="Times New Roman"/>
        </w:rPr>
        <w:t xml:space="preserve"> n </w:t>
      </w:r>
      <w:r>
        <w:rPr>
          <w:rFonts w:hint="eastAsia" w:ascii="Times New Roman" w:hAnsi="Times New Roman" w:eastAsia="FangSong" w:cs="Times New Roman"/>
        </w:rPr>
        <w:t>为线性关系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有近似关系</w:t>
      </w:r>
      <w:r>
        <w:rPr>
          <w:rFonts w:ascii="Times New Roman" w:hAnsi="Times New Roman" w:eastAsia="Times New Roman" w:cs="Times New Roman"/>
        </w:rPr>
        <w:t xml:space="preserve"> </w:t>
      </w:r>
      <m:oMath>
        <m:oMathPr>
          <m:ctrlPr>
            <w:rPr>
              <w:sz w:val="28"/>
              <w:szCs w:val="28"/>
            </w:rPr>
          </m:ctrlPr>
        </m:oMathPr>
        <m:sSub>
          <m:e>
            <m:r>
              <m:t>T</m:t>
            </m:r>
          </m:e>
          <m:sub>
            <m:r>
              <m:t>0</m:t>
            </m:r>
          </m:sub>
        </m:sSub>
        <m:r>
          <m:rPr>
            <m:sty m:val="p"/>
          </m:rPr>
          <m:t>=</m:t>
        </m:r>
        <m:f>
          <m:fPr>
            <m:type m:val="bar"/>
          </m:fPr>
          <m:num>
            <m:r>
              <m:t>7.17</m:t>
            </m:r>
          </m:num>
          <m:den>
            <m:sSub>
              <m:e>
                <m:r>
                  <m:t>M</m:t>
                </m:r>
              </m:e>
              <m:sub>
                <m:r>
                  <m:t>e</m:t>
                </m:r>
                <m:r>
                  <m:t>q</m:t>
                </m:r>
              </m:sub>
            </m:sSub>
          </m:den>
        </m:f>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已知一系列不同</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sSub>
          <m:e>
            <m:r>
              <m:t>M</m:t>
            </m:r>
          </m:e>
          <m:sub>
            <m:r>
              <m:t>e</m:t>
            </m:r>
            <m:r>
              <m:t>q</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系数均保留至整数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n</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c>
          <w:tcPr>
            <w:tcBorders>
              <w:bottom w:val="single" w:sz="6" w:space="0" w:color="333333"/>
            </w:tcBorders>
          </w:tcPr>
          <w:p>
            <w:pPr>
              <w:pStyle w:val="Compact"/>
              <w:jc w:val="center"/>
            </w:pPr>
            <w:r>
              <w:rPr>
                <w:rFonts w:ascii="Times New Roman" w:hAnsi="Times New Roman" w:eastAsia="Times New Roman" w:cs="Times New Roman"/>
                <w:b/>
              </w:rPr>
              <w:t xml:space="preserve">13</w:t>
            </w:r>
          </w:p>
        </w:tc>
        <w:tc>
          <w:tcPr>
            <w:tcBorders>
              <w:bottom w:val="single" w:sz="6" w:space="0" w:color="333333"/>
            </w:tcBorders>
          </w:tcPr>
          <w:p>
            <w:pPr>
              <w:pStyle w:val="Compact"/>
              <w:jc w:val="center"/>
            </w:pPr>
            <w:r>
              <w:rPr>
                <w:rFonts w:ascii="Times New Roman" w:hAnsi="Times New Roman" w:eastAsia="Times New Roman" w:cs="Times New Roman"/>
                <w:b/>
              </w:rPr>
              <w:t xml:space="preserve">14</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r>
      <w:tr>
        <w:tc>
          <w:tcPr/>
          <w:p>
            <w:pPr>
              <w:pStyle w:val="Compact"/>
              <w:jc w:val="center"/>
            </w:pPr>
            <m:oMath>
              <m:sSub>
                <m:e>
                  <m:r>
                    <m:t>T</m:t>
                  </m:r>
                </m:e>
                <m:sub>
                  <m:r>
                    <m:t>0</m:t>
                  </m:r>
                </m:sub>
              </m:sSub>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m:oMath>
              <m:r>
                <m:t>6.18</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5.69</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5.27</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4.91</m:t>
              </m:r>
              <m:r>
                <m:rPr>
                  <m:sty m:val="p"/>
                </m:rPr>
                <m:t>×</m:t>
              </m:r>
              <m:sSup>
                <m:e>
                  <m:r>
                    <m:t>10</m:t>
                  </m:r>
                </m:e>
                <m:sup>
                  <m:r>
                    <m:rPr>
                      <m:sty m:val="p"/>
                    </m:rPr>
                    <m:t>−</m:t>
                  </m:r>
                  <m:r>
                    <m:t>12</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w:t>
      </w:r>
      <m:oMath>
        <m:sSub>
          <m:e>
            <m:r>
              <m:t>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与理论胶束形成时间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rPr>
                  <m:sty m:val="p"/>
                </m:rPr>
                <m:t>s</m:t>
              </m:r>
            </m:sub>
          </m:sSub>
          <m:r>
            <m:rPr>
              <m:sty m:val="p"/>
            </m:rPr>
            <m:t>=</m:t>
          </m:r>
          <m:sSub>
            <m:e>
              <m:r>
                <m:t>T</m:t>
              </m:r>
            </m:e>
            <m:sub>
              <m:r>
                <m:t>0</m:t>
              </m:r>
            </m:sub>
          </m:sSub>
          <m:sSup>
            <m:e>
              <m:r>
                <m:t>e</m:t>
              </m:r>
            </m:e>
            <m:sup>
              <m:sSub>
                <m:e>
                  <m:r>
                    <m:t>F</m:t>
                  </m:r>
                </m:e>
                <m:sub>
                  <m:r>
                    <m:rPr>
                      <m:sty m:val="p"/>
                    </m:rPr>
                    <m:t>a</m:t>
                  </m:r>
                </m:sub>
              </m:sSub>
            </m:sup>
          </m:sSup>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F</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为理论活化能垒</w:t>
      </w:r>
      <w:r>
        <w:rPr>
          <w:rFonts w:hint="eastAsia" w:ascii="Times New Roman" w:hAnsi="Times New Roman" w:eastAsia="Times New Roman" w:cs="Times New Roman"/>
        </w:rPr>
        <w:t>，</w:t>
      </w:r>
      <w:r>
        <w:rPr>
          <w:rFonts w:hint="eastAsia" w:ascii="Times New Roman" w:hAnsi="Times New Roman" w:eastAsia="FangSong" w:cs="Times New Roman"/>
        </w:rPr>
        <w:t>其经验公式为</w:t>
      </w:r>
      <w:r>
        <w:rPr>
          <w:rFonts w:ascii="Times New Roman" w:hAnsi="Times New Roman" w:eastAsia="Times New Roman" w:cs="Times New Roman"/>
        </w:rPr>
        <w:t xml:space="preserve"> </w:t>
      </w:r>
      <m:oMath>
        <m:oMathPr>
          <m:ctrlPr>
            <w:rPr>
              <w:sz w:val="28"/>
              <w:szCs w:val="28"/>
            </w:rPr>
          </m:ctrlPr>
        </m:oMathPr>
        <m:sSub>
          <m:e>
            <m:r>
              <m:t>F</m:t>
            </m:r>
          </m:e>
          <m:sub>
            <m:r>
              <m:t>a</m:t>
            </m:r>
          </m:sub>
        </m:sSub>
        <m:r>
          <m:rPr>
            <m:sty m:val="p"/>
          </m:rPr>
          <m:t>=</m:t>
        </m:r>
        <m:r>
          <m:t>15</m:t>
        </m:r>
        <m:r>
          <m:t>n</m:t>
        </m:r>
        <m:r>
          <m:rPr>
            <m:sty m:val="p"/>
          </m:rPr>
          <m:t>−</m:t>
        </m:r>
        <m:r>
          <m:t>130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n=16 </w:t>
      </w:r>
      <w:r>
        <w:rPr>
          <w:rFonts w:hint="eastAsia" w:ascii="Times New Roman" w:hAnsi="Times New Roman" w:eastAsia="FangSong" w:cs="Times New Roman"/>
        </w:rPr>
        <w:t xml:space="preserve">时胶束形成的理论平衡时间</w:t>
      </w:r>
      <w:r>
        <w:rPr>
          <w:rFonts w:ascii="Times New Roman" w:hAnsi="Times New Roman" w:eastAsia="Times New Roman" w:cs="Times New Roman"/>
        </w:rPr>
        <w:t xml:space="preserve"> </w:t>
      </w:r>
      <m:oMath>
        <m:sSub>
          <m:e>
            <m:r>
              <m:t>T</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并指出其是否可在实验室内观测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已知表观临界胶束浓度</w:t>
      </w:r>
      <w:r>
        <w:rPr>
          <w:rFonts w:ascii="Times New Roman" w:hAnsi="Times New Roman" w:eastAsia="Times New Roman" w:cs="Times New Roman"/>
        </w:rPr>
        <w:t xml:space="preserve"> </w:t>
      </w:r>
      <m:oMath>
        <m:oMathPr>
          <m:ctrlPr>
            <w:rPr>
              <w:sz w:val="28"/>
              <w:szCs w:val="28"/>
            </w:rPr>
          </m:ctrlPr>
        </m:oMathPr>
        <m:r>
          <m:t>C</m:t>
        </m:r>
        <m:r>
          <m:t>M</m:t>
        </m:r>
        <m:sSub>
          <m:e>
            <m:r>
              <m:t>C</m:t>
            </m:r>
          </m:e>
          <m:sub>
            <m:r>
              <m:t>a</m:t>
            </m:r>
            <m:r>
              <m:t>p</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w:t>
      </w:r>
      <w:r>
        <w:rPr>
          <w:rFonts w:ascii="Times New Roman" w:hAnsi="Times New Roman" w:eastAsia="Times New Roman" w:cs="Times New Roman"/>
        </w:rPr>
        <w:t xml:space="preserve"> </w:t>
      </w:r>
      <m:oMath>
        <m:r>
          <m:t>C</m:t>
        </m:r>
        <m:r>
          <m:t>M</m:t>
        </m:r>
        <m:sSub>
          <m:e>
            <m:r>
              <m:t>C</m:t>
            </m:r>
          </m:e>
          <m:sub>
            <m:r>
              <m:t>e</m:t>
            </m:r>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均满足关系式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F</m:t>
            </m:r>
          </m:e>
          <m:sub>
            <m:r>
              <m:t>a</m:t>
            </m:r>
          </m:sub>
          <m:sup>
            <m:r>
              <m:t>a</m:t>
            </m:r>
            <m:r>
              <m:t>p</m:t>
            </m:r>
            <m:r>
              <m:t>p</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为表观活化能垒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M</m:t>
              </m:r>
              <m:r>
                <m:rPr>
                  <m:sty m:val="p"/>
                </m:rPr>
                <m:t>C</m:t>
              </m:r>
            </m:e>
            <m:sub>
              <m:r>
                <m:rPr>
                  <m:nor/>
                  <m:sty m:val="p"/>
                </m:rPr>
                <m:t> app </m:t>
              </m:r>
            </m:sub>
          </m:sSub>
          <m:r>
            <m:rPr>
              <m:sty m:val="p"/>
            </m:rPr>
            <m:t>=</m:t>
          </m:r>
          <m:r>
            <m:t>k</m:t>
          </m:r>
          <m:sSup>
            <m:e>
              <m:r>
                <m:t>e</m:t>
              </m:r>
            </m:e>
            <m:sup>
              <m:r>
                <m:rPr>
                  <m:sty m:val="p"/>
                </m:rPr>
                <m:t>−</m:t>
              </m:r>
              <m:sSubSup>
                <m:e>
                  <m:r>
                    <m:t>F</m:t>
                  </m:r>
                </m:e>
                <m:sub>
                  <m:r>
                    <m:rPr>
                      <m:sty m:val="p"/>
                    </m:rPr>
                    <m:t>a</m:t>
                  </m:r>
                </m:sub>
                <m:sup>
                  <m:r>
                    <m:rPr>
                      <m:nor/>
                      <m:sty m:val="p"/>
                    </m:rPr>
                    <m:t> app </m:t>
                  </m:r>
                </m:sup>
              </m:sSubSup>
              <m:r>
                <m:rPr>
                  <m:sty m:val="p"/>
                </m:rPr>
                <m:t>/</m:t>
              </m:r>
              <m:r>
                <m:t>n</m:t>
              </m:r>
            </m:sup>
          </m:sSup>
          <m:r>
            <m:rPr>
              <m:sty m:val="p"/>
            </m:rPr>
            <m:t>,</m:t>
          </m:r>
          <m:sSub>
            <m:e>
              <m:r>
                <m:rPr>
                  <m:sty m:val="p"/>
                </m:rPr>
                <m:t>C</m:t>
              </m:r>
              <m:r>
                <m:rPr>
                  <m:sty m:val="p"/>
                </m:rPr>
                <m:t>M</m:t>
              </m:r>
              <m:r>
                <m:rPr>
                  <m:sty m:val="p"/>
                </m:rPr>
                <m:t>C</m:t>
              </m:r>
            </m:e>
            <m:sub>
              <m:r>
                <m:rPr>
                  <m:nor/>
                  <m:sty m:val="p"/>
                </m:rPr>
                <m:t> eq </m:t>
              </m:r>
            </m:sub>
          </m:sSub>
          <m:r>
            <m:rPr>
              <m:sty m:val="p"/>
            </m:rPr>
            <m:t>=</m:t>
          </m:r>
          <m:r>
            <m:t>k</m:t>
          </m:r>
          <m:sSup>
            <m:e>
              <m:r>
                <m:t>e</m:t>
              </m:r>
            </m:e>
            <m:sup>
              <m:r>
                <m:rPr>
                  <m:sty m:val="p"/>
                </m:rPr>
                <m:t>−</m:t>
              </m:r>
              <m:sSub>
                <m:e>
                  <m:r>
                    <m:t>F</m:t>
                  </m:r>
                </m:e>
                <m:sub>
                  <m:r>
                    <m:rPr>
                      <m:sty m:val="p"/>
                    </m:rPr>
                    <m:t>a</m:t>
                  </m:r>
                </m:sub>
              </m:sSub>
              <m:r>
                <m:rPr>
                  <m:sty m:val="p"/>
                </m:rPr>
                <m:t>/</m:t>
              </m:r>
              <m:r>
                <m:t>n</m:t>
              </m:r>
            </m:sup>
          </m:sSup>
        </m:oMath>
      </m:oMathPara>
    </w:p>
    <w:p>
      <w:pPr>
        <w:pStyle w:val="FirstParagraph"/>
        <w:ind w:firstLine="420"/>
      </w:pPr>
      <w:r>
        <w:rPr>
          <w:rFonts w:hint="eastAsia" w:ascii="Times New Roman" w:hAnsi="Times New Roman" w:eastAsia="FangSong" w:cs="Times New Roman"/>
        </w:rPr>
        <w:t xml:space="preserve">若实验要求针对</w:t>
      </w:r>
      <w:r>
        <w:rPr>
          <w:rFonts w:ascii="Times New Roman" w:hAnsi="Times New Roman" w:eastAsia="Times New Roman" w:cs="Times New Roman"/>
        </w:rPr>
        <w:t xml:space="preserve"> </w:t>
      </w:r>
      <m:oMath>
        <m:r>
          <m:t>n</m:t>
        </m:r>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的表面活性剂</w:t>
      </w:r>
      <w:r>
        <w:rPr>
          <w:rFonts w:hint="eastAsia" w:ascii="Times New Roman" w:hAnsi="Times New Roman" w:eastAsia="Times New Roman" w:cs="Times New Roman"/>
        </w:rPr>
        <w:t>，</w:t>
      </w:r>
      <w:r>
        <w:rPr>
          <w:rFonts w:hint="eastAsia" w:ascii="Times New Roman" w:hAnsi="Times New Roman" w:eastAsia="FangSong" w:cs="Times New Roman"/>
        </w:rPr>
        <w:t>可在</w:t>
      </w:r>
      <w:r>
        <w:rPr>
          <w:rFonts w:ascii="Times New Roman" w:hAnsi="Times New Roman" w:eastAsia="Times New Roman" w:cs="Times New Roman"/>
        </w:rPr>
        <w:t xml:space="preserve"> </w:t>
      </w:r>
      <m:oMath>
        <m:r>
          <m:t>1</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内观测到胶束化现象</w:t>
      </w:r>
      <w:r>
        <w:rPr>
          <w:rFonts w:hint="eastAsia" w:ascii="Times New Roman" w:hAnsi="Times New Roman" w:eastAsia="Times New Roman" w:cs="Times New Roman"/>
        </w:rPr>
        <w:t>，</w:t>
      </w:r>
      <w:r>
        <w:rPr>
          <w:rFonts w:hint="eastAsia" w:ascii="Times New Roman" w:hAnsi="Times New Roman" w:eastAsia="FangSong" w:cs="Times New Roman"/>
        </w:rPr>
        <w:t>计算该条件下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M</m:t>
        </m:r>
        <m:sSub>
          <m:e>
            <m:r>
              <m:rPr>
                <m:sty m:val="p"/>
              </m:rPr>
              <m:t>C</m:t>
            </m:r>
          </m:e>
          <m:sub>
            <m:r>
              <m:rPr>
                <m:sty m:val="p"/>
              </m:rPr>
              <m:t>a</m:t>
            </m:r>
            <m:r>
              <m:rPr>
                <m:sty m:val="p"/>
              </m:rPr>
              <m:t>p</m:t>
            </m:r>
            <m:r>
              <m:rPr>
                <m:sty m:val="p"/>
              </m:rPr>
              <m:t>p</m:t>
            </m:r>
          </m:sub>
        </m:sSub>
        <m:r>
          <m:rPr>
            <m:sty m:val="p"/>
          </m:rPr>
          <m:t>/</m:t>
        </m:r>
        <m:r>
          <m:rPr>
            <m:sty m:val="p"/>
          </m:rPr>
          <m:t>C</m:t>
        </m:r>
        <m:r>
          <m:rPr>
            <m:sty m:val="p"/>
          </m:rPr>
          <m:t>M</m:t>
        </m:r>
        <m:sSub>
          <m:e>
            <m:r>
              <m:rPr>
                <m:sty m:val="p"/>
              </m:rPr>
              <m:t>C</m:t>
            </m:r>
          </m:e>
          <m:sub>
            <m:r>
              <m:rPr>
                <m:sty m:val="p"/>
              </m:rPr>
              <m:t>e</m:t>
            </m:r>
            <m:r>
              <m:rPr>
                <m:sty m:val="p"/>
              </m:rP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从化学反应原理的角度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n </w:t>
      </w:r>
      <w:r>
        <w:rPr>
          <w:rFonts w:hint="eastAsia" w:ascii="Times New Roman" w:hAnsi="Times New Roman" w:eastAsia="FangSong" w:cs="Times New Roman"/>
        </w:rPr>
        <w:t>较大时的长链表面活性剂的表观临界浓度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M</m:t>
        </m:r>
        <m:sSub>
          <m:e>
            <m:r>
              <m:t>C</m:t>
            </m:r>
          </m:e>
          <m:sub>
            <m:r>
              <m:t>a</m:t>
            </m:r>
            <m:r>
              <m:t>p</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高于平衡</w:t>
      </w:r>
      <w:r>
        <w:rPr>
          <w:rFonts w:ascii="Times New Roman" w:hAnsi="Times New Roman" w:eastAsia="Times New Roman" w:cs="Times New Roman"/>
        </w:rPr>
        <w:t xml:space="preserve"> </w:t>
      </w:r>
      <m:oMath>
        <m:oMathPr>
          <m:ctrlPr>
            <w:rPr>
              <w:sz w:val="28"/>
              <w:szCs w:val="28"/>
            </w:rPr>
          </m:ctrlPr>
        </m:oMathPr>
        <m:r>
          <m:t>C</m:t>
        </m:r>
        <m:r>
          <m:t>M</m:t>
        </m:r>
        <m:r>
          <m:t>C</m:t>
        </m:r>
        <m:r>
          <m:rPr>
            <m:sty m:val="p"/>
          </m:rPr>
          <m:t>(</m:t>
        </m:r>
        <m:r>
          <m:t>C</m:t>
        </m:r>
        <m:r>
          <m:t>M</m:t>
        </m:r>
        <m:sSub>
          <m:e>
            <m:r>
              <m:t>C</m:t>
            </m:r>
          </m:e>
          <m:sub>
            <m:r>
              <m:t>e</m:t>
            </m:r>
            <m:r>
              <m:t>q</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表面活性剂是能够显著降低水的表面张力的一类物质</w:t>
      </w:r>
      <w:r>
        <w:rPr>
          <w:rFonts w:hint="eastAsia" w:ascii="Times New Roman" w:hAnsi="Times New Roman" w:eastAsia="Times New Roman" w:cs="Times New Roman"/>
        </w:rPr>
        <w:t>，</w:t>
      </w:r>
      <w:r>
        <w:rPr>
          <w:rFonts w:hint="eastAsia" w:ascii="Times New Roman" w:hAnsi="Times New Roman" w:eastAsia="FangSong" w:cs="Times New Roman"/>
        </w:rPr>
        <w:t>而增溶作用是指表面活性剂在溶液中形成胶束后</w:t>
      </w:r>
      <w:r>
        <w:rPr>
          <w:rFonts w:hint="eastAsia" w:ascii="Times New Roman" w:hAnsi="Times New Roman" w:eastAsia="Times New Roman" w:cs="Times New Roman"/>
        </w:rPr>
        <w:t>，</w:t>
      </w:r>
      <w:r>
        <w:rPr>
          <w:rFonts w:hint="eastAsia" w:ascii="Times New Roman" w:hAnsi="Times New Roman" w:eastAsia="FangSong" w:cs="Times New Roman"/>
        </w:rPr>
        <w:t>将难溶性物质</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包裹在胶束内部或表面</w:t>
      </w:r>
      <w:r>
        <w:rPr>
          <w:rFonts w:hint="eastAsia" w:ascii="Times New Roman" w:hAnsi="Times New Roman" w:eastAsia="Times New Roman" w:cs="Times New Roman"/>
        </w:rPr>
        <w:t>，</w:t>
      </w:r>
      <w:r>
        <w:rPr>
          <w:rFonts w:hint="eastAsia" w:ascii="Times New Roman" w:hAnsi="Times New Roman" w:eastAsia="FangSong" w:cs="Times New Roman"/>
        </w:rPr>
        <w:t>使其溶解度显著提高的现象</w:t>
      </w:r>
      <w:r>
        <w:rPr>
          <w:rFonts w:hint="eastAsia" w:ascii="Times New Roman" w:hAnsi="Times New Roman" w:eastAsia="Times New Roman" w:cs="Times New Roman"/>
        </w:rPr>
        <w:t>，</w:t>
      </w:r>
      <w:r>
        <w:rPr>
          <w:rFonts w:hint="eastAsia" w:ascii="Times New Roman" w:hAnsi="Times New Roman" w:eastAsia="FangSong" w:cs="Times New Roman"/>
        </w:rPr>
        <w:t>其类型可分为油包水型</w:t>
      </w:r>
      <w:r>
        <w:rPr>
          <w:rFonts w:hint="eastAsia" w:ascii="Times New Roman" w:hAnsi="Times New Roman" w:eastAsia="Times New Roman" w:cs="Times New Roman"/>
        </w:rPr>
        <w:t>(w/o)、</w:t>
      </w:r>
      <w:r>
        <w:rPr>
          <w:rFonts w:hint="eastAsia" w:ascii="Times New Roman" w:hAnsi="Times New Roman" w:eastAsia="FangSong" w:cs="Times New Roman"/>
        </w:rPr>
        <w:t>水包油型</w:t>
      </w:r>
      <w:r>
        <w:rPr>
          <w:rFonts w:hint="eastAsia" w:ascii="Times New Roman" w:hAnsi="Times New Roman" w:eastAsia="Times New Roman" w:cs="Times New Roman"/>
        </w:rPr>
        <w:t>(o/w)。</w:t>
      </w:r>
      <w:r>
        <w:rPr>
          <w:rFonts w:hint="eastAsia" w:ascii="Times New Roman" w:hAnsi="Times New Roman" w:eastAsia="FangSong" w:cs="Times New Roman"/>
        </w:rPr>
        <w:t>判断下列现象</w:t>
      </w:r>
      <w:r>
        <w:rPr>
          <w:rFonts w:hint="eastAsia" w:ascii="Times New Roman" w:hAnsi="Times New Roman" w:eastAsia="Times New Roman" w:cs="Times New Roman"/>
        </w:rPr>
        <w:t>/</w:t>
      </w:r>
      <w:r>
        <w:rPr>
          <w:rFonts w:hint="eastAsia" w:ascii="Times New Roman" w:hAnsi="Times New Roman" w:eastAsia="FangSong" w:cs="Times New Roman"/>
        </w:rPr>
        <w:t>物品是何种类型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在油酸钠的水溶液中</w:t>
      </w:r>
      <w:r>
        <w:rPr>
          <w:rFonts w:hint="eastAsia" w:ascii="Times New Roman" w:hAnsi="Times New Roman" w:eastAsia="Times New Roman" w:cs="Times New Roman"/>
        </w:rPr>
        <w:t>，</w:t>
      </w:r>
      <w:r>
        <w:rPr>
          <w:rFonts w:hint="eastAsia" w:ascii="Times New Roman" w:hAnsi="Times New Roman" w:eastAsia="FangSong" w:cs="Times New Roman"/>
        </w:rPr>
        <w:t>苯的溶解度比在纯水中的高很多</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用肥皂或者洗涤剂清洗油污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布洛芬等口服型药物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粉底液添加单硬脂酸甘油酯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共价有机框架</w:t>
      </w:r>
      <w:r>
        <w:rPr>
          <w:rFonts w:hint="eastAsia" w:ascii="Times New Roman" w:hAnsi="Times New Roman" w:eastAsia="Times New Roman" w:cs="Times New Roman"/>
        </w:rPr>
        <w:t>(COFs)</w:t>
      </w:r>
      <w:r>
        <w:rPr>
          <w:rFonts w:hint="eastAsia" w:ascii="Times New Roman" w:hAnsi="Times New Roman" w:eastAsia="FangSong" w:cs="Times New Roman"/>
        </w:rPr>
        <w:t>是一类具有周期性孔结构和可设计官能团的新型多孔材料</w:t>
      </w:r>
      <w:r>
        <w:rPr>
          <w:rFonts w:hint="eastAsia" w:ascii="Times New Roman" w:hAnsi="Times New Roman" w:eastAsia="Times New Roman" w:cs="Times New Roman"/>
        </w:rPr>
        <w:t>，</w:t>
      </w:r>
      <w:r>
        <w:rPr>
          <w:rFonts w:hint="eastAsia" w:ascii="Times New Roman" w:hAnsi="Times New Roman" w:eastAsia="FangSong" w:cs="Times New Roman"/>
        </w:rPr>
        <w:t>在分子筛领域具有重要应用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ChemyGo </w:t>
      </w:r>
      <w:r>
        <w:rPr>
          <w:rFonts w:hint="eastAsia" w:ascii="Times New Roman" w:hAnsi="Times New Roman" w:eastAsia="FangSong" w:cs="Times New Roman"/>
        </w:rPr>
        <w:t xml:space="preserve">小组以酚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简写为</w:t>
      </w:r>
      <w:r>
        <w:rPr>
          <w:rFonts w:ascii="Times New Roman" w:hAnsi="Times New Roman" w:eastAsia="Times New Roman" w:cs="Times New Roman"/>
        </w:rPr>
        <w:t xml:space="preserve"> Tp,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B(Pa)</w:t>
      </w:r>
      <w:r>
        <w:rPr>
          <w:rFonts w:hint="eastAsia" w:ascii="Times New Roman" w:hAnsi="Times New Roman" w:eastAsia="FangSong" w:cs="Times New Roman"/>
        </w:rPr>
        <w:t>为单体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通过油</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(o/w)</w:t>
      </w:r>
      <w:r>
        <w:rPr>
          <w:rFonts w:hint="eastAsia" w:ascii="Times New Roman" w:hAnsi="Times New Roman" w:eastAsia="FangSong" w:cs="Times New Roman"/>
        </w:rPr>
        <w:t>界面聚合制备胶体</w:t>
      </w:r>
      <w:r>
        <w:rPr>
          <w:rFonts w:ascii="Times New Roman" w:hAnsi="Times New Roman" w:eastAsia="Times New Roman" w:cs="Times New Roman"/>
        </w:rPr>
        <w:t xml:space="preserve"> 2D-COFs(TpPa-SO</w:t>
      </w:r>
      <w:r>
        <w:rPr>
          <w:rFonts w:ascii="Times New Roman" w:hAnsi="Times New Roman" w:eastAsia="Times New Roman" w:cs="Times New Roman"/>
          <w:vertAlign w:val="subscript"/>
        </w:rPr>
        <w:t>3</w:t>
      </w:r>
      <w:r>
        <w:rPr>
          <w:rFonts w:ascii="Times New Roman" w:hAnsi="Times New Roman" w:eastAsia="Times New Roman" w:cs="Times New Roman"/>
        </w:rPr>
        <w:t>H)。TpPa-SO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H </w:t>
      </w:r>
      <w:r>
        <w:rPr>
          <w:rFonts w:hint="eastAsia" w:ascii="Times New Roman" w:hAnsi="Times New Roman" w:eastAsia="FangSong" w:cs="Times New Roman"/>
        </w:rPr>
        <w:t>以纳米片的形式存在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画出单体</w:t>
      </w:r>
      <w:r>
        <w:rPr>
          <w:rFonts w:ascii="Times New Roman" w:hAnsi="Times New Roman" w:eastAsia="Times New Roman" w:cs="Times New Roman"/>
        </w:rPr>
        <w:t xml:space="preserve"> </w:t>
      </w:r>
      <m:oMath>
        <m:r>
          <m:rPr>
            <m:sty m:val="p"/>
          </m:rPr>
          <m:t>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并在结构下方给出命名</w:t>
      </w:r>
      <w:r>
        <w:rPr>
          <w:rFonts w:hint="eastAsia" w:ascii="Times New Roman" w:hAnsi="Times New Roman" w:eastAsia="Times New Roman" w:cs="Times New Roman"/>
        </w:rPr>
        <w:t>(</w:t>
      </w:r>
      <w:r>
        <w:rPr>
          <w:rFonts w:hint="eastAsia" w:ascii="Times New Roman" w:hAnsi="Times New Roman" w:eastAsia="FangSong" w:cs="Times New Roman"/>
        </w:rPr>
        <w:t>本小问折前占</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二维中</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以共价键延续</w:t>
      </w:r>
      <w:r>
        <w:rPr>
          <w:rFonts w:hint="eastAsia" w:ascii="Times New Roman" w:hAnsi="Times New Roman" w:eastAsia="Times New Roman" w:cs="Times New Roman"/>
        </w:rPr>
        <w:t>；</w:t>
      </w:r>
      <w:r>
        <w:rPr>
          <w:rFonts w:hint="eastAsia" w:ascii="Times New Roman" w:hAnsi="Times New Roman" w:eastAsia="FangSong" w:cs="Times New Roman"/>
        </w:rPr>
        <w:t>那么三维中可能存在哪种作用力维持其结构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 xml:space="preserve">胶体</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能稳定分散在水中而不发生团聚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其主要原因是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（2d）</w:t>
      </w:r>
      <w:r>
        <w:rPr>
          <w:rFonts w:ascii="Times New Roman" w:hAnsi="Times New Roman" w:eastAsia="Times New Roman" w:cs="Times New Roman"/>
        </w:rPr>
        <w:t xml:space="preserve"> </w:t>
      </w:r>
      <w:r>
        <w:rPr>
          <w:rFonts w:ascii="Times New Roman" w:hAnsi="Times New Roman" w:eastAsia="Times New Roman" w:cs="Times New Roman"/>
        </w:rPr>
        <w:t xml:space="preserve">ChemyGo </w:t>
      </w:r>
      <w:r>
        <w:rPr>
          <w:rFonts w:hint="eastAsia" w:ascii="Times New Roman" w:hAnsi="Times New Roman" w:eastAsia="FangSong" w:cs="Times New Roman"/>
        </w:rPr>
        <w:t xml:space="preserve">小组采用</w:t>
      </w:r>
      <w:r>
        <w:rPr>
          <w:rFonts w:ascii="Times New Roman" w:hAnsi="Times New Roman" w:eastAsia="Times New Roman" w:cs="Times New Roman"/>
        </w:rPr>
        <w:t xml:space="preserve"> X </w:t>
      </w:r>
      <w:r>
        <w:rPr>
          <w:rFonts w:hint="eastAsia" w:ascii="Times New Roman" w:hAnsi="Times New Roman" w:eastAsia="FangSong" w:cs="Times New Roman"/>
        </w:rPr>
        <w:t>射线衍射</w:t>
      </w:r>
      <w:r>
        <w:rPr>
          <w:rFonts w:hint="eastAsia" w:ascii="Times New Roman" w:hAnsi="Times New Roman" w:eastAsia="Times New Roman" w:cs="Times New Roman"/>
        </w:rPr>
        <w:t>(XRD)</w:t>
      </w:r>
      <w:r>
        <w:rPr>
          <w:rFonts w:hint="eastAsia" w:ascii="Times New Roman" w:hAnsi="Times New Roman" w:eastAsia="FangSong" w:cs="Times New Roman"/>
        </w:rPr>
        <w:t>表征</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测得其</w:t>
      </w:r>
      <w:r>
        <w:rPr>
          <w:rFonts w:hint="eastAsia" w:ascii="Times New Roman" w:hAnsi="Times New Roman" w:eastAsia="Times New Roman" w:cs="Times New Roman"/>
        </w:rPr>
        <w:t>(100)</w:t>
      </w:r>
      <w:r>
        <w:rPr>
          <w:rFonts w:hint="eastAsia" w:ascii="Times New Roman" w:hAnsi="Times New Roman" w:eastAsia="FangSong" w:cs="Times New Roman"/>
        </w:rPr>
        <w:t>晶面对应的衍射峰出现在</w:t>
      </w:r>
      <w:r>
        <w:rPr>
          <w:rFonts w:ascii="Times New Roman" w:hAnsi="Times New Roman" w:eastAsia="Times New Roman" w:cs="Times New Roman"/>
        </w:rPr>
        <w:t xml:space="preserve"> </w:t>
      </w:r>
      <m:oMath>
        <m:oMathPr>
          <m:ctrlPr>
            <w:rPr>
              <w:sz w:val="28"/>
              <w:szCs w:val="28"/>
            </w:rPr>
          </m:ctrlPr>
        </m:oMathPr>
        <m:r>
          <m:t>2</m:t>
        </m:r>
        <m:r>
          <m:t>θ</m:t>
        </m:r>
        <m:r>
          <m:rPr>
            <m:sty m:val="p"/>
          </m:rPr>
          <m:t>=</m:t>
        </m:r>
        <m:sSup>
          <m:e>
            <m:r>
              <m:t>4.7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为衍射角</w:t>
      </w:r>
      <w:r>
        <w:rPr>
          <w:rFonts w:hint="eastAsia" w:ascii="Times New Roman" w:hAnsi="Times New Roman" w:eastAsia="Times New Roman" w:cs="Times New Roman"/>
        </w:rPr>
        <w:t>)。</w:t>
      </w:r>
      <w:r>
        <w:rPr>
          <w:rFonts w:hint="eastAsia" w:ascii="Times New Roman" w:hAnsi="Times New Roman" w:eastAsia="FangSong" w:cs="Times New Roman"/>
        </w:rPr>
        <w:t>已知用于</w:t>
      </w:r>
      <w:r>
        <w:rPr>
          <w:rFonts w:ascii="Times New Roman" w:hAnsi="Times New Roman" w:eastAsia="Times New Roman" w:cs="Times New Roman"/>
        </w:rPr>
        <w:t xml:space="preserve"> XRD </w:t>
      </w:r>
      <w:r>
        <w:rPr>
          <w:rFonts w:hint="eastAsia" w:ascii="Times New Roman" w:hAnsi="Times New Roman" w:eastAsia="FangSong" w:cs="Times New Roman"/>
        </w:rPr>
        <w:t xml:space="preserve">测试的</w:t>
      </w:r>
      <w:r>
        <w:rPr>
          <w:rFonts w:ascii="Times New Roman" w:hAnsi="Times New Roman" w:eastAsia="Times New Roman" w:cs="Times New Roman"/>
        </w:rPr>
        <w:t xml:space="preserve"> </w:t>
      </w:r>
      <m:oMath>
        <m:r>
          <m:rPr>
            <m:sty m:val="p"/>
          </m:rPr>
          <m:t>C</m:t>
        </m:r>
        <m:r>
          <m:rPr>
            <m:sty m:val="p"/>
          </m:rPr>
          <m:t>u</m:t>
        </m:r>
        <m:r>
          <m:rPr>
            <m:sty m:val="p"/>
          </m:rPr>
          <m:t>−</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射线波长</w:t>
      </w:r>
      <w:r>
        <w:rPr>
          <w:rFonts w:ascii="Times New Roman" w:hAnsi="Times New Roman" w:eastAsia="Times New Roman" w:cs="Times New Roman"/>
        </w:rPr>
        <w:t xml:space="preserve"> </w:t>
      </w:r>
      <m:oMath>
        <m:oMathPr>
          <m:ctrlPr>
            <w:rPr>
              <w:sz w:val="28"/>
              <w:szCs w:val="28"/>
            </w:rPr>
          </m:ctrlPr>
        </m:oMathPr>
        <m:r>
          <m:t>λ</m:t>
        </m:r>
        <m:r>
          <m:rPr>
            <m:sty m:val="p"/>
          </m:rPr>
          <m:t>=</m:t>
        </m:r>
        <m:r>
          <m:t>0.154</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COF(100) </w:t>
      </w:r>
      <w:r>
        <w:rPr>
          <w:rFonts w:hint="eastAsia" w:ascii="Times New Roman" w:hAnsi="Times New Roman" w:eastAsia="FangSong" w:cs="Times New Roman"/>
        </w:rPr>
        <w:t xml:space="preserve">晶面的晶面间距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已知一级衍射是最强且最容易观测的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LBL (Layer-by-Layer, </w:t>
      </w:r>
      <w:r>
        <w:rPr>
          <w:rFonts w:hint="eastAsia" w:ascii="Times New Roman" w:hAnsi="Times New Roman" w:eastAsia="FangSong" w:cs="Times New Roman"/>
        </w:rPr>
        <w:t>意为层层组装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一种薄膜制备技术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组装的纳米过滤膜最外层为</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该膜对以下两种染料的截留率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在膜分离过程中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被膜截留的物质的量与原料液中该物质的量的比值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反映了膜对特定物质的截留能力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存在显著差异</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刚果红</w:t>
      </w:r>
      <w:r>
        <w:rPr>
          <w:rFonts w:hint="eastAsia" w:ascii="Times New Roman" w:hAnsi="Times New Roman" w:eastAsia="Times New Roman" w:cs="Times New Roman"/>
        </w:rPr>
        <w:t>：</w:t>
      </w:r>
      <w:r>
        <w:rPr>
          <w:rFonts w:hint="eastAsia" w:ascii="Times New Roman" w:hAnsi="Times New Roman" w:eastAsia="FangSong" w:cs="Times New Roman"/>
        </w:rPr>
        <w:t>带负电</w:t>
      </w:r>
      <w:r>
        <w:rPr>
          <w:rFonts w:hint="eastAsia" w:ascii="Times New Roman" w:hAnsi="Times New Roman" w:eastAsia="Times New Roman" w:cs="Times New Roman"/>
        </w:rPr>
        <w:t>、</w:t>
      </w:r>
      <w:r>
        <w:rPr>
          <w:rFonts w:hint="eastAsia" w:ascii="Times New Roman" w:hAnsi="Times New Roman" w:eastAsia="FangSong" w:cs="Times New Roman"/>
        </w:rPr>
        <w:t>分子大小与膜孔径匹配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甲基蓝</w:t>
      </w:r>
      <w:r>
        <w:rPr>
          <w:rFonts w:hint="eastAsia" w:ascii="Times New Roman" w:hAnsi="Times New Roman" w:eastAsia="Times New Roman" w:cs="Times New Roman"/>
        </w:rPr>
        <w:t>：</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分子大小与膜孔径匹配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推测截留率更高的染料是哪种</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p</m:t>
              </m:r>
              <m:r>
                <m:rPr>
                  <m:sty m:val="p"/>
                </m:rPr>
                <m:t>P</m:t>
              </m:r>
              <m:r>
                <m:rPr>
                  <m:sty m:val="p"/>
                </m:rPr>
                <m:t>a</m:t>
              </m:r>
              <m:r>
                <m:rPr>
                  <m:sty m:val="p"/>
                </m:rPr>
                <m:t>−</m:t>
              </m:r>
              <m:r>
                <m:rPr>
                  <m:sty m:val="p"/>
                </m:rPr>
                <m:t>S</m:t>
              </m:r>
              <m:r>
                <m:rPr>
                  <m:sty m:val="p"/>
                </m:rPr>
                <m:t>O</m:t>
              </m:r>
            </m:e>
            <m:sub>
              <m:r>
                <m:t>3</m:t>
              </m:r>
            </m:sub>
          </m:sSub>
          <m:r>
            <m:rPr>
              <m:sty m:val="p"/>
            </m:rPr>
            <m:t>H</m:t>
          </m:r>
        </m:oMath>
      </m:oMathPara>
    </w:p>
    <w:p>
      <w:pPr>
        <w:pStyle w:val="FirstParagraph"/>
        <w:ind w:firstLine="420"/>
      </w:pPr>
      <w:r>
        <w:rPr>
          <w:rFonts w:hint="eastAsia" w:ascii="Times New Roman" w:hAnsi="Times New Roman" w:eastAsia="Times New Roman" w:cs="Times New Roman"/>
          <w:b/>
          <w:bCs/>
        </w:rPr>
        <w:t xml:space="preserve">（3a）</w:t>
      </w:r>
      <w:r>
        <w:rPr>
          <w:rFonts w:ascii="Times New Roman" w:hAnsi="Times New Roman" w:eastAsia="Times New Roman" w:cs="Times New Roman"/>
        </w:rPr>
        <w:t xml:space="preserve"> </w:t>
      </w:r>
      <w:r>
        <w:rPr>
          <w:rFonts w:hint="eastAsia" w:ascii="Times New Roman" w:hAnsi="Times New Roman" w:eastAsia="FangSong" w:cs="Times New Roman"/>
        </w:rPr>
        <w:t>当油</w:t>
      </w:r>
      <w:r>
        <w:rPr>
          <w:rFonts w:hint="eastAsia" w:ascii="Times New Roman" w:hAnsi="Times New Roman" w:eastAsia="Times New Roman" w:cs="Times New Roman"/>
        </w:rPr>
        <w:t>-</w:t>
      </w:r>
      <w:r>
        <w:rPr>
          <w:rFonts w:hint="eastAsia" w:ascii="Times New Roman" w:hAnsi="Times New Roman" w:eastAsia="FangSong" w:cs="Times New Roman"/>
        </w:rPr>
        <w:t>水体积比从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1:16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其他保持不变</w:t>
      </w:r>
      <w:r>
        <w:rPr>
          <w:rFonts w:hint="eastAsia" w:ascii="Times New Roman" w:hAnsi="Times New Roman" w:eastAsia="Times New Roman" w:cs="Times New Roman"/>
        </w:rPr>
        <w:t>),</w:t>
      </w:r>
      <w:r>
        <w:rPr>
          <w:rFonts w:ascii="Times New Roman" w:hAnsi="Times New Roman" w:eastAsia="Times New Roman" w:cs="Times New Roman"/>
        </w:rPr>
        <w:t xml:space="preserve"> COF </w:t>
      </w:r>
      <w:r>
        <w:rPr>
          <w:rFonts w:hint="eastAsia" w:ascii="Times New Roman" w:hAnsi="Times New Roman" w:eastAsia="FangSong" w:cs="Times New Roman"/>
        </w:rPr>
        <w:t xml:space="preserve">纳米片尺寸从</w:t>
      </w:r>
      <w:r>
        <w:rPr>
          <w:rFonts w:ascii="Times New Roman" w:hAnsi="Times New Roman" w:eastAsia="Times New Roman" w:cs="Times New Roman"/>
        </w:rPr>
        <w:t xml:space="preserve"> </w:t>
      </w:r>
      <m:oMath>
        <m:r>
          <m:t>324</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减小至</w:t>
      </w:r>
      <w:r>
        <w:rPr>
          <w:rFonts w:ascii="Times New Roman" w:hAnsi="Times New Roman" w:eastAsia="Times New Roman" w:cs="Times New Roman"/>
        </w:rPr>
        <w:t xml:space="preserve"> </w:t>
      </w:r>
      <m:oMath>
        <m:r>
          <m:t>222</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解释尺寸减小的核心原因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（3b）</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当表面活性剂浓度从</w:t>
      </w:r>
      <w:r>
        <w:rPr>
          <w:rFonts w:ascii="Times New Roman" w:hAnsi="Times New Roman" w:eastAsia="Times New Roman" w:cs="Times New Roman"/>
        </w:rPr>
        <w:t xml:space="preserve"> </w:t>
      </w:r>
      <m:oMath>
        <m:oMathPr>
          <m:ctrlPr>
            <w:rPr>
              <w:sz w:val="28"/>
              <w:szCs w:val="28"/>
            </w:rPr>
          </m:ctrlPr>
        </m:oMathPr>
        <m:r>
          <m:t>0.15</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m:oMath>
        <m:oMathPr>
          <m:ctrlPr>
            <w:rPr>
              <w:sz w:val="28"/>
              <w:szCs w:val="28"/>
            </w:rPr>
          </m:ctrlPr>
        </m:oMathPr>
        <m:r>
          <m:t>0.6</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纳米片尺寸先减小后趋于稳定</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趋于稳定</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临界胶束浓度</w:t>
      </w:r>
      <w:r>
        <w:rPr>
          <w:rFonts w:hint="eastAsia" w:ascii="Times New Roman" w:hAnsi="Times New Roman" w:eastAsia="Times New Roman" w:cs="Times New Roman"/>
        </w:rPr>
        <w:t>(CMC)</w:t>
      </w:r>
      <w:r>
        <w:rPr>
          <w:rFonts w:hint="eastAsia" w:ascii="Times New Roman" w:hAnsi="Times New Roman" w:eastAsia="FangSong" w:cs="Times New Roman"/>
        </w:rPr>
        <w:t>是指表面活性剂浓度升高</w:t>
      </w:r>
      <w:r>
        <w:rPr>
          <w:rFonts w:hint="eastAsia" w:ascii="Times New Roman" w:hAnsi="Times New Roman" w:eastAsia="Times New Roman" w:cs="Times New Roman"/>
        </w:rPr>
        <w:t>，</w:t>
      </w:r>
      <w:r>
        <w:rPr>
          <w:rFonts w:hint="eastAsia" w:ascii="Times New Roman" w:hAnsi="Times New Roman" w:eastAsia="FangSong" w:cs="Times New Roman"/>
        </w:rPr>
        <w:t>达到某一特定浓度时</w:t>
      </w:r>
      <w:r>
        <w:rPr>
          <w:rFonts w:hint="eastAsia" w:ascii="Times New Roman" w:hAnsi="Times New Roman" w:eastAsia="Times New Roman" w:cs="Times New Roman"/>
        </w:rPr>
        <w:t>，</w:t>
      </w:r>
      <w:r>
        <w:rPr>
          <w:rFonts w:hint="eastAsia" w:ascii="Times New Roman" w:hAnsi="Times New Roman" w:eastAsia="FangSong" w:cs="Times New Roman"/>
        </w:rPr>
        <w:t>表面活性剂粒子会自发地聚集在一起</w:t>
      </w:r>
      <w:r>
        <w:rPr>
          <w:rFonts w:hint="eastAsia" w:ascii="Times New Roman" w:hAnsi="Times New Roman" w:eastAsia="Times New Roman" w:cs="Times New Roman"/>
        </w:rPr>
        <w:t>，</w:t>
      </w:r>
      <w:r>
        <w:rPr>
          <w:rFonts w:hint="eastAsia" w:ascii="Times New Roman" w:hAnsi="Times New Roman" w:eastAsia="FangSong" w:cs="Times New Roman"/>
        </w:rPr>
        <w:t>形成胶束</w:t>
      </w:r>
      <w:r>
        <w:rPr>
          <w:rFonts w:hint="eastAsia" w:ascii="Times New Roman" w:hAnsi="Times New Roman" w:eastAsia="Times New Roman" w:cs="Times New Roman"/>
        </w:rPr>
        <w:t>，</w:t>
      </w:r>
      <w:r>
        <w:rPr>
          <w:rFonts w:hint="eastAsia" w:ascii="Times New Roman" w:hAnsi="Times New Roman" w:eastAsia="FangSong" w:cs="Times New Roman"/>
        </w:rPr>
        <w:t>开始形成胶束的最低浓度称为临界胶束浓度</w:t>
      </w:r>
      <w:r>
        <w:rPr>
          <w:rFonts w:hint="eastAsia" w:ascii="Times New Roman" w:hAnsi="Times New Roman" w:eastAsia="Times New Roman" w:cs="Times New Roman"/>
        </w:rPr>
        <w:t>(CMC)。</w:t>
      </w:r>
    </w:p>
    <w:p>
      <w:pPr>
        <w:pStyle w:val="BodyText"/>
        <w:ind w:firstLine="420"/>
      </w:pPr>
      <w:r>
        <w:rPr>
          <w:rFonts w:hint="eastAsia" w:ascii="Times New Roman" w:hAnsi="Times New Roman" w:eastAsia="Times New Roman" w:cs="Times New Roman"/>
          <w:b/>
          <w:bCs/>
        </w:rPr>
        <w:t xml:space="preserve">（3c）</w:t>
      </w:r>
      <w:r>
        <w:rPr>
          <w:rFonts w:ascii="Times New Roman" w:hAnsi="Times New Roman" w:eastAsia="Times New Roman" w:cs="Times New Roman"/>
        </w:rPr>
        <w:t xml:space="preserve"> </w:t>
      </w:r>
      <m:oMath>
        <m:oMathPr>
          <m:ctrlPr>
            <w:rPr>
              <w:sz w:val="28"/>
              <w:szCs w:val="28"/>
            </w:rPr>
          </m:ctrlPr>
        </m:oMathPr>
        <m:r>
          <m:rPr>
            <m:sty m:val="p"/>
          </m:rPr>
          <m:t>T</m:t>
        </m:r>
        <m:r>
          <m:rPr>
            <m:sty m:val="p"/>
          </m:rPr>
          <m:t>p</m:t>
        </m:r>
        <m:r>
          <m:rPr>
            <m:sty m:val="p"/>
          </m:rPr>
          <m:t>P</m:t>
        </m:r>
        <m:r>
          <m:rPr>
            <m:sty m:val="p"/>
          </m:rPr>
          <m:t>a</m:t>
        </m:r>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膜结构由</w:t>
      </w:r>
      <w:r>
        <w:rPr>
          <w:rFonts w:hint="eastAsia" w:ascii="Times New Roman" w:hAnsi="Times New Roman" w:eastAsia="Times New Roman" w:cs="Times New Roman"/>
        </w:rPr>
        <w:t>1</w:t>
      </w:r>
      <w:r>
        <w:rPr>
          <w:rFonts w:hint="eastAsia" w:ascii="Times New Roman" w:hAnsi="Times New Roman" w:eastAsia="FangSong" w:cs="Times New Roman"/>
        </w:rPr>
        <w:t>层</w:t>
      </w:r>
      <w:r>
        <w:rPr>
          <w:rFonts w:hint="eastAsia" w:ascii="Times New Roman" w:hAnsi="Times New Roman" w:eastAsia="Times New Roman" w:cs="Times New Roman"/>
        </w:rPr>
        <w:t>LBL</w:t>
      </w:r>
      <w:r>
        <w:rPr>
          <w:rFonts w:hint="eastAsia" w:ascii="Times New Roman" w:hAnsi="Times New Roman" w:eastAsia="FangSong" w:cs="Times New Roman"/>
        </w:rPr>
        <w:t>组装变为</w:t>
      </w:r>
      <w:r>
        <w:rPr>
          <w:rFonts w:hint="eastAsia" w:ascii="Times New Roman" w:hAnsi="Times New Roman" w:eastAsia="Times New Roman" w:cs="Times New Roman"/>
        </w:rPr>
        <w:t>3</w:t>
      </w:r>
      <w:r>
        <w:rPr>
          <w:rFonts w:hint="eastAsia" w:ascii="Times New Roman" w:hAnsi="Times New Roman" w:eastAsia="FangSong" w:cs="Times New Roman"/>
        </w:rPr>
        <w:t>层</w:t>
      </w:r>
      <w:r>
        <w:rPr>
          <w:rFonts w:hint="eastAsia" w:ascii="Times New Roman" w:hAnsi="Times New Roman" w:eastAsia="Times New Roman" w:cs="Times New Roman"/>
        </w:rPr>
        <w:t>LBL</w:t>
      </w:r>
      <w:r>
        <w:rPr>
          <w:rFonts w:hint="eastAsia" w:ascii="Times New Roman" w:hAnsi="Times New Roman" w:eastAsia="FangSong" w:cs="Times New Roman"/>
        </w:rPr>
        <w:t>组装</w:t>
      </w:r>
      <w:r>
        <w:rPr>
          <w:rFonts w:hint="eastAsia" w:ascii="Times New Roman" w:hAnsi="Times New Roman" w:eastAsia="Times New Roman" w:cs="Times New Roman"/>
        </w:rPr>
        <w:t>，</w:t>
      </w:r>
      <w:r>
        <w:rPr>
          <w:rFonts w:hint="eastAsia" w:ascii="Times New Roman" w:hAnsi="Times New Roman" w:eastAsia="FangSong" w:cs="Times New Roman"/>
        </w:rPr>
        <w:t>但是水通量却下降了不少</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从纳米片层状结构分析</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沸石是人类最重要的微孔材料之一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已被广泛用作许多重要领域的吸附剂和催化剂</w:t>
      </w:r>
      <w:r>
        <w:rPr>
          <w:rFonts w:hint="eastAsia" w:ascii="Times New Roman" w:hAnsi="Times New Roman" w:eastAsia="Times New Roman" w:cs="Times New Roman"/>
        </w:rPr>
        <w:t>。</w:t>
      </w:r>
      <w:r>
        <w:rPr>
          <w:rFonts w:hint="eastAsia" w:ascii="Times New Roman" w:hAnsi="Times New Roman" w:eastAsia="FangSong" w:cs="Times New Roman"/>
        </w:rPr>
        <w:t>金属有机沸石</w:t>
      </w:r>
      <w:r>
        <w:rPr>
          <w:rFonts w:ascii="Times New Roman" w:hAnsi="Times New Roman" w:eastAsia="Times New Roman" w:cs="Times New Roman"/>
        </w:rPr>
        <w:t xml:space="preserve"> (MOZs) </w:t>
      </w:r>
      <w:r>
        <w:rPr>
          <w:rFonts w:hint="eastAsia" w:ascii="Times New Roman" w:hAnsi="Times New Roman" w:eastAsia="FangSong" w:cs="Times New Roman"/>
        </w:rPr>
        <w:t xml:space="preserve">整合了金属有机框架</w:t>
      </w:r>
      <w:r>
        <w:rPr>
          <w:rFonts w:ascii="Times New Roman" w:hAnsi="Times New Roman" w:eastAsia="Times New Roman" w:cs="Times New Roman"/>
        </w:rPr>
        <w:t xml:space="preserve"> (MOFs) </w:t>
      </w:r>
      <w:r>
        <w:rPr>
          <w:rFonts w:hint="eastAsia" w:ascii="Times New Roman" w:hAnsi="Times New Roman" w:eastAsia="FangSong" w:cs="Times New Roman"/>
        </w:rPr>
        <w:t>和沸石的优点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例如高比表面积和孔隙率以及沸石的卓越稳定性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已成为</w:t>
      </w:r>
      <w:r>
        <w:rPr>
          <w:rFonts w:ascii="Times New Roman" w:hAnsi="Times New Roman" w:eastAsia="Times New Roman" w:cs="Times New Roman"/>
        </w:rPr>
        <w:t xml:space="preserve"> MOFs </w:t>
      </w:r>
      <w:r>
        <w:rPr>
          <w:rFonts w:hint="eastAsia" w:ascii="Times New Roman" w:hAnsi="Times New Roman" w:eastAsia="FangSong" w:cs="Times New Roman"/>
        </w:rPr>
        <w:t>中最活跃的研究领域之一</w:t>
      </w:r>
      <w:r>
        <w:rPr>
          <w:rFonts w:hint="eastAsia" w:ascii="Times New Roman" w:hAnsi="Times New Roman" w:eastAsia="Times New Roman" w:cs="Times New Roman"/>
        </w:rPr>
        <w:t>。</w:t>
      </w:r>
      <w:r>
        <w:rPr>
          <w:rFonts w:hint="eastAsia" w:ascii="Times New Roman" w:hAnsi="Times New Roman" w:eastAsia="FangSong" w:cs="Times New Roman"/>
        </w:rPr>
        <w:t>金属沸石</w:t>
      </w:r>
      <w:r>
        <w:rPr>
          <w:rFonts w:ascii="Times New Roman" w:hAnsi="Times New Roman" w:eastAsia="Times New Roman" w:cs="Times New Roman"/>
        </w:rPr>
        <w:t xml:space="preserve"> X </w:t>
      </w:r>
      <w:r>
        <w:rPr>
          <w:rFonts w:hint="eastAsia" w:ascii="Times New Roman" w:hAnsi="Times New Roman" w:eastAsia="FangSong" w:cs="Times New Roman"/>
        </w:rPr>
        <w:t>可通过如下方法合成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m:t>
            </m:r>
            <m:r>
              <m:rPr>
                <m:sty m:val="p"/>
              </m:rPr>
              <m:t>B</m:t>
            </m:r>
            <m:r>
              <m:rPr>
                <m:sty m:val="p"/>
              </m:rPr>
              <m:t>u</m:t>
            </m:r>
          </m:e>
          <m:sub>
            <m:r>
              <m:t>2</m:t>
            </m:r>
          </m:sub>
        </m:sSub>
        <m:r>
          <m:rPr>
            <m:sty m:val="p"/>
          </m:rPr>
          <m:t>S</m:t>
        </m:r>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滴乙二胺</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L</m:t>
        </m:r>
        <m:r>
          <m:rPr>
            <m:sty m:val="p"/>
          </m:rPr>
          <m:t>n</m:t>
        </m:r>
        <m:r>
          <m:rPr>
            <m:sty m:val="p"/>
          </m:rPr>
          <m:t>−</m:t>
        </m:r>
        <m:r>
          <m:rPr>
            <m:sty m:val="p"/>
          </m:rPr>
          <m:t>P</m:t>
        </m:r>
        <m:r>
          <m:rPr>
            <m:sty m:val="p"/>
          </m:rPr>
          <m:t>r</m:t>
        </m:r>
        <m:r>
          <m:rPr>
            <m:sty m:val="p"/>
          </m:rPr>
          <m:t>O</m:t>
        </m:r>
        <m:r>
          <m:rPr>
            <m:sty m:val="p"/>
          </m:rPr>
          <m:t>H</m:t>
        </m:r>
        <m:r>
          <m:rPr>
            <m:sty m:val="p"/>
          </m:rPr>
          <m:t>/</m:t>
        </m:r>
        <m:r>
          <m:rPr>
            <m:sty m:val="p"/>
          </m:rPr>
          <m:t>D</m:t>
        </m:r>
        <m:r>
          <m:rPr>
            <m:sty m:val="p"/>
          </m:rPr>
          <m:t>M</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并在室温下混合</w:t>
      </w:r>
      <w:r>
        <w:rPr>
          <w:rFonts w:hint="eastAsia" w:ascii="Times New Roman" w:hAnsi="Times New Roman" w:eastAsia="Times New Roman" w:cs="Times New Roman"/>
        </w:rPr>
        <w:t>。</w:t>
      </w:r>
      <w:r>
        <w:rPr>
          <w:rFonts w:hint="eastAsia" w:ascii="Times New Roman" w:hAnsi="Times New Roman" w:eastAsia="FangSong" w:cs="Times New Roman"/>
        </w:rPr>
        <w:t>将混合物在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3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反应混合物冷却至室温后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得到无色棒状晶体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该化合物含碳</w:t>
      </w:r>
      <w:r>
        <w:rPr>
          <w:rFonts w:ascii="Times New Roman" w:hAnsi="Times New Roman" w:eastAsia="Times New Roman" w:cs="Times New Roman"/>
        </w:rPr>
        <w:t xml:space="preserve"> </w:t>
      </w:r>
      <m:oMath>
        <m:oMathPr>
          <m:ctrlPr>
            <w:rPr>
              <w:sz w:val="28"/>
              <w:szCs w:val="28"/>
            </w:rPr>
          </m:ctrlPr>
        </m:oMathPr>
        <m:r>
          <m:t>38.95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7.35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且不含</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与其中空腔的结构如下图所式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通过计算推出金属有机沸石</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判断该化合物所属晶系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若层间</w:t>
      </w:r>
      <w:r>
        <w:rPr>
          <w:rFonts w:ascii="Times New Roman" w:hAnsi="Times New Roman" w:eastAsia="Times New Roman" w:cs="Times New Roman"/>
        </w:rPr>
        <w:t xml:space="preserve"> Mo-Mo-Mo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110.42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之间的最短距离为</w:t>
      </w:r>
      <w:r>
        <w:rPr>
          <w:rFonts w:ascii="Times New Roman" w:hAnsi="Times New Roman" w:eastAsia="Times New Roman" w:cs="Times New Roman"/>
        </w:rPr>
        <w:t xml:space="preserve"> </w:t>
      </w:r>
      <w:r>
        <w:rPr>
          <w:rFonts w:hint="eastAsia" w:ascii="Times New Roman" w:hAnsi="Times New Roman" w:eastAsia="Times New Roman" w:cs="Times New Roman"/>
        </w:rPr>
        <w:t>800pm。</w:t>
      </w:r>
      <w:r>
        <w:rPr>
          <w:rFonts w:hint="eastAsia" w:ascii="Times New Roman" w:hAnsi="Times New Roman" w:eastAsia="FangSong" w:cs="Times New Roman"/>
        </w:rPr>
        <w:t>估算化合物的密度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上的吸附服从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5KPa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吸附量分别为</w:t>
      </w:r>
      <w:r>
        <w:rPr>
          <w:rFonts w:ascii="Times New Roman" w:hAnsi="Times New Roman" w:eastAsia="Times New Roman" w:cs="Times New Roman"/>
        </w:rPr>
        <w:t xml:space="preserve"> </w:t>
      </w:r>
      <m:oMath>
        <m:oMathPr>
          <m:ctrlPr>
            <w:rPr>
              <w:sz w:val="28"/>
              <w:szCs w:val="28"/>
            </w:rPr>
          </m:ctrlPr>
        </m:oMathPr>
        <m:r>
          <m:t>0.0714</m:t>
        </m:r>
        <m:sSup>
          <m:e>
            <m:r>
              <m:rPr>
                <m:sty m:val="p"/>
              </m:rPr>
              <m:t>m</m:t>
            </m:r>
          </m:e>
          <m:sup>
            <m:r>
              <m:t>3</m:t>
            </m:r>
          </m:sup>
        </m:sSup>
        <m:r>
          <m:rPr>
            <m:sty m:val="p"/>
          </m:rPr>
          <m:t>⋅</m:t>
        </m:r>
        <m:sSup>
          <m:e>
            <m:r>
              <m:rPr>
                <m:sty m:val="p"/>
              </m:rPr>
              <m:t>k</m:t>
            </m:r>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0.0833</m:t>
        </m:r>
        <m:sSup>
          <m:e>
            <m:r>
              <m:rPr>
                <m:sty m:val="p"/>
              </m:rPr>
              <m:t>m</m:t>
            </m:r>
          </m:e>
          <m:sup>
            <m:r>
              <m:t>3</m:t>
            </m:r>
          </m:sup>
        </m:sSup>
        <m:r>
          <m:rPr>
            <m:sty m:val="p"/>
          </m:rPr>
          <m:t>⋅</m:t>
        </m:r>
        <m:sSup>
          <m:e>
            <m:r>
              <m:rPr>
                <m:sty m:val="p"/>
              </m:rPr>
              <m:t>k</m:t>
            </m:r>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若气体</w:t>
      </w:r>
      <w:r>
        <w:rPr>
          <w:rFonts w:hint="eastAsia" w:ascii="Times New Roman" w:hAnsi="Times New Roman" w:eastAsia="Times New Roman" w:cs="Times New Roman"/>
        </w:rPr>
        <w:t>Y</w:t>
      </w:r>
      <w:r>
        <w:rPr>
          <w:rFonts w:hint="eastAsia" w:ascii="Times New Roman" w:hAnsi="Times New Roman" w:eastAsia="FangSong" w:cs="Times New Roman"/>
        </w:rPr>
        <w:t>的截面积为</w:t>
      </w:r>
      <w:r>
        <w:rPr>
          <w:rFonts w:ascii="Times New Roman" w:hAnsi="Times New Roman" w:eastAsia="Times New Roman" w:cs="Times New Roman"/>
        </w:rPr>
        <w:t xml:space="preserve"> </w:t>
      </w:r>
      <m:oMath>
        <m:oMathPr>
          <m:ctrlPr>
            <w:rPr>
              <w:sz w:val="28"/>
              <w:szCs w:val="28"/>
            </w:rPr>
          </m:ctrlPr>
        </m:oMathPr>
        <m:r>
          <m:t>0.25</m:t>
        </m:r>
        <m:sSup>
          <m:e>
            <m:r>
              <m:rPr>
                <m:sty m:val="p"/>
              </m:rPr>
              <m:t>n</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X</w:t>
      </w:r>
      <w:r>
        <w:rPr>
          <w:rFonts w:hint="eastAsia" w:ascii="Times New Roman" w:hAnsi="Times New Roman" w:eastAsia="FangSong" w:cs="Times New Roman"/>
        </w:rPr>
        <w:t>的比表面积</w:t>
      </w:r>
      <w:r>
        <w:rPr>
          <w:rFonts w:hint="eastAsia" w:ascii="Times New Roman" w:hAnsi="Times New Roman" w:eastAsia="Times New Roman" w:cs="Times New Roman"/>
        </w:rPr>
        <w:t>。2-5</w:t>
      </w:r>
      <w:r>
        <w:rPr>
          <w:rFonts w:hint="eastAsia" w:ascii="Times New Roman" w:hAnsi="Times New Roman" w:eastAsia="FangSong" w:cs="Times New Roman"/>
        </w:rPr>
        <w:t>现有一定量清洁与表面均匀的金属有机沸石</w:t>
      </w:r>
      <w:r>
        <w:rPr>
          <w:rFonts w:hint="eastAsia" w:ascii="Times New Roman" w:hAnsi="Times New Roman" w:eastAsia="Times New Roman" w:cs="Times New Roman"/>
        </w:rPr>
        <w:t>,</w:t>
      </w:r>
      <w:r>
        <w:rPr>
          <w:rFonts w:hint="eastAsia" w:ascii="Times New Roman" w:hAnsi="Times New Roman" w:eastAsia="FangSong" w:cs="Times New Roman"/>
        </w:rPr>
        <w:t>双原子气体</w:t>
      </w:r>
      <w:r>
        <w:rPr>
          <w:rFonts w:hint="eastAsia" w:ascii="Times New Roman" w:hAnsi="Times New Roman" w:eastAsia="Times New Roman" w:cs="Times New Roman"/>
        </w:rPr>
        <w:t>Z</w:t>
      </w:r>
      <w:r>
        <w:rPr>
          <w:rFonts w:hint="eastAsia" w:ascii="Times New Roman" w:hAnsi="Times New Roman" w:eastAsia="FangSong" w:cs="Times New Roman"/>
        </w:rPr>
        <w:t>在其上发生解离吸附</w:t>
      </w:r>
      <w:r>
        <w:rPr>
          <w:rFonts w:hint="eastAsia" w:ascii="Times New Roman" w:hAnsi="Times New Roman" w:eastAsia="Times New Roman" w:cs="Times New Roman"/>
        </w:rPr>
        <w:t>，</w:t>
      </w:r>
      <w:r>
        <w:rPr>
          <w:rFonts w:hint="eastAsia" w:ascii="Times New Roman" w:hAnsi="Times New Roman" w:eastAsia="FangSong" w:cs="Times New Roman"/>
        </w:rPr>
        <w:t>总吸附量为</w:t>
      </w:r>
      <w:r>
        <w:rPr>
          <w:rFonts w:ascii="Times New Roman" w:hAnsi="Times New Roman" w:eastAsia="Times New Roman" w:cs="Times New Roman"/>
        </w:rPr>
        <w:t xml:space="preserve"> </w:t>
      </w:r>
      <m:oMath>
        <m:r>
          <m:t>3</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吸附常数为</w:t>
      </w:r>
      <w:r>
        <w:rPr>
          <w:rFonts w:ascii="Times New Roman" w:hAnsi="Times New Roman" w:eastAsia="Times New Roman" w:cs="Times New Roman"/>
        </w:rPr>
        <w:t xml:space="preserve"> </w:t>
      </w:r>
      <m:oMath>
        <m:oMathPr>
          <m:ctrlPr>
            <w:rPr>
              <w:sz w:val="28"/>
              <w:szCs w:val="28"/>
            </w:rPr>
          </m:ctrlPr>
        </m:oMathPr>
        <m:r>
          <m:rPr>
            <m:sty m:val="p"/>
          </m:rPr>
          <m:t>(</m:t>
        </m:r>
        <m:r>
          <m:t>0.04</m:t>
        </m:r>
        <m:sSup>
          <m:e>
            <m:r>
              <m:rPr>
                <m:sty m:val="p"/>
              </m:rPr>
              <m:t>p</m:t>
            </m:r>
          </m:e>
          <m:sup>
            <m:r>
              <m:rPr>
                <m:sty m:val="p"/>
              </m:rPr>
              <m:t>−</m:t>
            </m:r>
            <m:r>
              <m:t>1</m:t>
            </m:r>
          </m:sup>
        </m:sSup>
        <m:r>
          <m:rPr>
            <m:sty m:val="p"/>
          </m:rPr>
          <m:t>)</m:t>
        </m:r>
        <m:sSup>
          <m:e>
            <m:r>
              <m:rPr>
                <m:sty m:val="p"/>
              </m:rPr>
              <m:t>m</m:t>
            </m:r>
            <m:r>
              <m:rPr>
                <m:sty m:val="p"/>
              </m:rPr>
              <m:t>i</m:t>
            </m:r>
            <m:r>
              <m:rPr>
                <m:sty m:val="p"/>
              </m:rPr>
              <m:t>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脱附常数为</w:t>
      </w:r>
      <w:r>
        <w:rPr>
          <w:rFonts w:ascii="Times New Roman" w:hAnsi="Times New Roman" w:eastAsia="Times New Roman" w:cs="Times New Roman"/>
        </w:rPr>
        <w:t xml:space="preserve"> </w:t>
      </w:r>
      <m:oMath>
        <m:oMathPr>
          <m:ctrlPr>
            <w:rPr>
              <w:sz w:val="28"/>
              <w:szCs w:val="28"/>
            </w:rPr>
          </m:ctrlPr>
        </m:oMathPr>
        <m:r>
          <m:t>0.01</m:t>
        </m:r>
        <m:sSup>
          <m:e>
            <m:r>
              <m:rPr>
                <m:sty m:val="p"/>
              </m:rPr>
              <m:t>m</m:t>
            </m:r>
            <m:r>
              <m:rPr>
                <m:sty m:val="p"/>
              </m:rPr>
              <m:t>i</m:t>
            </m:r>
            <m:r>
              <m:rPr>
                <m:sty m:val="p"/>
              </m:rPr>
              <m:t>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5min</w:t>
      </w:r>
      <w:r>
        <w:rPr>
          <w:rFonts w:hint="eastAsia" w:ascii="Times New Roman" w:hAnsi="Times New Roman" w:eastAsia="FangSong" w:cs="Times New Roman"/>
        </w:rPr>
        <w:t>后的吸附量</w:t>
      </w:r>
      <w:r>
        <w:rPr>
          <w:rFonts w:hint="eastAsia" w:ascii="Times New Roman" w:hAnsi="Times New Roman" w:eastAsia="Times New Roman" w:cs="Times New Roman"/>
        </w:rPr>
        <w:t>。</w:t>
      </w:r>
      <w:r>
        <w:rPr>
          <w:rFonts w:hint="eastAsia" w:ascii="Times New Roman" w:hAnsi="Times New Roman" w:eastAsia="FangSong" w:cs="Times New Roman"/>
        </w:rPr>
        <w:t>可能用到的积分公式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单原子催化剂</w:t>
      </w:r>
      <w:r>
        <w:rPr>
          <w:rFonts w:hint="eastAsia" w:ascii="Times New Roman" w:hAnsi="Times New Roman" w:eastAsia="Times New Roman" w:cs="Times New Roman"/>
        </w:rPr>
        <w:t>（SACs）</w:t>
      </w:r>
      <w:r>
        <w:rPr>
          <w:rFonts w:hint="eastAsia" w:ascii="Times New Roman" w:hAnsi="Times New Roman" w:eastAsia="FangSong" w:cs="Times New Roman"/>
        </w:rPr>
        <w:t>为具有催化活性的单个原子分散在载体表面形成</w:t>
      </w:r>
      <w:r>
        <w:rPr>
          <w:rFonts w:hint="eastAsia" w:ascii="Times New Roman" w:hAnsi="Times New Roman" w:eastAsia="Times New Roman" w:cs="Times New Roman"/>
        </w:rPr>
        <w:t>，</w:t>
      </w:r>
      <w:r>
        <w:rPr>
          <w:rFonts w:hint="eastAsia" w:ascii="Times New Roman" w:hAnsi="Times New Roman" w:eastAsia="FangSong" w:cs="Times New Roman"/>
        </w:rPr>
        <w:t>以高比表面积具有优秀的催化活性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其相对单一的结构难以实现对复杂反应的选择性催化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单原子催化剂</w:t>
      </w:r>
      <w:r>
        <w:rPr>
          <w:rFonts w:hint="eastAsia" w:ascii="Times New Roman" w:hAnsi="Times New Roman" w:eastAsia="Times New Roman" w:cs="Times New Roman"/>
        </w:rPr>
        <w:t>”（Dual</w:t>
      </w:r>
      <w:r>
        <w:rPr>
          <w:rFonts w:ascii="Times New Roman" w:hAnsi="Times New Roman" w:eastAsia="Times New Roman" w:cs="Times New Roman"/>
        </w:rPr>
        <w:t xml:space="preserve"> </w:t>
      </w:r>
      <w:r>
        <w:rPr>
          <w:rFonts w:hint="eastAsia" w:ascii="Times New Roman" w:hAnsi="Times New Roman" w:eastAsia="Times New Roman" w:cs="Times New Roman"/>
        </w:rPr>
        <w:t>SACs）</w:t>
      </w:r>
      <w:r>
        <w:rPr>
          <w:rFonts w:hint="eastAsia" w:ascii="Times New Roman" w:hAnsi="Times New Roman" w:eastAsia="FangSong" w:cs="Times New Roman"/>
        </w:rPr>
        <w:t>被开发出来</w:t>
      </w:r>
      <w:r>
        <w:rPr>
          <w:rFonts w:hint="eastAsia" w:ascii="Times New Roman" w:hAnsi="Times New Roman" w:eastAsia="Times New Roman" w:cs="Times New Roman"/>
        </w:rPr>
        <w:t>，</w:t>
      </w:r>
      <w:r>
        <w:rPr>
          <w:rFonts w:hint="eastAsia" w:ascii="Times New Roman" w:hAnsi="Times New Roman" w:eastAsia="FangSong" w:cs="Times New Roman"/>
        </w:rPr>
        <w:t>实现了催化机理由</w:t>
      </w:r>
      <w:r>
        <w:rPr>
          <w:rFonts w:hint="eastAsia" w:ascii="Times New Roman" w:hAnsi="Times New Roman" w:eastAsia="Times New Roman" w:cs="Times New Roman"/>
        </w:rPr>
        <w:t>Rideal</w:t>
      </w:r>
      <w:r>
        <w:rPr>
          <w:rFonts w:hint="eastAsia" w:ascii="Times New Roman" w:hAnsi="Times New Roman" w:eastAsia="FangSong" w:cs="Times New Roman"/>
        </w:rPr>
        <w:t>过程向类</w:t>
      </w:r>
      <w:r>
        <w:rPr>
          <w:rFonts w:hint="eastAsia" w:ascii="Times New Roman" w:hAnsi="Times New Roman" w:eastAsia="Times New Roman" w:cs="Times New Roman"/>
        </w:rPr>
        <w:t>Langmuir-Hinshelwood</w:t>
      </w:r>
      <w:r>
        <w:rPr>
          <w:rFonts w:hint="eastAsia" w:ascii="Times New Roman" w:hAnsi="Times New Roman" w:eastAsia="FangSong" w:cs="Times New Roman"/>
        </w:rPr>
        <w:t>过程的转变</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研究人员以</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e>
          <m:sub>
            <m:r>
              <m:t>2</m:t>
            </m:r>
          </m:sub>
        </m:sSub>
        <m:sSub>
          <m:e>
            <m:r>
              <m:rPr>
                <m:sty m:val="p"/>
              </m:rPr>
              <m:t>M</m:t>
            </m:r>
            <m:r>
              <m:rPr>
                <m:sty m:val="p"/>
              </m:rPr>
              <m:t>o</m:t>
            </m:r>
          </m:e>
          <m:sub>
            <m:r>
              <m:t>2</m:t>
            </m:r>
          </m:sub>
        </m:sSub>
        <m:r>
          <m:rPr>
            <m:sty m:val="p"/>
          </m:rPr>
          <m:t>(</m:t>
        </m:r>
        <m:r>
          <m:rPr>
            <m:sty m:val="p"/>
          </m:rPr>
          <m:t>C</m:t>
        </m:r>
        <m:r>
          <m:rPr>
            <m:sty m:val="p"/>
          </m:rPr>
          <m:t>O</m:t>
        </m:r>
        <m:sSub>
          <m:e>
            <m:r>
              <m:rPr>
                <m:sty m:val="p"/>
              </m:rPr>
              <m:t>)</m:t>
            </m:r>
          </m:e>
          <m:sub>
            <m:r>
              <m:t>10</m:t>
            </m:r>
          </m:sub>
        </m:sSub>
        <m:r>
          <m:rPr>
            <m:sty m:val="p"/>
          </m:rPr>
          <m:t>(</m:t>
        </m:r>
        <m:sSup>
          <m:e>
            <m:r>
              <m:t>η</m:t>
            </m:r>
          </m:e>
          <m:sup>
            <m:r>
              <m:t>5</m:t>
            </m:r>
          </m:sup>
        </m:sSup>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作为金属前驱体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基底上热解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制备了双</w:t>
      </w:r>
      <w:r>
        <w:rPr>
          <w:rFonts w:hint="eastAsia" w:ascii="Times New Roman" w:hAnsi="Times New Roman" w:eastAsia="Times New Roman" w:cs="Times New Roman"/>
        </w:rPr>
        <w:t>-</w:t>
      </w:r>
      <w:r>
        <w:rPr>
          <w:rFonts w:hint="eastAsia" w:ascii="Times New Roman" w:hAnsi="Times New Roman" w:eastAsia="FangSong" w:cs="Times New Roman"/>
        </w:rPr>
        <w:t>单原子催化剂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e>
          <m:sub>
            <m:r>
              <m:t>1</m:t>
            </m:r>
          </m:sub>
        </m:sSub>
        <m:sSub>
          <m:e>
            <m:r>
              <m:rPr>
                <m:sty m:val="p"/>
              </m:rPr>
              <m:t>M</m:t>
            </m:r>
            <m:r>
              <m:rPr>
                <m:sty m:val="p"/>
              </m:rPr>
              <m:t>o</m:t>
            </m:r>
          </m:e>
          <m:sub>
            <m:r>
              <m:t>1</m:t>
            </m:r>
          </m:sub>
        </m:sSub>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给出金属簇骨架为四面体</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规则的</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e>
          <m:sub>
            <m:r>
              <m:t>2</m:t>
            </m:r>
          </m:sub>
        </m:sSub>
        <m:sSub>
          <m:e>
            <m:r>
              <m:rPr>
                <m:sty m:val="p"/>
              </m:rPr>
              <m:t>M</m:t>
            </m:r>
            <m:r>
              <m:rPr>
                <m:sty m:val="p"/>
              </m:rPr>
              <m:t>o</m:t>
            </m:r>
          </m:e>
          <m:sub>
            <m:r>
              <m:t>2</m:t>
            </m:r>
          </m:sub>
        </m:sSub>
        <m:r>
          <m:rPr>
            <m:sty m:val="p"/>
          </m:rPr>
          <m:t>(</m:t>
        </m:r>
        <m:r>
          <m:rPr>
            <m:sty m:val="p"/>
          </m:rPr>
          <m:t>C</m:t>
        </m:r>
        <m:r>
          <m:rPr>
            <m:sty m:val="p"/>
          </m:rPr>
          <m:t>O</m:t>
        </m:r>
        <m:sSub>
          <m:e>
            <m:r>
              <m:rPr>
                <m:sty m:val="p"/>
              </m:rPr>
              <m:t>)</m:t>
            </m:r>
          </m:e>
          <m:sub>
            <m:r>
              <m:t>10</m:t>
            </m:r>
          </m:sub>
        </m:sSub>
        <m:r>
          <m:rPr>
            <m:sty m:val="p"/>
          </m:rPr>
          <m:t>(</m:t>
        </m:r>
        <m:sSup>
          <m:e>
            <m:r>
              <m:t>η</m:t>
            </m:r>
          </m:e>
          <m:sup>
            <m:r>
              <m:t>5</m:t>
            </m:r>
          </m:sup>
        </m:sSup>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已知其中</w:t>
      </w:r>
      <w:r>
        <w:rPr>
          <w:rFonts w:ascii="Times New Roman" w:hAnsi="Times New Roman" w:eastAsia="Times New Roman" w:cs="Times New Roman"/>
        </w:rPr>
        <w:t xml:space="preserve"> Mo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μ</m:t>
            </m:r>
          </m:e>
          <m:sup>
            <m:r>
              <m:t>2</m:t>
            </m:r>
          </m:sup>
        </m:sSup>
        <m:r>
          <m:rPr>
            <m:sty m:val="p"/>
          </m:rPr>
          <m:t>−</m:t>
        </m:r>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Mo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金属簇</w:t>
      </w:r>
      <w:r>
        <w:rPr>
          <w:rFonts w:hint="eastAsia" w:ascii="Times New Roman" w:hAnsi="Times New Roman" w:eastAsia="Times New Roman" w:cs="Times New Roman"/>
        </w:rPr>
        <w:t>”</w:t>
      </w:r>
      <w:r>
        <w:rPr>
          <w:rFonts w:hint="eastAsia" w:ascii="Times New Roman" w:hAnsi="Times New Roman" w:eastAsia="FangSong" w:cs="Times New Roman"/>
        </w:rPr>
        <w:t>骨架中两两金属原子之间均以金属</w:t>
      </w:r>
      <w:r>
        <w:rPr>
          <w:rFonts w:hint="eastAsia" w:ascii="Times New Roman" w:hAnsi="Times New Roman" w:eastAsia="Times New Roman" w:cs="Times New Roman"/>
        </w:rPr>
        <w:t>-</w:t>
      </w:r>
      <w:r>
        <w:rPr>
          <w:rFonts w:hint="eastAsia" w:ascii="Times New Roman" w:hAnsi="Times New Roman" w:eastAsia="FangSong" w:cs="Times New Roman"/>
        </w:rPr>
        <w:t>金属键连接</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该催化剂可以催化对硝基苯乙烯</w:t>
      </w:r>
      <w:r>
        <w:rPr>
          <w:rFonts w:ascii="Times New Roman" w:hAnsi="Times New Roman" w:eastAsia="Times New Roman" w:cs="Times New Roman"/>
        </w:rPr>
        <w:t xml:space="preserve"> (4-NS) </w:t>
      </w:r>
      <w:r>
        <w:rPr>
          <w:rFonts w:hint="eastAsia" w:ascii="Times New Roman" w:hAnsi="Times New Roman" w:eastAsia="FangSong" w:cs="Times New Roman"/>
        </w:rPr>
        <w:t>与氢气的还原反应</w:t>
      </w:r>
      <w:r>
        <w:rPr>
          <w:rFonts w:hint="eastAsia" w:ascii="Times New Roman" w:hAnsi="Times New Roman" w:eastAsia="Times New Roman" w:cs="Times New Roman"/>
        </w:rPr>
        <w:t>。</w:t>
      </w:r>
      <w:r>
        <w:rPr>
          <w:rFonts w:hint="eastAsia" w:ascii="Times New Roman" w:hAnsi="Times New Roman" w:eastAsia="FangSong" w:cs="Times New Roman"/>
        </w:rPr>
        <w:t>已知参与有效反应的位点中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吸附于金属原子</w:t>
      </w:r>
      <w:r>
        <w:rPr>
          <w:rFonts w:ascii="Times New Roman" w:hAnsi="Times New Roman" w:eastAsia="Times New Roman" w:cs="Times New Roman"/>
        </w:rPr>
        <w:t xml:space="preserve"> A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4-NS </w:t>
      </w:r>
      <w:r>
        <w:rPr>
          <w:rFonts w:hint="eastAsia" w:ascii="Times New Roman" w:hAnsi="Times New Roman" w:eastAsia="FangSong" w:cs="Times New Roman"/>
        </w:rPr>
        <w:t xml:space="preserve">吸附于</w:t>
      </w:r>
      <w:r>
        <w:rPr>
          <w:rFonts w:ascii="Times New Roman" w:hAnsi="Times New Roman" w:eastAsia="Times New Roman" w:cs="Times New Roman"/>
        </w:rPr>
        <w:t xml:space="preserve"> B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结合已知信息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 </w:t>
      </w:r>
      <w:r>
        <w:rPr>
          <w:rFonts w:hint="eastAsia" w:ascii="Times New Roman" w:hAnsi="Times New Roman" w:eastAsia="FangSong" w:cs="Times New Roman"/>
        </w:rPr>
        <w:t>分别是何种金属</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4-NS </w:t>
            </w:r>
            <w:r>
              <w:rPr>
                <w:rFonts w:hint="eastAsia" w:ascii="Times New Roman" w:hAnsi="Times New Roman" w:eastAsia="SimHei" w:cs="Times New Roman"/>
                <w:b/>
              </w:rPr>
              <w:t>吸附能</w:t>
            </w:r>
            <w:r>
              <w:rPr>
                <w:rFonts w:hint="eastAsia" w:ascii="Times New Roman" w:hAnsi="Times New Roman" w:eastAsia="Times New Roman" w:cs="Times New Roman"/>
                <w:b/>
              </w:rPr>
              <w:t>(eV)</w:t>
            </w:r>
          </w:p>
        </w:tc>
        <w:tc>
          <w:tcPr>
            <w:tcBorders>
              <w:bottom w:val="single" w:sz="6" w:space="0" w:color="333333"/>
            </w:tcBorders>
          </w:tcPr>
          <w:p>
            <w:pPr>
              <w:pStyle w:val="Compact"/>
              <w:jc w:val="center"/>
            </w:pPr>
            <m:oMath>
              <m:sSub>
                <m:e>
                  <m:r>
                    <m:rPr>
                      <m:sty m:val="p"/>
                    </m:rPr>
                    <m:t>H</m:t>
                  </m:r>
                </m:e>
                <m:sub>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吸附能</w:t>
            </w:r>
            <w:r>
              <w:rPr>
                <w:rFonts w:hint="eastAsia" w:ascii="Times New Roman" w:hAnsi="Times New Roman" w:eastAsia="Times New Roman" w:cs="Times New Roman"/>
                <w:b/>
              </w:rPr>
              <w:t>(eV)</w:t>
            </w:r>
          </w:p>
        </w:tc>
        <w:tc>
          <w:tcPr>
            <w:tcBorders>
              <w:bottom w:val="single" w:sz="6" w:space="0" w:color="333333"/>
            </w:tcBorders>
          </w:tcPr>
          <w:p>
            <w:pPr>
              <w:pStyle w:val="Compact"/>
              <w:jc w:val="center"/>
            </w:pPr>
            <w:r>
              <w:rPr>
                <w:rFonts w:hint="eastAsia" w:ascii="Times New Roman" w:hAnsi="Times New Roman" w:eastAsia="Times New Roman" w:cs="Times New Roman"/>
                <w:b/>
              </w:rPr>
              <w:t>H</w:t>
            </w:r>
            <w:r>
              <w:rPr>
                <w:rFonts w:hint="eastAsia" w:ascii="Times New Roman" w:hAnsi="Times New Roman" w:eastAsia="SimHei" w:cs="Times New Roman"/>
                <w:b/>
              </w:rPr>
              <w:t>原子吸附能</w:t>
            </w:r>
            <w:r>
              <w:rPr>
                <w:rFonts w:hint="eastAsia" w:ascii="Times New Roman" w:hAnsi="Times New Roman" w:eastAsia="Times New Roman" w:cs="Times New Roman"/>
                <w:b/>
              </w:rPr>
              <w:t>(eV)</w:t>
            </w:r>
          </w:p>
        </w:tc>
        <w:tc>
          <w:tcPr>
            <w:tcBorders>
              <w:bottom w:val="single" w:sz="6" w:space="0" w:color="333333"/>
            </w:tcBorders>
          </w:tcPr>
          <w:p>
            <w:pPr>
              <w:pStyle w:val="Compact"/>
              <w:jc w:val="center"/>
            </w:pPr>
            <m:oMath>
              <m:sSub>
                <m:e>
                  <m:r>
                    <m:rPr>
                      <m:sty m:val="p"/>
                    </m:rPr>
                    <m:t>H</m:t>
                  </m:r>
                </m:e>
                <m:sub>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解离活化能</w:t>
            </w:r>
            <w:r>
              <w:rPr>
                <w:rFonts w:hint="eastAsia" w:ascii="Times New Roman" w:hAnsi="Times New Roman" w:eastAsia="Times New Roman" w:cs="Times New Roman"/>
                <w:b/>
              </w:rPr>
              <w:t>(eV)</w:t>
            </w:r>
          </w:p>
        </w:tc>
      </w:tr>
      <w:tr>
        <w:tc>
          <w:tcPr/>
          <w:p>
            <w:pPr>
              <w:pStyle w:val="Compact"/>
              <w:jc w:val="center"/>
            </w:pPr>
            <w:r>
              <w:rPr>
                <w:rFonts w:ascii="Times New Roman" w:hAnsi="Times New Roman" w:eastAsia="Times New Roman" w:cs="Times New Roman"/>
              </w:rPr>
              <w:t xml:space="preserve">Ti of</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p>
        </w:tc>
        <w:tc>
          <w:tcPr/>
          <w:p>
            <w:pPr>
              <w:pStyle w:val="Compact"/>
              <w:jc w:val="center"/>
            </w:pPr>
            <w:r>
              <w:rPr>
                <w:rFonts w:ascii="Times New Roman" w:hAnsi="Times New Roman" w:eastAsia="Times New Roman" w:cs="Times New Roman"/>
              </w:rPr>
              <w:t xml:space="preserve">-0.42</w:t>
            </w:r>
          </w:p>
        </w:tc>
        <w:tc>
          <w:tcPr/>
          <w:p>
            <w:pPr>
              <w:pStyle w:val="Compact"/>
              <w:jc w:val="center"/>
            </w:pPr>
            <w:r>
              <w:rPr>
                <w:rFonts w:ascii="Times New Roman" w:hAnsi="Times New Roman" w:eastAsia="Times New Roman" w:cs="Times New Roman"/>
              </w:rPr>
              <w:t xml:space="preserve">-0.04</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1.09</w:t>
            </w:r>
          </w:p>
        </w:tc>
      </w:tr>
      <w:tr>
        <w:tc>
          <w:tcPr/>
          <w:p>
            <w:pPr>
              <w:pStyle w:val="Compact"/>
              <w:jc w:val="center"/>
            </w:pPr>
            <w:r>
              <w:rPr>
                <w:rFonts w:ascii="Times New Roman" w:hAnsi="Times New Roman" w:eastAsia="Times New Roman" w:cs="Times New Roman"/>
              </w:rPr>
              <w:t xml:space="preserve">Ir of</w:t>
            </w:r>
            <w:r>
              <w:rPr>
                <w:rFonts w:ascii="Times New Roman" w:hAnsi="Times New Roman" w:eastAsia="Times New Roman" w:cs="Times New Roman"/>
              </w:rPr>
              <w:t xml:space="preserve"> </w:t>
            </w:r>
            <m:oMath>
              <m:r>
                <m:t>I</m:t>
              </m:r>
              <m:sSub>
                <m:e>
                  <m:r>
                    <m:t>r</m:t>
                  </m:r>
                </m:e>
                <m:sub>
                  <m:r>
                    <m:t>1</m:t>
                  </m:r>
                </m:sub>
              </m:sSub>
              <m:r>
                <m:rPr>
                  <m:sty m:val="p"/>
                </m:rPr>
                <m:t>/</m:t>
              </m:r>
              <m:r>
                <m:t>T</m:t>
              </m:r>
              <m:r>
                <m:t>i</m:t>
              </m:r>
              <m:sSub>
                <m:e>
                  <m:r>
                    <m:t>O</m:t>
                  </m:r>
                </m:e>
                <m:sub>
                  <m:r>
                    <m:t>2</m:t>
                  </m:r>
                </m:sub>
              </m:sSub>
            </m:oMath>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0.46</w:t>
            </w:r>
          </w:p>
        </w:tc>
      </w:tr>
      <w:tr>
        <w:tc>
          <w:tcPr/>
          <w:p>
            <w:pPr>
              <w:pStyle w:val="Compact"/>
              <w:jc w:val="center"/>
            </w:pPr>
            <w:r>
              <w:rPr>
                <w:rFonts w:ascii="Times New Roman" w:hAnsi="Times New Roman" w:eastAsia="Times New Roman" w:cs="Times New Roman"/>
              </w:rPr>
              <w:t xml:space="preserve">Mo of</w:t>
            </w:r>
            <w:r>
              <w:rPr>
                <w:rFonts w:ascii="Times New Roman" w:hAnsi="Times New Roman" w:eastAsia="Times New Roman" w:cs="Times New Roman"/>
              </w:rPr>
              <w:t xml:space="preserve"> </w:t>
            </w:r>
            <m:oMath>
              <m:r>
                <m:t>M</m:t>
              </m:r>
              <m:sSub>
                <m:e>
                  <m:r>
                    <m:t>o</m:t>
                  </m:r>
                </m:e>
                <m:sub>
                  <m:r>
                    <m:t>1</m:t>
                  </m:r>
                </m:sub>
              </m:sSub>
              <m:r>
                <m:rPr>
                  <m:sty m:val="p"/>
                </m:rPr>
                <m:t>/</m:t>
              </m:r>
              <m:r>
                <m:t>T</m:t>
              </m:r>
              <m:r>
                <m:t>i</m:t>
              </m:r>
              <m:sSub>
                <m:e>
                  <m:r>
                    <m:t>O</m:t>
                  </m:r>
                </m:e>
                <m:sub>
                  <m:r>
                    <m:t>2</m:t>
                  </m:r>
                </m:sub>
              </m:sSub>
            </m:oMath>
          </w:p>
        </w:tc>
        <w:tc>
          <w:tcPr/>
          <w:p>
            <w:pPr>
              <w:pStyle w:val="Compact"/>
              <w:jc w:val="center"/>
            </w:pPr>
            <w:r>
              <w:rPr>
                <w:rFonts w:ascii="Times New Roman" w:hAnsi="Times New Roman" w:eastAsia="Times New Roman" w:cs="Times New Roman"/>
              </w:rPr>
              <w:t xml:space="preserve">-1.05</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0.04</w:t>
            </w:r>
          </w:p>
        </w:tc>
        <w:tc>
          <w:tcPr/>
          <w:p>
            <w:pPr>
              <w:pStyle w:val="Compact"/>
              <w:jc w:val="center"/>
            </w:pPr>
            <w:r>
              <w:rPr>
                <w:rFonts w:ascii="Times New Roman" w:hAnsi="Times New Roman" w:eastAsia="Times New Roman" w:cs="Times New Roman"/>
              </w:rPr>
              <w:t xml:space="preserve">0.85</w:t>
            </w:r>
          </w:p>
        </w:tc>
      </w:tr>
    </w:tbl>
    <w:p>
      <w:pPr>
        <w:pStyle w:val="BodyText"/>
        <w:spacing w:before="120"/>
      </w:pPr>
    </w:p>
    <w:bookmarkEnd w:id="40"/>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26" Type="http://schemas.openxmlformats.org/officeDocument/2006/relationships/image" Target="media/rId26.jpg"/><Relationship Id="rId34" Type="http://schemas.openxmlformats.org/officeDocument/2006/relationships/image" Target="media/rId34.jpg"/><Relationship Id="rId22" Type="http://schemas.openxmlformats.org/officeDocument/2006/relationships/image" Target="media/rId22.png"/><Relationship Id="rId13" Type="http://schemas.openxmlformats.org/officeDocument/2006/relationships/image" Target="media/rId13.jpg"/><Relationship Id="rId16" Type="http://schemas.openxmlformats.org/officeDocument/2006/relationships/image" Target="media/rId16.jpg"/><Relationship Id="rId9" Type="http://schemas.openxmlformats.org/officeDocument/2006/relationships/image" Target="media/rId9.jpg"/><Relationship Id="rId37" Type="http://schemas.openxmlformats.org/officeDocument/2006/relationships/image" Target="media/rId3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2026-10-18T08:51:02Z</dcterms:created>
  <dcterms:modified xsi:type="dcterms:W3CDTF">2026-10-18T08:51:02Z</dcterms:modified>
</cp:coreProperties>
</file>

<file path=docProps/custom.xml><?xml version="1.0" encoding="utf-8"?>
<Properties xmlns="http://schemas.openxmlformats.org/officeDocument/2006/custom-properties" xmlns:vt="http://schemas.openxmlformats.org/officeDocument/2006/docPropsVTypes"/>
</file>