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元素周期表与元素周期律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元素周期表与元素周期律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能根据鲍林能级组划分解释元素周期表的周期结构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判断元素所在的周期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族和区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能比较原子半径大小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三种半径定义的选择与判断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能运用有效核电荷和电子排布原理系统解释原子半径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电负性的周期性变化趋势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能准确指出并解释周期律中的关键反常点</w:t>
      </w:r>
      <w:r>
        <w:rPr>
          <w:rFonts w:hint="eastAsia" w:ascii="Times New Roman" w:hAnsi="Times New Roman" w:eastAsia="Times New Roman" w:cs="Times New Roman"/>
        </w:rPr>
        <w:t>（ⅡA/ⅢA、ⅤA/ⅥA</w:t>
      </w:r>
      <w:r>
        <w:rPr>
          <w:rFonts w:hint="eastAsia" w:ascii="Times New Roman" w:hAnsi="Times New Roman" w:eastAsia="FangSong" w:cs="Times New Roman"/>
        </w:rPr>
        <w:t>电离能倒置</w:t>
      </w:r>
      <w:r>
        <w:rPr>
          <w:rFonts w:hint="eastAsia" w:ascii="Times New Roman" w:hAnsi="Times New Roman" w:eastAsia="Times New Roman" w:cs="Times New Roman"/>
        </w:rPr>
        <w:t>；F/Cl</w:t>
      </w:r>
      <w:r>
        <w:rPr>
          <w:rFonts w:hint="eastAsia" w:ascii="Times New Roman" w:hAnsi="Times New Roman" w:eastAsia="FangSong" w:cs="Times New Roman"/>
        </w:rPr>
        <w:t>电子亲和能反常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能用镧系收缩解释第二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第三过渡系同族元素性质相似的原因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能用对角线规则解释</w:t>
      </w:r>
      <w:r>
        <w:rPr>
          <w:rFonts w:ascii="Times New Roman" w:hAnsi="Times New Roman" w:eastAsia="Times New Roman" w:cs="Times New Roman"/>
        </w:rPr>
        <w:t xml:space="preserve"> Li-Mg、Be-Al、B-Si </w:t>
      </w:r>
      <w:r>
        <w:rPr>
          <w:rFonts w:hint="eastAsia" w:ascii="Times New Roman" w:hAnsi="Times New Roman" w:eastAsia="FangSong" w:cs="Times New Roman"/>
        </w:rPr>
        <w:t xml:space="preserve">的化学相似性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能通过电离能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电负性等数据推断未知元素在周期表中的位置与族属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Allred-Rochow </w:t>
      </w:r>
      <w:r>
        <w:rPr>
          <w:rFonts w:hint="eastAsia" w:ascii="Times New Roman" w:hAnsi="Times New Roman" w:eastAsia="FangSong" w:cs="Times New Roman"/>
        </w:rPr>
        <w:t xml:space="preserve">电负性标度定性理解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 xml:space="preserve">与电负性的关系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能用惰性电子对效应解释</w:t>
      </w:r>
      <w:r>
        <w:rPr>
          <w:rFonts w:ascii="Times New Roman" w:hAnsi="Times New Roman" w:eastAsia="Times New Roman" w:cs="Times New Roman"/>
        </w:rPr>
        <w:t xml:space="preserve"> Tl(Ⅰ)/Pb(Ⅱ)/Bi(Ⅲ) </w:t>
      </w:r>
      <w:r>
        <w:rPr>
          <w:rFonts w:hint="eastAsia" w:ascii="Times New Roman" w:hAnsi="Times New Roman" w:eastAsia="FangSong" w:cs="Times New Roman"/>
        </w:rPr>
        <w:t xml:space="preserve">的稳定性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原子结构告诉我们电子怎样排布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元素周期律则进一步告诉我们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这种排布会怎样决定原子半径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常见价态与化学性质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两者连起来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周期表才真正变成能用于判断元素行为的工具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7" w:name="一元素周期表的结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元素周期表的结构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周期表并不是单纯按现象排出来的经验表</w:t>
      </w:r>
      <w:r>
        <w:rPr>
          <w:rFonts w:hint="eastAsia" w:ascii="Times New Roman" w:hAnsi="Times New Roman" w:eastAsia="Times New Roman" w:cs="Times New Roman"/>
        </w:rPr>
        <w:t>。Moseley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定律直接证明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决定周期律根本次序的是</w:t>
      </w:r>
      <w:r>
        <w:rPr>
          <w:rFonts w:hint="eastAsia" w:ascii="Times New Roman" w:hAnsi="Times New Roman" w:eastAsia="FangSong" w:cs="Times New Roman"/>
          <w:b/>
          <w:bCs/>
        </w:rPr>
        <w:t xml:space="preserve">原子序数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也就是核电荷数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而不是相对原子质量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Moseley </w:t>
      </w:r>
      <w:r>
        <w:rPr>
          <w:rFonts w:hint="eastAsia" w:ascii="Times New Roman" w:hAnsi="Times New Roman" w:eastAsia="FangSong" w:cs="Times New Roman"/>
          <w:b/>
          <w:bCs/>
        </w:rPr>
        <w:t xml:space="preserve">定律</w:t>
      </w:r>
      <w:r>
        <w:rPr>
          <w:rFonts w:hint="eastAsia" w:ascii="Times New Roman" w:hAnsi="Times New Roman" w:eastAsia="Times New Roman" w:cs="Times New Roman"/>
        </w:rPr>
        <w:t>（1913）：</w:t>
      </w:r>
      <w:r>
        <w:rPr>
          <w:rFonts w:hint="eastAsia" w:ascii="Times New Roman" w:hAnsi="Times New Roman" w:eastAsia="FangSong" w:cs="Times New Roman"/>
        </w:rPr>
        <w:t>用不同元素作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射线靶材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发现特征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射线频率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ν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与原子序数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之间存在线性关系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ad>
            <m:radPr>
              <m:degHide m:val="on"/>
            </m:radPr>
            <m:deg/>
            <m:e>
              <m:r>
                <m:t>ν</m:t>
              </m:r>
            </m:e>
          </m:ra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取决于被击出的电子层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Kα </w:t>
      </w:r>
      <w:r>
        <w:rPr>
          <w:rFonts w:hint="eastAsia" w:ascii="Times New Roman" w:hAnsi="Times New Roman" w:eastAsia="FangSong" w:cs="Times New Roman"/>
        </w:rPr>
        <w:t xml:space="preserve">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≈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历史意义</w:t>
      </w:r>
      <w:r>
        <w:rPr>
          <w:rFonts w:hint="eastAsia" w:ascii="Times New Roman" w:hAnsi="Times New Roman" w:eastAsia="Times New Roman" w:cs="Times New Roman"/>
        </w:rPr>
        <w:t xml:space="preserve">：Moseley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定律证明了周期表中元素的排列顺序应以</w:t>
      </w:r>
      <w:r>
        <w:rPr>
          <w:rFonts w:hint="eastAsia" w:ascii="Times New Roman" w:hAnsi="Times New Roman" w:eastAsia="FangSong" w:cs="Times New Roman"/>
          <w:b/>
          <w:bCs/>
        </w:rPr>
        <w:t>核电荷数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原子序数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而非原子量为依据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从根本上解释了周期律的物理本质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周期能级组的划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能级组的划分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元素周期表的周期划分依据是鲍林近似能级图中的</w:t>
      </w:r>
      <w:r>
        <w:rPr>
          <w:rFonts w:hint="eastAsia" w:ascii="Times New Roman" w:hAnsi="Times New Roman" w:eastAsia="FangSong" w:cs="Times New Roman"/>
          <w:b/>
          <w:bCs/>
        </w:rPr>
        <w:t xml:space="preserve">能级组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每个能级组对应一个周期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466"/>
        <w:gridCol w:w="1173"/>
        <w:gridCol w:w="1173"/>
        <w:gridCol w:w="1466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电子层数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填充轨道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特短周期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2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短周期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3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短周期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第四能级组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3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4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长周期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第五能级组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4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5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长周期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第六能级组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4</m:t>
              </m:r>
              <m:r>
                <m:rPr>
                  <m:sty m:val="p"/>
                </m:rPr>
                <m:t>f</m:t>
              </m:r>
              <m:r>
                <m:t> </m:t>
              </m:r>
              <m:r>
                <m:t>5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6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特长周期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第七能级组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5</m:t>
              </m:r>
              <m:r>
                <m:rPr>
                  <m:sty m:val="p"/>
                </m:rPr>
                <m:t>f</m:t>
              </m:r>
              <m:r>
                <m:t> </m:t>
              </m:r>
              <m:r>
                <m:t>6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7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32（</w:t>
            </w:r>
            <w:r>
              <w:rPr>
                <w:rFonts w:hint="eastAsia" w:ascii="Times New Roman" w:hAnsi="Times New Roman" w:eastAsia="FangSong" w:cs="Times New Roman"/>
              </w:rPr>
              <w:t>待定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特长周期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周期与电子层数的对应关系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周期数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最外层电子层主量子数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周期元素的最外层电子填充在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过渡元素额外填充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元素数目等于能级组内轨道数的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每轨道最多容纳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第四能级组含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d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个轨道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族价电子数决定族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价电子数决定族属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周期表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划分为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 </w:t>
      </w:r>
      <w:r>
        <w:rPr>
          <w:rFonts w:hint="eastAsia" w:ascii="Times New Roman" w:hAnsi="Times New Roman" w:eastAsia="FangSong" w:cs="Times New Roman"/>
          <w:b/>
          <w:bCs/>
        </w:rPr>
        <w:t xml:space="preserve">个族</w:t>
      </w:r>
      <w:r>
        <w:rPr>
          <w:rFonts w:hint="eastAsia" w:ascii="Times New Roman" w:hAnsi="Times New Roman" w:eastAsia="Times New Roman" w:cs="Times New Roman"/>
        </w:rPr>
        <w:t xml:space="preserve">：7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个主族</w:t>
      </w:r>
      <w:r>
        <w:rPr>
          <w:rFonts w:hint="eastAsia" w:ascii="Times New Roman" w:hAnsi="Times New Roman" w:eastAsia="Times New Roman" w:cs="Times New Roman"/>
        </w:rPr>
        <w:t>（A）、7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个副族</w:t>
      </w:r>
      <w:r>
        <w:rPr>
          <w:rFonts w:hint="eastAsia" w:ascii="Times New Roman" w:hAnsi="Times New Roman" w:eastAsia="Times New Roman" w:cs="Times New Roman"/>
        </w:rPr>
        <w:t>（B）、1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个零族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</w:t>
      </w:r>
      <w:r>
        <w:rPr>
          <w:rFonts w:hint="eastAsia" w:ascii="Times New Roman" w:hAnsi="Times New Roman" w:eastAsia="Times New Roman" w:cs="Times New Roman"/>
        </w:rPr>
        <w:t>）、1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个第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（8、9、10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主族元素</w:t>
      </w:r>
      <w:r>
        <w:rPr>
          <w:rFonts w:hint="eastAsia" w:ascii="Times New Roman" w:hAnsi="Times New Roman" w:eastAsia="Times New Roman" w:cs="Times New Roman"/>
        </w:rPr>
        <w:t xml:space="preserve"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区</w:t>
      </w:r>
      <w:r>
        <w:rPr>
          <w:rFonts w:ascii="Times New Roman" w:hAnsi="Times New Roman" w:eastAsia="Times New Roman" w:cs="Times New Roman"/>
        </w:rPr>
        <w:t xml:space="preserve"> + p 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族数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最外层价电子数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t>s</m:t>
        </m:r>
        <m:r>
          <m:rPr>
            <m:sty m:val="p"/>
          </m:rPr>
          <m:t>+</m:t>
        </m:r>
        <m:r>
          <m:t>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电子数之和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和为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时为零族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副族元素</w:t>
      </w:r>
      <w:r>
        <w:rPr>
          <w:rFonts w:hint="eastAsia" w:ascii="Times New Roman" w:hAnsi="Times New Roman" w:eastAsia="Times New Roman" w:cs="Times New Roman"/>
        </w:rPr>
        <w:t xml:space="preserve">（d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区</w:t>
      </w:r>
      <w:r>
        <w:rPr>
          <w:rFonts w:ascii="Times New Roman" w:hAnsi="Times New Roman" w:eastAsia="Times New Roman" w:cs="Times New Roman"/>
        </w:rPr>
        <w:t xml:space="preserve"> + ds 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ⅢB～ⅦB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族数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价电子数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ⅠB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价层电子构型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ⅡB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价层电子构型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（8、9、10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价电子数</w:t>
      </w:r>
      <w:r>
        <w:rPr>
          <w:rFonts w:ascii="Times New Roman" w:hAnsi="Times New Roman" w:eastAsia="Times New Roman" w:cs="Times New Roman"/>
        </w:rPr>
        <w:t xml:space="preserve"> ≥ 8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过渡元素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周期表中副族元素</w:t>
      </w:r>
      <w:r>
        <w:rPr>
          <w:rFonts w:hint="eastAsia" w:ascii="Times New Roman" w:hAnsi="Times New Roman" w:eastAsia="Times New Roman" w:cs="Times New Roman"/>
        </w:rPr>
        <w:t>（ⅢB～ⅡB）</w:t>
      </w:r>
      <w:r>
        <w:rPr>
          <w:rFonts w:hint="eastAsia" w:ascii="Times New Roman" w:hAnsi="Times New Roman" w:eastAsia="FangSong" w:cs="Times New Roman"/>
        </w:rPr>
        <w:t>和第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FangSong" w:cs="Times New Roman"/>
        </w:rPr>
        <w:t>族元素的总称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其共同特征是价电子排布中包含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镧系与锕系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ⅢB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族位置上填有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​</m:t>
            </m:r>
          </m:e>
          <m:sub>
            <m:r>
              <m:t>57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∼</m:t>
            </m:r>
          </m:e>
          <m:sub>
            <m:r>
              <m:t>71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镧系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第七周期对应位置有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​</m:t>
            </m:r>
          </m:e>
          <m:sub>
            <m:r>
              <m:t>89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∼</m:t>
            </m:r>
          </m:e>
          <m:sub>
            <m:r>
              <m:t>103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锕系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镧系元素和</w:t>
      </w:r>
      <w:r>
        <w:rPr>
          <w:rFonts w:ascii="Times New Roman" w:hAnsi="Times New Roman" w:eastAsia="Times New Roman" w:cs="Times New Roman"/>
        </w:rPr>
        <w:t xml:space="preserve"> Sc、Y </w:t>
      </w:r>
      <w:r>
        <w:rPr>
          <w:rFonts w:hint="eastAsia" w:ascii="Times New Roman" w:hAnsi="Times New Roman" w:eastAsia="FangSong" w:cs="Times New Roman"/>
        </w:rPr>
        <w:t xml:space="preserve">统称为</w:t>
      </w:r>
      <w:r>
        <w:rPr>
          <w:rFonts w:hint="eastAsia" w:ascii="Times New Roman" w:hAnsi="Times New Roman" w:eastAsia="FangSong" w:cs="Times New Roman"/>
          <w:b/>
          <w:bCs/>
        </w:rPr>
        <w:t xml:space="preserve">稀土元素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1"/>
    <w:bookmarkStart w:id="15" w:name="元素分区价电子构型决定分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元素分区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价电子构型决定分区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根据最后一个电子填充的能级类型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周期表元素分为五个区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包含族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ⅠA、ⅡA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最外层为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碱金属和碱土金属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ⅢA～ⅦA、</w:t>
            </w:r>
            <w:r>
              <w:rPr>
                <w:rFonts w:hint="eastAsia" w:ascii="Times New Roman" w:hAnsi="Times New Roman" w:eastAsia="FangSong" w:cs="Times New Roman"/>
              </w:rPr>
              <w:t>零族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最外层有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10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ⅢB～ⅦB、Ⅷ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过渡元素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最后填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ⅠB、ⅡB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轨道全满后填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∼</m:t>
                  </m:r>
                  <m:r>
                    <m:t>14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镧系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锕系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内过渡元素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最后填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FangSong" w:cs="Times New Roman"/>
        </w:rPr>
        <w:t>价电子构型与族的关系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能级组与周期表的对应关系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区和</w:t>
      </w:r>
      <w:r>
        <w:rPr>
          <w:rFonts w:ascii="Times New Roman" w:hAnsi="Times New Roman" w:eastAsia="Times New Roman" w:cs="Times New Roman"/>
        </w:rPr>
        <w:t xml:space="preserve"> ds </w:t>
      </w:r>
      <w:r>
        <w:rPr>
          <w:rFonts w:hint="eastAsia" w:ascii="Times New Roman" w:hAnsi="Times New Roman" w:eastAsia="FangSong" w:cs="Times New Roman"/>
        </w:rPr>
        <w:t>区的区分不能只看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最后一个电子填到哪里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还要看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轨道是否已经全满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区对应未满或半满的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；ds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区则是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轨道已满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再在最外层带</w:t>
      </w:r>
      <w:r>
        <w:rPr>
          <w:rFonts w:ascii="Times New Roman" w:hAnsi="Times New Roman" w:eastAsia="Times New Roman" w:cs="Times New Roman"/>
        </w:rPr>
        <w:t xml:space="preserve"> 1-2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判定方法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写出基态原子电子排布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找出最后一个电子填入的能级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确定分区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Fe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最后一个电子填入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d </w:t>
      </w:r>
      <w:r>
        <w:rPr>
          <w:rFonts w:hint="eastAsia" w:ascii="Times New Roman" w:hAnsi="Times New Roman" w:eastAsia="FangSong" w:cs="Times New Roman"/>
        </w:rPr>
        <w:t xml:space="preserve">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第四周期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Cu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最后一个电子填入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已全满</w:t>
      </w:r>
      <w:r>
        <w:rPr>
          <w:rFonts w:ascii="Times New Roman" w:hAnsi="Times New Roman" w:eastAsia="Times New Roman" w:cs="Times New Roman"/>
        </w:rPr>
        <w:t xml:space="preserve"> → ds </w:t>
      </w:r>
      <w:r>
        <w:rPr>
          <w:rFonts w:hint="eastAsia" w:ascii="Times New Roman" w:hAnsi="Times New Roman" w:eastAsia="FangSong" w:cs="Times New Roman"/>
        </w:rPr>
        <w:t xml:space="preserve">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第四周期</w:t>
      </w:r>
      <w:r>
        <w:rPr>
          <w:rFonts w:ascii="Times New Roman" w:hAnsi="Times New Roman" w:eastAsia="Times New Roman" w:cs="Times New Roman"/>
        </w:rPr>
        <w:t xml:space="preserve"> ⅠB </w:t>
      </w:r>
      <w:r>
        <w:rPr>
          <w:rFonts w:hint="eastAsia" w:ascii="Times New Roman" w:hAnsi="Times New Roman" w:eastAsia="FangSong" w:cs="Times New Roman"/>
        </w:rPr>
        <w:t xml:space="preserve">族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0874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7b77637ad60a77012788e81b3baa7d751140f459589d56f86bbc3487b7cae6c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08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元素周期表分区与价电子构型的对应关系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)、p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)、d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)、f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</w:t>
      </w:r>
    </w:p>
    <w:bookmarkEnd w:id="15"/>
    <w:bookmarkStart w:id="16" w:name="各区元素的化学性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各区元素的化学性格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考纲里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元素分区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不只是会指认位置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还要求能把</w:t>
      </w:r>
      <w:r>
        <w:rPr>
          <w:rFonts w:hint="eastAsia" w:ascii="Times New Roman" w:hAnsi="Times New Roman" w:eastAsia="FangSong" w:cs="Times New Roman"/>
          <w:b/>
          <w:bCs/>
        </w:rPr>
        <w:t xml:space="preserve">电子构型差异</w:t>
      </w:r>
      <w:r>
        <w:rPr>
          <w:rFonts w:hint="eastAsia" w:ascii="Times New Roman" w:hAnsi="Times New Roman" w:eastAsia="FangSong" w:cs="Times New Roman"/>
        </w:rPr>
        <w:t xml:space="preserve">落到</w:t>
      </w:r>
      <w:r>
        <w:rPr>
          <w:rFonts w:hint="eastAsia" w:ascii="Times New Roman" w:hAnsi="Times New Roman" w:eastAsia="FangSong" w:cs="Times New Roman"/>
          <w:b/>
          <w:bCs/>
        </w:rPr>
        <w:t xml:space="preserve">化学性质差异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第一轮最常用的是下面这组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对应关系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电子结构核心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常见化学性格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高频结论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最外层只有</w:t>
            </w:r>
            <w:r>
              <w:rPr>
                <w:rFonts w:ascii="Times New Roman" w:hAnsi="Times New Roman" w:eastAsia="Times New Roman" w:cs="Times New Roman"/>
              </w:rPr>
              <w:t xml:space="preserve"> 1-2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易失电子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金属性强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形成离子化合物的倾向强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碱金属常见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+1，</w:t>
            </w:r>
            <w:r>
              <w:rPr>
                <w:rFonts w:hint="eastAsia" w:ascii="Times New Roman" w:hAnsi="Times New Roman" w:eastAsia="FangSong" w:cs="Times New Roman"/>
              </w:rPr>
              <w:t>碱土金属常见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+2；</w:t>
            </w:r>
            <w:r>
              <w:rPr>
                <w:rFonts w:hint="eastAsia" w:ascii="Times New Roman" w:hAnsi="Times New Roman" w:eastAsia="FangSong" w:cs="Times New Roman"/>
              </w:rPr>
              <w:t>氧化物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氢氧化物多呈碱性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价层含</w:t>
            </w:r>
            <w:r>
              <w:rPr>
                <w:rFonts w:ascii="Times New Roman" w:hAnsi="Times New Roman" w:eastAsia="Times New Roman" w:cs="Times New Roman"/>
              </w:rPr>
              <w:t xml:space="preserve"> 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从金属跨到非金属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性质跨度最大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同周期从左到右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金属性减弱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非金属性增强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氧化物由碱性向酸性过渡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(n-1)d </w:t>
            </w:r>
            <w:r>
              <w:rPr>
                <w:rFonts w:hint="eastAsia" w:ascii="Times New Roman" w:hAnsi="Times New Roman" w:eastAsia="FangSong" w:cs="Times New Roman"/>
              </w:rPr>
              <w:t xml:space="preserve">未充满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变价丰富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易形成配合物和有色离子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常有催化活性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Fe、Mn、Cr </w:t>
            </w:r>
            <w:r>
              <w:rPr>
                <w:rFonts w:hint="eastAsia" w:ascii="Times New Roman" w:hAnsi="Times New Roman" w:eastAsia="FangSong" w:cs="Times New Roman"/>
              </w:rPr>
              <w:t>等常有多个稳定氧化态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很多离子有顺磁性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(n-1)d </w:t>
            </w:r>
            <w:r>
              <w:rPr>
                <w:rFonts w:hint="eastAsia" w:ascii="Times New Roman" w:hAnsi="Times New Roman" w:eastAsia="FangSong" w:cs="Times New Roman"/>
              </w:rPr>
              <w:t>已满</w:t>
            </w:r>
            <w:r>
              <w:rPr>
                <w:rFonts w:hint="eastAsia" w:ascii="Times New Roman" w:hAnsi="Times New Roman" w:eastAsia="Times New Roman" w:cs="Times New Roman"/>
              </w:rPr>
              <w:t>，ns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构型使其与典型过渡元素略有不同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Cu、Ag、Au </w:t>
            </w:r>
            <w:r>
              <w:rPr>
                <w:rFonts w:hint="eastAsia" w:ascii="Times New Roman" w:hAnsi="Times New Roman" w:eastAsia="FangSong" w:cs="Times New Roman"/>
              </w:rPr>
              <w:t xml:space="preserve">常见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+1；Zn、Cd、Hg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常见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+2；</w:t>
            </w:r>
            <w:r>
              <w:rPr>
                <w:rFonts w:hint="eastAsia" w:ascii="Times New Roman" w:hAnsi="Times New Roman" w:eastAsia="FangSong" w:cs="Times New Roman"/>
              </w:rPr>
              <w:t>配合物与沉淀题中常单独出现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(n-2)f </w:t>
            </w:r>
            <w:r>
              <w:rPr>
                <w:rFonts w:hint="eastAsia" w:ascii="Times New Roman" w:hAnsi="Times New Roman" w:eastAsia="FangSong" w:cs="Times New Roman"/>
              </w:rPr>
              <w:t xml:space="preserve">填充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性质彼此相似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高配位常见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镧系以</w:t>
            </w:r>
            <w:r>
              <w:rPr>
                <w:rFonts w:ascii="Times New Roman" w:hAnsi="Times New Roman" w:eastAsia="Times New Roman" w:cs="Times New Roman"/>
              </w:rPr>
              <w:t xml:space="preserve"> +3 </w:t>
            </w:r>
            <w:r>
              <w:rPr>
                <w:rFonts w:hint="eastAsia" w:ascii="Times New Roman" w:hAnsi="Times New Roman" w:eastAsia="FangSong" w:cs="Times New Roman"/>
              </w:rPr>
              <w:t>最常见</w:t>
            </w:r>
            <w:r>
              <w:rPr>
                <w:rFonts w:hint="eastAsia" w:ascii="Times New Roman" w:hAnsi="Times New Roman" w:eastAsia="Times New Roman" w:cs="Times New Roman"/>
              </w:rPr>
              <w:t>；“</w:t>
            </w:r>
            <w:r>
              <w:rPr>
                <w:rFonts w:hint="eastAsia" w:ascii="Times New Roman" w:hAnsi="Times New Roman" w:eastAsia="FangSong" w:cs="Times New Roman"/>
              </w:rPr>
              <w:t>难分离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常和镧系收缩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半径接近有关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做题落点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 xml:space="preserve">：s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区最像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强金属</w:t>
      </w:r>
      <w:r>
        <w:rPr>
          <w:rFonts w:hint="eastAsia" w:ascii="Times New Roman" w:hAnsi="Times New Roman" w:eastAsia="Times New Roman" w:cs="Times New Roman"/>
        </w:rPr>
        <w:t>”；p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区最像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从金属过渡到非金属的大混合区</w:t>
      </w:r>
      <w:r>
        <w:rPr>
          <w:rFonts w:hint="eastAsia" w:ascii="Times New Roman" w:hAnsi="Times New Roman" w:eastAsia="Times New Roman" w:cs="Times New Roman"/>
        </w:rPr>
        <w:t>”；d、f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区则更多考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变价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半径接近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等结构化学特征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做题落点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某区元素典型化学行为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不要只背位置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要回到价电子构型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区易出现多氧化态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本质上就是</w:t>
      </w:r>
      <w:r>
        <w:rPr>
          <w:rFonts w:ascii="Times New Roman" w:hAnsi="Times New Roman" w:eastAsia="Times New Roman" w:cs="Times New Roman"/>
        </w:rPr>
        <w:t xml:space="preserve"> ns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(n-1)d </w:t>
      </w:r>
      <w:r>
        <w:rPr>
          <w:rFonts w:hint="eastAsia" w:ascii="Times New Roman" w:hAnsi="Times New Roman" w:eastAsia="FangSong" w:cs="Times New Roman"/>
        </w:rPr>
        <w:t>能量接近</w:t>
      </w:r>
      <w:r>
        <w:rPr>
          <w:rFonts w:hint="eastAsia" w:ascii="Times New Roman" w:hAnsi="Times New Roman" w:eastAsia="Times New Roman" w:cs="Times New Roman"/>
        </w:rPr>
        <w:t>；ds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区常表现出较稳定的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本质上是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轨道已满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38" w:name="二元素周期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元素周期律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电子亲和能和电负性是描述元素性质最常用的四个量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它们本质上都是电子排布在不同问题上的外在表现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所以这四类参数连起来看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才能真正读懂周期律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元素的性质随原子序数递增而呈现周期性变化的规律称为</w:t>
      </w:r>
      <w:r>
        <w:rPr>
          <w:rFonts w:hint="eastAsia" w:ascii="Times New Roman" w:hAnsi="Times New Roman" w:eastAsia="FangSong" w:cs="Times New Roman"/>
          <w:b/>
          <w:bCs/>
        </w:rPr>
        <w:t xml:space="preserve">元素周期律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其本质是核外电子排布的周期性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原子半径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电离能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电负性</w:t>
      </w:r>
    </w:p>
    <w:bookmarkStart w:id="22" w:name="原子半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原子半径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三种半径定义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适用对象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同种元素以共价单键结合时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两原子核间距的一半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金属晶体中相邻原子核间距的一半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范德华半径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相邻分子间靠分子间作用力接触时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两相同原子核间距的一半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稀有气体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同一元素三种半径的大小关系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范德华半径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金属半径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共价半径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离子半径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从哪里来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离子半径没有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绝对值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它依赖于参考基准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常用两套数据体系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数据来源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基准假设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Shannon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有效离子半径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140</m:t>
              </m:r>
              <m:r>
                <m:t> 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133</m:t>
              </m:r>
              <m:r>
                <m:t> 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基于大量氧化物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氟化物晶体数据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最权威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Pauling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离子半径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140</m:t>
              </m:r>
              <m:r>
                <m:t> 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等值面定义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早期经典数据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 xml:space="preserve">不同文献的离子半径可能有</w:t>
      </w:r>
      <w:r>
        <w:rPr>
          <w:rFonts w:ascii="Times New Roman" w:hAnsi="Times New Roman" w:eastAsia="Times New Roman" w:cs="Times New Roman"/>
        </w:rPr>
        <w:t xml:space="preserve"> 1–2 pm </w:t>
      </w:r>
      <w:r>
        <w:rPr>
          <w:rFonts w:hint="eastAsia" w:ascii="Times New Roman" w:hAnsi="Times New Roman" w:eastAsia="FangSong" w:cs="Times New Roman"/>
        </w:rPr>
        <w:t>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这是因为拟合方法和实验数据来源不同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竞赛中一般使用</w:t>
      </w:r>
      <w:r>
        <w:rPr>
          <w:rFonts w:ascii="Times New Roman" w:hAnsi="Times New Roman" w:eastAsia="Times New Roman" w:cs="Times New Roman"/>
        </w:rPr>
        <w:t xml:space="preserve"> Shannon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记住两个基准值即可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140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133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其他离子半径以此为参照推算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周期性变化规律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同周期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从左到右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  <w:b/>
          <w:bCs/>
        </w:rPr>
        <w:t xml:space="preserve">原子半径递减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稀有气体除外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电子层数相同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核电荷数递增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有效核电荷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核对电子引力增强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半径减小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有效核电荷</w:t>
      </w:r>
      <w:r>
        <w:rPr>
          <w:rFonts w:ascii="Times New Roman" w:hAnsi="Times New Roman" w:eastAsia="Times New Roman" w:cs="Times New Roman"/>
          <w:b/>
          <w:bCs/>
        </w:rPr>
        <w:t xml:space="preserve"> Z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外层电子实际感受到的净正电荷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σ</m:t>
        </m:r>
      </m:oMath>
      <w:r>
        <w:rPr>
          <w:rFonts w:hint="eastAsia" w:ascii="Times New Roman" w:hAnsi="Times New Roman" w:eastAsia="Times New Roman" w:cs="Times New Roman"/>
          <w:i/>
          <w:iCs/>
        </w:rPr>
        <w:t xml:space="preserve">（</w:t>
      </w:r>
      <m:oMath>
        <m:r>
          <m:t>Z</m:t>
        </m:r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为核电荷数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m:oMath>
        <m:r>
          <m:t>σ</m:t>
        </m:r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为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屏蔽常数</w:t>
      </w:r>
      <w:r>
        <w:rPr>
          <w:rFonts w:hint="eastAsia" w:ascii="Times New Roman" w:hAnsi="Times New Roman" w:eastAsia="Times New Roman" w:cs="Times New Roman"/>
          <w:i/>
          <w:iCs/>
        </w:rPr>
        <w:t>）。</w:t>
      </w:r>
      <w:r>
        <w:rPr>
          <w:rFonts w:hint="eastAsia" w:ascii="Times New Roman" w:hAnsi="Times New Roman" w:eastAsia="FangSong" w:cs="Times New Roman"/>
          <w:i/>
          <w:iCs/>
        </w:rPr>
        <w:t>内层电子对核电荷的</w:t>
      </w:r>
      <w:r>
        <w:rPr>
          <w:rFonts w:hint="eastAsia" w:ascii="Times New Roman" w:hAnsi="Times New Roman" w:eastAsia="Times New Roman" w:cs="Times New Roman"/>
          <w:i/>
          <w:iCs/>
        </w:rPr>
        <w:t>”</w:t>
      </w:r>
      <w:r>
        <w:rPr>
          <w:rFonts w:hint="eastAsia" w:ascii="Times New Roman" w:hAnsi="Times New Roman" w:eastAsia="FangSong" w:cs="Times New Roman"/>
          <w:i/>
          <w:iCs/>
        </w:rPr>
        <w:t>遮挡</w:t>
      </w:r>
      <w:r>
        <w:rPr>
          <w:rFonts w:hint="eastAsia" w:ascii="Times New Roman" w:hAnsi="Times New Roman" w:eastAsia="Times New Roman" w:cs="Times New Roman"/>
          <w:i/>
          <w:iCs/>
        </w:rPr>
        <w:t>”</w:t>
      </w:r>
      <w:r>
        <w:rPr>
          <w:rFonts w:hint="eastAsia" w:ascii="Times New Roman" w:hAnsi="Times New Roman" w:eastAsia="FangSong" w:cs="Times New Roman"/>
          <w:i/>
          <w:iCs/>
        </w:rPr>
        <w:t>作用称为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屏蔽效应</w:t>
      </w:r>
      <w:r>
        <w:rPr>
          <w:rFonts w:hint="eastAsia" w:ascii="Times New Roman" w:hAnsi="Times New Roman" w:eastAsia="Times New Roman" w:cs="Times New Roman"/>
          <w:i/>
          <w:iCs/>
        </w:rPr>
        <w:t xml:space="preserve">（shielding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effect）——</w:t>
      </w:r>
      <w:r>
        <w:rPr>
          <w:rFonts w:hint="eastAsia" w:ascii="Times New Roman" w:hAnsi="Times New Roman" w:eastAsia="FangSong" w:cs="Times New Roman"/>
          <w:i/>
          <w:iCs/>
        </w:rPr>
        <w:t>内层电子带负电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抵消了部分核电荷对外层电子的吸引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使外层电子实际感受到的正电荷小于核电荷数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  <w:i/>
          <w:iCs/>
        </w:rPr>
        <w:t xml:space="preserve">。Z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核对外层电子引力越强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同周期半径虽然总体递减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但递减幅度并不均匀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主族元素相邻常减小约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过渡元素约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镧系甚至不足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原因是新增电子逐步填入更内层的</w:t>
      </w:r>
      <w:r>
        <w:rPr>
          <w:rFonts w:ascii="Times New Roman" w:hAnsi="Times New Roman" w:eastAsia="Times New Roman" w:cs="Times New Roman"/>
        </w:rPr>
        <w:t xml:space="preserve"> d、f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屏蔽效应增强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导致有效核电荷的增长被部分抵消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过渡元素的半径变化幅度小于主族元素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新增电子填入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内层轨道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屏蔽效应较大</w:t>
      </w:r>
      <w:r>
        <w:rPr>
          <w:rFonts w:hint="eastAsia" w:ascii="Times New Roman" w:hAnsi="Times New Roman" w:eastAsia="Times New Roman" w:cs="Times New Roman"/>
        </w:rPr>
        <w:t>，Z*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增幅较小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同主族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从上到下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  <w:b/>
          <w:bCs/>
        </w:rPr>
        <w:t xml:space="preserve">原子半径递增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电子层数增加起主导作用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虽然核电荷也增加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但内层电子的屏蔽效应使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>增幅不明显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深化方向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有效核电荷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 xml:space="preserve">的定量计算见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原子结构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超级充实版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自学完整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 xml:space="preserve"> §2.3</w:t>
      </w:r>
      <w:r>
        <w:rPr>
          <w:rFonts w:hint="eastAsia" w:ascii="Times New Roman" w:hAnsi="Times New Roman" w:eastAsia="Times New Roman" w:cs="Times New Roman"/>
        </w:rPr>
        <w:t xml:space="preserve">（Slater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规则详细推导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定性记住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σ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是屏蔽常数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外层电子感受到的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1" w:name="算一算同周期半径递减的定量感受"/>
    <w:p>
      <w:pPr>
        <w:pStyle w:val="Heading5"/>
        <w:spacing w:before="280" w:after="120"/>
      </w:pPr>
      <w:r>
        <w:rPr>
          <w:rFonts w:hint="eastAsia" w:ascii="Times New Roman" w:hAnsi="Times New Roman" w:eastAsia="SimHei" w:cs="Times New Roman"/>
        </w:rPr>
        <w:t>算一算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同周期半径递减的定量感受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的原子半径</w:t>
      </w:r>
      <w:r>
        <w:rPr>
          <w:rFonts w:ascii="Times New Roman" w:hAnsi="Times New Roman" w:eastAsia="Times New Roman" w:cs="Times New Roman"/>
        </w:rPr>
        <w:t xml:space="preserve"> 186 </w:t>
      </w:r>
      <w:r>
        <w:rPr>
          <w:rFonts w:hint="eastAsia" w:ascii="Times New Roman" w:hAnsi="Times New Roman" w:eastAsia="Times New Roman" w:cs="Times New Roman"/>
        </w:rPr>
        <w:t xml:space="preserve">pm，Cl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的原子半径</w:t>
      </w:r>
      <w:r>
        <w:rPr>
          <w:rFonts w:ascii="Times New Roman" w:hAnsi="Times New Roman" w:eastAsia="Times New Roman" w:cs="Times New Roman"/>
        </w:rPr>
        <w:t xml:space="preserve"> 99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核电荷从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 xml:space="preserve">增加到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17，</w:t>
      </w:r>
      <w:r>
        <w:rPr>
          <w:rFonts w:hint="eastAsia" w:ascii="Times New Roman" w:hAnsi="Times New Roman" w:eastAsia="FangSong" w:cs="Times New Roman"/>
        </w:rPr>
        <w:t>半径却几乎减半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估算有效核电荷的变化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 xml:space="preserve">规则粗略估算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Z*（3s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≈</m:t>
        </m:r>
        <m:r>
          <m:t>1.00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8.8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11</m:t>
        </m:r>
        <m:r>
          <m:rPr>
            <m:sty m:val="p"/>
          </m:rPr>
          <m:t>−</m:t>
        </m:r>
        <m:r>
          <m:t>8.8</m:t>
        </m:r>
        <m:r>
          <m:rPr>
            <m:sty m:val="p"/>
          </m:rPr>
          <m:t>=</m:t>
        </m:r>
        <m:r>
          <m:t>2.2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Z*（3p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≈</m:t>
        </m:r>
        <m:r>
          <m:t>1.00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+</m:t>
        </m:r>
        <m:r>
          <m:t>0.35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10.9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17</m:t>
        </m:r>
        <m:r>
          <m:rPr>
            <m:sty m:val="p"/>
          </m:rPr>
          <m:t>−</m:t>
        </m:r>
        <m:r>
          <m:t>10.9</m:t>
        </m:r>
        <m:r>
          <m:rPr>
            <m:sty m:val="p"/>
          </m:rPr>
          <m:t>=</m:t>
        </m:r>
        <m:r>
          <m:t>6.1</m:t>
        </m:r>
      </m:oMath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Z*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2.2 </w:t>
      </w:r>
      <w:r>
        <w:rPr>
          <w:rFonts w:hint="eastAsia" w:ascii="Times New Roman" w:hAnsi="Times New Roman" w:eastAsia="FangSong" w:cs="Times New Roman"/>
        </w:rPr>
        <w:t xml:space="preserve">增大到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6.1（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2.8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半径从</w:t>
      </w:r>
      <w:r>
        <w:rPr>
          <w:rFonts w:ascii="Times New Roman" w:hAnsi="Times New Roman" w:eastAsia="Times New Roman" w:cs="Times New Roman"/>
        </w:rPr>
        <w:t xml:space="preserve"> 186 pm </w:t>
      </w:r>
      <w:r>
        <w:rPr>
          <w:rFonts w:hint="eastAsia" w:ascii="Times New Roman" w:hAnsi="Times New Roman" w:eastAsia="FangSong" w:cs="Times New Roman"/>
        </w:rPr>
        <w:t xml:space="preserve">减小到</w:t>
      </w:r>
      <w:r>
        <w:rPr>
          <w:rFonts w:ascii="Times New Roman" w:hAnsi="Times New Roman" w:eastAsia="Times New Roman" w:cs="Times New Roman"/>
        </w:rPr>
        <w:t xml:space="preserve"> 99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0.53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半径大致与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成正比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这个估算让你直观感受到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半径变化的主要驱动力不是核电荷多了几个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而是有效核电荷翻了几倍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镧系收缩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镧系元素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​</m:t>
            </m:r>
          </m:e>
          <m:sub>
            <m:r>
              <m:t>57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∼</m:t>
            </m:r>
          </m:e>
          <m:sub>
            <m:r>
              <m:t>71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u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的原子半径和离子半径随原子序数增大而逐渐减小的现象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新增电子填入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外数第三层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电子对核电荷的屏蔽不充分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有效核电荷逐渐增大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核对最外层电子吸引力增强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半径逐渐减小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整个镧系仅减小约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Times New Roman" w:cs="Times New Roman"/>
        </w:rPr>
        <w:t xml:space="preserve">pm）。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镧系收缩直接导致以下后果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第二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第三过渡系同族元素半径相近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Zr（160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Hf（159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pm）、Nb（146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Ta（146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pm）、Mo（139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W（139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pm）——</w:t>
      </w:r>
      <w:r>
        <w:rPr>
          <w:rFonts w:hint="eastAsia" w:ascii="Times New Roman" w:hAnsi="Times New Roman" w:eastAsia="FangSong" w:cs="Times New Roman"/>
        </w:rPr>
        <w:t>半径几乎相等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导致化学性质极为相似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分离困难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镧系元素间分离困难</w:t>
      </w:r>
      <w:r>
        <w:rPr>
          <w:rFonts w:hint="eastAsia" w:ascii="Times New Roman" w:hAnsi="Times New Roman" w:eastAsia="Times New Roman" w:cs="Times New Roman"/>
        </w:rPr>
        <w:t xml:space="preserve">：15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种元素半径相近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化学性质相似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第三过渡系电离能普遍偏高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半径与第二过渡系相近但核电荷大增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647384"/>
            <wp:effectExtent b="0" l="0" r="0" t="0"/>
            <wp:docPr descr="元素原子半径与原子序数的关系" title="" id="19" name="Picture"/>
            <a:graphic>
              <a:graphicData uri="http://schemas.openxmlformats.org/drawingml/2006/picture">
                <pic:pic>
                  <pic:nvPicPr>
                    <pic:cNvPr descr="e1bb40386ec9b26ad256cc019aa8b1cfe0bccb02ed392776d8557e02f1190ba4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47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元素原子半径变化趋势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六周期同族半径重合为镧系收缩直接证据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镧系收缩定量数据</w:t>
      </w:r>
      <w:r>
        <w:rPr>
          <w:rFonts w:hint="eastAsia" w:ascii="Times New Roman" w:hAnsi="Times New Roman" w:eastAsia="Times New Roman" w:cs="Times New Roman"/>
        </w:rPr>
        <w:t>：Ln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离子半径从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Lu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持续减小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总收缩约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Times New Roman" w:cs="Times New Roman"/>
        </w:rPr>
        <w:t>pm——</w:t>
      </w:r>
      <w:r>
        <w:rPr>
          <w:rFonts w:hint="eastAsia" w:ascii="Times New Roman" w:hAnsi="Times New Roman" w:eastAsia="FangSong" w:cs="Times New Roman"/>
        </w:rPr>
        <w:t>这就是为什么第五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六周期同族过渡金属半径几乎相等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Ln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r (pm) | | Ln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r (pm) | | Ln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r (pm)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|:—:|:—:|:—:|:—:|:—:|:—:|:—:|:—:|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La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103.2 | | Gd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93.8 | | Er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89.0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Ce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101.0 | | Tb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92.3 | | Tm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88.0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Pr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99.0 | | Dy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91.2 | | Yb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86.8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Nd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98.3 | | Ho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90.1 | | Lu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86.1 |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典型对比</w:t>
      </w:r>
      <w:r>
        <w:rPr>
          <w:rFonts w:hint="eastAsia" w:ascii="Times New Roman" w:hAnsi="Times New Roman" w:eastAsia="Times New Roman" w:cs="Times New Roman"/>
        </w:rPr>
        <w:t xml:space="preserve">：Zr(160</w:t>
      </w:r>
      <w:r>
        <w:rPr>
          <w:rFonts w:ascii="Times New Roman" w:hAnsi="Times New Roman" w:eastAsia="Times New Roman" w:cs="Times New Roman"/>
        </w:rPr>
        <w:t xml:space="preserve"> pm) ≈ Hf(159 pm)、Nb(146 pm) ≈ Ta(146 pm)、Mo(139 pm) ≈ W(139 </w:t>
      </w:r>
      <w:r>
        <w:rPr>
          <w:rFonts w:hint="eastAsia" w:ascii="Times New Roman" w:hAnsi="Times New Roman" w:eastAsia="Times New Roman" w:cs="Times New Roman"/>
        </w:rPr>
        <w:t>pm)——</w:t>
      </w:r>
      <w:r>
        <w:rPr>
          <w:rFonts w:hint="eastAsia" w:ascii="Times New Roman" w:hAnsi="Times New Roman" w:eastAsia="FangSong" w:cs="Times New Roman"/>
        </w:rPr>
        <w:t>第五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第六周期同族元素半径几乎不变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化学性质极为相似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自然界中共生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分离困难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End w:id="22"/>
    <w:bookmarkStart w:id="27" w:name="电离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电离能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电离能最直接反映原子失电子的难易程度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因此既能判断金属性强弱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也能通过逐级电离能的突变位置反推出价电子数和族属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基态气态原子失去一个电子成为一价气态正离子所需的最低能量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称为第一电离能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依次有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同一元素各级电离能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失去电子后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剩余电子受核吸引更强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详细定义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数据表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突变推断方法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周期趋势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同周期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从左到右</w:t>
      </w:r>
      <w:r>
        <w:rPr>
          <w:rFonts w:hint="eastAsia" w:ascii="Times New Roman" w:hAnsi="Times New Roman" w:eastAsia="Times New Roman" w:cs="Times New Roman"/>
        </w:rPr>
        <w:t>）：I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总体递增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稀有气体最大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同主族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从上到下</w:t>
      </w:r>
      <w:r>
        <w:rPr>
          <w:rFonts w:hint="eastAsia" w:ascii="Times New Roman" w:hAnsi="Times New Roman" w:eastAsia="Times New Roman" w:cs="Times New Roman"/>
        </w:rPr>
        <w:t>）：I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总体递减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电子层数增加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核电荷增加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副族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第三过渡系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明显大于第二过渡系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镧系收缩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半径相近但核电荷大增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关键反常点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数据对比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ⅡA &gt; ⅢA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Be(900) &gt; B(801); Mg(738) &gt; Al(578)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ⅡA </w:t>
            </w:r>
            <w:r>
              <w:rPr>
                <w:rFonts w:hint="eastAsia" w:ascii="Times New Roman" w:hAnsi="Times New Roman" w:eastAsia="FangSong" w:cs="Times New Roman"/>
              </w:rPr>
              <w:t xml:space="preserve">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全满稳定</w:t>
            </w:r>
            <w:r>
              <w:rPr>
                <w:rFonts w:hint="eastAsia" w:ascii="Times New Roman" w:hAnsi="Times New Roman" w:eastAsia="Times New Roman" w:cs="Times New Roman"/>
              </w:rPr>
              <w:t>；ⅢA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族失一个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电子后得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ⅤA &gt; ⅥA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N(1402) &gt; O(1314); P(1012) &gt; S(1000)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ⅤA </w:t>
            </w:r>
            <w:r>
              <w:rPr>
                <w:rFonts w:hint="eastAsia" w:ascii="Times New Roman" w:hAnsi="Times New Roman" w:eastAsia="FangSong" w:cs="Times New Roman"/>
              </w:rPr>
              <w:t xml:space="preserve">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半满稳定</w:t>
            </w:r>
            <w:r>
              <w:rPr>
                <w:rFonts w:hint="eastAsia" w:ascii="Times New Roman" w:hAnsi="Times New Roman" w:eastAsia="Times New Roman" w:cs="Times New Roman"/>
              </w:rPr>
              <w:t>；ⅥA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族失一个电子后得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半满构型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Mn &gt;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相邻元素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Mn(717) &gt; Cr(653)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半满构型稳定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Zn &gt;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相邻元素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Zn(906) &gt; Cu(746)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全满构型稳定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比较电离能时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先看被移走的是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、p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电子还是成对电子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再看整体周期趋势</w:t>
      </w:r>
      <w:r>
        <w:rPr>
          <w:rFonts w:hint="eastAsia" w:ascii="Times New Roman" w:hAnsi="Times New Roman" w:eastAsia="Times New Roman" w:cs="Times New Roman"/>
        </w:rPr>
        <w:t>。ⅡA/ⅢA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ⅤA/ⅥA </w:t>
      </w:r>
      <w:r>
        <w:rPr>
          <w:rFonts w:hint="eastAsia" w:ascii="Times New Roman" w:hAnsi="Times New Roman" w:eastAsia="FangSong" w:cs="Times New Roman"/>
        </w:rPr>
        <w:t>的反常都说明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电子排布稳定性有时比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核电荷从左到右增加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更重要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44922"/>
            <wp:effectExtent b="0" l="0" r="0" t="0"/>
            <wp:docPr descr="元素的第一电离能随原子序数的周期性变化" title="" id="24" name="Picture"/>
            <a:graphic>
              <a:graphicData uri="http://schemas.openxmlformats.org/drawingml/2006/picture">
                <pic:pic>
                  <pic:nvPicPr>
                    <pic:cNvPr descr="499e6d5b90a6817b601c1189657f2181d2a9ad4fc426e2fe14be7913e6eb6914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44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第一电离能周期性变化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箭头标出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ⅡA/ⅢA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ⅤA/ⅥA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两处关键反常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FangSong" w:cs="Times New Roman"/>
        </w:rPr>
        <w:t>关键反常点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完整反常清单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电子排布解释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6" w:name="算一算用电离能数据推断族属"/>
    <w:p>
      <w:pPr>
        <w:pStyle w:val="Heading5"/>
        <w:spacing w:before="280" w:after="120"/>
      </w:pPr>
      <w:r>
        <w:rPr>
          <w:rFonts w:hint="eastAsia" w:ascii="Times New Roman" w:hAnsi="Times New Roman" w:eastAsia="SimHei" w:cs="Times New Roman"/>
        </w:rPr>
        <w:t>算一算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用电离能数据推断族属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已知某元素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(kJ/mol) = 786, 1580, 3230, 4360, 16000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四步推断法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计算各步增幅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5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3.7</m:t>
        </m:r>
        <m:r>
          <m:rPr>
            <m:sty m:val="p"/>
          </m:rPr>
          <m:t>×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找到剧增点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突增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失去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个电子后达到稳定构型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价电子数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剧增前已失去的电子数</w:t>
      </w:r>
      <w:r>
        <w:rPr>
          <w:rFonts w:ascii="Times New Roman" w:hAnsi="Times New Roman" w:eastAsia="Times New Roman" w:cs="Times New Roman"/>
        </w:rPr>
        <w:t xml:space="preserve"> = 4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ⅣA </w:t>
      </w:r>
      <w:r>
        <w:rPr>
          <w:rFonts w:hint="eastAsia" w:ascii="Times New Roman" w:hAnsi="Times New Roman" w:eastAsia="FangSong" w:cs="Times New Roman"/>
          <w:b/>
          <w:bCs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若该元素为第三周期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Si（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578, 1817, 2745, </w:t>
      </w:r>
      <w:r>
        <w:rPr>
          <w:rFonts w:hint="eastAsia" w:ascii="Times New Roman" w:hAnsi="Times New Roman" w:eastAsia="Times New Roman" w:cs="Times New Roman"/>
        </w:rPr>
        <w:t>11575，</w:t>
      </w:r>
      <w:r>
        <w:rPr>
          <w:rFonts w:hint="eastAsia" w:ascii="Times New Roman" w:hAnsi="Times New Roman" w:eastAsia="FangSong" w:cs="Times New Roman"/>
        </w:rPr>
        <w:t>推断族属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电离能突变的应用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电离能数据可作为元素推断的核心工具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剧增处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失去第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个电子后达到稀有气体稳定构型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该元素有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个价电子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族属可确定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用逐级电离能判断主族价电子数时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通常按三步走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计算相邻电离能之比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找出突增位置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突增前已经移走的电子数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就是该原子的主族价电子数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若相邻两级电离能相差约</w:t>
      </w:r>
      <w:r>
        <w:rPr>
          <w:rFonts w:ascii="Times New Roman" w:hAnsi="Times New Roman" w:eastAsia="Times New Roman" w:cs="Times New Roman"/>
        </w:rPr>
        <w:t xml:space="preserve"> 2.5-3 </w:t>
      </w:r>
      <w:r>
        <w:rPr>
          <w:rFonts w:hint="eastAsia" w:ascii="Times New Roman" w:hAnsi="Times New Roman" w:eastAsia="FangSong" w:cs="Times New Roman"/>
        </w:rPr>
        <w:t>倍以上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通常就可以视为明显突变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Step 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结合其他信息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原子量等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确定具体元素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</w:t>
      </w:r>
      <w:r>
        <w:rPr>
          <w:rFonts w:hint="eastAsia" w:ascii="Times New Roman" w:hAnsi="Times New Roman" w:eastAsia="FangSong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价电子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突变位置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（Mg）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|:—:|:—:|:—:|:—|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ⅠA | 1 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剧增</w:t>
      </w:r>
      <w:r>
        <w:rPr>
          <w:rFonts w:ascii="Times New Roman" w:hAnsi="Times New Roman" w:eastAsia="Times New Roman" w:cs="Times New Roman"/>
        </w:rPr>
        <w:t xml:space="preserve"> | Na: 496,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4562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 →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ⅡA | 2 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剧增</w:t>
      </w:r>
      <w:r>
        <w:rPr>
          <w:rFonts w:ascii="Times New Roman" w:hAnsi="Times New Roman" w:eastAsia="Times New Roman" w:cs="Times New Roman"/>
        </w:rPr>
        <w:t xml:space="preserve"> | Mg: 738, 1451,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7733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ⅢA | 3 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剧增</w:t>
      </w:r>
      <w:r>
        <w:rPr>
          <w:rFonts w:ascii="Times New Roman" w:hAnsi="Times New Roman" w:eastAsia="Times New Roman" w:cs="Times New Roman"/>
        </w:rPr>
        <w:t xml:space="preserve"> | Al: 578, 1817, 2745,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11577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ⅤA | 5 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5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剧增</w:t>
      </w:r>
      <w:r>
        <w:rPr>
          <w:rFonts w:ascii="Times New Roman" w:hAnsi="Times New Roman" w:eastAsia="Times New Roman" w:cs="Times New Roman"/>
        </w:rPr>
        <w:t xml:space="preserve"> | P: 1012, 1907, 2914, 4964,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6274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注意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相对不大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陷阱提醒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过渡元素的逐级电离能</w:t>
      </w:r>
      <w:r>
        <w:rPr>
          <w:rFonts w:hint="eastAsia" w:ascii="Times New Roman" w:hAnsi="Times New Roman" w:eastAsia="FangSong" w:cs="Times New Roman"/>
          <w:b/>
          <w:bCs/>
        </w:rPr>
        <w:t xml:space="preserve">没有单一突变点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ns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(n−1)d </w:t>
      </w:r>
      <w:r>
        <w:rPr>
          <w:rFonts w:hint="eastAsia" w:ascii="Times New Roman" w:hAnsi="Times New Roman" w:eastAsia="FangSong" w:cs="Times New Roman"/>
        </w:rPr>
        <w:t>电子能量接近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不能简单用上述方法判断族属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此法主要适用于主族元素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(kJ/mol) = 580, 1815, 2740, 11600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剧增</w:t>
      </w:r>
      <w:r>
        <w:rPr>
          <w:rFonts w:hint="eastAsia" w:ascii="Times New Roman" w:hAnsi="Times New Roman" w:eastAsia="Times New Roman" w:cs="Times New Roman"/>
        </w:rPr>
        <w:t>（4.2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个电子后达稳定构型</w:t>
      </w:r>
      <w:r>
        <w:rPr>
          <w:rFonts w:ascii="Times New Roman" w:hAnsi="Times New Roman" w:eastAsia="Times New Roman" w:cs="Times New Roman"/>
        </w:rPr>
        <w:t xml:space="preserve"> → 3 </w:t>
      </w:r>
      <w:r>
        <w:rPr>
          <w:rFonts w:hint="eastAsia" w:ascii="Times New Roman" w:hAnsi="Times New Roman" w:eastAsia="FangSong" w:cs="Times New Roman"/>
        </w:rPr>
        <w:t xml:space="preserve">个价电子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ⅢA </w:t>
      </w:r>
      <w:r>
        <w:rPr>
          <w:rFonts w:hint="eastAsia" w:ascii="Times New Roman" w:hAnsi="Times New Roman" w:eastAsia="FangSong" w:cs="Times New Roman"/>
          <w:b/>
          <w:bCs/>
        </w:rPr>
        <w:t xml:space="preserve">族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过渡元素电离时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hint="eastAsia" w:ascii="Times New Roman" w:hAnsi="Times New Roman" w:eastAsia="FangSong" w:cs="Times New Roman"/>
          <w:b/>
          <w:bCs/>
        </w:rPr>
        <w:t xml:space="preserve">先失去最外层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电子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再失去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这与中性原子的填充顺序正好相反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填充顺序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电离顺序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第一过渡系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后失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d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 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 </m:t>
        </m: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>) →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 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 </m:t>
        </m: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0</m:t>
            </m:r>
          </m:sup>
        </m:sSup>
      </m:oMath>
      <w:r>
        <w:rPr>
          <w:rFonts w:ascii="Times New Roman" w:hAnsi="Times New Roman" w:eastAsia="Times New Roman" w:cs="Times New Roman"/>
        </w:rPr>
        <w:t>)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 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 </m:t>
        </m: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中性原子中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钻穿效应强</w:t>
      </w:r>
      <w:r>
        <w:rPr>
          <w:rFonts w:hint="eastAsia" w:ascii="Times New Roman" w:hAnsi="Times New Roman" w:eastAsia="Times New Roman" w:cs="Times New Roman"/>
        </w:rPr>
        <w:t>→4s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但电离后离子有效核电荷增大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能量显著低于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4s（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对能量的影响成为主导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电子先失去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很多同学以为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先填的先出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实际是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最外层的先出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电离看的是谁在外面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r>
          <m:t>n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最大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不是谁先进去的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26"/>
    <w:bookmarkEnd w:id="27"/>
    <w:bookmarkStart w:id="31" w:name="电子亲和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电子亲和能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基态气态原子获得一个电子成为一价气态负离子所放出的能量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称为第一电子亲和能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正值表示放热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通常情况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负值表示吸热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电子亲和能并非所有元素都有实验值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如稀有气体</w:t>
      </w:r>
      <w:r>
        <w:rPr>
          <w:rFonts w:hint="eastAsia" w:ascii="Times New Roman" w:hAnsi="Times New Roman" w:eastAsia="Times New Roman" w:cs="Times New Roman"/>
        </w:rPr>
        <w:t>、Be、N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为负值或不可测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周期趋势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同周期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从左到右</w:t>
      </w:r>
      <w:r>
        <w:rPr>
          <w:rFonts w:hint="eastAsia" w:ascii="Times New Roman" w:hAnsi="Times New Roman" w:eastAsia="Times New Roman" w:cs="Times New Roman"/>
        </w:rPr>
        <w:t>）：E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总体递增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非金属性增强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同主族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从上到下</w:t>
      </w:r>
      <w:r>
        <w:rPr>
          <w:rFonts w:hint="eastAsia" w:ascii="Times New Roman" w:hAnsi="Times New Roman" w:eastAsia="Times New Roman" w:cs="Times New Roman"/>
        </w:rPr>
        <w:t>）：E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总体递减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核对外来电子的引力减弱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关键反常点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数据对比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Cl &gt; 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Cl(349) &gt; F(328)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>原子半径过小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电子云密度过高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额外引入电子时电子间排斥增大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 &gt;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S(200) &gt; O(141)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同上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的半径小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电子排斥大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非金属性越强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电子亲和能越大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并不是绝对规律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的非金属性强于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原子半径过小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额外电子进入时电子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电子排斥更强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的第一电子亲和能反而更大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008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9acf486f946cff0fce307112fa9f4aec98610256830532620718341ca2f0d9e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电子亲和能变化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卤素最大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稀有气体及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ⅡA/ⅤA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族最小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注意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Cl&gt;F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FangSong" w:cs="Times New Roman"/>
        </w:rPr>
        <w:t>电子亲和能反常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第一与第二电子亲和能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只能在晶体中存在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第一电子亲和能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中性原子获得第一个电子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hint="eastAsia" w:ascii="Times New Roman" w:hAnsi="Times New Roman" w:eastAsia="FangSong" w:cs="Times New Roman"/>
          <w:b/>
          <w:bCs/>
        </w:rPr>
        <w:t xml:space="preserve">放热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sSub>
              <m:e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因为电子受核吸引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第二电子亲和能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负离子再获得第二个电子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始终吸热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sSub>
              <m:e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因为负离子排斥外来电子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需克服库仑斥力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以氧为例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E</m:t>
              </m:r>
            </m:e>
            <m:sub>
              <m:sSub>
                <m:e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141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t> </m:t>
          </m:r>
          <m:r>
            <m:rPr>
              <m:sty m:val="p"/>
            </m:rPr>
            <m:t>（</m:t>
          </m:r>
          <m:r>
            <m:t>放</m:t>
          </m:r>
          <m:r>
            <m:t>热</m:t>
          </m:r>
          <m:r>
            <m:rPr>
              <m:sty m:val="p"/>
            </m:rPr>
            <m:t>）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E</m:t>
              </m:r>
            </m:e>
            <m:sub>
              <m:sSub>
                <m:e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780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t> </m:t>
          </m:r>
          <m:r>
            <m:rPr>
              <m:sty m:val="p"/>
            </m:rPr>
            <m:t>（</m:t>
          </m:r>
          <m:r>
            <m:t>强</m:t>
          </m:r>
          <m:r>
            <m:t>吸</m:t>
          </m:r>
          <m:r>
            <m:t>热</m:t>
          </m:r>
          <m:r>
            <m:rPr>
              <m:sty m:val="p"/>
            </m:rPr>
            <m:t>！</m:t>
          </m:r>
          <m:r>
            <m:rPr>
              <m:sty m:val="p"/>
            </m:rPr>
            <m:t>）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气态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等二价负离子极不稳定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因为第二个电子的加入强烈吸热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只有晶格能或水合能足够大时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这一吸热过程才能被补偿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所以它们通常只在晶体或溶液环境中稳定存在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6" w:name="电负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电负性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电负性把原子结构和分子结构直接连了起来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判断键型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偶极方向和分子极性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都要从电负性差出发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原子在分子中吸引成键电子对能力的相对量度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电负性越大的元素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非金属性越强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电负性越小的元素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金属性越强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主要标度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提出者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Pauling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标度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χ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Pauling (1932)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由键能数据推算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规定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χ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3.98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相对值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最常用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Pauling </w:t>
      </w:r>
      <w:r>
        <w:rPr>
          <w:rFonts w:hint="eastAsia" w:ascii="Times New Roman" w:hAnsi="Times New Roman" w:eastAsia="FangSong" w:cs="Times New Roman"/>
          <w:b/>
          <w:bCs/>
        </w:rPr>
        <w:t xml:space="preserve">推导思路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A-B </w:t>
      </w:r>
      <w:r>
        <w:rPr>
          <w:rFonts w:hint="eastAsia" w:ascii="Times New Roman" w:hAnsi="Times New Roman" w:eastAsia="FangSong" w:cs="Times New Roman"/>
        </w:rPr>
        <w:t>键纯属共价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其键能应等于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sSub>
              <m:e>
                <m:r>
                  <m:t>E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A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E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B</m:t>
                </m:r>
              </m:sub>
            </m:sSub>
          </m:e>
        </m:rad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几何平均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实测键能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超出几何平均的部分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−</m:t>
        </m:r>
        <m:rad>
          <m:radPr>
            <m:degHide m:val="on"/>
          </m:radPr>
          <m:deg/>
          <m:e>
            <m:sSub>
              <m:e>
                <m:r>
                  <m:t>E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A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E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B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反映了离子性贡献</w:t>
      </w:r>
      <w:r>
        <w:rPr>
          <w:rFonts w:hint="eastAsia" w:ascii="Times New Roman" w:hAnsi="Times New Roman" w:eastAsia="Times New Roman" w:cs="Times New Roman"/>
        </w:rPr>
        <w:t>。Pauling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经验得出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χ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−</m:t>
        </m:r>
        <m:sSub>
          <m:e>
            <m:r>
              <m:t>χ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0.102</m:t>
        </m:r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由此建立了相对电负性标度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Mulliken </w:t>
      </w:r>
      <w:r>
        <w:rPr>
          <w:rFonts w:hint="eastAsia" w:ascii="Times New Roman" w:hAnsi="Times New Roman" w:eastAsia="FangSong" w:cs="Times New Roman"/>
          <w:b/>
          <w:bCs/>
        </w:rPr>
        <w:t xml:space="preserve">标度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χ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Mulliken (1934) |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eV）|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绝对值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有明确物理意义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Allred-Rochow </w:t>
      </w:r>
      <w:r>
        <w:rPr>
          <w:rFonts w:hint="eastAsia" w:ascii="Times New Roman" w:hAnsi="Times New Roman" w:eastAsia="FangSong" w:cs="Times New Roman"/>
          <w:b/>
          <w:bCs/>
        </w:rPr>
        <w:t xml:space="preserve">标度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Allred-Rochow (1957) |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A</m:t>
            </m:r>
            <m:r>
              <m:t>R</m:t>
            </m:r>
          </m:sub>
        </m:sSub>
        <m:r>
          <m:rPr>
            <m:sty m:val="p"/>
          </m:rPr>
          <m:t>=</m:t>
        </m:r>
        <m:r>
          <m:t>3590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0.744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基于有效核电荷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 xml:space="preserve">标度高度相关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Mulliken </w:t>
      </w:r>
      <w:r>
        <w:rPr>
          <w:rFonts w:hint="eastAsia" w:ascii="Times New Roman" w:hAnsi="Times New Roman" w:eastAsia="FangSong" w:cs="Times New Roman"/>
          <w:b/>
          <w:bCs/>
        </w:rPr>
        <w:t xml:space="preserve">标度换算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1.35</m:t>
        </m:r>
        <m:r>
          <m:t> </m:t>
        </m:r>
        <m:sSub>
          <m:e>
            <m:r>
              <m:t>χ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r>
          <m:t>1.37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两种标度的零点不同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5" w:name="算一算用-allred-rochow-公式估算电负性"/>
    <w:p>
      <w:pPr>
        <w:pStyle w:val="Heading5"/>
        <w:spacing w:before="280" w:after="120"/>
      </w:pPr>
      <w:r>
        <w:rPr>
          <w:rFonts w:hint="eastAsia" w:ascii="Times New Roman" w:hAnsi="Times New Roman" w:eastAsia="SimHei" w:cs="Times New Roman"/>
        </w:rPr>
        <w:t>算一算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Allred-Rochow </w:t>
      </w:r>
      <w:r>
        <w:rPr>
          <w:rFonts w:hint="eastAsia" w:ascii="Times New Roman" w:hAnsi="Times New Roman" w:eastAsia="SimHei" w:cs="Times New Roman"/>
        </w:rPr>
        <w:t xml:space="preserve">公式估算电负性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的原子半径</w:t>
      </w:r>
      <w:r>
        <w:rPr>
          <w:rFonts w:ascii="Times New Roman" w:hAnsi="Times New Roman" w:eastAsia="Times New Roman" w:cs="Times New Roman"/>
        </w:rPr>
        <w:t xml:space="preserve"> 186 </w:t>
      </w:r>
      <w:r>
        <w:rPr>
          <w:rFonts w:hint="eastAsia" w:ascii="Times New Roman" w:hAnsi="Times New Roman" w:eastAsia="Times New Roman" w:cs="Times New Roman"/>
        </w:rPr>
        <w:t xml:space="preserve">pm，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2.2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χ</m:t>
              </m:r>
            </m:e>
            <m:sub>
              <m:r>
                <m:t>A</m:t>
              </m:r>
              <m: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3590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2.2</m:t>
              </m:r>
            </m:num>
            <m:den>
              <m:sSup>
                <m:e>
                  <m:r>
                    <m:t>186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t>3590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2.2</m:t>
              </m:r>
            </m:num>
            <m:den>
              <m:r>
                <m:t>34596</m:t>
              </m:r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≈</m:t>
          </m:r>
          <m:r>
            <m:t>0.23</m:t>
          </m:r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≈</m:t>
          </m:r>
          <m:r>
            <m:t>0.97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Pauling </w:t>
      </w:r>
      <w:r>
        <w:rPr>
          <w:rFonts w:hint="eastAsia" w:ascii="Times New Roman" w:hAnsi="Times New Roman" w:eastAsia="FangSong" w:cs="Times New Roman"/>
        </w:rPr>
        <w:t xml:space="preserve">标度中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的电负性为</w:t>
      </w:r>
      <w:r>
        <w:rPr>
          <w:rFonts w:ascii="Times New Roman" w:hAnsi="Times New Roman" w:eastAsia="Times New Roman" w:cs="Times New Roman"/>
        </w:rPr>
        <w:t xml:space="preserve"> 0.93 — </w:t>
      </w:r>
      <w:r>
        <w:rPr>
          <w:rFonts w:hint="eastAsia" w:ascii="Times New Roman" w:hAnsi="Times New Roman" w:eastAsia="FangSong" w:cs="Times New Roman"/>
        </w:rPr>
        <w:t>两种标度结果非常接近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的原子半径</w:t>
      </w:r>
      <w:r>
        <w:rPr>
          <w:rFonts w:ascii="Times New Roman" w:hAnsi="Times New Roman" w:eastAsia="Times New Roman" w:cs="Times New Roman"/>
        </w:rPr>
        <w:t xml:space="preserve"> 99 </w:t>
      </w:r>
      <w:r>
        <w:rPr>
          <w:rFonts w:hint="eastAsia" w:ascii="Times New Roman" w:hAnsi="Times New Roman" w:eastAsia="Times New Roman" w:cs="Times New Roman"/>
        </w:rPr>
        <w:t xml:space="preserve">pm，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6.1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试试估算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χ</m:t>
            </m:r>
          </m:e>
          <m:sub>
            <m:r>
              <m:t>A</m:t>
            </m:r>
            <m:r>
              <m:t>R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χ</m:t>
              </m:r>
            </m:e>
            <m:sub>
              <m:r>
                <m:t>A</m:t>
              </m:r>
              <m: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3590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6.1</m:t>
              </m:r>
            </m:num>
            <m:den>
              <m:sSup>
                <m:e>
                  <m:r>
                    <m:t>99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t>3590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6.1</m:t>
              </m:r>
            </m:num>
            <m:den>
              <m:r>
                <m:t>9801</m:t>
              </m:r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≈</m:t>
          </m:r>
          <m:r>
            <m:t>2.23</m:t>
          </m:r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≈</m:t>
          </m:r>
          <m:r>
            <m:t>2.98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Pauling </w:t>
      </w:r>
      <w:r>
        <w:rPr>
          <w:rFonts w:hint="eastAsia" w:ascii="Times New Roman" w:hAnsi="Times New Roman" w:eastAsia="FangSong" w:cs="Times New Roman"/>
        </w:rPr>
        <w:t xml:space="preserve">标度中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的电负性为</w:t>
      </w:r>
      <w:r>
        <w:rPr>
          <w:rFonts w:ascii="Times New Roman" w:hAnsi="Times New Roman" w:eastAsia="Times New Roman" w:cs="Times New Roman"/>
        </w:rPr>
        <w:t xml:space="preserve"> 3.16 — </w:t>
      </w:r>
      <w:r>
        <w:rPr>
          <w:rFonts w:hint="eastAsia" w:ascii="Times New Roman" w:hAnsi="Times New Roman" w:eastAsia="FangSong" w:cs="Times New Roman"/>
        </w:rPr>
        <w:t>同样接近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Allred-Rochow </w:t>
      </w:r>
      <w:r>
        <w:rPr>
          <w:rFonts w:hint="eastAsia" w:ascii="Times New Roman" w:hAnsi="Times New Roman" w:eastAsia="FangSong" w:cs="Times New Roman"/>
          <w:b/>
          <w:bCs/>
        </w:rPr>
        <w:t>标度的本质就是把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有效核电荷</w:t>
      </w:r>
      <w:r>
        <w:rPr>
          <w:rFonts w:ascii="Times New Roman" w:hAnsi="Times New Roman" w:eastAsia="Times New Roman" w:cs="Times New Roman"/>
          <w:b/>
          <w:bCs/>
        </w:rPr>
        <w:t xml:space="preserve"> ÷ </w:t>
      </w:r>
      <w:r>
        <w:rPr>
          <w:rFonts w:hint="eastAsia" w:ascii="Times New Roman" w:hAnsi="Times New Roman" w:eastAsia="FangSong" w:cs="Times New Roman"/>
          <w:b/>
          <w:bCs/>
        </w:rPr>
        <w:t>半径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映射到电负性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三种电负性标度各有用途</w:t>
      </w:r>
      <w:r>
        <w:rPr>
          <w:rFonts w:hint="eastAsia" w:ascii="Times New Roman" w:hAnsi="Times New Roman" w:eastAsia="Times New Roman" w:cs="Times New Roman"/>
        </w:rPr>
        <w:t>：Pauling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最常用于记忆和比较数据</w:t>
      </w:r>
      <w:r>
        <w:rPr>
          <w:rFonts w:hint="eastAsia" w:ascii="Times New Roman" w:hAnsi="Times New Roman" w:eastAsia="Times New Roman" w:cs="Times New Roman"/>
        </w:rPr>
        <w:t>，Mulliken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直接连接电离能与电子亲和能</w:t>
      </w:r>
      <w:r>
        <w:rPr>
          <w:rFonts w:hint="eastAsia" w:ascii="Times New Roman" w:hAnsi="Times New Roman" w:eastAsia="Times New Roman" w:cs="Times New Roman"/>
        </w:rPr>
        <w:t>，Allred-Rochow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则最适合建立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电负性来自有效核电荷与半径共同作用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的物理直觉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周期趋势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同周期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从左到右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FangSong" w:cs="Times New Roman"/>
          <w:b/>
          <w:bCs/>
        </w:rPr>
        <w:t xml:space="preserve">递增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稀有气体除外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同主族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从上到下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FangSong" w:cs="Times New Roman"/>
          <w:b/>
          <w:bCs/>
        </w:rPr>
        <w:t xml:space="preserve">递减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36584"/>
            <wp:effectExtent b="0" l="0" r="0" t="0"/>
            <wp:docPr descr="元素电负性与原子序数的关系" title="" id="33" name="Picture"/>
            <a:graphic>
              <a:graphicData uri="http://schemas.openxmlformats.org/drawingml/2006/picture">
                <pic:pic>
                  <pic:nvPicPr>
                    <pic:cNvPr descr="96a565dd86b87715d110f1e3d7d3b38844ffdc3aad2fba3779ab0c0008091270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36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元素电负性变化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，F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，Cs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虚线框标示出半金属区域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：F（3.98）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，Cs（0.79）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金属电负性一般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2.0，</w:t>
      </w:r>
      <w:r>
        <w:rPr>
          <w:rFonts w:hint="eastAsia" w:ascii="Times New Roman" w:hAnsi="Times New Roman" w:eastAsia="FangSong" w:cs="Times New Roman"/>
        </w:rPr>
        <w:t>非金属一般</w:t>
      </w:r>
      <w:r>
        <w:rPr>
          <w:rFonts w:ascii="Times New Roman" w:hAnsi="Times New Roman" w:eastAsia="Times New Roman" w:cs="Times New Roman"/>
        </w:rPr>
        <w:t xml:space="preserve"> &gt; 2.0。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电负性的应用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判断键型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电负性差值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&lt;</m:t>
        </m:r>
        <m:r>
          <m:t>1.7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共价键为主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&gt;</m:t>
        </m:r>
        <m:r>
          <m:t>1.7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离子键为主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粗略估计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判断氧化数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化合物中电负性大的元素显负氧化态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判断分子极性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Δ</m:t>
        </m:r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键的极性越强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同一元素在不同氧化态中电负性不同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氧化态越高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电负性越大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Fe(1.64) &lt;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(1.83) &lt;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(1.96)。</w:t>
      </w:r>
      <w:r>
        <w:rPr>
          <w:rFonts w:hint="eastAsia" w:ascii="Times New Roman" w:hAnsi="Times New Roman" w:eastAsia="FangSong" w:cs="Times New Roman"/>
        </w:rPr>
        <w:t>这是因为有效核电荷随氧化态升高而增大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杂化方式也会影响电负性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成分越高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电负性越大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p</m:t>
        </m:r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&gt;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&gt;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轨道更靠近原子核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电子受核吸引更强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这也是炔氢比烷烃中的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更酸的结构根源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End w:id="36"/>
    <w:bookmarkStart w:id="37" w:name="四大参数趋势总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 xml:space="preserve">四大参数趋势总表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右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同主族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上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稀有气体突增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范德华半径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整体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ⅡA &gt; </w:t>
            </w:r>
            <w:r>
              <w:rPr>
                <w:rFonts w:hint="eastAsia" w:ascii="Times New Roman" w:hAnsi="Times New Roman" w:eastAsia="Times New Roman" w:cs="Times New Roman"/>
              </w:rPr>
              <w:t>ⅢA（s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）；ⅤA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ⅥA（p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整体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Cl；O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>S（</w:t>
            </w:r>
            <w:r>
              <w:rPr>
                <w:rFonts w:hint="eastAsia" w:ascii="Times New Roman" w:hAnsi="Times New Roman" w:eastAsia="FangSong" w:cs="Times New Roman"/>
              </w:rPr>
              <w:t>半径过小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电子排斥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>赵鑫光竞赛视角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元素推断的系统方法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Ch2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§2.6-2.7</w:t>
      </w:r>
      <w:r>
        <w:rPr>
          <w:rFonts w:hint="eastAsia" w:ascii="Times New Roman" w:hAnsi="Times New Roman" w:eastAsia="FangSong" w:cs="Times New Roman"/>
        </w:rPr>
        <w:t>给出了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由性质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反推验证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的完整推理链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是解决元素推断综合题的核心方法论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常见元素原子参数速查表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</w:rPr>
              <w:t>/(kJ/mol)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χ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u</m:t>
                  </m:r>
                  <m:r>
                    <m:t>l</m:t>
                  </m:r>
                  <m:r>
                    <m:t>i</m:t>
                  </m:r>
                  <m:r>
                    <m:t>n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+1, −1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+4, −4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−3, +5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+5, −3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+6, −2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−1, +7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 +3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+1, 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−1, +5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−1, +5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此表覆盖初赛常见元素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三周期的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Fe/Cu/Zn </w:t>
      </w:r>
      <w:r>
        <w:rPr>
          <w:rFonts w:hint="eastAsia" w:ascii="Times New Roman" w:hAnsi="Times New Roman" w:eastAsia="FangSong" w:cs="Times New Roman"/>
        </w:rPr>
        <w:t>的常见参数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建议优先熟记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4" w:name="三周期反常现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周期反常现象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周期律不能只看平滑主趋势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更要看这些反常点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它们直接反映了电子排布稳定性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相对论效应和电荷密度等更深层因素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9" w:name="对角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对角规则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第二周期元素与同族其他元素性质差异显著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却与第三周期</w:t>
      </w:r>
      <w:r>
        <w:rPr>
          <w:rFonts w:hint="eastAsia" w:ascii="Times New Roman" w:hAnsi="Times New Roman" w:eastAsia="FangSong" w:cs="Times New Roman"/>
          <w:b/>
          <w:bCs/>
        </w:rPr>
        <w:t xml:space="preserve">斜对角</w:t>
      </w:r>
      <w:r>
        <w:rPr>
          <w:rFonts w:hint="eastAsia" w:ascii="Times New Roman" w:hAnsi="Times New Roman" w:eastAsia="FangSong" w:cs="Times New Roman"/>
        </w:rPr>
        <w:t>元素性质相似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此现象称为</w:t>
      </w:r>
      <w:r>
        <w:rPr>
          <w:rFonts w:hint="eastAsia" w:ascii="Times New Roman" w:hAnsi="Times New Roman" w:eastAsia="FangSong" w:cs="Times New Roman"/>
          <w:b/>
          <w:bCs/>
        </w:rPr>
        <w:t xml:space="preserve">对角规则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本质原因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电荷密度相近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离子电荷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离子半径的比值相似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极化能力相似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化学性质相似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常规族规律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对角对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相似性表现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Li -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中燃烧生成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非过氧化物</w:t>
            </w:r>
            <w:r>
              <w:rPr>
                <w:rFonts w:hint="eastAsia" w:ascii="Times New Roman" w:hAnsi="Times New Roman" w:eastAsia="Times New Roman" w:cs="Times New Roman"/>
              </w:rPr>
              <w:t>）；②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直接与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反应生成氮化物</w:t>
            </w:r>
            <w:r>
              <w:rPr>
                <w:rFonts w:hint="eastAsia" w:ascii="Times New Roman" w:hAnsi="Times New Roman" w:eastAsia="Times New Roman" w:cs="Times New Roman"/>
              </w:rPr>
              <w:t>（Li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N、Mg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）；③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氟化物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碳酸盐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磷酸盐难溶于水</w:t>
            </w:r>
            <w:r>
              <w:rPr>
                <w:rFonts w:hint="eastAsia" w:ascii="Times New Roman" w:hAnsi="Times New Roman" w:eastAsia="Times New Roman" w:cs="Times New Roman"/>
              </w:rPr>
              <w:t>；④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碳酸盐受热易分解</w:t>
            </w:r>
            <w:r>
              <w:rPr>
                <w:rFonts w:hint="eastAsia" w:ascii="Times New Roman" w:hAnsi="Times New Roman" w:eastAsia="Times New Roman" w:cs="Times New Roman"/>
              </w:rPr>
              <w:t>；⑤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易生成有机金属化合物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Be -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氢氧化物均为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两性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；②</w:t>
            </w:r>
            <w:r>
              <w:rPr>
                <w:rFonts w:ascii="Times New Roman" w:hAnsi="Times New Roman" w:eastAsia="Times New Roman" w:cs="Times New Roman"/>
              </w:rPr>
              <w:t xml:space="preserve"> 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为缺电子共价化合物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易升华</w:t>
            </w:r>
            <w:r>
              <w:rPr>
                <w:rFonts w:hint="eastAsia" w:ascii="Times New Roman" w:hAnsi="Times New Roman" w:eastAsia="Times New Roman" w:cs="Times New Roman"/>
              </w:rPr>
              <w:t>；③</w:t>
            </w:r>
            <w:r>
              <w:rPr>
                <w:rFonts w:ascii="Times New Roman" w:hAnsi="Times New Roman" w:eastAsia="Times New Roman" w:cs="Times New Roman"/>
              </w:rPr>
              <w:t xml:space="preserve"> Be、Al </w:t>
            </w:r>
            <w:r>
              <w:rPr>
                <w:rFonts w:hint="eastAsia" w:ascii="Times New Roman" w:hAnsi="Times New Roman" w:eastAsia="FangSong" w:cs="Times New Roman"/>
              </w:rPr>
              <w:t>遇冷浓硝酸钝化</w:t>
            </w:r>
            <w:r>
              <w:rPr>
                <w:rFonts w:hint="eastAsia" w:ascii="Times New Roman" w:hAnsi="Times New Roman" w:eastAsia="Times New Roman" w:cs="Times New Roman"/>
              </w:rPr>
              <w:t>；④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盐易水解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 - 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>均不形成简单阳离子</w:t>
            </w:r>
            <w:r>
              <w:rPr>
                <w:rFonts w:hint="eastAsia" w:ascii="Times New Roman" w:hAnsi="Times New Roman" w:eastAsia="Times New Roman" w:cs="Times New Roman"/>
              </w:rPr>
              <w:t>；②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易形成可燃性氢化物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硼烷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硅烷</w:t>
            </w:r>
            <w:r>
              <w:rPr>
                <w:rFonts w:hint="eastAsia" w:ascii="Times New Roman" w:hAnsi="Times New Roman" w:eastAsia="Times New Roman" w:cs="Times New Roman"/>
              </w:rPr>
              <w:t>）；③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卤化物易水解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对角规则的根源不是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恰好排成对角线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电荷密度相近</w:t>
      </w:r>
      <w:r>
        <w:rPr>
          <w:rFonts w:ascii="Times New Roman" w:hAnsi="Times New Roman" w:eastAsia="Times New Roman" w:cs="Times New Roman"/>
        </w:rPr>
        <w:t>。Li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半径接近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单位体积内电荷密度也接近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因此极化能力和化学行为更相似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反而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与同族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的差别可能更大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算一算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电荷密度对比验证对角规则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已知离子半径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76 pm、Mg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72 pm、Na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102 </w:t>
      </w:r>
      <w:r>
        <w:rPr>
          <w:rFonts w:hint="eastAsia" w:ascii="Times New Roman" w:hAnsi="Times New Roman" w:eastAsia="Times New Roman" w:cs="Times New Roman"/>
        </w:rPr>
        <w:t xml:space="preserve">pm：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电荷密度</w:t>
      </w:r>
      <w:r>
        <w:rPr>
          <w:rFonts w:ascii="Times New Roman" w:hAnsi="Times New Roman" w:eastAsia="Times New Roman" w:cs="Times New Roman"/>
        </w:rPr>
        <w:t xml:space="preserve"> = 1 / (4π×76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/3) ≈ 0.52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电荷密度</w:t>
      </w:r>
      <w:r>
        <w:rPr>
          <w:rFonts w:ascii="Times New Roman" w:hAnsi="Times New Roman" w:eastAsia="Times New Roman" w:cs="Times New Roman"/>
        </w:rPr>
        <w:t xml:space="preserve"> = 2 / (4π×72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/3) ≈ 1.29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电荷密度</w:t>
      </w:r>
      <w:r>
        <w:rPr>
          <w:rFonts w:ascii="Times New Roman" w:hAnsi="Times New Roman" w:eastAsia="Times New Roman" w:cs="Times New Roman"/>
        </w:rPr>
        <w:t xml:space="preserve"> = 1 / (4π×102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/3) ≈ 0.18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的电荷密度确实比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虽不是严格相等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但在极化能力上已足够相似以产生可比拟的化学行为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对角规则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性质完全相同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是错误的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对角规则只是</w:t>
      </w:r>
      <w:r>
        <w:rPr>
          <w:rFonts w:hint="eastAsia" w:ascii="Times New Roman" w:hAnsi="Times New Roman" w:eastAsia="FangSong" w:cs="Times New Roman"/>
          <w:b/>
          <w:bCs/>
        </w:rPr>
        <w:t xml:space="preserve">电荷密度相近导致的趋势相似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并非等同</w:t>
      </w:r>
      <w:r>
        <w:rPr>
          <w:rFonts w:hint="eastAsia" w:ascii="Times New Roman" w:hAnsi="Times New Roman" w:eastAsia="Times New Roman" w:cs="Times New Roman"/>
        </w:rPr>
        <w:t>。Li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在部分性质上相似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但在许多方面仍有本质差异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>的氢氧化物为弱碱</w:t>
      </w:r>
      <w:r>
        <w:rPr>
          <w:rFonts w:hint="eastAsia" w:ascii="Times New Roman" w:hAnsi="Times New Roman" w:eastAsia="Times New Roman" w:cs="Times New Roman"/>
        </w:rPr>
        <w:t>，Mg(OH)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为中强碱</w:t>
      </w:r>
      <w:r>
        <w:rPr>
          <w:rFonts w:hint="eastAsia" w:ascii="Times New Roman" w:hAnsi="Times New Roman" w:eastAsia="Times New Roman" w:cs="Times New Roman"/>
        </w:rPr>
        <w:t>；Li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的氟化物溶解度远小于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Li </w:t>
      </w:r>
      <w:r>
        <w:rPr>
          <w:rFonts w:hint="eastAsia" w:ascii="Times New Roman" w:hAnsi="Times New Roman" w:eastAsia="FangSong" w:cs="Times New Roman"/>
        </w:rPr>
        <w:t>的多种异常性质应优先从对角规则理解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而不是直接按典型碱金属性质处理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第四周期非金属元素最高价态不稳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第四周期非金属元素最高价态不稳定性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第四周期非金属元素</w:t>
      </w:r>
      <w:r>
        <w:rPr>
          <w:rFonts w:ascii="Times New Roman" w:hAnsi="Times New Roman" w:eastAsia="Times New Roman" w:cs="Times New Roman"/>
        </w:rPr>
        <w:t xml:space="preserve"> As、Se、Br </w:t>
      </w:r>
      <w:r>
        <w:rPr>
          <w:rFonts w:hint="eastAsia" w:ascii="Times New Roman" w:hAnsi="Times New Roman" w:eastAsia="FangSong" w:cs="Times New Roman"/>
        </w:rPr>
        <w:t>的最高价态不稳定</w:t>
      </w:r>
      <w:r>
        <w:rPr>
          <w:rFonts w:hint="eastAsia" w:ascii="Times New Roman" w:hAnsi="Times New Roman" w:eastAsia="Times New Roman" w:cs="Times New Roman"/>
        </w:rPr>
        <w:t>。Br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是最典型例证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高溴酸</w:t>
      </w:r>
      <w:r>
        <w:rPr>
          <w:rFonts w:hint="eastAsia" w:ascii="Times New Roman" w:hAnsi="Times New Roman" w:eastAsia="Times New Roman" w:cs="Times New Roman"/>
        </w:rPr>
        <w:t>（HBrO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直到</w:t>
      </w:r>
      <w:r>
        <w:rPr>
          <w:rFonts w:ascii="Times New Roman" w:hAnsi="Times New Roman" w:eastAsia="Times New Roman" w:cs="Times New Roman"/>
        </w:rPr>
        <w:t xml:space="preserve"> 1968 </w:t>
      </w:r>
      <w:r>
        <w:rPr>
          <w:rFonts w:hint="eastAsia" w:ascii="Times New Roman" w:hAnsi="Times New Roman" w:eastAsia="FangSong" w:cs="Times New Roman"/>
        </w:rPr>
        <w:t>年才被制备出来</w:t>
      </w:r>
      <w:r>
        <w:rPr>
          <w:rFonts w:hint="eastAsia" w:ascii="Times New Roman" w:hAnsi="Times New Roman" w:eastAsia="Times New Roman" w:cs="Times New Roman"/>
        </w:rPr>
        <w:t>（$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$）。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第一过渡系的存在使这些元素的有效核电荷增大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达最高价态所需激发能量超过总键能增加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第四周期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区元素高价态不稳定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本质上是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电子屏蔽不充分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导致这些元素的有效核电荷异常偏大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判断这类性质时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不能只孤立看该元素本身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还要看到前面整段过渡系对它的牵连作用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次级周期性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完整的因果链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第四周期非金属高价态不稳定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第六周期惰性电子对效应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其实属于同一个更大框架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次级周期性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其完整因果链为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d/f 区第一次出现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屏蔽差</m:t>
          </m:r>
          <m:r>
            <m:rPr>
              <m:sty m:val="p"/>
            </m:rPr>
            <m:t>→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nor/>
              <m:sty m:val="p"/>
            </m:rPr>
            <m:t>偏高</m:t>
          </m:r>
          <m:r>
            <m:rPr>
              <m:sty m:val="p"/>
            </m:rPr>
            <m:t>→</m:t>
          </m:r>
          <m:r>
            <m:t>I</m:t>
          </m:r>
          <m:r>
            <m:rPr>
              <m:nor/>
              <m:sty m:val="p"/>
            </m:rPr>
            <m:t>偏高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高价态氧化性增强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屏蔽缺陷来源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电离能后果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典型化学表现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第四周期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首次出现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屏蔽差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电离能偏高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Se(VI) &gt; S(VI)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Au（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第六周期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首次出现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t>14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屏蔽极差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相对论效应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极难电离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Pb(IV) &gt; Sn(IV) </w:t>
            </w:r>
            <w:r>
              <w:rPr>
                <w:rFonts w:hint="eastAsia" w:ascii="Times New Roman" w:hAnsi="Times New Roman" w:eastAsia="FangSong" w:cs="Times New Roman"/>
              </w:rPr>
              <w:t>氧化性</w:t>
            </w:r>
            <w:r>
              <w:rPr>
                <w:rFonts w:hint="eastAsia" w:ascii="Times New Roman" w:hAnsi="Times New Roman" w:eastAsia="Times New Roman" w:cs="Times New Roman"/>
              </w:rPr>
              <w:t>；Tl(I)</w:t>
            </w:r>
            <w:r>
              <w:rPr>
                <w:rFonts w:ascii="Times New Roman" w:hAnsi="Times New Roman" w:eastAsia="Times New Roman" w:cs="Times New Roman"/>
              </w:rPr>
              <w:t xml:space="preserve"> &gt; Tl(III) </w:t>
            </w:r>
            <w:r>
              <w:rPr>
                <w:rFonts w:hint="eastAsia" w:ascii="Times New Roman" w:hAnsi="Times New Roman" w:eastAsia="FangSong" w:cs="Times New Roman"/>
              </w:rPr>
              <w:t xml:space="preserve">稳定性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次级周期性不是孤立现象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而是屏蔽效应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钻穿效应和相对论效应在周期表右下区域共同叠加的结果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第四周期主要受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屏蔽不良影响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第六周期则进一步叠加了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屏蔽缺陷与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相对论收缩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FangSong" w:cs="Times New Roman"/>
        </w:rPr>
        <w:t>适用条件与限制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过渡金属的叠加效应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0"/>
    <w:bookmarkStart w:id="41" w:name="惰性电子对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惰性电子对效应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区元素</w:t>
      </w:r>
      <w:r>
        <w:rPr>
          <w:rFonts w:hint="eastAsia" w:ascii="Times New Roman" w:hAnsi="Times New Roman" w:eastAsia="Times New Roman" w:cs="Times New Roman"/>
        </w:rPr>
        <w:t>（Tl、Pb、Bi）</w:t>
      </w:r>
      <w:r>
        <w:rPr>
          <w:rFonts w:hint="eastAsia" w:ascii="Times New Roman" w:hAnsi="Times New Roman" w:eastAsia="FangSong" w:cs="Times New Roman"/>
        </w:rPr>
        <w:t>不易显示最高族价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而倾向于以比最高族价小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的氧化态存在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Tl(Ⅰ) &gt; Tl(Ⅲ)、Pb(Ⅱ) &gt; Pb(Ⅳ)、Bi(Ⅲ) &gt; Bi(Ⅴ)。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电子对因</w:t>
      </w:r>
      <w:r>
        <w:rPr>
          <w:rFonts w:hint="eastAsia" w:ascii="Times New Roman" w:hAnsi="Times New Roman" w:eastAsia="FangSong" w:cs="Times New Roman"/>
          <w:b/>
          <w:bCs/>
        </w:rPr>
        <w:t xml:space="preserve">相对论效应</w:t>
      </w:r>
      <w:r>
        <w:rPr>
          <w:rFonts w:hint="eastAsia" w:ascii="Times New Roman" w:hAnsi="Times New Roman" w:eastAsia="FangSong" w:cs="Times New Roman"/>
        </w:rPr>
        <w:t>而收缩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钻穿效应强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平均能量低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不易参与成键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相对论效应的两步因果链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重原子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Z</m:t>
        </m:r>
        <m:r>
          <m:rPr>
            <m:sty m:val="p"/>
          </m:rPr>
          <m:t>&gt;</m:t>
        </m:r>
        <m:r>
          <m:t>70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核附近电子运动速度接近光速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hint="eastAsia" w:ascii="Times New Roman" w:hAnsi="Times New Roman" w:eastAsia="FangSong" w:cs="Times New Roman"/>
          <w:b/>
          <w:bCs/>
        </w:rPr>
        <w:t xml:space="preserve">相对论质量增大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内层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hint="eastAsia" w:ascii="Times New Roman" w:hAnsi="Times New Roman" w:eastAsia="FangSong" w:cs="Times New Roman"/>
          <w:b/>
          <w:bCs/>
        </w:rPr>
        <w:t xml:space="preserve">径向收缩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内层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收缩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所有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轨道随之收缩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正交性要求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轨道尤其显著地收缩并降低能量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电子更靠近核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更难被激发或电离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这就是为什么惰性电子对效应在第六周期最显著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而在第三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四周期几乎不存在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的相对论收缩可忽略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惰性电子对效应说明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同族向下并不一定总是高价态更稳定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到了第六周期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相对论收缩使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更难参与成键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ascii="Times New Roman" w:hAnsi="Times New Roman" w:eastAsia="Times New Roman" w:cs="Times New Roman"/>
        </w:rPr>
        <w:t xml:space="preserve"> Pb(II) </w:t>
      </w:r>
      <w:r>
        <w:rPr>
          <w:rFonts w:hint="eastAsia" w:ascii="Times New Roman" w:hAnsi="Times New Roman" w:eastAsia="FangSong" w:cs="Times New Roman"/>
        </w:rPr>
        <w:t xml:space="preserve">会比</w:t>
      </w:r>
      <w:r>
        <w:rPr>
          <w:rFonts w:ascii="Times New Roman" w:hAnsi="Times New Roman" w:eastAsia="Times New Roman" w:cs="Times New Roman"/>
        </w:rPr>
        <w:t xml:space="preserve"> Pb(IV)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这实际上是相对论效应改写了原有周期趋势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对比同族价态稳定性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C: Ⅳ &gt;&gt; 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Si: Ⅳ &gt;&gt; 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Ge: Ⅳ &gt; 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Sn: Ⅳ ≥ 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Pb: Ⅱ &gt; 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← </w:t>
      </w:r>
      <w:r>
        <w:rPr>
          <w:rFonts w:hint="eastAsia" w:ascii="Times New Roman" w:hAnsi="Times New Roman" w:eastAsia="FangSong" w:cs="Times New Roman"/>
        </w:rPr>
        <w:t>临界反转点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算一算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用惰性电子对效应解释异常现象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Tl(Ⅰ) </w:t>
      </w:r>
      <w:r>
        <w:rPr>
          <w:rFonts w:hint="eastAsia" w:ascii="Times New Roman" w:hAnsi="Times New Roman" w:eastAsia="FangSong" w:cs="Times New Roman"/>
        </w:rPr>
        <w:t xml:space="preserve">的化合物比</w:t>
      </w:r>
      <w:r>
        <w:rPr>
          <w:rFonts w:ascii="Times New Roman" w:hAnsi="Times New Roman" w:eastAsia="Times New Roman" w:cs="Times New Roman"/>
        </w:rPr>
        <w:t xml:space="preserve"> Tl(Ⅲ)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Al(Ⅲ) </w:t>
      </w:r>
      <w:r>
        <w:rPr>
          <w:rFonts w:hint="eastAsia" w:ascii="Times New Roman" w:hAnsi="Times New Roman" w:eastAsia="FangSong" w:cs="Times New Roman"/>
        </w:rPr>
        <w:t xml:space="preserve">的化合物比</w:t>
      </w:r>
      <w:r>
        <w:rPr>
          <w:rFonts w:ascii="Times New Roman" w:hAnsi="Times New Roman" w:eastAsia="Times New Roman" w:cs="Times New Roman"/>
        </w:rPr>
        <w:t xml:space="preserve"> Al(Ⅰ)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请用惰性电子对效应解释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在第三周期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电子对的钻穿效应和相对论收缩不明显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容易参与成键</w:t>
      </w:r>
      <w:r>
        <w:rPr>
          <w:rFonts w:ascii="Times New Roman" w:hAnsi="Times New Roman" w:eastAsia="Times New Roman" w:cs="Times New Roman"/>
        </w:rPr>
        <w:t xml:space="preserve"> → Al(Ⅲ)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在第六周期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电子对因相对论效应显著收缩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钻穿效应强</w:t>
      </w:r>
      <w:r>
        <w:rPr>
          <w:rFonts w:ascii="Times New Roman" w:hAnsi="Times New Roman" w:eastAsia="Times New Roman" w:cs="Times New Roman"/>
        </w:rPr>
        <w:t xml:space="preserve"> → 6s </w:t>
      </w:r>
      <w:r>
        <w:rPr>
          <w:rFonts w:hint="eastAsia" w:ascii="Times New Roman" w:hAnsi="Times New Roman" w:eastAsia="FangSong" w:cs="Times New Roman"/>
        </w:rPr>
        <w:t xml:space="preserve">电子能量低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参与成键</w:t>
      </w:r>
      <w:r>
        <w:rPr>
          <w:rFonts w:ascii="Times New Roman" w:hAnsi="Times New Roman" w:eastAsia="Times New Roman" w:cs="Times New Roman"/>
        </w:rPr>
        <w:t xml:space="preserve"> → Tl(Ⅰ)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惰性电子对效应不是孤立现象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它和金的颜色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汞的液态一样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FangSong" w:cs="Times New Roman"/>
          <w:b/>
          <w:bCs/>
        </w:rPr>
        <w:t xml:space="preserve">相对论效应</w:t>
      </w:r>
      <w:r>
        <w:rPr>
          <w:rFonts w:hint="eastAsia" w:ascii="Times New Roman" w:hAnsi="Times New Roman" w:eastAsia="FangSong" w:cs="Times New Roman"/>
        </w:rPr>
        <w:t>在化学中的具体表现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FangSong" w:cs="Times New Roman"/>
        </w:rPr>
        <w:t>周期性趋势与反常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）#3.7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次级周期性与化学中的周期律</w:t>
      </w:r>
    </w:p>
    <w:bookmarkEnd w:id="41"/>
    <w:bookmarkStart w:id="42" w:name="氢的特殊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氢的特殊性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氢在周期表中位置特殊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兼具多种族的特征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类比对象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ⅠA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最外层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可失电子成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半径极小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1.5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m），</w:t>
            </w:r>
            <w:r>
              <w:rPr>
                <w:rFonts w:hint="eastAsia" w:ascii="Times New Roman" w:hAnsi="Times New Roman" w:eastAsia="FangSong" w:cs="Times New Roman"/>
              </w:rPr>
              <w:t>性质与碱金属离子差异极大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ⅦA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获得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个电子成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稀有气体构型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半径大</w:t>
            </w:r>
            <w:r>
              <w:rPr>
                <w:rFonts w:hint="eastAsia" w:ascii="Times New Roman" w:hAnsi="Times New Roman" w:eastAsia="Times New Roman" w:cs="Times New Roman"/>
              </w:rPr>
              <w:t>（154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pm），</w:t>
            </w:r>
            <w:r>
              <w:rPr>
                <w:rFonts w:hint="eastAsia" w:ascii="Times New Roman" w:hAnsi="Times New Roman" w:eastAsia="FangSong" w:cs="Times New Roman"/>
              </w:rPr>
              <w:t>还原性强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(2.2)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远小于卤素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ⅣA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价电子半满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既可作氧化剂又可作还原剂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氢通常写在</w:t>
      </w:r>
      <w:r>
        <w:rPr>
          <w:rFonts w:hint="eastAsia" w:ascii="Times New Roman" w:hAnsi="Times New Roman" w:eastAsia="Times New Roman" w:cs="Times New Roman"/>
        </w:rPr>
        <w:t>ⅠA</w:t>
      </w:r>
      <w:r>
        <w:rPr>
          <w:rFonts w:hint="eastAsia" w:ascii="Times New Roman" w:hAnsi="Times New Roman" w:eastAsia="FangSong" w:cs="Times New Roman"/>
        </w:rPr>
        <w:t>族上方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首先是因为它的价层构型为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ⅠA</w:t>
      </w:r>
      <w:r>
        <w:rPr>
          <w:rFonts w:hint="eastAsia" w:ascii="Times New Roman" w:hAnsi="Times New Roman" w:eastAsia="FangSong" w:cs="Times New Roman"/>
        </w:rPr>
        <w:t>族同样只有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个最外层电子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但它既能失电子形成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也能得电子形成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还大量以共价键形式存在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因此不能简单等同于碱金属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FangSong" w:cs="Times New Roman"/>
        </w:rPr>
        <w:t>按金属性分类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）#3.7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次级周期性与化学中的周期律</w:t>
      </w:r>
    </w:p>
    <w:bookmarkEnd w:id="42"/>
    <w:bookmarkStart w:id="43" w:name="常见误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常见误区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同周期从左到右电离能单调递增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实际有</w:t>
      </w:r>
      <w:r>
        <w:rPr>
          <w:rFonts w:hint="eastAsia" w:ascii="Times New Roman" w:hAnsi="Times New Roman" w:eastAsia="Times New Roman" w:cs="Times New Roman"/>
        </w:rPr>
        <w:t>ⅡA/ⅢA、ⅤA/ⅥA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两处反常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根源是电子排布的稳定性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、p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半满额外稳定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电离能趋势与原子半径趋势完全相反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大致相反但不是严格一一对应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电离能还受电子排布稳定性的影响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 &gt; O </w:t>
      </w:r>
      <w:r>
        <w:rPr>
          <w:rFonts w:hint="eastAsia" w:ascii="Times New Roman" w:hAnsi="Times New Roman" w:eastAsia="FangSong" w:cs="Times New Roman"/>
        </w:rPr>
        <w:t xml:space="preserve">是半满稳定因素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半径因素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3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镧系收缩仅影响镧系元素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它的主要影响反而是使第二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第三过渡系同族元素半径相近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（Zr/Hf、Nb/Ta、Mo/W）。</w:t>
      </w:r>
      <w:r>
        <w:rPr>
          <w:rFonts w:hint="eastAsia" w:ascii="Times New Roman" w:hAnsi="Times New Roman" w:eastAsia="FangSong" w:cs="Times New Roman"/>
        </w:rPr>
        <w:t>这是竞赛高频考点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4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对角规则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性质完全相同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只是电荷密度相近导致的趋势相似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并非等同</w:t>
      </w:r>
      <w:r>
        <w:rPr>
          <w:rFonts w:hint="eastAsia" w:ascii="Times New Roman" w:hAnsi="Times New Roman" w:eastAsia="Times New Roman" w:cs="Times New Roman"/>
        </w:rPr>
        <w:t>。Li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在部分性质上相似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但在许多方面仍有差异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§3.1）。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5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电子亲和能越大的元素非金属性越强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大体正确但</w:t>
      </w:r>
      <w:r>
        <w:rPr>
          <w:rFonts w:ascii="Times New Roman" w:hAnsi="Times New Roman" w:eastAsia="Times New Roman" w:cs="Times New Roman"/>
        </w:rPr>
        <w:t xml:space="preserve"> Cl &gt; F </w:t>
      </w:r>
      <w:r>
        <w:rPr>
          <w:rFonts w:hint="eastAsia" w:ascii="Times New Roman" w:hAnsi="Times New Roman" w:eastAsia="FangSong" w:cs="Times New Roman"/>
        </w:rPr>
        <w:t>是反例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的非金属性最强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但电子亲和能</w:t>
      </w:r>
      <w:r>
        <w:rPr>
          <w:rFonts w:ascii="Times New Roman" w:hAnsi="Times New Roman" w:eastAsia="Times New Roman" w:cs="Times New Roman"/>
        </w:rPr>
        <w:t xml:space="preserve"> Cl &gt;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源于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半径过小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电子排斥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6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电负性差值</w:t>
      </w:r>
      <w:r>
        <w:rPr>
          <w:rFonts w:ascii="Times New Roman" w:hAnsi="Times New Roman" w:eastAsia="Times New Roman" w:cs="Times New Roman"/>
        </w:rPr>
        <w:t xml:space="preserve"> &gt; 1.7 </w:t>
      </w:r>
      <w:r>
        <w:rPr>
          <w:rFonts w:hint="eastAsia" w:ascii="Times New Roman" w:hAnsi="Times New Roman" w:eastAsia="FangSong" w:cs="Times New Roman"/>
        </w:rPr>
        <w:t>一定是离子键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这是粗略估计而非严格判据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=</m:t>
        </m:r>
        <m:r>
          <m:t>1.78</m:t>
        </m:r>
        <m:r>
          <m:rPr>
            <m:sty m:val="p"/>
          </m:rPr>
          <m:t>&gt;</m:t>
        </m:r>
        <m:r>
          <m:t>1.7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却是强极性共价键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键型判断除了看</w:t>
      </w:r>
      <m:oMath>
        <m:r>
          <m:rPr>
            <m:sty m:val="p"/>
          </m:rPr>
          <m:t>Δ</m:t>
        </m:r>
        <m:r>
          <m:t>χ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还要考虑元素种类和分子结构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51" w:name="四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5" w:name="例-1-周期律趋势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周期律趋势判断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比较下列各组原子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离子的半径大小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并说明判断依据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Na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Mg；(2)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例-2-电离能反常解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电离能反常解释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解释以下电离能数据反常的原因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第一电离能</w:t>
      </w:r>
      <w:r>
        <w:rPr>
          <w:rFonts w:ascii="Times New Roman" w:hAnsi="Times New Roman" w:eastAsia="Times New Roman" w:cs="Times New Roman"/>
        </w:rPr>
        <w:t xml:space="preserve"> Be(900) &gt; B(801)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第一电离能</w:t>
      </w:r>
      <w:r>
        <w:rPr>
          <w:rFonts w:ascii="Times New Roman" w:hAnsi="Times New Roman" w:eastAsia="Times New Roman" w:cs="Times New Roman"/>
        </w:rPr>
        <w:t xml:space="preserve"> N(1402) &gt; O(1314)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第二电离能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(3388) &gt; F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(3374)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例-3-电离能突变推断族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电离能突变推断族属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(kJ/mol) 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：578,</w:t>
      </w:r>
      <w:r>
        <w:rPr>
          <w:rFonts w:ascii="Times New Roman" w:hAnsi="Times New Roman" w:eastAsia="Times New Roman" w:cs="Times New Roman"/>
        </w:rPr>
        <w:t xml:space="preserve"> 1817, 2745, 11575, </w:t>
      </w:r>
      <w:r>
        <w:rPr>
          <w:rFonts w:hint="eastAsia" w:ascii="Times New Roman" w:hAnsi="Times New Roman" w:eastAsia="Times New Roman" w:cs="Times New Roman"/>
        </w:rPr>
        <w:t>14830。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的族属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并写出其基态电子排布式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例-4-元素分区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元素分区判断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已知某元素基态原子的电子排布式为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例-5-镧系收缩应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镧系收缩应用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解释以下现象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Zr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在自然界中总是共生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分离困难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第三过渡系元素的电离能普遍高于第二过渡系同族元素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例-6-惰性电子对效应应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惰性电子对效应应用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碳族元素</w:t>
      </w:r>
      <w:r>
        <w:rPr>
          <w:rFonts w:hint="eastAsia" w:ascii="Times New Roman" w:hAnsi="Times New Roman" w:eastAsia="Times New Roman" w:cs="Times New Roman"/>
        </w:rPr>
        <w:t>（ⅣA）</w:t>
      </w:r>
      <w:r>
        <w:rPr>
          <w:rFonts w:hint="eastAsia" w:ascii="Times New Roman" w:hAnsi="Times New Roman" w:eastAsia="FangSong" w:cs="Times New Roman"/>
        </w:rPr>
        <w:t>的常见氧化态变化规律为</w:t>
      </w:r>
      <w:r>
        <w:rPr>
          <w:rFonts w:hint="eastAsia" w:ascii="Times New Roman" w:hAnsi="Times New Roman" w:eastAsia="Times New Roman" w:cs="Times New Roman"/>
        </w:rPr>
        <w:t>：C(Ⅳ)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C(Ⅱ)，Si(Ⅳ)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Si(Ⅱ)，Ge(Ⅳ)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Ge(Ⅱ)，Sn(Ⅳ)</w:t>
      </w:r>
      <w:r>
        <w:rPr>
          <w:rFonts w:ascii="Times New Roman" w:hAnsi="Times New Roman" w:eastAsia="Times New Roman" w:cs="Times New Roman"/>
        </w:rPr>
        <w:t xml:space="preserve"> ≥ </w:t>
      </w:r>
      <w:r>
        <w:rPr>
          <w:rFonts w:hint="eastAsia" w:ascii="Times New Roman" w:hAnsi="Times New Roman" w:eastAsia="Times New Roman" w:cs="Times New Roman"/>
        </w:rPr>
        <w:t xml:space="preserve">Sn(Ⅱ)，Pb(Ⅱ)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Pb(Ⅳ)。</w:t>
      </w:r>
      <w:r>
        <w:rPr>
          <w:rFonts w:hint="eastAsia" w:ascii="Times New Roman" w:hAnsi="Times New Roman" w:eastAsia="FangSong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这一变化规律的名称是什么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为什么到了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>出现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反转</w:t>
      </w:r>
      <w:r>
        <w:rPr>
          <w:rFonts w:hint="eastAsia" w:ascii="Times New Roman" w:hAnsi="Times New Roman" w:eastAsia="Times New Roman" w:cs="Times New Roman"/>
        </w:rPr>
        <w:t>”——Pb(Ⅱ)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反而比</w:t>
      </w:r>
      <w:r>
        <w:rPr>
          <w:rFonts w:ascii="Times New Roman" w:hAnsi="Times New Roman" w:eastAsia="Times New Roman" w:cs="Times New Roman"/>
        </w:rPr>
        <w:t xml:space="preserve"> Pb(Ⅳ)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Tl（ⅢA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，Pb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的相邻元素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也有类似现象</w:t>
      </w:r>
      <w:r>
        <w:rPr>
          <w:rFonts w:hint="eastAsia" w:ascii="Times New Roman" w:hAnsi="Times New Roman" w:eastAsia="Times New Roman" w:cs="Times New Roman"/>
        </w:rPr>
        <w:t>：Tl(Ⅰ)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Tl(Ⅲ)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。Bi（ⅤA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则表现为</w:t>
      </w:r>
      <w:r>
        <w:rPr>
          <w:rFonts w:ascii="Times New Roman" w:hAnsi="Times New Roman" w:eastAsia="Times New Roman" w:cs="Times New Roman"/>
        </w:rPr>
        <w:t xml:space="preserve"> Bi(Ⅲ) &gt; </w:t>
      </w:r>
      <w:r>
        <w:rPr>
          <w:rFonts w:hint="eastAsia" w:ascii="Times New Roman" w:hAnsi="Times New Roman" w:eastAsia="Times New Roman" w:cs="Times New Roman"/>
        </w:rPr>
        <w:t>Bi(Ⅴ)。</w:t>
      </w:r>
      <w:r>
        <w:rPr>
          <w:rFonts w:hint="eastAsia" w:ascii="Times New Roman" w:hAnsi="Times New Roman" w:eastAsia="FangSong" w:cs="Times New Roman"/>
        </w:rPr>
        <w:t>这些现象有何共同本质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50"/>
    <w:bookmarkEnd w:id="51"/>
    <w:bookmarkStart w:id="55" w:name="五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bookmarkStart w:id="52" w:name="与竞赛真题的对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与竞赛真题的对接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电负性比较与反常解释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每年</w:t>
            </w:r>
            <w:r>
              <w:rPr>
                <w:rFonts w:ascii="Times New Roman" w:hAnsi="Times New Roman" w:eastAsia="Times New Roman" w:cs="Times New Roman"/>
              </w:rPr>
              <w:t xml:space="preserve"> 2-3 </w:t>
            </w:r>
            <w:r>
              <w:rPr>
                <w:rFonts w:hint="eastAsia" w:ascii="Times New Roman" w:hAnsi="Times New Roman" w:eastAsia="FangSong" w:cs="Times New Roma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ⅡA/ⅢA、ⅤA/ⅥA </w:t>
            </w:r>
            <w:r>
              <w:rPr>
                <w:rFonts w:hint="eastAsia" w:ascii="Times New Roman" w:hAnsi="Times New Roman" w:eastAsia="FangSong" w:cs="Times New Roman"/>
              </w:rPr>
              <w:t xml:space="preserve">反常为高频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电离能突变推断族属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每年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∼</m:t>
              </m:r>
              <m:sSub>
                <m:e>
                  <m:r>
                    <m:t>I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数据推理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元素推断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排布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位置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性质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每年</w:t>
            </w:r>
            <w:r>
              <w:rPr>
                <w:rFonts w:ascii="Times New Roman" w:hAnsi="Times New Roman" w:eastAsia="Times New Roman" w:cs="Times New Roman"/>
              </w:rPr>
              <w:t xml:space="preserve"> 1-2 </w:t>
            </w:r>
            <w:r>
              <w:rPr>
                <w:rFonts w:hint="eastAsia" w:ascii="Times New Roman" w:hAnsi="Times New Roman" w:eastAsia="FangSong" w:cs="Times New Roma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综合考查周期律应用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镧系收缩的化学后果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隔年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</w:t>
            </w:r>
            <w:r>
              <w:rPr>
                <w:rFonts w:ascii="Times New Roman" w:hAnsi="Times New Roman" w:eastAsia="Times New Roman" w:cs="Times New Roman"/>
              </w:rPr>
              <w:t xml:space="preserve"> Zr/Hf、Nb/Ta </w:t>
            </w:r>
            <w:r>
              <w:rPr>
                <w:rFonts w:hint="eastAsia" w:ascii="Times New Roman" w:hAnsi="Times New Roman" w:eastAsia="FangSong" w:cs="Times New Roman"/>
              </w:rPr>
              <w:t xml:space="preserve">的相似性和分离困难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对角规则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隔年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常与</w:t>
            </w:r>
            <w:r>
              <w:rPr>
                <w:rFonts w:ascii="Times New Roman" w:hAnsi="Times New Roman" w:eastAsia="Times New Roman" w:cs="Times New Roman"/>
              </w:rPr>
              <w:t xml:space="preserve"> Li、Be </w:t>
            </w:r>
            <w:r>
              <w:rPr>
                <w:rFonts w:hint="eastAsia" w:ascii="Times New Roman" w:hAnsi="Times New Roman" w:eastAsia="FangSong" w:cs="Times New Roman"/>
              </w:rPr>
              <w:t xml:space="preserve">的异常性质结合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惰性电子对效应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2-3 </w:t>
            </w:r>
            <w:r>
              <w:rPr>
                <w:rFonts w:hint="eastAsia" w:ascii="Times New Roman" w:hAnsi="Times New Roman" w:eastAsia="FangSong" w:cs="Times New Roman"/>
              </w:rPr>
              <w:t xml:space="preserve">年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Pb(Ⅱ) &gt; Pb(Ⅳ) </w:t>
            </w:r>
            <w:r>
              <w:rPr>
                <w:rFonts w:hint="eastAsia" w:ascii="Times New Roman" w:hAnsi="Times New Roman" w:eastAsia="FangSong" w:cs="Times New Roman"/>
              </w:rPr>
              <w:t xml:space="preserve">的现象解释</w:t>
            </w:r>
          </w:p>
        </w:tc>
      </w:tr>
    </w:tbl>
    <w:bookmarkEnd w:id="52"/>
    <w:bookmarkStart w:id="53" w:name="跨专题联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跨专题联系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电子排布知识是周期律理解的基础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重点关注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能级组与周期对应关系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价电子构型与族属判定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电离能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电离能数据表和突变推断方法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元素推断的核心工具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电负性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三种标度对比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键型判断应用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与分子极性的关系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原子半径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三种半径体系与周期趋势的详细数据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→ KP </w:t>
      </w:r>
      <w:r>
        <w:rPr>
          <w:rFonts w:hint="eastAsia" w:ascii="Times New Roman" w:hAnsi="Times New Roman" w:eastAsia="FangSong" w:cs="Times New Roman"/>
        </w:rPr>
        <w:t>级别的完整周期律讨论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含教学视角和常见误区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原子结构与元素周期律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专题级知识汇总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对比表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综合例题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电子排布稳定性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周期反常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类比库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入住退房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常见错误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周期律只背趋势不看反常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3"/>
    <w:bookmarkStart w:id="54" w:name="深化方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深化方向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更深的定量处理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次级周期性</w:t>
      </w:r>
      <w:r>
        <w:rPr>
          <w:rFonts w:hint="eastAsia" w:ascii="Times New Roman" w:hAnsi="Times New Roman" w:eastAsia="Times New Roman" w:cs="Times New Roman"/>
        </w:rPr>
        <w:t>、Koopmans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定理和相对论效应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放到第二轮或第三轮专题中统一展开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本讲义先把第一轮最常用的趋势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反常点和推断方法讲清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6" w:name="六本节总结-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周期表结构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能级组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价电子数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最后填入能级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过渡元素价电子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s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非仅最外层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同周期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↓（Z*↑），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↑（</w:t>
            </w:r>
            <m:oMath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稀有气体用范德华半径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不可与共价半径直接比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↑（</w:t>
            </w:r>
            <w:r>
              <w:rPr>
                <w:rFonts w:hint="eastAsia" w:ascii="Times New Roman" w:hAnsi="Times New Roman" w:eastAsia="FangSong" w:cs="Times New Roman"/>
              </w:rPr>
              <w:t>两处反常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ⅡA &gt; </w:t>
            </w:r>
            <w:r>
              <w:rPr>
                <w:rFonts w:hint="eastAsia" w:ascii="Times New Roman" w:hAnsi="Times New Roman" w:eastAsia="Times New Roman" w:cs="Times New Roman"/>
              </w:rPr>
              <w:t>ⅢA（s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），ⅤA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ⅥA（p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↑，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&gt; F </w:t>
            </w:r>
            <w:r>
              <w:rPr>
                <w:rFonts w:hint="eastAsia" w:ascii="Times New Roman" w:hAnsi="Times New Roman" w:eastAsia="FangSong" w:cs="Times New Roman"/>
              </w:rPr>
              <w:t>是反例</w:t>
            </w:r>
            <w:r>
              <w:rPr>
                <w:rFonts w:hint="eastAsia" w:ascii="Times New Roman" w:hAnsi="Times New Roman" w:eastAsia="Times New Roman" w:cs="Times New Roman"/>
              </w:rPr>
              <w:t>（F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过小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电子排斥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最大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(3.98)，Cs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最小</w:t>
            </w:r>
            <w:r>
              <w:rPr>
                <w:rFonts w:ascii="Times New Roman" w:hAnsi="Times New Roman" w:eastAsia="Times New Roman" w:cs="Times New Roman"/>
              </w:rPr>
              <w:t xml:space="preserve"> (0.79)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同一元素不同氧化态电负性不同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rPr>
                  <m:sty m:val="p"/>
                </m:rPr>
                <m:t>Δ</m:t>
              </m:r>
              <m:r>
                <m:t>χ</m:t>
              </m:r>
              <m:r>
                <m:rPr>
                  <m:sty m:val="p"/>
                </m:rPr>
                <m:t>&gt;</m:t>
              </m:r>
              <m:r>
                <m:t>1.7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不一定是离子键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镧系收缩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镧系</w:t>
            </w:r>
            <w:r>
              <w:rPr>
                <w:rFonts w:ascii="Times New Roman" w:hAnsi="Times New Roman" w:eastAsia="Times New Roman" w:cs="Times New Roman"/>
              </w:rPr>
              <w:t xml:space="preserve"> 15 </w:t>
            </w:r>
            <w:r>
              <w:rPr>
                <w:rFonts w:hint="eastAsia" w:ascii="Times New Roman" w:hAnsi="Times New Roman" w:eastAsia="FangSong" w:cs="Times New Roman"/>
              </w:rPr>
              <w:t xml:space="preserve">种元素半径逐渐减小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主要影响是第二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第三过渡系同族相似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对角规则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Li-Mg, Be-Al, B-Si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性质相似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>等同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仅电荷密度相近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惰性电子对效应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第六周期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区低价稳定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Tl(Ⅰ)&gt;Tl(Ⅲ); Pb(Ⅱ)&gt;Pb(Ⅳ)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电离能突变点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价电子数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族属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注意过渡元素的价电子包括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60" w:name="七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57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、《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分册及竞赛讲义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/2000</w:t>
      </w:r>
      <w:r>
        <w:rPr>
          <w:rFonts w:hint="eastAsia" w:ascii="Times New Roman" w:hAnsi="Times New Roman" w:eastAsia="FangSong" w:cs="Times New Roman"/>
        </w:rPr>
        <w:t>全国初赛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1999</w:t>
      </w:r>
      <w:r>
        <w:rPr>
          <w:rFonts w:hint="eastAsia" w:ascii="Times New Roman" w:hAnsi="Times New Roman" w:eastAsia="FangSong" w:cs="Times New Roman"/>
        </w:rPr>
        <w:t>年人造元素丰收年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得到第</w:t>
      </w:r>
      <w:r>
        <w:rPr>
          <w:rFonts w:hint="eastAsia" w:ascii="Times New Roman" w:hAnsi="Times New Roman" w:eastAsia="Times New Roman" w:cs="Times New Roman"/>
        </w:rPr>
        <w:t>114、116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FangSong" w:cs="Times New Roman"/>
        </w:rPr>
        <w:t>号三个新元素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按已知原子结构规律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FangSong" w:cs="Times New Roman"/>
        </w:rPr>
        <w:t>号元素应是第几周期第几族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单质在常温常压下最可能呈什么状态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固</w:t>
      </w:r>
      <w:r>
        <w:rPr>
          <w:rFonts w:hint="eastAsia" w:ascii="Times New Roman" w:hAnsi="Times New Roman" w:eastAsia="Times New Roman" w:cs="Times New Roman"/>
        </w:rPr>
        <w:t>）？(b)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若合成第</w:t>
      </w:r>
      <w:r>
        <w:rPr>
          <w:rFonts w:hint="eastAsia" w:ascii="Times New Roman" w:hAnsi="Times New Roman" w:eastAsia="Times New Roman" w:cs="Times New Roman"/>
        </w:rPr>
        <w:t>166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该元素应是第几周期第几族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比较以下各对原子或离子半径大小并简述理由</w:t>
      </w:r>
      <w:r>
        <w:rPr>
          <w:rFonts w:hint="eastAsia" w:ascii="Times New Roman" w:hAnsi="Times New Roman" w:eastAsia="Times New Roman" w:cs="Times New Roman"/>
        </w:rPr>
        <w:t>：Ba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Sr、Sc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Ca、Zr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Hf、La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Gd、S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（133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pm）、O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pm）、Na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（102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pm）、Mg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（72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</w:t>
      </w:r>
      <w:r>
        <w:rPr>
          <w:rFonts w:hint="eastAsia" w:ascii="Times New Roman" w:hAnsi="Times New Roman" w:eastAsia="FangSong" w:cs="Times New Roman"/>
        </w:rPr>
        <w:t>具有相同电子构型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但离子半径依次减小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解释以下电离能现象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的第一电离能小于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的第二电离能远大于</w:t>
      </w:r>
      <w:r>
        <w:rPr>
          <w:rFonts w:hint="eastAsia" w:ascii="Times New Roman" w:hAnsi="Times New Roman" w:eastAsia="Times New Roman" w:cs="Times New Roman"/>
        </w:rPr>
        <w:t>Mg；(b)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差别较大</w:t>
      </w:r>
      <w:r>
        <w:rPr>
          <w:rFonts w:hint="eastAsia" w:ascii="Times New Roman" w:hAnsi="Times New Roman" w:eastAsia="Times New Roman" w:cs="Times New Roman"/>
        </w:rPr>
        <w:t>？(c)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~I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899、1757、14848、21007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为何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突然剧增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第二周期元素价层电子构型为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、2s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的四种元素中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哪一个最小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原子完全转化为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时释放的能量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的电子亲和能为</w:t>
      </w:r>
      <w:r>
        <w:rPr>
          <w:rFonts w:hint="eastAsia" w:ascii="Times New Roman" w:hAnsi="Times New Roman" w:eastAsia="Times New Roman" w:cs="Times New Roman"/>
        </w:rPr>
        <w:t>349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计算氢原子的电离能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eV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7"/>
    <w:bookmarkStart w:id="58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习题课</w:t>
      </w:r>
      <w:r>
        <w:rPr>
          <w:rFonts w:hint="eastAsia" w:ascii="Times New Roman" w:hAnsi="Times New Roman" w:eastAsia="Times New Roman" w:cs="Times New Roman"/>
        </w:rPr>
        <w:t>A6/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解释以下第一电离能反常现象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B &lt; </w:t>
      </w:r>
      <w:r>
        <w:rPr>
          <w:rFonts w:hint="eastAsia" w:ascii="Times New Roman" w:hAnsi="Times New Roman" w:eastAsia="Times New Roman" w:cs="Times New Roman"/>
        </w:rPr>
        <w:t xml:space="preserve">Be；(b)</w:t>
      </w:r>
      <w:r>
        <w:rPr>
          <w:rFonts w:ascii="Times New Roman" w:hAnsi="Times New Roman" w:eastAsia="Times New Roman" w:cs="Times New Roman"/>
        </w:rPr>
        <w:t xml:space="preserve"> O &lt; </w:t>
      </w:r>
      <w:r>
        <w:rPr>
          <w:rFonts w:hint="eastAsia" w:ascii="Times New Roman" w:hAnsi="Times New Roman" w:eastAsia="Times New Roman" w:cs="Times New Roman"/>
        </w:rPr>
        <w:t xml:space="preserve">N；(c)</w:t>
      </w:r>
      <w:r>
        <w:rPr>
          <w:rFonts w:ascii="Times New Roman" w:hAnsi="Times New Roman" w:eastAsia="Times New Roman" w:cs="Times New Roman"/>
        </w:rPr>
        <w:t xml:space="preserve"> Al &lt; </w:t>
      </w:r>
      <w:r>
        <w:rPr>
          <w:rFonts w:hint="eastAsia" w:ascii="Times New Roman" w:hAnsi="Times New Roman" w:eastAsia="Times New Roman" w:cs="Times New Roman"/>
        </w:rPr>
        <w:t>Mg。</w:t>
      </w:r>
      <w:r>
        <w:rPr>
          <w:rFonts w:hint="eastAsia" w:ascii="Times New Roman" w:hAnsi="Times New Roman" w:eastAsia="FangSong" w:cs="Times New Roman"/>
        </w:rPr>
        <w:t>从电子排布角度给出系统解释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判断常温下以下气相反应能否自发发生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Na(g) + Rb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(g) →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 xml:space="preserve">Rb(g)；(b)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(g) + Cl(g)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 xml:space="preserve">F(g)；(c)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(g) + O(g) → N(g) + 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(g)。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/2000</w:t>
      </w:r>
      <w:r>
        <w:rPr>
          <w:rFonts w:hint="eastAsia" w:ascii="Times New Roman" w:hAnsi="Times New Roman" w:eastAsia="FangSong" w:cs="Times New Roman"/>
        </w:rPr>
        <w:t>全国初赛改编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的前五级电离能相对大小如下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突然增大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之后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依次增大但增幅平缓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的原子序数</w:t>
      </w:r>
      <w:r>
        <w:rPr>
          <w:rFonts w:hint="eastAsia" w:ascii="Times New Roman" w:hAnsi="Times New Roman" w:eastAsia="Times New Roman" w:cs="Times New Roman"/>
        </w:rPr>
        <w:t>&lt;20。(a)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的元素符号并写出电子排布式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与电负性最强的元素形成化合物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写出该化合物的电子式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挑战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挑战题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届初赛改编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对碱金属</w:t>
      </w:r>
      <w:r>
        <w:rPr>
          <w:rFonts w:hint="eastAsia" w:ascii="Times New Roman" w:hAnsi="Times New Roman" w:eastAsia="Times New Roman" w:cs="Times New Roman"/>
        </w:rPr>
        <w:t>Li、Na、K、Rb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Cs，</w:t>
      </w:r>
      <w:r>
        <w:rPr>
          <w:rFonts w:hint="eastAsia" w:ascii="Times New Roman" w:hAnsi="Times New Roman" w:eastAsia="FangSong" w:cs="Times New Roman"/>
        </w:rPr>
        <w:t>随着原子序数增加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以下哪种性质的递变不是单调的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熔沸点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晶体密度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习题课</w:t>
      </w:r>
      <w:r>
        <w:rPr>
          <w:rFonts w:hint="eastAsia" w:ascii="Times New Roman" w:hAnsi="Times New Roman" w:eastAsia="Times New Roman" w:cs="Times New Roman"/>
        </w:rPr>
        <w:t>C1/</w:t>
      </w:r>
      <w:r>
        <w:rPr>
          <w:rFonts w:hint="eastAsia" w:ascii="Times New Roman" w:hAnsi="Times New Roman" w:eastAsia="FangSong" w:cs="Times New Roman"/>
        </w:rPr>
        <w:t>初赛讲义第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的基态原子有以下特征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最高能级组中有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第一电离能比相邻的左右元素都高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并写出基态电子排布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FangSong" w:cs="Times New Roman"/>
        </w:rPr>
        <w:t>电子的</w:t>
      </w:r>
      <w:r>
        <w:rPr>
          <w:rFonts w:hint="eastAsia" w:ascii="Times New Roman" w:hAnsi="Times New Roman" w:eastAsia="Times New Roman" w:cs="Times New Roman"/>
        </w:rPr>
        <w:t>Z*；(c)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与同族上一周期元素的第一电离能大小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FangSong" w:cs="Times New Roman"/>
        </w:rPr>
        <w:t>离子时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同周期相邻的另一元素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的半径大小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/2003</w:t>
      </w:r>
      <w:r>
        <w:rPr>
          <w:rFonts w:hint="eastAsia" w:ascii="Times New Roman" w:hAnsi="Times New Roman" w:eastAsia="FangSong" w:cs="Times New Roman"/>
        </w:rPr>
        <w:t>全国初赛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以下关于元素性质的说法中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电负性越大的元素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其第一电离能也越大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同周期从左到右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原子半径递减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同族从上到下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第一电离能递减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过渡元素的离子半径随核电荷增加而单调递减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选择正确的选项并解释为什么错误选项不对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对卤族元素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随着原子序数增加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以下哪项递变不是单调的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选项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hint="eastAsia" w:ascii="Times New Roman" w:hAnsi="Times New Roman" w:eastAsia="FangSong" w:cs="Times New Roman"/>
        </w:rPr>
        <w:t>负离子半径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FangSong" w:cs="Times New Roman"/>
        </w:rPr>
        <w:t>单质熔沸点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hint="eastAsia" w:ascii="Times New Roman" w:hAnsi="Times New Roman" w:eastAsia="FangSong" w:cs="Times New Roman"/>
        </w:rPr>
        <w:t>单质键能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键解离能</w:t>
      </w:r>
      <w:r>
        <w:rPr>
          <w:rFonts w:hint="eastAsia" w:ascii="Times New Roman" w:hAnsi="Times New Roman" w:eastAsia="Times New Roman" w:cs="Times New Roman"/>
        </w:rPr>
        <w:t>946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键解离能</w:t>
      </w:r>
      <w:r>
        <w:rPr>
          <w:rFonts w:hint="eastAsia" w:ascii="Times New Roman" w:hAnsi="Times New Roman" w:eastAsia="Times New Roman" w:cs="Times New Roman"/>
        </w:rPr>
        <w:t>498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kJ/mol；N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电负性分别为</w:t>
      </w:r>
      <w:r>
        <w:rPr>
          <w:rFonts w:hint="eastAsia" w:ascii="Times New Roman" w:hAnsi="Times New Roman" w:eastAsia="Times New Roman" w:cs="Times New Roman"/>
        </w:rPr>
        <w:t>3.04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3.44。</w:t>
      </w:r>
      <w:r>
        <w:rPr>
          <w:rFonts w:hint="eastAsia" w:ascii="Times New Roman" w:hAnsi="Times New Roman" w:eastAsia="FangSong" w:cs="Times New Roman"/>
        </w:rPr>
        <w:t>估算反应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(g)+O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(g)→2NO(g)</w:t>
      </w:r>
      <w:r>
        <w:rPr>
          <w:rFonts w:hint="eastAsia" w:ascii="Times New Roman" w:hAnsi="Times New Roman" w:eastAsia="FangSong" w:cs="Times New Roman"/>
        </w:rPr>
        <w:t>的焓变</w:t>
      </w:r>
      <m:oMath>
        <m:r>
          <m:rPr>
            <m:sty m:val="p"/>
          </m:rPr>
          <m:t>Δ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利用键能和电负性差估算键能的经验公式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63" w:name="八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61" w:name="典型例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典型例题答案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周期律趋势判断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 &gt;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同周期从左到右有效核电荷增大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半径减小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因此位于左侧的</w:t>
            </w:r>
            <w:r>
              <w:rPr>
                <w:rFonts w:ascii="Times New Roman" w:hAnsi="Times New Roman" w:eastAsia="Times New Roman" w:cs="Times New Roman"/>
              </w:rPr>
              <w:t xml:space="preserve"> Na </w:t>
            </w:r>
            <w:r>
              <w:rPr>
                <w:rFonts w:hint="eastAsia" w:ascii="Times New Roman" w:hAnsi="Times New Roman" w:eastAsia="FangSong" w:cs="Times New Roman"/>
              </w:rPr>
              <w:t xml:space="preserve">半径更大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&lt;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二者电子层结构相同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都是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等电子体中核电荷越大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半径越小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&gt;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同一元素形成更高正价离子时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核对电子吸引更强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半径更小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Zr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Zr ≈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镧系收缩使</w:t>
            </w:r>
            <w:r>
              <w:rPr>
                <w:rFonts w:ascii="Times New Roman" w:hAnsi="Times New Roman" w:eastAsia="Times New Roman" w:cs="Times New Roman"/>
              </w:rPr>
              <w:t xml:space="preserve"> Hf </w:t>
            </w:r>
            <w:r>
              <w:rPr>
                <w:rFonts w:hint="eastAsia" w:ascii="Times New Roman" w:hAnsi="Times New Roman" w:eastAsia="FangSong" w:cs="Times New Roman"/>
              </w:rPr>
              <w:t xml:space="preserve">的半径与</w:t>
            </w:r>
            <w:r>
              <w:rPr>
                <w:rFonts w:ascii="Times New Roman" w:hAnsi="Times New Roman" w:eastAsia="Times New Roman" w:cs="Times New Roman"/>
              </w:rPr>
              <w:t xml:space="preserve"> Zr </w:t>
            </w:r>
            <w:r>
              <w:rPr>
                <w:rFonts w:hint="eastAsia" w:ascii="Times New Roman" w:hAnsi="Times New Roman" w:eastAsia="FangSong" w:cs="Times New Roman"/>
              </w:rPr>
              <w:t xml:space="preserve">几乎相同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电离能反常解释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Be &gt; B</w:t>
      </w:r>
      <w:r>
        <w:rPr>
          <w:rFonts w:hint="eastAsia" w:ascii="Times New Roman" w:hAnsi="Times New Roman" w:eastAsia="Times New Roman" w:cs="Times New Roman"/>
        </w:rPr>
        <w:t xml:space="preserve">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，2s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电子更容易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 &gt; O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半满稳定构型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已有一对电子配对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排斥更大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失去一个电子后反而变成半满更稳定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&gt; F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再次电离会破坏半满稳定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失去一个电子后更接近半满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因此相对更容易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电离能突变推断族属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电离能数据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578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1817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2745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11575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递增幅度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4.2×</w:t>
            </w:r>
          </w:p>
        </w:tc>
      </w:tr>
    </w:tbl>
    <w:p>
      <w:pPr>
        <w:pStyle w:val="Compact"/>
        <w:numPr>
          <w:ilvl w:val="0"/>
          <w:numId w:val="1007"/>
        </w:numPr>
        <w:spacing w:before="120"/>
      </w:pP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出现明显突变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说明失去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个电子后达到稳定构型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价电子数为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因此属于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ⅢA </w:t>
      </w:r>
      <w:r>
        <w:rPr>
          <w:rFonts w:hint="eastAsia" w:ascii="Times New Roman" w:hAnsi="Times New Roman" w:eastAsia="FangSong" w:cs="Times New Roman"/>
          <w:b/>
          <w:bCs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数据与第三周期的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完全吻合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对应电子排布为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4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元素分区判断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原子序数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54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79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元素为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Au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最高主量子数为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因此在</w:t>
      </w:r>
      <w:r>
        <w:rPr>
          <w:rFonts w:hint="eastAsia" w:ascii="Times New Roman" w:hAnsi="Times New Roman" w:eastAsia="FangSong" w:cs="Times New Roman"/>
          <w:b/>
          <w:bCs/>
        </w:rPr>
        <w:t xml:space="preserve">第六周期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价层构型为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ⅠB </w:t>
      </w:r>
      <w:r>
        <w:rPr>
          <w:rFonts w:hint="eastAsia" w:ascii="Times New Roman" w:hAnsi="Times New Roman" w:eastAsia="FangSong" w:cs="Times New Roman"/>
          <w:b/>
          <w:bCs/>
        </w:rPr>
        <w:t>族</w:t>
      </w:r>
      <w:r>
        <w:rPr>
          <w:rFonts w:hint="eastAsia" w:ascii="Times New Roman" w:hAnsi="Times New Roman" w:eastAsia="Times New Roman" w:cs="Times New Roman"/>
          <w:b/>
          <w:bCs/>
        </w:rPr>
        <w:t>、ds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区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8"/>
        </w:numPr>
      </w:pP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个未成对电子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镧系收缩应用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Zr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半径极接近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是镧系收缩的直接结果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因此化学性质极为相似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常共生且难分离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第三过渡系元素虽然与第二过渡系同族元素半径相近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但核电荷更大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因此有效核电荷更强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电离能也通常更高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6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惰性电子对效应应用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这一规律称为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到了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Pb，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电子因相对论收缩而明显稳定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不愿参与成键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Pb(II)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Pb(IV)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Tl(I) </w:t>
      </w:r>
      <w:r>
        <w:rPr>
          <w:rFonts w:hint="eastAsia" w:ascii="Times New Roman" w:hAnsi="Times New Roman" w:eastAsia="FangSong" w:cs="Times New Roman"/>
        </w:rPr>
        <w:t xml:space="preserve">优于</w:t>
      </w:r>
      <w:r>
        <w:rPr>
          <w:rFonts w:ascii="Times New Roman" w:hAnsi="Times New Roman" w:eastAsia="Times New Roman" w:cs="Times New Roman"/>
        </w:rPr>
        <w:t xml:space="preserve"> Tl(III)、Pb(II) </w:t>
      </w:r>
      <w:r>
        <w:rPr>
          <w:rFonts w:hint="eastAsia" w:ascii="Times New Roman" w:hAnsi="Times New Roman" w:eastAsia="FangSong" w:cs="Times New Roman"/>
        </w:rPr>
        <w:t xml:space="preserve">优于</w:t>
      </w:r>
      <w:r>
        <w:rPr>
          <w:rFonts w:ascii="Times New Roman" w:hAnsi="Times New Roman" w:eastAsia="Times New Roman" w:cs="Times New Roman"/>
        </w:rPr>
        <w:t xml:space="preserve"> Pb(IV)、Bi(III) </w:t>
      </w:r>
      <w:r>
        <w:rPr>
          <w:rFonts w:hint="eastAsia" w:ascii="Times New Roman" w:hAnsi="Times New Roman" w:eastAsia="FangSong" w:cs="Times New Roman"/>
        </w:rPr>
        <w:t xml:space="preserve">优于</w:t>
      </w:r>
      <w:r>
        <w:rPr>
          <w:rFonts w:ascii="Times New Roman" w:hAnsi="Times New Roman" w:eastAsia="Times New Roman" w:cs="Times New Roman"/>
        </w:rPr>
        <w:t xml:space="preserve"> Bi(V) </w:t>
      </w:r>
      <w:r>
        <w:rPr>
          <w:rFonts w:hint="eastAsia" w:ascii="Times New Roman" w:hAnsi="Times New Roman" w:eastAsia="FangSong" w:cs="Times New Roman"/>
        </w:rPr>
        <w:t>的共同本质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都是重元素最外层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电子对被异常稳定化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更倾向保留下来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1"/>
    <w:bookmarkStart w:id="62" w:name="练习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7.1 </w:t>
      </w:r>
      <w:r>
        <w:rPr>
          <w:rFonts w:hint="eastAsia" w:ascii="Times New Roman" w:hAnsi="Times New Roman" w:eastAsia="FangSong" w:cs="Times New Roman"/>
          <w:b/>
          <w:bCs/>
        </w:rPr>
        <w:t xml:space="preserve">基础巩固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常温常压下为</w:t>
      </w:r>
      <w:r>
        <w:rPr>
          <w:rFonts w:hint="eastAsia" w:ascii="Times New Roman" w:hAnsi="Times New Roman" w:eastAsia="FangSong" w:cs="Times New Roman"/>
          <w:b/>
          <w:bCs/>
        </w:rPr>
        <w:t xml:space="preserve">气态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He、Ne、Ar、Kr、Xe、Rn</w:t>
      </w:r>
      <w:r>
        <w:rPr>
          <w:rFonts w:hint="eastAsia" w:ascii="Times New Roman" w:hAnsi="Times New Roman" w:eastAsia="FangSong" w:cs="Times New Roman"/>
        </w:rPr>
        <w:t>均为气态</w:t>
      </w:r>
      <w:r>
        <w:rPr>
          <w:rFonts w:hint="eastAsia" w:ascii="Times New Roman" w:hAnsi="Times New Roman" w:eastAsia="Times New Roman" w:cs="Times New Roman"/>
        </w:rPr>
        <w:t>）。166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按已知排布规律推算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Ba &gt; </w:t>
      </w:r>
      <w:r>
        <w:rPr>
          <w:rFonts w:hint="eastAsia" w:ascii="Times New Roman" w:hAnsi="Times New Roman" w:eastAsia="Times New Roman" w:cs="Times New Roman"/>
        </w:rPr>
        <w:t>Sr（</w:t>
      </w:r>
      <w:r>
        <w:rPr>
          <w:rFonts w:hint="eastAsia" w:ascii="Times New Roman" w:hAnsi="Times New Roman" w:eastAsia="FangSong" w:cs="Times New Roman"/>
        </w:rPr>
        <w:t>同族从上到下半径递增</w:t>
      </w:r>
      <w:r>
        <w:rPr>
          <w:rFonts w:hint="eastAsia" w:ascii="Times New Roman" w:hAnsi="Times New Roman" w:eastAsia="Times New Roman" w:cs="Times New Roman"/>
        </w:rPr>
        <w:t>）；Ca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Sc（</w:t>
      </w:r>
      <w:r>
        <w:rPr>
          <w:rFonts w:hint="eastAsia" w:ascii="Times New Roman" w:hAnsi="Times New Roman" w:eastAsia="FangSong" w:cs="Times New Roman"/>
        </w:rPr>
        <w:t>同周期从左到右半径递减</w:t>
      </w:r>
      <w:r>
        <w:rPr>
          <w:rFonts w:hint="eastAsia" w:ascii="Times New Roman" w:hAnsi="Times New Roman" w:eastAsia="Times New Roman" w:cs="Times New Roman"/>
        </w:rPr>
        <w:t>，Ca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Sc</w:t>
      </w:r>
      <w:r>
        <w:rPr>
          <w:rFonts w:hint="eastAsia" w:ascii="Times New Roman" w:hAnsi="Times New Roman" w:eastAsia="FangSong" w:cs="Times New Roman"/>
        </w:rPr>
        <w:t>左侧</w:t>
      </w:r>
      <w:r>
        <w:rPr>
          <w:rFonts w:hint="eastAsia" w:ascii="Times New Roman" w:hAnsi="Times New Roman" w:eastAsia="Times New Roman" w:cs="Times New Roman"/>
        </w:rPr>
        <w:t>，Ca</w:t>
      </w:r>
      <w:r>
        <w:rPr>
          <w:rFonts w:hint="eastAsia" w:ascii="Times New Roman" w:hAnsi="Times New Roman" w:eastAsia="FangSong" w:cs="Times New Roman"/>
        </w:rPr>
        <w:t>金属半径约</w:t>
      </w:r>
      <w:r>
        <w:rPr>
          <w:rFonts w:hint="eastAsia" w:ascii="Times New Roman" w:hAnsi="Times New Roman" w:eastAsia="Times New Roman" w:cs="Times New Roman"/>
        </w:rPr>
        <w:t>197</w:t>
      </w:r>
      <w:r>
        <w:rPr>
          <w:rFonts w:ascii="Times New Roman" w:hAnsi="Times New Roman" w:eastAsia="Times New Roman" w:cs="Times New Roman"/>
        </w:rPr>
        <w:t xml:space="preserve"> pm &gt; </w:t>
      </w:r>
      <w:r>
        <w:rPr>
          <w:rFonts w:hint="eastAsia" w:ascii="Times New Roman" w:hAnsi="Times New Roman" w:eastAsia="Times New Roman" w:cs="Times New Roman"/>
        </w:rPr>
        <w:t>Sc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pm）；Zr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Hf（</w:t>
      </w:r>
      <w:r>
        <w:rPr>
          <w:rFonts w:hint="eastAsia" w:ascii="Times New Roman" w:hAnsi="Times New Roman" w:eastAsia="FangSong" w:cs="Times New Roman"/>
        </w:rPr>
        <w:t>镧系收缩使两者半径几乎相同</w:t>
      </w:r>
      <w:r>
        <w:rPr>
          <w:rFonts w:hint="eastAsia" w:ascii="Times New Roman" w:hAnsi="Times New Roman" w:eastAsia="Times New Roman" w:cs="Times New Roman"/>
        </w:rPr>
        <w:t>）；La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Gd（</w:t>
      </w:r>
      <w:r>
        <w:rPr>
          <w:rFonts w:hint="eastAsia" w:ascii="Times New Roman" w:hAnsi="Times New Roman" w:eastAsia="FangSong" w:cs="Times New Roman"/>
        </w:rPr>
        <w:t>镧系收缩使</w:t>
      </w:r>
      <w:r>
        <w:rPr>
          <w:rFonts w:hint="eastAsia" w:ascii="Times New Roman" w:hAnsi="Times New Roman" w:eastAsia="Times New Roman" w:cs="Times New Roman"/>
        </w:rPr>
        <w:t>Gd</w:t>
      </w:r>
      <w:r>
        <w:rPr>
          <w:rFonts w:hint="eastAsia" w:ascii="Times New Roman" w:hAnsi="Times New Roman" w:eastAsia="FangSong" w:cs="Times New Roman"/>
        </w:rPr>
        <w:t>半径更小</w:t>
      </w:r>
      <w:r>
        <w:rPr>
          <w:rFonts w:hint="eastAsia" w:ascii="Times New Roman" w:hAnsi="Times New Roman" w:eastAsia="Times New Roman" w:cs="Times New Roman"/>
        </w:rPr>
        <w:t>）；S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S（</w:t>
      </w:r>
      <w:r>
        <w:rPr>
          <w:rFonts w:hint="eastAsia" w:ascii="Times New Roman" w:hAnsi="Times New Roman" w:eastAsia="FangSong" w:cs="Times New Roman"/>
        </w:rPr>
        <w:t>阴离子半径远大于原子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失去更多电子后</w:t>
      </w:r>
      <w:r>
        <w:rPr>
          <w:rFonts w:hint="eastAsia" w:ascii="Times New Roman" w:hAnsi="Times New Roman" w:eastAsia="Times New Roman" w:cs="Times New Roman"/>
        </w:rPr>
        <w:t>Z*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半径缩小</w:t>
      </w:r>
      <w:r>
        <w:rPr>
          <w:rFonts w:hint="eastAsia" w:ascii="Times New Roman" w:hAnsi="Times New Roman" w:eastAsia="Times New Roman" w:cs="Times New Roman"/>
        </w:rPr>
        <w:t>）；Pb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（Pb</w:t>
      </w:r>
      <w:r>
        <w:rPr>
          <w:rFonts w:hint="eastAsia" w:ascii="Times New Roman" w:hAnsi="Times New Roman" w:eastAsia="FangSong" w:cs="Times New Roman"/>
        </w:rPr>
        <w:t>多一层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电子构型相同时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核电荷越大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对电子吸引力越强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：F(9)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O(8)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多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电子排斥更大</w:t>
      </w:r>
      <w:r>
        <w:rPr>
          <w:rFonts w:ascii="Times New Roman" w:hAnsi="Times New Roman" w:eastAsia="Times New Roman" w:cs="Times New Roman"/>
        </w:rPr>
        <w:t xml:space="preserve"> →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；Na(11)</w:t>
      </w:r>
      <w:r>
        <w:rPr>
          <w:rFonts w:ascii="Times New Roman" w:hAnsi="Times New Roman" w:eastAsia="Times New Roman" w:cs="Times New Roman"/>
        </w:rPr>
        <w:t xml:space="preserve"> &gt; F(9) →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依次类推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Mg：Na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个电子即达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；Mg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全满更稳定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已达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（2s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再失电子极难</w:t>
      </w:r>
      <w:r>
        <w:rPr>
          <w:rFonts w:hint="eastAsia" w:ascii="Times New Roman" w:hAnsi="Times New Roman" w:eastAsia="Times New Roman" w:cs="Times New Roman"/>
        </w:rPr>
        <w:t>；Mg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较易再失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电子构型相同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(11)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Ne(10)，</w:t>
      </w:r>
      <w:r>
        <w:rPr>
          <w:rFonts w:hint="eastAsia" w:ascii="Times New Roman" w:hAnsi="Times New Roman" w:eastAsia="FangSong" w:cs="Times New Roman"/>
        </w:rPr>
        <w:t>核对电子吸引力更强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突跃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个电子从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FangSong" w:cs="Times New Roman"/>
        </w:rPr>
        <w:t>失去后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个电子需从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内层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已满的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FangSong" w:cs="Times New Roman"/>
        </w:rPr>
        <w:t>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跨越了能级组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能量突增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N）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——2p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半满稳定构型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(B)、2s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(C)、2s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(N)、2s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(O)</w:t>
      </w:r>
      <w:r>
        <w:rPr>
          <w:rFonts w:hint="eastAsia" w:ascii="Times New Roman" w:hAnsi="Times New Roman" w:eastAsia="FangSong" w:cs="Times New Roman"/>
        </w:rPr>
        <w:t>四种元素中</w:t>
      </w:r>
      <w:r>
        <w:rPr>
          <w:rFonts w:hint="eastAsia" w:ascii="Times New Roman" w:hAnsi="Times New Roman" w:eastAsia="Times New Roman" w:cs="Times New Roman"/>
        </w:rPr>
        <w:t>，2s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B）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——2p</w:t>
      </w:r>
      <w:r>
        <w:rPr>
          <w:rFonts w:hint="eastAsia" w:ascii="Times New Roman" w:hAnsi="Times New Roman" w:eastAsia="FangSong" w:cs="Times New Roman"/>
        </w:rPr>
        <w:t>轨道上只有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最容易失去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虽因配对排斥效应而小于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但仍远大于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1.00 g Cl = 1.00/35.45 = 0.0282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释放能量</w:t>
      </w:r>
      <w:r>
        <w:rPr>
          <w:rFonts w:ascii="Times New Roman" w:hAnsi="Times New Roman" w:eastAsia="Times New Roman" w:cs="Times New Roman"/>
        </w:rPr>
        <w:t xml:space="preserve"> = 0.0282 × 349 = 9.84 kJ。(b)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13.6 </w:t>
      </w:r>
      <w:r>
        <w:rPr>
          <w:rFonts w:hint="eastAsia" w:ascii="Times New Roman" w:hAnsi="Times New Roman" w:eastAsia="Times New Roman" w:cs="Times New Roman"/>
        </w:rPr>
        <w:t>eV（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FangSong" w:cs="Times New Roman"/>
        </w:rPr>
        <w:t>能量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7.2 </w:t>
      </w:r>
      <w:r>
        <w:rPr>
          <w:rFonts w:hint="eastAsia" w:ascii="Times New Roman" w:hAnsi="Times New Roman" w:eastAsia="FangSong" w:cs="Times New Roman"/>
          <w:b/>
          <w:bCs/>
        </w:rPr>
        <w:t xml:space="preserve">提高训练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习题课</w:t>
      </w:r>
      <w:r>
        <w:rPr>
          <w:rFonts w:hint="eastAsia" w:ascii="Times New Roman" w:hAnsi="Times New Roman" w:eastAsia="Times New Roman" w:cs="Times New Roman"/>
        </w:rPr>
        <w:t>A6]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B(Be)：B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电子比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电子更容易失去</w:t>
      </w:r>
      <w:r>
        <w:rPr>
          <w:rFonts w:hint="eastAsia" w:ascii="Times New Roman" w:hAnsi="Times New Roman" w:eastAsia="Times New Roman" w:cs="Times New Roman"/>
        </w:rPr>
        <w:t>（2p</w:t>
      </w:r>
      <w:r>
        <w:rPr>
          <w:rFonts w:hint="eastAsia" w:ascii="Times New Roman" w:hAnsi="Times New Roman" w:eastAsia="FangSong" w:cs="Times New Roman"/>
        </w:rPr>
        <w:t>能量高于</w:t>
      </w:r>
      <w:r>
        <w:rPr>
          <w:rFonts w:hint="eastAsia" w:ascii="Times New Roman" w:hAnsi="Times New Roman" w:eastAsia="Times New Roman" w:cs="Times New Roman"/>
        </w:rPr>
        <w:t>2s，</w:t>
      </w:r>
      <w:r>
        <w:rPr>
          <w:rFonts w:hint="eastAsia" w:ascii="Times New Roman" w:hAnsi="Times New Roman" w:eastAsia="FangSong" w:cs="Times New Roman"/>
        </w:rPr>
        <w:t>且无全满稳定化</w:t>
      </w:r>
      <w:r>
        <w:rPr>
          <w:rFonts w:hint="eastAsia" w:ascii="Times New Roman" w:hAnsi="Times New Roman" w:eastAsia="Times New Roman" w:cs="Times New Roman"/>
        </w:rPr>
        <w:t>）；(b)</w:t>
      </w:r>
      <w:r>
        <w:rPr>
          <w:rFonts w:ascii="Times New Roman" w:hAnsi="Times New Roman" w:eastAsia="Times New Roman" w:cs="Times New Roman"/>
        </w:rPr>
        <w:t xml:space="preserve"> O &lt; </w:t>
      </w:r>
      <w:r>
        <w:rPr>
          <w:rFonts w:hint="eastAsia" w:ascii="Times New Roman" w:hAnsi="Times New Roman" w:eastAsia="Times New Roman" w:cs="Times New Roman"/>
        </w:rPr>
        <w:t>N：N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多一个电子产生配对排斥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Al &lt; </w:t>
      </w:r>
      <w:r>
        <w:rPr>
          <w:rFonts w:hint="eastAsia" w:ascii="Times New Roman" w:hAnsi="Times New Roman" w:eastAsia="Times New Roman" w:cs="Times New Roman"/>
        </w:rPr>
        <w:t>Mg：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全满稳定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更易失去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11-24]</w:t>
      </w:r>
      <w:r>
        <w:rPr>
          <w:rFonts w:ascii="Times New Roman" w:hAnsi="Times New Roman" w:eastAsia="Times New Roman" w:cs="Times New Roman"/>
        </w:rPr>
        <w:t xml:space="preserve"> (a) Na + Rb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Rb：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>(Na) -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(Rb) = 496 - 403 = 93 kJ/mol &gt; 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不能自发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Rb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Cl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F：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E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(Cl) +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(F) = -349 + 328 = -21 kJ/mol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能自发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FangSong" w:cs="Times New Roman"/>
        </w:rPr>
        <w:t>的电子亲和能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F）。(c)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 → N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>(O) -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(N) = 1314 - 1402 = -88 kJ/mol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能自发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N）。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较小而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突增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ⅠA</w:t>
      </w:r>
      <w:r>
        <w:rPr>
          <w:rFonts w:hint="eastAsia" w:ascii="Times New Roman" w:hAnsi="Times New Roman" w:eastAsia="FangSong" w:cs="Times New Roman"/>
          <w:b/>
          <w:bCs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ascii="Times New Roman" w:hAnsi="Times New Roman" w:eastAsia="Times New Roman" w:cs="Times New Roman"/>
        </w:rPr>
        <w:t xml:space="preserve"> &lt; 20 → Na (</w:t>
      </w:r>
      <m:oMath>
        <m:r>
          <m:t>Z</m:t>
        </m:r>
        <m:r>
          <m:rPr>
            <m:sty m:val="p"/>
          </m:rPr>
          <m:t>=</m:t>
        </m:r>
        <m:r>
          <m:t>11</m:t>
        </m:r>
      </m:oMath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：[Ne]3s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与电负性最强的元素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NaF，</w:t>
      </w:r>
      <w:r>
        <w:rPr>
          <w:rFonts w:hint="eastAsia" w:ascii="Times New Roman" w:hAnsi="Times New Roman" w:eastAsia="FangSong" w:cs="Times New Roman"/>
        </w:rPr>
        <w:t>电子式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[:F:]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FangSong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7.3 </w:t>
      </w:r>
      <w:r>
        <w:rPr>
          <w:rFonts w:hint="eastAsia" w:ascii="Times New Roman" w:hAnsi="Times New Roman" w:eastAsia="FangSong" w:cs="Times New Roman"/>
          <w:b/>
          <w:bCs/>
        </w:rPr>
        <w:t xml:space="preserve">挑战题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熔沸点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ascii="Times New Roman" w:hAnsi="Times New Roman" w:eastAsia="Times New Roman" w:cs="Times New Roman"/>
        </w:rPr>
        <w:t xml:space="preserve"> &gt; Na &gt; K &gt; Rb &gt; Cs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单调递减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金属键随原子半径增大而减弱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单调递增</w:t>
      </w:r>
      <w:r>
        <w:rPr>
          <w:rFonts w:ascii="Times New Roman" w:hAnsi="Times New Roman" w:eastAsia="Times New Roman" w:cs="Times New Roman"/>
        </w:rPr>
        <w:t xml:space="preserve"> 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晶体密度</w:t>
      </w:r>
      <w:r>
        <w:rPr>
          <w:rFonts w:hint="eastAsia" w:ascii="Times New Roman" w:hAnsi="Times New Roman" w:eastAsia="Times New Roman" w:cs="Times New Roman"/>
        </w:rPr>
        <w:t xml:space="preserve">：Li(0.53)</w:t>
      </w:r>
      <w:r>
        <w:rPr>
          <w:rFonts w:ascii="Times New Roman" w:hAnsi="Times New Roman" w:eastAsia="Times New Roman" w:cs="Times New Roman"/>
        </w:rPr>
        <w:t xml:space="preserve"> &lt; Na(0.97) &gt; K(0.89)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Na</w:t>
      </w:r>
      <w:r>
        <w:rPr>
          <w:rFonts w:hint="eastAsia" w:ascii="Times New Roman" w:hAnsi="Times New Roman" w:eastAsia="FangSong" w:cs="Times New Roman"/>
          <w:b/>
          <w:bCs/>
        </w:rPr>
        <w:t>反常高于</w:t>
      </w: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不单调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❌。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FangSong" w:cs="Times New Roman"/>
        </w:rPr>
        <w:t>的摩尔质量增幅不及原子体积增幅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导致密度先升后降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单调递减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习题课</w:t>
      </w:r>
      <w:r>
        <w:rPr>
          <w:rFonts w:hint="eastAsia" w:ascii="Times New Roman" w:hAnsi="Times New Roman" w:eastAsia="Times New Roman" w:cs="Times New Roman"/>
        </w:rPr>
        <w:t>C1/</w:t>
      </w:r>
      <w:r>
        <w:rPr>
          <w:rFonts w:hint="eastAsia" w:ascii="Times New Roman" w:hAnsi="Times New Roman" w:eastAsia="FangSong" w:cs="Times New Roman"/>
        </w:rPr>
        <w:t>初赛讲义第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基态电子排布为</w:t>
      </w:r>
      <w:r>
        <w:rPr>
          <w:rFonts w:ascii="Times New Roman" w:hAnsi="Times New Roman" w:eastAsia="Times New Roman" w:cs="Times New Roman"/>
        </w:rPr>
        <w:t xml:space="preserve"> [Ne]3s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3p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。P </w:t>
      </w:r>
      <w:r>
        <w:rPr>
          <w:rFonts w:hint="eastAsia" w:ascii="Times New Roman" w:hAnsi="Times New Roman" w:eastAsia="FangSong" w:cs="Times New Roman"/>
        </w:rPr>
        <w:t xml:space="preserve">的最高能级组有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3p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为半满稳定构型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所以第一电离能高于相邻的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S。(b) P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电子有效核电荷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分组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)(2s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)(3s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同组内除自身外有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1.00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+</m:t>
        </m:r>
        <m:r>
          <m:t>0.35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2.00</m:t>
        </m:r>
        <m:r>
          <m:rPr>
            <m:sty m:val="p"/>
          </m:rPr>
          <m:t>+</m:t>
        </m:r>
        <m:r>
          <m:t>6.80</m:t>
        </m:r>
        <m:r>
          <m:rPr>
            <m:sty m:val="p"/>
          </m:rPr>
          <m:t>+</m:t>
        </m:r>
        <m:r>
          <m:t>1.40</m:t>
        </m:r>
        <m:r>
          <m:rPr>
            <m:sty m:val="p"/>
          </m:rPr>
          <m:t>=</m:t>
        </m:r>
        <m:r>
          <m:t>10.20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15</m:t>
        </m:r>
        <m:r>
          <m:rPr>
            <m:sty m:val="p"/>
          </m:rPr>
          <m:t>−</m:t>
        </m:r>
        <m:r>
          <m:t>10.20</m:t>
        </m:r>
        <m:r>
          <m:rPr>
            <m:sty m:val="p"/>
          </m:rPr>
          <m:t>=</m:t>
        </m:r>
        <m:r>
          <m:t>4.80</m:t>
        </m:r>
      </m:oMath>
      <w:r>
        <w:rPr>
          <w:rFonts w:ascii="Times New Roman" w:hAnsi="Times New Roman" w:eastAsia="Times New Roman" w:cs="Times New Roman"/>
        </w:rPr>
        <w:t xml:space="preserve">。(c) P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(1012) &gt; </w:t>
      </w:r>
      <w:r>
        <w:rPr>
          <w:rFonts w:hint="eastAsia" w:ascii="Times New Roman" w:hAnsi="Times New Roman" w:eastAsia="Times New Roman" w:cs="Times New Roman"/>
        </w:rPr>
        <w:t>As(947)：</w:t>
      </w:r>
      <w:r>
        <w:rPr>
          <w:rFonts w:hint="eastAsia" w:ascii="Times New Roman" w:hAnsi="Times New Roman" w:eastAsia="FangSong" w:cs="Times New Roman"/>
        </w:rPr>
        <w:t>同族向下主量子数增大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价电子离核更远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距离效应占主导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因此第一电离能降低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为等电子体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等电子体中核电荷越小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3-</w:t>
      </w:r>
      <w:r>
        <w:rPr>
          <w:rFonts w:ascii="Times New Roman" w:hAnsi="Times New Roman" w:eastAsia="Times New Roman" w:cs="Times New Roman"/>
          <w:b/>
          <w:bCs/>
        </w:rPr>
        <w:t xml:space="preserve"> &gt; 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/2003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电负性与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无直接正比关系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3.5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=1314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1402）。(b)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同周期从左到右原子半径总体递减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稀有气体除外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不完全正确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同族从上到下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总体递减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Ga）。(d)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过渡元素离子半径先减后趋于平稳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镧系收缩使第三过渡系与第二过渡系相近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并非单调递减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负离子半径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&lt;Cl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&lt;Br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&lt;I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单调递增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：F(3.98)&gt;Cl(3.16)&gt;Br(2.96)&gt;I(2.66)，</w:t>
      </w:r>
      <w:r>
        <w:rPr>
          <w:rFonts w:hint="eastAsia" w:ascii="Times New Roman" w:hAnsi="Times New Roman" w:eastAsia="FangSong" w:cs="Times New Roman"/>
          <w:b/>
          <w:bCs/>
        </w:rPr>
        <w:t xml:space="preserve">单调递减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hint="eastAsia" w:ascii="Times New Roman" w:hAnsi="Times New Roman" w:eastAsia="FangSong" w:cs="Times New Roman"/>
        </w:rPr>
        <w:t>单质熔沸点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(-219°C)&lt;Cl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(-101°C)&lt;Br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(-7°C)&lt;I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(114°C)，</w:t>
      </w:r>
      <w:r>
        <w:rPr>
          <w:rFonts w:hint="eastAsia" w:ascii="Times New Roman" w:hAnsi="Times New Roman" w:eastAsia="FangSong" w:cs="Times New Roman"/>
          <w:b/>
          <w:bCs/>
        </w:rPr>
        <w:t xml:space="preserve">单调递增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分子间色散力随分子量增大而增大</w:t>
      </w:r>
      <w:r>
        <w:rPr>
          <w:rFonts w:hint="eastAsia" w:ascii="Times New Roman" w:hAnsi="Times New Roman" w:eastAsia="Times New Roman" w:cs="Times New Roman"/>
        </w:rPr>
        <w:t>）。(d)</w:t>
      </w:r>
      <w:r>
        <w:rPr>
          <w:rFonts w:hint="eastAsia" w:ascii="Times New Roman" w:hAnsi="Times New Roman" w:eastAsia="FangSong" w:cs="Times New Roman"/>
          <w:b/>
          <w:bCs/>
        </w:rPr>
        <w:t xml:space="preserve">单质键能不单调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❌：F-F(158)&lt;Cl-Cl(242)&gt;Br-Br(193)&gt;I-I(151)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kJ/mol。F-F</w:t>
      </w:r>
      <w:r>
        <w:rPr>
          <w:rFonts w:hint="eastAsia" w:ascii="Times New Roman" w:hAnsi="Times New Roman" w:eastAsia="FangSong" w:cs="Times New Roman"/>
        </w:rPr>
        <w:t>键能反常低的原因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原子半径极小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孤对电子之间的排斥使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的键级虽为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但键能显著低于预期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经验公式估算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。Pauling</w:t>
      </w:r>
      <w:r>
        <w:rPr>
          <w:rFonts w:hint="eastAsia" w:ascii="Times New Roman" w:hAnsi="Times New Roman" w:eastAsia="FangSong" w:cs="Times New Roman"/>
        </w:rPr>
        <w:t>原始关系为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χ</m:t>
            </m:r>
          </m:e>
          <m:sub>
            <m:r>
              <m:t>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0.102</m:t>
        </m:r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</m:oMath>
      <w:r>
        <w:rPr>
          <w:rFonts w:hint="eastAsia" w:ascii="Times New Roman" w:hAnsi="Times New Roman" w:eastAsia="FangSong" w:cs="Times New Roman"/>
        </w:rPr>
        <w:t>单位为</w:t>
      </w:r>
      <w:r>
        <w:rPr>
          <w:rFonts w:hint="eastAsia" w:ascii="Times New Roman" w:hAnsi="Times New Roman" w:eastAsia="Times New Roman" w:cs="Times New Roman"/>
        </w:rPr>
        <w:t>kcal/mol），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χ</m:t>
            </m:r>
          </m:e>
          <m:sub>
            <m:r>
              <m:t>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t>0.102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0.40</m:t>
        </m:r>
        <m:r>
          <m:rPr>
            <m:sty m:val="p"/>
          </m:rPr>
          <m:t>/</m:t>
        </m:r>
        <m:r>
          <m:t>0.102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15.4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≈</m:t>
        </m:r>
        <m:r>
          <m:t>64.3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。D(NO)</w:t>
      </w:r>
      <w:r>
        <w:rPr>
          <w:rFonts w:hint="eastAsia" w:ascii="Times New Roman" w:hAnsi="Times New Roman" w:eastAsia="FangSong" w:cs="Times New Roman"/>
        </w:rPr>
        <w:t>应取几何平均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nor/>
            <m:sty m:val="p"/>
          </m:rPr>
          <m:t>-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946</m:t>
            </m:r>
            <m:r>
              <m:rPr>
                <m:sty m:val="p"/>
              </m:rPr>
              <m:t>×</m:t>
            </m:r>
            <m:r>
              <m:t>498</m:t>
            </m:r>
          </m:e>
        </m:rad>
        <m:r>
          <m:rPr>
            <m:sty m:val="p"/>
          </m:rPr>
          <m:t>+</m:t>
        </m:r>
        <m:r>
          <m:t>64.3</m:t>
        </m:r>
        <m:r>
          <m:rPr>
            <m:sty m:val="p"/>
          </m:rPr>
          <m:t>≈</m:t>
        </m:r>
        <m:r>
          <m:t>686</m:t>
        </m:r>
        <m:r>
          <m:rPr>
            <m:sty m:val="p"/>
          </m:rPr>
          <m:t>+</m:t>
        </m:r>
        <m:r>
          <m:t>64.3</m:t>
        </m:r>
        <m:r>
          <m:rPr>
            <m:sty m:val="p"/>
          </m:rPr>
          <m:t>≈</m:t>
        </m:r>
        <m:r>
          <m:t>750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D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≡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2</m:t>
        </m:r>
        <m:r>
          <m:t>D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nor/>
            <m:sty m:val="p"/>
          </m:rPr>
          <m:t>-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946</m:t>
        </m:r>
        <m:r>
          <m:rPr>
            <m:sty m:val="p"/>
          </m:rPr>
          <m:t>+</m:t>
        </m:r>
        <m:r>
          <m:t>498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750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56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实验值约</w:t>
      </w:r>
      <w:r>
        <w:rPr>
          <w:rFonts w:hint="eastAsia" w:ascii="Times New Roman" w:hAnsi="Times New Roman" w:eastAsia="Times New Roman" w:cs="Times New Roman"/>
        </w:rPr>
        <w:t>+180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kJ/mol，Pauling</w:t>
      </w:r>
      <w:r>
        <w:rPr>
          <w:rFonts w:hint="eastAsia" w:ascii="Times New Roman" w:hAnsi="Times New Roman" w:eastAsia="FangSong" w:cs="Times New Roman"/>
        </w:rPr>
        <w:t>经验公式对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这类自由基分子偏差较大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但定性结论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反应吸热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方向正确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bookmarkStart w:id="64" w:name="九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电子排布与量子数基础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周期律趋势详解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电离能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电离能数据与突变推断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电负性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电负性标度与应用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/_</w:t>
      </w:r>
      <w:r>
        <w:rPr>
          <w:rFonts w:hint="eastAsia" w:ascii="Times New Roman" w:hAnsi="Times New Roman" w:eastAsia="FangSong" w:cs="Times New Roman"/>
        </w:rPr>
        <w:t>归档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配套原子结构讲义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原子结构与元素周期律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专题知识系统总结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宋天佑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》§5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原子结构与周期律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第一分册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第三讲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参考教材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》Ch2</w:t>
      </w:r>
      <w:r>
        <w:rPr>
          <w:rFonts w:ascii="Times New Roman" w:hAnsi="Times New Roman" w:eastAsia="Times New Roman" w:cs="Times New Roman"/>
        </w:rPr>
        <w:t xml:space="preserve"> §2.5-2.6</w:t>
      </w:r>
    </w:p>
    <w:bookmarkEnd w:id="64"/>
    <w:bookmarkEnd w:id="6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jpg"/><Relationship Id="rId32" Type="http://schemas.openxmlformats.org/officeDocument/2006/relationships/image" Target="media/rId32.jpg"/><Relationship Id="rId28" Type="http://schemas.openxmlformats.org/officeDocument/2006/relationships/image" Target="media/rId28.png"/><Relationship Id="rId12" Type="http://schemas.openxmlformats.org/officeDocument/2006/relationships/image" Target="media/rId12.png"/><Relationship Id="rId18" Type="http://schemas.openxmlformats.org/officeDocument/2006/relationships/image" Target="media/rId1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2026-09-07T05:41:12Z</dcterms:created>
  <dcterms:modified xsi:type="dcterms:W3CDTF">2026-09-07T05:41:12Z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