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1"/>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这生动展示了电化学计算在处理极限深度平衡时的数学严谨性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numPr>
          <w:ilvl w:val="0"/>
          <w:numId w:val="1000"/>
        </w:numPr>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numPr>
          <w:ilvl w:val="0"/>
          <w:numId w:val="1002"/>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numPr>
          <w:ilvl w:val="0"/>
          <w:numId w:val="1000"/>
        </w:numPr>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numPr>
          <w:ilvl w:val="0"/>
          <w:numId w:val="1002"/>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numPr>
          <w:ilvl w:val="0"/>
          <w:numId w:val="1000"/>
        </w:numPr>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3"/>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0"/>
    <w:bookmarkStart w:id="3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0"/>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2" name="Picture"/>
            <a:graphic>
              <a:graphicData uri="http://schemas.openxmlformats.org/drawingml/2006/picture">
                <pic:pic>
                  <pic:nvPicPr>
                    <pic:cNvPr descr="47ca8bad6404b2dd0babc9ec77aefbd362bdd4d1580f6e5955aa18787ec4239a.jpg" id="33" name="Picture"/>
                    <pic:cNvPicPr>
                      <a:picLocks noChangeArrowheads="1" noChangeAspect="1"/>
                    </pic:cNvPicPr>
                  </pic:nvPicPr>
                  <pic:blipFill>
                    <a:blip r:embed="rId31"/>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4"/>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15"/>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7"/>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hint="eastAsia" w:ascii="Times New Roman" w:hAnsi="Times New Roman" w:eastAsia="Times New Roman" w:cs="Times New Roman"/>
          <w:b/>
          <w:bCs/>
        </w:rPr>
        <w:t xml:space="preserve">（3）</w:t>
      </w:r>
    </w:p>
    <w:p>
      <w:pPr>
        <w:pStyle w:val="BodyText"/>
        <w:ind w:firstLine="420"/>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hint="eastAsia" w:ascii="Times New Roman" w:hAnsi="Times New Roman" w:eastAsia="Times New Roman" w:cs="Times New Roman"/>
          <w:b/>
          <w:bCs/>
        </w:rPr>
        <w:t xml:space="preserve">（4）</w:t>
      </w:r>
    </w:p>
    <w:p>
      <w:pPr>
        <w:pStyle w:val="BodyText"/>
        <w:ind w:firstLine="420"/>
      </w:pP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光电极材料的效率和稳定性</w:t>
      </w:r>
    </w:p>
    <w:p>
      <w:pPr>
        <w:numPr>
          <w:ilvl w:val="0"/>
          <w:numId w:val="1018"/>
        </w:numPr>
        <w:ind w:firstLine="420"/>
      </w:pPr>
      <w:r>
        <w:rPr>
          <w:rFonts w:hint="eastAsia" w:ascii="Times New Roman" w:hAnsi="Times New Roman" w:eastAsia="FangSong" w:cs="Times New Roman"/>
        </w:rPr>
        <w:t xml:space="preserve">电荷分离和传输效率</w:t>
      </w:r>
    </w:p>
    <w:p>
      <w:pPr>
        <w:pStyle w:val="FirstParagraph"/>
      </w:pPr>
      <w:r>
        <w:rPr>
          <w:rFonts w:hint="eastAsia" w:ascii="Times New Roman" w:hAnsi="Times New Roman" w:eastAsia="Times New Roman" w:cs="Times New Roman"/>
          <w:b/>
          <w:bCs/>
        </w:rPr>
        <w:t xml:space="preserve">（5）</w:t>
      </w:r>
    </w:p>
    <w:p>
      <w:pPr>
        <w:pStyle w:val="BodyText"/>
        <w:ind w:firstLine="420"/>
      </w:pP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p>
    <w:p>
      <w:pPr>
        <w:pStyle w:val="BodyText"/>
        <w:ind w:firstLine="420"/>
      </w:pP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spacing w:after="80"/>
        <w:ind w:firstLine="420"/>
      </w:pP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pPr>
      <w:r>
        <w:rPr>
          <w:rFonts w:hint="eastAsia" w:ascii="Times New Roman" w:hAnsi="Times New Roman" w:eastAsia="Times New Roman" w:cs="Times New Roman"/>
          <w:b/>
          <w:bCs/>
        </w:rPr>
        <w:t xml:space="preserve">（3）</w:t>
      </w:r>
    </w:p>
    <w:p>
      <w:pPr>
        <w:pStyle w:val="BodyText"/>
        <w:ind w:firstLine="420"/>
      </w:pP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FirstParagraph"/>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p>
    <w:p>
      <w:pPr>
        <w:numPr>
          <w:ilvl w:val="0"/>
          <w:numId w:val="1020"/>
        </w:numPr>
        <w:ind w:firstLine="420"/>
      </w:pP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p>
    <w:p>
      <w:pPr>
        <w:numPr>
          <w:ilvl w:val="0"/>
          <w:numId w:val="1020"/>
        </w:numPr>
        <w:ind w:firstLine="420"/>
      </w:pP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FirstParagraph"/>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4"/>
    <w:bookmarkEnd w:id="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31" Type="http://schemas.openxmlformats.org/officeDocument/2006/relationships/image" Target="media/rId31.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2026-10-01T01:56:50Z</dcterms:created>
  <dcterms:modified xsi:type="dcterms:W3CDTF">2026-10-01T01:56:50Z</dcterms:modified>
</cp:coreProperties>
</file>

<file path=docProps/custom.xml><?xml version="1.0" encoding="utf-8"?>
<Properties xmlns="http://schemas.openxmlformats.org/officeDocument/2006/custom-properties" xmlns:vt="http://schemas.openxmlformats.org/officeDocument/2006/docPropsVTypes"/>
</file>