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容量分析总纲与命题脉络"/>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容量分析总纲与命题脉络</w:t>
      </w:r>
    </w:p>
    <w:p>
      <w:pPr>
        <w:pStyle w:val="FirstParagraph"/>
        <w:ind w:firstLine="420"/>
      </w:pPr>
      <w:r>
        <w:rPr>
          <w:rFonts w:hint="eastAsia" w:ascii="Times New Roman" w:hAnsi="Times New Roman" w:eastAsia="FangSong" w:cs="Times New Roman"/>
        </w:rPr>
        <w:t>容量分析</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是化学竞赛定量计算的核心工具</w:t>
      </w:r>
      <w:r>
        <w:rPr>
          <w:rFonts w:hint="eastAsia" w:ascii="Times New Roman" w:hAnsi="Times New Roman" w:eastAsia="Times New Roman" w:cs="Times New Roman"/>
        </w:rPr>
        <w:t>，</w:t>
      </w:r>
      <w:r>
        <w:rPr>
          <w:rFonts w:hint="eastAsia" w:ascii="Times New Roman" w:hAnsi="Times New Roman" w:eastAsia="FangSong" w:cs="Times New Roman"/>
        </w:rPr>
        <w:t>酸碱滴定以质子转移平衡为底座</w:t>
      </w:r>
      <w:r>
        <w:rPr>
          <w:rFonts w:hint="eastAsia" w:ascii="Times New Roman" w:hAnsi="Times New Roman" w:eastAsia="Times New Roman" w:cs="Times New Roman"/>
        </w:rPr>
        <w:t>，</w:t>
      </w:r>
      <w:r>
        <w:rPr>
          <w:rFonts w:hint="eastAsia" w:ascii="Times New Roman" w:hAnsi="Times New Roman" w:eastAsia="FangSong" w:cs="Times New Roman"/>
        </w:rPr>
        <w:t>是分析化学中最基础也最常考的板块</w:t>
      </w:r>
      <w:r>
        <w:rPr>
          <w:rFonts w:hint="eastAsia" w:ascii="Times New Roman" w:hAnsi="Times New Roman" w:eastAsia="Times New Roman" w:cs="Times New Roman"/>
        </w:rPr>
        <w:t>。</w:t>
      </w:r>
      <w:r>
        <w:rPr>
          <w:rFonts w:hint="eastAsia" w:ascii="Times New Roman" w:hAnsi="Times New Roman" w:eastAsia="FangSong" w:cs="Times New Roman"/>
        </w:rPr>
        <w:t>大学教材往往偏重实验操作规程与离散的点式计算</w:t>
      </w:r>
      <w:r>
        <w:rPr>
          <w:rFonts w:hint="eastAsia" w:ascii="Times New Roman" w:hAnsi="Times New Roman" w:eastAsia="Times New Roman" w:cs="Times New Roman"/>
        </w:rPr>
        <w:t>，</w:t>
      </w:r>
      <w:r>
        <w:rPr>
          <w:rFonts w:hint="eastAsia" w:ascii="Times New Roman" w:hAnsi="Times New Roman" w:eastAsia="FangSong" w:cs="Times New Roman"/>
        </w:rPr>
        <w:t>而竞赛命题的核心转向四类模型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一是质子条件式</w:t>
      </w:r>
      <w:r>
        <w:rPr>
          <w:rFonts w:hint="eastAsia" w:ascii="Times New Roman" w:hAnsi="Times New Roman" w:eastAsia="Times New Roman" w:cs="Times New Roman"/>
        </w:rPr>
        <w:t>（PBE）</w:t>
      </w:r>
      <w:r>
        <w:rPr>
          <w:rFonts w:hint="eastAsia" w:ascii="Times New Roman" w:hAnsi="Times New Roman" w:eastAsia="FangSong" w:cs="Times New Roman"/>
        </w:rPr>
        <w:t>的零水准列式</w:t>
      </w:r>
      <w:r>
        <w:rPr>
          <w:rFonts w:hint="eastAsia" w:ascii="Times New Roman" w:hAnsi="Times New Roman" w:eastAsia="Times New Roman" w:cs="Times New Roman"/>
        </w:rPr>
        <w:t>。</w:t>
      </w:r>
      <w:r>
        <w:rPr>
          <w:rFonts w:hint="eastAsia" w:ascii="Times New Roman" w:hAnsi="Times New Roman" w:eastAsia="FangSong" w:cs="Times New Roman"/>
        </w:rPr>
        <w:t>面对混合弱酸</w:t>
      </w:r>
      <w:r>
        <w:rPr>
          <w:rFonts w:hint="eastAsia" w:ascii="Times New Roman" w:hAnsi="Times New Roman" w:eastAsia="Times New Roman" w:cs="Times New Roman"/>
        </w:rPr>
        <w:t>、</w:t>
      </w:r>
      <w:r>
        <w:rPr>
          <w:rFonts w:hint="eastAsia" w:ascii="Times New Roman" w:hAnsi="Times New Roman" w:eastAsia="FangSong" w:cs="Times New Roman"/>
        </w:rPr>
        <w:t>酸式盐缓冲对或弱酸弱碱盐体系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质子参考水准</w:t>
      </w:r>
      <w:r>
        <w:rPr>
          <w:rFonts w:hint="eastAsia" w:ascii="Times New Roman" w:hAnsi="Times New Roman" w:eastAsia="Times New Roman" w:cs="Times New Roman"/>
        </w:rPr>
        <w:t>”</w:t>
      </w:r>
      <w:r>
        <w:rPr>
          <w:rFonts w:hint="eastAsia" w:ascii="Times New Roman" w:hAnsi="Times New Roman" w:eastAsia="FangSong" w:cs="Times New Roman"/>
        </w:rPr>
        <w:t>法直接写出单一</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可在建模第一步排除所有惰性反离子的干扰</w:t>
      </w:r>
      <w:r>
        <w:rPr>
          <w:rFonts w:hint="eastAsia" w:ascii="Times New Roman" w:hAnsi="Times New Roman" w:eastAsia="Times New Roman" w:cs="Times New Roman"/>
        </w:rPr>
        <w:t>，</w:t>
      </w:r>
      <w:r>
        <w:rPr>
          <w:rFonts w:hint="eastAsia" w:ascii="Times New Roman" w:hAnsi="Times New Roman" w:eastAsia="FangSong" w:cs="Times New Roman"/>
        </w:rPr>
        <w:t>比联立物料守恒与电荷守恒更快地导出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二是型体分布分数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与缓冲溶液判据</w:t>
      </w:r>
      <w:r>
        <w:rPr>
          <w:rFonts w:hint="eastAsia" w:ascii="Times New Roman" w:hAnsi="Times New Roman" w:eastAsia="Times New Roman" w:cs="Times New Roman"/>
        </w:rPr>
        <w:t>。</w:t>
      </w:r>
      <w:r>
        <w:rPr>
          <w:rFonts w:hint="eastAsia" w:ascii="Times New Roman" w:hAnsi="Times New Roman" w:eastAsia="FangSong" w:cs="Times New Roman"/>
        </w:rPr>
        <w:t>竞赛不仅要求计算特定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下的分布分数</w:t>
      </w:r>
      <w:r>
        <w:rPr>
          <w:rFonts w:hint="eastAsia" w:ascii="Times New Roman" w:hAnsi="Times New Roman" w:eastAsia="Times New Roman" w:cs="Times New Roman"/>
        </w:rPr>
        <w:t>，</w:t>
      </w:r>
      <w:r>
        <w:rPr>
          <w:rFonts w:hint="eastAsia" w:ascii="Times New Roman" w:hAnsi="Times New Roman" w:eastAsia="FangSong" w:cs="Times New Roman"/>
        </w:rPr>
        <w:t>还要求由分布曲线读出</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判断优势型体区</w:t>
      </w:r>
      <w:r>
        <w:rPr>
          <w:rFonts w:hint="eastAsia" w:ascii="Times New Roman" w:hAnsi="Times New Roman" w:eastAsia="Times New Roman" w:cs="Times New Roman"/>
        </w:rPr>
        <w:t>，</w:t>
      </w:r>
      <w:r>
        <w:rPr>
          <w:rFonts w:hint="eastAsia" w:ascii="Times New Roman" w:hAnsi="Times New Roman" w:eastAsia="FangSong" w:cs="Times New Roman"/>
        </w:rPr>
        <w:t>并掌握缓冲容量的峰值条件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与有效区间</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三是滴定曲线与突跃</w:t>
      </w:r>
      <w:r>
        <w:rPr>
          <w:rFonts w:hint="eastAsia" w:ascii="Times New Roman" w:hAnsi="Times New Roman" w:eastAsia="Times New Roman" w:cs="Times New Roman"/>
        </w:rPr>
        <w:t>、</w:t>
      </w:r>
      <w:r>
        <w:rPr>
          <w:rFonts w:hint="eastAsia" w:ascii="Times New Roman" w:hAnsi="Times New Roman" w:eastAsia="FangSong" w:cs="Times New Roman"/>
        </w:rPr>
        <w:t>指示剂选择</w:t>
      </w:r>
      <w:r>
        <w:rPr>
          <w:rFonts w:hint="eastAsia" w:ascii="Times New Roman" w:hAnsi="Times New Roman" w:eastAsia="Times New Roman" w:cs="Times New Roman"/>
        </w:rPr>
        <w:t>。</w:t>
      </w:r>
      <w:r>
        <w:rPr>
          <w:rFonts w:hint="eastAsia" w:ascii="Times New Roman" w:hAnsi="Times New Roman" w:eastAsia="FangSong" w:cs="Times New Roman"/>
        </w:rPr>
        <w:t>掌握强酸强碱与弱酸强碱滴定曲线的分区计算</w:t>
      </w:r>
      <w:r>
        <w:rPr>
          <w:rFonts w:hint="eastAsia" w:ascii="Times New Roman" w:hAnsi="Times New Roman" w:eastAsia="Times New Roman" w:cs="Times New Roman"/>
        </w:rPr>
        <w:t>、</w:t>
      </w:r>
      <w:r>
        <w:rPr>
          <w:rFonts w:hint="eastAsia" w:ascii="Times New Roman" w:hAnsi="Times New Roman" w:eastAsia="FangSong" w:cs="Times New Roman"/>
        </w:rPr>
        <w:t>强酸强碱突跃范围公式</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2</m:t>
        </m:r>
        <m:r>
          <m:rPr>
            <m:sty m:val="p"/>
          </m:rPr>
          <m:t>lg</m:t>
        </m:r>
        <m:sSub>
          <m:e>
            <m:r>
              <m:t>c</m:t>
            </m:r>
          </m:e>
          <m:sub>
            <m:r>
              <m:t>s</m:t>
            </m:r>
            <m:r>
              <m:t>p</m:t>
            </m:r>
          </m:sub>
        </m:sSub>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以及由计量点</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匹配指示剂变色区间的方法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四是终点误差与强化滴定</w:t>
      </w:r>
      <w:r>
        <w:rPr>
          <w:rFonts w:hint="eastAsia" w:ascii="Times New Roman" w:hAnsi="Times New Roman" w:eastAsia="Times New Roman" w:cs="Times New Roman"/>
        </w:rPr>
        <w:t>。</w:t>
      </w:r>
      <w:r>
        <w:rPr>
          <w:rFonts w:hint="eastAsia" w:ascii="Times New Roman" w:hAnsi="Times New Roman" w:eastAsia="FangSong" w:cs="Times New Roman"/>
        </w:rPr>
        <w:t>掌握弱酸准确滴定判据</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多元酸分步滴定判据</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以及针对极弱酸弱碱的配位</w:t>
      </w:r>
      <w:r>
        <w:rPr>
          <w:rFonts w:hint="eastAsia" w:ascii="Times New Roman" w:hAnsi="Times New Roman" w:eastAsia="Times New Roman" w:cs="Times New Roman"/>
        </w:rPr>
        <w:t>/</w:t>
      </w:r>
      <w:r>
        <w:rPr>
          <w:rFonts w:hint="eastAsia" w:ascii="Times New Roman" w:hAnsi="Times New Roman" w:eastAsia="FangSong" w:cs="Times New Roman"/>
        </w:rPr>
        <w:t>缩合强化滴定</w:t>
      </w:r>
      <w:r>
        <w:rPr>
          <w:rFonts w:hint="eastAsia" w:ascii="Times New Roman" w:hAnsi="Times New Roman" w:eastAsia="Times New Roman" w:cs="Times New Roman"/>
        </w:rPr>
        <w:t>（</w:t>
      </w:r>
      <w:r>
        <w:rPr>
          <w:rFonts w:hint="eastAsia" w:ascii="Times New Roman" w:hAnsi="Times New Roman" w:eastAsia="FangSong" w:cs="Times New Roman"/>
        </w:rPr>
        <w:t>甘露醇强化硼酸</w:t>
      </w:r>
      <w:r>
        <w:rPr>
          <w:rFonts w:hint="eastAsia" w:ascii="Times New Roman" w:hAnsi="Times New Roman" w:eastAsia="Times New Roman" w:cs="Times New Roman"/>
        </w:rPr>
        <w:t>、</w:t>
      </w:r>
      <w:r>
        <w:rPr>
          <w:rFonts w:hint="eastAsia" w:ascii="Times New Roman" w:hAnsi="Times New Roman" w:eastAsia="FangSong" w:cs="Times New Roman"/>
        </w:rPr>
        <w:t>甲醛法测铵盐</w:t>
      </w:r>
      <w:r>
        <w:rPr>
          <w:rFonts w:hint="eastAsia" w:ascii="Times New Roman" w:hAnsi="Times New Roman" w:eastAsia="Times New Roman" w:cs="Times New Roman"/>
        </w:rPr>
        <w:t>）</w:t>
      </w:r>
      <w:r>
        <w:rPr>
          <w:rFonts w:hint="eastAsia" w:ascii="Times New Roman" w:hAnsi="Times New Roman" w:eastAsia="FangSong" w:cs="Times New Roman"/>
        </w:rPr>
        <w:t>与工业混合碱的双指示剂连续滴定</w:t>
      </w:r>
      <w:r>
        <w:rPr>
          <w:rFonts w:hint="eastAsia" w:ascii="Times New Roman" w:hAnsi="Times New Roman" w:eastAsia="Times New Roman" w:cs="Times New Roman"/>
        </w:rPr>
        <w:t>。</w:t>
      </w:r>
    </w:p>
    <w:bookmarkEnd w:id="9"/>
    <w:bookmarkStart w:id="13" w:name="质子条件式pbe与三大守恒关系"/>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质子条件式</w:t>
      </w:r>
      <w:r>
        <w:rPr>
          <w:rFonts w:hint="eastAsia" w:ascii="Times New Roman" w:hAnsi="Times New Roman" w:eastAsia="Times New Roman" w:cs="Times New Roman"/>
        </w:rPr>
        <w:t>（PBE）</w:t>
      </w:r>
      <w:r>
        <w:rPr>
          <w:rFonts w:hint="eastAsia" w:ascii="Times New Roman" w:hAnsi="Times New Roman" w:eastAsia="SimHei" w:cs="Times New Roman"/>
        </w:rPr>
        <w:t>与三大守恒关系</w:t>
      </w:r>
    </w:p>
    <w:bookmarkStart w:id="10" w:name="质子平衡的本质与三大守恒关系"/>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质子平衡的本质与三大守恒关系</w:t>
      </w:r>
    </w:p>
    <w:p>
      <w:pPr>
        <w:pStyle w:val="FirstParagraph"/>
        <w:ind w:firstLine="420"/>
      </w:pPr>
      <w:r>
        <w:rPr>
          <w:rFonts w:hint="eastAsia" w:ascii="Times New Roman" w:hAnsi="Times New Roman" w:eastAsia="FangSong" w:cs="Times New Roman"/>
        </w:rPr>
        <w:t>水溶液中的酸碱反应在微观尺度上本质是质子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在供体酸与受体碱之间的离域传递</w:t>
      </w:r>
      <w:r>
        <w:rPr>
          <w:rFonts w:hint="eastAsia" w:ascii="Times New Roman" w:hAnsi="Times New Roman" w:eastAsia="Times New Roman" w:cs="Times New Roman"/>
        </w:rPr>
        <w:t>。</w:t>
      </w:r>
      <w:r>
        <w:rPr>
          <w:rFonts w:hint="eastAsia" w:ascii="Times New Roman" w:hAnsi="Times New Roman" w:eastAsia="FangSong" w:cs="Times New Roman"/>
        </w:rPr>
        <w:t>由于裸露的质子具有极高的电荷密度</w:t>
      </w:r>
      <w:r>
        <w:rPr>
          <w:rFonts w:hint="eastAsia" w:ascii="Times New Roman" w:hAnsi="Times New Roman" w:eastAsia="Times New Roman" w:cs="Times New Roman"/>
        </w:rPr>
        <w:t>（</w:t>
      </w:r>
      <w:r>
        <w:rPr>
          <w:rFonts w:hint="eastAsia" w:ascii="Times New Roman" w:hAnsi="Times New Roman" w:eastAsia="FangSong" w:cs="Times New Roman"/>
        </w:rPr>
        <w:t>半径仅约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在水溶液中不可能以自由质子孤立存在</w:t>
      </w:r>
      <w:r>
        <w:rPr>
          <w:rFonts w:hint="eastAsia" w:ascii="Times New Roman" w:hAnsi="Times New Roman" w:eastAsia="Times New Roman" w:cs="Times New Roman"/>
        </w:rPr>
        <w:t>，</w:t>
      </w:r>
      <w:r>
        <w:rPr>
          <w:rFonts w:hint="eastAsia" w:ascii="Times New Roman" w:hAnsi="Times New Roman" w:eastAsia="FangSong" w:cs="Times New Roman"/>
        </w:rPr>
        <w:t>必须与水分子配位形成水合氢离子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sSup>
          <m:e>
            <m:r>
              <m:rPr>
                <m:sty m:val="p"/>
              </m:rPr>
              <m:t>O</m:t>
            </m:r>
          </m:e>
          <m:sup>
            <m:r>
              <m:rPr>
                <m:sty m:val="p"/>
              </m:rPr>
              <m:t>+</m:t>
            </m:r>
          </m:sup>
        </m:sSup>
        <m:r>
          <m:rPr>
            <m:sty m:val="p"/>
          </m:rPr>
          <m:t>,</m:t>
        </m:r>
        <m:sSub>
          <m:e>
            <m:r>
              <m:rPr>
                <m:sty m:val="p"/>
              </m:rPr>
              <m:t>H</m:t>
            </m:r>
          </m:e>
          <m:sub>
            <m:r>
              <m:rPr>
                <m:sty m:val="p"/>
              </m:rPr>
              <m:t>5</m:t>
            </m:r>
          </m:sub>
        </m:sSub>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通记为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在任意封闭均相水溶液体系中</w:t>
      </w:r>
      <w:r>
        <w:rPr>
          <w:rFonts w:hint="eastAsia" w:ascii="Times New Roman" w:hAnsi="Times New Roman" w:eastAsia="Times New Roman" w:cs="Times New Roman"/>
        </w:rPr>
        <w:t>，</w:t>
      </w:r>
      <w:r>
        <w:rPr>
          <w:rFonts w:hint="eastAsia" w:ascii="Times New Roman" w:hAnsi="Times New Roman" w:eastAsia="FangSong" w:cs="Times New Roman"/>
        </w:rPr>
        <w:t>溶质粒子与溶剂分子的相互作用同时受到三大守恒公理的绝对约束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其一为物料平衡方程</w:t>
      </w:r>
      <w:r>
        <w:rPr>
          <w:rFonts w:hint="eastAsia" w:ascii="Times New Roman" w:hAnsi="Times New Roman" w:eastAsia="Times New Roman" w:cs="Times New Roman"/>
        </w:rPr>
        <w:t>（Mass</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MBE）：</w:t>
      </w:r>
      <w:r>
        <w:rPr>
          <w:rFonts w:hint="eastAsia" w:ascii="Times New Roman" w:hAnsi="Times New Roman" w:eastAsia="FangSong" w:cs="Times New Roman"/>
        </w:rPr>
        <w:t>根据质量守恒定律</w:t>
      </w:r>
      <w:r>
        <w:rPr>
          <w:rFonts w:hint="eastAsia" w:ascii="Times New Roman" w:hAnsi="Times New Roman" w:eastAsia="Times New Roman" w:cs="Times New Roman"/>
        </w:rPr>
        <w:t>，</w:t>
      </w:r>
      <w:r>
        <w:rPr>
          <w:rFonts w:hint="eastAsia" w:ascii="Times New Roman" w:hAnsi="Times New Roman" w:eastAsia="FangSong" w:cs="Times New Roman"/>
        </w:rPr>
        <w:t>溶液中某一组分的某种特征原子或基团的总物质的量</w:t>
      </w:r>
      <w:r>
        <w:rPr>
          <w:rFonts w:hint="eastAsia" w:ascii="Times New Roman" w:hAnsi="Times New Roman" w:eastAsia="Times New Roman" w:cs="Times New Roman"/>
        </w:rPr>
        <w:t>，</w:t>
      </w:r>
      <w:r>
        <w:rPr>
          <w:rFonts w:hint="eastAsia" w:ascii="Times New Roman" w:hAnsi="Times New Roman" w:eastAsia="FangSong" w:cs="Times New Roman"/>
        </w:rPr>
        <w:t>必严格等于该组分在溶液中以各种不同化合平衡型体存在的浓度总和</w:t>
      </w:r>
      <w:r>
        <w:rPr>
          <w:rFonts w:hint="eastAsia" w:ascii="Times New Roman" w:hAnsi="Times New Roman" w:eastAsia="Times New Roman" w:cs="Times New Roman"/>
        </w:rPr>
        <w:t>。</w:t>
      </w:r>
      <w:r>
        <w:rPr>
          <w:rFonts w:hint="eastAsia" w:ascii="Times New Roman" w:hAnsi="Times New Roman" w:eastAsia="FangSong" w:cs="Times New Roman"/>
        </w:rPr>
        <w:t>例如浓度为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物料守恒严格表述为</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其二为电荷平衡方程</w:t>
      </w:r>
      <w:r>
        <w:rPr>
          <w:rFonts w:hint="eastAsia" w:ascii="Times New Roman" w:hAnsi="Times New Roman" w:eastAsia="Times New Roman" w:cs="Times New Roman"/>
        </w:rPr>
        <w:t>（Charge</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CBE）：</w:t>
      </w:r>
      <w:r>
        <w:rPr>
          <w:rFonts w:hint="eastAsia" w:ascii="Times New Roman" w:hAnsi="Times New Roman" w:eastAsia="FangSong" w:cs="Times New Roman"/>
        </w:rPr>
        <w:t>电解质水溶液从宏观统计学上必须保持绝对的电中性</w:t>
      </w:r>
      <w:r>
        <w:rPr>
          <w:rFonts w:hint="eastAsia" w:ascii="Times New Roman" w:hAnsi="Times New Roman" w:eastAsia="Times New Roman" w:cs="Times New Roman"/>
        </w:rPr>
        <w:t>，</w:t>
      </w:r>
      <w:r>
        <w:rPr>
          <w:rFonts w:hint="eastAsia" w:ascii="Times New Roman" w:hAnsi="Times New Roman" w:eastAsia="FangSong" w:cs="Times New Roman"/>
        </w:rPr>
        <w:t>因此体系中所有阳离子所带的正电荷摩尔浓度总代数和</w:t>
      </w:r>
      <w:r>
        <w:rPr>
          <w:rFonts w:hint="eastAsia" w:ascii="Times New Roman" w:hAnsi="Times New Roman" w:eastAsia="Times New Roman" w:cs="Times New Roman"/>
        </w:rPr>
        <w:t>，</w:t>
      </w:r>
      <w:r>
        <w:rPr>
          <w:rFonts w:hint="eastAsia" w:ascii="Times New Roman" w:hAnsi="Times New Roman" w:eastAsia="FangSong" w:cs="Times New Roman"/>
        </w:rPr>
        <w:t>必须恒等于所有阴离子所带的负电荷摩尔浓度总代数和</w:t>
      </w:r>
      <w:r>
        <w:rPr>
          <w:rFonts w:hint="eastAsia" w:ascii="Times New Roman" w:hAnsi="Times New Roman" w:eastAsia="Times New Roman" w:cs="Times New Roman"/>
        </w:rPr>
        <w:t>。</w:t>
      </w:r>
      <w:r>
        <w:rPr>
          <w:rFonts w:hint="eastAsia" w:ascii="Times New Roman" w:hAnsi="Times New Roman" w:eastAsia="FangSong" w:cs="Times New Roman"/>
        </w:rPr>
        <w:t>每种离子对宏观电荷的贡献等于其平衡摩尔浓度与其所带净电荷绝对值</w:t>
      </w:r>
      <w:r>
        <w:rPr>
          <w:rFonts w:ascii="Times New Roman" w:hAnsi="Times New Roman" w:eastAsia="Times New Roman" w:cs="Times New Roman"/>
        </w:rPr>
        <w:t xml:space="preserve"> </w:t>
      </w:r>
      <m:oMath>
        <m:sSub>
          <m:e>
            <m:r>
              <m:t>z</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的乘积</w:t>
      </w:r>
      <w:r>
        <w:rPr>
          <w:rFonts w:hint="eastAsia" w:ascii="Times New Roman" w:hAnsi="Times New Roman" w:eastAsia="Times New Roman" w:cs="Times New Roman"/>
        </w:rPr>
        <w:t>：</w:t>
      </w:r>
      <m:oMath>
        <m:oMathPr>
          <m:ctrlPr>
            <w:rPr>
              <w:sz w:val="28"/>
              <w:szCs w:val="28"/>
            </w:rPr>
          </m:ctrlPr>
        </m:oMathPr>
        <m:r>
          <m:rPr>
            <m:sty m:val="p"/>
          </m:rPr>
          <m:t>∑</m:t>
        </m:r>
        <m:sSub>
          <m:e>
            <m:r>
              <m:t>z</m:t>
            </m:r>
          </m:e>
          <m:sub>
            <m:r>
              <m:t>i</m:t>
            </m:r>
          </m:sub>
        </m:sSub>
        <m:r>
          <m:rPr>
            <m:sty m:val="p"/>
          </m:rPr>
          <m:t>[</m:t>
        </m:r>
        <m:sSup>
          <m:e>
            <m:r>
              <m:rPr>
                <m:sty m:val="p"/>
              </m:rPr>
              <m:t>M</m:t>
            </m:r>
          </m:e>
          <m:sup>
            <m:sSub>
              <m:e>
                <m:r>
                  <m:t>z</m:t>
                </m:r>
              </m:e>
              <m:sub>
                <m:r>
                  <m:t>i</m:t>
                </m:r>
              </m:sub>
            </m:sSub>
            <m:r>
              <m:rPr>
                <m:sty m:val="p"/>
              </m:rPr>
              <m:t>+</m:t>
            </m:r>
          </m:sup>
        </m:sSup>
        <m:r>
          <m:rPr>
            <m:sty m:val="p"/>
          </m:rPr>
          <m:t>]</m:t>
        </m:r>
        <m:r>
          <m:rPr>
            <m:sty m:val="p"/>
          </m:rPr>
          <m:t>=</m:t>
        </m:r>
        <m:r>
          <m:rPr>
            <m:sty m:val="p"/>
          </m:rPr>
          <m:t>∑</m:t>
        </m:r>
        <m:r>
          <m:rPr>
            <m:sty m:val="p"/>
          </m:rPr>
          <m:t>|</m:t>
        </m:r>
        <m:sSub>
          <m:e>
            <m:r>
              <m:t>z</m:t>
            </m:r>
          </m:e>
          <m:sub>
            <m:r>
              <m:t>j</m:t>
            </m:r>
          </m:sub>
        </m:sSub>
        <m:r>
          <m:rPr>
            <m:sty m:val="p"/>
          </m:rPr>
          <m:t>|</m:t>
        </m:r>
        <m:r>
          <m:rPr>
            <m:sty m:val="p"/>
          </m:rPr>
          <m:t>[</m:t>
        </m:r>
        <m:sSup>
          <m:e>
            <m:r>
              <m:rPr>
                <m:sty m:val="p"/>
              </m:rPr>
              <m:t>A</m:t>
            </m:r>
          </m:e>
          <m:sup>
            <m:sSub>
              <m:e>
                <m:r>
                  <m:t>z</m:t>
                </m:r>
              </m:e>
              <m:sub>
                <m:r>
                  <m:t>j</m:t>
                </m:r>
              </m:sub>
            </m:sSub>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电荷平衡方程严格展开为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3</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其三为质子条件式</w:t>
      </w:r>
      <w:r>
        <w:rPr>
          <w:rFonts w:hint="eastAsia" w:ascii="Times New Roman" w:hAnsi="Times New Roman" w:eastAsia="Times New Roman" w:cs="Times New Roman"/>
        </w:rPr>
        <w:t>（Proton</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PBE）：</w:t>
      </w:r>
      <w:r>
        <w:rPr>
          <w:rFonts w:hint="eastAsia" w:ascii="Times New Roman" w:hAnsi="Times New Roman" w:eastAsia="FangSong" w:cs="Times New Roman"/>
        </w:rPr>
        <w:t>质子转移过程伴随得失质子守恒</w:t>
      </w:r>
      <w:r>
        <w:rPr>
          <w:rFonts w:hint="eastAsia" w:ascii="Times New Roman" w:hAnsi="Times New Roman" w:eastAsia="Times New Roman" w:cs="Times New Roman"/>
        </w:rPr>
        <w:t>，</w:t>
      </w:r>
      <w:r>
        <w:rPr>
          <w:rFonts w:hint="eastAsia" w:ascii="Times New Roman" w:hAnsi="Times New Roman" w:eastAsia="FangSong" w:cs="Times New Roman"/>
        </w:rPr>
        <w:t>即体系在达到酸碱平衡后</w:t>
      </w:r>
      <w:r>
        <w:rPr>
          <w:rFonts w:hint="eastAsia" w:ascii="Times New Roman" w:hAnsi="Times New Roman" w:eastAsia="Times New Roman" w:cs="Times New Roman"/>
        </w:rPr>
        <w:t>，</w:t>
      </w:r>
      <w:r>
        <w:rPr>
          <w:rFonts w:hint="eastAsia" w:ascii="Times New Roman" w:hAnsi="Times New Roman" w:eastAsia="FangSong" w:cs="Times New Roman"/>
        </w:rPr>
        <w:t>所有酸性组分失去质子的总物质的量</w:t>
      </w:r>
      <w:r>
        <w:rPr>
          <w:rFonts w:hint="eastAsia" w:ascii="Times New Roman" w:hAnsi="Times New Roman" w:eastAsia="Times New Roman" w:cs="Times New Roman"/>
        </w:rPr>
        <w:t>，</w:t>
      </w:r>
      <w:r>
        <w:rPr>
          <w:rFonts w:hint="eastAsia" w:ascii="Times New Roman" w:hAnsi="Times New Roman" w:eastAsia="FangSong" w:cs="Times New Roman"/>
        </w:rPr>
        <w:t>必然严格等于所有碱性组分接受质子的总物质的量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在化竞代数解题中</w:t>
      </w:r>
      <w:r>
        <w:rPr>
          <w:rFonts w:hint="eastAsia" w:ascii="Times New Roman" w:hAnsi="Times New Roman" w:eastAsia="Times New Roman" w:cs="Times New Roman"/>
        </w:rPr>
        <w:t>，PBE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具有显著的代数优势</w:t>
      </w:r>
      <w:r>
        <w:rPr>
          <w:rFonts w:hint="eastAsia" w:ascii="Times New Roman" w:hAnsi="Times New Roman" w:eastAsia="Times New Roman" w:cs="Times New Roman"/>
        </w:rPr>
        <w:t>。</w:t>
      </w:r>
      <w:r>
        <w:rPr>
          <w:rFonts w:hint="eastAsia" w:ascii="Times New Roman" w:hAnsi="Times New Roman" w:eastAsia="FangSong" w:cs="Times New Roman"/>
        </w:rPr>
        <w:t>数学上可以严格证明</w:t>
      </w:r>
      <w:r>
        <w:rPr>
          <w:rFonts w:hint="eastAsia" w:ascii="Times New Roman" w:hAnsi="Times New Roman" w:eastAsia="Times New Roman" w:cs="Times New Roman"/>
        </w:rPr>
        <w:t>：PBE</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并非一个独立于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的新公理</w:t>
      </w:r>
      <w:r>
        <w:rPr>
          <w:rFonts w:hint="eastAsia" w:ascii="Times New Roman" w:hAnsi="Times New Roman" w:eastAsia="Times New Roman" w:cs="Times New Roman"/>
        </w:rPr>
        <w:t>，</w:t>
      </w:r>
      <w:r>
        <w:rPr>
          <w:rFonts w:hint="eastAsia" w:ascii="Times New Roman" w:hAnsi="Times New Roman" w:eastAsia="FangSong" w:cs="Times New Roman"/>
        </w:rPr>
        <w:t>它在数学上完全等价于电荷平衡方程</w:t>
      </w:r>
      <w:r>
        <w:rPr>
          <w:rFonts w:ascii="Times New Roman" w:hAnsi="Times New Roman" w:eastAsia="Times New Roman" w:cs="Times New Roman"/>
        </w:rPr>
        <w:t xml:space="preserve"> CBE </w:t>
      </w:r>
      <w:r>
        <w:rPr>
          <w:rFonts w:hint="eastAsia" w:ascii="Times New Roman" w:hAnsi="Times New Roman" w:eastAsia="FangSong" w:cs="Times New Roman"/>
        </w:rPr>
        <w:t xml:space="preserve">与惰性反离子物料平衡方程</w:t>
      </w:r>
      <w:r>
        <w:rPr>
          <w:rFonts w:ascii="Times New Roman" w:hAnsi="Times New Roman" w:eastAsia="Times New Roman" w:cs="Times New Roman"/>
        </w:rPr>
        <w:t xml:space="preserve"> MBE </w:t>
      </w:r>
      <w:r>
        <w:rPr>
          <w:rFonts w:hint="eastAsia" w:ascii="Times New Roman" w:hAnsi="Times New Roman" w:eastAsia="FangSong" w:cs="Times New Roman"/>
        </w:rPr>
        <w:t>的线性消元组合</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由于方程中含有大量不参与酸碱质子转移的金属反离子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必须进行多步代数联立消元方能解出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而直接选取零水准列写</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则在建模第一步就彻底排除了所有惰性反离子的干扰</w:t>
      </w:r>
      <w:r>
        <w:rPr>
          <w:rFonts w:hint="eastAsia" w:ascii="Times New Roman" w:hAnsi="Times New Roman" w:eastAsia="Times New Roman" w:cs="Times New Roman"/>
        </w:rPr>
        <w:t>，</w:t>
      </w:r>
      <w:r>
        <w:rPr>
          <w:rFonts w:hint="eastAsia" w:ascii="Times New Roman" w:hAnsi="Times New Roman" w:eastAsia="FangSong" w:cs="Times New Roman"/>
        </w:rPr>
        <w:t>使未知量数目瞬间减少</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直接建立起仅包含待测</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与弱酸弱碱平衡型体的代数关系</w:t>
      </w:r>
      <w:r>
        <w:rPr>
          <w:rFonts w:hint="eastAsia" w:ascii="Times New Roman" w:hAnsi="Times New Roman" w:eastAsia="Times New Roman" w:cs="Times New Roman"/>
        </w:rPr>
        <w:t>，</w:t>
      </w:r>
      <w:r>
        <w:rPr>
          <w:rFonts w:hint="eastAsia" w:ascii="Times New Roman" w:hAnsi="Times New Roman" w:eastAsia="FangSong" w:cs="Times New Roman"/>
        </w:rPr>
        <w:t>节省超过</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的推导时间</w:t>
      </w:r>
      <w:r>
        <w:rPr>
          <w:rFonts w:hint="eastAsia" w:ascii="Times New Roman" w:hAnsi="Times New Roman" w:eastAsia="Times New Roman" w:cs="Times New Roman"/>
        </w:rPr>
        <w:t>。</w:t>
      </w:r>
    </w:p>
    <w:bookmarkEnd w:id="10"/>
    <w:bookmarkStart w:id="11" w:name="质子参考水准zero-level选择法与四大典型体系构建"/>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质子参考水准</w:t>
      </w:r>
      <w:r>
        <w:rPr>
          <w:rFonts w:hint="eastAsia" w:ascii="Times New Roman" w:hAnsi="Times New Roman" w:eastAsia="Times New Roman" w:cs="Times New Roman"/>
        </w:rPr>
        <w:t>（Zero</w:t>
      </w:r>
      <w:r>
        <w:rPr>
          <w:rFonts w:ascii="Times New Roman" w:hAnsi="Times New Roman" w:eastAsia="Times New Roman" w:cs="Times New Roman"/>
        </w:rPr>
        <w:t xml:space="preserve"> </w:t>
      </w:r>
      <w:r>
        <w:rPr>
          <w:rFonts w:hint="eastAsia" w:ascii="Times New Roman" w:hAnsi="Times New Roman" w:eastAsia="Times New Roman" w:cs="Times New Roman"/>
        </w:rPr>
        <w:t>Level）</w:t>
      </w:r>
      <w:r>
        <w:rPr>
          <w:rFonts w:hint="eastAsia" w:ascii="Times New Roman" w:hAnsi="Times New Roman" w:eastAsia="SimHei" w:cs="Times New Roman"/>
        </w:rPr>
        <w:t>选择法与四大典型体系构建</w:t>
      </w:r>
    </w:p>
    <w:p>
      <w:pPr>
        <w:pStyle w:val="FirstParagraph"/>
        <w:ind w:firstLine="420"/>
      </w:pPr>
      <w:r>
        <w:rPr>
          <w:rFonts w:hint="eastAsia" w:ascii="Times New Roman" w:hAnsi="Times New Roman" w:eastAsia="FangSong" w:cs="Times New Roman"/>
        </w:rPr>
        <w:t>要快速</w:t>
      </w:r>
      <w:r>
        <w:rPr>
          <w:rFonts w:hint="eastAsia" w:ascii="Times New Roman" w:hAnsi="Times New Roman" w:eastAsia="Times New Roman" w:cs="Times New Roman"/>
        </w:rPr>
        <w:t>、</w:t>
      </w:r>
      <w:r>
        <w:rPr>
          <w:rFonts w:hint="eastAsia" w:ascii="Times New Roman" w:hAnsi="Times New Roman" w:eastAsia="FangSong" w:cs="Times New Roman"/>
        </w:rPr>
        <w:t>精准且绝不遗漏地写出任意复杂水溶液体系的质子条件式</w:t>
      </w:r>
      <w:r>
        <w:rPr>
          <w:rFonts w:hint="eastAsia" w:ascii="Times New Roman" w:hAnsi="Times New Roman" w:eastAsia="Times New Roman" w:cs="Times New Roman"/>
        </w:rPr>
        <w:t>，</w:t>
      </w:r>
      <w:r>
        <w:rPr>
          <w:rFonts w:hint="eastAsia" w:ascii="Times New Roman" w:hAnsi="Times New Roman" w:eastAsia="FangSong" w:cs="Times New Roman"/>
        </w:rPr>
        <w:t>必须建立严格的</w:t>
      </w:r>
      <w:r>
        <w:rPr>
          <w:rFonts w:hint="eastAsia" w:ascii="Times New Roman" w:hAnsi="Times New Roman" w:eastAsia="Times New Roman" w:cs="Times New Roman"/>
        </w:rPr>
        <w:t>“</w:t>
      </w:r>
      <w:r>
        <w:rPr>
          <w:rFonts w:hint="eastAsia" w:ascii="Times New Roman" w:hAnsi="Times New Roman" w:eastAsia="FangSong" w:cs="Times New Roman"/>
        </w:rPr>
        <w:t>质子参考水准</w:t>
      </w:r>
      <w:r>
        <w:rPr>
          <w:rFonts w:hint="eastAsia" w:ascii="Times New Roman" w:hAnsi="Times New Roman" w:eastAsia="Times New Roman" w:cs="Times New Roman"/>
        </w:rPr>
        <w:t>（Zero</w:t>
      </w:r>
      <w:r>
        <w:rPr>
          <w:rFonts w:ascii="Times New Roman" w:hAnsi="Times New Roman" w:eastAsia="Times New Roman" w:cs="Times New Roman"/>
        </w:rPr>
        <w:t xml:space="preserve"> </w:t>
      </w:r>
      <w:r>
        <w:rPr>
          <w:rFonts w:hint="eastAsia" w:ascii="Times New Roman" w:hAnsi="Times New Roman" w:eastAsia="Times New Roman" w:cs="Times New Roman"/>
        </w:rPr>
        <w:t>Level，</w:t>
      </w:r>
      <w:r>
        <w:rPr>
          <w:rFonts w:hint="eastAsia" w:ascii="Times New Roman" w:hAnsi="Times New Roman" w:eastAsia="FangSong" w:cs="Times New Roman"/>
        </w:rPr>
        <w:t>零水准</w:t>
      </w:r>
      <w:r>
        <w:rPr>
          <w:rFonts w:hint="eastAsia" w:ascii="Times New Roman" w:hAnsi="Times New Roman" w:eastAsia="Times New Roman" w:cs="Times New Roman"/>
        </w:rPr>
        <w:t>）”</w:t>
      </w:r>
      <w:r>
        <w:rPr>
          <w:rFonts w:hint="eastAsia" w:ascii="Times New Roman" w:hAnsi="Times New Roman" w:eastAsia="FangSong" w:cs="Times New Roman"/>
        </w:rPr>
        <w:t>拓扑映射法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质子参考水准的选取法则明晰</w:t>
      </w:r>
      <w:r>
        <w:rPr>
          <w:rFonts w:hint="eastAsia" w:ascii="Times New Roman" w:hAnsi="Times New Roman" w:eastAsia="Times New Roman" w:cs="Times New Roman"/>
        </w:rPr>
        <w:t>：</w:t>
      </w:r>
      <w:r>
        <w:rPr>
          <w:rFonts w:hint="eastAsia" w:ascii="Times New Roman" w:hAnsi="Times New Roman" w:eastAsia="FangSong" w:cs="Times New Roman"/>
        </w:rPr>
        <w:t>必须选取溶液中在酸碱质子转移反应发生之前大量存在</w:t>
      </w:r>
      <w:r>
        <w:rPr>
          <w:rFonts w:hint="eastAsia" w:ascii="Times New Roman" w:hAnsi="Times New Roman" w:eastAsia="Times New Roman" w:cs="Times New Roman"/>
        </w:rPr>
        <w:t>、</w:t>
      </w:r>
      <w:r>
        <w:rPr>
          <w:rFonts w:hint="eastAsia" w:ascii="Times New Roman" w:hAnsi="Times New Roman" w:eastAsia="FangSong" w:cs="Times New Roman"/>
        </w:rPr>
        <w:t>且直接参与质子传递的原始反应物物种</w:t>
      </w:r>
      <w:r>
        <w:rPr>
          <w:rFonts w:hint="eastAsia" w:ascii="Times New Roman" w:hAnsi="Times New Roman" w:eastAsia="Times New Roman" w:cs="Times New Roman"/>
        </w:rPr>
        <w:t>。</w:t>
      </w:r>
      <w:r>
        <w:rPr>
          <w:rFonts w:hint="eastAsia" w:ascii="Times New Roman" w:hAnsi="Times New Roman" w:eastAsia="FangSong" w:cs="Times New Roman"/>
        </w:rPr>
        <w:t>通常包含溶剂水分子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以及溶质解离出的原始弱酸</w:t>
      </w:r>
      <w:r>
        <w:rPr>
          <w:rFonts w:hint="eastAsia" w:ascii="Times New Roman" w:hAnsi="Times New Roman" w:eastAsia="Times New Roman" w:cs="Times New Roman"/>
        </w:rPr>
        <w:t>、</w:t>
      </w:r>
      <w:r>
        <w:rPr>
          <w:rFonts w:hint="eastAsia" w:ascii="Times New Roman" w:hAnsi="Times New Roman" w:eastAsia="FangSong" w:cs="Times New Roman"/>
        </w:rPr>
        <w:t>弱碱或弱酸弱碱盐离子</w:t>
      </w:r>
      <w:r>
        <w:rPr>
          <w:rFonts w:hint="eastAsia" w:ascii="Times New Roman" w:hAnsi="Times New Roman" w:eastAsia="Times New Roman" w:cs="Times New Roman"/>
        </w:rPr>
        <w:t>；</w:t>
      </w:r>
      <w:r>
        <w:rPr>
          <w:rFonts w:hint="eastAsia" w:ascii="Times New Roman" w:hAnsi="Times New Roman" w:eastAsia="FangSong" w:cs="Times New Roman"/>
        </w:rPr>
        <w:t>不参与得失质子的惰性离子</w:t>
      </w:r>
      <w:r>
        <w:rPr>
          <w:rFonts w:hint="eastAsia" w:ascii="Times New Roman" w:hAnsi="Times New Roman" w:eastAsia="Times New Roman" w:cs="Times New Roman"/>
        </w:rPr>
        <w:t>（</w:t>
      </w:r>
      <w:r>
        <w:rPr>
          <w:rFonts w:hint="eastAsia" w:ascii="Times New Roman" w:hAnsi="Times New Roman" w:eastAsia="FangSong" w:cs="Times New Roman"/>
        </w:rPr>
        <w:t>如碱金属离子</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强酸根离子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C</m:t>
        </m:r>
        <m:r>
          <m:rPr>
            <m:sty m:val="p"/>
          </m:rPr>
          <m:t>l</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绝对不可作为参考水准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以质子参考水准为零势能点</w:t>
      </w:r>
      <w:r>
        <w:rPr>
          <w:rFonts w:hint="eastAsia" w:ascii="Times New Roman" w:hAnsi="Times New Roman" w:eastAsia="Times New Roman" w:cs="Times New Roman"/>
        </w:rPr>
        <w:t>，</w:t>
      </w:r>
      <w:r>
        <w:rPr>
          <w:rFonts w:hint="eastAsia" w:ascii="Times New Roman" w:hAnsi="Times New Roman" w:eastAsia="FangSong" w:cs="Times New Roman"/>
        </w:rPr>
        <w:t>系统梳理体系的质子流向</w:t>
      </w:r>
      <w:r>
        <w:rPr>
          <w:rFonts w:hint="eastAsia" w:ascii="Times New Roman" w:hAnsi="Times New Roman" w:eastAsia="Times New Roman" w:cs="Times New Roman"/>
        </w:rPr>
        <w:t>：</w:t>
      </w:r>
      <w:r>
        <w:rPr>
          <w:rFonts w:hint="eastAsia" w:ascii="Times New Roman" w:hAnsi="Times New Roman" w:eastAsia="FangSong" w:cs="Times New Roman"/>
        </w:rPr>
        <w:t>参考物每失去</w:t>
      </w:r>
      <w:r>
        <w:rPr>
          <w:rFonts w:ascii="Times New Roman" w:hAnsi="Times New Roman" w:eastAsia="Times New Roman" w:cs="Times New Roman"/>
        </w:rPr>
        <w:t xml:space="preserve"> 1 </w:t>
      </w:r>
      <w:r>
        <w:rPr>
          <w:rFonts w:hint="eastAsia" w:ascii="Times New Roman" w:hAnsi="Times New Roman" w:eastAsia="FangSong" w:cs="Times New Roman"/>
        </w:rPr>
        <w:t>个质子转化为失质子产物</w:t>
      </w:r>
      <w:r>
        <w:rPr>
          <w:rFonts w:hint="eastAsia" w:ascii="Times New Roman" w:hAnsi="Times New Roman" w:eastAsia="Times New Roman" w:cs="Times New Roman"/>
        </w:rPr>
        <w:t>，</w:t>
      </w:r>
      <w:r>
        <w:rPr>
          <w:rFonts w:hint="eastAsia" w:ascii="Times New Roman" w:hAnsi="Times New Roman" w:eastAsia="FangSong" w:cs="Times New Roman"/>
        </w:rPr>
        <w:t>等式右侧记入</w:t>
      </w:r>
      <w:r>
        <w:rPr>
          <w:rFonts w:ascii="Times New Roman" w:hAnsi="Times New Roman" w:eastAsia="Times New Roman" w:cs="Times New Roman"/>
        </w:rPr>
        <w:t xml:space="preserve"> 1 </w:t>
      </w:r>
      <w:r>
        <w:rPr>
          <w:rFonts w:hint="eastAsia" w:ascii="Times New Roman" w:hAnsi="Times New Roman" w:eastAsia="FangSong" w:cs="Times New Roman"/>
        </w:rPr>
        <w:t>份该产物平衡浓度</w:t>
      </w:r>
      <w:r>
        <w:rPr>
          <w:rFonts w:hint="eastAsia" w:ascii="Times New Roman" w:hAnsi="Times New Roman" w:eastAsia="Times New Roman" w:cs="Times New Roman"/>
        </w:rPr>
        <w:t>；</w:t>
      </w:r>
      <w:r>
        <w:rPr>
          <w:rFonts w:hint="eastAsia" w:ascii="Times New Roman" w:hAnsi="Times New Roman" w:eastAsia="FangSong" w:cs="Times New Roman"/>
        </w:rPr>
        <w:t>每失去</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右侧冠以系数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参考物每接受</w:t>
      </w:r>
      <w:r>
        <w:rPr>
          <w:rFonts w:ascii="Times New Roman" w:hAnsi="Times New Roman" w:eastAsia="Times New Roman" w:cs="Times New Roman"/>
        </w:rPr>
        <w:t xml:space="preserve"> 1 </w:t>
      </w:r>
      <w:r>
        <w:rPr>
          <w:rFonts w:hint="eastAsia" w:ascii="Times New Roman" w:hAnsi="Times New Roman" w:eastAsia="FangSong" w:cs="Times New Roman"/>
        </w:rPr>
        <w:t>个质子转化为得质子产物</w:t>
      </w:r>
      <w:r>
        <w:rPr>
          <w:rFonts w:hint="eastAsia" w:ascii="Times New Roman" w:hAnsi="Times New Roman" w:eastAsia="Times New Roman" w:cs="Times New Roman"/>
        </w:rPr>
        <w:t>，</w:t>
      </w:r>
      <w:r>
        <w:rPr>
          <w:rFonts w:hint="eastAsia" w:ascii="Times New Roman" w:hAnsi="Times New Roman" w:eastAsia="FangSong" w:cs="Times New Roman"/>
        </w:rPr>
        <w:t>等式左侧记入</w:t>
      </w:r>
      <w:r>
        <w:rPr>
          <w:rFonts w:ascii="Times New Roman" w:hAnsi="Times New Roman" w:eastAsia="Times New Roman" w:cs="Times New Roman"/>
        </w:rPr>
        <w:t xml:space="preserve"> 1 </w:t>
      </w:r>
      <w:r>
        <w:rPr>
          <w:rFonts w:hint="eastAsia" w:ascii="Times New Roman" w:hAnsi="Times New Roman" w:eastAsia="FangSong" w:cs="Times New Roman"/>
        </w:rPr>
        <w:t>份该产物平衡浓度</w:t>
      </w:r>
      <w:r>
        <w:rPr>
          <w:rFonts w:hint="eastAsia" w:ascii="Times New Roman" w:hAnsi="Times New Roman" w:eastAsia="Times New Roman" w:cs="Times New Roman"/>
        </w:rPr>
        <w:t>；</w:t>
      </w:r>
      <w:r>
        <w:rPr>
          <w:rFonts w:hint="eastAsia" w:ascii="Times New Roman" w:hAnsi="Times New Roman" w:eastAsia="FangSong" w:cs="Times New Roman"/>
        </w:rPr>
        <w:t>每接受</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左侧冠以系数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最终得出得失质子守恒方程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m</m:t>
          </m:r>
          <m:r>
            <m:rPr>
              <m:sty m:val="p"/>
            </m:rPr>
            <m:t>⋅</m:t>
          </m:r>
          <m:r>
            <m:rPr>
              <m:sty m:val="p"/>
            </m:rPr>
            <m:t>[</m:t>
          </m:r>
          <m:r>
            <m:t>得</m:t>
          </m:r>
          <m:r>
            <m:t>质</m:t>
          </m:r>
          <m:r>
            <m:t>子</m:t>
          </m:r>
          <m:r>
            <m:t>产</m:t>
          </m:r>
          <m:r>
            <m:t>物</m:t>
          </m:r>
          <m:r>
            <m:rPr>
              <m:sty m:val="p"/>
            </m:rPr>
            <m:t>]</m:t>
          </m:r>
          <m:r>
            <m:rPr>
              <m:sty m:val="p"/>
            </m:rPr>
            <m:t>=</m:t>
          </m:r>
          <m:r>
            <m:rPr>
              <m:sty m:val="p"/>
            </m:rPr>
            <m:t>∑</m:t>
          </m:r>
          <m:r>
            <m:t>k</m:t>
          </m:r>
          <m:r>
            <m:rPr>
              <m:sty m:val="p"/>
            </m:rPr>
            <m:t>⋅</m:t>
          </m:r>
          <m:r>
            <m:rPr>
              <m:sty m:val="p"/>
            </m:rPr>
            <m:t>[</m:t>
          </m:r>
          <m:r>
            <m:t>失</m:t>
          </m:r>
          <m:r>
            <m:t>质</m:t>
          </m:r>
          <m:r>
            <m:t>子</m:t>
          </m:r>
          <m:r>
            <m:t>产</m:t>
          </m:r>
          <m:r>
            <m:t>物</m:t>
          </m:r>
          <m:r>
            <m:rPr>
              <m:sty m:val="p"/>
            </m:rPr>
            <m:t>]</m:t>
          </m:r>
        </m:oMath>
      </m:oMathPara>
    </w:p>
    <w:p>
      <w:pPr>
        <w:pStyle w:val="FirstParagraph"/>
        <w:ind w:firstLine="420"/>
      </w:pPr>
      <w:r>
        <w:rPr>
          <w:rFonts w:hint="eastAsia" w:ascii="Times New Roman" w:hAnsi="Times New Roman" w:eastAsia="FangSong" w:cs="Times New Roman"/>
        </w:rPr>
        <w:t xml:space="preserve">化竞中最为高频的四大典型体系</w:t>
      </w:r>
      <w:r>
        <w:rPr>
          <w:rFonts w:ascii="Times New Roman" w:hAnsi="Times New Roman" w:eastAsia="Times New Roman" w:cs="Times New Roman"/>
        </w:rPr>
        <w:t xml:space="preserve"> PBE </w:t>
      </w:r>
      <w:r>
        <w:rPr>
          <w:rFonts w:hint="eastAsia" w:ascii="Times New Roman" w:hAnsi="Times New Roman" w:eastAsia="FangSong" w:cs="Times New Roman"/>
        </w:rPr>
        <w:t>列式规范如下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一元与多元弱酸弱碱单一体系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质子参考水准选取为大量存在的原始分子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分析质子流动</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个质子转化为水合氢离子</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个质子转化为氢氧根离子</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个质子转化为硫氢根</w:t>
      </w:r>
      <w:r>
        <w:rPr>
          <w:rFonts w:ascii="Times New Roman" w:hAnsi="Times New Roman" w:eastAsia="Times New Roman" w:cs="Times New Roman"/>
        </w:rPr>
        <w:t xml:space="preserve"> </w:t>
      </w:r>
      <m:oMath>
        <m:r>
          <m:rPr>
            <m:sty m:val="p"/>
          </m:rPr>
          <m:t>[</m:t>
        </m:r>
        <m:r>
          <m:rPr>
            <m:sty m:val="p"/>
          </m:rPr>
          <m:t>H</m:t>
        </m:r>
        <m:sSup>
          <m:e>
            <m:r>
              <m:rPr>
                <m:sty m:val="p"/>
              </m:rPr>
              <m:t>S</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个质子转化为硫离子</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体系不存在其他得质子物种</w:t>
      </w:r>
      <w:r>
        <w:rPr>
          <w:rFonts w:hint="eastAsia" w:ascii="Times New Roman" w:hAnsi="Times New Roman" w:eastAsia="Times New Roman" w:cs="Times New Roman"/>
        </w:rPr>
        <w:t>，</w:t>
      </w:r>
      <w:r>
        <w:rPr>
          <w:rFonts w:hint="eastAsia" w:ascii="Times New Roman" w:hAnsi="Times New Roman" w:eastAsia="FangSong" w:cs="Times New Roman"/>
        </w:rPr>
        <w:t>直接列出精确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S</m:t>
              </m:r>
            </m:e>
            <m:sup>
              <m:r>
                <m:rPr>
                  <m:sty m:val="p"/>
                </m:rPr>
                <m:t>−</m:t>
              </m:r>
            </m:sup>
          </m:sSup>
          <m:r>
            <m:rPr>
              <m:sty m:val="p"/>
            </m:rPr>
            <m:t>]</m:t>
          </m:r>
          <m:r>
            <m:rPr>
              <m:sty m:val="p"/>
            </m:rPr>
            <m:t>+</m:t>
          </m:r>
          <m:r>
            <m:t>2</m:t>
          </m:r>
          <m:r>
            <m:rPr>
              <m:sty m:val="p"/>
            </m:rPr>
            <m:t>[</m:t>
          </m:r>
          <m:sSup>
            <m:e>
              <m:r>
                <m:rPr>
                  <m:sty m:val="p"/>
                </m:rPr>
                <m:t>S</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酸式盐两性缓冲体系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的磷酸二氢钠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水溶液为例</w:t>
      </w:r>
      <w:r>
        <w:rPr>
          <w:rFonts w:hint="eastAsia" w:ascii="Times New Roman" w:hAnsi="Times New Roman" w:eastAsia="Times New Roman" w:cs="Times New Roman"/>
        </w:rPr>
        <w:t>。</w:t>
      </w:r>
      <w:r>
        <w:rPr>
          <w:rFonts w:hint="eastAsia" w:ascii="Times New Roman" w:hAnsi="Times New Roman" w:eastAsia="FangSong" w:cs="Times New Roman"/>
        </w:rPr>
        <w:t>惰性阳离子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排除</w:t>
      </w:r>
      <w:r>
        <w:rPr>
          <w:rFonts w:hint="eastAsia" w:ascii="Times New Roman" w:hAnsi="Times New Roman" w:eastAsia="Times New Roman" w:cs="Times New Roman"/>
        </w:rPr>
        <w:t>，</w:t>
      </w:r>
      <w:r>
        <w:rPr>
          <w:rFonts w:hint="eastAsia" w:ascii="Times New Roman" w:hAnsi="Times New Roman" w:eastAsia="FangSong" w:cs="Times New Roman"/>
        </w:rPr>
        <w:t>质子参考水准选取为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质子流动分析</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个质子生成磷酸分子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个质子生成磷酸氢根</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个质子生成磷酸根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接受质子生成</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失去质子生成</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精确列出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对于磷酸氢二钠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为参考水准</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PBE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弱酸弱碱盐体系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或氰化铵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参考水准选取阴阳离子与水</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个质子转化为分子</w:t>
      </w:r>
      <w:r>
        <w:rPr>
          <w:rFonts w:ascii="Times New Roman" w:hAnsi="Times New Roman" w:eastAsia="Times New Roman" w:cs="Times New Roman"/>
        </w:rPr>
        <w:t xml:space="preserve"> </w:t>
      </w:r>
      <m:oMath>
        <m:r>
          <m:rPr>
            <m:sty m:val="p"/>
          </m:rPr>
          <m:t>[</m:t>
        </m:r>
        <m:r>
          <m:rPr>
            <m:sty m:val="p"/>
          </m:rPr>
          <m:t>H</m:t>
        </m:r>
        <m:r>
          <m:rPr>
            <m:sty m:val="p"/>
          </m:rPr>
          <m:t>A</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个质子转化为分子</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精确</w:t>
      </w:r>
      <w:r>
        <w:rPr>
          <w:rFonts w:ascii="Times New Roman" w:hAnsi="Times New Roman" w:eastAsia="Times New Roman" w:cs="Times New Roman"/>
        </w:rPr>
        <w:t xml:space="preserve"> PBE </w:t>
      </w:r>
      <w:r>
        <w:rPr>
          <w:rFonts w:hint="eastAsia" w:ascii="Times New Roman" w:hAnsi="Times New Roman" w:eastAsia="FangSong" w:cs="Times New Roman"/>
        </w:rPr>
        <w:t>瞬间得出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N</m:t>
          </m:r>
          <m:sSub>
            <m:e>
              <m:r>
                <m:rPr>
                  <m:sty m:val="p"/>
                </m:rPr>
                <m:t>H</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若为磷酸氢二铵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参考水准选取</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精确</w:t>
      </w:r>
      <w:r>
        <w:rPr>
          <w:rFonts w:ascii="Times New Roman" w:hAnsi="Times New Roman" w:eastAsia="Times New Roman" w:cs="Times New Roman"/>
        </w:rPr>
        <w:t xml:space="preserve"> PBE </w:t>
      </w:r>
      <w:r>
        <w:rPr>
          <w:rFonts w:hint="eastAsia" w:ascii="Times New Roman" w:hAnsi="Times New Roman" w:eastAsia="FangSong" w:cs="Times New Roman"/>
        </w:rPr>
        <w:t>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m:t>
          </m:r>
          <m:r>
            <m:rPr>
              <m:sty m:val="p"/>
            </m:rPr>
            <m:t>N</m:t>
          </m:r>
          <m:sSub>
            <m:e>
              <m:r>
                <m:rPr>
                  <m:sty m:val="p"/>
                </m:rPr>
                <m:t>H</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第四类</w:t>
      </w:r>
      <w:r>
        <w:rPr>
          <w:rFonts w:hint="eastAsia" w:ascii="Times New Roman" w:hAnsi="Times New Roman" w:eastAsia="Times New Roman" w:cs="Times New Roman"/>
        </w:rPr>
        <w:t>：</w:t>
      </w:r>
      <w:r>
        <w:rPr>
          <w:rFonts w:hint="eastAsia" w:ascii="Times New Roman" w:hAnsi="Times New Roman" w:eastAsia="FangSong" w:cs="Times New Roman"/>
        </w:rPr>
        <w:t>强弱共存与非等摩尔混合酸碱体系</w:t>
      </w:r>
      <w:r>
        <w:rPr>
          <w:rFonts w:hint="eastAsia" w:ascii="Times New Roman" w:hAnsi="Times New Roman" w:eastAsia="Times New Roman" w:cs="Times New Roman"/>
        </w:rPr>
        <w:t>。</w:t>
      </w:r>
      <w:r>
        <w:rPr>
          <w:rFonts w:hint="eastAsia" w:ascii="Times New Roman" w:hAnsi="Times New Roman" w:eastAsia="FangSong" w:cs="Times New Roman"/>
        </w:rPr>
        <w:t>设溶液中含有浓度为</w:t>
      </w:r>
      <w:r>
        <w:rPr>
          <w:rFonts w:ascii="Times New Roman" w:hAnsi="Times New Roman" w:eastAsia="Times New Roman" w:cs="Times New Roman"/>
        </w:rPr>
        <w:t xml:space="preserve"> </w:t>
      </w:r>
      <m:oMath>
        <m:oMathPr>
          <m:ctrlPr>
            <w:rPr>
              <w:sz w:val="28"/>
              <w:szCs w:val="28"/>
            </w:rPr>
          </m:ctrlPr>
        </m:oMathPr>
        <m:sSub>
          <m:e>
            <m:r>
              <m:t>c</m:t>
            </m:r>
          </m:e>
          <m:sub>
            <m:r>
              <m:t>a</m:t>
            </m:r>
          </m:sub>
        </m:sSub>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与浓度为</w:t>
      </w:r>
      <w:r>
        <w:rPr>
          <w:rFonts w:ascii="Times New Roman" w:hAnsi="Times New Roman" w:eastAsia="Times New Roman" w:cs="Times New Roman"/>
        </w:rPr>
        <w:t xml:space="preserve"> </w:t>
      </w:r>
      <m:oMath>
        <m:oMathPr>
          <m:ctrlPr>
            <w:rPr>
              <w:sz w:val="28"/>
              <w:szCs w:val="28"/>
            </w:rPr>
          </m:ctrlPr>
        </m:oMathPr>
        <m:sSub>
          <m:e>
            <m:r>
              <m:t>c</m:t>
            </m:r>
          </m:e>
          <m:sub>
            <m:r>
              <m:t>b</m:t>
            </m:r>
          </m:sub>
        </m:sSub>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在水中完全电离</w:t>
      </w:r>
      <w:r>
        <w:rPr>
          <w:rFonts w:hint="eastAsia" w:ascii="Times New Roman" w:hAnsi="Times New Roman" w:eastAsia="Times New Roman" w:cs="Times New Roman"/>
        </w:rPr>
        <w:t>，</w:t>
      </w:r>
      <w:r>
        <w:rPr>
          <w:rFonts w:hint="eastAsia" w:ascii="Times New Roman" w:hAnsi="Times New Roman" w:eastAsia="FangSong" w:cs="Times New Roman"/>
        </w:rPr>
        <w:t>由于加入体系的初始形态是</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它在反应后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失去了质子</w:t>
      </w:r>
      <w:r>
        <w:rPr>
          <w:rFonts w:hint="eastAsia" w:ascii="Times New Roman" w:hAnsi="Times New Roman" w:eastAsia="Times New Roman" w:cs="Times New Roman"/>
        </w:rPr>
        <w:t>，</w:t>
      </w:r>
      <w:r>
        <w:rPr>
          <w:rFonts w:hint="eastAsia" w:ascii="Times New Roman" w:hAnsi="Times New Roman" w:eastAsia="FangSong" w:cs="Times New Roman"/>
        </w:rPr>
        <w:t>因此失质子产物中必须计入</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解离出的全量氯离子浓度</w:t>
      </w:r>
      <w:r>
        <w:rPr>
          <w:rFonts w:hint="eastAsia" w:ascii="Times New Roman" w:hAnsi="Times New Roman" w:eastAsia="Times New Roman" w:cs="Times New Roman"/>
        </w:rPr>
        <w:t>（</w:t>
      </w:r>
      <w:r>
        <w:rPr>
          <w:rFonts w:hint="eastAsia" w:ascii="Times New Roman" w:hAnsi="Times New Roman" w:eastAsia="FangSong" w:cs="Times New Roman"/>
        </w:rPr>
        <w:t>数值恒等于</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选取</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H</m:t>
        </m:r>
        <m:r>
          <m:rPr>
            <m:sty m:val="p"/>
          </m:rPr>
          <m:t>A</m:t>
        </m:r>
        <m:r>
          <m:rPr>
            <m:sty m:val="p"/>
          </m:rPr>
          <m:t>c</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为参考基准</w:t>
      </w:r>
      <w:r>
        <w:rPr>
          <w:rFonts w:hint="eastAsia" w:ascii="Times New Roman" w:hAnsi="Times New Roman" w:eastAsia="Times New Roman" w:cs="Times New Roman"/>
        </w:rPr>
        <w:t>，</w:t>
      </w:r>
      <w:r>
        <w:rPr>
          <w:rFonts w:hint="eastAsia" w:ascii="Times New Roman" w:hAnsi="Times New Roman" w:eastAsia="FangSong" w:cs="Times New Roman"/>
        </w:rPr>
        <w:t>列写精确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c</m:t>
              </m:r>
            </m:e>
            <m:sub>
              <m:r>
                <m:t>a</m:t>
              </m:r>
            </m:sub>
          </m:sSub>
          <m:r>
            <m:rPr>
              <m:sty m:val="p"/>
            </m:rPr>
            <m:t>+</m:t>
          </m: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该式清晰展现了强酸对弱酸电离的同离子压制</w:t>
      </w:r>
      <w:r>
        <w:rPr>
          <w:rFonts w:hint="eastAsia" w:ascii="Times New Roman" w:hAnsi="Times New Roman" w:eastAsia="Times New Roman" w:cs="Times New Roman"/>
        </w:rPr>
        <w:t>：</w:t>
      </w:r>
      <w:r>
        <w:rPr>
          <w:rFonts w:hint="eastAsia" w:ascii="Times New Roman" w:hAnsi="Times New Roman" w:eastAsia="FangSong" w:cs="Times New Roman"/>
        </w:rPr>
        <w:t>外来强酸直接提供</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浓度的质子</w:t>
      </w:r>
      <w:r>
        <w:rPr>
          <w:rFonts w:hint="eastAsia" w:ascii="Times New Roman" w:hAnsi="Times New Roman" w:eastAsia="Times New Roman" w:cs="Times New Roman"/>
        </w:rPr>
        <w:t>，</w:t>
      </w:r>
      <w:r>
        <w:rPr>
          <w:rFonts w:hint="eastAsia" w:ascii="Times New Roman" w:hAnsi="Times New Roman" w:eastAsia="FangSong" w:cs="Times New Roman"/>
        </w:rPr>
        <w:t>使平衡</w:t>
      </w:r>
      <w:r>
        <w:rPr>
          <w:rFonts w:ascii="Times New Roman" w:hAnsi="Times New Roman" w:eastAsia="Times New Roman" w:cs="Times New Roman"/>
        </w:rPr>
        <w:t xml:space="preserve"> </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骤降</w:t>
      </w:r>
      <w:r>
        <w:rPr>
          <w:rFonts w:hint="eastAsia" w:ascii="Times New Roman" w:hAnsi="Times New Roman" w:eastAsia="Times New Roman" w:cs="Times New Roman"/>
        </w:rPr>
        <w:t>。</w:t>
      </w:r>
    </w:p>
    <w:bookmarkEnd w:id="11"/>
    <w:bookmarkStart w:id="12" w:name="各类酸碱体系-ph-计算的判据与近似边界"/>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各类酸碱体系</w:t>
      </w:r>
      <w:r>
        <w:rPr>
          <w:rFonts w:ascii="Times New Roman" w:hAnsi="Times New Roman" w:eastAsia="Times New Roman" w:cs="Times New Roman"/>
        </w:rPr>
        <w:t xml:space="preserve"> pH </w:t>
      </w:r>
      <w:r>
        <w:rPr>
          <w:rFonts w:hint="eastAsia" w:ascii="Times New Roman" w:hAnsi="Times New Roman" w:eastAsia="SimHei" w:cs="Times New Roman"/>
        </w:rPr>
        <w:t xml:space="preserve">计算的判据与近似边界</w:t>
      </w:r>
    </w:p>
    <w:p>
      <w:pPr>
        <w:pStyle w:val="FirstParagraph"/>
        <w:ind w:firstLine="420"/>
      </w:pPr>
      <w:r>
        <w:rPr>
          <w:rFonts w:hint="eastAsia" w:ascii="Times New Roman" w:hAnsi="Times New Roman" w:eastAsia="FangSong" w:cs="Times New Roman"/>
        </w:rPr>
        <w:t>将型体平衡常数代入质子条件式后</w:t>
      </w:r>
      <w:r>
        <w:rPr>
          <w:rFonts w:hint="eastAsia" w:ascii="Times New Roman" w:hAnsi="Times New Roman" w:eastAsia="Times New Roman" w:cs="Times New Roman"/>
        </w:rPr>
        <w:t>，</w:t>
      </w:r>
      <w:r>
        <w:rPr>
          <w:rFonts w:hint="eastAsia" w:ascii="Times New Roman" w:hAnsi="Times New Roman" w:eastAsia="FangSong" w:cs="Times New Roman"/>
        </w:rPr>
        <w:t>往往导出非线性高阶方程</w:t>
      </w:r>
      <w:r>
        <w:rPr>
          <w:rFonts w:hint="eastAsia" w:ascii="Times New Roman" w:hAnsi="Times New Roman" w:eastAsia="Times New Roman" w:cs="Times New Roman"/>
        </w:rPr>
        <w:t>。</w:t>
      </w:r>
      <w:r>
        <w:rPr>
          <w:rFonts w:hint="eastAsia" w:ascii="Times New Roman" w:hAnsi="Times New Roman" w:eastAsia="FangSong" w:cs="Times New Roman"/>
        </w:rPr>
        <w:t>盲目使用最简公式会导致显著失分</w:t>
      </w:r>
      <w:r>
        <w:rPr>
          <w:rFonts w:hint="eastAsia" w:ascii="Times New Roman" w:hAnsi="Times New Roman" w:eastAsia="Times New Roman" w:cs="Times New Roman"/>
        </w:rPr>
        <w:t>，</w:t>
      </w:r>
      <w:r>
        <w:rPr>
          <w:rFonts w:hint="eastAsia" w:ascii="Times New Roman" w:hAnsi="Times New Roman" w:eastAsia="FangSong" w:cs="Times New Roman"/>
        </w:rPr>
        <w:t>因此必须掌握各近似式的适用边界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一元弱酸</w:t>
      </w:r>
      <w:r>
        <w:rPr>
          <w:rFonts w:hint="eastAsia" w:ascii="Times New Roman" w:hAnsi="Times New Roman" w:eastAsia="Times New Roman" w:cs="Times New Roman"/>
        </w:rPr>
        <w:t>（</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离解常数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的精确质子条件式为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代入型体分布与水的离子积后可导出三次方程</w:t>
      </w:r>
      <w:r>
        <w:rPr>
          <w:rFonts w:hint="eastAsia" w:ascii="Times New Roman" w:hAnsi="Times New Roman" w:eastAsia="Times New Roman" w:cs="Times New Roman"/>
        </w:rPr>
        <w:t>。</w:t>
      </w:r>
      <w:r>
        <w:rPr>
          <w:rFonts w:hint="eastAsia" w:ascii="Times New Roman" w:hAnsi="Times New Roman" w:eastAsia="FangSong" w:cs="Times New Roman"/>
        </w:rPr>
        <w:t>其可简化的判据来自两条误差边界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略去水的电离</w:t>
      </w:r>
      <w:r>
        <w:rPr>
          <w:rFonts w:hint="eastAsia" w:ascii="Times New Roman" w:hAnsi="Times New Roman" w:eastAsia="Times New Roman" w:cs="Times New Roman"/>
        </w:rPr>
        <w:t>（</w:t>
      </w:r>
      <w:r>
        <w:rPr>
          <w:rFonts w:hint="eastAsia" w:ascii="Times New Roman" w:hAnsi="Times New Roman" w:eastAsia="FangSong" w:cs="Times New Roman"/>
        </w:rPr>
        <w:t>要求引入的相对误差小于</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0.05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hint="eastAsia" w:ascii="Times New Roman" w:hAnsi="Times New Roman" w:eastAsia="Times New Roman" w:cs="Times New Roman"/>
        </w:rPr>
        <w:t xml:space="preserve">（</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满足后水解离项可略</w:t>
      </w:r>
      <w:r>
        <w:rPr>
          <w:rFonts w:hint="eastAsia" w:ascii="Times New Roman" w:hAnsi="Times New Roman" w:eastAsia="Times New Roman" w:cs="Times New Roman"/>
        </w:rPr>
        <w:t>，</w:t>
      </w:r>
      <w:r>
        <w:rPr>
          <w:rFonts w:hint="eastAsia" w:ascii="Times New Roman" w:hAnsi="Times New Roman" w:eastAsia="FangSong" w:cs="Times New Roman"/>
        </w:rPr>
        <w:t>方程降为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略去弱酸自身电离的消耗</w:t>
      </w:r>
      <w:r>
        <w:rPr>
          <w:rFonts w:hint="eastAsia" w:ascii="Times New Roman" w:hAnsi="Times New Roman" w:eastAsia="Times New Roman" w:cs="Times New Roman"/>
        </w:rPr>
        <w:t>（</w:t>
      </w:r>
      <w:r>
        <w:rPr>
          <w:rFonts w:hint="eastAsia" w:ascii="Times New Roman" w:hAnsi="Times New Roman" w:eastAsia="FangSong" w:cs="Times New Roman"/>
        </w:rPr>
        <w:t>要求相对误差不超过</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由电离度</w:t>
      </w:r>
      <w:r>
        <w:rPr>
          <w:rFonts w:ascii="Times New Roman" w:hAnsi="Times New Roman" w:eastAsia="Times New Roman" w:cs="Times New Roman"/>
        </w:rPr>
        <w:t xml:space="preserve"> </w:t>
      </w:r>
      <m:oMath>
        <m:oMathPr>
          <m:ctrlPr>
            <w:rPr>
              <w:sz w:val="28"/>
              <w:szCs w:val="28"/>
            </w:rPr>
          </m:ctrlPr>
        </m:oMathPr>
        <m:r>
          <m:t>α</m:t>
        </m:r>
        <m:r>
          <m:rPr>
            <m:sty m:val="p"/>
          </m:rPr>
          <m:t>=</m:t>
        </m:r>
        <m:rad>
          <m:radPr>
            <m:degHide m:val="on"/>
          </m:radPr>
          <m:deg/>
          <m:e>
            <m:sSub>
              <m:e>
                <m:r>
                  <m:t>K</m:t>
                </m:r>
              </m:e>
              <m:sub>
                <m:r>
                  <m:t>a</m:t>
                </m:r>
              </m:sub>
            </m:sSub>
            <m:r>
              <m:rPr>
                <m:sty m:val="p"/>
              </m:rPr>
              <m:t>/</m:t>
            </m:r>
            <m:r>
              <m:t>c</m:t>
            </m:r>
          </m:e>
        </m:rad>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当且仅当同时满足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方可使用最简式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氯乙酸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2.86</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直接套用最简式误差超过</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须用一元二次求根公式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两性物质体系</w:t>
      </w:r>
      <w:r>
        <w:rPr>
          <w:rFonts w:hint="eastAsia" w:ascii="Times New Roman" w:hAnsi="Times New Roman" w:eastAsia="Times New Roman" w:cs="Times New Roman"/>
        </w:rPr>
        <w:t>（</w:t>
      </w:r>
      <w:r>
        <w:rPr>
          <w:rFonts w:hint="eastAsia" w:ascii="Times New Roman" w:hAnsi="Times New Roman" w:eastAsia="FangSong" w:cs="Times New Roman"/>
        </w:rPr>
        <w:t>以酸式盐</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两级常数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的精确式为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r>
                    <m:rPr>
                      <m:sty m:val="p"/>
                    </m:rPr>
                    <m:t>(</m:t>
                  </m:r>
                  <m:r>
                    <m:t>c</m:t>
                  </m:r>
                  <m:sSub>
                    <m:e>
                      <m:r>
                        <m:t>K</m:t>
                      </m:r>
                    </m:e>
                    <m:sub>
                      <m:r>
                        <m:t>a</m:t>
                      </m:r>
                      <m:r>
                        <m:t>2</m:t>
                      </m:r>
                    </m:sub>
                  </m:sSub>
                  <m:r>
                    <m:rPr>
                      <m:sty m:val="p"/>
                    </m:rPr>
                    <m:t>+</m:t>
                  </m:r>
                  <m:sSub>
                    <m:e>
                      <m:r>
                        <m:t>K</m:t>
                      </m:r>
                    </m:e>
                    <m:sub>
                      <m:r>
                        <m:t>w</m:t>
                      </m:r>
                    </m:sub>
                  </m:sSub>
                  <m:r>
                    <m:rPr>
                      <m:sty m:val="p"/>
                    </m:rPr>
                    <m:t>)</m:t>
                  </m:r>
                </m:num>
                <m:den>
                  <m:r>
                    <m:t>c</m:t>
                  </m:r>
                  <m:r>
                    <m:rPr>
                      <m:sty m:val="p"/>
                    </m:rPr>
                    <m:t>+</m:t>
                  </m:r>
                  <m:sSub>
                    <m:e>
                      <m:r>
                        <m:t>K</m:t>
                      </m:r>
                    </m:e>
                    <m:sub>
                      <m:r>
                        <m:t>a</m:t>
                      </m:r>
                      <m:r>
                        <m:t>1</m:t>
                      </m:r>
                    </m:sub>
                  </m:sSub>
                </m:den>
              </m:f>
            </m:e>
          </m:rad>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均可略</w:t>
      </w:r>
      <w:r>
        <w:rPr>
          <w:rFonts w:hint="eastAsia" w:ascii="Times New Roman" w:hAnsi="Times New Roman" w:eastAsia="Times New Roman" w:cs="Times New Roman"/>
        </w:rPr>
        <w:t>，</w:t>
      </w:r>
      <w:r>
        <w:rPr>
          <w:rFonts w:hint="eastAsia" w:ascii="Times New Roman" w:hAnsi="Times New Roman" w:eastAsia="FangSong" w:cs="Times New Roman"/>
        </w:rPr>
        <w:t>浓度项上下对消</w:t>
      </w:r>
      <w:r>
        <w:rPr>
          <w:rFonts w:hint="eastAsia" w:ascii="Times New Roman" w:hAnsi="Times New Roman" w:eastAsia="Times New Roman" w:cs="Times New Roman"/>
        </w:rPr>
        <w:t>，</w:t>
      </w:r>
      <w:r>
        <w:rPr>
          <w:rFonts w:hint="eastAsia" w:ascii="Times New Roman" w:hAnsi="Times New Roman" w:eastAsia="FangSong" w:cs="Times New Roman"/>
        </w:rPr>
        <w:t>化简为两性最简式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当体系极稀</w:t>
      </w:r>
      <w:r>
        <w:rPr>
          <w:rFonts w:hint="eastAsia" w:ascii="Times New Roman" w:hAnsi="Times New Roman" w:eastAsia="Times New Roman" w:cs="Times New Roman"/>
        </w:rPr>
        <w:t>（</w:t>
      </w:r>
      <m:oMath>
        <m:r>
          <m:t>c</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方程收敛至</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w</m:t>
                </m:r>
              </m:sub>
            </m:sSub>
          </m:e>
        </m:rad>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纯水极限</w:t>
      </w:r>
      <w:r>
        <w:rPr>
          <w:rFonts w:hint="eastAsia" w:ascii="Times New Roman" w:hAnsi="Times New Roman" w:eastAsia="Times New Roman" w:cs="Times New Roman"/>
        </w:rPr>
        <w:t>）；</w:t>
      </w:r>
      <w:r>
        <w:rPr>
          <w:rFonts w:hint="eastAsia" w:ascii="Times New Roman" w:hAnsi="Times New Roman" w:eastAsia="FangSong" w:cs="Times New Roman"/>
        </w:rPr>
        <w:t>当一级酸性较强时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r>
          <m:rPr>
            <m:sty m:val="p"/>
          </m:rPr>
          <m:t>=</m:t>
        </m:r>
        <m:r>
          <m:t>1.5</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不可略去</w:t>
      </w:r>
      <w:r>
        <w:rPr>
          <w:rFonts w:hint="eastAsia" w:ascii="Times New Roman" w:hAnsi="Times New Roman" w:eastAsia="Times New Roman" w:cs="Times New Roman"/>
        </w:rPr>
        <w:t>，</w:t>
      </w:r>
      <w:r>
        <w:rPr>
          <w:rFonts w:hint="eastAsia" w:ascii="Times New Roman" w:hAnsi="Times New Roman" w:eastAsia="FangSong" w:cs="Times New Roman"/>
        </w:rPr>
        <w:t>须用精确分式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r>
                  <m:t>c</m:t>
                </m:r>
                <m:sSub>
                  <m:e>
                    <m:r>
                      <m:t>K</m:t>
                    </m:r>
                  </m:e>
                  <m:sub>
                    <m:r>
                      <m:t>a</m:t>
                    </m:r>
                    <m:r>
                      <m:t>1</m:t>
                    </m:r>
                  </m:sub>
                </m:sSub>
                <m:sSub>
                  <m:e>
                    <m:r>
                      <m:t>K</m:t>
                    </m:r>
                  </m:e>
                  <m:sub>
                    <m:r>
                      <m:t>a</m:t>
                    </m:r>
                    <m:r>
                      <m:t>2</m:t>
                    </m:r>
                  </m:sub>
                </m:sSub>
              </m:num>
              <m:den>
                <m:r>
                  <m:t>c</m:t>
                </m:r>
                <m:r>
                  <m:rPr>
                    <m:sty m:val="p"/>
                  </m:rPr>
                  <m:t>+</m:t>
                </m:r>
                <m:sSub>
                  <m:e>
                    <m:r>
                      <m:t>K</m:t>
                    </m:r>
                  </m:e>
                  <m:sub>
                    <m:r>
                      <m:t>a</m:t>
                    </m:r>
                    <m:r>
                      <m:t>1</m:t>
                    </m:r>
                  </m:sub>
                </m:sSub>
              </m:den>
            </m:f>
          </m:e>
        </m:rad>
      </m:oMath>
      <w:r>
        <w:rPr>
          <w:rFonts w:hint="eastAsia" w:ascii="Times New Roman" w:hAnsi="Times New Roman" w:eastAsia="Times New Roman" w:cs="Times New Roman"/>
        </w:rPr>
        <w:t>，</w:t>
      </w:r>
      <w:r>
        <w:rPr>
          <w:rFonts w:hint="eastAsia" w:ascii="Times New Roman" w:hAnsi="Times New Roman" w:eastAsia="FangSong" w:cs="Times New Roman"/>
        </w:rPr>
        <w:t>否则误差可超过</w:t>
      </w:r>
      <w:r>
        <w:rPr>
          <w:rFonts w:ascii="Times New Roman" w:hAnsi="Times New Roman" w:eastAsia="Times New Roman" w:cs="Times New Roman"/>
        </w:rPr>
        <w:t xml:space="preserve"> </w:t>
      </w:r>
      <m:oMath>
        <m:r>
          <m:t>0.3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bookmarkEnd w:id="12"/>
    <w:bookmarkEnd w:id="13"/>
    <w:bookmarkStart w:id="20" w:name="型体分布分数与缓冲溶液"/>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型体分布分数与缓冲溶液</w:t>
      </w:r>
    </w:p>
    <w:bookmarkStart w:id="17" w:name="一元与多元酸型体分布分数delta通式与递推规律"/>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一元与多元酸型体分布分数</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SimHei" w:cs="Times New Roman"/>
        </w:rPr>
        <w:t>通式与递推规律</w:t>
      </w:r>
    </w:p>
    <w:p>
      <w:pPr>
        <w:pStyle w:val="FirstParagraph"/>
        <w:ind w:firstLine="420"/>
      </w:pPr>
      <w:r>
        <w:rPr>
          <w:rFonts w:hint="eastAsia" w:ascii="Times New Roman" w:hAnsi="Times New Roman" w:eastAsia="FangSong" w:cs="Times New Roman"/>
        </w:rPr>
        <w:t>在多级解离平衡的水溶液体系中</w:t>
      </w:r>
      <w:r>
        <w:rPr>
          <w:rFonts w:hint="eastAsia" w:ascii="Times New Roman" w:hAnsi="Times New Roman" w:eastAsia="Times New Roman" w:cs="Times New Roman"/>
        </w:rPr>
        <w:t>，</w:t>
      </w:r>
      <w:r>
        <w:rPr>
          <w:rFonts w:hint="eastAsia" w:ascii="Times New Roman" w:hAnsi="Times New Roman" w:eastAsia="FangSong" w:cs="Times New Roman"/>
        </w:rPr>
        <w:t>随着溶液</w:t>
      </w:r>
      <w:r>
        <w:rPr>
          <w:rFonts w:ascii="Times New Roman" w:hAnsi="Times New Roman" w:eastAsia="Times New Roman" w:cs="Times New Roman"/>
        </w:rPr>
        <w:t xml:space="preserve"> pH </w:t>
      </w:r>
      <w:r>
        <w:rPr>
          <w:rFonts w:hint="eastAsia" w:ascii="Times New Roman" w:hAnsi="Times New Roman" w:eastAsia="FangSong" w:cs="Times New Roman"/>
        </w:rPr>
        <w:t>值的连续平滑演变</w:t>
      </w:r>
      <w:r>
        <w:rPr>
          <w:rFonts w:hint="eastAsia" w:ascii="Times New Roman" w:hAnsi="Times New Roman" w:eastAsia="Times New Roman" w:cs="Times New Roman"/>
        </w:rPr>
        <w:t>，</w:t>
      </w:r>
      <w:r>
        <w:rPr>
          <w:rFonts w:hint="eastAsia" w:ascii="Times New Roman" w:hAnsi="Times New Roman" w:eastAsia="FangSong" w:cs="Times New Roman"/>
        </w:rPr>
        <w:t>酸碱粒子在不同质子化结合状态</w:t>
      </w:r>
      <w:r>
        <w:rPr>
          <w:rFonts w:hint="eastAsia" w:ascii="Times New Roman" w:hAnsi="Times New Roman" w:eastAsia="Times New Roman" w:cs="Times New Roman"/>
        </w:rPr>
        <w:t>（</w:t>
      </w:r>
      <w:r>
        <w:rPr>
          <w:rFonts w:hint="eastAsia" w:ascii="Times New Roman" w:hAnsi="Times New Roman" w:eastAsia="FangSong" w:cs="Times New Roman"/>
        </w:rPr>
        <w:t>不同平衡型体</w:t>
      </w:r>
      <w:r>
        <w:rPr>
          <w:rFonts w:hint="eastAsia" w:ascii="Times New Roman" w:hAnsi="Times New Roman" w:eastAsia="Times New Roman" w:cs="Times New Roman"/>
        </w:rPr>
        <w:t>）</w:t>
      </w:r>
      <w:r>
        <w:rPr>
          <w:rFonts w:hint="eastAsia" w:ascii="Times New Roman" w:hAnsi="Times New Roman" w:eastAsia="FangSong" w:cs="Times New Roman"/>
        </w:rPr>
        <w:t>之间发生动态转移</w:t>
      </w:r>
      <w:r>
        <w:rPr>
          <w:rFonts w:hint="eastAsia" w:ascii="Times New Roman" w:hAnsi="Times New Roman" w:eastAsia="Times New Roman" w:cs="Times New Roman"/>
        </w:rPr>
        <w:t>。</w:t>
      </w:r>
      <w:r>
        <w:rPr>
          <w:rFonts w:hint="eastAsia" w:ascii="Times New Roman" w:hAnsi="Times New Roman" w:eastAsia="FangSong" w:cs="Times New Roman"/>
        </w:rPr>
        <w:t>某种特定平衡型体的摩尔平衡浓度与体系溶质总分析浓度</w:t>
      </w:r>
      <w:r>
        <w:rPr>
          <w:rFonts w:hint="eastAsia" w:ascii="Times New Roman" w:hAnsi="Times New Roman" w:eastAsia="Times New Roman" w:cs="Times New Roman"/>
        </w:rPr>
        <w:t>（</w:t>
      </w:r>
      <m:oMath>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定义为该型体的分布分数</w:t>
      </w:r>
      <w:r>
        <w:rPr>
          <w:rFonts w:hint="eastAsia" w:ascii="Times New Roman" w:hAnsi="Times New Roman" w:eastAsia="Times New Roman" w:cs="Times New Roman"/>
        </w:rPr>
        <w:t>（Distribution</w:t>
      </w:r>
      <w:r>
        <w:rPr>
          <w:rFonts w:ascii="Times New Roman" w:hAnsi="Times New Roman" w:eastAsia="Times New Roman" w:cs="Times New Roman"/>
        </w:rPr>
        <w:t xml:space="preserve"> fraction,</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分布分数是纯无量纲参数</w:t>
      </w:r>
      <w:r>
        <w:rPr>
          <w:rFonts w:hint="eastAsia" w:ascii="Times New Roman" w:hAnsi="Times New Roman" w:eastAsia="Times New Roman" w:cs="Times New Roman"/>
        </w:rPr>
        <w:t>，</w:t>
      </w:r>
      <w:r>
        <w:rPr>
          <w:rFonts w:hint="eastAsia" w:ascii="Times New Roman" w:hAnsi="Times New Roman" w:eastAsia="FangSong" w:cs="Times New Roman"/>
        </w:rPr>
        <w:t>其本质仅由溶液自由氢离子浓度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及各级解离平衡常数唯一确定</w:t>
      </w:r>
      <w:r>
        <w:rPr>
          <w:rFonts w:hint="eastAsia" w:ascii="Times New Roman" w:hAnsi="Times New Roman" w:eastAsia="Times New Roman" w:cs="Times New Roman"/>
        </w:rPr>
        <w:t>，</w:t>
      </w:r>
      <w:r>
        <w:rPr>
          <w:rFonts w:hint="eastAsia" w:ascii="Times New Roman" w:hAnsi="Times New Roman" w:eastAsia="FangSong" w:cs="Times New Roman"/>
        </w:rPr>
        <w:t>与溶质绝对宏观总量无关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对于一般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元弱酸体系</w:t>
      </w:r>
      <w:r>
        <w:rPr>
          <w:rFonts w:ascii="Times New Roman" w:hAnsi="Times New Roman" w:eastAsia="Times New Roman" w:cs="Times New Roman"/>
        </w:rPr>
        <w:t xml:space="preserve"> </w:t>
      </w:r>
      <m:oMath>
        <m:sSub>
          <m:e>
            <m:r>
              <m:rPr>
                <m:sty m:val="p"/>
              </m:rPr>
              <m:t>H</m:t>
            </m:r>
          </m:e>
          <m:sub>
            <m:r>
              <m:t>n</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溶液中共存</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种平衡型体</w:t>
      </w:r>
      <w:r>
        <w:rPr>
          <w:rFonts w:hint="eastAsia" w:ascii="Times New Roman" w:hAnsi="Times New Roman" w:eastAsia="Times New Roman" w:cs="Times New Roman"/>
        </w:rPr>
        <w:t>：</w:t>
      </w:r>
      <m:oMath>
        <m:oMathPr>
          <m:ctrlPr>
            <w:rPr>
              <w:sz w:val="28"/>
              <w:szCs w:val="28"/>
            </w:rPr>
          </m:ctrlPr>
        </m:oMathPr>
        <m:sSub>
          <m:e>
            <m:r>
              <m:rPr>
                <m:sty m:val="p"/>
              </m:rPr>
              <m:t>H</m:t>
            </m:r>
          </m:e>
          <m:sub>
            <m:r>
              <m:t>n</m:t>
            </m:r>
          </m:sub>
        </m:sSub>
        <m:r>
          <m:rPr>
            <m:sty m:val="p"/>
          </m:rPr>
          <m:t>A</m:t>
        </m:r>
        <m:r>
          <m:rPr>
            <m:sty m:val="p"/>
          </m:rPr>
          <m:t>,</m:t>
        </m:r>
        <m:sSub>
          <m:e>
            <m:r>
              <m:rPr>
                <m:sty m:val="p"/>
              </m:rPr>
              <m:t>H</m:t>
            </m:r>
          </m:e>
          <m:sub>
            <m:r>
              <m:t>n</m:t>
            </m:r>
            <m:r>
              <m:rPr>
                <m:sty m:val="p"/>
              </m:rPr>
              <m:t>−</m:t>
            </m:r>
            <m:r>
              <m:t>1</m:t>
            </m:r>
          </m:sub>
        </m:sSub>
        <m:sSup>
          <m:e>
            <m:r>
              <m:rPr>
                <m:sty m:val="p"/>
              </m:rPr>
              <m:t>A</m:t>
            </m:r>
          </m:e>
          <m:sup>
            <m:r>
              <m:rPr>
                <m:sty m:val="p"/>
              </m:rPr>
              <m:t>−</m:t>
            </m:r>
          </m:sup>
        </m:sSup>
        <m:r>
          <m:rPr>
            <m:sty m:val="p"/>
          </m:rPr>
          <m:t>,</m:t>
        </m:r>
        <m:r>
          <m:rPr>
            <m:sty m:val="p"/>
          </m:rPr>
          <m:t>…</m:t>
        </m:r>
        <m:r>
          <m:rPr>
            <m:sty m:val="p"/>
          </m:rPr>
          <m:t>,</m:t>
        </m:r>
        <m:sSup>
          <m:e>
            <m:r>
              <m:rPr>
                <m:sty m:val="p"/>
              </m:rPr>
              <m:t>A</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定义多项式分布分母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m:t>
          </m:r>
          <m:sSup>
            <m:e>
              <m:r>
                <m:rPr>
                  <m:sty m:val="p"/>
                </m:rPr>
                <m:t>H</m:t>
              </m:r>
            </m:e>
            <m:sup>
              <m:r>
                <m:rPr>
                  <m:sty m:val="p"/>
                </m:rPr>
                <m:t>+</m:t>
              </m:r>
            </m:sup>
          </m:sSup>
          <m:sSup>
            <m:e>
              <m:r>
                <m:rPr>
                  <m:sty m:val="p"/>
                </m:rPr>
                <m:t>]</m:t>
              </m:r>
            </m:e>
            <m:sup>
              <m:r>
                <m:t>n</m:t>
              </m:r>
            </m:sup>
          </m:sSup>
          <m:r>
            <m:rPr>
              <m:sty m:val="p"/>
            </m:rPr>
            <m:t>+</m:t>
          </m:r>
          <m:sSub>
            <m:e>
              <m:r>
                <m:t>K</m:t>
              </m:r>
            </m:e>
            <m:sub>
              <m:r>
                <m:t>a</m:t>
              </m:r>
              <m:r>
                <m:t>1</m:t>
              </m:r>
            </m:sub>
          </m:sSub>
          <m:r>
            <m:rPr>
              <m:sty m:val="p"/>
            </m:rPr>
            <m:t>[</m:t>
          </m:r>
          <m:sSup>
            <m:e>
              <m:r>
                <m:rPr>
                  <m:sty m:val="p"/>
                </m:rPr>
                <m:t>H</m:t>
              </m:r>
            </m:e>
            <m:sup>
              <m:r>
                <m:rPr>
                  <m:sty m:val="p"/>
                </m:rPr>
                <m:t>+</m:t>
              </m:r>
            </m:sup>
          </m:sSup>
          <m:sSup>
            <m:e>
              <m:r>
                <m:rPr>
                  <m:sty m:val="p"/>
                </m:rPr>
                <m:t>]</m:t>
              </m:r>
            </m:e>
            <m:sup>
              <m:r>
                <m:t>n</m:t>
              </m:r>
              <m:r>
                <m:rPr>
                  <m:sty m:val="p"/>
                </m:rPr>
                <m:t>−</m:t>
              </m:r>
              <m:r>
                <m:t>1</m:t>
              </m:r>
            </m:sup>
          </m:sSup>
          <m:r>
            <m:rPr>
              <m:sty m:val="p"/>
            </m:rPr>
            <m:t>+</m:t>
          </m:r>
          <m:sSub>
            <m:e>
              <m:r>
                <m:t>K</m:t>
              </m:r>
            </m:e>
            <m:sub>
              <m:r>
                <m:t>a</m:t>
              </m:r>
              <m:r>
                <m:t>1</m:t>
              </m:r>
            </m:sub>
          </m:sSub>
          <m:sSub>
            <m:e>
              <m:r>
                <m:t>K</m:t>
              </m:r>
            </m:e>
            <m:sub>
              <m:r>
                <m:t>a</m:t>
              </m:r>
              <m:r>
                <m:t>2</m:t>
              </m:r>
            </m:sub>
          </m:sSub>
          <m:r>
            <m:rPr>
              <m:sty m:val="p"/>
            </m:rPr>
            <m:t>[</m:t>
          </m:r>
          <m:sSup>
            <m:e>
              <m:r>
                <m:rPr>
                  <m:sty m:val="p"/>
                </m:rPr>
                <m:t>H</m:t>
              </m:r>
            </m:e>
            <m:sup>
              <m:r>
                <m:rPr>
                  <m:sty m:val="p"/>
                </m:rPr>
                <m:t>+</m:t>
              </m:r>
            </m:sup>
          </m:sSup>
          <m:sSup>
            <m:e>
              <m:r>
                <m:rPr>
                  <m:sty m:val="p"/>
                </m:rPr>
                <m:t>]</m:t>
              </m:r>
            </m:e>
            <m:sup>
              <m:r>
                <m:t>n</m:t>
              </m:r>
              <m:r>
                <m:rPr>
                  <m:sty m:val="p"/>
                </m:rPr>
                <m:t>−</m:t>
              </m:r>
              <m:r>
                <m:t>2</m:t>
              </m:r>
            </m:sup>
          </m:sSup>
          <m:r>
            <m:rPr>
              <m:sty m:val="p"/>
            </m:rPr>
            <m:t>+</m:t>
          </m:r>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K</m:t>
                      </m:r>
                    </m:e>
                    <m:sub>
                      <m:r>
                        <m:t>a</m:t>
                      </m:r>
                      <m:r>
                        <m:t>i</m:t>
                      </m:r>
                    </m:sub>
                  </m:sSub>
                </m:e>
              </m:nary>
            </m:e>
          </m:d>
        </m:oMath>
      </m:oMathPara>
    </w:p>
    <w:p>
      <w:pPr>
        <w:pStyle w:val="FirstParagraph"/>
        <w:ind w:firstLine="420"/>
      </w:pPr>
      <w:r>
        <w:rPr>
          <w:rFonts w:hint="eastAsia" w:ascii="Times New Roman" w:hAnsi="Times New Roman" w:eastAsia="FangSong" w:cs="Times New Roman"/>
        </w:rPr>
        <w:t xml:space="preserve">则任意失去</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个质子的共轭碱型体</w:t>
      </w:r>
      <w:r>
        <w:rPr>
          <w:rFonts w:ascii="Times New Roman" w:hAnsi="Times New Roman" w:eastAsia="Times New Roman" w:cs="Times New Roman"/>
        </w:rPr>
        <w:t xml:space="preserve"> </w:t>
      </w:r>
      <m:oMath>
        <m:oMathPr>
          <m:ctrlPr>
            <w:rPr>
              <w:sz w:val="28"/>
              <w:szCs w:val="28"/>
            </w:rPr>
          </m:ctrlPr>
        </m:oMathPr>
        <m:sSub>
          <m:e>
            <m:r>
              <m:rPr>
                <m:sty m:val="p"/>
              </m:rPr>
              <m:t>H</m:t>
            </m:r>
          </m:e>
          <m:sub>
            <m:r>
              <m:t>n</m:t>
            </m:r>
            <m:r>
              <m:rPr>
                <m:sty m:val="p"/>
              </m:rPr>
              <m:t>−</m:t>
            </m:r>
            <m:r>
              <m:t>k</m:t>
            </m:r>
          </m:sub>
        </m:sSub>
        <m:sSup>
          <m:e>
            <m:r>
              <m:rPr>
                <m:sty m:val="p"/>
              </m:rPr>
              <m:t>A</m:t>
            </m:r>
          </m:e>
          <m:sup>
            <m:r>
              <m:t>k</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r>
          <m:t>0</m:t>
        </m:r>
        <m:r>
          <m:rPr>
            <m:sty m:val="p"/>
          </m:rPr>
          <m:t>,</m:t>
        </m:r>
        <m:r>
          <m:t>1</m:t>
        </m:r>
        <m:r>
          <m:rPr>
            <m:sty m:val="p"/>
          </m:rPr>
          <m:t>,</m:t>
        </m:r>
        <m:r>
          <m:rPr>
            <m:sty m:val="p"/>
          </m:rPr>
          <m:t>…</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的分布分数通式严格表示为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k</m:t>
              </m:r>
            </m:sub>
          </m:sSub>
          <m:r>
            <m:rPr>
              <m:sty m:val="p"/>
            </m:rPr>
            <m:t>=</m:t>
          </m:r>
          <m:r>
            <m:t>δ</m:t>
          </m:r>
          <m:r>
            <m:rPr>
              <m:sty m:val="p"/>
            </m:rPr>
            <m:t>(</m:t>
          </m:r>
          <m:sSub>
            <m:e>
              <m:r>
                <m:rPr>
                  <m:sty m:val="p"/>
                </m:rPr>
                <m:t>H</m:t>
              </m:r>
            </m:e>
            <m:sub>
              <m:r>
                <m:t>n</m:t>
              </m:r>
              <m:r>
                <m:rPr>
                  <m:sty m:val="p"/>
                </m:rPr>
                <m:t>−</m:t>
              </m:r>
              <m:r>
                <m:t>k</m:t>
              </m:r>
            </m:sub>
          </m:sSub>
          <m:sSup>
            <m:e>
              <m:r>
                <m:rPr>
                  <m:sty m:val="p"/>
                </m:rPr>
                <m:t>A</m:t>
              </m:r>
            </m:e>
            <m:sup>
              <m:r>
                <m:t>k</m:t>
              </m:r>
              <m:r>
                <m:rPr>
                  <m:sty m:val="p"/>
                </m:rPr>
                <m:t>−</m:t>
              </m:r>
            </m:sup>
          </m:sSup>
          <m:r>
            <m:rPr>
              <m:sty m:val="p"/>
            </m:rPr>
            <m:t>)</m:t>
          </m:r>
          <m:r>
            <m:rPr>
              <m:sty m:val="p"/>
            </m:rPr>
            <m:t>=</m:t>
          </m:r>
          <m:f>
            <m:fPr>
              <m:type m:val="bar"/>
            </m:fPr>
            <m:num>
              <m:d>
                <m:dPr>
                  <m:begChr m:val="("/>
                  <m:sepChr m:val=""/>
                  <m:endChr m:val=")"/>
                  <m:grow/>
                </m:dPr>
                <m:e>
                  <m:nary>
                    <m:naryPr>
                      <m:chr m:val="∏"/>
                      <m:limLoc m:val="undOvr"/>
                      <m:subHide m:val="off"/>
                      <m:supHide m:val="off"/>
                    </m:naryPr>
                    <m:sub>
                      <m:r>
                        <m:t>i</m:t>
                      </m:r>
                      <m:r>
                        <m:rPr>
                          <m:sty m:val="p"/>
                        </m:rPr>
                        <m:t>=</m:t>
                      </m:r>
                      <m:r>
                        <m:t>1</m:t>
                      </m:r>
                    </m:sub>
                    <m:sup>
                      <m:r>
                        <m:t>k</m:t>
                      </m:r>
                    </m:sup>
                    <m:e>
                      <m:sSub>
                        <m:e>
                          <m:r>
                            <m:t>K</m:t>
                          </m:r>
                        </m:e>
                        <m:sub>
                          <m:r>
                            <m:t>a</m:t>
                          </m:r>
                          <m:r>
                            <m:t>i</m:t>
                          </m:r>
                        </m:sub>
                      </m:sSub>
                    </m:e>
                  </m:nary>
                </m:e>
              </m:d>
              <m:r>
                <m:rPr>
                  <m:sty m:val="p"/>
                </m:rPr>
                <m:t>[</m:t>
              </m:r>
              <m:sSup>
                <m:e>
                  <m:r>
                    <m:rPr>
                      <m:sty m:val="p"/>
                    </m:rPr>
                    <m:t>H</m:t>
                  </m:r>
                </m:e>
                <m:sup>
                  <m:r>
                    <m:rPr>
                      <m:sty m:val="p"/>
                    </m:rPr>
                    <m:t>+</m:t>
                  </m:r>
                </m:sup>
              </m:sSup>
              <m:sSup>
                <m:e>
                  <m:r>
                    <m:rPr>
                      <m:sty m:val="p"/>
                    </m:rPr>
                    <m:t>]</m:t>
                  </m:r>
                </m:e>
                <m:sup>
                  <m:r>
                    <m:t>n</m:t>
                  </m:r>
                  <m:r>
                    <m:rPr>
                      <m:sty m:val="p"/>
                    </m:rPr>
                    <m:t>−</m:t>
                  </m:r>
                  <m:r>
                    <m:t>k</m:t>
                  </m:r>
                </m:sup>
              </m:sSup>
            </m:num>
            <m:den>
              <m:r>
                <m:t>D</m:t>
              </m:r>
            </m:den>
          </m:f>
        </m:oMath>
      </m:oMathPara>
    </w:p>
    <w:p>
      <w:pPr>
        <w:pStyle w:val="FirstParagraph"/>
        <w:ind w:firstLine="420"/>
      </w:pPr>
      <w:r>
        <w:rPr>
          <w:rFonts w:hint="eastAsia" w:ascii="Times New Roman" w:hAnsi="Times New Roman" w:eastAsia="FangSong" w:cs="Times New Roman"/>
        </w:rPr>
        <w:t>根据全概率守恒公理</w:t>
      </w:r>
      <w:r>
        <w:rPr>
          <w:rFonts w:hint="eastAsia" w:ascii="Times New Roman" w:hAnsi="Times New Roman" w:eastAsia="Times New Roman" w:cs="Times New Roman"/>
        </w:rPr>
        <w:t>，</w:t>
      </w:r>
      <w:r>
        <w:rPr>
          <w:rFonts w:hint="eastAsia" w:ascii="Times New Roman" w:hAnsi="Times New Roman" w:eastAsia="FangSong" w:cs="Times New Roman"/>
        </w:rPr>
        <w:t>体系中所有型体的分布分数总代数和恒等于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0</m:t>
            </m:r>
          </m:sub>
          <m:sup>
            <m:r>
              <m:t>n</m:t>
            </m:r>
          </m:sup>
          <m:e>
            <m:sSub>
              <m:e>
                <m:r>
                  <m:t>δ</m:t>
                </m:r>
              </m:e>
              <m:sub>
                <m:r>
                  <m:t>k</m:t>
                </m:r>
              </m:sub>
            </m:sSub>
          </m:e>
        </m:nary>
        <m:r>
          <m:rPr>
            <m:sty m:val="p"/>
          </m:rPr>
          <m:t>=</m:t>
        </m:r>
        <m:r>
          <m:t>1</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087184"/>
            <wp:effectExtent b="0" l="0" r="0" t="0"/>
            <wp:docPr descr="" title="" id="15" name="Picture"/>
            <a:graphic>
              <a:graphicData uri="http://schemas.openxmlformats.org/drawingml/2006/picture">
                <pic:pic>
                  <pic:nvPicPr>
                    <pic:cNvPr descr="9b1408e8671e3f48a13809ab63adb861047fe3ae7f5c0855eaf9bbecbb67bcf5.jpg" id="16" name="Picture"/>
                    <pic:cNvPicPr>
                      <a:picLocks noChangeArrowheads="1" noChangeAspect="1"/>
                    </pic:cNvPicPr>
                  </pic:nvPicPr>
                  <pic:blipFill>
                    <a:blip r:embed="rId14"/>
                    <a:stretch>
                      <a:fillRect/>
                    </a:stretch>
                  </pic:blipFill>
                  <pic:spPr bwMode="auto">
                    <a:xfrm>
                      <a:off x="0" y="0"/>
                      <a:ext cx="2667000" cy="10871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三元弱酸磷酸各型体分布分数随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变化曲线与三个</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交点</w:t>
      </w:r>
    </w:p>
    <w:p>
      <w:pPr>
        <w:pStyle w:val="BodyText"/>
        <w:ind w:firstLine="420"/>
      </w:pPr>
      <w:r>
        <w:rPr>
          <w:rFonts w:hint="eastAsia" w:ascii="Times New Roman" w:hAnsi="Times New Roman" w:eastAsia="FangSong" w:cs="Times New Roman"/>
        </w:rPr>
        <w:t>观察磷酸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1</m:t>
            </m:r>
          </m:sub>
        </m:sSub>
        <m:r>
          <m:rPr>
            <m:sty m:val="p"/>
          </m:rPr>
          <m:t>=</m:t>
        </m:r>
        <m:r>
          <m:t>2.12</m:t>
        </m:r>
        <m:r>
          <m:rPr>
            <m:sty m:val="p"/>
          </m:rPr>
          <m:t>,</m:t>
        </m:r>
        <m:r>
          <m:rPr>
            <m:sty m:val="p"/>
          </m:rPr>
          <m:t>p</m:t>
        </m:r>
        <m:sSub>
          <m:e>
            <m:r>
              <m:t>K</m:t>
            </m:r>
          </m:e>
          <m:sub>
            <m:r>
              <m:t>a</m:t>
            </m:r>
            <m:r>
              <m:t>2</m:t>
            </m:r>
          </m:sub>
        </m:sSub>
        <m:r>
          <m:rPr>
            <m:sty m:val="p"/>
          </m:rPr>
          <m:t>=</m:t>
        </m:r>
        <m:r>
          <m:t>7.21</m:t>
        </m:r>
        <m:r>
          <m:rPr>
            <m:sty m:val="p"/>
          </m:rPr>
          <m:t>,</m:t>
        </m:r>
        <m:r>
          <m:rPr>
            <m:sty m:val="p"/>
          </m:rPr>
          <m:t>p</m:t>
        </m:r>
        <m:sSub>
          <m:e>
            <m:r>
              <m:t>K</m:t>
            </m:r>
          </m:e>
          <m:sub>
            <m:r>
              <m:t>a</m:t>
            </m:r>
            <m:r>
              <m:t>3</m:t>
            </m:r>
          </m:sub>
        </m:sSub>
        <m:r>
          <m:rPr>
            <m:sty m:val="p"/>
          </m:rPr>
          <m:t>=</m:t>
        </m:r>
        <m:r>
          <m:t>12.67</m:t>
        </m:r>
      </m:oMath>
      <w:r>
        <w:rPr>
          <w:rFonts w:hint="eastAsia" w:ascii="Times New Roman" w:hAnsi="Times New Roman" w:eastAsia="Times New Roman" w:cs="Times New Roman"/>
        </w:rPr>
        <w:t>）</w:t>
      </w:r>
      <w:r>
        <w:rPr>
          <w:rFonts w:hint="eastAsia" w:ascii="Times New Roman" w:hAnsi="Times New Roman" w:eastAsia="FangSong" w:cs="Times New Roman"/>
        </w:rPr>
        <w:t>型体分布图谱</w:t>
      </w:r>
      <w:r>
        <w:rPr>
          <w:rFonts w:hint="eastAsia" w:ascii="Times New Roman" w:hAnsi="Times New Roman" w:eastAsia="Times New Roman" w:cs="Times New Roman"/>
        </w:rPr>
        <w:t>，</w:t>
      </w:r>
      <w:r>
        <w:rPr>
          <w:rFonts w:hint="eastAsia" w:ascii="Times New Roman" w:hAnsi="Times New Roman" w:eastAsia="FangSong" w:cs="Times New Roman"/>
        </w:rPr>
        <w:t>展现出极具美感的三大微观规律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等比交叉对称性</w:t>
      </w:r>
      <w:r>
        <w:rPr>
          <w:rFonts w:hint="eastAsia" w:ascii="Times New Roman" w:hAnsi="Times New Roman" w:eastAsia="Times New Roman" w:cs="Times New Roman"/>
        </w:rPr>
        <w:t>：</w:t>
      </w:r>
      <w:r>
        <w:rPr>
          <w:rFonts w:hint="eastAsia" w:ascii="Times New Roman" w:hAnsi="Times New Roman" w:eastAsia="FangSong" w:cs="Times New Roman"/>
        </w:rPr>
        <w:t>在相邻两型体分布曲线的交点处</w:t>
      </w:r>
      <w:r>
        <w:rPr>
          <w:rFonts w:hint="eastAsia" w:ascii="Times New Roman" w:hAnsi="Times New Roman" w:eastAsia="Times New Roman" w:cs="Times New Roman"/>
        </w:rPr>
        <w:t>，</w:t>
      </w:r>
      <w:r>
        <w:rPr>
          <w:rFonts w:hint="eastAsia" w:ascii="Times New Roman" w:hAnsi="Times New Roman" w:eastAsia="FangSong" w:cs="Times New Roman"/>
        </w:rPr>
        <w:t>必然满足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r>
              <m:rPr>
                <m:sty m:val="p"/>
              </m:rPr>
              <m:t>−</m:t>
            </m:r>
            <m:r>
              <m:t>k</m:t>
            </m:r>
          </m:sub>
        </m:sSub>
        <m:sSup>
          <m:e>
            <m:r>
              <m:rPr>
                <m:sty m:val="p"/>
              </m:rPr>
              <m:t>A</m:t>
            </m:r>
          </m:e>
          <m:sup>
            <m:r>
              <m:t>k</m:t>
            </m:r>
            <m:r>
              <m:rPr>
                <m:sty m:val="p"/>
              </m:rPr>
              <m:t>−</m:t>
            </m:r>
          </m:sup>
        </m:sSup>
        <m:r>
          <m:rPr>
            <m:sty m:val="p"/>
          </m:rPr>
          <m:t>]</m:t>
        </m:r>
        <m:r>
          <m:rPr>
            <m:sty m:val="p"/>
          </m:rPr>
          <m:t>=</m:t>
        </m:r>
        <m:r>
          <m:rPr>
            <m:sty m:val="p"/>
          </m:rPr>
          <m:t>[</m:t>
        </m:r>
        <m:sSub>
          <m:e>
            <m:r>
              <m:rPr>
                <m:sty m:val="p"/>
              </m:rPr>
              <m:t>H</m:t>
            </m:r>
          </m:e>
          <m:sub>
            <m:r>
              <m:t>2</m:t>
            </m:r>
            <m:r>
              <m:rPr>
                <m:sty m:val="p"/>
              </m:rPr>
              <m:t>−</m:t>
            </m:r>
            <m:r>
              <m:t>k</m:t>
            </m:r>
          </m:sub>
        </m:sSub>
        <m:sSup>
          <m:e>
            <m:r>
              <m:rPr>
                <m:sty m:val="p"/>
              </m:rPr>
              <m:t>A</m:t>
            </m:r>
          </m:e>
          <m:sup>
            <m:r>
              <m:rPr>
                <m:sty m:val="p"/>
              </m:rPr>
              <m:t>(</m:t>
            </m:r>
            <m:r>
              <m:t>k</m:t>
            </m:r>
            <m:r>
              <m:rPr>
                <m:sty m:val="p"/>
              </m:rPr>
              <m:t>+</m:t>
            </m:r>
            <m:r>
              <m:t>1</m:t>
            </m:r>
            <m:r>
              <m:rPr>
                <m:sty m:val="p"/>
              </m:rPr>
              <m:t>)</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代入通式直接消去分母</w:t>
      </w:r>
      <w:r>
        <w:rPr>
          <w:rFonts w:hint="eastAsia" w:ascii="Times New Roman" w:hAnsi="Times New Roman" w:eastAsia="Times New Roman" w:cs="Times New Roman"/>
        </w:rPr>
        <w:t>，</w:t>
      </w:r>
      <w:r>
        <w:rPr>
          <w:rFonts w:hint="eastAsia" w:ascii="Times New Roman" w:hAnsi="Times New Roman" w:eastAsia="FangSong" w:cs="Times New Roman"/>
        </w:rPr>
        <w:t>得出此时氢离子活度恰好等于对应级数的解离常数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r>
              <m:rPr>
                <m:sty m:val="p"/>
              </m:rPr>
              <m:t>(</m:t>
            </m:r>
            <m:r>
              <m:t>k</m:t>
            </m:r>
            <m:r>
              <m:rPr>
                <m:sty m:val="p"/>
              </m:rPr>
              <m:t>+</m:t>
            </m:r>
            <m:r>
              <m:t>1</m:t>
            </m:r>
            <m:r>
              <m:rPr>
                <m:sty m:val="p"/>
              </m:rPr>
              <m:t>)</m:t>
            </m:r>
          </m:sub>
        </m:sSub>
        <m:r>
          <m:rPr>
            <m:sty m:val="p"/>
          </m:rPr>
          <m:t>⇔</m:t>
        </m:r>
        <m:r>
          <m:rPr>
            <m:sty m:val="p"/>
          </m:rPr>
          <m:t>p</m:t>
        </m:r>
        <m:r>
          <m:rPr>
            <m:sty m:val="p"/>
          </m:rPr>
          <m:t>H</m:t>
        </m:r>
        <m:r>
          <m:rPr>
            <m:sty m:val="p"/>
          </m:rPr>
          <m:t>=</m:t>
        </m:r>
        <m:r>
          <m:rPr>
            <m:sty m:val="p"/>
          </m:rPr>
          <m:t>p</m:t>
        </m:r>
        <m:sSub>
          <m:e>
            <m:r>
              <m:t>K</m:t>
            </m:r>
          </m:e>
          <m:sub>
            <m:r>
              <m:t>a</m:t>
            </m:r>
            <m:r>
              <m:rPr>
                <m:sty m:val="p"/>
              </m:rPr>
              <m:t>(</m:t>
            </m:r>
            <m:r>
              <m:t>k</m:t>
            </m:r>
            <m:r>
              <m:rPr>
                <m:sty m:val="p"/>
              </m:rPr>
              <m:t>+</m:t>
            </m:r>
            <m:r>
              <m:t>1</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在交点处</w:t>
      </w:r>
      <w:r>
        <w:rPr>
          <w:rFonts w:hint="eastAsia" w:ascii="Times New Roman" w:hAnsi="Times New Roman" w:eastAsia="Times New Roman" w:cs="Times New Roman"/>
        </w:rPr>
        <w:t>，</w:t>
      </w:r>
      <w:r>
        <w:rPr>
          <w:rFonts w:hint="eastAsia" w:ascii="Times New Roman" w:hAnsi="Times New Roman" w:eastAsia="FangSong" w:cs="Times New Roman"/>
        </w:rPr>
        <w:t>这两者各自占据主导的</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份额</w:t>
      </w:r>
      <w:r>
        <w:rPr>
          <w:rFonts w:hint="eastAsia" w:ascii="Times New Roman" w:hAnsi="Times New Roman" w:eastAsia="Times New Roman" w:cs="Times New Roman"/>
        </w:rPr>
        <w:t>（</w:t>
      </w:r>
      <w:r>
        <w:rPr>
          <w:rFonts w:hint="eastAsia" w:ascii="Times New Roman" w:hAnsi="Times New Roman" w:eastAsia="FangSong" w:cs="Times New Roman"/>
        </w:rPr>
        <w:t>当各级常数相差大于</w:t>
      </w:r>
      <w:r>
        <w:rPr>
          <w:rFonts w:ascii="Times New Roman" w:hAnsi="Times New Roman" w:eastAsia="Times New Roman" w:cs="Times New Roman"/>
        </w:rPr>
        <w:t xml:space="preserve"> </w:t>
      </w:r>
      <m:oMath>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其余次级型体总量</w:t>
      </w:r>
      <w:r>
        <w:rPr>
          <w:rFonts w:ascii="Times New Roman" w:hAnsi="Times New Roman" w:eastAsia="Times New Roman" w:cs="Times New Roman"/>
        </w:rPr>
        <w:t xml:space="preserve"> </w:t>
      </w:r>
      <m:oMath>
        <m:r>
          <m:rPr>
            <m:sty m:val="p"/>
          </m:rPr>
          <m:t>&lt;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优势纯态峰值</w:t>
      </w:r>
      <w:r>
        <w:rPr>
          <w:rFonts w:hint="eastAsia" w:ascii="Times New Roman" w:hAnsi="Times New Roman" w:eastAsia="Times New Roman" w:cs="Times New Roman"/>
        </w:rPr>
        <w:t>：</w:t>
      </w:r>
      <w:r>
        <w:rPr>
          <w:rFonts w:hint="eastAsia" w:ascii="Times New Roman" w:hAnsi="Times New Roman" w:eastAsia="FangSong" w:cs="Times New Roman"/>
        </w:rPr>
        <w:t>在两级交点之间</w:t>
      </w:r>
      <w:r>
        <w:rPr>
          <w:rFonts w:hint="eastAsia" w:ascii="Times New Roman" w:hAnsi="Times New Roman" w:eastAsia="Times New Roman" w:cs="Times New Roman"/>
        </w:rPr>
        <w:t>，</w:t>
      </w:r>
      <w:r>
        <w:rPr>
          <w:rFonts w:hint="eastAsia" w:ascii="Times New Roman" w:hAnsi="Times New Roman" w:eastAsia="FangSong" w:cs="Times New Roman"/>
        </w:rPr>
        <w:t>中间酸式盐型体在特定</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下达到几乎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孤立存在的纯态峰值</w:t>
      </w:r>
      <w:r>
        <w:rPr>
          <w:rFonts w:hint="eastAsia" w:ascii="Times New Roman" w:hAnsi="Times New Roman" w:eastAsia="Times New Roman" w:cs="Times New Roman"/>
        </w:rPr>
        <w:t>。</w:t>
      </w:r>
      <w:r>
        <w:rPr>
          <w:rFonts w:hint="eastAsia" w:ascii="Times New Roman" w:hAnsi="Times New Roman" w:eastAsia="FangSong" w:cs="Times New Roman"/>
        </w:rPr>
        <w:t>峰顶对应的酸度由相邻常数的对数算术均值给出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2.12</m:t>
            </m:r>
            <m:r>
              <m:rPr>
                <m:sty m:val="p"/>
              </m:rPr>
              <m:t>+</m:t>
            </m:r>
            <m:r>
              <m:t>7.21</m:t>
            </m:r>
          </m:num>
          <m:den>
            <m:r>
              <m:t>2</m:t>
            </m:r>
          </m:den>
        </m:f>
        <m:r>
          <m:rPr>
            <m:sty m:val="p"/>
          </m:rPr>
          <m:t>=</m:t>
        </m:r>
        <m:r>
          <m:t>4.66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其分布分数</w:t>
      </w:r>
      <w:r>
        <w:rPr>
          <w:rFonts w:ascii="Times New Roman" w:hAnsi="Times New Roman" w:eastAsia="Times New Roman" w:cs="Times New Roman"/>
        </w:rPr>
        <w:t xml:space="preserve"> </w:t>
      </w:r>
      <m:oMath>
        <m:oMathPr>
          <m:ctrlPr>
            <w:rPr>
              <w:sz w:val="28"/>
              <w:szCs w:val="28"/>
            </w:rPr>
          </m:ctrlPr>
        </m:oMathPr>
        <m:sSub>
          <m:e>
            <m:r>
              <m:t>δ</m:t>
            </m:r>
          </m:e>
          <m:sub>
            <m:r>
              <m:t>2</m:t>
            </m:r>
          </m:sub>
        </m:sSub>
        <m:r>
          <m:rPr>
            <m:sty m:val="p"/>
          </m:rPr>
          <m:t>&gt;</m:t>
        </m:r>
        <m:r>
          <m:t>99.2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7.21</m:t>
            </m:r>
            <m:r>
              <m:rPr>
                <m:sty m:val="p"/>
              </m:rPr>
              <m:t>+</m:t>
            </m:r>
            <m:r>
              <m:t>12.67</m:t>
            </m:r>
          </m:num>
          <m:den>
            <m:r>
              <m:t>2</m:t>
            </m:r>
          </m:den>
        </m:f>
        <m:r>
          <m:rPr>
            <m:sty m:val="p"/>
          </m:rPr>
          <m:t>=</m:t>
        </m:r>
        <m:r>
          <m:t>9.94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&gt;</m:t>
        </m:r>
        <m:r>
          <m:t>99.0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分步滴定物理相容性</w:t>
      </w:r>
      <w:r>
        <w:rPr>
          <w:rFonts w:hint="eastAsia" w:ascii="Times New Roman" w:hAnsi="Times New Roman" w:eastAsia="Times New Roman" w:cs="Times New Roman"/>
        </w:rPr>
        <w:t>：</w:t>
      </w:r>
      <w:r>
        <w:rPr>
          <w:rFonts w:hint="eastAsia" w:ascii="Times New Roman" w:hAnsi="Times New Roman" w:eastAsia="FangSong" w:cs="Times New Roman"/>
        </w:rPr>
        <w:t>两优势峰之间的深度低谷</w:t>
      </w:r>
      <w:r>
        <w:rPr>
          <w:rFonts w:hint="eastAsia" w:ascii="Times New Roman" w:hAnsi="Times New Roman" w:eastAsia="Times New Roman" w:cs="Times New Roman"/>
        </w:rPr>
        <w:t>（</w:t>
      </w:r>
      <w:r>
        <w:rPr>
          <w:rFonts w:hint="eastAsia" w:ascii="Times New Roman" w:hAnsi="Times New Roman" w:eastAsia="FangSong" w:cs="Times New Roman"/>
        </w:rPr>
        <w:t>型体交叠量</w:t>
      </w:r>
      <w:r>
        <w:rPr>
          <w:rFonts w:ascii="Times New Roman" w:hAnsi="Times New Roman" w:eastAsia="Times New Roman" w:cs="Times New Roman"/>
        </w:rPr>
        <w:t xml:space="preserve"> </w:t>
      </w:r>
      <m:oMath>
        <m:r>
          <m:rPr>
            <m:sty m:val="p"/>
          </m:rPr>
          <m:t>&lt;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直接奠定了磷酸能够在水溶液中被强碱分步准确滴定至第一和第二计量点的宏观热力学基础</w:t>
      </w:r>
      <w:r>
        <w:rPr>
          <w:rFonts w:hint="eastAsia" w:ascii="Times New Roman" w:hAnsi="Times New Roman" w:eastAsia="Times New Roman" w:cs="Times New Roman"/>
        </w:rPr>
        <w:t>。</w:t>
      </w:r>
    </w:p>
    <w:bookmarkEnd w:id="17"/>
    <w:bookmarkStart w:id="18" w:name="对数浓度图与主导型体定界"/>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对数浓度图与主导型体定界</w:t>
      </w:r>
    </w:p>
    <w:p>
      <w:pPr>
        <w:pStyle w:val="FirstParagraph"/>
        <w:ind w:firstLine="420"/>
      </w:pPr>
      <w:r>
        <w:rPr>
          <w:rFonts w:hint="eastAsia" w:ascii="Times New Roman" w:hAnsi="Times New Roman" w:eastAsia="FangSong" w:cs="Times New Roman"/>
        </w:rPr>
        <w:t xml:space="preserve">对数浓度图以</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各平衡物种摩尔浓度的常用对数</w:t>
      </w:r>
      <w:r>
        <w:rPr>
          <w:rFonts w:ascii="Times New Roman" w:hAnsi="Times New Roman" w:eastAsia="Times New Roman" w:cs="Times New Roman"/>
        </w:rPr>
        <w:t xml:space="preserve"> </w:t>
      </w:r>
      <m:oMath>
        <m:r>
          <m:rPr>
            <m:sty m:val="p"/>
          </m:rPr>
          <m:t>lg</m:t>
        </m:r>
        <m:sSub>
          <m:e>
            <m:r>
              <m:t>c</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其价值在于把复杂的高阶有理分式在双对数坐标下转化为直线渐近线</w:t>
      </w:r>
      <w:r>
        <w:rPr>
          <w:rFonts w:hint="eastAsia" w:ascii="Times New Roman" w:hAnsi="Times New Roman" w:eastAsia="Times New Roman" w:cs="Times New Roman"/>
        </w:rPr>
        <w:t>。</w:t>
      </w:r>
      <w:r>
        <w:rPr>
          <w:rFonts w:hint="eastAsia" w:ascii="Times New Roman" w:hAnsi="Times New Roman" w:eastAsia="FangSong" w:cs="Times New Roman"/>
        </w:rPr>
        <w:t>以分析总浓度</w:t>
      </w:r>
      <w:r>
        <w:rPr>
          <w:rFonts w:ascii="Times New Roman" w:hAnsi="Times New Roman" w:eastAsia="Times New Roman" w:cs="Times New Roman"/>
        </w:rPr>
        <w:t xml:space="preserve"> </w:t>
      </w:r>
      <m:oMath>
        <m:sSub>
          <m:e>
            <m:r>
              <m:t>c</m:t>
            </m:r>
          </m:e>
          <m:sub>
            <m:r>
              <m:rPr>
                <m:sty m:val="p"/>
              </m:rPr>
              <m:t>t</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的浓度线在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时表现为斜率</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的水平线</w:t>
      </w:r>
      <w:r>
        <w:rPr>
          <w:rFonts w:hint="eastAsia" w:ascii="Times New Roman" w:hAnsi="Times New Roman" w:eastAsia="Times New Roman" w:cs="Times New Roman"/>
        </w:rPr>
        <w:t>（</w:t>
      </w:r>
      <m:oMath>
        <m:oMathPr>
          <m:ctrlPr>
            <w:rPr>
              <w:sz w:val="28"/>
              <w:szCs w:val="28"/>
            </w:rPr>
          </m:ctrlPr>
        </m:oMathPr>
        <m:r>
          <m:rPr>
            <m:sty m:val="p"/>
          </m:rPr>
          <m:t>lg</m:t>
        </m:r>
        <m:r>
          <m:rPr>
            <m:sty m:val="p"/>
          </m:rPr>
          <m:t>[</m:t>
        </m:r>
        <m:r>
          <m:rPr>
            <m:sty m:val="p"/>
          </m:rPr>
          <m:t>H</m:t>
        </m:r>
        <m:r>
          <m:rPr>
            <m:sty m:val="p"/>
          </m:rPr>
          <m:t>A</m:t>
        </m:r>
        <m:r>
          <m:rPr>
            <m:sty m:val="p"/>
          </m:rPr>
          <m:t>]</m:t>
        </m:r>
        <m:r>
          <m:rPr>
            <m:sty m:val="p"/>
          </m:rPr>
          <m:t>=</m:t>
        </m:r>
        <m:r>
          <m:rPr>
            <m:sty m:val="p"/>
          </m:rPr>
          <m:t>lg</m:t>
        </m:r>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时表现为斜率</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的下行线</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斜率由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两条特征折线在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rPr>
            <m:sty m:val="p"/>
          </m:rPr>
          <m:t>p</m:t>
        </m:r>
        <m:sSub>
          <m:e>
            <m:r>
              <m:t>K</m:t>
            </m:r>
          </m:e>
          <m:sub>
            <m:r>
              <m:t>a</m:t>
            </m:r>
          </m:sub>
        </m:sSub>
        <m:r>
          <m:rPr>
            <m:sty m:val="p"/>
          </m:rPr>
          <m:t>,</m:t>
        </m:r>
        <m:r>
          <m:t> </m:t>
        </m:r>
        <m:r>
          <m:rPr>
            <m:sty m:val="p"/>
          </m:rPr>
          <m:t>lg</m:t>
        </m:r>
        <m:r>
          <m:t>c</m:t>
        </m:r>
        <m:r>
          <m:rPr>
            <m:sty m:val="p"/>
          </m:rPr>
          <m:t>=</m:t>
        </m:r>
        <m:r>
          <m:rPr>
            <m:sty m:val="p"/>
          </m:rPr>
          <m:t>lg</m:t>
        </m:r>
        <m:sSub>
          <m:e>
            <m:r>
              <m:t>c</m:t>
            </m:r>
          </m:e>
          <m:sub>
            <m:r>
              <m:rPr>
                <m:sty m:val="p"/>
              </m:rPr>
              <m:t>t</m:t>
            </m:r>
            <m:r>
              <m:rPr>
                <m:sty m:val="p"/>
              </m:rPr>
              <m:t>o</m:t>
            </m:r>
            <m:r>
              <m:rPr>
                <m:sty m:val="p"/>
              </m:rPr>
              <m:t>t</m:t>
            </m:r>
          </m:sub>
        </m:sSub>
        <m:r>
          <m:rPr>
            <m:sty m:val="p"/>
          </m:rPr>
          <m:t>−</m:t>
        </m:r>
        <m:r>
          <m:t>0.30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处相交</w:t>
      </w:r>
      <w:r>
        <w:rPr>
          <w:rFonts w:hint="eastAsia" w:ascii="Times New Roman" w:hAnsi="Times New Roman" w:eastAsia="Times New Roman" w:cs="Times New Roman"/>
        </w:rPr>
        <w:t>，</w:t>
      </w:r>
      <w:r>
        <w:rPr>
          <w:rFonts w:hint="eastAsia" w:ascii="Times New Roman" w:hAnsi="Times New Roman" w:eastAsia="FangSong" w:cs="Times New Roman"/>
        </w:rPr>
        <w:t>该点称为体系点</w:t>
      </w:r>
      <w:r>
        <w:rPr>
          <w:rFonts w:hint="eastAsia" w:ascii="Times New Roman" w:hAnsi="Times New Roman" w:eastAsia="Times New Roman" w:cs="Times New Roman"/>
        </w:rPr>
        <w:t>。</w:t>
      </w:r>
      <w:r>
        <w:rPr>
          <w:rFonts w:hint="eastAsia" w:ascii="Times New Roman" w:hAnsi="Times New Roman" w:eastAsia="FangSong" w:cs="Times New Roman"/>
        </w:rPr>
        <w:t>水的两条对数线为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H</m:t>
            </m:r>
          </m:e>
          <m:sup>
            <m:r>
              <m:rPr>
                <m:sty m:val="p"/>
              </m:rPr>
              <m:t>+</m:t>
            </m:r>
          </m:sup>
        </m:sSup>
        <m:r>
          <m:rPr>
            <m:sty m:val="p"/>
          </m:rPr>
          <m:t>]</m:t>
        </m:r>
        <m:r>
          <m:rPr>
            <m:sty m:val="p"/>
          </m:rPr>
          <m:t>=</m:t>
        </m:r>
        <m:r>
          <m:rPr>
            <m:sty m:val="p"/>
          </m:rPr>
          <m:t>−</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rPr>
            <m:sty m:val="p"/>
          </m:rPr>
          <m:t>O</m:t>
        </m:r>
        <m:sSup>
          <m:e>
            <m:r>
              <m:rPr>
                <m:sty m:val="p"/>
              </m:rPr>
              <m:t>H</m:t>
            </m:r>
          </m:e>
          <m:sup>
            <m:r>
              <m:rPr>
                <m:sty m:val="p"/>
              </m:rPr>
              <m:t>−</m:t>
            </m:r>
          </m:sup>
        </m:sSup>
        <m:r>
          <m:rPr>
            <m:sty m:val="p"/>
          </m:rPr>
          <m:t>]</m:t>
        </m:r>
        <m:r>
          <m:rPr>
            <m:sty m:val="p"/>
          </m:rPr>
          <m:t>=</m:t>
        </m:r>
        <m:r>
          <m:rPr>
            <m:sty m:val="p"/>
          </m:rPr>
          <m:t>−</m:t>
        </m:r>
        <m:r>
          <m:t>14</m:t>
        </m:r>
        <m:r>
          <m:rPr>
            <m:sty m:val="p"/>
          </m:rPr>
          <m:t>+</m:t>
        </m:r>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利用该图可快速定界主导型体</w:t>
      </w:r>
      <w:r>
        <w:rPr>
          <w:rFonts w:hint="eastAsia" w:ascii="Times New Roman" w:hAnsi="Times New Roman" w:eastAsia="Times New Roman" w:cs="Times New Roman"/>
        </w:rPr>
        <w:t>：</w:t>
      </w:r>
      <w:r>
        <w:rPr>
          <w:rFonts w:hint="eastAsia" w:ascii="Times New Roman" w:hAnsi="Times New Roman" w:eastAsia="FangSong" w:cs="Times New Roman"/>
        </w:rPr>
        <w:t>在酸性区间取</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在图上寻找</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直线与</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直线的交点</w:t>
      </w:r>
      <w:r>
        <w:rPr>
          <w:rFonts w:hint="eastAsia" w:ascii="Times New Roman" w:hAnsi="Times New Roman" w:eastAsia="Times New Roman" w:cs="Times New Roman"/>
        </w:rPr>
        <w:t>，</w:t>
      </w:r>
      <w:r>
        <w:rPr>
          <w:rFonts w:hint="eastAsia" w:ascii="Times New Roman" w:hAnsi="Times New Roman" w:eastAsia="FangSong" w:cs="Times New Roman"/>
        </w:rPr>
        <w:t>其横坐标即体系平衡</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从而避免解析联立高阶方程</w:t>
      </w:r>
      <w:r>
        <w:rPr>
          <w:rFonts w:hint="eastAsia" w:ascii="Times New Roman" w:hAnsi="Times New Roman" w:eastAsia="Times New Roman" w:cs="Times New Roman"/>
        </w:rPr>
        <w:t>。</w:t>
      </w:r>
    </w:p>
    <w:bookmarkEnd w:id="18"/>
    <w:bookmarkStart w:id="19" w:name="缓冲容量与有效缓冲区间"/>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缓冲容量与有效缓冲区间</w:t>
      </w:r>
    </w:p>
    <w:p>
      <w:pPr>
        <w:pStyle w:val="FirstParagraph"/>
        <w:ind w:firstLine="420"/>
      </w:pPr>
      <w:r>
        <w:rPr>
          <w:rFonts w:hint="eastAsia" w:ascii="Times New Roman" w:hAnsi="Times New Roman" w:eastAsia="FangSong" w:cs="Times New Roman"/>
        </w:rPr>
        <w:t>缓冲溶液抗御外加酸碱扰动</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相对恒定的能力</w:t>
      </w:r>
      <w:r>
        <w:rPr>
          <w:rFonts w:hint="eastAsia" w:ascii="Times New Roman" w:hAnsi="Times New Roman" w:eastAsia="Times New Roman" w:cs="Times New Roman"/>
        </w:rPr>
        <w:t>，</w:t>
      </w:r>
      <w:r>
        <w:rPr>
          <w:rFonts w:hint="eastAsia" w:ascii="Times New Roman" w:hAnsi="Times New Roman" w:eastAsia="FangSong" w:cs="Times New Roman"/>
        </w:rPr>
        <w:t>由范斯莱克</w:t>
      </w:r>
      <w:r>
        <w:rPr>
          <w:rFonts w:hint="eastAsia" w:ascii="Times New Roman" w:hAnsi="Times New Roman" w:eastAsia="Times New Roman" w:cs="Times New Roman"/>
        </w:rPr>
        <w:t>（Van</w:t>
      </w:r>
      <w:r>
        <w:rPr>
          <w:rFonts w:ascii="Times New Roman" w:hAnsi="Times New Roman" w:eastAsia="Times New Roman" w:cs="Times New Roman"/>
        </w:rPr>
        <w:t xml:space="preserve"> </w:t>
      </w:r>
      <w:r>
        <w:rPr>
          <w:rFonts w:hint="eastAsia" w:ascii="Times New Roman" w:hAnsi="Times New Roman" w:eastAsia="Times New Roman" w:cs="Times New Roman"/>
        </w:rPr>
        <w:t>Slyke）</w:t>
      </w:r>
      <w:r>
        <w:rPr>
          <w:rFonts w:hint="eastAsia" w:ascii="Times New Roman" w:hAnsi="Times New Roman" w:eastAsia="FangSong" w:cs="Times New Roman"/>
        </w:rPr>
        <w:t>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定义为使</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1 </w:t>
      </w:r>
      <w:r>
        <w:rPr>
          <w:rFonts w:hint="eastAsia" w:ascii="Times New Roman" w:hAnsi="Times New Roman" w:eastAsia="FangSong" w:cs="Times New Roman"/>
        </w:rPr>
        <w:t>个单位所需加入强碱</w:t>
      </w:r>
      <w:r>
        <w:rPr>
          <w:rFonts w:hint="eastAsia" w:ascii="Times New Roman" w:hAnsi="Times New Roman" w:eastAsia="Times New Roman" w:cs="Times New Roman"/>
        </w:rPr>
        <w:t>（</w:t>
      </w:r>
      <w:r>
        <w:rPr>
          <w:rFonts w:hint="eastAsia" w:ascii="Times New Roman" w:hAnsi="Times New Roman" w:eastAsia="FangSong" w:cs="Times New Roman"/>
        </w:rPr>
        <w:t>或强酸</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r>
                <m:rPr>
                  <m:sty m:val="p"/>
                </m:rPr>
                <m:t>d</m:t>
              </m:r>
              <m:sSub>
                <m:e>
                  <m:r>
                    <m:t>c</m:t>
                  </m:r>
                </m:e>
                <m:sub>
                  <m:r>
                    <m:t>b</m:t>
                  </m:r>
                </m:sub>
              </m:sSub>
            </m:num>
            <m:den>
              <m:r>
                <m:rPr>
                  <m:sty m:val="p"/>
                </m:rPr>
                <m:t>d</m:t>
              </m:r>
              <m:r>
                <m:rPr>
                  <m:sty m:val="p"/>
                </m:rPr>
                <m:t>p</m:t>
              </m:r>
              <m:r>
                <m:rPr>
                  <m:sty m:val="p"/>
                </m:rPr>
                <m:t>H</m:t>
              </m:r>
            </m:den>
          </m:f>
          <m:r>
            <m:rPr>
              <m:sty m:val="p"/>
            </m:rPr>
            <m:t>=</m:t>
          </m:r>
          <m:r>
            <m:rPr>
              <m:sty m:val="p"/>
            </m:rPr>
            <m:t>−</m:t>
          </m:r>
          <m:f>
            <m:fPr>
              <m:type m:val="bar"/>
            </m:fPr>
            <m:num>
              <m:r>
                <m:rPr>
                  <m:sty m:val="p"/>
                </m:rPr>
                <m:t>d</m:t>
              </m:r>
              <m:sSub>
                <m:e>
                  <m:r>
                    <m:t>c</m:t>
                  </m:r>
                </m:e>
                <m:sub>
                  <m:r>
                    <m:t>a</m:t>
                  </m:r>
                </m:sub>
              </m:sSub>
            </m:num>
            <m:den>
              <m:r>
                <m:rPr>
                  <m:sty m:val="p"/>
                </m:rPr>
                <m:t>d</m:t>
              </m:r>
              <m:r>
                <m:rPr>
                  <m:sty m:val="p"/>
                </m:rPr>
                <m:t>p</m:t>
              </m:r>
              <m:r>
                <m:rPr>
                  <m:sty m:val="p"/>
                </m:rPr>
                <m:t>H</m:t>
              </m:r>
            </m:den>
          </m:f>
        </m:oMath>
      </m:oMathPara>
    </w:p>
    <w:p>
      <w:pPr>
        <w:pStyle w:val="FirstParagraph"/>
        <w:ind w:firstLine="420"/>
      </w:pPr>
      <w:r>
        <w:rPr>
          <w:rFonts w:hint="eastAsia" w:ascii="Times New Roman" w:hAnsi="Times New Roman" w:eastAsia="FangSong" w:cs="Times New Roman"/>
        </w:rPr>
        <w:t xml:space="preserve">对于由一元弱酸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与其共轭碱构成</w:t>
      </w:r>
      <w:r>
        <w:rPr>
          <w:rFonts w:hint="eastAsia" w:ascii="Times New Roman" w:hAnsi="Times New Roman" w:eastAsia="Times New Roman" w:cs="Times New Roman"/>
        </w:rPr>
        <w:t>、</w:t>
      </w:r>
      <w:r>
        <w:rPr>
          <w:rFonts w:hint="eastAsia" w:ascii="Times New Roman" w:hAnsi="Times New Roman" w:eastAsia="FangSong" w:cs="Times New Roman"/>
        </w:rPr>
        <w:t>总浓度为</w:t>
      </w:r>
      <w:r>
        <w:rPr>
          <w:rFonts w:ascii="Times New Roman" w:hAnsi="Times New Roman" w:eastAsia="Times New Roman" w:cs="Times New Roman"/>
        </w:rPr>
        <w:t xml:space="preserve"> </w:t>
      </w:r>
      <m:oMath>
        <m:sSub>
          <m:e>
            <m:r>
              <m:t>c</m:t>
            </m:r>
          </m:e>
          <m:sub>
            <m:r>
              <m:rPr>
                <m:sty m:val="p"/>
              </m:rPr>
              <m:t>t</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可得范斯莱克缓冲容量方程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sub>
                  </m:sSub>
                  <m:sSub>
                    <m:e>
                      <m:r>
                        <m:t>K</m:t>
                      </m:r>
                    </m:e>
                    <m:sub>
                      <m:r>
                        <m:t>a</m:t>
                      </m:r>
                    </m:sub>
                  </m:sSub>
                  <m:r>
                    <m:rPr>
                      <m:sty m:val="p"/>
                    </m:rPr>
                    <m:t>[</m:t>
                  </m:r>
                  <m:sSup>
                    <m:e>
                      <m:r>
                        <m:rPr>
                          <m:sty m:val="p"/>
                        </m:rPr>
                        <m:t>H</m:t>
                      </m:r>
                    </m:e>
                    <m:sup>
                      <m:r>
                        <m:rPr>
                          <m:sty m:val="p"/>
                        </m:rPr>
                        <m:t>+</m:t>
                      </m:r>
                    </m:sup>
                  </m:sSup>
                  <m:r>
                    <m:rPr>
                      <m:sty m:val="p"/>
                    </m:rPr>
                    <m:t>]</m:t>
                  </m:r>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e>
          </m:d>
        </m:oMath>
      </m:oMathPara>
    </w:p>
    <w:p>
      <w:pPr>
        <w:pStyle w:val="FirstParagraph"/>
        <w:ind w:firstLine="420"/>
      </w:pPr>
      <w:r>
        <w:rPr>
          <w:rFonts w:hint="eastAsia" w:ascii="Times New Roman" w:hAnsi="Times New Roman" w:eastAsia="FangSong" w:cs="Times New Roman"/>
        </w:rPr>
        <w:t>该式表明缓冲容量的三元构成</w:t>
      </w:r>
      <w:r>
        <w:rPr>
          <w:rFonts w:hint="eastAsia" w:ascii="Times New Roman" w:hAnsi="Times New Roman" w:eastAsia="Times New Roman" w:cs="Times New Roman"/>
        </w:rPr>
        <w:t>：</w:t>
      </w:r>
      <w:r>
        <w:rPr>
          <w:rFonts w:hint="eastAsia" w:ascii="Times New Roman" w:hAnsi="Times New Roman" w:eastAsia="FangSong" w:cs="Times New Roman"/>
        </w:rPr>
        <w:t>强酸性介质中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强碱性介质中</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中等酸度缓冲区间则由弱酸共轭对决定</w:t>
      </w:r>
      <w:r>
        <w:rPr>
          <w:rFonts w:hint="eastAsia" w:ascii="Times New Roman" w:hAnsi="Times New Roman" w:eastAsia="Times New Roman" w:cs="Times New Roman"/>
        </w:rPr>
        <w:t>。</w:t>
      </w:r>
      <w:r>
        <w:rPr>
          <w:rFonts w:hint="eastAsia" w:ascii="Times New Roman" w:hAnsi="Times New Roman" w:eastAsia="FangSong" w:cs="Times New Roman"/>
        </w:rPr>
        <w:t>在缓冲区间内</w:t>
      </w:r>
      <w:r>
        <w:rPr>
          <w:rFonts w:ascii="Times New Roman" w:hAnsi="Times New Roman" w:eastAsia="Times New Roman" w:cs="Times New Roman"/>
        </w:rPr>
        <w:t xml:space="preserve"> </w:t>
      </w:r>
      <m:oMath>
        <m:oMathPr>
          <m:ctrlPr>
            <w:rPr>
              <w:sz w:val="28"/>
              <w:szCs w:val="28"/>
            </w:rPr>
          </m:ctrlPr>
        </m:oMathPr>
        <m:sSub>
          <m:e>
            <m:r>
              <m:t>β</m:t>
            </m:r>
          </m:e>
          <m:sub>
            <m:r>
              <m:rPr>
                <m:sty m:val="p"/>
              </m:rPr>
              <m:t>b</m:t>
            </m:r>
            <m:r>
              <m:rPr>
                <m:sty m:val="p"/>
              </m:rPr>
              <m:t>u</m:t>
            </m:r>
            <m:r>
              <m:rPr>
                <m:sty m:val="p"/>
              </m:rPr>
              <m:t>f</m:t>
            </m:r>
            <m:r>
              <m:rPr>
                <m:sty m:val="p"/>
              </m:rPr>
              <m:t>f</m:t>
            </m:r>
            <m:r>
              <m:rPr>
                <m:sty m:val="p"/>
              </m:rPr>
              <m:t>e</m:t>
            </m:r>
            <m:r>
              <m:rPr>
                <m:sty m:val="p"/>
              </m:rPr>
              <m:t>r</m:t>
            </m:r>
          </m:sub>
        </m:sSub>
        <m:r>
          <m:rPr>
            <m:sty m:val="p"/>
          </m:rPr>
          <m:t>≈</m:t>
        </m:r>
        <m:r>
          <m:t>2.303</m:t>
        </m:r>
        <m:sSub>
          <m:e>
            <m:r>
              <m:t>c</m:t>
            </m:r>
          </m:e>
          <m:sub>
            <m:r>
              <m:rPr>
                <m:sty m:val="p"/>
              </m:rPr>
              <m:t>t</m:t>
            </m:r>
            <m:r>
              <m:rPr>
                <m:sty m:val="p"/>
              </m:rPr>
              <m:t>o</m:t>
            </m:r>
            <m:r>
              <m:rPr>
                <m:sty m:val="p"/>
              </m:rPr>
              <m:t>t</m:t>
            </m:r>
          </m:sub>
        </m:sSub>
        <m:r>
          <m:t>δ</m:t>
        </m:r>
        <m:r>
          <m:rPr>
            <m:sty m:val="p"/>
          </m:rPr>
          <m:t>(</m:t>
        </m:r>
        <m:r>
          <m:rPr>
            <m:sty m:val="p"/>
          </m:rPr>
          <m:t>H</m:t>
        </m:r>
        <m:r>
          <m:rPr>
            <m:sty m:val="p"/>
          </m:rPr>
          <m:t>A</m:t>
        </m:r>
        <m:r>
          <m:rPr>
            <m:sty m:val="p"/>
          </m:rPr>
          <m:t>)</m:t>
        </m:r>
        <m:r>
          <m:t>δ</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由驻点条件可知</w:t>
      </w:r>
      <w:r>
        <w:rPr>
          <w:rFonts w:hint="eastAsia" w:ascii="Times New Roman" w:hAnsi="Times New Roman" w:eastAsia="Times New Roman" w:cs="Times New Roman"/>
        </w:rPr>
        <w:t>，</w:t>
      </w:r>
      <w:r>
        <w:rPr>
          <w:rFonts w:hint="eastAsia" w:ascii="Times New Roman" w:hAnsi="Times New Roman" w:eastAsia="FangSong" w:cs="Times New Roman"/>
        </w:rPr>
        <w:t>当共轭酸碱浓度比严格为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时缓冲容量取峰值</w:t>
      </w:r>
      <w:r>
        <w:rPr>
          <w:rFonts w:ascii="Times New Roman" w:hAnsi="Times New Roman" w:eastAsia="Times New Roman" w:cs="Times New Roman"/>
        </w:rPr>
        <w:t xml:space="preserve"> </w:t>
      </w:r>
      <m:oMath>
        <m:oMathPr>
          <m:ctrlPr>
            <w:rPr>
              <w:sz w:val="28"/>
              <w:szCs w:val="28"/>
            </w:rPr>
          </m:ctrlPr>
        </m:oMathPr>
        <m:sSub>
          <m:e>
            <m:r>
              <m:t>β</m:t>
            </m:r>
          </m:e>
          <m:sub>
            <m:r>
              <m:rPr>
                <m:sty m:val="p"/>
              </m:rPr>
              <m:t>max</m:t>
            </m:r>
          </m:sub>
        </m:sSub>
        <m:r>
          <m:rPr>
            <m:sty m:val="p"/>
          </m:rPr>
          <m:t>≈</m:t>
        </m:r>
        <m:r>
          <m:t>0.576</m:t>
        </m:r>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处缓冲容量衰减至峰值的约</w:t>
      </w:r>
      <w:r>
        <w:rPr>
          <w:rFonts w:ascii="Times New Roman" w:hAnsi="Times New Roman" w:eastAsia="Times New Roman" w:cs="Times New Roman"/>
        </w:rPr>
        <w:t xml:space="preserve"> </w:t>
      </w:r>
      <m:oMath>
        <m:r>
          <m:t>33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这确定了常规缓冲溶液的有效工作区间为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w:t>
      </w:r>
    </w:p>
    <w:bookmarkEnd w:id="19"/>
    <w:bookmarkEnd w:id="20"/>
    <w:bookmarkStart w:id="31" w:name="滴定曲线与突跃范围"/>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滴定曲线与突跃范围</w:t>
      </w:r>
    </w:p>
    <w:bookmarkStart w:id="24" w:name="强酸强碱滴定曲线与突跃跨度对数展开"/>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强酸强碱滴定曲线与突跃跨度对数展开</w:t>
      </w:r>
    </w:p>
    <w:p>
      <w:pPr>
        <w:pStyle w:val="FirstParagraph"/>
        <w:ind w:firstLine="420"/>
      </w:pPr>
      <w:r>
        <w:rPr>
          <w:rFonts w:hint="eastAsia" w:ascii="Times New Roman" w:hAnsi="Times New Roman" w:eastAsia="FangSong" w:cs="Times New Roman"/>
        </w:rPr>
        <w:t>酸碱滴定曲线精确刻画了在滴定全过程中</w:t>
      </w:r>
      <w:r>
        <w:rPr>
          <w:rFonts w:hint="eastAsia" w:ascii="Times New Roman" w:hAnsi="Times New Roman" w:eastAsia="Times New Roman" w:cs="Times New Roman"/>
        </w:rPr>
        <w:t>，</w:t>
      </w:r>
      <w:r>
        <w:rPr>
          <w:rFonts w:hint="eastAsia" w:ascii="Times New Roman" w:hAnsi="Times New Roman" w:eastAsia="FangSong" w:cs="Times New Roman"/>
        </w:rPr>
        <w:t>试液体系的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随着滴定剂加入体积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或无量纲滴定百分数</w:t>
      </w:r>
      <w:r>
        <w:rPr>
          <w:rFonts w:ascii="Times New Roman" w:hAnsi="Times New Roman" w:eastAsia="Times New Roman" w:cs="Times New Roman"/>
        </w:rPr>
        <w:t xml:space="preserve"> </w:t>
      </w:r>
      <m:oMath>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r>
          <m:rPr>
            <m:sty m:val="p"/>
          </m:rPr>
          <m:t>Φ</m:t>
        </m:r>
      </m:oMath>
      <w:r>
        <w:rPr>
          <w:rFonts w:hint="eastAsia" w:ascii="Times New Roman" w:hAnsi="Times New Roman" w:eastAsia="Times New Roman" w:cs="Times New Roman"/>
        </w:rPr>
        <w:t>）</w:t>
      </w:r>
      <w:r>
        <w:rPr>
          <w:rFonts w:hint="eastAsia" w:ascii="Times New Roman" w:hAnsi="Times New Roman" w:eastAsia="FangSong" w:cs="Times New Roman"/>
        </w:rPr>
        <w:t>的函数演化轨迹</w:t>
      </w:r>
      <w:r>
        <w:rPr>
          <w:rFonts w:hint="eastAsia" w:ascii="Times New Roman" w:hAnsi="Times New Roman" w:eastAsia="Times New Roman" w:cs="Times New Roman"/>
        </w:rPr>
        <w:t>。</w:t>
      </w:r>
      <w:r>
        <w:rPr>
          <w:rFonts w:hint="eastAsia" w:ascii="Times New Roman" w:hAnsi="Times New Roman" w:eastAsia="FangSong" w:cs="Times New Roman"/>
        </w:rPr>
        <w:t>强酸强碱中和反应是滴定分析的基准参考系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滴定全过程的分区计算如下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39325"/>
            <wp:effectExtent b="0" l="0" r="0" t="0"/>
            <wp:docPr descr="" title="" id="22" name="Picture"/>
            <a:graphic>
              <a:graphicData uri="http://schemas.openxmlformats.org/drawingml/2006/picture">
                <pic:pic>
                  <pic:nvPicPr>
                    <pic:cNvPr descr="9c86dd8b005af9872f709ee20629ff94c3ac06682411d91ce1812ecb894df377.jpg" id="23" name="Picture"/>
                    <pic:cNvPicPr>
                      <a:picLocks noChangeArrowheads="1" noChangeAspect="1"/>
                    </pic:cNvPicPr>
                  </pic:nvPicPr>
                  <pic:blipFill>
                    <a:blip r:embed="rId21"/>
                    <a:stretch>
                      <a:fillRect/>
                    </a:stretch>
                  </pic:blipFill>
                  <pic:spPr bwMode="auto">
                    <a:xfrm>
                      <a:off x="0" y="0"/>
                      <a:ext cx="2667000" cy="27393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w:t>
      </w:r>
      <w:r>
        <w:rPr>
          <w:rFonts w:ascii="Times New Roman" w:hAnsi="Times New Roman" w:eastAsia="Times New Roman" w:cs="Times New Roman"/>
        </w:rPr>
        <w:t xml:space="preserve">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HCl </w:t>
      </w:r>
      <w:r>
        <w:rPr>
          <w:rFonts w:hint="eastAsia" w:ascii="Times New Roman" w:hAnsi="Times New Roman" w:eastAsia="FangSong" w:cs="Times New Roman"/>
        </w:rPr>
        <w:t>的滴定曲线</w:t>
      </w:r>
      <w:r>
        <w:rPr>
          <w:rFonts w:hint="eastAsia" w:ascii="Times New Roman" w:hAnsi="Times New Roman" w:eastAsia="Times New Roman" w:cs="Times New Roman"/>
        </w:rPr>
        <w:t>、</w:t>
      </w:r>
      <w:r>
        <w:rPr>
          <w:rFonts w:hint="eastAsia" w:ascii="Times New Roman" w:hAnsi="Times New Roman" w:eastAsia="FangSong" w:cs="Times New Roman"/>
        </w:rPr>
        <w:t>突跃范围及指示剂选择依据</w:t>
      </w:r>
    </w:p>
    <w:p>
      <w:pPr>
        <w:pStyle w:val="BodyText"/>
        <w:ind w:firstLine="420"/>
      </w:pPr>
      <w:r>
        <w:rPr>
          <w:rFonts w:hint="eastAsia" w:ascii="Times New Roman" w:hAnsi="Times New Roman" w:eastAsia="FangSong" w:cs="Times New Roman"/>
        </w:rPr>
        <w:t xml:space="preserve">在化学计量点前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19.98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剩余未反应的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20.00</m:t>
        </m:r>
        <m:r>
          <m:rPr>
            <m:sty m:val="p"/>
          </m:rPr>
          <m:t>×</m:t>
        </m:r>
        <m:r>
          <m:t>0.1000</m:t>
        </m:r>
        <m:r>
          <m:rPr>
            <m:sty m:val="p"/>
          </m:rPr>
          <m:t>×</m:t>
        </m:r>
        <m:sSup>
          <m:e>
            <m:r>
              <m:t>10</m:t>
            </m:r>
          </m:e>
          <m:sup>
            <m:r>
              <m:rPr>
                <m:sty m:val="p"/>
              </m:rPr>
              <m:t>−</m:t>
            </m:r>
            <m:r>
              <m:t>3</m:t>
            </m:r>
          </m:sup>
        </m:sSup>
        <m:r>
          <m:rPr>
            <m:sty m:val="p"/>
          </m:rPr>
          <m:t>=</m:t>
        </m: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体系总容积膨胀为</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sub>
        </m:sSub>
        <m:r>
          <m:rPr>
            <m:sty m:val="p"/>
          </m:rPr>
          <m:t>=</m:t>
        </m:r>
        <m:r>
          <m:t>39.98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游离氢离子浓度为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39.98</m:t>
              </m:r>
              <m:r>
                <m:t> </m:t>
              </m:r>
              <m:r>
                <m:rPr>
                  <m:sty m:val="p"/>
                </m:rPr>
                <m:t>m</m:t>
              </m:r>
              <m:r>
                <m:rPr>
                  <m:sty m:val="p"/>
                </m:rPr>
                <m:t>L</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H</m:t>
              </m:r>
            </m:e>
            <m:sub>
              <m:r>
                <m:rPr>
                  <m:sty m:val="p"/>
                </m:rPr>
                <m:t>−</m:t>
              </m:r>
              <m:r>
                <m:t>0.1</m:t>
              </m:r>
              <m:r>
                <m:rPr>
                  <m:sty m:val="p"/>
                </m:rPr>
                <m:t>%</m:t>
              </m:r>
            </m:sub>
          </m:sSub>
          <m:r>
            <m:rPr>
              <m:sty m:val="p"/>
            </m:rPr>
            <m:t>=</m:t>
          </m:r>
          <m:r>
            <m:t>4.30</m:t>
          </m:r>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酸碱等摩尔中和</w:t>
      </w:r>
      <w:r>
        <w:rPr>
          <w:rFonts w:hint="eastAsia" w:ascii="Times New Roman" w:hAnsi="Times New Roman" w:eastAsia="Times New Roman" w:cs="Times New Roman"/>
        </w:rPr>
        <w:t>，</w:t>
      </w:r>
      <w:r>
        <w:rPr>
          <w:rFonts w:hint="eastAsia" w:ascii="Times New Roman" w:hAnsi="Times New Roman" w:eastAsia="FangSong" w:cs="Times New Roman"/>
        </w:rPr>
        <w:t>产物为强电解质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体系酸度纯由水的自偶电离控制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sSub>
          <m:e>
            <m:r>
              <m:rPr>
                <m:sty m:val="p"/>
              </m:rPr>
              <m:t>]</m:t>
            </m:r>
          </m:e>
          <m:sub>
            <m:r>
              <m:t>s</m:t>
            </m:r>
            <m:r>
              <m:t>p</m:t>
            </m:r>
          </m:sub>
        </m:sSub>
        <m:r>
          <m:rPr>
            <m:sty m:val="p"/>
          </m:rPr>
          <m:t>=</m:t>
        </m:r>
        <m:rad>
          <m:radPr>
            <m:degHide m:val="on"/>
          </m:radPr>
          <m:deg/>
          <m:e>
            <m:sSub>
              <m:e>
                <m:r>
                  <m:t>K</m:t>
                </m:r>
              </m:e>
              <m:sub>
                <m:r>
                  <m:t>w</m:t>
                </m:r>
              </m:sub>
            </m:sSub>
          </m:e>
        </m:rad>
        <m:r>
          <m:rPr>
            <m:sty m:val="p"/>
          </m:rPr>
          <m:t>=</m:t>
        </m:r>
        <m:r>
          <m:t>1.00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H</m:t>
            </m:r>
          </m:e>
          <m:sub>
            <m:r>
              <m:t>s</m:t>
            </m:r>
            <m:r>
              <m:t>p</m:t>
            </m:r>
          </m:sub>
        </m:sSub>
        <m:r>
          <m:rPr>
            <m:sty m:val="p"/>
          </m:rPr>
          <m:t>=</m:t>
        </m:r>
        <m:r>
          <m:t>7.00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总容积</w:t>
      </w:r>
      <w:r>
        <w:rPr>
          <w:rFonts w:ascii="Times New Roman" w:hAnsi="Times New Roman" w:eastAsia="Times New Roman" w:cs="Times New Roman"/>
        </w:rPr>
        <w:t xml:space="preserve"> </w:t>
      </w:r>
      <m:oMath>
        <m:oMathPr>
          <m:ctrlPr>
            <w:rPr>
              <w:sz w:val="28"/>
              <w:szCs w:val="28"/>
            </w:rPr>
          </m:ctrlPr>
        </m:oMathPr>
        <m:r>
          <m:t>40.02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过量氢氧根浓度为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O</m:t>
          </m:r>
          <m:r>
            <m:rPr>
              <m:sty m:val="p"/>
            </m:rPr>
            <m:t>H</m:t>
          </m:r>
          <m:r>
            <m:rPr>
              <m:sty m:val="p"/>
            </m:rPr>
            <m:t>=</m:t>
          </m:r>
          <m:r>
            <m:t>4.30</m:t>
          </m:r>
          <m:r>
            <m:rPr>
              <m:sty m:val="p"/>
            </m:rPr>
            <m:t>⟹</m:t>
          </m:r>
          <m:sSub>
            <m:e>
              <m:r>
                <m:rPr>
                  <m:sty m:val="p"/>
                </m:rPr>
                <m:t>p</m:t>
              </m:r>
              <m:r>
                <m:rPr>
                  <m:sty m:val="p"/>
                </m:rPr>
                <m:t>H</m:t>
              </m:r>
            </m:e>
            <m:sub>
              <m:r>
                <m:rPr>
                  <m:sty m:val="p"/>
                </m:rPr>
                <m:t>+</m:t>
              </m:r>
              <m:r>
                <m:t>0.1</m:t>
              </m:r>
              <m:r>
                <m:rPr>
                  <m:sty m:val="p"/>
                </m:rPr>
                <m:t>%</m:t>
              </m:r>
            </m:sub>
          </m:sSub>
          <m:r>
            <m:rPr>
              <m:sty m:val="p"/>
            </m:rPr>
            <m:t>=</m:t>
          </m:r>
          <m:r>
            <m:t>9.70</m:t>
          </m:r>
        </m:oMath>
      </m:oMathPara>
    </w:p>
    <w:p>
      <w:pPr>
        <w:pStyle w:val="FirstParagraph"/>
        <w:ind w:firstLine="420"/>
      </w:pPr>
      <w:r>
        <w:rPr>
          <w:rFonts w:hint="eastAsia" w:ascii="Times New Roman" w:hAnsi="Times New Roman" w:eastAsia="FangSong" w:cs="Times New Roman"/>
        </w:rPr>
        <w:t xml:space="preserve">由此形成的滴定突跃范围跨度为</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4.30</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跨度达</w:t>
      </w:r>
      <w:r>
        <w:rPr>
          <w:rFonts w:ascii="Times New Roman" w:hAnsi="Times New Roman" w:eastAsia="Times New Roman" w:cs="Times New Roman"/>
        </w:rPr>
        <w:t xml:space="preserve"> </w:t>
      </w:r>
      <m:oMath>
        <m:r>
          <m:t>5.40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设被测物起始浓度为</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计量点稀释浓度为</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r>
          <m:rPr>
            <m:sty m:val="p"/>
          </m:rPr>
          <m:t>=</m:t>
        </m:r>
        <m:f>
          <m:fPr>
            <m:type m:val="bar"/>
          </m:fPr>
          <m:num>
            <m:sSub>
              <m:e>
                <m:r>
                  <m:t>c</m:t>
                </m:r>
              </m:e>
              <m:sub>
                <m:r>
                  <m:t>a</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突跃下限满足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突跃上限满足</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m:t>
            </m:r>
          </m:sup>
        </m:sSup>
        <m:sSub>
          <m:e>
            <m:r>
              <m:t>c</m:t>
            </m:r>
          </m:e>
          <m:sub>
            <m:r>
              <m:t>s</m:t>
            </m:r>
            <m:r>
              <m:t>p</m:t>
            </m:r>
          </m:sub>
        </m:sSub>
        <m:r>
          <m:rPr>
            <m:sty m:val="p"/>
          </m:rPr>
          <m:t>⟹</m:t>
        </m:r>
        <m:r>
          <m:rPr>
            <m:sty m:val="p"/>
          </m:rPr>
          <m:t>[</m:t>
        </m:r>
        <m:sSup>
          <m:e>
            <m:r>
              <m:rPr>
                <m:sty m:val="p"/>
              </m:rPr>
              <m:t>H</m:t>
            </m:r>
          </m:e>
          <m:sup>
            <m:r>
              <m:rPr>
                <m:sty m:val="p"/>
              </m:rPr>
              <m:t>+</m:t>
            </m:r>
          </m:sup>
        </m:sSup>
        <m:r>
          <m:rPr>
            <m:sty m:val="p"/>
          </m:rPr>
          <m:t>]</m:t>
        </m:r>
        <m:r>
          <m:rPr>
            <m:sty m:val="p"/>
          </m:rPr>
          <m:t>=</m:t>
        </m:r>
        <m:f>
          <m:fPr>
            <m:type m:val="bar"/>
          </m:fPr>
          <m:num>
            <m:sSup>
              <m:e>
                <m:r>
                  <m:t>10</m:t>
                </m:r>
              </m:e>
              <m:sup>
                <m:r>
                  <m:t>3</m:t>
                </m:r>
              </m:sup>
            </m:sSup>
            <m:sSub>
              <m:e>
                <m:r>
                  <m:t>K</m:t>
                </m:r>
              </m:e>
              <m:sub>
                <m:r>
                  <m:t>w</m:t>
                </m:r>
              </m:sub>
            </m:sSub>
          </m:num>
          <m:den>
            <m:sSub>
              <m:e>
                <m:r>
                  <m:t>c</m:t>
                </m:r>
              </m:e>
              <m:sub>
                <m:r>
                  <m:t>s</m:t>
                </m:r>
                <m:r>
                  <m:t>p</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突跃范围跨度与反应物浓度的严格对数函数关系直接推导为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sSub>
            <m:e>
              <m:r>
                <m:rPr>
                  <m:sty m:val="p"/>
                </m:rPr>
                <m:t>p</m:t>
              </m:r>
              <m:r>
                <m:rPr>
                  <m:sty m:val="p"/>
                </m:rPr>
                <m:t>H</m:t>
              </m:r>
            </m:e>
            <m:sub>
              <m:r>
                <m:rPr>
                  <m:sty m:val="p"/>
                </m:rPr>
                <m:t>+</m:t>
              </m:r>
              <m:r>
                <m:t>0.1</m:t>
              </m:r>
              <m:r>
                <m:rPr>
                  <m:sty m:val="p"/>
                </m:rPr>
                <m:t>%</m:t>
              </m:r>
            </m:sub>
          </m:sSub>
          <m:r>
            <m:rPr>
              <m:sty m:val="p"/>
            </m:rPr>
            <m:t>−</m:t>
          </m:r>
          <m:sSub>
            <m:e>
              <m:r>
                <m:rPr>
                  <m:sty m:val="p"/>
                </m:rPr>
                <m:t>p</m:t>
              </m:r>
              <m:r>
                <m:rPr>
                  <m:sty m:val="p"/>
                </m:rPr>
                <m:t>H</m:t>
              </m:r>
            </m:e>
            <m:sub>
              <m:r>
                <m:rPr>
                  <m:sty m:val="p"/>
                </m:rPr>
                <m:t>−</m:t>
              </m:r>
              <m:r>
                <m:t>0.1</m:t>
              </m:r>
              <m:r>
                <m:rPr>
                  <m:sty m:val="p"/>
                </m:rPr>
                <m:t>%</m:t>
              </m:r>
            </m:sub>
          </m:sSub>
          <m:r>
            <m:rPr>
              <m:sty m:val="p"/>
            </m:rPr>
            <m:t>=</m:t>
          </m:r>
          <m:d>
            <m:dPr>
              <m:begChr m:val="("/>
              <m:sepChr m:val=""/>
              <m:endChr m:val=")"/>
              <m:grow/>
            </m:dPr>
            <m:e>
              <m:r>
                <m:t>14</m:t>
              </m:r>
              <m:r>
                <m:rPr>
                  <m:sty m:val="p"/>
                </m:rPr>
                <m:t>−</m:t>
              </m:r>
              <m:r>
                <m:rPr>
                  <m:sty m:val="p"/>
                </m:rPr>
                <m:t>lg</m:t>
              </m:r>
              <m:f>
                <m:fPr>
                  <m:type m:val="bar"/>
                </m:fPr>
                <m:num>
                  <m:sSup>
                    <m:e>
                      <m:r>
                        <m:t>10</m:t>
                      </m:r>
                    </m:e>
                    <m:sup>
                      <m:r>
                        <m:t>3</m:t>
                      </m:r>
                    </m:sup>
                  </m:sSup>
                  <m:sSub>
                    <m:e>
                      <m:r>
                        <m:t>K</m:t>
                      </m:r>
                    </m:e>
                    <m:sub>
                      <m:r>
                        <m:t>w</m:t>
                      </m:r>
                    </m:sub>
                  </m:sSub>
                </m:num>
                <m:den>
                  <m:sSub>
                    <m:e>
                      <m:r>
                        <m:t>c</m:t>
                      </m:r>
                    </m:e>
                    <m:sub>
                      <m:r>
                        <m:t>s</m:t>
                      </m:r>
                      <m:r>
                        <m:t>p</m:t>
                      </m:r>
                    </m:sub>
                  </m:sSub>
                </m:den>
              </m:f>
            </m:e>
          </m:d>
          <m:r>
            <m:rPr>
              <m:sty m:val="p"/>
            </m:rPr>
            <m:t>−</m:t>
          </m:r>
          <m:d>
            <m:dPr>
              <m:begChr m:val="("/>
              <m:sepChr m:val=""/>
              <m:endChr m:val=")"/>
              <m:grow/>
            </m:dPr>
            <m:e>
              <m:r>
                <m:rPr>
                  <m:sty m:val="p"/>
                </m:rPr>
                <m:t>−</m:t>
              </m:r>
              <m:r>
                <m:rPr>
                  <m:sty m:val="p"/>
                </m:rPr>
                <m:t>lg</m:t>
              </m:r>
              <m:r>
                <m:rPr>
                  <m:sty m:val="p"/>
                </m:rPr>
                <m:t>(</m:t>
              </m:r>
              <m:sSup>
                <m:e>
                  <m:r>
                    <m:t>10</m:t>
                  </m:r>
                </m:e>
                <m:sup>
                  <m:r>
                    <m:rPr>
                      <m:sty m:val="p"/>
                    </m:rPr>
                    <m:t>−</m:t>
                  </m:r>
                  <m:r>
                    <m:t>3</m:t>
                  </m:r>
                </m:sup>
              </m:sSup>
              <m:sSub>
                <m:e>
                  <m:r>
                    <m:t>c</m:t>
                  </m:r>
                </m:e>
                <m:sub>
                  <m:r>
                    <m:t>s</m:t>
                  </m:r>
                  <m:r>
                    <m:t>p</m:t>
                  </m:r>
                </m:sub>
              </m:sSub>
              <m:r>
                <m:rPr>
                  <m:sty m:val="p"/>
                </m:rPr>
                <m:t>)</m:t>
              </m:r>
            </m:e>
          </m:d>
          <m:r>
            <m:rPr>
              <m:sty m:val="p"/>
            </m:rPr>
            <m:t>=</m:t>
          </m:r>
          <m:r>
            <m:t>2</m:t>
          </m:r>
          <m:r>
            <m:rPr>
              <m:sty m:val="p"/>
            </m:rPr>
            <m:t>lg</m:t>
          </m:r>
          <m:sSub>
            <m:e>
              <m:r>
                <m:t>c</m:t>
              </m:r>
            </m:e>
            <m:sub>
              <m:r>
                <m:t>s</m:t>
              </m:r>
              <m:r>
                <m:t>p</m:t>
              </m:r>
            </m:sub>
          </m:sSub>
          <m:r>
            <m:rPr>
              <m:sty m:val="p"/>
            </m:rPr>
            <m:t>+</m:t>
          </m:r>
          <m:r>
            <m:t>8.0</m:t>
          </m:r>
        </m:oMath>
      </m:oMathPara>
    </w:p>
    <w:p>
      <w:pPr>
        <w:pStyle w:val="FirstParagraph"/>
        <w:ind w:firstLine="420"/>
      </w:pPr>
      <w:r>
        <w:rPr>
          <w:rFonts w:hint="eastAsia" w:ascii="Times New Roman" w:hAnsi="Times New Roman" w:eastAsia="FangSong" w:cs="Times New Roman"/>
        </w:rPr>
        <w:t>这一对数展开式严密证明了</w:t>
      </w:r>
      <w:r>
        <w:rPr>
          <w:rFonts w:hint="eastAsia" w:ascii="Times New Roman" w:hAnsi="Times New Roman" w:eastAsia="Times New Roman" w:cs="Times New Roman"/>
        </w:rPr>
        <w:t>：</w:t>
      </w:r>
      <w:r>
        <w:rPr>
          <w:rFonts w:hint="eastAsia" w:ascii="Times New Roman" w:hAnsi="Times New Roman" w:eastAsia="FangSong" w:cs="Times New Roman"/>
        </w:rPr>
        <w:t>强酸强碱滴定的突跃跨度与反应物浓度对数呈严格线性正比</w:t>
      </w:r>
      <w:r>
        <w:rPr>
          <w:rFonts w:hint="eastAsia" w:ascii="Times New Roman" w:hAnsi="Times New Roman" w:eastAsia="Times New Roman" w:cs="Times New Roman"/>
        </w:rPr>
        <w:t>。</w:t>
      </w:r>
      <w:r>
        <w:rPr>
          <w:rFonts w:hint="eastAsia" w:ascii="Times New Roman" w:hAnsi="Times New Roman" w:eastAsia="FangSong" w:cs="Times New Roman"/>
        </w:rPr>
        <w:t>反应物浓度每升高</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突跃范围上下两端各向外展宽</w:t>
      </w:r>
      <w:r>
        <w:rPr>
          <w:rFonts w:ascii="Times New Roman" w:hAnsi="Times New Roman" w:eastAsia="Times New Roman" w:cs="Times New Roman"/>
        </w:rPr>
        <w:t xml:space="preserve"> 1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总跨度扩增</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若浓度稀释</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突跃跨度萎缩为</w:t>
      </w:r>
      <w:r>
        <w:rPr>
          <w:rFonts w:ascii="Times New Roman" w:hAnsi="Times New Roman" w:eastAsia="Times New Roman" w:cs="Times New Roman"/>
        </w:rPr>
        <w:t xml:space="preserve"> </w:t>
      </w:r>
      <m:oMath>
        <m:r>
          <m:t>3.40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若极端稀释至</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突跃范围彻底压缩至零</w:t>
      </w:r>
      <w:r>
        <w:rPr>
          <w:rFonts w:hint="eastAsia" w:ascii="Times New Roman" w:hAnsi="Times New Roman" w:eastAsia="Times New Roman" w:cs="Times New Roman"/>
        </w:rPr>
        <w:t>，</w:t>
      </w:r>
      <w:r>
        <w:rPr>
          <w:rFonts w:hint="eastAsia" w:ascii="Times New Roman" w:hAnsi="Times New Roman" w:eastAsia="FangSong" w:cs="Times New Roman"/>
        </w:rPr>
        <w:t>无法指示终点</w:t>
      </w:r>
      <w:r>
        <w:rPr>
          <w:rFonts w:hint="eastAsia" w:ascii="Times New Roman" w:hAnsi="Times New Roman" w:eastAsia="Times New Roman" w:cs="Times New Roman"/>
        </w:rPr>
        <w:t>。</w:t>
      </w:r>
    </w:p>
    <w:bookmarkEnd w:id="24"/>
    <w:bookmarkStart w:id="25" w:name="弱酸滴定的连续滴定分数与计量点"/>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弱酸滴定的连续滴定分数与计量点</w:t>
      </w:r>
    </w:p>
    <w:p>
      <w:pPr>
        <w:pStyle w:val="FirstParagraph"/>
        <w:ind w:firstLine="420"/>
      </w:pPr>
      <w:r>
        <w:rPr>
          <w:rFonts w:hint="eastAsia" w:ascii="Times New Roman" w:hAnsi="Times New Roman" w:eastAsia="FangSong" w:cs="Times New Roman"/>
        </w:rPr>
        <w:t>弱酸强碱滴定的全过程可用连续解析式统一描述</w:t>
      </w:r>
      <w:r>
        <w:rPr>
          <w:rFonts w:hint="eastAsia" w:ascii="Times New Roman" w:hAnsi="Times New Roman" w:eastAsia="Times New Roman" w:cs="Times New Roman"/>
        </w:rPr>
        <w:t>。</w:t>
      </w:r>
      <w:r>
        <w:rPr>
          <w:rFonts w:hint="eastAsia" w:ascii="Times New Roman" w:hAnsi="Times New Roman" w:eastAsia="FangSong" w:cs="Times New Roman"/>
        </w:rPr>
        <w:t>以浓度</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的强碱滴定初始体积</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的一元弱酸</w:t>
      </w:r>
      <w:r>
        <w:rPr>
          <w:rFonts w:hint="eastAsia" w:ascii="Times New Roman" w:hAnsi="Times New Roman" w:eastAsia="Times New Roman" w:cs="Times New Roman"/>
        </w:rPr>
        <w:t>，</w:t>
      </w:r>
      <w:r>
        <w:rPr>
          <w:rFonts w:hint="eastAsia" w:ascii="Times New Roman" w:hAnsi="Times New Roman" w:eastAsia="FangSong" w:cs="Times New Roman"/>
        </w:rPr>
        <w:t>由电荷守恒可解出加入强碱体积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随自由</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变化的显式函数</w:t>
      </w:r>
      <w:r>
        <w:rPr>
          <w:rFonts w:hint="eastAsia" w:ascii="Times New Roman" w:hAnsi="Times New Roman" w:eastAsia="Times New Roman" w:cs="Times New Roman"/>
        </w:rPr>
        <w:t>。</w:t>
      </w:r>
      <w:r>
        <w:rPr>
          <w:rFonts w:hint="eastAsia" w:ascii="Times New Roman" w:hAnsi="Times New Roman" w:eastAsia="FangSong" w:cs="Times New Roman"/>
        </w:rPr>
        <w:t>引入无量纲滴定分数</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f>
          <m:fPr>
            <m:type m:val="bar"/>
          </m:fPr>
          <m:num>
            <m:sSub>
              <m:e>
                <m:r>
                  <m:t>c</m:t>
                </m:r>
              </m:e>
              <m:sub>
                <m:r>
                  <m:t>b</m:t>
                </m:r>
              </m:sub>
            </m:sSub>
            <m:r>
              <m:t>V</m:t>
            </m:r>
          </m:num>
          <m:den>
            <m:sSub>
              <m:e>
                <m:r>
                  <m:t>c</m:t>
                </m:r>
              </m:e>
              <m:sub>
                <m:r>
                  <m:t>a</m:t>
                </m:r>
              </m:sub>
            </m:sSub>
            <m:sSub>
              <m:e>
                <m:r>
                  <m:t>V</m:t>
                </m:r>
              </m:e>
              <m:sub>
                <m:r>
                  <m:t>0</m:t>
                </m:r>
              </m:sub>
            </m:sSub>
          </m:den>
        </m:f>
      </m:oMath>
      <w:r>
        <w:rPr>
          <w:rFonts w:hint="eastAsia" w:ascii="Times New Roman" w:hAnsi="Times New Roman" w:eastAsia="Times New Roman" w:cs="Times New Roman"/>
        </w:rPr>
        <w:t xml:space="preserve">（</w:t>
      </w:r>
      <m:oMath>
        <m:r>
          <m:rPr>
            <m:sty m:val="p"/>
          </m:rPr>
          <m:t>Φ</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为初始点</w:t>
      </w:r>
      <w:r>
        <w:rPr>
          <w:rFonts w:hint="eastAsia" w:ascii="Times New Roman" w:hAnsi="Times New Roman" w:eastAsia="Times New Roman" w:cs="Times New Roman"/>
        </w:rPr>
        <w:t>、</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为半中和点</w:t>
      </w:r>
      <w:r>
        <w:rPr>
          <w:rFonts w:hint="eastAsia" w:ascii="Times New Roman" w:hAnsi="Times New Roman" w:eastAsia="Times New Roman" w:cs="Times New Roman"/>
        </w:rPr>
        <w:t>、</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为化学计量点</w:t>
      </w:r>
      <w:r>
        <w:rPr>
          <w:rFonts w:hint="eastAsia" w:ascii="Times New Roman" w:hAnsi="Times New Roman" w:eastAsia="Times New Roman" w:cs="Times New Roman"/>
        </w:rPr>
        <w:t>、</w:t>
      </w:r>
      <m:oMath>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为过滴区</w:t>
      </w:r>
      <w:r>
        <w:rPr>
          <w:rFonts w:hint="eastAsia" w:ascii="Times New Roman" w:hAnsi="Times New Roman" w:eastAsia="Times New Roman" w:cs="Times New Roman"/>
        </w:rPr>
        <w:t>），</w:t>
      </w:r>
      <w:r>
        <w:rPr>
          <w:rFonts w:hint="eastAsia" w:ascii="Times New Roman" w:hAnsi="Times New Roman" w:eastAsia="FangSong" w:cs="Times New Roman"/>
        </w:rPr>
        <w:t>得全域连续方程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Φ</m:t>
          </m:r>
          <m:r>
            <m:rPr>
              <m:sty m:val="p"/>
            </m:rPr>
            <m:t>(</m:t>
          </m:r>
          <m:r>
            <m:rPr>
              <m:sty m:val="p"/>
            </m:rPr>
            <m:t>[</m:t>
          </m:r>
          <m:sSup>
            <m:e>
              <m:r>
                <m:rPr>
                  <m:sty m:val="p"/>
                </m:rPr>
                <m:t>H</m:t>
              </m:r>
            </m:e>
            <m:sup>
              <m:r>
                <m:rPr>
                  <m:sty m:val="p"/>
                </m:rPr>
                <m:t>+</m:t>
              </m:r>
            </m:sup>
          </m:sSup>
          <m:r>
            <m:rPr>
              <m:sty m:val="p"/>
            </m:rPr>
            <m:t>]</m:t>
          </m:r>
          <m:r>
            <m:rPr>
              <m:sty m:val="p"/>
            </m:rPr>
            <m:t>)</m:t>
          </m:r>
          <m:r>
            <m:rPr>
              <m:sty m:val="p"/>
            </m:rPr>
            <m:t>=</m:t>
          </m:r>
          <m:f>
            <m:fPr>
              <m:type m:val="bar"/>
            </m:fPr>
            <m:num>
              <m:r>
                <m:t>δ</m:t>
              </m:r>
              <m:r>
                <m:rPr>
                  <m:sty m:val="p"/>
                </m:rPr>
                <m:t>(</m:t>
              </m:r>
              <m:sSup>
                <m:e>
                  <m:r>
                    <m:rPr>
                      <m:sty m:val="p"/>
                    </m:rPr>
                    <m:t>A</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num>
                <m:den>
                  <m:sSub>
                    <m:e>
                      <m:r>
                        <m:t>c</m:t>
                      </m:r>
                    </m:e>
                    <m:sub>
                      <m:r>
                        <m:t>a</m:t>
                      </m:r>
                    </m:sub>
                  </m:sSub>
                </m:den>
              </m:f>
            </m:num>
            <m:den>
              <m:r>
                <m:t>1</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num>
                <m:den>
                  <m:sSub>
                    <m:e>
                      <m:r>
                        <m:t>c</m:t>
                      </m:r>
                    </m:e>
                    <m:sub>
                      <m:r>
                        <m:t>b</m:t>
                      </m:r>
                    </m:sub>
                  </m:sSub>
                </m:den>
              </m:f>
            </m:den>
          </m:f>
        </m:oMath>
      </m:oMathPara>
    </w:p>
    <w:p>
      <w:pPr>
        <w:pStyle w:val="FirstParagraph"/>
        <w:ind w:firstLine="420"/>
      </w:pPr>
      <w:r>
        <w:rPr>
          <w:rFonts w:hint="eastAsia" w:ascii="Times New Roman" w:hAnsi="Times New Roman" w:eastAsia="FangSong" w:cs="Times New Roman"/>
        </w:rPr>
        <w:t xml:space="preserve">该式在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t>0</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内严格连续单调</w:t>
      </w:r>
      <w:r>
        <w:rPr>
          <w:rFonts w:hint="eastAsia" w:ascii="Times New Roman" w:hAnsi="Times New Roman" w:eastAsia="Times New Roman" w:cs="Times New Roman"/>
        </w:rPr>
        <w:t>，</w:t>
      </w:r>
      <w:r>
        <w:rPr>
          <w:rFonts w:hint="eastAsia" w:ascii="Times New Roman" w:hAnsi="Times New Roman" w:eastAsia="FangSong" w:cs="Times New Roman"/>
        </w:rPr>
        <w:t>是分析任意滴定点与编写滴定模拟程序的基础</w:t>
      </w:r>
      <w:r>
        <w:rPr>
          <w:rFonts w:hint="eastAsia" w:ascii="Times New Roman" w:hAnsi="Times New Roman" w:eastAsia="Times New Roman" w:cs="Times New Roman"/>
        </w:rPr>
        <w:t>。</w:t>
      </w:r>
      <w:r>
        <w:rPr>
          <w:rFonts w:hint="eastAsia" w:ascii="Times New Roman" w:hAnsi="Times New Roman" w:eastAsia="FangSong" w:cs="Times New Roman"/>
        </w:rPr>
        <w:t>实际计算中</w:t>
      </w:r>
      <w:r>
        <w:rPr>
          <w:rFonts w:hint="eastAsia" w:ascii="Times New Roman" w:hAnsi="Times New Roman" w:eastAsia="Times New Roman" w:cs="Times New Roman"/>
        </w:rPr>
        <w:t>，</w:t>
      </w:r>
      <w:r>
        <w:rPr>
          <w:rFonts w:hint="eastAsia" w:ascii="Times New Roman" w:hAnsi="Times New Roman" w:eastAsia="FangSong" w:cs="Times New Roman"/>
        </w:rPr>
        <w:t>只需按滴定前</w:t>
      </w:r>
      <w:r>
        <w:rPr>
          <w:rFonts w:hint="eastAsia" w:ascii="Times New Roman" w:hAnsi="Times New Roman" w:eastAsia="Times New Roman" w:cs="Times New Roman"/>
        </w:rPr>
        <w:t>、</w:t>
      </w:r>
      <w:r>
        <w:rPr>
          <w:rFonts w:hint="eastAsia" w:ascii="Times New Roman" w:hAnsi="Times New Roman" w:eastAsia="FangSong" w:cs="Times New Roman"/>
        </w:rPr>
        <w:t>计量点前</w:t>
      </w:r>
      <w:r>
        <w:rPr>
          <w:rFonts w:hint="eastAsia" w:ascii="Times New Roman" w:hAnsi="Times New Roman" w:eastAsia="Times New Roman" w:cs="Times New Roman"/>
        </w:rPr>
        <w:t>（</w:t>
      </w:r>
      <w:r>
        <w:rPr>
          <w:rFonts w:hint="eastAsia" w:ascii="Times New Roman" w:hAnsi="Times New Roman" w:eastAsia="FangSong" w:cs="Times New Roman"/>
        </w:rPr>
        <w:t>缓冲区</w:t>
      </w:r>
      <w:r>
        <w:rPr>
          <w:rFonts w:hint="eastAsia" w:ascii="Times New Roman" w:hAnsi="Times New Roman" w:eastAsia="Times New Roman" w:cs="Times New Roman"/>
        </w:rPr>
        <w:t>）、</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hint="eastAsia" w:ascii="Times New Roman" w:hAnsi="Times New Roman" w:eastAsia="FangSong" w:cs="Times New Roman"/>
        </w:rPr>
        <w:t>水解区</w:t>
      </w:r>
      <w:r>
        <w:rPr>
          <w:rFonts w:hint="eastAsia" w:ascii="Times New Roman" w:hAnsi="Times New Roman" w:eastAsia="Times New Roman" w:cs="Times New Roman"/>
        </w:rPr>
        <w:t>）、</w:t>
      </w:r>
      <w:r>
        <w:rPr>
          <w:rFonts w:hint="eastAsia" w:ascii="Times New Roman" w:hAnsi="Times New Roman" w:eastAsia="FangSong" w:cs="Times New Roman"/>
        </w:rPr>
        <w:t>计量点后</w:t>
      </w:r>
      <w:r>
        <w:rPr>
          <w:rFonts w:hint="eastAsia" w:ascii="Times New Roman" w:hAnsi="Times New Roman" w:eastAsia="Times New Roman" w:cs="Times New Roman"/>
        </w:rPr>
        <w:t>（</w:t>
      </w:r>
      <w:r>
        <w:rPr>
          <w:rFonts w:hint="eastAsia" w:ascii="Times New Roman" w:hAnsi="Times New Roman" w:eastAsia="FangSong" w:cs="Times New Roman"/>
        </w:rPr>
        <w:t>过量强碱区</w:t>
      </w:r>
      <w:r>
        <w:rPr>
          <w:rFonts w:hint="eastAsia" w:ascii="Times New Roman" w:hAnsi="Times New Roman" w:eastAsia="Times New Roman" w:cs="Times New Roman"/>
        </w:rPr>
        <w:t>）</w:t>
      </w:r>
      <w:r>
        <w:rPr>
          <w:rFonts w:hint="eastAsia" w:ascii="Times New Roman" w:hAnsi="Times New Roman" w:eastAsia="FangSong" w:cs="Times New Roman"/>
        </w:rPr>
        <w:t>四段分别代入相应主导平衡即可求解</w:t>
      </w:r>
      <w:r>
        <w:rPr>
          <w:rFonts w:hint="eastAsia" w:ascii="Times New Roman" w:hAnsi="Times New Roman" w:eastAsia="Times New Roman" w:cs="Times New Roman"/>
        </w:rPr>
        <w:t>。</w:t>
      </w:r>
    </w:p>
    <w:bookmarkEnd w:id="25"/>
    <w:bookmarkStart w:id="29" w:name="滴定突跃中点与化学计量点的关系"/>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滴定突跃中点与化学计量点的关系</w:t>
      </w:r>
    </w:p>
    <w:p>
      <w:pPr>
        <w:pStyle w:val="FirstParagraph"/>
        <w:ind w:firstLine="420"/>
      </w:pPr>
      <w:r>
        <w:rPr>
          <w:rFonts w:hint="eastAsia" w:ascii="Times New Roman" w:hAnsi="Times New Roman" w:eastAsia="FangSong" w:cs="Times New Roman"/>
        </w:rPr>
        <w:t>教学中常有一种误解</w:t>
      </w:r>
      <w:r>
        <w:rPr>
          <w:rFonts w:hint="eastAsia" w:ascii="Times New Roman" w:hAnsi="Times New Roman" w:eastAsia="Times New Roman" w:cs="Times New Roman"/>
        </w:rPr>
        <w:t>，</w:t>
      </w:r>
      <w:r>
        <w:rPr>
          <w:rFonts w:hint="eastAsia" w:ascii="Times New Roman" w:hAnsi="Times New Roman" w:eastAsia="FangSong" w:cs="Times New Roman"/>
        </w:rPr>
        <w:t>以为滴定突跃曲线斜率最大的几何拐点必然严格等同于理论化学计量点</w:t>
      </w:r>
      <w:r>
        <w:rPr>
          <w:rFonts w:hint="eastAsia" w:ascii="Times New Roman" w:hAnsi="Times New Roman" w:eastAsia="Times New Roman" w:cs="Times New Roman"/>
        </w:rPr>
        <w:t>。</w:t>
      </w:r>
      <w:r>
        <w:rPr>
          <w:rFonts w:hint="eastAsia" w:ascii="Times New Roman" w:hAnsi="Times New Roman" w:eastAsia="FangSong" w:cs="Times New Roman"/>
        </w:rPr>
        <w:t>对于强酸强碱滴定</w:t>
      </w:r>
      <w:r>
        <w:rPr>
          <w:rFonts w:hint="eastAsia" w:ascii="Times New Roman" w:hAnsi="Times New Roman" w:eastAsia="Times New Roman" w:cs="Times New Roman"/>
        </w:rPr>
        <w:t>，</w:t>
      </w:r>
      <w:r>
        <w:rPr>
          <w:rFonts w:hint="eastAsia" w:ascii="Times New Roman" w:hAnsi="Times New Roman" w:eastAsia="FangSong" w:cs="Times New Roman"/>
        </w:rPr>
        <w:t>因中和产物为中性强电解质</w:t>
      </w:r>
      <w:r>
        <w:rPr>
          <w:rFonts w:hint="eastAsia" w:ascii="Times New Roman" w:hAnsi="Times New Roman" w:eastAsia="Times New Roman" w:cs="Times New Roman"/>
        </w:rPr>
        <w:t>，</w:t>
      </w:r>
      <w:r>
        <w:rPr>
          <w:rFonts w:hint="eastAsia" w:ascii="Times New Roman" w:hAnsi="Times New Roman" w:eastAsia="FangSong" w:cs="Times New Roman"/>
        </w:rPr>
        <w:t>曲线关于</w:t>
      </w:r>
      <w:r>
        <w:rPr>
          <w:rFonts w:ascii="Times New Roman" w:hAnsi="Times New Roman" w:eastAsia="Times New Roman" w:cs="Times New Roman"/>
        </w:rPr>
        <w:t xml:space="preserve"> </w:t>
      </w:r>
      <m:oMath>
        <m:oMathPr>
          <m:ctrlPr>
            <w:rPr>
              <w:sz w:val="28"/>
              <w:szCs w:val="28"/>
            </w:rPr>
          </m:ctrlPr>
        </m:oMathPr>
        <m:r>
          <m:rPr>
            <m:sty m:val="p"/>
          </m:rPr>
          <m:t>(</m:t>
        </m:r>
        <m:r>
          <m:rPr>
            <m:sty m:val="p"/>
          </m:rPr>
          <m:t>Φ</m:t>
        </m:r>
        <m:r>
          <m:rPr>
            <m:sty m:val="p"/>
          </m:rPr>
          <m:t>=</m:t>
        </m:r>
        <m:r>
          <m:t>1.0</m:t>
        </m:r>
        <m:r>
          <m:rPr>
            <m:sty m:val="p"/>
          </m:rPr>
          <m:t>,</m:t>
        </m:r>
        <m:r>
          <m:t> </m:t>
        </m:r>
        <m:r>
          <m:rPr>
            <m:sty m:val="p"/>
          </m:rPr>
          <m:t>p</m:t>
        </m:r>
        <m:r>
          <m:rPr>
            <m:sty m:val="p"/>
          </m:rPr>
          <m:t>H</m:t>
        </m:r>
        <m:r>
          <m:rPr>
            <m:sty m:val="p"/>
          </m:rPr>
          <m:t>=</m:t>
        </m:r>
        <m:r>
          <m:t>7.00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呈点对称</w:t>
      </w:r>
      <w:r>
        <w:rPr>
          <w:rFonts w:hint="eastAsia" w:ascii="Times New Roman" w:hAnsi="Times New Roman" w:eastAsia="Times New Roman" w:cs="Times New Roman"/>
        </w:rPr>
        <w:t>，</w:t>
      </w:r>
      <w:r>
        <w:rPr>
          <w:rFonts w:hint="eastAsia" w:ascii="Times New Roman" w:hAnsi="Times New Roman" w:eastAsia="FangSong" w:cs="Times New Roman"/>
        </w:rPr>
        <w:t>拐点</w:t>
      </w:r>
      <w:r>
        <w:rPr>
          <w:rFonts w:hint="eastAsia" w:ascii="Times New Roman" w:hAnsi="Times New Roman" w:eastAsia="Times New Roman" w:cs="Times New Roman"/>
        </w:rPr>
        <w:t>、</w:t>
      </w:r>
      <w:r>
        <w:rPr>
          <w:rFonts w:hint="eastAsia" w:ascii="Times New Roman" w:hAnsi="Times New Roman" w:eastAsia="FangSong" w:cs="Times New Roman"/>
        </w:rPr>
        <w:t>突跃中点与理论计量点三者完全重合</w:t>
      </w:r>
      <w:r>
        <w:rPr>
          <w:rFonts w:hint="eastAsia" w:ascii="Times New Roman" w:hAnsi="Times New Roman" w:eastAsia="Times New Roman" w:cs="Times New Roman"/>
        </w:rPr>
        <w:t>。</w:t>
      </w:r>
      <w:r>
        <w:rPr>
          <w:rFonts w:hint="eastAsia" w:ascii="Times New Roman" w:hAnsi="Times New Roman" w:eastAsia="FangSong" w:cs="Times New Roman"/>
        </w:rPr>
        <w:t>对于强碱滴定弱酸</w:t>
      </w:r>
      <w:r>
        <w:rPr>
          <w:rFonts w:hint="eastAsia" w:ascii="Times New Roman" w:hAnsi="Times New Roman" w:eastAsia="Times New Roman" w:cs="Times New Roman"/>
        </w:rPr>
        <w:t>，</w:t>
      </w:r>
      <w:r>
        <w:rPr>
          <w:rFonts w:hint="eastAsia" w:ascii="Times New Roman" w:hAnsi="Times New Roman" w:eastAsia="FangSong" w:cs="Times New Roman"/>
        </w:rPr>
        <w:t>化学计量点产物为强碱弱酸盐并发生微弱水解</w:t>
      </w:r>
      <w:r>
        <w:rPr>
          <w:rFonts w:hint="eastAsia" w:ascii="Times New Roman" w:hAnsi="Times New Roman" w:eastAsia="Times New Roman" w:cs="Times New Roman"/>
        </w:rPr>
        <w:t>，</w:t>
      </w:r>
      <w:r>
        <w:rPr>
          <w:rFonts w:hint="eastAsia" w:ascii="Times New Roman" w:hAnsi="Times New Roman" w:eastAsia="FangSong" w:cs="Times New Roman"/>
        </w:rPr>
        <w:t>计量点显碱性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sub>
        </m:sSub>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计量点前后的控制机理</w:t>
      </w:r>
      <w:r>
        <w:rPr>
          <w:rFonts w:hint="eastAsia" w:ascii="Times New Roman" w:hAnsi="Times New Roman" w:eastAsia="Times New Roman" w:cs="Times New Roman"/>
        </w:rPr>
        <w:t>（</w:t>
      </w:r>
      <w:r>
        <w:rPr>
          <w:rFonts w:hint="eastAsia" w:ascii="Times New Roman" w:hAnsi="Times New Roman" w:eastAsia="FangSong" w:cs="Times New Roman"/>
        </w:rPr>
        <w:t>缓冲对</w:t>
      </w:r>
      <w:r>
        <w:rPr>
          <w:rFonts w:ascii="Times New Roman" w:hAnsi="Times New Roman" w:eastAsia="Times New Roman" w:cs="Times New Roman"/>
        </w:rPr>
        <w:t xml:space="preserve"> vs </w:t>
      </w:r>
      <w:r>
        <w:rPr>
          <w:rFonts w:hint="eastAsia" w:ascii="Times New Roman" w:hAnsi="Times New Roman" w:eastAsia="FangSong" w:cs="Times New Roman"/>
        </w:rPr>
        <w:t>过量强碱稀释</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r>
        <w:rPr>
          <w:rFonts w:hint="eastAsia" w:ascii="Times New Roman" w:hAnsi="Times New Roman" w:eastAsia="FangSong" w:cs="Times New Roman"/>
        </w:rPr>
        <w:t>故最陡拐点与理论计量点存在极微小偏移</w:t>
      </w:r>
      <w:r>
        <w:rPr>
          <w:rFonts w:hint="eastAsia" w:ascii="Times New Roman" w:hAnsi="Times New Roman" w:eastAsia="Times New Roman" w:cs="Times New Roman"/>
        </w:rPr>
        <w:t>（</w:t>
      </w:r>
      <w:r>
        <w:rPr>
          <w:rFonts w:hint="eastAsia" w:ascii="Times New Roman" w:hAnsi="Times New Roman" w:eastAsia="FangSong" w:cs="Times New Roman"/>
        </w:rPr>
        <w:t>常量分析中通常仅</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被滴定管读数误差掩盖</w:t>
      </w:r>
      <w:r>
        <w:rPr>
          <w:rFonts w:hint="eastAsia" w:ascii="Times New Roman" w:hAnsi="Times New Roman" w:eastAsia="Times New Roman" w:cs="Times New Roman"/>
        </w:rPr>
        <w:t>）。</w:t>
      </w:r>
      <w:r>
        <w:rPr>
          <w:rFonts w:hint="eastAsia" w:ascii="Times New Roman" w:hAnsi="Times New Roman" w:eastAsia="FangSong" w:cs="Times New Roman"/>
        </w:rPr>
        <w:t>认识到这一微偏</w:t>
      </w:r>
      <w:r>
        <w:rPr>
          <w:rFonts w:hint="eastAsia" w:ascii="Times New Roman" w:hAnsi="Times New Roman" w:eastAsia="Times New Roman" w:cs="Times New Roman"/>
        </w:rPr>
        <w:t>，</w:t>
      </w:r>
      <w:r>
        <w:rPr>
          <w:rFonts w:hint="eastAsia" w:ascii="Times New Roman" w:hAnsi="Times New Roman" w:eastAsia="FangSong" w:cs="Times New Roman"/>
        </w:rPr>
        <w:t>是理解非对称离子平衡对宏观测量影响的关键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12883"/>
            <wp:effectExtent b="0" l="0" r="0" t="0"/>
            <wp:docPr descr="" title="" id="27" name="Picture"/>
            <a:graphic>
              <a:graphicData uri="http://schemas.openxmlformats.org/drawingml/2006/picture">
                <pic:pic>
                  <pic:nvPicPr>
                    <pic:cNvPr descr="8f91a714c9b63e17f4a6ba0a342b673bf8ff389f840151597bece6ac53f6dabd.jpg" id="28" name="Picture"/>
                    <pic:cNvPicPr>
                      <a:picLocks noChangeArrowheads="1" noChangeAspect="1"/>
                    </pic:cNvPicPr>
                  </pic:nvPicPr>
                  <pic:blipFill>
                    <a:blip r:embed="rId26"/>
                    <a:stretch>
                      <a:fillRect/>
                    </a:stretch>
                  </pic:blipFill>
                  <pic:spPr bwMode="auto">
                    <a:xfrm>
                      <a:off x="0" y="0"/>
                      <a:ext cx="2667000" cy="271288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强酸滴定强碱与弱碱</w:t>
      </w:r>
      <w:r>
        <w:rPr>
          <w:rFonts w:ascii="Times New Roman" w:hAnsi="Times New Roman" w:eastAsia="Times New Roman" w:cs="Times New Roman"/>
        </w:rPr>
        <w:t xml:space="preserve"> pH </w:t>
      </w:r>
      <w:r>
        <w:rPr>
          <w:rFonts w:hint="eastAsia" w:ascii="Times New Roman" w:hAnsi="Times New Roman" w:eastAsia="FangSong" w:cs="Times New Roman"/>
        </w:rPr>
        <w:t>滴定曲线突跃范围与酚酞</w:t>
      </w:r>
      <w:r>
        <w:rPr>
          <w:rFonts w:hint="eastAsia" w:ascii="Times New Roman" w:hAnsi="Times New Roman" w:eastAsia="Times New Roman" w:cs="Times New Roman"/>
        </w:rPr>
        <w:t>、</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甲基橙指示剂选择对比图</w:t>
      </w:r>
    </w:p>
    <w:bookmarkEnd w:id="29"/>
    <w:bookmarkStart w:id="30" w:name="一元弱酸弱碱准确滴定判据c-k_a-ge-10-8"/>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一元弱酸弱碱准确滴定判据</w:t>
      </w:r>
      <w:r>
        <w:rPr>
          <w:rFonts w:hint="eastAsia" w:ascii="Times New Roman" w:hAnsi="Times New Roman" w:eastAsia="Times New Roman" w:cs="Times New Roman"/>
        </w:rPr>
        <w:t>（</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弱酸能否被强碱直接准确滴定</w:t>
      </w:r>
      <w:r>
        <w:rPr>
          <w:rFonts w:hint="eastAsia" w:ascii="Times New Roman" w:hAnsi="Times New Roman" w:eastAsia="Times New Roman" w:cs="Times New Roman"/>
        </w:rPr>
        <w:t>，</w:t>
      </w:r>
      <w:r>
        <w:rPr>
          <w:rFonts w:hint="eastAsia" w:ascii="Times New Roman" w:hAnsi="Times New Roman" w:eastAsia="FangSong" w:cs="Times New Roman"/>
        </w:rPr>
        <w:t>不仅取决于反应平衡常数</w:t>
      </w:r>
      <w:r>
        <w:rPr>
          <w:rFonts w:hint="eastAsia" w:ascii="Times New Roman" w:hAnsi="Times New Roman" w:eastAsia="Times New Roman" w:cs="Times New Roman"/>
        </w:rPr>
        <w:t>，</w:t>
      </w:r>
      <w:r>
        <w:rPr>
          <w:rFonts w:hint="eastAsia" w:ascii="Times New Roman" w:hAnsi="Times New Roman" w:eastAsia="FangSong" w:cs="Times New Roman"/>
        </w:rPr>
        <w:t>更取决于化学计量点前后能否激发出具有足够跨度</w:t>
      </w:r>
      <w:r>
        <w:rPr>
          <w:rFonts w:hint="eastAsia" w:ascii="Times New Roman" w:hAnsi="Times New Roman" w:eastAsia="Times New Roman" w:cs="Times New Roman"/>
        </w:rPr>
        <w:t>（</w:t>
      </w:r>
      <w:r>
        <w:rPr>
          <w:rFonts w:hint="eastAsia" w:ascii="Times New Roman" w:hAnsi="Times New Roman" w:eastAsia="FangSong" w:cs="Times New Roman"/>
        </w:rPr>
        <w:t>至少达</w:t>
      </w:r>
      <w:r>
        <w:rPr>
          <w:rFonts w:ascii="Times New Roman" w:hAnsi="Times New Roman" w:eastAsia="Times New Roman" w:cs="Times New Roman"/>
        </w:rPr>
        <w:t xml:space="preserve"> </w:t>
      </w:r>
      <m:oMath>
        <m:oMathPr>
          <m:ctrlPr>
            <w:rPr>
              <w:sz w:val="28"/>
              <w:szCs w:val="28"/>
            </w:rPr>
          </m:ctrlPr>
        </m:oMathPr>
        <m:r>
          <m:t>0.3</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的陡峭突跃平台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设滴定允许的相对误差严格控制在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此时已反应中和了</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的未反应分子</w:t>
      </w:r>
      <w:r>
        <w:rPr>
          <w:rFonts w:hint="eastAsia" w:ascii="Times New Roman" w:hAnsi="Times New Roman" w:eastAsia="Times New Roman" w:cs="Times New Roman"/>
        </w:rPr>
        <w:t>，</w:t>
      </w:r>
      <w:r>
        <w:rPr>
          <w:rFonts w:hint="eastAsia" w:ascii="Times New Roman" w:hAnsi="Times New Roman" w:eastAsia="FangSong" w:cs="Times New Roman"/>
        </w:rPr>
        <w:t>由缓冲方程严格给出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t>
              </m:r>
              <m:r>
                <m:t>0.1</m:t>
              </m:r>
              <m:r>
                <m:rPr>
                  <m:sty m:val="p"/>
                </m:rPr>
                <m:t>%</m:t>
              </m:r>
            </m:sub>
          </m:sSub>
          <m:r>
            <m:rPr>
              <m:sty m:val="p"/>
            </m:rPr>
            <m:t>=</m:t>
          </m:r>
          <m:r>
            <m:rPr>
              <m:sty m:val="p"/>
            </m:rPr>
            <m:t>p</m:t>
          </m:r>
          <m:sSub>
            <m:e>
              <m:r>
                <m:t>K</m:t>
              </m:r>
            </m:e>
            <m:sub>
              <m:r>
                <m:t>a</m:t>
              </m:r>
            </m:sub>
          </m:sSub>
          <m:r>
            <m:rPr>
              <m:sty m:val="p"/>
            </m:rPr>
            <m:t>+</m:t>
          </m:r>
          <m:r>
            <m:rPr>
              <m:sty m:val="p"/>
            </m:rPr>
            <m:t>lg</m:t>
          </m:r>
          <m:d>
            <m:dPr>
              <m:begChr m:val="("/>
              <m:sepChr m:val=""/>
              <m:endChr m:val=")"/>
              <m:grow/>
            </m:dPr>
            <m:e>
              <m:f>
                <m:fPr>
                  <m:type m:val="bar"/>
                </m:fPr>
                <m:num>
                  <m:r>
                    <m:t>99.9</m:t>
                  </m:r>
                  <m:r>
                    <m:rPr>
                      <m:sty m:val="p"/>
                    </m:rPr>
                    <m:t>%</m:t>
                  </m:r>
                </m:num>
                <m:den>
                  <m:r>
                    <m:t>0.1</m:t>
                  </m:r>
                  <m:r>
                    <m:rPr>
                      <m:sty m:val="p"/>
                    </m:rPr>
                    <m:t>%</m:t>
                  </m:r>
                </m:den>
              </m:f>
            </m:e>
          </m:d>
          <m:r>
            <m:rPr>
              <m:sty m:val="p"/>
            </m:rPr>
            <m:t>=</m:t>
          </m:r>
          <m:r>
            <m:rPr>
              <m:sty m:val="p"/>
            </m:rPr>
            <m:t>p</m:t>
          </m:r>
          <m:sSub>
            <m:e>
              <m:r>
                <m:t>K</m:t>
              </m:r>
            </m:e>
            <m:sub>
              <m:r>
                <m:t>a</m:t>
              </m:r>
            </m:sub>
          </m:sSub>
          <m:r>
            <m:rPr>
              <m:sty m:val="p"/>
            </m:rPr>
            <m:t>+</m:t>
          </m:r>
          <m:r>
            <m:rPr>
              <m:sty m:val="p"/>
            </m:rPr>
            <m:t>lg</m:t>
          </m:r>
          <m:r>
            <m:rPr>
              <m:sty m:val="p"/>
            </m:rPr>
            <m:t>(</m:t>
          </m:r>
          <m:r>
            <m:t>999</m:t>
          </m:r>
          <m:r>
            <m:rPr>
              <m:sty m:val="p"/>
            </m:rPr>
            <m:t>)</m:t>
          </m:r>
          <m:r>
            <m:rPr>
              <m:sty m:val="p"/>
            </m:rPr>
            <m:t>≈</m:t>
          </m:r>
          <m:r>
            <m:rPr>
              <m:sty m:val="p"/>
            </m:rPr>
            <m:t>p</m:t>
          </m:r>
          <m:sSub>
            <m:e>
              <m:r>
                <m:t>K</m:t>
              </m:r>
            </m:e>
            <m:sub>
              <m:r>
                <m:t>a</m:t>
              </m:r>
            </m:sub>
          </m:sSub>
          <m:r>
            <m:rPr>
              <m:sty m:val="p"/>
            </m:rPr>
            <m:t>+</m:t>
          </m:r>
          <m:r>
            <m:t>3.00</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的强碱完全主导酸度</w:t>
      </w:r>
      <w:r>
        <w:rPr>
          <w:rFonts w:hint="eastAsia" w:ascii="Times New Roman" w:hAnsi="Times New Roman" w:eastAsia="Times New Roman" w:cs="Times New Roman"/>
        </w:rPr>
        <w:t>，</w:t>
      </w:r>
      <w:r>
        <w:rPr>
          <w:rFonts w:hint="eastAsia" w:ascii="Times New Roman" w:hAnsi="Times New Roman" w:eastAsia="FangSong" w:cs="Times New Roman"/>
        </w:rPr>
        <w:t>设化学计量点弱酸盐浓度为</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sSup>
            <m:e>
              <m:r>
                <m:t>10</m:t>
              </m:r>
            </m:e>
            <m:sup>
              <m:r>
                <m:rPr>
                  <m:sty m:val="p"/>
                </m:rPr>
                <m:t>−</m:t>
              </m:r>
              <m:r>
                <m:t>3</m:t>
              </m:r>
            </m:sup>
          </m:sSup>
          <m:sSub>
            <m:e>
              <m:r>
                <m:t>c</m:t>
              </m:r>
            </m:e>
            <m:sub>
              <m:r>
                <m:t>s</m:t>
              </m:r>
              <m:r>
                <m:t>p</m:t>
              </m:r>
            </m:sub>
          </m:sSub>
          <m:r>
            <m:rPr>
              <m:sty m:val="p"/>
            </m:rPr>
            <m:t>⟹</m:t>
          </m:r>
          <m:sSub>
            <m:e>
              <m:r>
                <m:rPr>
                  <m:sty m:val="p"/>
                </m:rPr>
                <m:t>p</m:t>
              </m:r>
              <m:r>
                <m:rPr>
                  <m:sty m:val="p"/>
                </m:rPr>
                <m:t>O</m:t>
              </m:r>
              <m:r>
                <m:rPr>
                  <m:sty m:val="p"/>
                </m:rPr>
                <m:t>H</m:t>
              </m:r>
            </m:e>
            <m:sub>
              <m:r>
                <m:rPr>
                  <m:sty m:val="p"/>
                </m:rPr>
                <m:t>+</m:t>
              </m:r>
              <m:r>
                <m:t>0.1</m:t>
              </m:r>
              <m:r>
                <m:rPr>
                  <m:sty m:val="p"/>
                </m:rPr>
                <m:t>%</m:t>
              </m:r>
            </m:sub>
          </m:sSub>
          <m:r>
            <m:rPr>
              <m:sty m:val="p"/>
            </m:rPr>
            <m:t>=</m:t>
          </m:r>
          <m:r>
            <m:t>3.00</m:t>
          </m:r>
          <m:r>
            <m:rPr>
              <m:sty m:val="p"/>
            </m:rPr>
            <m:t>−</m:t>
          </m:r>
          <m:r>
            <m:rPr>
              <m:sty m:val="p"/>
            </m:rPr>
            <m:t>lg</m:t>
          </m:r>
          <m:sSub>
            <m:e>
              <m:r>
                <m:t>c</m:t>
              </m:r>
            </m:e>
            <m:sub>
              <m:r>
                <m:t>s</m:t>
              </m:r>
              <m:r>
                <m:t>p</m:t>
              </m:r>
            </m:sub>
          </m:sSub>
          <m:r>
            <m:rPr>
              <m:sty m:val="p"/>
            </m:rPr>
            <m:t>⟹</m:t>
          </m:r>
          <m:sSub>
            <m:e>
              <m:r>
                <m:rPr>
                  <m:sty m:val="p"/>
                </m:rPr>
                <m:t>p</m:t>
              </m:r>
              <m:r>
                <m:rPr>
                  <m:sty m:val="p"/>
                </m:rPr>
                <m:t>H</m:t>
              </m:r>
            </m:e>
            <m:sub>
              <m:r>
                <m:rPr>
                  <m:sty m:val="p"/>
                </m:rPr>
                <m:t>+</m:t>
              </m:r>
              <m:r>
                <m:t>0.1</m:t>
              </m:r>
              <m:r>
                <m:rPr>
                  <m:sty m:val="p"/>
                </m:rPr>
                <m:t>%</m:t>
              </m:r>
            </m:sub>
          </m:sSub>
          <m:r>
            <m:rPr>
              <m:sty m:val="p"/>
            </m:rPr>
            <m:t>=</m:t>
          </m:r>
          <m:r>
            <m:t>11.00</m:t>
          </m:r>
          <m:r>
            <m:rPr>
              <m:sty m:val="p"/>
            </m:rPr>
            <m:t>+</m:t>
          </m:r>
          <m:r>
            <m:rPr>
              <m:sty m:val="p"/>
            </m:rPr>
            <m:t>lg</m:t>
          </m:r>
          <m:sSub>
            <m:e>
              <m:r>
                <m:t>c</m:t>
              </m:r>
            </m:e>
            <m:sub>
              <m:r>
                <m:t>s</m:t>
              </m:r>
              <m:r>
                <m:t>p</m:t>
              </m:r>
            </m:sub>
          </m:sSub>
        </m:oMath>
      </m:oMathPara>
    </w:p>
    <w:p>
      <w:pPr>
        <w:pStyle w:val="FirstParagraph"/>
        <w:ind w:firstLine="420"/>
      </w:pPr>
      <w:r>
        <w:rPr>
          <w:rFonts w:hint="eastAsia" w:ascii="Times New Roman" w:hAnsi="Times New Roman" w:eastAsia="FangSong" w:cs="Times New Roman"/>
        </w:rPr>
        <w:t>滴定突跃范围跨度由上限减去下限得出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sSub>
            <m:e>
              <m:r>
                <m:rPr>
                  <m:sty m:val="p"/>
                </m:rPr>
                <m:t>p</m:t>
              </m:r>
              <m:r>
                <m:rPr>
                  <m:sty m:val="p"/>
                </m:rPr>
                <m:t>H</m:t>
              </m:r>
            </m:e>
            <m:sub>
              <m:r>
                <m:rPr>
                  <m:sty m:val="p"/>
                </m:rPr>
                <m:t>+</m:t>
              </m:r>
              <m:r>
                <m:t>0.1</m:t>
              </m:r>
              <m:r>
                <m:rPr>
                  <m:sty m:val="p"/>
                </m:rPr>
                <m:t>%</m:t>
              </m:r>
            </m:sub>
          </m:sSub>
          <m:r>
            <m:rPr>
              <m:sty m:val="p"/>
            </m:rPr>
            <m:t>−</m:t>
          </m:r>
          <m:sSub>
            <m:e>
              <m:r>
                <m:rPr>
                  <m:sty m:val="p"/>
                </m:rPr>
                <m:t>p</m:t>
              </m:r>
              <m:r>
                <m:rPr>
                  <m:sty m:val="p"/>
                </m:rPr>
                <m:t>H</m:t>
              </m:r>
            </m:e>
            <m:sub>
              <m:r>
                <m:rPr>
                  <m:sty m:val="p"/>
                </m:rPr>
                <m:t>−</m:t>
              </m:r>
              <m:r>
                <m:t>0.1</m:t>
              </m:r>
              <m:r>
                <m:rPr>
                  <m:sty m:val="p"/>
                </m:rPr>
                <m:t>%</m:t>
              </m:r>
            </m:sub>
          </m:sSub>
          <m:r>
            <m:rPr>
              <m:sty m:val="p"/>
            </m:rPr>
            <m:t>=</m:t>
          </m:r>
          <m:r>
            <m:rPr>
              <m:sty m:val="p"/>
            </m:rPr>
            <m:t>(</m:t>
          </m:r>
          <m:r>
            <m:t>11.00</m:t>
          </m:r>
          <m:r>
            <m:rPr>
              <m:sty m:val="p"/>
            </m:rPr>
            <m:t>+</m:t>
          </m:r>
          <m:r>
            <m:rPr>
              <m:sty m:val="p"/>
            </m:rPr>
            <m:t>lg</m:t>
          </m:r>
          <m:sSub>
            <m:e>
              <m:r>
                <m:t>c</m:t>
              </m:r>
            </m:e>
            <m:sub>
              <m:r>
                <m:t>s</m:t>
              </m:r>
              <m:r>
                <m:t>p</m:t>
              </m:r>
            </m:sub>
          </m:sSub>
          <m:r>
            <m:rPr>
              <m:sty m:val="p"/>
            </m:rPr>
            <m:t>)</m:t>
          </m:r>
          <m:r>
            <m:rPr>
              <m:sty m:val="p"/>
            </m:rPr>
            <m:t>−</m:t>
          </m:r>
          <m:r>
            <m:rPr>
              <m:sty m:val="p"/>
            </m:rPr>
            <m:t>(</m:t>
          </m:r>
          <m:r>
            <m:rPr>
              <m:sty m:val="p"/>
            </m:rPr>
            <m:t>p</m:t>
          </m:r>
          <m:sSub>
            <m:e>
              <m:r>
                <m:t>K</m:t>
              </m:r>
            </m:e>
            <m:sub>
              <m:r>
                <m:t>a</m:t>
              </m:r>
            </m:sub>
          </m:sSub>
          <m:r>
            <m:rPr>
              <m:sty m:val="p"/>
            </m:rPr>
            <m:t>+</m:t>
          </m:r>
          <m:r>
            <m:t>3.00</m:t>
          </m:r>
          <m:r>
            <m:rPr>
              <m:sty m:val="p"/>
            </m:rPr>
            <m:t>)</m:t>
          </m:r>
          <m:r>
            <m:rPr>
              <m:sty m:val="p"/>
            </m:rPr>
            <m:t>=</m:t>
          </m:r>
          <m:r>
            <m:t>8.00</m:t>
          </m:r>
          <m:r>
            <m:rPr>
              <m:sty m:val="p"/>
            </m:rPr>
            <m:t>+</m:t>
          </m:r>
          <m:r>
            <m:rPr>
              <m:sty m:val="p"/>
            </m:rPr>
            <m:t>lg</m:t>
          </m:r>
          <m:r>
            <m:rPr>
              <m:sty m:val="p"/>
            </m:rPr>
            <m:t>(</m:t>
          </m:r>
          <m:sSub>
            <m:e>
              <m:r>
                <m:t>c</m:t>
              </m:r>
            </m:e>
            <m:sub>
              <m:r>
                <m:t>s</m:t>
              </m:r>
              <m:r>
                <m:t>p</m:t>
              </m:r>
            </m:sub>
          </m:sSub>
          <m:sSub>
            <m:e>
              <m:r>
                <m:t>K</m:t>
              </m:r>
            </m:e>
            <m:sub>
              <m:r>
                <m:t>a</m:t>
              </m:r>
            </m:sub>
          </m:sSub>
          <m:r>
            <m:rPr>
              <m:sty m:val="p"/>
            </m:rPr>
            <m:t>)</m:t>
          </m:r>
        </m:oMath>
      </m:oMathPara>
    </w:p>
    <w:p>
      <w:pPr>
        <w:pStyle w:val="FirstParagraph"/>
        <w:ind w:firstLine="420"/>
      </w:pPr>
      <w:r>
        <w:rPr>
          <w:rFonts w:hint="eastAsia" w:ascii="Times New Roman" w:hAnsi="Times New Roman" w:eastAsia="FangSong" w:cs="Times New Roman"/>
        </w:rPr>
        <w:t>根据人眼在指示剂双色过渡区中识别颜色突变的生理分辨极限</w:t>
      </w:r>
      <w:r>
        <w:rPr>
          <w:rFonts w:hint="eastAsia" w:ascii="Times New Roman" w:hAnsi="Times New Roman" w:eastAsia="Times New Roman" w:cs="Times New Roman"/>
        </w:rPr>
        <w:t>，</w:t>
      </w:r>
      <w:r>
        <w:rPr>
          <w:rFonts w:hint="eastAsia" w:ascii="Times New Roman" w:hAnsi="Times New Roman" w:eastAsia="FangSong" w:cs="Times New Roman"/>
        </w:rPr>
        <w:t>突跃跨度必须至少满足</w:t>
      </w:r>
      <w:r>
        <w:rPr>
          <w:rFonts w:ascii="Times New Roman" w:hAnsi="Times New Roman" w:eastAsia="Times New Roman" w:cs="Times New Roman"/>
        </w:rPr>
        <w:t xml:space="preserve"> </w:t>
      </w:r>
      <m:oMath>
        <m:oMathPr>
          <m:ctrlPr>
            <w:rPr>
              <w:sz w:val="28"/>
              <w:szCs w:val="28"/>
            </w:rPr>
          </m:ctrlPr>
        </m:oMathPr>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r>
          <m:t>0.30</m:t>
        </m:r>
      </m:oMath>
      <w:r>
        <w:rPr>
          <w:rFonts w:hint="eastAsia" w:ascii="Times New Roman" w:hAnsi="Times New Roman" w:eastAsia="Times New Roman" w:cs="Times New Roman"/>
        </w:rPr>
        <w:t>（</w:t>
      </w:r>
      <w:r>
        <w:rPr>
          <w:rFonts w:hint="eastAsia" w:ascii="Times New Roman" w:hAnsi="Times New Roman" w:eastAsia="FangSong" w:cs="Times New Roman"/>
        </w:rPr>
        <w:t>通常取</w:t>
      </w:r>
      <w:r>
        <w:rPr>
          <w:rFonts w:ascii="Times New Roman" w:hAnsi="Times New Roman" w:eastAsia="Times New Roman" w:cs="Times New Roman"/>
        </w:rPr>
        <w:t xml:space="preserve"> 0.00 </w:t>
      </w:r>
      <w:r>
        <w:rPr>
          <w:rFonts w:hint="eastAsia" w:ascii="Times New Roman" w:hAnsi="Times New Roman" w:eastAsia="FangSong" w:cs="Times New Roman"/>
        </w:rPr>
        <w:t>为理论临界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8.00</m:t>
          </m:r>
          <m:r>
            <m:rPr>
              <m:sty m:val="p"/>
            </m:rPr>
            <m:t>+</m:t>
          </m:r>
          <m:r>
            <m:rPr>
              <m:sty m:val="p"/>
            </m:rPr>
            <m:t>lg</m:t>
          </m:r>
          <m:r>
            <m:rPr>
              <m:sty m:val="p"/>
            </m:rPr>
            <m:t>(</m:t>
          </m:r>
          <m:sSub>
            <m:e>
              <m:r>
                <m:t>c</m:t>
              </m:r>
            </m:e>
            <m:sub>
              <m:r>
                <m:t>s</m:t>
              </m:r>
              <m:r>
                <m:t>p</m:t>
              </m:r>
            </m:sub>
          </m:sSub>
          <m:sSub>
            <m:e>
              <m:r>
                <m:t>K</m:t>
              </m:r>
            </m:e>
            <m:sub>
              <m:r>
                <m:t>a</m:t>
              </m:r>
            </m:sub>
          </m:sSub>
          <m:r>
            <m:rPr>
              <m:sty m:val="p"/>
            </m:rPr>
            <m:t>)</m:t>
          </m:r>
          <m:r>
            <m:rPr>
              <m:sty m:val="p"/>
            </m:rPr>
            <m:t>≥</m:t>
          </m:r>
          <m:r>
            <m:t>0.00</m:t>
          </m:r>
          <m:r>
            <m:rPr>
              <m:sty m:val="p"/>
            </m:rPr>
            <m:t>⟹</m:t>
          </m:r>
          <m:r>
            <m:rPr>
              <m:sty m:val="p"/>
            </m:rPr>
            <m:t>lg</m:t>
          </m:r>
          <m:r>
            <m:rPr>
              <m:sty m:val="p"/>
            </m:rPr>
            <m:t>(</m:t>
          </m:r>
          <m:sSub>
            <m:e>
              <m:r>
                <m:t>c</m:t>
              </m:r>
            </m:e>
            <m:sub>
              <m:r>
                <m:t>s</m:t>
              </m:r>
              <m:r>
                <m:t>p</m:t>
              </m:r>
            </m:sub>
          </m:sSub>
          <m:sSub>
            <m:e>
              <m:r>
                <m:t>K</m:t>
              </m:r>
            </m:e>
            <m:sub>
              <m:r>
                <m:t>a</m:t>
              </m:r>
            </m:sub>
          </m:sSub>
          <m:r>
            <m:rPr>
              <m:sty m:val="p"/>
            </m:rPr>
            <m:t>)</m:t>
          </m:r>
          <m:r>
            <m:rPr>
              <m:sty m:val="p"/>
            </m:rPr>
            <m:t>≥</m:t>
          </m:r>
          <m:r>
            <m:rPr>
              <m:sty m:val="p"/>
            </m:rPr>
            <m:t>−</m:t>
          </m:r>
          <m:r>
            <m:t>8.00</m:t>
          </m:r>
          <m:r>
            <m:rPr>
              <m:sty m:val="p"/>
            </m:rPr>
            <m:t>⟹</m:t>
          </m:r>
          <m:sSub>
            <m:e>
              <m:r>
                <m:t>c</m:t>
              </m:r>
            </m:e>
            <m:sub>
              <m:r>
                <m:t>s</m:t>
              </m:r>
              <m:r>
                <m:t>p</m:t>
              </m:r>
            </m:sub>
          </m:sSub>
          <m:sSub>
            <m:e>
              <m:r>
                <m:t>K</m:t>
              </m:r>
            </m:e>
            <m:sub>
              <m:r>
                <m:t>a</m:t>
              </m:r>
            </m:sub>
          </m:sSub>
          <m:r>
            <m:rPr>
              <m:sty m:val="p"/>
            </m:rPr>
            <m:t>≥</m:t>
          </m:r>
          <m:sSup>
            <m:e>
              <m:r>
                <m:t>10</m:t>
              </m:r>
            </m:e>
            <m:sup>
              <m:r>
                <m:rPr>
                  <m:sty m:val="p"/>
                </m:rPr>
                <m:t>−</m:t>
              </m:r>
              <m:r>
                <m:t>8</m:t>
              </m:r>
            </m:sup>
          </m:sSup>
        </m:oMath>
      </m:oMathPara>
    </w:p>
    <w:p>
      <w:pPr>
        <w:pStyle w:val="FirstParagraph"/>
        <w:ind w:firstLine="420"/>
      </w:pPr>
      <w:r>
        <w:rPr>
          <w:rFonts w:hint="eastAsia" w:ascii="Times New Roman" w:hAnsi="Times New Roman" w:eastAsia="FangSong" w:cs="Times New Roman"/>
        </w:rPr>
        <w:t>若考虑计量点前的稀释倍数</w:t>
      </w:r>
      <w:r>
        <w:rPr>
          <w:rFonts w:hint="eastAsia" w:ascii="Times New Roman" w:hAnsi="Times New Roman" w:eastAsia="Times New Roman" w:cs="Times New Roman"/>
        </w:rPr>
        <w:t>，</w:t>
      </w:r>
      <w:r>
        <w:rPr>
          <w:rFonts w:hint="eastAsia" w:ascii="Times New Roman" w:hAnsi="Times New Roman" w:eastAsia="FangSong" w:cs="Times New Roman"/>
        </w:rPr>
        <w:t>被测弱酸分析浓度满足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b>
            <m:e>
              <m:r>
                <m:t>K</m:t>
              </m:r>
            </m:e>
            <m:sub>
              <m:r>
                <m:t>a</m:t>
              </m:r>
            </m:sub>
          </m:sSub>
          <m:r>
            <m:rPr>
              <m:sty m:val="p"/>
            </m:rPr>
            <m:t>≥</m:t>
          </m:r>
          <m:sSup>
            <m:e>
              <m:r>
                <m:t>10</m:t>
              </m:r>
            </m:e>
            <m:sup>
              <m:r>
                <m:rPr>
                  <m:sty m:val="p"/>
                </m:rPr>
                <m:t>−</m:t>
              </m:r>
              <m:r>
                <m:t>8</m:t>
              </m:r>
            </m:sup>
          </m:sSup>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一元弱碱被强酸滴定的直接准确滴定判据为</w:t>
      </w:r>
      <w:r>
        <w:rPr>
          <w:rFonts w:ascii="Times New Roman" w:hAnsi="Times New Roman" w:eastAsia="Times New Roman" w:cs="Times New Roman"/>
        </w:rPr>
        <w:t xml:space="preserve"> </w:t>
      </w:r>
      <m:oMath>
        <m:oMathPr>
          <m:ctrlPr>
            <w:rPr>
              <w:sz w:val="28"/>
              <w:szCs w:val="28"/>
            </w:rPr>
          </m:ctrlPr>
        </m:oMathPr>
        <m:r>
          <m:t>c</m:t>
        </m:r>
        <m:sSub>
          <m:e>
            <m:r>
              <m:t>K</m:t>
            </m:r>
          </m:e>
          <m:sub>
            <m:r>
              <m:t>b</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如硼酸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5.8</m:t>
        </m:r>
        <m:r>
          <m:rPr>
            <m:sty m:val="p"/>
          </m:rPr>
          <m:t>×</m:t>
        </m:r>
        <m:sSup>
          <m:e>
            <m:r>
              <m:t>10</m:t>
            </m:r>
          </m:e>
          <m:sup>
            <m:r>
              <m:rPr>
                <m:sty m:val="p"/>
              </m:rPr>
              <m:t>−</m:t>
            </m:r>
            <m:r>
              <m:t>11</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滴定曲线在化学计量点前后演化为平滑倾斜的直线</w:t>
      </w:r>
      <w:r>
        <w:rPr>
          <w:rFonts w:hint="eastAsia" w:ascii="Times New Roman" w:hAnsi="Times New Roman" w:eastAsia="Times New Roman" w:cs="Times New Roman"/>
        </w:rPr>
        <w:t>，</w:t>
      </w:r>
      <w:r>
        <w:rPr>
          <w:rFonts w:hint="eastAsia" w:ascii="Times New Roman" w:hAnsi="Times New Roman" w:eastAsia="FangSong" w:cs="Times New Roman"/>
        </w:rPr>
        <w:t>没有任何突跃台阶</w:t>
      </w:r>
      <w:r>
        <w:rPr>
          <w:rFonts w:hint="eastAsia" w:ascii="Times New Roman" w:hAnsi="Times New Roman" w:eastAsia="Times New Roman" w:cs="Times New Roman"/>
        </w:rPr>
        <w:t>，</w:t>
      </w:r>
      <w:r>
        <w:rPr>
          <w:rFonts w:hint="eastAsia" w:ascii="Times New Roman" w:hAnsi="Times New Roman" w:eastAsia="FangSong" w:cs="Times New Roman"/>
        </w:rPr>
        <w:t>常规酸碱指示剂完全失效</w:t>
      </w:r>
      <w:r>
        <w:rPr>
          <w:rFonts w:hint="eastAsia" w:ascii="Times New Roman" w:hAnsi="Times New Roman" w:eastAsia="Times New Roman" w:cs="Times New Roman"/>
        </w:rPr>
        <w:t>。</w:t>
      </w:r>
    </w:p>
    <w:bookmarkEnd w:id="30"/>
    <w:bookmarkEnd w:id="31"/>
    <w:bookmarkStart w:id="38" w:name="滴定终点误差与林邦公式"/>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滴定终点误差与林邦公式</w:t>
      </w:r>
    </w:p>
    <w:bookmarkStart w:id="32" w:name="滴定终点误差的物理本质"/>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滴定终点误差的物理本质</w:t>
      </w:r>
    </w:p>
    <w:p>
      <w:pPr>
        <w:pStyle w:val="FirstParagraph"/>
        <w:ind w:firstLine="420"/>
      </w:pPr>
      <w:r>
        <w:rPr>
          <w:rFonts w:hint="eastAsia" w:ascii="Times New Roman" w:hAnsi="Times New Roman" w:eastAsia="FangSong" w:cs="Times New Roman"/>
        </w:rPr>
        <w:t>在滴定分析实践中</w:t>
      </w:r>
      <w:r>
        <w:rPr>
          <w:rFonts w:hint="eastAsia" w:ascii="Times New Roman" w:hAnsi="Times New Roman" w:eastAsia="Times New Roman" w:cs="Times New Roman"/>
        </w:rPr>
        <w:t>，</w:t>
      </w:r>
      <w:r>
        <w:rPr>
          <w:rFonts w:hint="eastAsia" w:ascii="Times New Roman" w:hAnsi="Times New Roman" w:eastAsia="FangSong" w:cs="Times New Roman"/>
        </w:rPr>
        <w:t>操作者依据指示剂颜色突变而停止滴定的点称为滴定终点</w:t>
      </w:r>
      <w:r>
        <w:rPr>
          <w:rFonts w:hint="eastAsia" w:ascii="Times New Roman" w:hAnsi="Times New Roman" w:eastAsia="Times New Roman" w:cs="Times New Roman"/>
        </w:rPr>
        <w:t>（End</w:t>
      </w:r>
      <w:r>
        <w:rPr>
          <w:rFonts w:ascii="Times New Roman" w:hAnsi="Times New Roman" w:eastAsia="Times New Roman" w:cs="Times New Roman"/>
        </w:rPr>
        <w:t xml:space="preserve"> point, </w:t>
      </w:r>
      <w:r>
        <w:rPr>
          <w:rFonts w:hint="eastAsia" w:ascii="Times New Roman" w:hAnsi="Times New Roman" w:eastAsia="Times New Roman" w:cs="Times New Roman"/>
        </w:rPr>
        <w:t>ep）；</w:t>
      </w:r>
      <w:r>
        <w:rPr>
          <w:rFonts w:hint="eastAsia" w:ascii="Times New Roman" w:hAnsi="Times New Roman" w:eastAsia="FangSong" w:cs="Times New Roman"/>
        </w:rPr>
        <w:t>而在理论上反应物与滴定剂严格按化学方程式计量数完全反应的点称为化学计量点</w:t>
      </w:r>
      <w:r>
        <w:rPr>
          <w:rFonts w:hint="eastAsia" w:ascii="Times New Roman" w:hAnsi="Times New Roman" w:eastAsia="Times New Roman" w:cs="Times New Roman"/>
        </w:rPr>
        <w:t>（Equivalence</w:t>
      </w:r>
      <w:r>
        <w:rPr>
          <w:rFonts w:ascii="Times New Roman" w:hAnsi="Times New Roman" w:eastAsia="Times New Roman" w:cs="Times New Roman"/>
        </w:rPr>
        <w:t xml:space="preserve"> point, </w:t>
      </w:r>
      <w:r>
        <w:rPr>
          <w:rFonts w:hint="eastAsia" w:ascii="Times New Roman" w:hAnsi="Times New Roman" w:eastAsia="Times New Roman" w:cs="Times New Roman"/>
        </w:rPr>
        <w:t>sp）。</w:t>
      </w:r>
      <w:r>
        <w:rPr>
          <w:rFonts w:hint="eastAsia" w:ascii="Times New Roman" w:hAnsi="Times New Roman" w:eastAsia="FangSong" w:cs="Times New Roman"/>
        </w:rPr>
        <w:t>终点与计量点在酸度上的不重合</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必然引起消耗滴定剂体积的相对偏离</w:t>
      </w:r>
      <w:r>
        <w:rPr>
          <w:rFonts w:hint="eastAsia" w:ascii="Times New Roman" w:hAnsi="Times New Roman" w:eastAsia="Times New Roman" w:cs="Times New Roman"/>
        </w:rPr>
        <w:t>，</w:t>
      </w:r>
      <w:r>
        <w:rPr>
          <w:rFonts w:hint="eastAsia" w:ascii="Times New Roman" w:hAnsi="Times New Roman" w:eastAsia="FangSong" w:cs="Times New Roman"/>
        </w:rPr>
        <w:t>该偏离率称为终点误差</w:t>
      </w:r>
      <w:r>
        <w:rPr>
          <w:rFonts w:hint="eastAsia" w:ascii="Times New Roman" w:hAnsi="Times New Roman" w:eastAsia="Times New Roman" w:cs="Times New Roman"/>
        </w:rPr>
        <w:t>（Titration</w:t>
      </w:r>
      <w:r>
        <w:rPr>
          <w:rFonts w:ascii="Times New Roman" w:hAnsi="Times New Roman" w:eastAsia="Times New Roman" w:cs="Times New Roman"/>
        </w:rPr>
        <w:t xml:space="preserve"> error,</w:t>
      </w:r>
      <w:r>
        <w:rPr>
          <w:rFonts w:ascii="Times New Roman" w:hAnsi="Times New Roman" w:eastAsia="Times New Roman" w:cs="Times New Roman"/>
        </w:rPr>
        <w:t xml:space="preserve"> </w:t>
      </w:r>
      <m:oMath>
        <m:sSub>
          <m:e>
            <m:r>
              <m:t>E</m:t>
            </m:r>
          </m:e>
          <m:sub>
            <m:r>
              <m:t>t</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t</m:t>
              </m:r>
            </m:sub>
          </m:sSub>
          <m:r>
            <m:rPr>
              <m:sty m:val="p"/>
            </m:rPr>
            <m:t>=</m:t>
          </m:r>
          <m:f>
            <m:fPr>
              <m:type m:val="bar"/>
            </m:fPr>
            <m:num>
              <m:sSub>
                <m:e>
                  <m:r>
                    <m:t>V</m:t>
                  </m:r>
                </m:e>
                <m:sub>
                  <m:r>
                    <m:t>e</m:t>
                  </m:r>
                  <m:r>
                    <m:t>p</m:t>
                  </m:r>
                </m:sub>
              </m:sSub>
              <m:r>
                <m:rPr>
                  <m:sty m:val="p"/>
                </m:rPr>
                <m:t>−</m:t>
              </m:r>
              <m:sSub>
                <m:e>
                  <m:r>
                    <m:t>V</m:t>
                  </m:r>
                </m:e>
                <m:sub>
                  <m:r>
                    <m:t>s</m:t>
                  </m:r>
                  <m:r>
                    <m:t>p</m:t>
                  </m:r>
                </m:sub>
              </m:sSub>
            </m:num>
            <m:den>
              <m:sSub>
                <m:e>
                  <m:r>
                    <m:t>V</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以强碱滴定强酸为例</w:t>
      </w:r>
      <w:r>
        <w:rPr>
          <w:rFonts w:hint="eastAsia" w:ascii="Times New Roman" w:hAnsi="Times New Roman" w:eastAsia="Times New Roman" w:cs="Times New Roman"/>
        </w:rPr>
        <w:t>，</w:t>
      </w:r>
      <w:r>
        <w:rPr>
          <w:rFonts w:hint="eastAsia" w:ascii="Times New Roman" w:hAnsi="Times New Roman" w:eastAsia="FangSong" w:cs="Times New Roman"/>
        </w:rPr>
        <w:t>终点过量或亏损的滴定剂物质的量等于终点时溶液中游离的氢氧根离子与未被中和的氢离子之差</w:t>
      </w:r>
      <w:r>
        <w:rPr>
          <w:rFonts w:hint="eastAsia" w:ascii="Times New Roman" w:hAnsi="Times New Roman" w:eastAsia="Times New Roman" w:cs="Times New Roman"/>
        </w:rPr>
        <w:t>。</w:t>
      </w:r>
      <w:r>
        <w:rPr>
          <w:rFonts w:hint="eastAsia" w:ascii="Times New Roman" w:hAnsi="Times New Roman" w:eastAsia="FangSong" w:cs="Times New Roman"/>
        </w:rPr>
        <w:t>设计量点体积为</w:t>
      </w:r>
      <w:r>
        <w:rPr>
          <w:rFonts w:ascii="Times New Roman" w:hAnsi="Times New Roman" w:eastAsia="Times New Roman" w:cs="Times New Roman"/>
        </w:rPr>
        <w:t xml:space="preserve"> </w:t>
      </w:r>
      <m:oMath>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计量点浓度为</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由于终点非常逼近计量点</w:t>
      </w:r>
      <w:r>
        <w:rPr>
          <w:rFonts w:hint="eastAsia" w:ascii="Times New Roman" w:hAnsi="Times New Roman" w:eastAsia="Times New Roman" w:cs="Times New Roman"/>
        </w:rPr>
        <w:t>（</w:t>
      </w:r>
      <m:oMath>
        <m:oMathPr>
          <m:ctrlPr>
            <w:rPr>
              <w:sz w:val="28"/>
              <w:szCs w:val="28"/>
            </w:rPr>
          </m:ctrlPr>
        </m:oMathPr>
        <m:sSub>
          <m:e>
            <m:r>
              <m:t>V</m:t>
            </m:r>
          </m:e>
          <m:sub>
            <m:r>
              <m:t>e</m:t>
            </m:r>
            <m:r>
              <m:t>p</m:t>
            </m:r>
          </m:sub>
        </m:sSub>
        <m:r>
          <m:rPr>
            <m:sty m:val="p"/>
          </m:rPr>
          <m:t>≈</m:t>
        </m:r>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相对终点误差严密解析式为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r>
            <m:rPr>
              <m:sty m:val="p"/>
            </m:rPr>
            <m:t>=</m:t>
          </m:r>
          <m:f>
            <m:fPr>
              <m:type m:val="bar"/>
            </m:fPr>
            <m:num>
              <m:f>
                <m:fPr>
                  <m:type m:val="bar"/>
                </m:fPr>
                <m:num>
                  <m:sSub>
                    <m:e>
                      <m:r>
                        <m:t>K</m:t>
                      </m:r>
                    </m:e>
                    <m:sub>
                      <m:r>
                        <m:t>w</m:t>
                      </m:r>
                    </m:sub>
                  </m:sSub>
                </m:num>
                <m:den>
                  <m:r>
                    <m:rPr>
                      <m:sty m:val="p"/>
                    </m:rPr>
                    <m:t>[</m:t>
                  </m:r>
                  <m:sSup>
                    <m:e>
                      <m:r>
                        <m:rPr>
                          <m:sty m:val="p"/>
                        </m:rPr>
                        <m:t>H</m:t>
                      </m:r>
                    </m:e>
                    <m:sup>
                      <m:r>
                        <m:rPr>
                          <m:sty m:val="p"/>
                        </m:rPr>
                        <m:t>+</m:t>
                      </m:r>
                    </m:sup>
                  </m:sSup>
                  <m:sSub>
                    <m:e>
                      <m:r>
                        <m:rPr>
                          <m:sty m:val="p"/>
                        </m:rPr>
                        <m:t>]</m:t>
                      </m:r>
                    </m:e>
                    <m:sub>
                      <m:r>
                        <m:t>e</m:t>
                      </m:r>
                      <m:r>
                        <m:t>p</m:t>
                      </m:r>
                    </m:sub>
                  </m:sSub>
                </m:den>
              </m:f>
              <m:r>
                <m:rPr>
                  <m:sty m:val="p"/>
                </m:rPr>
                <m:t>−</m:t>
              </m:r>
              <m:r>
                <m:rPr>
                  <m:sty m:val="p"/>
                </m:rPr>
                <m:t>[</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若以强酸滴定强碱</w:t>
      </w:r>
      <w:r>
        <w:rPr>
          <w:rFonts w:hint="eastAsia" w:ascii="Times New Roman" w:hAnsi="Times New Roman" w:eastAsia="Times New Roman" w:cs="Times New Roman"/>
        </w:rPr>
        <w:t>，</w:t>
      </w:r>
      <w:r>
        <w:rPr>
          <w:rFonts w:hint="eastAsia" w:ascii="Times New Roman" w:hAnsi="Times New Roman" w:eastAsia="FangSong" w:cs="Times New Roman"/>
        </w:rPr>
        <w:t>分子符号颠倒</w:t>
      </w:r>
      <w:r>
        <w:rPr>
          <w:rFonts w:hint="eastAsia" w:ascii="Times New Roman" w:hAnsi="Times New Roman" w:eastAsia="Times New Roman" w:cs="Times New Roman"/>
        </w:rPr>
        <w:t>：</w:t>
      </w:r>
      <m:oMath>
        <m:oMathPr>
          <m:ctrlPr>
            <w:rPr>
              <w:sz w:val="28"/>
              <w:szCs w:val="28"/>
            </w:rPr>
          </m:ctrlPr>
        </m:oMathPr>
        <m:sSub>
          <m:e>
            <m:r>
              <m:t>E</m:t>
            </m:r>
          </m:e>
          <m:sub>
            <m:r>
              <m:t>t</m:t>
            </m:r>
          </m:sub>
        </m:sSub>
        <m:r>
          <m:rPr>
            <m:sty m:val="p"/>
          </m:rPr>
          <m:t>=</m:t>
        </m:r>
        <m:f>
          <m:fPr>
            <m:type m:val="bar"/>
          </m:fPr>
          <m:num>
            <m:r>
              <m:rPr>
                <m:sty m:val="p"/>
              </m:rPr>
              <m:t>[</m:t>
            </m:r>
            <m:sSup>
              <m:e>
                <m:r>
                  <m:rPr>
                    <m:sty m:val="p"/>
                  </m:rPr>
                  <m:t>H</m:t>
                </m:r>
              </m:e>
              <m:sup>
                <m:r>
                  <m:rPr>
                    <m:sty m:val="p"/>
                  </m:rPr>
                  <m:t>+</m:t>
                </m:r>
              </m:sup>
            </m:sSup>
            <m:sSub>
              <m:e>
                <m:r>
                  <m:rPr>
                    <m:sty m:val="p"/>
                  </m:rPr>
                  <m:t>]</m:t>
                </m:r>
              </m:e>
              <m:sub>
                <m:r>
                  <m:t>e</m:t>
                </m:r>
                <m:r>
                  <m:t>p</m:t>
                </m:r>
              </m:sub>
            </m:sSub>
            <m:r>
              <m:rPr>
                <m:sty m:val="p"/>
              </m:rPr>
              <m:t>−</m:t>
            </m:r>
            <m:r>
              <m:rPr>
                <m:sty m:val="p"/>
              </m:rPr>
              <m:t>[</m:t>
            </m:r>
            <m:r>
              <m:rPr>
                <m:sty m:val="p"/>
              </m:rPr>
              <m:t>O</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oMath>
      <w:r>
        <w:rPr>
          <w:rFonts w:ascii="Times New Roman" w:hAnsi="Times New Roman" w:eastAsia="Times New Roman" w:cs="Times New Roman"/>
        </w:rPr>
        <w:t xml:space="preserve">。</w:t>
      </w:r>
    </w:p>
    <w:bookmarkEnd w:id="32"/>
    <w:bookmarkStart w:id="33" w:name="一元弱酸强碱滴定林邦公式与综合参数-c_sp-k_t"/>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一元弱酸强碱滴定林邦公式与综合参数</w:t>
      </w:r>
      <w:r>
        <w:rPr>
          <w:rFonts w:ascii="Times New Roman" w:hAnsi="Times New Roman" w:eastAsia="Times New Roman" w:cs="Times New Roman"/>
        </w:rPr>
        <w:t xml:space="preserve"> </w:t>
      </w:r>
      <m:oMath>
        <m:sSub>
          <m:e>
            <m:r>
              <m:t>c</m:t>
            </m:r>
          </m:e>
          <m:sub>
            <m:r>
              <m:t>s</m:t>
            </m:r>
            <m:r>
              <m:t>p</m:t>
            </m:r>
          </m:sub>
        </m:sSub>
        <m:sSub>
          <m:e>
            <m:r>
              <m:t>K</m:t>
            </m:r>
          </m:e>
          <m:sub>
            <m:r>
              <m:t>t</m:t>
            </m:r>
          </m:sub>
        </m:sSub>
      </m:oMath>
    </w:p>
    <w:p>
      <w:pPr>
        <w:pStyle w:val="FirstParagraph"/>
        <w:ind w:firstLine="420"/>
      </w:pPr>
      <w:r>
        <w:rPr>
          <w:rFonts w:hint="eastAsia" w:ascii="Times New Roman" w:hAnsi="Times New Roman" w:eastAsia="FangSong" w:cs="Times New Roman"/>
        </w:rPr>
        <w:t>对于一元弱酸</w:t>
      </w:r>
      <w:r>
        <w:rPr>
          <w:rFonts w:hint="eastAsia" w:ascii="Times New Roman" w:hAnsi="Times New Roman" w:eastAsia="Times New Roman" w:cs="Times New Roman"/>
        </w:rPr>
        <w:t>（</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离解常数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被强碱滴定体系</w:t>
      </w:r>
      <w:r>
        <w:rPr>
          <w:rFonts w:hint="eastAsia" w:ascii="Times New Roman" w:hAnsi="Times New Roman" w:eastAsia="Times New Roman" w:cs="Times New Roman"/>
        </w:rPr>
        <w:t>，</w:t>
      </w:r>
      <w:r>
        <w:rPr>
          <w:rFonts w:hint="eastAsia" w:ascii="Times New Roman" w:hAnsi="Times New Roman" w:eastAsia="FangSong" w:cs="Times New Roman"/>
        </w:rPr>
        <w:t>芬兰分析化学家林邦</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Ringbom）</w:t>
      </w:r>
      <w:r>
        <w:rPr>
          <w:rFonts w:hint="eastAsia" w:ascii="Times New Roman" w:hAnsi="Times New Roman" w:eastAsia="FangSong" w:cs="Times New Roman"/>
        </w:rPr>
        <w:t>建立了经典的微观误差模型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在滴定终点时</w:t>
      </w:r>
      <w:r>
        <w:rPr>
          <w:rFonts w:hint="eastAsia" w:ascii="Times New Roman" w:hAnsi="Times New Roman" w:eastAsia="Times New Roman" w:cs="Times New Roman"/>
        </w:rPr>
        <w:t>，</w:t>
      </w:r>
      <w:r>
        <w:rPr>
          <w:rFonts w:hint="eastAsia" w:ascii="Times New Roman" w:hAnsi="Times New Roman" w:eastAsia="FangSong" w:cs="Times New Roman"/>
        </w:rPr>
        <w:t>滴定剂加入量不仅要提供游离的氢氧根离子</w:t>
      </w:r>
      <w:r>
        <w:rPr>
          <w:rFonts w:hint="eastAsia" w:ascii="Times New Roman" w:hAnsi="Times New Roman" w:eastAsia="Times New Roman" w:cs="Times New Roman"/>
        </w:rPr>
        <w:t>，</w:t>
      </w:r>
      <w:r>
        <w:rPr>
          <w:rFonts w:hint="eastAsia" w:ascii="Times New Roman" w:hAnsi="Times New Roman" w:eastAsia="FangSong" w:cs="Times New Roman"/>
        </w:rPr>
        <w:t>还受制于未被中和的弱酸分子形态</w:t>
      </w:r>
      <w:r>
        <w:rPr>
          <w:rFonts w:hint="eastAsia" w:ascii="Times New Roman" w:hAnsi="Times New Roman" w:eastAsia="Times New Roman" w:cs="Times New Roman"/>
        </w:rPr>
        <w:t>。</w:t>
      </w:r>
      <w:r>
        <w:rPr>
          <w:rFonts w:hint="eastAsia" w:ascii="Times New Roman" w:hAnsi="Times New Roman" w:eastAsia="FangSong" w:cs="Times New Roman"/>
        </w:rPr>
        <w:t>由终点时整个体系的物料守恒与电荷守恒全微分推导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已消耗强碱物质的量为</w:t>
      </w:r>
      <w:r>
        <w:rPr>
          <w:rFonts w:ascii="Times New Roman" w:hAnsi="Times New Roman" w:eastAsia="Times New Roman" w:cs="Times New Roman"/>
        </w:rPr>
        <w:t xml:space="preserve"> </w:t>
      </w:r>
      <m:oMath>
        <m:oMathPr>
          <m:ctrlPr>
            <w:rPr>
              <w:sz w:val="28"/>
              <w:szCs w:val="28"/>
            </w:rPr>
          </m:ctrlPr>
        </m:oMathPr>
        <m:sSub>
          <m:e>
            <m:r>
              <m:t>n</m:t>
            </m:r>
          </m:e>
          <m:sub>
            <m:r>
              <m:rPr>
                <m:sty m:val="p"/>
              </m:rPr>
              <m:t>N</m:t>
            </m:r>
            <m:r>
              <m:rPr>
                <m:sty m:val="p"/>
              </m:rPr>
              <m:t>a</m:t>
            </m:r>
            <m:r>
              <m:rPr>
                <m:sty m:val="p"/>
              </m:rPr>
              <m:t>O</m:t>
            </m:r>
            <m:r>
              <m:rPr>
                <m:sty m:val="p"/>
              </m:rPr>
              <m:t>H</m:t>
            </m:r>
          </m:sub>
        </m:sSub>
        <m:r>
          <m:rPr>
            <m:sty m:val="p"/>
          </m:rPr>
          <m:t>=</m:t>
        </m:r>
        <m:sSub>
          <m:e>
            <m:r>
              <m:t>c</m:t>
            </m:r>
          </m:e>
          <m:sub>
            <m:r>
              <m:t>b</m:t>
            </m:r>
          </m:sub>
        </m:sSub>
        <m:sSub>
          <m:e>
            <m:r>
              <m:t>V</m:t>
            </m:r>
          </m:e>
          <m:sub>
            <m:r>
              <m:t>e</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已中和弱酸物质的量为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e>
          <m:sup>
            <m:r>
              <m:rPr>
                <m:sty m:val="p"/>
              </m:rPr>
              <m:t>−</m:t>
            </m:r>
          </m:sup>
        </m:sSup>
        <m:sSub>
          <m:e>
            <m:r>
              <m:rPr>
                <m:sty m:val="p"/>
              </m:rPr>
              <m:t>]</m:t>
            </m:r>
          </m:e>
          <m:sub>
            <m:r>
              <m:t>e</m:t>
            </m:r>
            <m:r>
              <m:t>p</m:t>
            </m:r>
          </m:sub>
        </m:sSub>
        <m:sSub>
          <m:e>
            <m:r>
              <m:t>V</m:t>
            </m:r>
          </m:e>
          <m:sub>
            <m:r>
              <m:t>e</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终点多消耗的强碱物质的量为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n</m:t>
          </m:r>
          <m:r>
            <m:rPr>
              <m:sty m:val="p"/>
            </m:rPr>
            <m:t>=</m:t>
          </m:r>
          <m:r>
            <m:rPr>
              <m:sty m:val="p"/>
            </m:rPr>
            <m:t>[</m:t>
          </m:r>
          <m:r>
            <m:rPr>
              <m:sty m:val="p"/>
            </m:rPr>
            <m:t>O</m:t>
          </m:r>
          <m:sSup>
            <m:e>
              <m:r>
                <m:rPr>
                  <m:sty m:val="p"/>
                </m:rPr>
                <m:t>H</m:t>
              </m:r>
            </m:e>
            <m:sup>
              <m:r>
                <m:rPr>
                  <m:sty m:val="p"/>
                </m:rPr>
                <m:t>−</m:t>
              </m:r>
            </m:sup>
          </m:sSup>
          <m:sSub>
            <m:e>
              <m:r>
                <m:rPr>
                  <m:sty m:val="p"/>
                </m:rPr>
                <m:t>]</m:t>
              </m:r>
            </m:e>
            <m:sub>
              <m:r>
                <m:t>e</m:t>
              </m:r>
              <m:r>
                <m:t>p</m:t>
              </m:r>
            </m:sub>
          </m:sSub>
          <m:sSub>
            <m:e>
              <m:r>
                <m:t>V</m:t>
              </m:r>
            </m:e>
            <m:sub>
              <m:r>
                <m:t>e</m:t>
              </m:r>
              <m:r>
                <m:t>p</m:t>
              </m:r>
            </m:sub>
          </m:sSub>
          <m:r>
            <m:rPr>
              <m:sty m:val="p"/>
            </m:rPr>
            <m:t>−</m:t>
          </m:r>
          <m:r>
            <m:rPr>
              <m:sty m:val="p"/>
            </m:rPr>
            <m:t>[</m:t>
          </m:r>
          <m:r>
            <m:rPr>
              <m:sty m:val="p"/>
            </m:rPr>
            <m:t>H</m:t>
          </m:r>
          <m:r>
            <m:rPr>
              <m:sty m:val="p"/>
            </m:rPr>
            <m:t>A</m:t>
          </m:r>
          <m:sSub>
            <m:e>
              <m:r>
                <m:rPr>
                  <m:sty m:val="p"/>
                </m:rPr>
                <m:t>]</m:t>
              </m:r>
            </m:e>
            <m:sub>
              <m:r>
                <m:t>e</m:t>
              </m:r>
              <m:r>
                <m:t>p</m:t>
              </m:r>
            </m:sub>
          </m:sSub>
          <m:sSub>
            <m:e>
              <m:r>
                <m:t>V</m:t>
              </m:r>
            </m:e>
            <m:sub>
              <m:r>
                <m:t>e</m:t>
              </m:r>
              <m:r>
                <m:t>p</m:t>
              </m:r>
            </m:sub>
          </m:sSub>
        </m:oMath>
      </m:oMathPara>
    </w:p>
    <w:p>
      <w:pPr>
        <w:pStyle w:val="FirstParagraph"/>
        <w:ind w:firstLine="420"/>
      </w:pPr>
      <w:r>
        <w:rPr>
          <w:rFonts w:hint="eastAsia" w:ascii="Times New Roman" w:hAnsi="Times New Roman" w:eastAsia="FangSong" w:cs="Times New Roman"/>
        </w:rPr>
        <w:t xml:space="preserve">两端除以化学计量点总反应量</w:t>
      </w:r>
      <w:r>
        <w:rPr>
          <w:rFonts w:ascii="Times New Roman" w:hAnsi="Times New Roman" w:eastAsia="Times New Roman" w:cs="Times New Roman"/>
        </w:rPr>
        <w:t xml:space="preserve"> </w:t>
      </w:r>
      <m:oMath>
        <m:oMathPr>
          <m:ctrlPr>
            <w:rPr>
              <w:sz w:val="28"/>
              <w:szCs w:val="28"/>
            </w:rPr>
          </m:ctrlPr>
        </m:oMathPr>
        <m:sSub>
          <m:e>
            <m:r>
              <m:t>n</m:t>
            </m:r>
          </m:e>
          <m:sub>
            <m:r>
              <m:t>s</m:t>
            </m:r>
            <m:r>
              <m:t>p</m:t>
            </m:r>
          </m:sub>
        </m:sSub>
        <m:r>
          <m:rPr>
            <m:sty m:val="p"/>
          </m:rPr>
          <m:t>=</m:t>
        </m:r>
        <m:sSub>
          <m:e>
            <m:r>
              <m:t>c</m:t>
            </m:r>
          </m:e>
          <m:sub>
            <m:r>
              <m:t>s</m:t>
            </m:r>
            <m:r>
              <m:t>p</m:t>
            </m:r>
          </m:sub>
        </m:sSub>
        <m:sSub>
          <m:e>
            <m:r>
              <m:t>V</m:t>
            </m:r>
          </m:e>
          <m:sub>
            <m:r>
              <m:t>s</m:t>
            </m:r>
            <m:r>
              <m:t>p</m:t>
            </m:r>
          </m:sub>
        </m:sSub>
        <m:r>
          <m:rPr>
            <m:sty m:val="p"/>
          </m:rPr>
          <m:t>≈</m:t>
        </m:r>
        <m:sSub>
          <m:e>
            <m:r>
              <m:t>c</m:t>
            </m:r>
          </m:e>
          <m:sub>
            <m:r>
              <m:t>s</m:t>
            </m:r>
            <m:r>
              <m:t>p</m:t>
            </m:r>
          </m:sub>
        </m:sSub>
        <m:sSub>
          <m:e>
            <m:r>
              <m:t>V</m:t>
            </m:r>
          </m:e>
          <m:sub>
            <m:r>
              <m:t>e</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导出弱酸滴定终点误差严格基础等式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r>
                <m:rPr>
                  <m:sty m:val="p"/>
                </m:rPr>
                <m:t>H</m:t>
              </m:r>
              <m:r>
                <m:rPr>
                  <m:sty m:val="p"/>
                </m:rPr>
                <m:t>A</m:t>
              </m:r>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根据弱酸根水解平衡</w:t>
      </w:r>
      <w:r>
        <w:rPr>
          <w:rFonts w:hint="eastAsia" w:ascii="Times New Roman" w:hAnsi="Times New Roman" w:eastAsia="Times New Roman" w:cs="Times New Roman"/>
        </w:rPr>
        <w:t>：</w:t>
      </w:r>
      <m:oMath>
        <m:oMathPr>
          <m:ctrlPr>
            <w:rPr>
              <w:sz w:val="28"/>
              <w:szCs w:val="28"/>
            </w:rPr>
          </m:ctrlPr>
        </m:oMathPr>
        <m:sSup>
          <m:e>
            <m:r>
              <m:rPr>
                <m:sty m:val="p"/>
              </m:rPr>
              <m:t>A</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水解平衡常数为</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f>
          <m:fPr>
            <m:type m:val="bar"/>
          </m:fPr>
          <m:num>
            <m:sSub>
              <m:e>
                <m:r>
                  <m:t>K</m:t>
                </m:r>
              </m:e>
              <m:sub>
                <m:r>
                  <m:t>w</m:t>
                </m:r>
              </m:sub>
            </m:sSub>
          </m:num>
          <m:den>
            <m:sSub>
              <m:e>
                <m:r>
                  <m:t>K</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在化学计量点时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sSub>
          <m:e>
            <m:r>
              <m:rPr>
                <m:sty m:val="p"/>
              </m:rPr>
              <m:t>]</m:t>
            </m:r>
          </m:e>
          <m:sub>
            <m:r>
              <m:t>s</m:t>
            </m:r>
            <m:r>
              <m:t>p</m:t>
            </m:r>
          </m:sub>
        </m:sSub>
        <m:r>
          <m:rPr>
            <m:sty m:val="p"/>
          </m:rPr>
          <m:t>=</m:t>
        </m:r>
        <m:r>
          <m:rPr>
            <m:sty m:val="p"/>
          </m:rPr>
          <m:t>[</m:t>
        </m:r>
        <m:r>
          <m:rPr>
            <m:sty m:val="p"/>
          </m:rPr>
          <m:t>H</m:t>
        </m:r>
        <m:r>
          <m:rPr>
            <m:sty m:val="p"/>
          </m:rPr>
          <m:t>A</m:t>
        </m:r>
        <m:sSub>
          <m:e>
            <m:r>
              <m:rPr>
                <m:sty m:val="p"/>
              </m:rPr>
              <m:t>]</m:t>
            </m:r>
          </m:e>
          <m:sub>
            <m:r>
              <m:t>s</m:t>
            </m:r>
            <m:r>
              <m:t>p</m:t>
            </m:r>
          </m:sub>
        </m:sSub>
        <m:r>
          <m:rPr>
            <m:sty m:val="p"/>
          </m:rPr>
          <m:t>=</m:t>
        </m:r>
        <m:rad>
          <m:radPr>
            <m:degHide m:val="on"/>
          </m:radPr>
          <m:deg/>
          <m:e>
            <m:sSub>
              <m:e>
                <m:r>
                  <m:t>c</m:t>
                </m:r>
              </m:e>
              <m:sub>
                <m:r>
                  <m:t>s</m:t>
                </m:r>
                <m:r>
                  <m:t>p</m:t>
                </m:r>
              </m:sub>
            </m:sSub>
            <m:sSub>
              <m:e>
                <m:r>
                  <m:t>K</m:t>
                </m:r>
              </m:e>
              <m:sub>
                <m:r>
                  <m:t>b</m:t>
                </m:r>
              </m:sub>
            </m:sSub>
          </m:e>
        </m:rad>
        <m:r>
          <m:rPr>
            <m:sty m:val="p"/>
          </m:rPr>
          <m:t>=</m:t>
        </m:r>
        <m:rad>
          <m:radPr>
            <m:degHide m:val="on"/>
          </m:radPr>
          <m:deg/>
          <m:e>
            <m:f>
              <m:fPr>
                <m:type m:val="bar"/>
              </m:fPr>
              <m:num>
                <m:sSub>
                  <m:e>
                    <m:r>
                      <m:t>c</m:t>
                    </m:r>
                  </m:e>
                  <m:sub>
                    <m:r>
                      <m:t>s</m:t>
                    </m:r>
                    <m:r>
                      <m:t>p</m:t>
                    </m:r>
                  </m:sub>
                </m:sSub>
                <m:sSub>
                  <m:e>
                    <m:r>
                      <m:t>K</m:t>
                    </m:r>
                  </m:e>
                  <m:sub>
                    <m:r>
                      <m:t>w</m:t>
                    </m:r>
                  </m:sub>
                </m:sSub>
              </m:num>
              <m:den>
                <m:sSub>
                  <m:e>
                    <m:r>
                      <m:t>K</m:t>
                    </m:r>
                  </m:e>
                  <m:sub>
                    <m:r>
                      <m:t>a</m:t>
                    </m:r>
                  </m:sub>
                </m:sSub>
              </m:den>
            </m:f>
          </m:e>
        </m:rad>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定义酸度偏离值</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则终点氢氧根离子浓度与弱酸分子浓度分别表示为计量点的指数放大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r>
            <m:rPr>
              <m:sty m:val="p"/>
            </m:rPr>
            <m:t>O</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m:oMathPara>
    </w:p>
    <w:p>
      <w:pPr>
        <w:pStyle w:val="FirstParagraph"/>
      </w:pPr>
      <m:oMathPara>
        <m:oMathParaPr>
          <m:jc m:val="center"/>
          <m:ctrlPr>
            <w:rPr>
              <w:sz w:val="28"/>
              <w:szCs w:val="28"/>
            </w:rPr>
          </m:ctrlPr>
        </m:oMathParaPr>
        <m:oMath>
          <m:r>
            <m:rPr>
              <m:sty m:val="p"/>
            </m:rPr>
            <m:t>[</m:t>
          </m:r>
          <m:r>
            <m:rPr>
              <m:sty m:val="p"/>
            </m:rPr>
            <m:t>H</m:t>
          </m:r>
          <m:r>
            <m:rPr>
              <m:sty m:val="p"/>
            </m:rPr>
            <m:t>A</m:t>
          </m:r>
          <m:sSub>
            <m:e>
              <m:r>
                <m:rPr>
                  <m:sty m:val="p"/>
                </m:rPr>
                <m:t>]</m:t>
              </m:r>
            </m:e>
            <m:sub>
              <m:r>
                <m:t>e</m:t>
              </m:r>
              <m:r>
                <m:t>p</m:t>
              </m:r>
            </m:sub>
          </m:sSub>
          <m:r>
            <m:rPr>
              <m:sty m:val="p"/>
            </m:rPr>
            <m:t>=</m:t>
          </m:r>
          <m:r>
            <m:rPr>
              <m:sty m:val="p"/>
            </m:rPr>
            <m:t>[</m:t>
          </m:r>
          <m:r>
            <m:rPr>
              <m:sty m:val="p"/>
            </m:rPr>
            <m:t>H</m:t>
          </m:r>
          <m:r>
            <m:rPr>
              <m:sty m:val="p"/>
            </m:rPr>
            <m:t>A</m:t>
          </m:r>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m:oMathPara>
    </w:p>
    <w:p>
      <w:pPr>
        <w:pStyle w:val="FirstParagraph"/>
        <w:ind w:firstLine="420"/>
      </w:pPr>
      <w:r>
        <w:rPr>
          <w:rFonts w:hint="eastAsia" w:ascii="Times New Roman" w:hAnsi="Times New Roman" w:eastAsia="FangSong" w:cs="Times New Roman"/>
        </w:rPr>
        <w:t xml:space="preserve">将两项代入误差公式提取公因式</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sSub>
          <m:e>
            <m:r>
              <m:rPr>
                <m:sty m:val="p"/>
              </m:rPr>
              <m:t>]</m:t>
            </m:r>
          </m:e>
          <m:sub>
            <m:r>
              <m:t>s</m:t>
            </m:r>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num>
            <m:den>
              <m:sSub>
                <m:e>
                  <m:r>
                    <m:t>c</m:t>
                  </m:r>
                </m:e>
                <m:sub>
                  <m:r>
                    <m:t>s</m:t>
                  </m:r>
                  <m:r>
                    <m:t>p</m:t>
                  </m:r>
                </m:sub>
              </m:sSub>
            </m:den>
          </m:f>
          <m:r>
            <m:rPr>
              <m:sty m:val="p"/>
            </m:rPr>
            <m:t>×</m:t>
          </m:r>
          <m:r>
            <m:t>100</m:t>
          </m:r>
          <m:r>
            <m:rPr>
              <m:sty m:val="p"/>
            </m:rPr>
            <m:t>%</m:t>
          </m:r>
          <m:r>
            <m:rPr>
              <m:sty m:val="p"/>
            </m:rPr>
            <m:t>=</m:t>
          </m:r>
          <m:f>
            <m:fPr>
              <m:type m:val="bar"/>
            </m:fPr>
            <m:num>
              <m:rad>
                <m:radPr>
                  <m:degHide m:val="on"/>
                </m:radPr>
                <m:deg/>
                <m:e>
                  <m:f>
                    <m:fPr>
                      <m:type m:val="bar"/>
                    </m:fPr>
                    <m:num>
                      <m:sSub>
                        <m:e>
                          <m:r>
                            <m:t>c</m:t>
                          </m:r>
                        </m:e>
                        <m:sub>
                          <m:r>
                            <m:t>s</m:t>
                          </m:r>
                          <m:r>
                            <m:t>p</m:t>
                          </m:r>
                        </m:sub>
                      </m:sSub>
                      <m:sSub>
                        <m:e>
                          <m:r>
                            <m:t>K</m:t>
                          </m:r>
                        </m:e>
                        <m:sub>
                          <m:r>
                            <m:t>w</m:t>
                          </m:r>
                        </m:sub>
                      </m:sSub>
                    </m:num>
                    <m:den>
                      <m:sSub>
                        <m:e>
                          <m:r>
                            <m:t>K</m:t>
                          </m:r>
                        </m:e>
                        <m:sub>
                          <m:r>
                            <m:t>a</m:t>
                          </m:r>
                        </m:sub>
                      </m:sSub>
                    </m:den>
                  </m:f>
                </m:e>
              </m:rad>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定义滴定反应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r>
          <m:rPr>
            <m:sty m:val="p"/>
          </m:rPr>
          <m:t>O</m:t>
        </m:r>
        <m:sSup>
          <m:e>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的化学平衡常数为</w:t>
      </w:r>
      <w:r>
        <w:rPr>
          <w:rFonts w:ascii="Times New Roman" w:hAnsi="Times New Roman" w:eastAsia="Times New Roman" w:cs="Times New Roman"/>
        </w:rPr>
        <w:t xml:space="preserve"> </w:t>
      </w:r>
      <m:oMath>
        <m:oMathPr>
          <m:ctrlPr>
            <w:rPr>
              <w:sz w:val="28"/>
              <w:szCs w:val="28"/>
            </w:rPr>
          </m:ctrlPr>
        </m:oMathPr>
        <m:sSub>
          <m:e>
            <m:r>
              <m:t>K</m:t>
            </m:r>
          </m:e>
          <m:sub>
            <m:r>
              <m:t>t</m:t>
            </m:r>
          </m:sub>
        </m:sSub>
        <m:r>
          <m:rPr>
            <m:sty m:val="p"/>
          </m:rPr>
          <m:t>=</m:t>
        </m:r>
        <m:f>
          <m:fPr>
            <m:type m:val="bar"/>
          </m:fPr>
          <m:num>
            <m:sSub>
              <m:e>
                <m:r>
                  <m:t>K</m:t>
                </m:r>
              </m:e>
              <m:sub>
                <m:r>
                  <m:t>a</m:t>
                </m:r>
              </m:sub>
            </m:sSub>
          </m:num>
          <m:den>
            <m:sSub>
              <m:e>
                <m:r>
                  <m:t>K</m:t>
                </m:r>
              </m:e>
              <m:sub>
                <m:r>
                  <m:t>w</m:t>
                </m:r>
              </m:sub>
            </m:sSub>
          </m:den>
        </m:f>
        <m:r>
          <m:rPr>
            <m:sty m:val="p"/>
          </m:rPr>
          <m:t>=</m:t>
        </m:r>
        <m:f>
          <m:fPr>
            <m:type m:val="bar"/>
          </m:fPr>
          <m:num>
            <m:r>
              <m:t>1</m:t>
            </m:r>
          </m:num>
          <m:den>
            <m:sSub>
              <m:e>
                <m:r>
                  <m:t>K</m:t>
                </m:r>
              </m:e>
              <m:sub>
                <m:r>
                  <m:t>b</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代入分母整理</w:t>
      </w:r>
      <w:r>
        <w:rPr>
          <w:rFonts w:hint="eastAsia" w:ascii="Times New Roman" w:hAnsi="Times New Roman" w:eastAsia="Times New Roman" w:cs="Times New Roman"/>
        </w:rPr>
        <w:t>，</w:t>
      </w:r>
      <w:r>
        <w:rPr>
          <w:rFonts w:hint="eastAsia" w:ascii="Times New Roman" w:hAnsi="Times New Roman" w:eastAsia="FangSong" w:cs="Times New Roman"/>
        </w:rPr>
        <w:t>导出享誉国际分析化学界的标准林邦终点误差通式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r>
                    <m:rPr>
                      <m:sty m:val="p"/>
                    </m:rPr>
                    <m:t>⋅</m:t>
                  </m:r>
                  <m:f>
                    <m:fPr>
                      <m:type m:val="bar"/>
                    </m:fPr>
                    <m:num>
                      <m:sSub>
                        <m:e>
                          <m:r>
                            <m:t>K</m:t>
                          </m:r>
                        </m:e>
                        <m:sub>
                          <m:r>
                            <m:t>a</m:t>
                          </m:r>
                        </m:sub>
                      </m:sSub>
                    </m:num>
                    <m:den>
                      <m:sSub>
                        <m:e>
                          <m:r>
                            <m:t>K</m:t>
                          </m:r>
                        </m:e>
                        <m:sub>
                          <m:r>
                            <m:t>w</m:t>
                          </m:r>
                        </m:sub>
                      </m:sSub>
                    </m:den>
                  </m:f>
                </m:e>
              </m:rad>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林邦公式深刻揭示了滴定误差的决定性机制</w:t>
      </w:r>
      <w:r>
        <w:rPr>
          <w:rFonts w:hint="eastAsia" w:ascii="Times New Roman" w:hAnsi="Times New Roman" w:eastAsia="Times New Roman" w:cs="Times New Roman"/>
        </w:rPr>
        <w:t>：</w:t>
      </w:r>
      <w:r>
        <w:rPr>
          <w:rFonts w:hint="eastAsia" w:ascii="Times New Roman" w:hAnsi="Times New Roman" w:eastAsia="FangSong" w:cs="Times New Roman"/>
        </w:rPr>
        <w:t>分子项</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r>
          <m:rPr>
            <m:sty m:val="p"/>
          </m:rPr>
          <m:t>=</m:t>
        </m:r>
        <m:r>
          <m:t>2</m:t>
        </m:r>
        <m:r>
          <m:rPr>
            <m:sty m:val="p"/>
          </m:rPr>
          <m:t>sinh</m:t>
        </m:r>
        <m:r>
          <m:rPr>
            <m:sty m:val="p"/>
          </m:rPr>
          <m:t>(</m:t>
        </m:r>
        <m:r>
          <m:t>2.303</m:t>
        </m:r>
        <m:r>
          <m:rPr>
            <m:sty m:val="p"/>
          </m:rPr>
          <m:t>Δ</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为双曲正弦型函数</w:t>
      </w:r>
      <w:r>
        <w:rPr>
          <w:rFonts w:hint="eastAsia" w:ascii="Times New Roman" w:hAnsi="Times New Roman" w:eastAsia="Times New Roman" w:cs="Times New Roman"/>
        </w:rPr>
        <w:t>，</w:t>
      </w:r>
      <w:r>
        <w:rPr>
          <w:rFonts w:hint="eastAsia" w:ascii="Times New Roman" w:hAnsi="Times New Roman" w:eastAsia="FangSong" w:cs="Times New Roman"/>
        </w:rPr>
        <w:t>它反映了指示剂变色点对计量点的指数偏离方向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rPr>
            <m:sty m:val="p"/>
          </m:rPr>
          <m:t>p</m:t>
        </m:r>
        <m:r>
          <m:rPr>
            <m:sty m:val="p"/>
          </m:rPr>
          <m:t>H</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误差为正</w:t>
      </w:r>
      <w:r>
        <w:rPr>
          <w:rFonts w:hint="eastAsia" w:ascii="Times New Roman" w:hAnsi="Times New Roman" w:eastAsia="Times New Roman" w:cs="Times New Roman"/>
        </w:rPr>
        <w:t>，</w:t>
      </w:r>
      <m:oMath>
        <m:r>
          <m:rPr>
            <m:sty m:val="p"/>
          </m:rPr>
          <m:t>Δ</m:t>
        </m:r>
        <m:r>
          <m:rPr>
            <m:sty m:val="p"/>
          </m:rPr>
          <m:t>p</m:t>
        </m:r>
        <m:r>
          <m:rPr>
            <m:sty m:val="p"/>
          </m:rP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误差为负</w:t>
      </w:r>
      <w:r>
        <w:rPr>
          <w:rFonts w:hint="eastAsia" w:ascii="Times New Roman" w:hAnsi="Times New Roman" w:eastAsia="Times New Roman" w:cs="Times New Roman"/>
        </w:rPr>
        <w:t>）；</w:t>
      </w:r>
      <w:r>
        <w:rPr>
          <w:rFonts w:hint="eastAsia" w:ascii="Times New Roman" w:hAnsi="Times New Roman" w:eastAsia="FangSong" w:cs="Times New Roman"/>
        </w:rPr>
        <w:t>分母项</w:t>
      </w:r>
      <w:r>
        <w:rPr>
          <w:rFonts w:ascii="Times New Roman" w:hAnsi="Times New Roman" w:eastAsia="Times New Roman" w:cs="Times New Roman"/>
        </w:rPr>
        <w:t xml:space="preserve"> </w:t>
      </w:r>
      <m:oMath>
        <m:rad>
          <m:radPr>
            <m:degHide m:val="on"/>
          </m:radPr>
          <m:deg/>
          <m:e>
            <m:sSub>
              <m:e>
                <m:r>
                  <m:t>c</m:t>
                </m:r>
              </m:e>
              <m:sub>
                <m:r>
                  <m:t>s</m:t>
                </m:r>
                <m:r>
                  <m:t>p</m:t>
                </m:r>
              </m:sub>
            </m:sSub>
            <m:sSub>
              <m:e>
                <m:r>
                  <m:t>K</m:t>
                </m:r>
              </m:e>
              <m:sub>
                <m:r>
                  <m:t>t</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为综合热力学阻抗参数</w:t>
      </w:r>
      <w:r>
        <w:rPr>
          <w:rFonts w:hint="eastAsia" w:ascii="Times New Roman" w:hAnsi="Times New Roman" w:eastAsia="Times New Roman" w:cs="Times New Roman"/>
        </w:rPr>
        <w:t>，</w:t>
      </w:r>
      <w:r>
        <w:rPr>
          <w:rFonts w:hint="eastAsia" w:ascii="Times New Roman" w:hAnsi="Times New Roman" w:eastAsia="FangSong" w:cs="Times New Roman"/>
        </w:rPr>
        <w:t>参数越大</w:t>
      </w:r>
      <w:r>
        <w:rPr>
          <w:rFonts w:hint="eastAsia" w:ascii="Times New Roman" w:hAnsi="Times New Roman" w:eastAsia="Times New Roman" w:cs="Times New Roman"/>
        </w:rPr>
        <w:t>，</w:t>
      </w:r>
      <w:r>
        <w:rPr>
          <w:rFonts w:hint="eastAsia" w:ascii="Times New Roman" w:hAnsi="Times New Roman" w:eastAsia="FangSong" w:cs="Times New Roman"/>
        </w:rPr>
        <w:t>分母对误差的抑制能力越强</w:t>
      </w:r>
      <w:r>
        <w:rPr>
          <w:rFonts w:hint="eastAsia" w:ascii="Times New Roman" w:hAnsi="Times New Roman" w:eastAsia="Times New Roman" w:cs="Times New Roman"/>
        </w:rPr>
        <w:t>。</w:t>
      </w:r>
      <w:r>
        <w:rPr>
          <w:rFonts w:hint="eastAsia" w:ascii="Times New Roman" w:hAnsi="Times New Roman" w:eastAsia="FangSong" w:cs="Times New Roman"/>
        </w:rPr>
        <w:t>若弱酸</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如强酸</w:t>
      </w:r>
      <w:r>
        <w:rPr>
          <w:rFonts w:hint="eastAsia" w:ascii="Times New Roman" w:hAnsi="Times New Roman" w:eastAsia="Times New Roman" w:cs="Times New Roman"/>
        </w:rPr>
        <w:t>），</w:t>
      </w:r>
      <w:r>
        <w:rPr>
          <w:rFonts w:hint="eastAsia" w:ascii="Times New Roman" w:hAnsi="Times New Roman" w:eastAsia="FangSong" w:cs="Times New Roman"/>
        </w:rPr>
        <w:t>分母趋向无穷大</w:t>
      </w:r>
      <w:r>
        <w:rPr>
          <w:rFonts w:hint="eastAsia" w:ascii="Times New Roman" w:hAnsi="Times New Roman" w:eastAsia="Times New Roman" w:cs="Times New Roman"/>
        </w:rPr>
        <w:t>，</w:t>
      </w:r>
      <w:r>
        <w:rPr>
          <w:rFonts w:hint="eastAsia" w:ascii="Times New Roman" w:hAnsi="Times New Roman" w:eastAsia="FangSong" w:cs="Times New Roman"/>
        </w:rPr>
        <w:t>微小的酸度偏离几乎不引入误差</w:t>
      </w:r>
      <w:r>
        <w:rPr>
          <w:rFonts w:hint="eastAsia" w:ascii="Times New Roman" w:hAnsi="Times New Roman" w:eastAsia="Times New Roman" w:cs="Times New Roman"/>
        </w:rPr>
        <w:t>；</w:t>
      </w:r>
      <w:r>
        <w:rPr>
          <w:rFonts w:hint="eastAsia" w:ascii="Times New Roman" w:hAnsi="Times New Roman" w:eastAsia="FangSong" w:cs="Times New Roman"/>
        </w:rPr>
        <w:t>反之若</w:t>
      </w:r>
      <w:r>
        <w:rPr>
          <w:rFonts w:ascii="Times New Roman" w:hAnsi="Times New Roman" w:eastAsia="Times New Roman" w:cs="Times New Roman"/>
        </w:rPr>
        <w:t xml:space="preserve"> </w:t>
      </w:r>
      <m:oMath>
        <m:sSub>
          <m:e>
            <m:r>
              <m:t>c</m:t>
            </m:r>
          </m:e>
          <m:sub>
            <m:r>
              <m:t>s</m:t>
            </m:r>
            <m:r>
              <m:t>p</m:t>
            </m:r>
          </m:sub>
        </m:sSub>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微小的指示剂变色迟钝就会被分母剧烈放大</w:t>
      </w:r>
      <w:r>
        <w:rPr>
          <w:rFonts w:hint="eastAsia" w:ascii="Times New Roman" w:hAnsi="Times New Roman" w:eastAsia="Times New Roman" w:cs="Times New Roman"/>
        </w:rPr>
        <w:t>，</w:t>
      </w:r>
      <w:r>
        <w:rPr>
          <w:rFonts w:hint="eastAsia" w:ascii="Times New Roman" w:hAnsi="Times New Roman" w:eastAsia="FangSong" w:cs="Times New Roman"/>
        </w:rPr>
        <w:t>产生严重的终点误差</w:t>
      </w:r>
      <w:r>
        <w:rPr>
          <w:rFonts w:hint="eastAsia" w:ascii="Times New Roman" w:hAnsi="Times New Roman" w:eastAsia="Times New Roman" w:cs="Times New Roman"/>
        </w:rPr>
        <w:t>。</w:t>
      </w:r>
    </w:p>
    <w:bookmarkEnd w:id="33"/>
    <w:bookmarkStart w:id="37" w:name="多元酸分步滴定判据deltamathrmpk_a-ge-4.0"/>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多元酸分步滴定判据</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sSub>
          <m:e>
            <m:r>
              <m:t>K</m:t>
            </m:r>
          </m:e>
          <m:sub>
            <m:r>
              <m:t>a</m:t>
            </m:r>
          </m:sub>
        </m:sSub>
        <m:r>
          <m:rPr>
            <m:sty m:val="p"/>
          </m:rPr>
          <m:t>≥</m:t>
        </m:r>
        <m:r>
          <m:t>4.0</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多元酸能否分步滴定</w:t>
      </w:r>
      <w:r>
        <w:rPr>
          <w:rFonts w:hint="eastAsia" w:ascii="Times New Roman" w:hAnsi="Times New Roman" w:eastAsia="Times New Roman" w:cs="Times New Roman"/>
        </w:rPr>
        <w:t>，</w:t>
      </w:r>
      <w:r>
        <w:rPr>
          <w:rFonts w:hint="eastAsia" w:ascii="Times New Roman" w:hAnsi="Times New Roman" w:eastAsia="FangSong" w:cs="Times New Roman"/>
        </w:rPr>
        <w:t>由相邻两级解离常数之比的林邦终点误差判据决定</w:t>
      </w:r>
      <w:r>
        <w:rPr>
          <w:rFonts w:hint="eastAsia" w:ascii="Times New Roman" w:hAnsi="Times New Roman" w:eastAsia="Times New Roman" w:cs="Times New Roman"/>
        </w:rPr>
        <w:t>。</w:t>
      </w:r>
      <w:r>
        <w:rPr>
          <w:rFonts w:hint="eastAsia" w:ascii="Times New Roman" w:hAnsi="Times New Roman" w:eastAsia="FangSong" w:cs="Times New Roman"/>
        </w:rPr>
        <w:t>以二元弱酸滴定至第一化学计量点</w:t>
      </w:r>
      <w:r>
        <w:rPr>
          <w:rFonts w:hint="eastAsia" w:ascii="Times New Roman" w:hAnsi="Times New Roman" w:eastAsia="Times New Roman" w:cs="Times New Roman"/>
        </w:rPr>
        <w:t>（</w:t>
      </w:r>
      <w:r>
        <w:rPr>
          <w:rFonts w:hint="eastAsia" w:ascii="Times New Roman" w:hAnsi="Times New Roman" w:eastAsia="FangSong" w:cs="Times New Roman"/>
        </w:rPr>
        <w:t>产物为酸式盐</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终点附近存在两重误差源</w:t>
      </w:r>
      <w:r>
        <w:rPr>
          <w:rFonts w:hint="eastAsia" w:ascii="Times New Roman" w:hAnsi="Times New Roman" w:eastAsia="Times New Roman" w:cs="Times New Roman"/>
        </w:rPr>
        <w:t>：</w:t>
      </w:r>
      <w:r>
        <w:rPr>
          <w:rFonts w:hint="eastAsia" w:ascii="Times New Roman" w:hAnsi="Times New Roman" w:eastAsia="FangSong" w:cs="Times New Roman"/>
        </w:rPr>
        <w:t>一级酸未中和完全的</w:t>
      </w:r>
      <w:r>
        <w:rPr>
          <w:rFonts w:ascii="Times New Roman" w:hAnsi="Times New Roman" w:eastAsia="Times New Roman" w:cs="Times New Roman"/>
        </w:rPr>
        <w:t xml:space="preserve"> </w:t>
      </w:r>
      <m:oMath>
        <m:r>
          <m:rPr>
            <m:sty m:val="p"/>
          </m:rPr>
          <m:t>[</m:t>
        </m:r>
        <m:sSub>
          <m:e>
            <m:r>
              <m:rPr>
                <m:sty m:val="p"/>
              </m:rPr>
              <m:t>H</m:t>
            </m:r>
          </m:e>
          <m:sub>
            <m:r>
              <m:rPr>
                <m:sty m:val="p"/>
              </m:rPr>
              <m:t>2</m:t>
            </m:r>
          </m:sub>
        </m:sSub>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与第二级酸提前中和的</w:t>
      </w:r>
      <w:r>
        <w:rPr>
          <w:rFonts w:ascii="Times New Roman" w:hAnsi="Times New Roman" w:eastAsia="Times New Roman" w:cs="Times New Roman"/>
        </w:rPr>
        <w:t xml:space="preserve"> </w:t>
      </w:r>
      <m:oMath>
        <m:r>
          <m:rPr>
            <m:sty m:val="p"/>
          </m:rPr>
          <m:t>[</m:t>
        </m:r>
        <m:sSup>
          <m:e>
            <m:r>
              <m:rPr>
                <m:sty m:val="p"/>
              </m:rPr>
              <m:t>A</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相对终点误差为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sSup>
                <m:e>
                  <m:r>
                    <m:rPr>
                      <m:sty m:val="p"/>
                    </m:rPr>
                    <m:t>A</m:t>
                  </m:r>
                </m:e>
                <m:sup>
                  <m:r>
                    <m:rPr>
                      <m:sty m:val="p"/>
                    </m:rPr>
                    <m:t>2</m:t>
                  </m:r>
                  <m:r>
                    <m:rPr>
                      <m:sty m:val="p"/>
                    </m:rPr>
                    <m:t>−</m:t>
                  </m:r>
                </m:sup>
              </m:sSup>
              <m:sSub>
                <m:e>
                  <m:r>
                    <m:rPr>
                      <m:sty m:val="p"/>
                    </m:rPr>
                    <m:t>]</m:t>
                  </m:r>
                </m:e>
                <m:sub>
                  <m:r>
                    <m:t>e</m:t>
                  </m:r>
                  <m:r>
                    <m:t>p</m:t>
                  </m:r>
                </m:sub>
              </m:sSub>
              <m:r>
                <m:rPr>
                  <m:sty m:val="p"/>
                </m:rPr>
                <m:t>−</m:t>
              </m:r>
              <m:r>
                <m:rPr>
                  <m:sty m:val="p"/>
                </m:rPr>
                <m:t>[</m:t>
              </m:r>
              <m:sSub>
                <m:e>
                  <m:r>
                    <m:rPr>
                      <m:sty m:val="p"/>
                    </m:rPr>
                    <m:t>H</m:t>
                  </m:r>
                </m:e>
                <m:sub>
                  <m:r>
                    <m:rPr>
                      <m:sty m:val="p"/>
                    </m:rPr>
                    <m:t>2</m:t>
                  </m:r>
                </m:sub>
              </m:sSub>
              <m:r>
                <m:rPr>
                  <m:sty m:val="p"/>
                </m:rPr>
                <m:t>A</m:t>
              </m:r>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代入型体分布常数与第一计量点理论酸度</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b>
          <m:e>
            <m:r>
              <m:rPr>
                <m:sty m:val="p"/>
              </m:rPr>
              <m:t>]</m:t>
            </m:r>
          </m:e>
          <m:sub>
            <m:r>
              <m:t>s</m:t>
            </m:r>
            <m:r>
              <m:t>p</m:t>
            </m:r>
          </m:sub>
        </m:sSub>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b>
          <m:e>
            <m:r>
              <m:rPr>
                <m:sty m:val="p"/>
              </m:rPr>
              <m:t>]</m:t>
            </m:r>
          </m:e>
          <m:sub>
            <m:r>
              <m:t>e</m:t>
            </m:r>
            <m:r>
              <m:t>p</m:t>
            </m:r>
          </m:sub>
        </m:sSub>
        <m:r>
          <m:rPr>
            <m:sty m:val="p"/>
          </m:rPr>
          <m:t>/</m:t>
        </m:r>
        <m:r>
          <m:rPr>
            <m:sty m:val="p"/>
          </m:rPr>
          <m:t>[</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w:r>
        <w:rPr>
          <w:rFonts w:hint="eastAsia" w:ascii="Times New Roman" w:hAnsi="Times New Roman" w:eastAsia="Times New Roman" w:cs="Times New Roman"/>
        </w:rPr>
        <w:t>，</w:t>
      </w:r>
      <w:r>
        <w:rPr>
          <w:rFonts w:hint="eastAsia" w:ascii="Times New Roman" w:hAnsi="Times New Roman" w:eastAsia="FangSong" w:cs="Times New Roman"/>
        </w:rPr>
        <w:t>得第一计量点的林邦终点误差式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d>
            <m:dPr>
              <m:begChr m:val="("/>
              <m:sepChr m:val=""/>
              <m:endChr m:val=")"/>
              <m:grow/>
            </m:dPr>
            <m:e>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e>
          </m:d>
          <m:rad>
            <m:radPr>
              <m:degHide m:val="on"/>
            </m:radPr>
            <m:deg/>
            <m:e>
              <m:f>
                <m:fPr>
                  <m:type m:val="bar"/>
                </m:fPr>
                <m:num>
                  <m:sSub>
                    <m:e>
                      <m:r>
                        <m:t>K</m:t>
                      </m:r>
                    </m:e>
                    <m:sub>
                      <m:r>
                        <m:t>a</m:t>
                      </m:r>
                      <m:r>
                        <m:t>2</m:t>
                      </m:r>
                    </m:sub>
                  </m:sSub>
                </m:num>
                <m:den>
                  <m:sSub>
                    <m:e>
                      <m:r>
                        <m:t>K</m:t>
                      </m:r>
                    </m:e>
                    <m:sub>
                      <m:r>
                        <m:t>a</m:t>
                      </m:r>
                      <m:r>
                        <m:t>1</m:t>
                      </m:r>
                    </m:sub>
                  </m:sSub>
                </m:den>
              </m:f>
            </m:e>
          </m:rad>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取目视指示剂的最佳分辨极限</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0.3</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0.3</m:t>
            </m:r>
          </m:sup>
        </m:sSup>
        <m:r>
          <m:rPr>
            <m:sty m:val="p"/>
          </m:rPr>
          <m:t>−</m:t>
        </m:r>
        <m:sSup>
          <m:e>
            <m:r>
              <m:t>10</m:t>
            </m:r>
          </m:e>
          <m:sup>
            <m:r>
              <m:rPr>
                <m:sty m:val="p"/>
              </m:rPr>
              <m:t>−</m:t>
            </m:r>
            <m:r>
              <m:t>0.3</m:t>
            </m:r>
          </m:sup>
        </m:sSup>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r>
          <m:t>2.25</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放宽至</w:t>
      </w:r>
      <w:r>
        <w:rPr>
          <w:rFonts w:ascii="Times New Roman" w:hAnsi="Times New Roman" w:eastAsia="Times New Roman" w:cs="Times New Roman"/>
        </w:rPr>
        <w:t xml:space="preserve"> </w:t>
      </w:r>
      <m:oMath>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r>
          <m:t>5.6</m:t>
        </m:r>
        <m:r>
          <m:rPr>
            <m:sty m:val="p"/>
          </m:rPr>
          <m:t>×</m:t>
        </m:r>
        <m:sSup>
          <m:e>
            <m:r>
              <m:t>10</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工业分析允许</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sSub>
          <m:e>
            <m:r>
              <m:t>K</m:t>
            </m:r>
          </m:e>
          <m:sub>
            <m:r>
              <m:t>a</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相邻解离常数须相差一万倍方可分步滴定</w:t>
      </w:r>
      <w:r>
        <w:rPr>
          <w:rFonts w:hint="eastAsia" w:ascii="Times New Roman" w:hAnsi="Times New Roman" w:eastAsia="Times New Roman" w:cs="Times New Roman"/>
        </w:rPr>
        <w:t>”</w:t>
      </w:r>
      <w:r>
        <w:rPr>
          <w:rFonts w:hint="eastAsia" w:ascii="Times New Roman" w:hAnsi="Times New Roman" w:eastAsia="FangSong" w:cs="Times New Roman"/>
        </w:rPr>
        <w:t>判据的来源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17917"/>
            <wp:effectExtent b="0" l="0" r="0" t="0"/>
            <wp:docPr descr="" title="" id="35" name="Picture"/>
            <a:graphic>
              <a:graphicData uri="http://schemas.openxmlformats.org/drawingml/2006/picture">
                <pic:pic>
                  <pic:nvPicPr>
                    <pic:cNvPr descr="1e585f41f201133af2c90e41a1cb9ce162961986f5910a340b0b436cea023b10.jpg" id="36" name="Picture"/>
                    <pic:cNvPicPr>
                      <a:picLocks noChangeArrowheads="1" noChangeAspect="1"/>
                    </pic:cNvPicPr>
                  </pic:nvPicPr>
                  <pic:blipFill>
                    <a:blip r:embed="rId34"/>
                    <a:stretch>
                      <a:fillRect/>
                    </a:stretch>
                  </pic:blipFill>
                  <pic:spPr bwMode="auto">
                    <a:xfrm>
                      <a:off x="0" y="0"/>
                      <a:ext cx="2667000" cy="24179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三元酸磷酸用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滴定的分步滴定曲线图与各化学计量点</w:t>
      </w:r>
    </w:p>
    <w:bookmarkEnd w:id="37"/>
    <w:bookmarkEnd w:id="38"/>
    <w:bookmarkStart w:id="46" w:name="强化滴定与混合碱分析"/>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强化滴定与混合碱分析</w:t>
      </w:r>
    </w:p>
    <w:bookmarkStart w:id="39" w:name="甘露醇螯合强化硼酸"/>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甘露醇螯合强化硼酸</w:t>
      </w:r>
    </w:p>
    <w:p>
      <w:pPr>
        <w:pStyle w:val="FirstParagraph"/>
        <w:ind w:firstLine="420"/>
      </w:pPr>
      <w:r>
        <w:rPr>
          <w:rFonts w:hint="eastAsia" w:ascii="Times New Roman" w:hAnsi="Times New Roman" w:eastAsia="FangSong" w:cs="Times New Roman"/>
        </w:rPr>
        <w:t>硼酸</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是一元极弱酸</w:t>
      </w:r>
      <w:r>
        <w:rPr>
          <w:rFonts w:hint="eastAsia" w:ascii="Times New Roman" w:hAnsi="Times New Roman" w:eastAsia="Times New Roman" w:cs="Times New Roman"/>
        </w:rPr>
        <w:t>，</w:t>
      </w:r>
      <w:r>
        <w:rPr>
          <w:rFonts w:hint="eastAsia" w:ascii="Times New Roman" w:hAnsi="Times New Roman" w:eastAsia="FangSong" w:cs="Times New Roman"/>
        </w:rPr>
        <w:t>在水溶液中主要作为路易斯酸结合水分子的氢氧根</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其固有解离常数仅为</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m:oMath>
        <m:oMathPr>
          <m:ctrlPr>
            <w:rPr>
              <w:sz w:val="28"/>
              <w:szCs w:val="28"/>
            </w:rPr>
          </m:ctrlPr>
        </m:oMathPr>
        <m:r>
          <m:t>c</m:t>
        </m:r>
        <m:sSub>
          <m:e>
            <m:r>
              <m:t>K</m:t>
            </m:r>
          </m:e>
          <m:sub>
            <m:r>
              <m:t>a</m:t>
            </m:r>
          </m:sub>
        </m:sSub>
        <m:r>
          <m:rPr>
            <m:sty m:val="p"/>
          </m:rPr>
          <m:t>≈</m:t>
        </m:r>
        <m:r>
          <m:t>5.8</m:t>
        </m:r>
        <m:r>
          <m:rPr>
            <m:sty m:val="p"/>
          </m:rPr>
          <m:t>×</m:t>
        </m:r>
        <m:sSup>
          <m:e>
            <m:r>
              <m:t>10</m:t>
            </m:r>
          </m:e>
          <m:sup>
            <m:r>
              <m:rPr>
                <m:sty m:val="p"/>
              </m:rPr>
              <m:t>−</m:t>
            </m:r>
            <m:r>
              <m:t>11</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直接用强碱滴定无法形成突跃平台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化学竞赛中解决此类难题的标准热力学工具是</w:t>
      </w:r>
      <w:r>
        <w:rPr>
          <w:rFonts w:hint="eastAsia" w:ascii="Times New Roman" w:hAnsi="Times New Roman" w:eastAsia="Times New Roman" w:cs="Times New Roman"/>
        </w:rPr>
        <w:t>“</w:t>
      </w:r>
      <w:r>
        <w:rPr>
          <w:rFonts w:hint="eastAsia" w:ascii="Times New Roman" w:hAnsi="Times New Roman" w:eastAsia="FangSong" w:cs="Times New Roman"/>
        </w:rPr>
        <w:t>配位螯合强化平衡</w:t>
      </w:r>
      <w:r>
        <w:rPr>
          <w:rFonts w:hint="eastAsia" w:ascii="Times New Roman" w:hAnsi="Times New Roman" w:eastAsia="Times New Roman" w:cs="Times New Roman"/>
        </w:rPr>
        <w:t>”。</w:t>
      </w:r>
      <w:r>
        <w:rPr>
          <w:rFonts w:hint="eastAsia" w:ascii="Times New Roman" w:hAnsi="Times New Roman" w:eastAsia="FangSong" w:cs="Times New Roman"/>
        </w:rPr>
        <w:t>向体系中加入大量富含顺式邻二醇结构的甘露醇</w:t>
      </w:r>
      <w:r>
        <w:rPr>
          <w:rFonts w:hint="eastAsia" w:ascii="Times New Roman" w:hAnsi="Times New Roman" w:eastAsia="Times New Roman" w:cs="Times New Roman"/>
        </w:rPr>
        <w:t>（Mannitol，</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或山梨醇</w:t>
      </w:r>
      <w:r>
        <w:rPr>
          <w:rFonts w:hint="eastAsia" w:ascii="Times New Roman" w:hAnsi="Times New Roman" w:eastAsia="Times New Roman" w:cs="Times New Roman"/>
        </w:rPr>
        <w:t>，</w:t>
      </w:r>
      <w:r>
        <w:rPr>
          <w:rFonts w:hint="eastAsia" w:ascii="Times New Roman" w:hAnsi="Times New Roman" w:eastAsia="FangSong" w:cs="Times New Roman"/>
        </w:rPr>
        <w:t>四羟基合硼酸根与多元醇发生两步热力学稳定的脱水螯合酯化反应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m:t>
          </m:r>
          <m:r>
            <m:rPr>
              <m:sty m:val="p"/>
            </m:rPr>
            <m:t>⇌</m:t>
          </m:r>
          <m:r>
            <m:rPr>
              <m:sty m:val="p"/>
            </m:rPr>
            <m:t>[</m:t>
          </m:r>
          <m:r>
            <m:rPr>
              <m:sty m:val="p"/>
            </m:rPr>
            <m:t>B</m:t>
          </m:r>
          <m:r>
            <m:rPr>
              <m:sty m:val="p"/>
            </m:rPr>
            <m:t>M</m:t>
          </m:r>
          <m:sSup>
            <m:e>
              <m:r>
                <m:rPr>
                  <m:sty m:val="p"/>
                </m:rPr>
                <m:t>]</m:t>
              </m:r>
            </m:e>
            <m:sup>
              <m:r>
                <m:rPr>
                  <m:sty m:val="p"/>
                </m:rPr>
                <m:t>−</m:t>
              </m:r>
            </m:sup>
          </m:sSup>
          <m:r>
            <m:rPr>
              <m:sty m:val="p"/>
            </m:rPr>
            <m:t>+</m:t>
          </m:r>
          <m:r>
            <m:t>2</m:t>
          </m:r>
          <m:sSub>
            <m:e>
              <m:r>
                <m:rPr>
                  <m:sty m:val="p"/>
                </m:rPr>
                <m:t>H</m:t>
              </m:r>
            </m:e>
            <m:sub>
              <m:r>
                <m:rPr>
                  <m:sty m:val="p"/>
                </m:rPr>
                <m:t>2</m:t>
              </m:r>
            </m:sub>
          </m:sSub>
          <m:r>
            <m:rPr>
              <m:sty m:val="p"/>
            </m:rPr>
            <m:t>O</m:t>
          </m:r>
          <m:r>
            <m:t> </m:t>
          </m:r>
          <m:r>
            <m:rPr>
              <m:sty m:val="p"/>
            </m:rPr>
            <m:t>(</m:t>
          </m:r>
          <m:sSub>
            <m:e>
              <m:r>
                <m:t>β</m:t>
              </m:r>
            </m:e>
            <m:sub>
              <m:r>
                <m:t>1</m:t>
              </m:r>
            </m:sub>
          </m:sSub>
          <m:r>
            <m:rPr>
              <m:sty m:val="p"/>
            </m:rPr>
            <m:t>=</m:t>
          </m:r>
          <m:r>
            <m:t>1.1</m:t>
          </m:r>
          <m:r>
            <m:rPr>
              <m:sty m:val="p"/>
            </m:rPr>
            <m:t>×</m:t>
          </m:r>
          <m:sSup>
            <m:e>
              <m:r>
                <m:t>10</m:t>
              </m:r>
            </m:e>
            <m:sup>
              <m:r>
                <m:t>3</m:t>
              </m:r>
            </m:sup>
          </m:sSup>
          <m:r>
            <m:rPr>
              <m:sty m:val="p"/>
            </m:rPr>
            <m:t>)</m:t>
          </m:r>
        </m:oMath>
      </m:oMathPara>
    </w:p>
    <w:p>
      <w:pPr>
        <w:pStyle w:val="FirstParagraph"/>
      </w:pPr>
      <m:oMathPara>
        <m:oMathParaPr>
          <m:jc m:val="center"/>
          <m:ctrlPr>
            <w:rPr>
              <w:sz w:val="28"/>
              <w:szCs w:val="28"/>
            </w:rPr>
          </m:ctrlPr>
        </m:oMathParaPr>
        <m:oMath>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t>2</m:t>
          </m:r>
          <m:r>
            <m:rPr>
              <m:sty m:val="p"/>
            </m:rPr>
            <m:t>M</m:t>
          </m:r>
          <m:r>
            <m:rPr>
              <m:sty m:val="p"/>
            </m:rPr>
            <m:t>⇌</m:t>
          </m:r>
          <m:r>
            <m:rPr>
              <m:sty m:val="p"/>
            </m:rPr>
            <m:t>[</m:t>
          </m:r>
          <m:r>
            <m:rPr>
              <m:sty m:val="p"/>
            </m:rPr>
            <m:t>B</m:t>
          </m:r>
          <m:sSub>
            <m:e>
              <m:r>
                <m:rPr>
                  <m:sty m:val="p"/>
                </m:rPr>
                <m:t>M</m:t>
              </m:r>
            </m:e>
            <m:sub>
              <m:r>
                <m:rPr>
                  <m:sty m:val="p"/>
                </m:rPr>
                <m:t>2</m:t>
              </m:r>
            </m:sub>
          </m:sSub>
          <m:sSup>
            <m:e>
              <m:r>
                <m:rPr>
                  <m:sty m:val="p"/>
                </m:rPr>
                <m:t>]</m:t>
              </m:r>
            </m:e>
            <m:sup>
              <m:r>
                <m:rPr>
                  <m:sty m:val="p"/>
                </m:rPr>
                <m:t>−</m:t>
              </m:r>
            </m:sup>
          </m:sSup>
          <m:r>
            <m:rPr>
              <m:sty m:val="p"/>
            </m:rPr>
            <m:t>+</m:t>
          </m:r>
          <m:r>
            <m:t>4</m:t>
          </m:r>
          <m:sSub>
            <m:e>
              <m:r>
                <m:rPr>
                  <m:sty m:val="p"/>
                </m:rPr>
                <m:t>H</m:t>
              </m:r>
            </m:e>
            <m:sub>
              <m:r>
                <m:rPr>
                  <m:sty m:val="p"/>
                </m:rPr>
                <m:t>2</m:t>
              </m:r>
            </m:sub>
          </m:sSub>
          <m:r>
            <m:rPr>
              <m:sty m:val="p"/>
            </m:rPr>
            <m:t>O</m:t>
          </m:r>
          <m:r>
            <m:t> </m:t>
          </m:r>
          <m:r>
            <m:rPr>
              <m:sty m:val="p"/>
            </m:rPr>
            <m:t>(</m:t>
          </m:r>
          <m:sSub>
            <m:e>
              <m:r>
                <m:t>β</m:t>
              </m:r>
            </m:e>
            <m:sub>
              <m:r>
                <m:t>2</m:t>
              </m:r>
            </m:sub>
          </m:sSub>
          <m:r>
            <m:rPr>
              <m:sty m:val="p"/>
            </m:rPr>
            <m:t>=</m:t>
          </m:r>
          <m:r>
            <m:t>1.0</m:t>
          </m:r>
          <m:r>
            <m:rPr>
              <m:sty m:val="p"/>
            </m:rPr>
            <m:t>×</m:t>
          </m:r>
          <m:sSup>
            <m:e>
              <m:r>
                <m:t>10</m:t>
              </m:r>
            </m:e>
            <m:sup>
              <m:r>
                <m:t>5</m:t>
              </m:r>
            </m:sup>
          </m:sSup>
          <m:r>
            <m:rPr>
              <m:sty m:val="p"/>
            </m:rPr>
            <m:t>)</m:t>
          </m:r>
        </m:oMath>
      </m:oMathPara>
    </w:p>
    <w:p>
      <w:pPr>
        <w:pStyle w:val="FirstParagraph"/>
        <w:ind w:firstLine="420"/>
      </w:pPr>
      <w:r>
        <w:rPr>
          <w:rFonts w:hint="eastAsia" w:ascii="Times New Roman" w:hAnsi="Times New Roman" w:eastAsia="FangSong" w:cs="Times New Roman"/>
        </w:rPr>
        <w:t xml:space="preserve">螯合产物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M</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是具有两个稳定的五元含硼二氧杂环的双螺环螯合阴离子</w:t>
      </w:r>
      <w:r>
        <w:rPr>
          <w:rFonts w:hint="eastAsia" w:ascii="Times New Roman" w:hAnsi="Times New Roman" w:eastAsia="Times New Roman" w:cs="Times New Roman"/>
        </w:rPr>
        <w:t>。</w:t>
      </w:r>
      <w:r>
        <w:rPr>
          <w:rFonts w:hint="eastAsia" w:ascii="Times New Roman" w:hAnsi="Times New Roman" w:eastAsia="FangSong" w:cs="Times New Roman"/>
        </w:rPr>
        <w:t>根据化学平衡移动原理</w:t>
      </w:r>
      <w:r>
        <w:rPr>
          <w:rFonts w:hint="eastAsia" w:ascii="Times New Roman" w:hAnsi="Times New Roman" w:eastAsia="Times New Roman" w:cs="Times New Roman"/>
        </w:rPr>
        <w:t>，</w:t>
      </w:r>
      <w:r>
        <w:rPr>
          <w:rFonts w:hint="eastAsia" w:ascii="Times New Roman" w:hAnsi="Times New Roman" w:eastAsia="FangSong" w:cs="Times New Roman"/>
        </w:rPr>
        <w:t>甘露醇与四羟基合硼酸根的剧烈螯合</w:t>
      </w:r>
      <w:r>
        <w:rPr>
          <w:rFonts w:hint="eastAsia" w:ascii="Times New Roman" w:hAnsi="Times New Roman" w:eastAsia="Times New Roman" w:cs="Times New Roman"/>
        </w:rPr>
        <w:t>，</w:t>
      </w:r>
      <w:r>
        <w:rPr>
          <w:rFonts w:hint="eastAsia" w:ascii="Times New Roman" w:hAnsi="Times New Roman" w:eastAsia="FangSong" w:cs="Times New Roman"/>
        </w:rPr>
        <w:t>使体系中游离的</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浓度急剧下降</w:t>
      </w:r>
      <w:r>
        <w:rPr>
          <w:rFonts w:hint="eastAsia" w:ascii="Times New Roman" w:hAnsi="Times New Roman" w:eastAsia="Times New Roman" w:cs="Times New Roman"/>
        </w:rPr>
        <w:t>，</w:t>
      </w:r>
      <w:r>
        <w:rPr>
          <w:rFonts w:hint="eastAsia" w:ascii="Times New Roman" w:hAnsi="Times New Roman" w:eastAsia="FangSong" w:cs="Times New Roman"/>
        </w:rPr>
        <w:t>从热力学上强制拉动硼酸的第一步水合电离反应向右发生不可逆移动</w:t>
      </w:r>
      <w:r>
        <w:rPr>
          <w:rFonts w:hint="eastAsia" w:ascii="Times New Roman" w:hAnsi="Times New Roman" w:eastAsia="Times New Roman" w:cs="Times New Roman"/>
        </w:rPr>
        <w:t>，</w:t>
      </w:r>
      <w:r>
        <w:rPr>
          <w:rFonts w:hint="eastAsia" w:ascii="Times New Roman" w:hAnsi="Times New Roman" w:eastAsia="FangSong" w:cs="Times New Roman"/>
        </w:rPr>
        <w:t>大量释放出强酸性质子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设加入甘露醇后体系的表观电离常数为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根据副反应系数理论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sSub>
            <m:e>
              <m:r>
                <m:t>K</m:t>
              </m:r>
            </m:e>
            <m:sub>
              <m:r>
                <m:t>a</m:t>
              </m:r>
            </m:sub>
          </m:sSub>
          <m:r>
            <m:rPr>
              <m:sty m:val="p"/>
            </m:rPr>
            <m:t>⋅</m:t>
          </m:r>
          <m:sSub>
            <m:e>
              <m:r>
                <m:t>α</m:t>
              </m:r>
            </m:e>
            <m:sub>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m:t>
              </m:r>
              <m:r>
                <m:rPr>
                  <m:sty m:val="p"/>
                </m:rPr>
                <m:t>)</m:t>
              </m:r>
            </m:sub>
          </m:sSub>
          <m:r>
            <m:rPr>
              <m:sty m:val="p"/>
            </m:rPr>
            <m:t>=</m:t>
          </m:r>
          <m:sSub>
            <m:e>
              <m:r>
                <m:t>K</m:t>
              </m:r>
            </m:e>
            <m:sub>
              <m:r>
                <m:t>a</m:t>
              </m:r>
            </m:sub>
          </m:sSub>
          <m:d>
            <m:dPr>
              <m:begChr m:val="("/>
              <m:sepChr m:val=""/>
              <m:endChr m:val=")"/>
              <m:grow/>
            </m:dPr>
            <m:e>
              <m:r>
                <m:t>1</m:t>
              </m:r>
              <m:r>
                <m:rPr>
                  <m:sty m:val="p"/>
                </m:rPr>
                <m:t>+</m:t>
              </m:r>
              <m:sSub>
                <m:e>
                  <m:r>
                    <m:t>β</m:t>
                  </m:r>
                </m:e>
                <m:sub>
                  <m:r>
                    <m:t>1</m:t>
                  </m:r>
                </m:sub>
              </m:sSub>
              <m:r>
                <m:rPr>
                  <m:sty m:val="p"/>
                </m:rPr>
                <m:t>[</m:t>
              </m:r>
              <m:r>
                <m:rPr>
                  <m:sty m:val="p"/>
                </m:rPr>
                <m:t>M</m:t>
              </m:r>
              <m:r>
                <m:rPr>
                  <m:sty m:val="p"/>
                </m:rPr>
                <m:t>]</m:t>
              </m:r>
              <m:r>
                <m:rPr>
                  <m:sty m:val="p"/>
                </m:rPr>
                <m:t>+</m:t>
              </m:r>
              <m:sSub>
                <m:e>
                  <m:r>
                    <m:t>β</m:t>
                  </m:r>
                </m:e>
                <m:sub>
                  <m:r>
                    <m:t>2</m:t>
                  </m:r>
                </m:sub>
              </m:sSub>
              <m:r>
                <m:rPr>
                  <m:sty m:val="p"/>
                </m:rPr>
                <m:t>[</m:t>
              </m:r>
              <m:r>
                <m:rPr>
                  <m:sty m:val="p"/>
                </m:rPr>
                <m:t>M</m:t>
              </m:r>
              <m:sSup>
                <m:e>
                  <m:r>
                    <m:rPr>
                      <m:sty m:val="p"/>
                    </m:rPr>
                    <m:t>]</m:t>
                  </m:r>
                </m:e>
                <m:sup>
                  <m:r>
                    <m:t>2</m:t>
                  </m:r>
                </m:sup>
              </m:sSup>
            </m:e>
          </m:d>
        </m:oMath>
      </m:oMathPara>
    </w:p>
    <w:p>
      <w:pPr>
        <w:pStyle w:val="FirstParagraph"/>
        <w:ind w:firstLine="420"/>
      </w:pPr>
      <w:r>
        <w:rPr>
          <w:rFonts w:hint="eastAsia" w:ascii="Times New Roman" w:hAnsi="Times New Roman" w:eastAsia="FangSong" w:cs="Times New Roman"/>
        </w:rPr>
        <w:t>在过量甘露醇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m:t>
        </m: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t>5.8</m:t>
          </m:r>
          <m:r>
            <m:rPr>
              <m:sty m:val="p"/>
            </m:rPr>
            <m:t>×</m:t>
          </m:r>
          <m:sSup>
            <m:e>
              <m:r>
                <m:t>10</m:t>
              </m:r>
            </m:e>
            <m:sup>
              <m:r>
                <m:rPr>
                  <m:sty m:val="p"/>
                </m:rPr>
                <m:t>−</m:t>
              </m:r>
              <m:r>
                <m:t>10</m:t>
              </m:r>
            </m:sup>
          </m:sSup>
          <m:r>
            <m:rPr>
              <m:sty m:val="p"/>
            </m:rPr>
            <m:t>×</m:t>
          </m:r>
          <m:d>
            <m:dPr>
              <m:begChr m:val="("/>
              <m:sepChr m:val=""/>
              <m:endChr m:val=")"/>
              <m:grow/>
            </m:dPr>
            <m:e>
              <m:r>
                <m:t>1.0</m:t>
              </m:r>
              <m:r>
                <m:rPr>
                  <m:sty m:val="p"/>
                </m:rPr>
                <m:t>×</m:t>
              </m:r>
              <m:sSup>
                <m:e>
                  <m:r>
                    <m:t>10</m:t>
                  </m:r>
                </m:e>
                <m:sup>
                  <m:r>
                    <m:t>5</m:t>
                  </m:r>
                </m:sup>
              </m:sSup>
              <m:r>
                <m:rPr>
                  <m:sty m:val="p"/>
                </m:rPr>
                <m:t>×</m:t>
              </m:r>
              <m:sSup>
                <m:e>
                  <m:r>
                    <m:t>0.5</m:t>
                  </m:r>
                </m:e>
                <m:sup>
                  <m:r>
                    <m:t>2</m:t>
                  </m:r>
                </m:sup>
              </m:sSup>
            </m:e>
          </m:d>
          <m:r>
            <m:rPr>
              <m:sty m:val="p"/>
            </m:rPr>
            <m:t>=</m:t>
          </m:r>
          <m:r>
            <m:t>5.8</m:t>
          </m:r>
          <m:r>
            <m:rPr>
              <m:sty m:val="p"/>
            </m:rPr>
            <m:t>×</m:t>
          </m:r>
          <m:sSup>
            <m:e>
              <m:r>
                <m:t>10</m:t>
              </m:r>
            </m:e>
            <m:sup>
              <m:r>
                <m:rPr>
                  <m:sty m:val="p"/>
                </m:rPr>
                <m:t>−</m:t>
              </m:r>
              <m:r>
                <m:t>10</m:t>
              </m:r>
            </m:sup>
          </m:sSup>
          <m:r>
            <m:rPr>
              <m:sty m:val="p"/>
            </m:rPr>
            <m:t>×</m:t>
          </m:r>
          <m:r>
            <m:t>2.5</m:t>
          </m:r>
          <m:r>
            <m:rPr>
              <m:sty m:val="p"/>
            </m:rPr>
            <m:t>×</m:t>
          </m:r>
          <m:sSup>
            <m:e>
              <m:r>
                <m:t>10</m:t>
              </m:r>
            </m:e>
            <m:sup>
              <m:r>
                <m:t>4</m:t>
              </m:r>
            </m:sup>
          </m:sSup>
          <m:r>
            <m:rPr>
              <m:sty m:val="p"/>
            </m:rPr>
            <m:t>≈</m:t>
          </m:r>
          <m:r>
            <m:t>1.5</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表观解离常数显著增大近</w:t>
      </w:r>
      <w:r>
        <w:rPr>
          <w:rFonts w:ascii="Times New Roman" w:hAnsi="Times New Roman" w:eastAsia="Times New Roman" w:cs="Times New Roman"/>
        </w:rPr>
        <w:t xml:space="preserve"> 30,000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跃升至醋酸的酸性量级</w:t>
      </w:r>
      <w:r>
        <w:rPr>
          <w:rFonts w:hint="eastAsia" w:ascii="Times New Roman" w:hAnsi="Times New Roman" w:eastAsia="Times New Roman" w:cs="Times New Roman"/>
        </w:rPr>
        <w:t>（</w:t>
      </w:r>
      <m:oMath>
        <m:oMathPr>
          <m:ctrlPr>
            <w:rPr>
              <w:sz w:val="28"/>
              <w:szCs w:val="28"/>
            </w:rPr>
          </m:ctrlPr>
        </m:oMathPr>
        <m:r>
          <m:rPr>
            <m:sty m:val="p"/>
          </m:rPr>
          <m:t>p</m:t>
        </m:r>
        <m:sSubSup>
          <m:e>
            <m:r>
              <m:t>K</m:t>
            </m:r>
          </m:e>
          <m:sub>
            <m:r>
              <m:t>a</m:t>
            </m:r>
          </m:sub>
          <m:sup>
            <m:r>
              <m:rPr>
                <m:sty m:val="p"/>
              </m:rPr>
              <m:t>′</m:t>
            </m:r>
          </m:sup>
        </m:sSubSup>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sSubSup>
          <m:e>
            <m:r>
              <m:t>K</m:t>
            </m:r>
          </m:e>
          <m:sub>
            <m:r>
              <m:t>a</m:t>
            </m:r>
          </m:sub>
          <m:sup>
            <m:r>
              <m:rPr>
                <m:sty m:val="p"/>
              </m:rPr>
              <m:t>′</m:t>
            </m:r>
          </m:sup>
        </m:sSubSup>
        <m:r>
          <m:rPr>
            <m:sty m:val="p"/>
          </m:rPr>
          <m:t>≈</m:t>
        </m:r>
        <m:r>
          <m:t>1.5</m:t>
        </m:r>
        <m:r>
          <m:rPr>
            <m:sty m:val="p"/>
          </m:rPr>
          <m:t>×</m:t>
        </m:r>
        <m:sSup>
          <m:e>
            <m:r>
              <m:t>10</m:t>
            </m:r>
          </m:e>
          <m:sup>
            <m:r>
              <m:rPr>
                <m:sty m:val="p"/>
              </m:rPr>
              <m:t>−</m:t>
            </m:r>
            <m:r>
              <m:t>6</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滴定曲线上激发出跨度达</w:t>
      </w:r>
      <w:r>
        <w:rPr>
          <w:rFonts w:ascii="Times New Roman" w:hAnsi="Times New Roman" w:eastAsia="Times New Roman" w:cs="Times New Roman"/>
        </w:rPr>
        <w:t xml:space="preserve"> </w:t>
      </w:r>
      <m:oMath>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单位的巨大突跃</w:t>
      </w:r>
      <w:r>
        <w:rPr>
          <w:rFonts w:hint="eastAsia" w:ascii="Times New Roman" w:hAnsi="Times New Roman" w:eastAsia="Times New Roman" w:cs="Times New Roman"/>
        </w:rPr>
        <w:t>，</w:t>
      </w:r>
      <w:r>
        <w:rPr>
          <w:rFonts w:hint="eastAsia" w:ascii="Times New Roman" w:hAnsi="Times New Roman" w:eastAsia="FangSong" w:cs="Times New Roman"/>
        </w:rPr>
        <w:t>能以酚酞为指示剂用标准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溶液实施精准的定量滴定</w:t>
      </w:r>
      <w:r>
        <w:rPr>
          <w:rFonts w:hint="eastAsia" w:ascii="Times New Roman" w:hAnsi="Times New Roman" w:eastAsia="Times New Roman" w:cs="Times New Roman"/>
        </w:rPr>
        <w:t>。</w:t>
      </w:r>
    </w:p>
    <w:bookmarkEnd w:id="39"/>
    <w:bookmarkStart w:id="43" w:name="乌洛托品六次甲基四胺甲醛强化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乌洛托品</w:t>
      </w:r>
      <w:r>
        <w:rPr>
          <w:rFonts w:hint="eastAsia" w:ascii="Times New Roman" w:hAnsi="Times New Roman" w:eastAsia="Times New Roman" w:cs="Times New Roman"/>
        </w:rPr>
        <w:t>（</w:t>
      </w:r>
      <w:r>
        <w:rPr>
          <w:rFonts w:hint="eastAsia" w:ascii="Times New Roman" w:hAnsi="Times New Roman" w:eastAsia="SimHei" w:cs="Times New Roman"/>
        </w:rPr>
        <w:t>六次甲基四胺</w:t>
      </w:r>
      <w:r>
        <w:rPr>
          <w:rFonts w:hint="eastAsia" w:ascii="Times New Roman" w:hAnsi="Times New Roman" w:eastAsia="Times New Roman" w:cs="Times New Roman"/>
        </w:rPr>
        <w:t>）</w:t>
      </w:r>
      <w:r>
        <w:rPr>
          <w:rFonts w:hint="eastAsia" w:ascii="Times New Roman" w:hAnsi="Times New Roman" w:eastAsia="SimHei" w:cs="Times New Roman"/>
        </w:rPr>
        <w:t>甲醛强化法</w:t>
      </w:r>
    </w:p>
    <w:p>
      <w:pPr>
        <w:pStyle w:val="FirstParagraph"/>
        <w:spacing w:before="160" w:after="80"/>
        <w:jc w:val="center"/>
      </w:pPr>
      <w:r>
        <w:rPr>
          <w:rFonts w:ascii="Times New Roman" w:hAnsi="Times New Roman" w:eastAsia="Times New Roman" w:cs="Times New Roman"/>
        </w:rPr>
        <w:drawing>
          <wp:inline>
            <wp:extent cx="2667000" cy="901758"/>
            <wp:effectExtent b="0" l="0" r="0" t="0"/>
            <wp:docPr descr="" title="" id="41" name="Picture"/>
            <a:graphic>
              <a:graphicData uri="http://schemas.openxmlformats.org/drawingml/2006/picture">
                <pic:pic>
                  <pic:nvPicPr>
                    <pic:cNvPr descr="676bb561e39992c5379e1852784a7a6fafc49b5290c2b6467f652d8dfd7ac69d.jpg" id="42" name="Picture"/>
                    <pic:cNvPicPr>
                      <a:picLocks noChangeArrowheads="1" noChangeAspect="1"/>
                    </pic:cNvPicPr>
                  </pic:nvPicPr>
                  <pic:blipFill>
                    <a:blip r:embed="rId40"/>
                    <a:stretch>
                      <a:fillRect/>
                    </a:stretch>
                  </pic:blipFill>
                  <pic:spPr bwMode="auto">
                    <a:xfrm>
                      <a:off x="0" y="0"/>
                      <a:ext cx="2667000" cy="9017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甲醛与氨基酸两性离子反应释放质子机理</w:t>
      </w:r>
      <w:r>
        <w:rPr>
          <w:rFonts w:hint="eastAsia" w:ascii="Times New Roman" w:hAnsi="Times New Roman" w:eastAsia="Times New Roman" w:cs="Times New Roman"/>
        </w:rPr>
        <w:t>（</w:t>
      </w:r>
      <w:r>
        <w:rPr>
          <w:rFonts w:hint="eastAsia" w:ascii="Times New Roman" w:hAnsi="Times New Roman" w:eastAsia="FangSong" w:cs="Times New Roman"/>
        </w:rPr>
        <w:t>单羟甲基</w:t>
      </w:r>
      <w:r>
        <w:rPr>
          <w:rFonts w:hint="eastAsia" w:ascii="Times New Roman" w:hAnsi="Times New Roman" w:eastAsia="Times New Roman" w:cs="Times New Roman"/>
        </w:rPr>
        <w:t>、</w:t>
      </w:r>
      <w:r>
        <w:rPr>
          <w:rFonts w:hint="eastAsia" w:ascii="Times New Roman" w:hAnsi="Times New Roman" w:eastAsia="FangSong" w:cs="Times New Roman"/>
        </w:rPr>
        <w:t>二羟甲基</w:t>
      </w:r>
      <w:r>
        <w:rPr>
          <w:rFonts w:hint="eastAsia" w:ascii="Times New Roman" w:hAnsi="Times New Roman" w:eastAsia="Times New Roman" w:cs="Times New Roman"/>
        </w:rPr>
        <w:t>、</w:t>
      </w:r>
      <w:r>
        <w:rPr>
          <w:rFonts w:hint="eastAsia" w:ascii="Times New Roman" w:hAnsi="Times New Roman" w:eastAsia="FangSong" w:cs="Times New Roman"/>
        </w:rPr>
        <w:t>亚胺及六元环结构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对于化肥中硫酸铵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以及天然氨基酸中质子化氨基态氮的测定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的酸性极弱</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同样无法直接滴定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经典化学强化途径为甲醛亚胺缩合法</w:t>
      </w:r>
      <w:r>
        <w:rPr>
          <w:rFonts w:hint="eastAsia" w:ascii="Times New Roman" w:hAnsi="Times New Roman" w:eastAsia="Times New Roman" w:cs="Times New Roman"/>
        </w:rPr>
        <w:t>。</w:t>
      </w:r>
      <w:r>
        <w:rPr>
          <w:rFonts w:hint="eastAsia" w:ascii="Times New Roman" w:hAnsi="Times New Roman" w:eastAsia="FangSong" w:cs="Times New Roman"/>
        </w:rPr>
        <w:t>以硫酸铵为例</w:t>
      </w:r>
      <w:r>
        <w:rPr>
          <w:rFonts w:hint="eastAsia" w:ascii="Times New Roman" w:hAnsi="Times New Roman" w:eastAsia="Times New Roman" w:cs="Times New Roman"/>
        </w:rPr>
        <w:t>，</w:t>
      </w:r>
      <w:r>
        <w:rPr>
          <w:rFonts w:hint="eastAsia" w:ascii="Times New Roman" w:hAnsi="Times New Roman" w:eastAsia="FangSong" w:cs="Times New Roman"/>
        </w:rPr>
        <w:t>向试液中加入过量中性甲醛水溶液</w:t>
      </w:r>
      <w:r>
        <w:rPr>
          <w:rFonts w:hint="eastAsia" w:ascii="Times New Roman" w:hAnsi="Times New Roman" w:eastAsia="Times New Roman" w:cs="Times New Roman"/>
        </w:rPr>
        <w:t>，</w:t>
      </w:r>
      <w:r>
        <w:rPr>
          <w:rFonts w:hint="eastAsia" w:ascii="Times New Roman" w:hAnsi="Times New Roman" w:eastAsia="FangSong" w:cs="Times New Roman"/>
        </w:rPr>
        <w:t>甲醛分子亲核加成质子化氨基</w:t>
      </w:r>
      <w:r>
        <w:rPr>
          <w:rFonts w:hint="eastAsia" w:ascii="Times New Roman" w:hAnsi="Times New Roman" w:eastAsia="Times New Roman" w:cs="Times New Roman"/>
        </w:rPr>
        <w:t>，</w:t>
      </w:r>
      <w:r>
        <w:rPr>
          <w:rFonts w:hint="eastAsia" w:ascii="Times New Roman" w:hAnsi="Times New Roman" w:eastAsia="FangSong" w:cs="Times New Roman"/>
        </w:rPr>
        <w:t>随后迅速脱水聚合成高度对称</w:t>
      </w:r>
      <w:r>
        <w:rPr>
          <w:rFonts w:hint="eastAsia" w:ascii="Times New Roman" w:hAnsi="Times New Roman" w:eastAsia="Times New Roman" w:cs="Times New Roman"/>
        </w:rPr>
        <w:t>、</w:t>
      </w:r>
      <w:r>
        <w:rPr>
          <w:rFonts w:hint="eastAsia" w:ascii="Times New Roman" w:hAnsi="Times New Roman" w:eastAsia="FangSong" w:cs="Times New Roman"/>
        </w:rPr>
        <w:t>笼状稳定的六次甲基四胺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，Urotropine，</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完全释放出化学计量的强酸性质子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N</m:t>
          </m:r>
          <m:sSubSup>
            <m:e>
              <m:r>
                <m:rPr>
                  <m:sty m:val="p"/>
                </m:rPr>
                <m:t>H</m:t>
              </m:r>
            </m:e>
            <m:sub>
              <m:r>
                <m:rPr>
                  <m:sty m:val="p"/>
                </m:rPr>
                <m:t>4</m:t>
              </m:r>
            </m:sub>
            <m:sup>
              <m:r>
                <m:rPr>
                  <m:sty m:val="p"/>
                </m:rPr>
                <m:t>+</m:t>
              </m:r>
            </m:sup>
          </m:sSubSup>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r>
            <m:t> </m:t>
          </m:r>
          <m:sSup>
            <m:e>
              <m:r>
                <m:rPr>
                  <m:sty m:val="p"/>
                </m:rPr>
                <m:t>H</m:t>
              </m:r>
            </m:e>
            <m:sup>
              <m:r>
                <m:rPr>
                  <m:sty m:val="p"/>
                </m:rPr>
                <m:t>+</m:t>
              </m:r>
            </m:sup>
          </m:sSup>
          <m:r>
            <m:rPr>
              <m:sty m:val="p"/>
            </m:rPr>
            <m:t>+</m:t>
          </m:r>
          <m:r>
            <m:t>6</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反应的关键热力学驱动力在于六次甲基四胺碱性极弱</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生成的质子不再被结合</w:t>
      </w:r>
      <w:r>
        <w:rPr>
          <w:rFonts w:hint="eastAsia" w:ascii="Times New Roman" w:hAnsi="Times New Roman" w:eastAsia="Times New Roman" w:cs="Times New Roman"/>
        </w:rPr>
        <w:t>，</w:t>
      </w:r>
      <w:r>
        <w:rPr>
          <w:rFonts w:hint="eastAsia" w:ascii="Times New Roman" w:hAnsi="Times New Roman" w:eastAsia="FangSong" w:cs="Times New Roman"/>
        </w:rPr>
        <w:t>完全转化为强酸形式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直接用酚酞指示终点</w:t>
      </w:r>
      <w:r>
        <w:rPr>
          <w:rFonts w:hint="eastAsia" w:ascii="Times New Roman" w:hAnsi="Times New Roman" w:eastAsia="Times New Roman" w:cs="Times New Roman"/>
        </w:rPr>
        <w:t>，</w:t>
      </w:r>
      <w:r>
        <w:rPr>
          <w:rFonts w:hint="eastAsia" w:ascii="Times New Roman" w:hAnsi="Times New Roman" w:eastAsia="FangSong" w:cs="Times New Roman"/>
        </w:rPr>
        <w:t>以标准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滴定释放的酸量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化竞实验误差核心控制</w:t>
      </w:r>
      <w:r>
        <w:rPr>
          <w:rFonts w:hint="eastAsia" w:ascii="Times New Roman" w:hAnsi="Times New Roman" w:eastAsia="Times New Roman" w:cs="Times New Roman"/>
        </w:rPr>
        <w:t>：</w:t>
      </w:r>
      <w:r>
        <w:rPr>
          <w:rFonts w:hint="eastAsia" w:ascii="Times New Roman" w:hAnsi="Times New Roman" w:eastAsia="FangSong" w:cs="Times New Roman"/>
        </w:rPr>
        <w:t>市售甲醛在空气中极易发生歧化与自氧化反应生成微量甲酸</w:t>
      </w:r>
      <w:r>
        <w:rPr>
          <w:rFonts w:hint="eastAsia" w:ascii="Times New Roman" w:hAnsi="Times New Roman" w:eastAsia="Times New Roman" w:cs="Times New Roman"/>
        </w:rPr>
        <w:t>（</w:t>
      </w:r>
      <m:oMath>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蒸馏水中亦溶解环境碳酸</w:t>
      </w:r>
      <w:r>
        <w:rPr>
          <w:rFonts w:hint="eastAsia" w:ascii="Times New Roman" w:hAnsi="Times New Roman" w:eastAsia="Times New Roman" w:cs="Times New Roman"/>
        </w:rPr>
        <w:t>。</w:t>
      </w:r>
      <w:r>
        <w:rPr>
          <w:rFonts w:hint="eastAsia" w:ascii="Times New Roman" w:hAnsi="Times New Roman" w:eastAsia="FangSong" w:cs="Times New Roman"/>
        </w:rPr>
        <w:t>若直接滴定</w:t>
      </w:r>
      <w:r>
        <w:rPr>
          <w:rFonts w:hint="eastAsia" w:ascii="Times New Roman" w:hAnsi="Times New Roman" w:eastAsia="Times New Roman" w:cs="Times New Roman"/>
        </w:rPr>
        <w:t>，</w:t>
      </w:r>
      <w:r>
        <w:rPr>
          <w:rFonts w:hint="eastAsia" w:ascii="Times New Roman" w:hAnsi="Times New Roman" w:eastAsia="FangSong" w:cs="Times New Roman"/>
        </w:rPr>
        <w:t>试剂自带酸将与释放出的质子一同消耗碱液</w:t>
      </w:r>
      <w:r>
        <w:rPr>
          <w:rFonts w:hint="eastAsia" w:ascii="Times New Roman" w:hAnsi="Times New Roman" w:eastAsia="Times New Roman" w:cs="Times New Roman"/>
        </w:rPr>
        <w:t>，</w:t>
      </w:r>
      <w:r>
        <w:rPr>
          <w:rFonts w:hint="eastAsia" w:ascii="Times New Roman" w:hAnsi="Times New Roman" w:eastAsia="FangSong" w:cs="Times New Roman"/>
        </w:rPr>
        <w:t>产生严重的系统正误差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操作中必须平行进行全程序空白试验</w:t>
      </w:r>
      <w:r>
        <w:rPr>
          <w:rFonts w:hint="eastAsia" w:ascii="Times New Roman" w:hAnsi="Times New Roman" w:eastAsia="Times New Roman" w:cs="Times New Roman"/>
        </w:rPr>
        <w:t>（</w:t>
      </w:r>
      <w:r>
        <w:rPr>
          <w:rFonts w:hint="eastAsia" w:ascii="Times New Roman" w:hAnsi="Times New Roman" w:eastAsia="FangSong" w:cs="Times New Roman"/>
        </w:rPr>
        <w:t>扣除加入等量甲醛在相同终点下的滴定体积</w:t>
      </w:r>
      <w:r>
        <w:rPr>
          <w:rFonts w:ascii="Times New Roman" w:hAnsi="Times New Roman" w:eastAsia="Times New Roman" w:cs="Times New Roman"/>
        </w:rPr>
        <w:t xml:space="preserve"> </w:t>
      </w:r>
      <m:oMath>
        <m:oMathPr>
          <m:ctrlPr>
            <w:rPr>
              <w:sz w:val="28"/>
              <w:szCs w:val="28"/>
            </w:rPr>
          </m:ctrlPr>
        </m:oMathPr>
        <m:sSub>
          <m:e>
            <m:r>
              <m:t>V</m:t>
            </m:r>
          </m:e>
          <m:sub>
            <m:r>
              <m:rPr>
                <m:sty m:val="p"/>
              </m:rPr>
              <m:t>b</m:t>
            </m:r>
            <m:r>
              <m:rPr>
                <m:sty m:val="p"/>
              </m:rPr>
              <m:t>l</m:t>
            </m:r>
            <m:r>
              <m:rPr>
                <m:sty m:val="p"/>
              </m:rPr>
              <m:t>a</m:t>
            </m:r>
            <m:r>
              <m:rPr>
                <m:sty m:val="p"/>
              </m:rPr>
              <m:t>n</m:t>
            </m:r>
            <m:r>
              <m:rPr>
                <m:sty m:val="p"/>
              </m:rPr>
              <m:t>k</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n</m:t>
              </m:r>
              <m:r>
                <m:rPr>
                  <m:sty m:val="p"/>
                </m:rPr>
                <m:t>e</m:t>
              </m:r>
              <m:r>
                <m:rPr>
                  <m:sty m:val="p"/>
                </m:rPr>
                <m:t>t</m:t>
              </m:r>
            </m:sub>
          </m:sSub>
          <m:r>
            <m:rPr>
              <m:sty m:val="p"/>
            </m:rPr>
            <m:t>=</m:t>
          </m:r>
          <m:sSub>
            <m:e>
              <m:r>
                <m:t>V</m:t>
              </m:r>
            </m:e>
            <m:sub>
              <m:r>
                <m:rPr>
                  <m:sty m:val="p"/>
                </m:rPr>
                <m:t>s</m:t>
              </m:r>
              <m:r>
                <m:rPr>
                  <m:sty m:val="p"/>
                </m:rPr>
                <m:t>a</m:t>
              </m:r>
              <m:r>
                <m:rPr>
                  <m:sty m:val="p"/>
                </m:rPr>
                <m:t>m</m:t>
              </m:r>
              <m:r>
                <m:rPr>
                  <m:sty m:val="p"/>
                </m:rPr>
                <m:t>p</m:t>
              </m:r>
              <m:r>
                <m:rPr>
                  <m:sty m:val="p"/>
                </m:rPr>
                <m:t>l</m:t>
              </m:r>
              <m:r>
                <m:rPr>
                  <m:sty m:val="p"/>
                </m:rPr>
                <m:t>e</m:t>
              </m:r>
            </m:sub>
          </m:sSub>
          <m:r>
            <m:rPr>
              <m:sty m:val="p"/>
            </m:rPr>
            <m:t>−</m:t>
          </m:r>
          <m:sSub>
            <m:e>
              <m:r>
                <m:t>V</m:t>
              </m:r>
            </m:e>
            <m:sub>
              <m:r>
                <m:rPr>
                  <m:sty m:val="p"/>
                </m:rPr>
                <m:t>b</m:t>
              </m:r>
              <m:r>
                <m:rPr>
                  <m:sty m:val="p"/>
                </m:rPr>
                <m:t>l</m:t>
              </m:r>
              <m:r>
                <m:rPr>
                  <m:sty m:val="p"/>
                </m:rPr>
                <m:t>a</m:t>
              </m:r>
              <m:r>
                <m:rPr>
                  <m:sty m:val="p"/>
                </m:rPr>
                <m:t>n</m:t>
              </m:r>
              <m:r>
                <m:rPr>
                  <m:sty m:val="p"/>
                </m:rPr>
                <m:t>k</m:t>
              </m:r>
            </m:sub>
          </m:sSub>
        </m:oMath>
      </m:oMathPara>
    </w:p>
    <w:p>
      <w:pPr>
        <w:pStyle w:val="FirstParagraph"/>
        <w:ind w:firstLine="420"/>
      </w:pPr>
      <w:r>
        <w:rPr>
          <w:rFonts w:hint="eastAsia" w:ascii="Times New Roman" w:hAnsi="Times New Roman" w:eastAsia="FangSong" w:cs="Times New Roman"/>
        </w:rPr>
        <w:t>这是分析化学从微观反应走向宏观数据保真的规范</w:t>
      </w:r>
      <w:r>
        <w:rPr>
          <w:rFonts w:hint="eastAsia" w:ascii="Times New Roman" w:hAnsi="Times New Roman" w:eastAsia="Times New Roman" w:cs="Times New Roman"/>
        </w:rPr>
        <w:t>。</w:t>
      </w:r>
    </w:p>
    <w:bookmarkEnd w:id="43"/>
    <w:bookmarkStart w:id="44" w:name="工业混合碱双指示剂连续滴定决策树与定量体积矩阵"/>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工业混合碱双指示剂连续滴定决策树与定量体积矩阵</w:t>
      </w:r>
    </w:p>
    <w:p>
      <w:pPr>
        <w:pStyle w:val="FirstParagraph"/>
        <w:ind w:firstLine="420"/>
      </w:pPr>
      <w:r>
        <w:rPr>
          <w:rFonts w:hint="eastAsia" w:ascii="Times New Roman" w:hAnsi="Times New Roman" w:eastAsia="FangSong" w:cs="Times New Roman"/>
        </w:rPr>
        <w:t>工业纯碱</w:t>
      </w:r>
      <w:r>
        <w:rPr>
          <w:rFonts w:hint="eastAsia" w:ascii="Times New Roman" w:hAnsi="Times New Roman" w:eastAsia="Times New Roman" w:cs="Times New Roman"/>
        </w:rPr>
        <w:t>、</w:t>
      </w:r>
      <w:r>
        <w:rPr>
          <w:rFonts w:hint="eastAsia" w:ascii="Times New Roman" w:hAnsi="Times New Roman" w:eastAsia="FangSong" w:cs="Times New Roman"/>
        </w:rPr>
        <w:t>烧碱由于接触空气吸收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常形成混合碱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在水溶液中发生热力学完全反应生成</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故二者绝不共存</w:t>
      </w:r>
      <w:r>
        <w:rPr>
          <w:rFonts w:hint="eastAsia" w:ascii="Times New Roman" w:hAnsi="Times New Roman" w:eastAsia="Times New Roman" w:cs="Times New Roman"/>
        </w:rPr>
        <w:t>。</w:t>
      </w:r>
      <w:r>
        <w:rPr>
          <w:rFonts w:hint="eastAsia" w:ascii="Times New Roman" w:hAnsi="Times New Roman" w:eastAsia="FangSong" w:cs="Times New Roman"/>
        </w:rPr>
        <w:t>体系可能的化学组成仅有五种形态</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双指示剂法利用酚酞</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消耗标准酸体积</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与甲基橙</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自刻度零点起累计消耗标准酸总容积</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实现单管连续测定</w:t>
      </w:r>
      <w:r>
        <w:rPr>
          <w:rFonts w:hint="eastAsia" w:ascii="Times New Roman" w:hAnsi="Times New Roman" w:eastAsia="Times New Roman" w:cs="Times New Roman"/>
        </w:rPr>
        <w:t>。</w:t>
      </w:r>
      <w:r>
        <w:rPr>
          <w:rFonts w:hint="eastAsia" w:ascii="Times New Roman" w:hAnsi="Times New Roman" w:eastAsia="FangSong" w:cs="Times New Roman"/>
        </w:rPr>
        <w:t>其反应矩阵为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酚酞终点</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中和全部强碱</w:t>
      </w:r>
      <w:r>
        <w:rPr>
          <w:rFonts w:hint="eastAsia" w:ascii="Times New Roman" w:hAnsi="Times New Roman" w:eastAsia="Times New Roman" w:cs="Times New Roman"/>
        </w:rPr>
        <w:t>，</w:t>
      </w:r>
      <w:r>
        <w:rPr>
          <w:rFonts w:hint="eastAsia" w:ascii="Times New Roman" w:hAnsi="Times New Roman" w:eastAsia="FangSong" w:cs="Times New Roman"/>
        </w:rPr>
        <w:t>并将全部碳酸根转化为碳酸氢根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sSup>
            <m:e>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甲基橙终点净耗</w:t>
      </w:r>
      <w:r>
        <w:rPr>
          <w:rFonts w:ascii="Times New Roman" w:hAnsi="Times New Roman" w:eastAsia="Times New Roman" w:cs="Times New Roman"/>
        </w:rPr>
        <w:t xml:space="preserve"> </w:t>
      </w:r>
      <m:oMath>
        <m:sSub>
          <m:e>
            <m:r>
              <m:t>V</m:t>
            </m:r>
          </m:e>
          <m:sub>
            <m:r>
              <m:t>2</m:t>
            </m:r>
          </m:sub>
        </m:sSub>
        <m:r>
          <m:rPr>
            <m:sty m:val="p"/>
          </m:rPr>
          <m:t>−</m:t>
        </m:r>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将全部碳酸氢根</w:t>
      </w:r>
      <w:r>
        <w:rPr>
          <w:rFonts w:hint="eastAsia" w:ascii="Times New Roman" w:hAnsi="Times New Roman" w:eastAsia="Times New Roman" w:cs="Times New Roman"/>
        </w:rPr>
        <w:t>（</w:t>
      </w:r>
      <w:r>
        <w:rPr>
          <w:rFonts w:hint="eastAsia" w:ascii="Times New Roman" w:hAnsi="Times New Roman" w:eastAsia="FangSong" w:cs="Times New Roman"/>
        </w:rPr>
        <w:t>含第一阶段生成的与试样原有的</w:t>
      </w:r>
      <w:r>
        <w:rPr>
          <w:rFonts w:hint="eastAsia" w:ascii="Times New Roman" w:hAnsi="Times New Roman" w:eastAsia="Times New Roman" w:cs="Times New Roman"/>
        </w:rPr>
        <w:t>）</w:t>
      </w:r>
      <w:r>
        <w:rPr>
          <w:rFonts w:hint="eastAsia" w:ascii="Times New Roman" w:hAnsi="Times New Roman" w:eastAsia="FangSong" w:cs="Times New Roman"/>
        </w:rPr>
        <w:t>完全转化为碳酸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spacing w:after="80"/>
        <w:ind w:firstLine="420"/>
      </w:pPr>
      <w:r>
        <w:rPr>
          <w:rFonts w:hint="eastAsia" w:ascii="Times New Roman" w:hAnsi="Times New Roman" w:eastAsia="FangSong" w:cs="Times New Roman"/>
        </w:rPr>
        <w:t>化竞双指示剂法逻辑判决树与定量矩阵如下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77"/>
        <w:gridCol w:w="1377"/>
        <w:gridCol w:w="1721"/>
        <w:gridCol w:w="1721"/>
        <w:gridCol w:w="172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体积数学判据关系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混合碱定性判决</w:t>
            </w:r>
          </w:p>
        </w:tc>
        <w:tc>
          <w:tcPr>
            <w:tcBorders>
              <w:bottom w:val="single" w:sz="6" w:space="0" w:color="333333"/>
            </w:tcBorders>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c>
          <w:tcPr>
            <w:tcBorders>
              <w:bottom w:val="single" w:sz="6" w:space="0" w:color="333333"/>
            </w:tcBorders>
          </w:tcPr>
          <w:p>
            <w:pPr>
              <w:pStyle w:val="Compact"/>
              <w:jc w:val="center"/>
            </w:pPr>
            <m:oMath>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c>
          <w:tcPr>
            <w:tcBorders>
              <w:bottom w:val="single" w:sz="6" w:space="0" w:color="333333"/>
            </w:tcBorders>
          </w:tcPr>
          <w:p>
            <w:pPr>
              <w:pStyle w:val="Compact"/>
              <w:jc w:val="center"/>
            </w:pPr>
            <m:oMath>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r>
      <w:tr>
        <w:tc>
          <w:tcPr/>
          <w:p>
            <w:pPr>
              <w:pStyle w:val="Compact"/>
              <w:jc w:val="center"/>
            </w:pPr>
            <m:oMath>
              <m:sSub>
                <m:e>
                  <m:r>
                    <m:t>V</m:t>
                  </m:r>
                </m:e>
                <m:sub>
                  <m:r>
                    <m:t>1</m:t>
                  </m:r>
                </m:sub>
              </m:sSub>
              <m:r>
                <m:rPr>
                  <m:sty m:val="p"/>
                </m:rPr>
                <m: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第二阶段耗酸为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p>
        </w:tc>
        <w:tc>
          <w:tcPr/>
          <w:p>
            <w:pPr>
              <w:pStyle w:val="Compact"/>
              <w:jc w:val="center"/>
            </w:pPr>
            <m:oMath>
              <m:sSub>
                <m:e>
                  <m:r>
                    <m:t>V</m:t>
                  </m:r>
                </m:e>
                <m:sub>
                  <m:r>
                    <m:t>1</m:t>
                  </m:r>
                </m:sub>
              </m:sSub>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r>
                <m:rPr>
                  <m:sty m:val="p"/>
                </m:rPr>
                <m:t>−</m:t>
              </m:r>
              <m:sSub>
                <m:e>
                  <m:r>
                    <m:t>V</m:t>
                  </m:r>
                </m:e>
                <m:sub>
                  <m:r>
                    <m:t>1</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2</m:t>
              </m:r>
              <m:sSub>
                <m:e>
                  <m:r>
                    <m:t>V</m:t>
                  </m:r>
                </m:e>
                <m:sub>
                  <m:r>
                    <m:t>1</m:t>
                  </m:r>
                </m:sub>
              </m:sSub>
              <m:r>
                <m:rPr>
                  <m:sty m:val="p"/>
                </m:rPr>
                <m:t>=</m:t>
              </m:r>
              <m:sSub>
                <m:e>
                  <m:r>
                    <m:t>V</m:t>
                  </m:r>
                </m:e>
                <m:sub>
                  <m:r>
                    <m:t>2</m:t>
                  </m:r>
                </m:sub>
              </m:sSub>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&gt;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r>
                <m:rPr>
                  <m:sty m:val="p"/>
                </m:rPr>
                <m:t>−</m:t>
              </m:r>
              <m:sSub>
                <m:e>
                  <m:r>
                    <m:t>V</m:t>
                  </m:r>
                </m:e>
                <m:sub>
                  <m:r>
                    <m:t>1</m:t>
                  </m:r>
                </m:sub>
              </m:sSub>
              <m:r>
                <m:rPr>
                  <m:sty m:val="p"/>
                </m:rPr>
                <m:t>&gt;</m:t>
              </m:r>
              <m:r>
                <m:t>0</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p>
        </w:tc>
        <w:tc>
          <w:tcPr/>
          <w:p>
            <w:pPr>
              <w:pStyle w:val="Compact"/>
              <w:jc w:val="center"/>
            </w:pPr>
            <m:oMath>
              <m:sSub>
                <m:e>
                  <m:r>
                    <m:t>V</m:t>
                  </m:r>
                </m:e>
                <m:sub>
                  <m:r>
                    <m:t>1</m:t>
                  </m:r>
                </m:sub>
              </m:sSub>
              <m:r>
                <m:rPr>
                  <m:sty m:val="p"/>
                </m:rPr>
                <m:t>−</m:t>
              </m:r>
              <m:r>
                <m:rPr>
                  <m:sty m:val="p"/>
                </m:rPr>
                <m:t>(</m:t>
              </m:r>
              <m:sSub>
                <m:e>
                  <m:r>
                    <m:t>V</m:t>
                  </m:r>
                </m:e>
                <m:sub>
                  <m:r>
                    <m:t>2</m:t>
                  </m:r>
                </m:sub>
              </m:sSub>
              <m:r>
                <m:rPr>
                  <m:sty m:val="p"/>
                </m:rPr>
                <m:t>−</m:t>
              </m:r>
              <m:sSub>
                <m:e>
                  <m:r>
                    <m:t>V</m:t>
                  </m:r>
                </m:e>
                <m:sub>
                  <m:r>
                    <m:t>1</m:t>
                  </m:r>
                </m:sub>
              </m:sSub>
              <m:r>
                <m:rPr>
                  <m:sty m:val="p"/>
                </m:rPr>
                <m:t>)</m:t>
              </m:r>
              <m:r>
                <m:rPr>
                  <m:sty m:val="p"/>
                </m:rPr>
                <m:t>=</m:t>
              </m:r>
              <m:r>
                <m:t>2</m:t>
              </m:r>
              <m:sSub>
                <m:e>
                  <m:r>
                    <m:t>V</m:t>
                  </m:r>
                </m:e>
                <m:sub>
                  <m:r>
                    <m:t>1</m:t>
                  </m:r>
                </m:sub>
              </m:sSub>
              <m:r>
                <m:rPr>
                  <m:sty m:val="p"/>
                </m:rPr>
                <m:t>−</m:t>
              </m:r>
              <m:sSub>
                <m:e>
                  <m:r>
                    <m:t>V</m:t>
                  </m:r>
                </m:e>
                <m:sub>
                  <m:r>
                    <m:t>2</m:t>
                  </m:r>
                </m:sub>
              </m:sSub>
            </m:oMath>
            <w:r>
              <w:rPr>
                <w:rFonts w:ascii="Times New Roman" w:hAnsi="Times New Roman" w:eastAsia="Times New Roman" w:cs="Times New Roman"/>
              </w:rPr>
              <w:t xml:space="preserve">​</w:t>
            </w:r>
          </w:p>
        </w:tc>
        <w:tc>
          <w:tcPr/>
          <w:p>
            <w:pPr>
              <w:pStyle w:val="Compact"/>
              <w:jc w:val="center"/>
            </w:pPr>
            <m:oMath>
              <m:r>
                <m:t>2</m:t>
              </m:r>
              <m:r>
                <m:rPr>
                  <m:sty m:val="p"/>
                </m:rPr>
                <m:t>(</m:t>
              </m:r>
              <m:sSub>
                <m:e>
                  <m:r>
                    <m:t>V</m:t>
                  </m:r>
                </m:e>
                <m:sub>
                  <m:r>
                    <m:t>2</m:t>
                  </m:r>
                </m:sub>
              </m:sSub>
              <m:r>
                <m:rPr>
                  <m:sty m:val="p"/>
                </m:rPr>
                <m:t>−</m:t>
              </m:r>
              <m:sSub>
                <m:e>
                  <m:r>
                    <m:t>V</m:t>
                  </m:r>
                </m:e>
                <m:sub>
                  <m:r>
                    <m:t>1</m:t>
                  </m:r>
                </m:sub>
              </m:sSub>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&lt;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V</m:t>
                  </m:r>
                </m:e>
                <m:sub>
                  <m:r>
                    <m:t>1</m:t>
                  </m:r>
                </m:sub>
              </m:sSub>
              <m:r>
                <m:rPr>
                  <m:sty m:val="p"/>
                </m:rPr>
                <m:t>&gt;</m:t>
              </m:r>
              <m:r>
                <m:t>0</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2</m:t>
              </m:r>
              <m:sSub>
                <m:e>
                  <m:r>
                    <m:t>V</m:t>
                  </m:r>
                </m:e>
                <m:sub>
                  <m:r>
                    <m:t>1</m:t>
                  </m:r>
                </m:sub>
              </m:sSub>
            </m:oMath>
            <w:r>
              <w:rPr>
                <w:rFonts w:ascii="Times New Roman" w:hAnsi="Times New Roman" w:eastAsia="Times New Roman" w:cs="Times New Roman"/>
              </w:rPr>
              <w:t xml:space="preserve">​</w:t>
            </w:r>
          </w:p>
        </w:tc>
        <w:tc>
          <w:tcPr/>
          <w:p>
            <w:pPr>
              <w:pStyle w:val="Compact"/>
              <w:jc w:val="center"/>
            </w:pPr>
            <m:oMath>
              <m:r>
                <m:rPr>
                  <m:sty m:val="p"/>
                </m:rPr>
                <m:t>(</m:t>
              </m:r>
              <m:sSub>
                <m:e>
                  <m:r>
                    <m:t>V</m:t>
                  </m:r>
                </m:e>
                <m:sub>
                  <m:r>
                    <m:t>2</m:t>
                  </m:r>
                </m:sub>
              </m:sSub>
              <m:r>
                <m:rPr>
                  <m:sty m:val="p"/>
                </m:rPr>
                <m:t>−</m:t>
              </m:r>
              <m:sSub>
                <m:e>
                  <m:r>
                    <m:t>V</m:t>
                  </m:r>
                </m:e>
                <m:sub>
                  <m:r>
                    <m:t>1</m:t>
                  </m:r>
                </m:sub>
              </m:sSub>
              <m:r>
                <m:rPr>
                  <m:sty m:val="p"/>
                </m:rPr>
                <m:t>)</m:t>
              </m:r>
              <m:r>
                <m:rPr>
                  <m:sty m:val="p"/>
                </m:rPr>
                <m:t>−</m:t>
              </m:r>
              <m:sSub>
                <m:e>
                  <m:r>
                    <m:t>V</m:t>
                  </m:r>
                </m:e>
                <m:sub>
                  <m:r>
                    <m:t>1</m:t>
                  </m:r>
                </m:sub>
              </m:sSub>
              <m:r>
                <m:rPr>
                  <m:sty m:val="p"/>
                </m:rPr>
                <m:t>=</m:t>
              </m:r>
              <m:sSub>
                <m:e>
                  <m:r>
                    <m:t>V</m:t>
                  </m:r>
                </m:e>
                <m:sub>
                  <m:r>
                    <m:t>2</m:t>
                  </m:r>
                </m:sub>
              </m:sSub>
              <m:r>
                <m:rPr>
                  <m:sty m:val="p"/>
                </m:rPr>
                <m:t>−</m:t>
              </m:r>
              <m:r>
                <m:t>2</m:t>
              </m:r>
              <m:sSub>
                <m:e>
                  <m:r>
                    <m:t>V</m:t>
                  </m:r>
                </m:e>
                <m:sub>
                  <m:r>
                    <m:t>1</m:t>
                  </m:r>
                </m:sub>
              </m:sSub>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加酚酞呈无色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r>
                <m:rPr>
                  <m:sty m:val="p"/>
                </m:rPr>
                <m:t>a</m:t>
              </m:r>
              <m:r>
                <m:rPr>
                  <m:sty m:val="p"/>
                </m:rPr>
                <m:t>H</m:t>
              </m:r>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sSub>
                <m:e>
                  <m:r>
                    <m:t>V</m:t>
                  </m:r>
                </m:e>
                <m:sub>
                  <m:r>
                    <m:t>2</m:t>
                  </m:r>
                </m:sub>
              </m:sSub>
            </m:oMath>
            <w:r>
              <w:rPr>
                <w:rFonts w:ascii="Times New Roman" w:hAnsi="Times New Roman" w:eastAsia="Times New Roman" w:cs="Times New Roman"/>
              </w:rPr>
              <w:t xml:space="preserve">​</w:t>
            </w:r>
          </w:p>
        </w:tc>
      </w:tr>
    </w:tbl>
    <w:bookmarkEnd w:id="44"/>
    <w:bookmarkStart w:id="45" w:name="混合碱的沉淀转化法温克勒法简介"/>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混合碱的沉淀转化法</w:t>
      </w:r>
      <w:r>
        <w:rPr>
          <w:rFonts w:hint="eastAsia" w:ascii="Times New Roman" w:hAnsi="Times New Roman" w:eastAsia="Times New Roman" w:cs="Times New Roman"/>
        </w:rPr>
        <w:t>（</w:t>
      </w:r>
      <w:r>
        <w:rPr>
          <w:rFonts w:hint="eastAsia" w:ascii="Times New Roman" w:hAnsi="Times New Roman" w:eastAsia="SimHei" w:cs="Times New Roman"/>
        </w:rPr>
        <w:t>温克勒法</w:t>
      </w:r>
      <w:r>
        <w:rPr>
          <w:rFonts w:hint="eastAsia" w:ascii="Times New Roman" w:hAnsi="Times New Roman" w:eastAsia="Times New Roman" w:cs="Times New Roman"/>
        </w:rPr>
        <w:t>）</w:t>
      </w:r>
      <w:r>
        <w:rPr>
          <w:rFonts w:hint="eastAsia" w:ascii="Times New Roman" w:hAnsi="Times New Roman" w:eastAsia="SimHei" w:cs="Times New Roman"/>
        </w:rPr>
        <w:t>简介</w:t>
      </w:r>
    </w:p>
    <w:p>
      <w:pPr>
        <w:pStyle w:val="FirstParagraph"/>
        <w:ind w:firstLine="420"/>
      </w:pPr>
      <w:r>
        <w:rPr>
          <w:rFonts w:hint="eastAsia" w:ascii="Times New Roman" w:hAnsi="Times New Roman" w:eastAsia="FangSong" w:cs="Times New Roman"/>
        </w:rPr>
        <w:t xml:space="preserve">双指示剂法在酚酞终点存在较高浓度的两性物种</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缓冲拖尾使颜色褪去缓慢</w:t>
      </w:r>
      <w:r>
        <w:rPr>
          <w:rFonts w:hint="eastAsia" w:ascii="Times New Roman" w:hAnsi="Times New Roman" w:eastAsia="Times New Roman" w:cs="Times New Roman"/>
        </w:rPr>
        <w:t>，</w:t>
      </w:r>
      <w:r>
        <w:rPr>
          <w:rFonts w:hint="eastAsia" w:ascii="Times New Roman" w:hAnsi="Times New Roman" w:eastAsia="FangSong" w:cs="Times New Roman"/>
        </w:rPr>
        <w:t>易因提前停止滴定导致</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偏小</w:t>
      </w:r>
      <w:r>
        <w:rPr>
          <w:rFonts w:hint="eastAsia" w:ascii="Times New Roman" w:hAnsi="Times New Roman" w:eastAsia="Times New Roman" w:cs="Times New Roman"/>
        </w:rPr>
        <w:t>。</w:t>
      </w:r>
      <w:r>
        <w:rPr>
          <w:rFonts w:hint="eastAsia" w:ascii="Times New Roman" w:hAnsi="Times New Roman" w:eastAsia="FangSong" w:cs="Times New Roman"/>
        </w:rPr>
        <w:t>温克勒</w:t>
      </w:r>
      <w:r>
        <w:rPr>
          <w:rFonts w:hint="eastAsia" w:ascii="Times New Roman" w:hAnsi="Times New Roman" w:eastAsia="Times New Roman" w:cs="Times New Roman"/>
        </w:rPr>
        <w:t>（Winkler）</w:t>
      </w:r>
      <w:r>
        <w:rPr>
          <w:rFonts w:hint="eastAsia" w:ascii="Times New Roman" w:hAnsi="Times New Roman" w:eastAsia="FangSong" w:cs="Times New Roman"/>
        </w:rPr>
        <w:t>沉淀转化法给出替代方案</w:t>
      </w:r>
      <w:r>
        <w:rPr>
          <w:rFonts w:hint="eastAsia" w:ascii="Times New Roman" w:hAnsi="Times New Roman" w:eastAsia="Times New Roman" w:cs="Times New Roman"/>
        </w:rPr>
        <w:t>：</w:t>
      </w:r>
      <w:r>
        <w:rPr>
          <w:rFonts w:hint="eastAsia" w:ascii="Times New Roman" w:hAnsi="Times New Roman" w:eastAsia="FangSong" w:cs="Times New Roman"/>
        </w:rPr>
        <w:t>先以甲基橙为指示剂直接滴定总碱度</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rPr>
                <m:sty m:val="p"/>
              </m:rPr>
              <m:t>N</m:t>
            </m:r>
            <m:r>
              <m:rPr>
                <m:sty m:val="p"/>
              </m:rPr>
              <m:t>a</m:t>
            </m:r>
            <m:r>
              <m:rPr>
                <m:sty m:val="p"/>
              </m:rPr>
              <m:t>O</m:t>
            </m:r>
            <m:r>
              <m:rPr>
                <m:sty m:val="p"/>
              </m:rPr>
              <m:t>H</m:t>
            </m:r>
          </m:sub>
        </m:sSub>
        <m:r>
          <m:rPr>
            <m:sty m:val="p"/>
          </m:rPr>
          <m:t>+</m:t>
        </m:r>
        <m:sSub>
          <m:e>
            <m:r>
              <m:t>V</m:t>
            </m:r>
          </m:e>
          <m:sub>
            <m:r>
              <m:rPr>
                <m:sty m:val="p"/>
              </m:rPr>
              <m:t>N</m:t>
            </m:r>
            <m:sSub>
              <m:e>
                <m:r>
                  <m:rPr>
                    <m:sty m:val="p"/>
                  </m:rPr>
                  <m:t>a</m:t>
                </m:r>
              </m:e>
              <m:sub>
                <m:r>
                  <m:rPr>
                    <m:sty m:val="p"/>
                  </m:rPr>
                  <m:t>2</m:t>
                </m:r>
              </m:sub>
            </m:sSub>
            <m:r>
              <m:rPr>
                <m:sty m:val="p"/>
              </m:rPr>
              <m:t>C</m:t>
            </m:r>
            <m:sSub>
              <m:e>
                <m:r>
                  <m:rPr>
                    <m:sty m:val="p"/>
                  </m:rPr>
                  <m:t>O</m:t>
                </m:r>
              </m:e>
              <m:sub>
                <m:r>
                  <m:rPr>
                    <m:sty m:val="p"/>
                  </m:rP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另取等体积试液加足量中性</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沉淀从液相中剥离</w:t>
      </w:r>
      <w:r>
        <w:rPr>
          <w:rFonts w:hint="eastAsia" w:ascii="Times New Roman" w:hAnsi="Times New Roman" w:eastAsia="Times New Roman" w:cs="Times New Roman"/>
        </w:rPr>
        <w:t>，</w:t>
      </w:r>
      <w:r>
        <w:rPr>
          <w:rFonts w:hint="eastAsia" w:ascii="Times New Roman" w:hAnsi="Times New Roman" w:eastAsia="FangSong" w:cs="Times New Roman"/>
        </w:rPr>
        <w:t>再以酚酞滴定游离</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V</m:t>
            </m:r>
          </m:e>
          <m:sub>
            <m:r>
              <m:rPr>
                <m:sty m:val="p"/>
              </m:rPr>
              <m:t>N</m:t>
            </m:r>
            <m:r>
              <m:rPr>
                <m:sty m:val="p"/>
              </m:rPr>
              <m:t>a</m:t>
            </m:r>
            <m:r>
              <m:rPr>
                <m:sty m:val="p"/>
              </m:rPr>
              <m:t>O</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V</m:t>
            </m:r>
          </m:e>
          <m:sub>
            <m:r>
              <m:rPr>
                <m:sty m:val="p"/>
              </m:rPr>
              <m:t>N</m:t>
            </m:r>
            <m:sSub>
              <m:e>
                <m:r>
                  <m:rPr>
                    <m:sty m:val="p"/>
                  </m:rPr>
                  <m:t>a</m:t>
                </m:r>
              </m:e>
              <m:sub>
                <m:r>
                  <m:rPr>
                    <m:sty m:val="p"/>
                  </m:rPr>
                  <m:t>2</m:t>
                </m:r>
              </m:sub>
            </m:sSub>
            <m:r>
              <m:rPr>
                <m:sty m:val="p"/>
              </m:rPr>
              <m:t>C</m:t>
            </m:r>
            <m:sSub>
              <m:e>
                <m:r>
                  <m:rPr>
                    <m:sty m:val="p"/>
                  </m:rPr>
                  <m:t>O</m:t>
                </m:r>
              </m:e>
              <m:sub>
                <m:r>
                  <m:rPr>
                    <m:sty m:val="p"/>
                  </m:rPr>
                  <m:t>3</m:t>
                </m:r>
              </m:sub>
            </m:sSub>
          </m:sub>
        </m:sSub>
        <m:r>
          <m:rPr>
            <m:sty m:val="p"/>
          </m:rPr>
          <m:t>=</m:t>
        </m:r>
        <m:sSub>
          <m:e>
            <m:r>
              <m:t>V</m:t>
            </m:r>
          </m:e>
          <m:sub>
            <m:r>
              <m:t>t</m:t>
            </m:r>
          </m:sub>
        </m:sSub>
        <m:r>
          <m:rPr>
            <m:sty m:val="p"/>
          </m:rPr>
          <m:t>−</m:t>
        </m:r>
        <m:sSub>
          <m:e>
            <m:r>
              <m:t>V</m:t>
            </m:r>
          </m:e>
          <m:sub>
            <m:r>
              <m:rPr>
                <m:sty m:val="p"/>
              </m:rPr>
              <m:t>N</m:t>
            </m:r>
            <m:r>
              <m:rPr>
                <m:sty m:val="p"/>
              </m:rPr>
              <m:t>a</m:t>
            </m:r>
            <m:r>
              <m:rPr>
                <m:sty m:val="p"/>
              </m:rPr>
              <m:t>O</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差减求得碳酸盐含量</w:t>
      </w:r>
      <w:r>
        <w:rPr>
          <w:rFonts w:hint="eastAsia" w:ascii="Times New Roman" w:hAnsi="Times New Roman" w:eastAsia="Times New Roman" w:cs="Times New Roman"/>
        </w:rPr>
        <w:t>。</w:t>
      </w:r>
      <w:r>
        <w:rPr>
          <w:rFonts w:hint="eastAsia" w:ascii="Times New Roman" w:hAnsi="Times New Roman" w:eastAsia="FangSong" w:cs="Times New Roman"/>
        </w:rPr>
        <w:t>该法消除了碳酸氢盐缓冲拖尾</w:t>
      </w:r>
      <w:r>
        <w:rPr>
          <w:rFonts w:hint="eastAsia" w:ascii="Times New Roman" w:hAnsi="Times New Roman" w:eastAsia="Times New Roman" w:cs="Times New Roman"/>
        </w:rPr>
        <w:t>，</w:t>
      </w:r>
      <w:r>
        <w:rPr>
          <w:rFonts w:hint="eastAsia" w:ascii="Times New Roman" w:hAnsi="Times New Roman" w:eastAsia="FangSong" w:cs="Times New Roman"/>
        </w:rPr>
        <w:t>适用于高纯烧碱中微量碳酸钠的精密测定</w:t>
      </w:r>
      <w:r>
        <w:rPr>
          <w:rFonts w:hint="eastAsia" w:ascii="Times New Roman" w:hAnsi="Times New Roman" w:eastAsia="Times New Roman" w:cs="Times New Roman"/>
        </w:rPr>
        <w:t>。</w:t>
      </w:r>
    </w:p>
    <w:bookmarkEnd w:id="45"/>
    <w:bookmarkEnd w:id="46"/>
    <w:bookmarkStart w:id="51" w:name="竞赛典型例题精解"/>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竞赛典型例题精解</w:t>
      </w:r>
    </w:p>
    <w:bookmarkStart w:id="47" w:name="例-1-弱酸滴定突跃拐点微偏与林邦终点误差全流程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Times New Roman" w:cs="Times New Roman"/>
        </w:rPr>
        <w:t>[</w:t>
      </w:r>
      <w:r>
        <w:rPr>
          <w:rFonts w:hint="eastAsia" w:ascii="Times New Roman" w:hAnsi="Times New Roman" w:eastAsia="SimHei" w:cs="Times New Roman"/>
        </w:rPr>
        <w:t>弱酸滴定</w:t>
      </w:r>
      <w:r>
        <w:rPr>
          <w:rFonts w:hint="eastAsia" w:ascii="Times New Roman" w:hAnsi="Times New Roman" w:eastAsia="Times New Roman" w:cs="Times New Roman"/>
        </w:rPr>
        <w:t>、</w:t>
      </w:r>
      <w:r>
        <w:rPr>
          <w:rFonts w:hint="eastAsia" w:ascii="Times New Roman" w:hAnsi="Times New Roman" w:eastAsia="SimHei" w:cs="Times New Roman"/>
        </w:rPr>
        <w:t>突跃拐点微偏与林邦终点误差全流程计算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已知醋酸离解常数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水的离子积常数</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计算滴定化学计量点的理论</w:t>
      </w:r>
      <w:r>
        <w:rPr>
          <w:rFonts w:ascii="Times New Roman" w:hAnsi="Times New Roman" w:eastAsia="Times New Roman" w:cs="Times New Roman"/>
        </w:rPr>
        <w:t xml:space="preserve"> </w:t>
      </w:r>
      <m:oMath>
        <m:sSub>
          <m:e>
            <m:r>
              <m:rPr>
                <m:sty m:val="p"/>
              </m:rPr>
              <m:t>p</m:t>
            </m:r>
            <m:r>
              <m:rPr>
                <m:sty m:val="p"/>
              </m:rPr>
              <m:t>H</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以及相对误差为</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时的滴定突跃范围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若选用酚酞为指示剂</w:t>
      </w:r>
      <w:r>
        <w:rPr>
          <w:rFonts w:hint="eastAsia" w:ascii="Times New Roman" w:hAnsi="Times New Roman" w:eastAsia="Times New Roman" w:cs="Times New Roman"/>
        </w:rPr>
        <w:t>，</w:t>
      </w:r>
      <w:r>
        <w:rPr>
          <w:rFonts w:hint="eastAsia" w:ascii="Times New Roman" w:hAnsi="Times New Roman" w:eastAsia="FangSong" w:cs="Times New Roman"/>
        </w:rPr>
        <w:t>滴定至终点溶液呈现淡粉红色</w:t>
      </w:r>
      <w:r>
        <w:rPr>
          <w:rFonts w:hint="eastAsia" w:ascii="Times New Roman" w:hAnsi="Times New Roman" w:eastAsia="Times New Roman" w:cs="Times New Roman"/>
        </w:rPr>
        <w:t>（</w:t>
      </w:r>
      <w:r>
        <w:rPr>
          <w:rFonts w:hint="eastAsia" w:ascii="Times New Roman" w:hAnsi="Times New Roman" w:eastAsia="FangSong" w:cs="Times New Roman"/>
        </w:rPr>
        <w:t>取滴定终点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e</m:t>
            </m:r>
            <m:r>
              <m:t>p</m:t>
            </m:r>
          </m:sub>
        </m:sSub>
        <m:r>
          <m:rPr>
            <m:sty m:val="p"/>
          </m:rPr>
          <m:t>=</m:t>
        </m:r>
        <m:r>
          <m:t>9.00</m:t>
        </m:r>
      </m:oMath>
      <w:r>
        <w:rPr>
          <w:rFonts w:hint="eastAsia" w:ascii="Times New Roman" w:hAnsi="Times New Roman" w:eastAsia="Times New Roman" w:cs="Times New Roman"/>
        </w:rPr>
        <w:t>），</w:t>
      </w:r>
      <w:r>
        <w:rPr>
          <w:rFonts w:hint="eastAsia" w:ascii="Times New Roman" w:hAnsi="Times New Roman" w:eastAsia="FangSong" w:cs="Times New Roman"/>
        </w:rPr>
        <w:t>利用林邦终点误差公式计算该滴定的相对终点误差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若实验人员误选用甲基橙为指示剂</w:t>
      </w:r>
      <w:r>
        <w:rPr>
          <w:rFonts w:hint="eastAsia" w:ascii="Times New Roman" w:hAnsi="Times New Roman" w:eastAsia="Times New Roman" w:cs="Times New Roman"/>
        </w:rPr>
        <w:t>，</w:t>
      </w:r>
      <w:r>
        <w:rPr>
          <w:rFonts w:hint="eastAsia" w:ascii="Times New Roman" w:hAnsi="Times New Roman" w:eastAsia="FangSong" w:cs="Times New Roman"/>
        </w:rPr>
        <w:t>滴定至橙色终点</w:t>
      </w:r>
      <w:r>
        <w:rPr>
          <w:rFonts w:hint="eastAsia" w:ascii="Times New Roman" w:hAnsi="Times New Roman" w:eastAsia="Times New Roman" w:cs="Times New Roman"/>
        </w:rPr>
        <w:t>（</w:t>
      </w:r>
      <w:r>
        <w:rPr>
          <w:rFonts w:hint="eastAsia" w:ascii="Times New Roman" w:hAnsi="Times New Roman" w:eastAsia="FangSong" w:cs="Times New Roman"/>
        </w:rPr>
        <w:t>取终点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e</m:t>
            </m:r>
            <m:r>
              <m:t>p</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计算此时的相对终点误差</w:t>
      </w:r>
      <w:r>
        <w:rPr>
          <w:rFonts w:hint="eastAsia" w:ascii="Times New Roman" w:hAnsi="Times New Roman" w:eastAsia="Times New Roman" w:cs="Times New Roman"/>
        </w:rPr>
        <w:t>，</w:t>
      </w:r>
      <w:r>
        <w:rPr>
          <w:rFonts w:hint="eastAsia" w:ascii="Times New Roman" w:hAnsi="Times New Roman" w:eastAsia="FangSong" w:cs="Times New Roman"/>
        </w:rPr>
        <w:t>并从误差定量角度说明为何弱酸滴定严禁选用甲基橙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化学计量点与突跃范围计算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在化学计量点</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oMathPr>
          <m:ctrlPr>
            <w:rPr>
              <w:sz w:val="28"/>
              <w:szCs w:val="28"/>
            </w:rPr>
          </m:ctrlPr>
        </m:oMathPr>
        <m:sSub>
          <m:e>
            <m:r>
              <m:t>V</m:t>
            </m:r>
          </m:e>
          <m:sub>
            <m:r>
              <m:t>s</m:t>
            </m:r>
            <m:r>
              <m:t>p</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溶液总容积为</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sub>
        </m:sSub>
        <m:r>
          <m:rPr>
            <m:sty m:val="p"/>
          </m:rPr>
          <m:t>=</m:t>
        </m:r>
        <m:r>
          <m:t>20.00</m:t>
        </m:r>
        <m:r>
          <m:rPr>
            <m:sty m:val="p"/>
          </m:rPr>
          <m:t>+</m:t>
        </m:r>
        <m:r>
          <m:t>20.00</m:t>
        </m:r>
        <m:r>
          <m:rPr>
            <m:sty m:val="p"/>
          </m:rPr>
          <m:t>=</m:t>
        </m:r>
        <m:r>
          <m:t>40.00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的分析浓度为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c</m:t>
              </m:r>
            </m:e>
            <m:sub>
              <m:r>
                <m:t>s</m:t>
              </m:r>
              <m:r>
                <m:t>p</m:t>
              </m:r>
            </m:sub>
          </m:sSub>
          <m:r>
            <m:rPr>
              <m:sty m:val="p"/>
            </m:rPr>
            <m:t>=</m:t>
          </m:r>
          <m:f>
            <m:fPr>
              <m:type m:val="bar"/>
            </m:fPr>
            <m:num>
              <m:r>
                <m:t>20.00</m:t>
              </m:r>
              <m:r>
                <m:rPr>
                  <m:sty m:val="p"/>
                </m:rPr>
                <m:t>×</m:t>
              </m:r>
              <m:r>
                <m:t>0.1000</m:t>
              </m:r>
            </m:num>
            <m:den>
              <m:r>
                <m:t>40.00</m:t>
              </m:r>
            </m:den>
          </m:f>
          <m:r>
            <m:rPr>
              <m:sty m:val="p"/>
            </m:rPr>
            <m:t>=</m:t>
          </m: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Compact"/>
        <w:numPr>
          <w:ilvl w:val="0"/>
          <w:numId w:val="1000"/>
        </w:numPr>
        <w:ind w:firstLine="420"/>
      </w:pPr>
      <w:r>
        <w:rPr>
          <w:rFonts w:hint="eastAsia" w:ascii="Times New Roman" w:hAnsi="Times New Roman" w:eastAsia="FangSong" w:cs="Times New Roman"/>
        </w:rPr>
        <w:t>弱酸根发生微弱水解</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f>
          <m:fPr>
            <m:type m:val="bar"/>
          </m:fPr>
          <m:num>
            <m:sSub>
              <m:e>
                <m:r>
                  <m:t>K</m:t>
                </m:r>
              </m:e>
              <m:sub>
                <m:r>
                  <m:t>w</m:t>
                </m:r>
              </m:sub>
            </m:sSub>
          </m:num>
          <m:den>
            <m:sSub>
              <m:e>
                <m:r>
                  <m:t>K</m:t>
                </m:r>
              </m:e>
              <m:sub>
                <m:r>
                  <m:t>a</m:t>
                </m:r>
              </m:sub>
            </m:sSub>
          </m:den>
        </m:f>
        <m:r>
          <m:rPr>
            <m:sty m:val="p"/>
          </m:rPr>
          <m:t>=</m:t>
        </m:r>
        <m:f>
          <m:fPr>
            <m:type m:val="bar"/>
          </m:fPr>
          <m:num>
            <m:r>
              <m:t>1.00</m:t>
            </m:r>
            <m:r>
              <m:rPr>
                <m:sty m:val="p"/>
              </m:rPr>
              <m:t>×</m:t>
            </m:r>
            <m:sSup>
              <m:e>
                <m:r>
                  <m:t>10</m:t>
                </m:r>
              </m:e>
              <m:sup>
                <m:r>
                  <m:rPr>
                    <m:sty m:val="p"/>
                  </m:rPr>
                  <m:t>−</m:t>
                </m:r>
                <m:r>
                  <m:t>14</m:t>
                </m:r>
              </m:sup>
            </m:sSup>
          </m:num>
          <m:den>
            <m:r>
              <m:t>1.75</m:t>
            </m:r>
            <m:r>
              <m:rPr>
                <m:sty m:val="p"/>
              </m:rPr>
              <m:t>×</m:t>
            </m:r>
            <m:sSup>
              <m:e>
                <m:r>
                  <m:t>10</m:t>
                </m:r>
              </m:e>
              <m:sup>
                <m:r>
                  <m:rPr>
                    <m:sty m:val="p"/>
                  </m:rPr>
                  <m:t>−</m:t>
                </m:r>
                <m:r>
                  <m:t>5</m:t>
                </m:r>
              </m:sup>
            </m:sSup>
          </m:den>
        </m:f>
        <m:r>
          <m:rPr>
            <m:sty m:val="p"/>
          </m:rPr>
          <m:t>=</m:t>
        </m:r>
        <m:r>
          <m:t>5.714</m:t>
        </m:r>
        <m:r>
          <m:rPr>
            <m:sty m:val="p"/>
          </m:rPr>
          <m:t>×</m:t>
        </m:r>
        <m:sSup>
          <m:e>
            <m:r>
              <m:t>10</m:t>
            </m:r>
          </m:e>
          <m:sup>
            <m:r>
              <m:rPr>
                <m:sty m:val="p"/>
              </m:rPr>
              <m:t>−</m:t>
            </m:r>
            <m:r>
              <m:t>10</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r>
          <m:rPr>
            <m:sty m:val="p"/>
          </m:rPr>
          <m:t>/</m:t>
        </m:r>
        <m:sSub>
          <m:e>
            <m:r>
              <m:t>K</m:t>
            </m:r>
          </m:e>
          <m:sub>
            <m:r>
              <m:t>b</m:t>
            </m:r>
          </m:sub>
        </m:sSub>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采用最简式计算化学计量点酸度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t>s</m:t>
              </m:r>
              <m:r>
                <m:t>p</m:t>
              </m:r>
            </m:sub>
          </m:sSub>
          <m:r>
            <m:rPr>
              <m:sty m:val="p"/>
            </m:rPr>
            <m:t>=</m:t>
          </m:r>
          <m:rad>
            <m:radPr>
              <m:degHide m:val="on"/>
            </m:radPr>
            <m:deg/>
            <m:e>
              <m:sSub>
                <m:e>
                  <m:r>
                    <m:t>c</m:t>
                  </m:r>
                </m:e>
                <m:sub>
                  <m:r>
                    <m:t>s</m:t>
                  </m:r>
                  <m:r>
                    <m:t>p</m:t>
                  </m:r>
                </m:sub>
              </m:sSub>
              <m:sSub>
                <m:e>
                  <m:r>
                    <m:t>K</m:t>
                  </m:r>
                </m:e>
                <m:sub>
                  <m:r>
                    <m:t>b</m:t>
                  </m:r>
                </m:sub>
              </m:sSub>
            </m:e>
          </m:rad>
          <m:r>
            <m:rPr>
              <m:sty m:val="p"/>
            </m:rPr>
            <m:t>=</m:t>
          </m:r>
          <m:rad>
            <m:radPr>
              <m:degHide m:val="on"/>
            </m:radPr>
            <m:deg/>
            <m:e>
              <m:r>
                <m:t>0.0500</m:t>
              </m:r>
              <m:r>
                <m:rPr>
                  <m:sty m:val="p"/>
                </m:rPr>
                <m:t>×</m:t>
              </m:r>
              <m:r>
                <m:t>5.714</m:t>
              </m:r>
              <m:r>
                <m:rPr>
                  <m:sty m:val="p"/>
                </m:rPr>
                <m:t>×</m:t>
              </m:r>
              <m:sSup>
                <m:e>
                  <m:r>
                    <m:t>10</m:t>
                  </m:r>
                </m:e>
                <m:sup>
                  <m:r>
                    <m:rPr>
                      <m:sty m:val="p"/>
                    </m:rPr>
                    <m:t>−</m:t>
                  </m:r>
                  <m:r>
                    <m:t>10</m:t>
                  </m:r>
                </m:sup>
              </m:sSup>
            </m:e>
          </m:rad>
          <m:r>
            <m:rPr>
              <m:sty m:val="p"/>
            </m:rPr>
            <m:t>=</m:t>
          </m:r>
          <m:r>
            <m:t>5.345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Compact"/>
      </w:pPr>
      <m:oMathPara>
        <m:oMathParaPr>
          <m:jc m:val="center"/>
          <m:ctrlPr>
            <w:rPr>
              <w:sz w:val="28"/>
              <w:szCs w:val="28"/>
            </w:rPr>
          </m:ctrlPr>
        </m:oMathParaPr>
        <m:oMath>
          <m:sSub>
            <m:e>
              <m:r>
                <m:rPr>
                  <m:sty m:val="p"/>
                </m:rPr>
                <m:t>p</m:t>
              </m:r>
              <m:r>
                <m:rPr>
                  <m:sty m:val="p"/>
                </m:rPr>
                <m:t>O</m:t>
              </m:r>
              <m:r>
                <m:rPr>
                  <m:sty m:val="p"/>
                </m:rPr>
                <m:t>H</m:t>
              </m:r>
            </m:e>
            <m:sub>
              <m:r>
                <m:t>s</m:t>
              </m:r>
              <m:r>
                <m:t>p</m:t>
              </m:r>
            </m:sub>
          </m:sSub>
          <m:r>
            <m:rPr>
              <m:sty m:val="p"/>
            </m:rPr>
            <m:t>=</m:t>
          </m:r>
          <m:r>
            <m:rPr>
              <m:sty m:val="p"/>
            </m:rPr>
            <m:t>−</m:t>
          </m:r>
          <m:r>
            <m:rPr>
              <m:sty m:val="p"/>
            </m:rPr>
            <m:t>lg</m:t>
          </m:r>
          <m:r>
            <m:rPr>
              <m:sty m:val="p"/>
            </m:rPr>
            <m:t>(</m:t>
          </m:r>
          <m:r>
            <m:t>5.345</m:t>
          </m:r>
          <m:r>
            <m:rPr>
              <m:sty m:val="p"/>
            </m:rPr>
            <m:t>×</m:t>
          </m:r>
          <m:sSup>
            <m:e>
              <m:r>
                <m:t>10</m:t>
              </m:r>
            </m:e>
            <m:sup>
              <m:r>
                <m:rPr>
                  <m:sty m:val="p"/>
                </m:rPr>
                <m:t>−</m:t>
              </m:r>
              <m:r>
                <m:t>6</m:t>
              </m:r>
            </m:sup>
          </m:sSup>
          <m:r>
            <m:rPr>
              <m:sty m:val="p"/>
            </m:rPr>
            <m:t>)</m:t>
          </m:r>
          <m:r>
            <m:rPr>
              <m:sty m:val="p"/>
            </m:rPr>
            <m:t>=</m:t>
          </m:r>
          <m:r>
            <m:t>5.27</m:t>
          </m:r>
          <m:r>
            <m:rPr>
              <m:sty m:val="p"/>
            </m:rPr>
            <m:t>⟹</m:t>
          </m:r>
          <m:sSub>
            <m:e>
              <m:r>
                <m:rPr>
                  <m:sty m:val="p"/>
                </m:rPr>
                <m:t>p</m:t>
              </m:r>
              <m:r>
                <m:rPr>
                  <m:sty m:val="p"/>
                </m:rPr>
                <m:t>H</m:t>
              </m:r>
            </m:e>
            <m:sub>
              <m:r>
                <m:t>s</m:t>
              </m:r>
              <m:r>
                <m:t>p</m:t>
              </m:r>
            </m:sub>
          </m:sSub>
          <m:r>
            <m:rPr>
              <m:sty m:val="p"/>
            </m:rPr>
            <m:t>=</m:t>
          </m:r>
          <m:r>
            <m:t>14.00</m:t>
          </m:r>
          <m:r>
            <m:rPr>
              <m:sty m:val="p"/>
            </m:rPr>
            <m:t>−</m:t>
          </m:r>
          <m:r>
            <m:t>5.27</m:t>
          </m:r>
          <m:r>
            <m:rPr>
              <m:sty m:val="p"/>
            </m:rPr>
            <m:t>=</m:t>
          </m:r>
          <m:r>
            <m:t>8.73</m:t>
          </m:r>
        </m:oMath>
      </m:oMathPara>
    </w:p>
    <w:p>
      <w:pPr>
        <w:pStyle w:val="FirstParagraph"/>
        <w:ind w:firstLine="420"/>
      </w:pP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19.98</m:t>
        </m:r>
        <m:r>
          <m:t> </m:t>
        </m:r>
        <m:r>
          <m:rPr>
            <m:sty m:val="p"/>
          </m:rPr>
          <m:t>m</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缓冲溶液体系</w:t>
      </w:r>
      <w:r>
        <w:rPr>
          <w:rFonts w:hint="eastAsia" w:ascii="Times New Roman" w:hAnsi="Times New Roman" w:eastAsia="Times New Roman" w:cs="Times New Roman"/>
        </w:rPr>
        <w:t>，</w:t>
      </w:r>
      <w:r>
        <w:rPr>
          <w:rFonts w:hint="eastAsia" w:ascii="Times New Roman" w:hAnsi="Times New Roman" w:eastAsia="FangSong" w:cs="Times New Roman"/>
        </w:rPr>
        <w:t>已反应中和的</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剩余未反应的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代入亨德森</w:t>
      </w:r>
      <w:r>
        <w:rPr>
          <w:rFonts w:hint="eastAsia" w:ascii="Times New Roman" w:hAnsi="Times New Roman" w:eastAsia="Times New Roman" w:cs="Times New Roman"/>
        </w:rPr>
        <w:t>-</w:t>
      </w:r>
      <w:r>
        <w:rPr>
          <w:rFonts w:hint="eastAsia" w:ascii="Times New Roman" w:hAnsi="Times New Roman" w:eastAsia="FangSong" w:cs="Times New Roman"/>
        </w:rPr>
        <w:t>哈塞尔巴尔赫缓冲方程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t>
              </m:r>
              <m:r>
                <m:t>0.1</m:t>
              </m:r>
              <m:r>
                <m:rPr>
                  <m:sty m:val="p"/>
                </m:rPr>
                <m:t>%</m:t>
              </m:r>
            </m:sub>
          </m:sSub>
          <m:r>
            <m:rPr>
              <m:sty m:val="p"/>
            </m:rPr>
            <m:t>=</m:t>
          </m:r>
          <m:r>
            <m:rPr>
              <m:sty m:val="p"/>
            </m:rPr>
            <m:t>p</m:t>
          </m:r>
          <m:sSub>
            <m:e>
              <m:r>
                <m:t>K</m:t>
              </m:r>
            </m:e>
            <m:sub>
              <m:r>
                <m:t>a</m:t>
              </m:r>
            </m:sub>
          </m:sSub>
          <m:r>
            <m:rPr>
              <m:sty m:val="p"/>
            </m:rPr>
            <m:t>+</m:t>
          </m:r>
          <m:r>
            <m:rPr>
              <m:sty m:val="p"/>
            </m:rPr>
            <m:t>lg</m:t>
          </m:r>
          <m:d>
            <m:dPr>
              <m:begChr m:val="("/>
              <m:sepChr m:val=""/>
              <m:endChr m:val=")"/>
              <m:grow/>
            </m:dPr>
            <m:e>
              <m:f>
                <m:fPr>
                  <m:type m:val="bar"/>
                </m:fPr>
                <m:num>
                  <m:sSub>
                    <m:e>
                      <m:r>
                        <m:t>c</m:t>
                      </m:r>
                    </m:e>
                    <m:sub>
                      <m:r>
                        <m:t>b</m:t>
                      </m:r>
                    </m:sub>
                  </m:sSub>
                </m:num>
                <m:den>
                  <m:sSub>
                    <m:e>
                      <m:r>
                        <m:t>c</m:t>
                      </m:r>
                    </m:e>
                    <m:sub>
                      <m:r>
                        <m:t>a</m:t>
                      </m:r>
                    </m:sub>
                  </m:sSub>
                </m:den>
              </m:f>
            </m:e>
          </m:d>
          <m:r>
            <m:rPr>
              <m:sty m:val="p"/>
            </m:rPr>
            <m:t>=</m:t>
          </m:r>
          <m:r>
            <m:rPr>
              <m:sty m:val="p"/>
            </m:rPr>
            <m:t>−</m:t>
          </m:r>
          <m:r>
            <m:rPr>
              <m:sty m:val="p"/>
            </m:rPr>
            <m:t>lg</m:t>
          </m:r>
          <m:r>
            <m:rPr>
              <m:sty m:val="p"/>
            </m:rPr>
            <m:t>(</m:t>
          </m:r>
          <m:r>
            <m:t>1.75</m:t>
          </m:r>
          <m:r>
            <m:rPr>
              <m:sty m:val="p"/>
            </m:rPr>
            <m:t>×</m:t>
          </m:r>
          <m:sSup>
            <m:e>
              <m:r>
                <m:t>10</m:t>
              </m:r>
            </m:e>
            <m:sup>
              <m:r>
                <m:rPr>
                  <m:sty m:val="p"/>
                </m:rPr>
                <m:t>−</m:t>
              </m:r>
              <m:r>
                <m:t>5</m:t>
              </m:r>
            </m:sup>
          </m:sSup>
          <m:r>
            <m:rPr>
              <m:sty m:val="p"/>
            </m:rPr>
            <m:t>)</m:t>
          </m:r>
          <m:r>
            <m:rPr>
              <m:sty m:val="p"/>
            </m:rPr>
            <m:t>+</m:t>
          </m:r>
          <m:r>
            <m:rPr>
              <m:sty m:val="p"/>
            </m:rPr>
            <m:t>lg</m:t>
          </m:r>
          <m:d>
            <m:dPr>
              <m:begChr m:val="("/>
              <m:sepChr m:val=""/>
              <m:endChr m:val=")"/>
              <m:grow/>
            </m:dPr>
            <m:e>
              <m:f>
                <m:fPr>
                  <m:type m:val="bar"/>
                </m:fPr>
                <m:num>
                  <m:r>
                    <m:t>99.9</m:t>
                  </m:r>
                  <m:r>
                    <m:rPr>
                      <m:sty m:val="p"/>
                    </m:rPr>
                    <m:t>%</m:t>
                  </m:r>
                </m:num>
                <m:den>
                  <m:r>
                    <m:t>0.1</m:t>
                  </m:r>
                  <m:r>
                    <m:rPr>
                      <m:sty m:val="p"/>
                    </m:rPr>
                    <m:t>%</m:t>
                  </m:r>
                </m:den>
              </m:f>
            </m:e>
          </m:d>
          <m:r>
            <m:rPr>
              <m:sty m:val="p"/>
            </m:rPr>
            <m:t>=</m:t>
          </m:r>
          <m:r>
            <m:t>4.757</m:t>
          </m:r>
          <m:r>
            <m:rPr>
              <m:sty m:val="p"/>
            </m:rPr>
            <m:t>+</m:t>
          </m:r>
          <m:r>
            <m:rPr>
              <m:sty m:val="p"/>
            </m:rPr>
            <m:t>lg</m:t>
          </m:r>
          <m:r>
            <m:rPr>
              <m:sty m:val="p"/>
            </m:rPr>
            <m:t>(</m:t>
          </m:r>
          <m:r>
            <m:t>999</m:t>
          </m:r>
          <m:r>
            <m:rPr>
              <m:sty m:val="p"/>
            </m:rPr>
            <m:t>)</m:t>
          </m:r>
          <m:r>
            <m:rPr>
              <m:sty m:val="p"/>
            </m:rPr>
            <m:t>=</m:t>
          </m:r>
          <m:r>
            <m:t>4.757</m:t>
          </m:r>
          <m:r>
            <m:rPr>
              <m:sty m:val="p"/>
            </m:rPr>
            <m:t>+</m:t>
          </m:r>
          <m:r>
            <m:t>3.000</m:t>
          </m:r>
          <m:r>
            <m:rPr>
              <m:sty m:val="p"/>
            </m:rPr>
            <m:t>=</m:t>
          </m:r>
          <m:r>
            <m:t>7.76</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20.02</m:t>
        </m:r>
        <m:r>
          <m:t> </m:t>
        </m:r>
        <m:r>
          <m:rPr>
            <m:sty m:val="p"/>
          </m:rPr>
          <m:t>m</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此时溶液中过量的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20.00</m:t>
        </m:r>
        <m:r>
          <m:rPr>
            <m:sty m:val="p"/>
          </m:rPr>
          <m:t>×</m:t>
        </m:r>
        <m:r>
          <m:t>0.1000</m:t>
        </m:r>
        <m:r>
          <m:rPr>
            <m:sty m:val="p"/>
          </m:rPr>
          <m:t>×</m:t>
        </m:r>
        <m:r>
          <m:t>0.001</m:t>
        </m:r>
        <m:r>
          <m:rPr>
            <m:sty m:val="p"/>
          </m:rPr>
          <m:t>=</m:t>
        </m: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过量的氢氧根离子浓度为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4.998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O</m:t>
          </m:r>
          <m:r>
            <m:rPr>
              <m:sty m:val="p"/>
            </m:rPr>
            <m:t>H</m:t>
          </m:r>
          <m:r>
            <m:rPr>
              <m:sty m:val="p"/>
            </m:rPr>
            <m:t>=</m:t>
          </m:r>
          <m:r>
            <m:t>4.30</m:t>
          </m:r>
          <m:r>
            <m:rPr>
              <m:sty m:val="p"/>
            </m:rPr>
            <m:t>⟹</m:t>
          </m:r>
          <m:sSub>
            <m:e>
              <m:r>
                <m:rPr>
                  <m:sty m:val="p"/>
                </m:rPr>
                <m:t>p</m:t>
              </m:r>
              <m:r>
                <m:rPr>
                  <m:sty m:val="p"/>
                </m:rPr>
                <m:t>H</m:t>
              </m:r>
            </m:e>
            <m:sub>
              <m:r>
                <m:rPr>
                  <m:sty m:val="p"/>
                </m:rPr>
                <m:t>+</m:t>
              </m:r>
              <m:r>
                <m:t>0.1</m:t>
              </m:r>
              <m:r>
                <m:rPr>
                  <m:sty m:val="p"/>
                </m:rPr>
                <m:t>%</m:t>
              </m:r>
            </m:sub>
          </m:sSub>
          <m:r>
            <m:rPr>
              <m:sty m:val="p"/>
            </m:rPr>
            <m:t>=</m:t>
          </m:r>
          <m:r>
            <m:t>9.70</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该滴定的突跃范围严格计算为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7.76</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突跃跨度为</w:t>
      </w:r>
      <w:r>
        <w:rPr>
          <w:rFonts w:ascii="Times New Roman" w:hAnsi="Times New Roman" w:eastAsia="Times New Roman" w:cs="Times New Roman"/>
        </w:rPr>
        <w:t xml:space="preserve"> </w:t>
      </w:r>
      <m:oMath>
        <m:r>
          <m:t>1.94</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选用酚酞</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e>
          <m:sub>
            <m:r>
              <m:t>e</m:t>
            </m:r>
            <m:r>
              <m:t>p</m:t>
            </m:r>
          </m:sub>
        </m:sSub>
        <m:r>
          <m:rPr>
            <m:sty m:val="p"/>
          </m:rPr>
          <m:t>=</m:t>
        </m:r>
        <m:r>
          <m:t>9.00</m:t>
        </m:r>
      </m:oMath>
      <w:r>
        <w:rPr>
          <w:rFonts w:hint="eastAsia" w:ascii="Times New Roman" w:hAnsi="Times New Roman" w:eastAsia="Times New Roman" w:cs="Times New Roman"/>
        </w:rPr>
        <w:t>）</w:t>
      </w:r>
      <w:r>
        <w:rPr>
          <w:rFonts w:hint="eastAsia" w:ascii="Times New Roman" w:hAnsi="Times New Roman" w:eastAsia="FangSong" w:cs="Times New Roman"/>
        </w:rPr>
        <w:t>时的终点误差计算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终点与计量点的酸度偏离值为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r>
            <m:rPr>
              <m:sty m:val="p"/>
            </m:rPr>
            <m:t>=</m:t>
          </m:r>
          <m:r>
            <m:t>9.00</m:t>
          </m:r>
          <m:r>
            <m:rPr>
              <m:sty m:val="p"/>
            </m:rPr>
            <m:t>−</m:t>
          </m:r>
          <m:r>
            <m:t>8.73</m:t>
          </m:r>
          <m:r>
            <m:rPr>
              <m:sty m:val="p"/>
            </m:rPr>
            <m:t>=</m:t>
          </m:r>
          <m:r>
            <m:rPr>
              <m:sty m:val="p"/>
            </m:rPr>
            <m:t>+</m:t>
          </m:r>
          <m:r>
            <m:t>0.27</m:t>
          </m:r>
        </m:oMath>
      </m:oMathPara>
    </w:p>
    <w:p>
      <w:pPr>
        <w:numPr>
          <w:ilvl w:val="0"/>
          <w:numId w:val="1000"/>
        </w:numPr>
        <w:ind w:firstLine="420"/>
      </w:pPr>
      <w:r>
        <w:rPr>
          <w:rFonts w:hint="eastAsia" w:ascii="Times New Roman" w:hAnsi="Times New Roman" w:eastAsia="FangSong" w:cs="Times New Roman"/>
        </w:rPr>
        <w:t xml:space="preserve">滴定反应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t</m:t>
              </m:r>
            </m:sub>
          </m:sSub>
          <m:r>
            <m:rPr>
              <m:sty m:val="p"/>
            </m:rPr>
            <m:t>=</m:t>
          </m:r>
          <m:f>
            <m:fPr>
              <m:type m:val="bar"/>
            </m:fPr>
            <m:num>
              <m:sSub>
                <m:e>
                  <m:r>
                    <m:t>K</m:t>
                  </m:r>
                </m:e>
                <m:sub>
                  <m:r>
                    <m:t>a</m:t>
                  </m:r>
                </m:sub>
              </m:sSub>
            </m:num>
            <m:den>
              <m:sSub>
                <m:e>
                  <m:r>
                    <m:t>K</m:t>
                  </m:r>
                </m:e>
                <m:sub>
                  <m:r>
                    <m:t>w</m:t>
                  </m:r>
                </m:sub>
              </m:sSub>
            </m:den>
          </m:f>
          <m:r>
            <m:rPr>
              <m:sty m:val="p"/>
            </m:rPr>
            <m:t>=</m:t>
          </m:r>
          <m:f>
            <m:fPr>
              <m:type m:val="bar"/>
            </m:fPr>
            <m:num>
              <m:r>
                <m:t>1.75</m:t>
              </m:r>
              <m:r>
                <m:rPr>
                  <m:sty m:val="p"/>
                </m:rPr>
                <m:t>×</m:t>
              </m:r>
              <m:sSup>
                <m:e>
                  <m:r>
                    <m:t>10</m:t>
                  </m:r>
                </m:e>
                <m:sup>
                  <m:r>
                    <m:rPr>
                      <m:sty m:val="p"/>
                    </m:rPr>
                    <m:t>−</m:t>
                  </m:r>
                  <m:r>
                    <m:t>5</m:t>
                  </m:r>
                </m:sup>
              </m:sSup>
            </m:num>
            <m:den>
              <m:r>
                <m:t>1.00</m:t>
              </m:r>
              <m:r>
                <m:rPr>
                  <m:sty m:val="p"/>
                </m:rPr>
                <m:t>×</m:t>
              </m:r>
              <m:sSup>
                <m:e>
                  <m:r>
                    <m:t>10</m:t>
                  </m:r>
                </m:e>
                <m:sup>
                  <m:r>
                    <m:rPr>
                      <m:sty m:val="p"/>
                    </m:rPr>
                    <m:t>−</m:t>
                  </m:r>
                  <m:r>
                    <m:t>14</m:t>
                  </m:r>
                </m:sup>
              </m:sSup>
            </m:den>
          </m:f>
          <m:r>
            <m:rPr>
              <m:sty m:val="p"/>
            </m:rPr>
            <m:t>=</m:t>
          </m:r>
          <m:r>
            <m:t>1.75</m:t>
          </m:r>
          <m:r>
            <m:rPr>
              <m:sty m:val="p"/>
            </m:rPr>
            <m:t>×</m:t>
          </m:r>
          <m:sSup>
            <m:e>
              <m:r>
                <m:t>10</m:t>
              </m:r>
            </m:e>
            <m:sup>
              <m:r>
                <m:t>9</m:t>
              </m:r>
            </m:sup>
          </m:sSup>
        </m:oMath>
      </m:oMathPara>
    </w:p>
    <w:p>
      <w:pPr>
        <w:numPr>
          <w:ilvl w:val="0"/>
          <w:numId w:val="1000"/>
        </w:numPr>
        <w:ind w:firstLine="420"/>
      </w:pPr>
      <w:r>
        <w:rPr>
          <w:rFonts w:hint="eastAsia" w:ascii="Times New Roman" w:hAnsi="Times New Roman" w:eastAsia="FangSong" w:cs="Times New Roman"/>
        </w:rPr>
        <w:t>综合常数项为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sSub>
                <m:e>
                  <m:r>
                    <m:t>c</m:t>
                  </m:r>
                </m:e>
                <m:sub>
                  <m:r>
                    <m:t>s</m:t>
                  </m:r>
                  <m:r>
                    <m:t>p</m:t>
                  </m:r>
                </m:sub>
              </m:sSub>
              <m:sSub>
                <m:e>
                  <m:r>
                    <m:t>K</m:t>
                  </m:r>
                </m:e>
                <m:sub>
                  <m:r>
                    <m:t>t</m:t>
                  </m:r>
                </m:sub>
              </m:sSub>
            </m:e>
          </m:rad>
          <m:r>
            <m:rPr>
              <m:sty m:val="p"/>
            </m:rPr>
            <m:t>=</m:t>
          </m:r>
          <m:rad>
            <m:radPr>
              <m:degHide m:val="on"/>
            </m:radPr>
            <m:deg/>
            <m:e>
              <m:r>
                <m:t>0.0500</m:t>
              </m:r>
              <m:r>
                <m:rPr>
                  <m:sty m:val="p"/>
                </m:rPr>
                <m:t>×</m:t>
              </m:r>
              <m:r>
                <m:t>1.75</m:t>
              </m:r>
              <m:r>
                <m:rPr>
                  <m:sty m:val="p"/>
                </m:rPr>
                <m:t>×</m:t>
              </m:r>
              <m:sSup>
                <m:e>
                  <m:r>
                    <m:t>10</m:t>
                  </m:r>
                </m:e>
                <m:sup>
                  <m:r>
                    <m:t>9</m:t>
                  </m:r>
                </m:sup>
              </m:sSup>
            </m:e>
          </m:rad>
          <m:r>
            <m:rPr>
              <m:sty m:val="p"/>
            </m:rPr>
            <m:t>=</m:t>
          </m:r>
          <m:rad>
            <m:radPr>
              <m:degHide m:val="on"/>
            </m:radPr>
            <m:deg/>
            <m:e>
              <m:r>
                <m:t>8.75</m:t>
              </m:r>
              <m:r>
                <m:rPr>
                  <m:sty m:val="p"/>
                </m:rPr>
                <m:t>×</m:t>
              </m:r>
              <m:sSup>
                <m:e>
                  <m:r>
                    <m:t>10</m:t>
                  </m:r>
                </m:e>
                <m:sup>
                  <m:r>
                    <m:t>7</m:t>
                  </m:r>
                </m:sup>
              </m:sSup>
            </m:e>
          </m:rad>
          <m:r>
            <m:rPr>
              <m:sty m:val="p"/>
            </m:rPr>
            <m:t>=</m:t>
          </m:r>
          <m:r>
            <m:t>9.354</m:t>
          </m:r>
          <m:r>
            <m:rPr>
              <m:sty m:val="p"/>
            </m:rPr>
            <m:t>×</m:t>
          </m:r>
          <m:sSup>
            <m:e>
              <m:r>
                <m:t>10</m:t>
              </m:r>
            </m:e>
            <m:sup>
              <m:r>
                <m:t>3</m:t>
              </m:r>
            </m:sup>
          </m:sSup>
        </m:oMath>
      </m:oMathPara>
    </w:p>
    <w:p>
      <w:pPr>
        <w:numPr>
          <w:ilvl w:val="0"/>
          <w:numId w:val="1000"/>
        </w:numPr>
        <w:ind w:firstLine="420"/>
      </w:pPr>
      <w:r>
        <w:rPr>
          <w:rFonts w:hint="eastAsia" w:ascii="Times New Roman" w:hAnsi="Times New Roman" w:eastAsia="FangSong" w:cs="Times New Roman"/>
        </w:rPr>
        <w:t>代入林邦终点误差方程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r>
            <m:rPr>
              <m:sty m:val="p"/>
            </m:rPr>
            <m:t>=</m:t>
          </m:r>
          <m:f>
            <m:fPr>
              <m:type m:val="bar"/>
            </m:fPr>
            <m:num>
              <m:sSup>
                <m:e>
                  <m:r>
                    <m:t>10</m:t>
                  </m:r>
                </m:e>
                <m:sup>
                  <m:r>
                    <m:rPr>
                      <m:sty m:val="p"/>
                    </m:rPr>
                    <m:t>+</m:t>
                  </m:r>
                  <m:r>
                    <m:t>0.27</m:t>
                  </m:r>
                </m:sup>
              </m:sSup>
              <m:r>
                <m:rPr>
                  <m:sty m:val="p"/>
                </m:rPr>
                <m:t>−</m:t>
              </m:r>
              <m:sSup>
                <m:e>
                  <m:r>
                    <m:t>10</m:t>
                  </m:r>
                </m:e>
                <m:sup>
                  <m:r>
                    <m:rPr>
                      <m:sty m:val="p"/>
                    </m:rPr>
                    <m:t>−</m:t>
                  </m:r>
                  <m:r>
                    <m:t>0.27</m:t>
                  </m:r>
                </m:sup>
              </m:sSup>
            </m:num>
            <m:den>
              <m:r>
                <m:t>9.354</m:t>
              </m:r>
              <m:r>
                <m:rPr>
                  <m:sty m:val="p"/>
                </m:rPr>
                <m:t>×</m:t>
              </m:r>
              <m:sSup>
                <m:e>
                  <m:r>
                    <m:t>10</m:t>
                  </m:r>
                </m:e>
                <m:sup>
                  <m:r>
                    <m:t>3</m:t>
                  </m:r>
                </m:sup>
              </m:sSup>
            </m:den>
          </m:f>
          <m:r>
            <m:rPr>
              <m:sty m:val="p"/>
            </m:rPr>
            <m:t>×</m:t>
          </m:r>
          <m:r>
            <m:t>100</m:t>
          </m:r>
          <m:r>
            <m:rPr>
              <m:sty m:val="p"/>
            </m:rPr>
            <m:t>%</m:t>
          </m:r>
          <m:r>
            <m:rPr>
              <m:sty m:val="p"/>
            </m:rPr>
            <m:t>=</m:t>
          </m:r>
          <m:f>
            <m:fPr>
              <m:type m:val="bar"/>
            </m:fPr>
            <m:num>
              <m:r>
                <m:t>1.862</m:t>
              </m:r>
              <m:r>
                <m:rPr>
                  <m:sty m:val="p"/>
                </m:rPr>
                <m:t>−</m:t>
              </m:r>
              <m:r>
                <m:t>0.537</m:t>
              </m:r>
            </m:num>
            <m:den>
              <m:r>
                <m:t>9.354</m:t>
              </m:r>
              <m:r>
                <m:rPr>
                  <m:sty m:val="p"/>
                </m:rPr>
                <m:t>×</m:t>
              </m:r>
              <m:sSup>
                <m:e>
                  <m:r>
                    <m:t>10</m:t>
                  </m:r>
                </m:e>
                <m:sup>
                  <m:r>
                    <m:t>3</m:t>
                  </m:r>
                </m:sup>
              </m:sSup>
            </m:den>
          </m:f>
          <m:r>
            <m:rPr>
              <m:sty m:val="p"/>
            </m:rPr>
            <m:t>×</m:t>
          </m:r>
          <m:r>
            <m:t>100</m:t>
          </m:r>
          <m:r>
            <m:rPr>
              <m:sty m:val="p"/>
            </m:rPr>
            <m:t>%</m:t>
          </m:r>
        </m:oMath>
      </m:oMathPara>
    </w:p>
    <w:p>
      <w:pPr>
        <w:pStyle w:val="FirstParagraph"/>
      </w:pPr>
      <m:oMathPara>
        <m:oMathParaPr>
          <m:jc m:val="center"/>
          <m:ctrlPr>
            <w:rPr>
              <w:sz w:val="28"/>
              <w:szCs w:val="28"/>
            </w:rPr>
          </m:ctrlPr>
        </m:oMathParaPr>
        <m:oMath>
          <m:sSub>
            <m:e>
              <m:r>
                <m:t>E</m:t>
              </m:r>
            </m:e>
            <m:sub>
              <m:r>
                <m:t>t</m:t>
              </m:r>
            </m:sub>
          </m:sSub>
          <m:r>
            <m:rPr>
              <m:sty m:val="p"/>
            </m:rPr>
            <m:t>=</m:t>
          </m:r>
          <m:f>
            <m:fPr>
              <m:type m:val="bar"/>
            </m:fPr>
            <m:num>
              <m:r>
                <m:t>1.325</m:t>
              </m:r>
            </m:num>
            <m:den>
              <m:r>
                <m:t>9.354</m:t>
              </m:r>
              <m:r>
                <m:rPr>
                  <m:sty m:val="p"/>
                </m:rPr>
                <m:t>×</m:t>
              </m:r>
              <m:sSup>
                <m:e>
                  <m:r>
                    <m:t>10</m:t>
                  </m:r>
                </m:e>
                <m:sup>
                  <m:r>
                    <m:t>3</m:t>
                  </m:r>
                </m:sup>
              </m:sSup>
            </m:den>
          </m:f>
          <m:r>
            <m:rPr>
              <m:sty m:val="p"/>
            </m:rPr>
            <m:t>×</m:t>
          </m:r>
          <m:r>
            <m:t>100</m:t>
          </m:r>
          <m:r>
            <m:rPr>
              <m:sty m:val="p"/>
            </m:rPr>
            <m:t>%</m:t>
          </m:r>
          <m:r>
            <m:rPr>
              <m:sty m:val="p"/>
            </m:rPr>
            <m:t>=</m:t>
          </m:r>
          <m:r>
            <m:rPr>
              <m:sty m:val="p"/>
            </m:rPr>
            <m:t>+</m:t>
          </m:r>
          <m:r>
            <m:t>0.014</m:t>
          </m:r>
          <m:r>
            <m:rPr>
              <m:sty m:val="p"/>
            </m:rPr>
            <m:t>%</m:t>
          </m:r>
        </m:oMath>
      </m:oMathPara>
    </w:p>
    <w:p>
      <w:pPr>
        <w:numPr>
          <w:ilvl w:val="0"/>
          <w:numId w:val="1000"/>
        </w:numPr>
        <w:ind w:firstLine="420"/>
      </w:pPr>
      <w:r>
        <w:rPr>
          <w:rFonts w:hint="eastAsia" w:ascii="Times New Roman" w:hAnsi="Times New Roman" w:eastAsia="FangSong" w:cs="Times New Roman"/>
        </w:rPr>
        <w:t xml:space="preserve">终点误差仅为</w:t>
      </w:r>
      <w:r>
        <w:rPr>
          <w:rFonts w:ascii="Times New Roman" w:hAnsi="Times New Roman" w:eastAsia="Times New Roman" w:cs="Times New Roman"/>
        </w:rPr>
        <w:t xml:space="preserve"> </w:t>
      </w:r>
      <m:oMath>
        <m:oMathPr>
          <m:ctrlPr>
            <w:rPr>
              <w:sz w:val="28"/>
              <w:szCs w:val="28"/>
            </w:rPr>
          </m:ctrlPr>
        </m:oMathPr>
        <m:r>
          <m:rPr>
            <m:sty m:val="p"/>
          </m:rPr>
          <m:t>+</m:t>
        </m:r>
        <m:r>
          <m:t>0.014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即万分之一点四</w:t>
      </w:r>
      <w:r>
        <w:rPr>
          <w:rFonts w:hint="eastAsia" w:ascii="Times New Roman" w:hAnsi="Times New Roman" w:eastAsia="Times New Roman" w:cs="Times New Roman"/>
        </w:rPr>
        <w:t>），</w:t>
      </w:r>
      <w:r>
        <w:rPr>
          <w:rFonts w:hint="eastAsia" w:ascii="Times New Roman" w:hAnsi="Times New Roman" w:eastAsia="FangSong" w:cs="Times New Roman"/>
        </w:rPr>
        <w:t>完全满足定量分析相对误差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的要求</w:t>
      </w:r>
      <w:r>
        <w:rPr>
          <w:rFonts w:hint="eastAsia" w:ascii="Times New Roman" w:hAnsi="Times New Roman" w:eastAsia="Times New Roman" w:cs="Times New Roman"/>
        </w:rPr>
        <w:t>，</w:t>
      </w:r>
      <w:r>
        <w:rPr>
          <w:rFonts w:hint="eastAsia" w:ascii="Times New Roman" w:hAnsi="Times New Roman" w:eastAsia="FangSong" w:cs="Times New Roman"/>
        </w:rPr>
        <w:t>酚酞是指示该滴定最理想的指示剂</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选用甲基橙</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e>
          <m:sub>
            <m:r>
              <m:t>e</m:t>
            </m:r>
            <m:r>
              <m:t>p</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时的终点误差计算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终点偏离值为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p</m:t>
          </m:r>
          <m:r>
            <m:rPr>
              <m:sty m:val="p"/>
            </m:rPr>
            <m:t>H</m:t>
          </m:r>
          <m:r>
            <m:rPr>
              <m:sty m:val="p"/>
            </m:rPr>
            <m:t>=</m:t>
          </m:r>
          <m:r>
            <m:t>4.00</m:t>
          </m:r>
          <m:r>
            <m:rPr>
              <m:sty m:val="p"/>
            </m:rPr>
            <m:t>−</m:t>
          </m:r>
          <m:r>
            <m:t>8.73</m:t>
          </m:r>
          <m:r>
            <m:rPr>
              <m:sty m:val="p"/>
            </m:rPr>
            <m:t>=</m:t>
          </m:r>
          <m:r>
            <m:rPr>
              <m:sty m:val="p"/>
            </m:rPr>
            <m:t>−</m:t>
          </m:r>
          <m:r>
            <m:t>4.73</m:t>
          </m:r>
        </m:oMath>
      </m:oMathPara>
    </w:p>
    <w:p>
      <w:pPr>
        <w:numPr>
          <w:ilvl w:val="0"/>
          <w:numId w:val="1000"/>
        </w:numPr>
        <w:ind w:firstLine="420"/>
      </w:pPr>
      <w:r>
        <w:rPr>
          <w:rFonts w:hint="eastAsia" w:ascii="Times New Roman" w:hAnsi="Times New Roman" w:eastAsia="FangSong" w:cs="Times New Roman"/>
        </w:rPr>
        <w:t>代入林邦公式分子项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t>4.73</m:t>
              </m:r>
            </m:sup>
          </m:sSup>
          <m:r>
            <m:rPr>
              <m:sty m:val="p"/>
            </m:rPr>
            <m:t>−</m:t>
          </m:r>
          <m:sSup>
            <m:e>
              <m:r>
                <m:t>10</m:t>
              </m:r>
            </m:e>
            <m:sup>
              <m:r>
                <m:rPr>
                  <m:sty m:val="p"/>
                </m:rPr>
                <m:t>+</m:t>
              </m:r>
              <m:r>
                <m:t>4.73</m:t>
              </m:r>
            </m:sup>
          </m:sSup>
          <m:r>
            <m:rPr>
              <m:sty m:val="p"/>
            </m:rPr>
            <m:t>≈</m:t>
          </m:r>
          <m:r>
            <m:rPr>
              <m:sty m:val="p"/>
            </m:rPr>
            <m:t>−</m:t>
          </m:r>
          <m:sSup>
            <m:e>
              <m:r>
                <m:t>10</m:t>
              </m:r>
            </m:e>
            <m:sup>
              <m:r>
                <m:t>4.73</m:t>
              </m:r>
            </m:sup>
          </m:sSup>
          <m:r>
            <m:rPr>
              <m:sty m:val="p"/>
            </m:rPr>
            <m:t>=</m:t>
          </m:r>
          <m:r>
            <m:rPr>
              <m:sty m:val="p"/>
            </m:rPr>
            <m:t>−</m:t>
          </m:r>
          <m:r>
            <m:t>5.37</m:t>
          </m:r>
          <m:r>
            <m:rPr>
              <m:sty m:val="p"/>
            </m:rPr>
            <m:t>×</m:t>
          </m:r>
          <m:sSup>
            <m:e>
              <m:r>
                <m:t>10</m:t>
              </m:r>
            </m:e>
            <m:sup>
              <m:r>
                <m:t>4</m:t>
              </m:r>
            </m:sup>
          </m:sSup>
        </m:oMath>
      </m:oMathPara>
    </w:p>
    <w:p>
      <w:pPr>
        <w:numPr>
          <w:ilvl w:val="0"/>
          <w:numId w:val="1000"/>
        </w:numPr>
        <w:ind w:firstLine="420"/>
      </w:pPr>
      <w:r>
        <w:rPr>
          <w:rFonts w:hint="eastAsia" w:ascii="Times New Roman" w:hAnsi="Times New Roman" w:eastAsia="FangSong" w:cs="Times New Roman"/>
        </w:rPr>
        <w:t>代入终点误差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t>5.37</m:t>
              </m:r>
              <m:r>
                <m:rPr>
                  <m:sty m:val="p"/>
                </m:rPr>
                <m:t>×</m:t>
              </m:r>
              <m:sSup>
                <m:e>
                  <m:r>
                    <m:t>10</m:t>
                  </m:r>
                </m:e>
                <m:sup>
                  <m:r>
                    <m:t>4</m:t>
                  </m:r>
                </m:sup>
              </m:sSup>
            </m:num>
            <m:den>
              <m:r>
                <m:t>9.354</m:t>
              </m:r>
              <m:r>
                <m:rPr>
                  <m:sty m:val="p"/>
                </m:rPr>
                <m:t>×</m:t>
              </m:r>
              <m:sSup>
                <m:e>
                  <m:r>
                    <m:t>10</m:t>
                  </m:r>
                </m:e>
                <m:sup>
                  <m:r>
                    <m:t>3</m:t>
                  </m:r>
                </m:sup>
              </m:sSup>
            </m:den>
          </m:f>
          <m:r>
            <m:rPr>
              <m:sty m:val="p"/>
            </m:rPr>
            <m:t>×</m:t>
          </m:r>
          <m:r>
            <m:t>100</m:t>
          </m:r>
          <m:r>
            <m:rPr>
              <m:sty m:val="p"/>
            </m:rPr>
            <m:t>%</m:t>
          </m:r>
          <m:r>
            <m:rPr>
              <m:sty m:val="p"/>
            </m:rPr>
            <m:t>=</m:t>
          </m:r>
          <m:r>
            <m:rPr>
              <m:sty m:val="p"/>
            </m:rPr>
            <m:t>−</m:t>
          </m:r>
          <m:r>
            <m:t>5.74</m:t>
          </m:r>
          <m:r>
            <m:rPr>
              <m:sty m:val="p"/>
            </m:rPr>
            <m:t>×</m:t>
          </m:r>
          <m:r>
            <m:t>100</m:t>
          </m:r>
          <m:r>
            <m:rPr>
              <m:sty m:val="p"/>
            </m:rPr>
            <m:t>%</m:t>
          </m:r>
          <m:r>
            <m:rPr>
              <m:sty m:val="p"/>
            </m:rPr>
            <m:t>=</m:t>
          </m:r>
          <m:r>
            <m:rPr>
              <m:sty m:val="p"/>
            </m:rPr>
            <m:t>−</m:t>
          </m:r>
          <m:r>
            <m:t>574</m:t>
          </m:r>
          <m:r>
            <m:rPr>
              <m:sty m:val="p"/>
            </m:rPr>
            <m:t>%</m:t>
          </m:r>
          <m:r>
            <m:rPr>
              <m:sty m:val="p"/>
            </m:rPr>
            <m:t>⟹</m:t>
          </m:r>
          <m:r>
            <m:rPr>
              <m:nor/>
              <m:sty m:val="p"/>
            </m:rPr>
            <m:t>实测中和率仅约 </m:t>
          </m:r>
          <m:r>
            <m:t>15</m:t>
          </m:r>
          <m:r>
            <m:rPr>
              <m:sty m:val="p"/>
            </m:rPr>
            <m:t>%</m:t>
          </m:r>
        </m:oMath>
      </m:oMathPara>
    </w:p>
    <w:p>
      <w:pPr>
        <w:numPr>
          <w:ilvl w:val="0"/>
          <w:numId w:val="1000"/>
        </w:numPr>
        <w:ind w:firstLine="420"/>
      </w:pP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由于其远离突跃范围</w:t>
      </w:r>
      <w:r>
        <w:rPr>
          <w:rFonts w:hint="eastAsia" w:ascii="Times New Roman" w:hAnsi="Times New Roman" w:eastAsia="Times New Roman" w:cs="Times New Roman"/>
        </w:rPr>
        <w:t>（</w:t>
      </w:r>
      <w:r>
        <w:rPr>
          <w:rFonts w:hint="eastAsia" w:ascii="Times New Roman" w:hAnsi="Times New Roman" w:eastAsia="FangSong" w:cs="Times New Roman"/>
        </w:rPr>
        <w:t>处于突跃下限</w:t>
      </w:r>
      <w:r>
        <w:rPr>
          <w:rFonts w:ascii="Times New Roman" w:hAnsi="Times New Roman" w:eastAsia="Times New Roman" w:cs="Times New Roman"/>
        </w:rPr>
        <w:t xml:space="preserve"> 7.76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此时根据醋酸缓冲方程</w:t>
      </w:r>
      <w:r>
        <w:rPr>
          <w:rFonts w:hint="eastAsia" w:ascii="Times New Roman" w:hAnsi="Times New Roman" w:eastAsia="Times New Roman" w:cs="Times New Roman"/>
        </w:rPr>
        <w:t>，</w:t>
      </w:r>
      <w:r>
        <w:rPr>
          <w:rFonts w:hint="eastAsia" w:ascii="Times New Roman" w:hAnsi="Times New Roman" w:eastAsia="FangSong" w:cs="Times New Roman"/>
        </w:rPr>
        <w:t>被滴定的醋酸仅转化了不到</w:t>
      </w:r>
      <w:r>
        <w:rPr>
          <w:rFonts w:ascii="Times New Roman" w:hAnsi="Times New Roman" w:eastAsia="Times New Roman" w:cs="Times New Roman"/>
        </w:rPr>
        <w:t xml:space="preserve"> </w:t>
      </w:r>
      <m:oMath>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绝大部分醋酸尚未被中和</w:t>
      </w:r>
      <w:r>
        <w:rPr>
          <w:rFonts w:hint="eastAsia" w:ascii="Times New Roman" w:hAnsi="Times New Roman" w:eastAsia="Times New Roman" w:cs="Times New Roman"/>
        </w:rPr>
        <w:t>，</w:t>
      </w:r>
      <w:r>
        <w:rPr>
          <w:rFonts w:hint="eastAsia" w:ascii="Times New Roman" w:hAnsi="Times New Roman" w:eastAsia="FangSong" w:cs="Times New Roman"/>
        </w:rPr>
        <w:t>指示剂即已提前变色</w:t>
      </w:r>
      <w:r>
        <w:rPr>
          <w:rFonts w:hint="eastAsia" w:ascii="Times New Roman" w:hAnsi="Times New Roman" w:eastAsia="Times New Roman" w:cs="Times New Roman"/>
        </w:rPr>
        <w:t>。</w:t>
      </w:r>
      <w:r>
        <w:rPr>
          <w:rFonts w:hint="eastAsia" w:ascii="Times New Roman" w:hAnsi="Times New Roman" w:eastAsia="FangSong" w:cs="Times New Roman"/>
        </w:rPr>
        <w:t>故弱酸滴定严禁选用酸性区域变色的甲基橙指示剂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例-2-多元弱酸分步滴定判据与指示剂选择"/>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SimHei" w:cs="Times New Roman"/>
        </w:rPr>
        <w:t xml:space="preserve">多元弱酸分步滴定判据与指示剂选择</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磷酸溶液</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2.12</m:t>
        </m:r>
        <m:r>
          <m:rPr>
            <m:sty m:val="p"/>
          </m:rPr>
          <m:t>,</m:t>
        </m:r>
        <m:r>
          <m:rPr>
            <m:sty m:val="p"/>
          </m:rPr>
          <m:t>p</m:t>
        </m:r>
        <m:sSub>
          <m:e>
            <m:r>
              <m:t>K</m:t>
            </m:r>
          </m:e>
          <m:sub>
            <m:r>
              <m:t>a</m:t>
            </m:r>
            <m:r>
              <m:t>2</m:t>
            </m:r>
          </m:sub>
        </m:sSub>
        <m:r>
          <m:rPr>
            <m:sty m:val="p"/>
          </m:rPr>
          <m:t>=</m:t>
        </m:r>
        <m:r>
          <m:t>7.21</m:t>
        </m:r>
        <m:r>
          <m:rPr>
            <m:sty m:val="p"/>
          </m:rPr>
          <m:t>,</m:t>
        </m:r>
        <m:r>
          <m:rPr>
            <m:sty m:val="p"/>
          </m:rPr>
          <m:t>p</m:t>
        </m:r>
        <m:sSub>
          <m:e>
            <m:r>
              <m:t>K</m:t>
            </m:r>
          </m:e>
          <m:sub>
            <m:r>
              <m:t>a</m:t>
            </m:r>
            <m:r>
              <m:t>3</m:t>
            </m:r>
          </m:sub>
        </m:sSub>
        <m:r>
          <m:rPr>
            <m:sty m:val="p"/>
          </m:rPr>
          <m:t>=</m:t>
        </m:r>
        <m:r>
          <m:t>12.67</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通过平衡常数判据</w:t>
      </w:r>
      <w:r>
        <w:rPr>
          <w:rFonts w:hint="eastAsia" w:ascii="Times New Roman" w:hAnsi="Times New Roman" w:eastAsia="Times New Roman" w:cs="Times New Roman"/>
        </w:rPr>
        <w:t>，</w:t>
      </w:r>
      <w:r>
        <w:rPr>
          <w:rFonts w:hint="eastAsia" w:ascii="Times New Roman" w:hAnsi="Times New Roman" w:eastAsia="FangSong" w:cs="Times New Roman"/>
        </w:rPr>
        <w:t>论证磷酸能否被强碱分步滴定至第一和第二化学计量点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分别计算滴定至第一化学计量点</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和第二化学计量点</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时的理论</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针对第一计量点和第二计量点</w:t>
      </w:r>
      <w:r>
        <w:rPr>
          <w:rFonts w:hint="eastAsia" w:ascii="Times New Roman" w:hAnsi="Times New Roman" w:eastAsia="Times New Roman" w:cs="Times New Roman"/>
        </w:rPr>
        <w:t>，</w:t>
      </w:r>
      <w:r>
        <w:rPr>
          <w:rFonts w:hint="eastAsia" w:ascii="Times New Roman" w:hAnsi="Times New Roman" w:eastAsia="FangSong" w:cs="Times New Roman"/>
        </w:rPr>
        <w:t>分别指出适宜选用的指示剂名称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分步滴定判据论证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对于第一级滴定</w:t>
      </w:r>
      <w:r>
        <w:rPr>
          <w:rFonts w:hint="eastAsia" w:ascii="Times New Roman" w:hAnsi="Times New Roman" w:eastAsia="Times New Roman" w:cs="Times New Roman"/>
        </w:rPr>
        <w:t>：</w:t>
      </w:r>
      <m:oMath>
        <m:oMathPr>
          <m:ctrlPr>
            <w:rPr>
              <w:sz w:val="28"/>
              <w:szCs w:val="28"/>
            </w:rPr>
          </m:ctrlPr>
        </m:oMathPr>
        <m:r>
          <m:t>c</m:t>
        </m:r>
        <m:sSub>
          <m:e>
            <m:r>
              <m:t>K</m:t>
            </m:r>
          </m:e>
          <m:sub>
            <m:r>
              <m:t>a</m:t>
            </m:r>
            <m:r>
              <m:t>1</m:t>
            </m:r>
          </m:sub>
        </m:sSub>
        <m:r>
          <m:rPr>
            <m:sty m:val="p"/>
          </m:rPr>
          <m:t>=</m:t>
        </m:r>
        <m:r>
          <m:t>0.1000</m:t>
        </m:r>
        <m:r>
          <m:rPr>
            <m:sty m:val="p"/>
          </m:rPr>
          <m:t>×</m:t>
        </m:r>
        <m:r>
          <m:t>7.6</m:t>
        </m:r>
        <m:r>
          <m:rPr>
            <m:sty m:val="p"/>
          </m:rPr>
          <m:t>×</m:t>
        </m:r>
        <m:sSup>
          <m:e>
            <m:r>
              <m:t>10</m:t>
            </m:r>
          </m:e>
          <m:sup>
            <m:r>
              <m:rPr>
                <m:sty m:val="p"/>
              </m:rPr>
              <m:t>−</m:t>
            </m:r>
            <m:r>
              <m:t>3</m:t>
            </m:r>
          </m:sup>
        </m:sSup>
        <m:r>
          <m:rPr>
            <m:sty m:val="p"/>
          </m:rPr>
          <m:t>=</m:t>
        </m:r>
        <m:r>
          <m:t>7.6</m:t>
        </m:r>
        <m:r>
          <m:rPr>
            <m:sty m:val="p"/>
          </m:rPr>
          <m:t>×</m:t>
        </m:r>
        <m:sSup>
          <m:e>
            <m:r>
              <m:t>10</m:t>
            </m:r>
          </m:e>
          <m:sup>
            <m:r>
              <m:rPr>
                <m:sty m:val="p"/>
              </m:rPr>
              <m:t>−</m:t>
            </m:r>
            <m:r>
              <m:t>4</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本级酸性足够强</w:t>
      </w:r>
      <w:r>
        <w:rPr>
          <w:rFonts w:hint="eastAsia" w:ascii="Times New Roman" w:hAnsi="Times New Roman" w:eastAsia="Times New Roman" w:cs="Times New Roman"/>
        </w:rPr>
        <w:t>；</w:t>
      </w:r>
      <w:r>
        <w:rPr>
          <w:rFonts w:hint="eastAsia" w:ascii="Times New Roman" w:hAnsi="Times New Roman" w:eastAsia="FangSong" w:cs="Times New Roman"/>
        </w:rPr>
        <w:t>且前后两级解离常数比为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rPr>
                  <m:sty m:val="p"/>
                </m:rPr>
                <m:t>p</m:t>
              </m:r>
              <m:sSub>
                <m:e>
                  <m:r>
                    <m:t>K</m:t>
                  </m:r>
                </m:e>
                <m:sub>
                  <m:r>
                    <m:t>a</m:t>
                  </m:r>
                  <m:r>
                    <m:t>2</m:t>
                  </m:r>
                </m:sub>
              </m:sSub>
              <m:r>
                <m:rPr>
                  <m:sty m:val="p"/>
                </m:rPr>
                <m:t>−</m:t>
              </m:r>
              <m:r>
                <m:rPr>
                  <m:sty m:val="p"/>
                </m:rPr>
                <m:t>p</m:t>
              </m:r>
              <m:sSub>
                <m:e>
                  <m:r>
                    <m:t>K</m:t>
                  </m:r>
                </m:e>
                <m:sub>
                  <m:r>
                    <m:t>a</m:t>
                  </m:r>
                  <m:r>
                    <m:t>1</m:t>
                  </m:r>
                </m:sub>
              </m:sSub>
            </m:sup>
          </m:sSup>
          <m:r>
            <m:rPr>
              <m:sty m:val="p"/>
            </m:rPr>
            <m:t>=</m:t>
          </m:r>
          <m:sSup>
            <m:e>
              <m:r>
                <m:t>10</m:t>
              </m:r>
            </m:e>
            <m:sup>
              <m:r>
                <m:t>7.21</m:t>
              </m:r>
              <m:r>
                <m:rPr>
                  <m:sty m:val="p"/>
                </m:rPr>
                <m:t>−</m:t>
              </m:r>
              <m:r>
                <m:t>2.12</m:t>
              </m:r>
            </m:sup>
          </m:sSup>
          <m:r>
            <m:rPr>
              <m:sty m:val="p"/>
            </m:rPr>
            <m:t>=</m:t>
          </m:r>
          <m:sSup>
            <m:e>
              <m:r>
                <m:t>10</m:t>
              </m:r>
            </m:e>
            <m:sup>
              <m:r>
                <m:t>5.09</m:t>
              </m:r>
            </m:sup>
          </m:sSup>
          <m:r>
            <m:rPr>
              <m:sty m:val="p"/>
            </m:rPr>
            <m:t>=</m:t>
          </m:r>
          <m:r>
            <m:t>1.23</m:t>
          </m:r>
          <m:r>
            <m:rPr>
              <m:sty m:val="p"/>
            </m:rPr>
            <m:t>×</m:t>
          </m:r>
          <m:sSup>
            <m:e>
              <m:r>
                <m:t>10</m:t>
              </m:r>
            </m:e>
            <m:sup>
              <m:r>
                <m:t>5</m:t>
              </m:r>
            </m:sup>
          </m:sSup>
          <m:r>
            <m:rPr>
              <m:sty m:val="p"/>
            </m:rPr>
            <m:t>≥</m:t>
          </m:r>
          <m:sSup>
            <m:e>
              <m:r>
                <m:t>10</m:t>
              </m:r>
            </m:e>
            <m:sup>
              <m:r>
                <m:t>4</m:t>
              </m:r>
            </m:sup>
          </m:sSup>
        </m:oMath>
      </m:oMathPara>
    </w:p>
    <w:p>
      <w:pPr>
        <w:numPr>
          <w:ilvl w:val="0"/>
          <w:numId w:val="1000"/>
        </w:numPr>
        <w:ind w:firstLine="420"/>
      </w:pPr>
      <w:r>
        <w:rPr>
          <w:rFonts w:hint="eastAsia" w:ascii="Times New Roman" w:hAnsi="Times New Roman" w:eastAsia="FangSong" w:cs="Times New Roman"/>
        </w:rPr>
        <w:t>比值超过一万倍</w:t>
      </w:r>
      <w:r>
        <w:rPr>
          <w:rFonts w:hint="eastAsia" w:ascii="Times New Roman" w:hAnsi="Times New Roman" w:eastAsia="Times New Roman" w:cs="Times New Roman"/>
        </w:rPr>
        <w:t>，</w:t>
      </w:r>
      <w:r>
        <w:rPr>
          <w:rFonts w:hint="eastAsia" w:ascii="Times New Roman" w:hAnsi="Times New Roman" w:eastAsia="FangSong" w:cs="Times New Roman"/>
        </w:rPr>
        <w:t>第一级滴定突跃完全独立</w:t>
      </w:r>
      <w:r>
        <w:rPr>
          <w:rFonts w:hint="eastAsia" w:ascii="Times New Roman" w:hAnsi="Times New Roman" w:eastAsia="Times New Roman" w:cs="Times New Roman"/>
        </w:rPr>
        <w:t>，</w:t>
      </w:r>
      <w:r>
        <w:rPr>
          <w:rFonts w:hint="eastAsia" w:ascii="Times New Roman" w:hAnsi="Times New Roman" w:eastAsia="FangSong" w:cs="Times New Roman"/>
        </w:rPr>
        <w:t>能被准确分步滴定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对于第二级滴定</w:t>
      </w:r>
      <w:r>
        <w:rPr>
          <w:rFonts w:hint="eastAsia" w:ascii="Times New Roman" w:hAnsi="Times New Roman" w:eastAsia="Times New Roman" w:cs="Times New Roman"/>
        </w:rPr>
        <w:t>：</w:t>
      </w:r>
      <w:r>
        <w:rPr>
          <w:rFonts w:hint="eastAsia" w:ascii="Times New Roman" w:hAnsi="Times New Roman" w:eastAsia="FangSong" w:cs="Times New Roman"/>
        </w:rPr>
        <w:t>考虑体积稀释</w:t>
      </w:r>
      <w:r>
        <w:rPr>
          <w:rFonts w:hint="eastAsia" w:ascii="Times New Roman" w:hAnsi="Times New Roman" w:eastAsia="Times New Roman" w:cs="Times New Roman"/>
        </w:rPr>
        <w:t>（</w:t>
      </w:r>
      <w:r>
        <w:rPr>
          <w:rFonts w:hint="eastAsia" w:ascii="Times New Roman" w:hAnsi="Times New Roman" w:eastAsia="FangSong" w:cs="Times New Roman"/>
        </w:rPr>
        <w:t>计量点体积扩大</w:t>
      </w:r>
      <w:r>
        <w:rPr>
          <w:rFonts w:hint="eastAsia" w:ascii="Times New Roman" w:hAnsi="Times New Roman" w:eastAsia="Times New Roman" w:cs="Times New Roman"/>
        </w:rPr>
        <w:t>），</w:t>
      </w:r>
      <m:oMath>
        <m:oMathPr>
          <m:ctrlPr>
            <w:rPr>
              <w:sz w:val="28"/>
              <w:szCs w:val="28"/>
            </w:rPr>
          </m:ctrlPr>
        </m:oMathPr>
        <m:sSub>
          <m:e>
            <m:r>
              <m:t>c</m:t>
            </m:r>
          </m:e>
          <m:sub>
            <m:r>
              <m:t>s</m:t>
            </m:r>
            <m:r>
              <m:t>p</m:t>
            </m:r>
            <m:r>
              <m:t>2</m:t>
            </m:r>
          </m:sub>
        </m:sSub>
        <m:sSub>
          <m:e>
            <m:r>
              <m:t>K</m:t>
            </m:r>
          </m:e>
          <m:sub>
            <m:r>
              <m:t>a</m:t>
            </m:r>
            <m:r>
              <m:t>2</m:t>
            </m:r>
          </m:sub>
        </m:sSub>
        <m:r>
          <m:rPr>
            <m:sty m:val="p"/>
          </m:rPr>
          <m:t>=</m:t>
        </m:r>
        <m:r>
          <m:t>0.0333</m:t>
        </m:r>
        <m:r>
          <m:rPr>
            <m:sty m:val="p"/>
          </m:rPr>
          <m:t>×</m:t>
        </m:r>
        <m:r>
          <m:t>6.2</m:t>
        </m:r>
        <m:r>
          <m:rPr>
            <m:sty m:val="p"/>
          </m:rPr>
          <m:t>×</m:t>
        </m:r>
        <m:sSup>
          <m:e>
            <m:r>
              <m:t>10</m:t>
            </m:r>
          </m:e>
          <m:sup>
            <m:r>
              <m:rPr>
                <m:sty m:val="p"/>
              </m:rPr>
              <m:t>−</m:t>
            </m:r>
            <m:r>
              <m:t>8</m:t>
            </m:r>
          </m:sup>
        </m:sSup>
        <m:r>
          <m:rPr>
            <m:sty m:val="p"/>
          </m:rPr>
          <m:t>=</m:t>
        </m:r>
        <m:r>
          <m:t>2.07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略微低于</w:t>
      </w:r>
      <w:r>
        <w:rPr>
          <w:rFonts w:ascii="Times New Roman" w:hAnsi="Times New Roman" w:eastAsia="Times New Roman" w:cs="Times New Roman"/>
        </w:rPr>
        <w:t xml:space="preserve"> </w:t>
      </w:r>
      <m:oMath>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但突跃仍有约</w:t>
      </w:r>
      <w:r>
        <w:rPr>
          <w:rFonts w:ascii="Times New Roman" w:hAnsi="Times New Roman" w:eastAsia="Times New Roman" w:cs="Times New Roman"/>
        </w:rPr>
        <w:t xml:space="preserve"> </w:t>
      </w:r>
      <m:oMath>
        <m:r>
          <m:t>1.5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且前后两级常数比为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2</m:t>
                  </m:r>
                </m:sub>
              </m:sSub>
            </m:num>
            <m:den>
              <m:sSub>
                <m:e>
                  <m:r>
                    <m:t>K</m:t>
                  </m:r>
                </m:e>
                <m:sub>
                  <m:r>
                    <m:t>a</m:t>
                  </m:r>
                  <m:r>
                    <m:t>3</m:t>
                  </m:r>
                </m:sub>
              </m:sSub>
            </m:den>
          </m:f>
          <m:r>
            <m:rPr>
              <m:sty m:val="p"/>
            </m:rPr>
            <m:t>=</m:t>
          </m:r>
          <m:sSup>
            <m:e>
              <m:r>
                <m:t>10</m:t>
              </m:r>
            </m:e>
            <m:sup>
              <m:r>
                <m:rPr>
                  <m:sty m:val="p"/>
                </m:rPr>
                <m:t>p</m:t>
              </m:r>
              <m:sSub>
                <m:e>
                  <m:r>
                    <m:t>K</m:t>
                  </m:r>
                </m:e>
                <m:sub>
                  <m:r>
                    <m:t>a</m:t>
                  </m:r>
                  <m:r>
                    <m:t>3</m:t>
                  </m:r>
                </m:sub>
              </m:sSub>
              <m:r>
                <m:rPr>
                  <m:sty m:val="p"/>
                </m:rPr>
                <m:t>−</m:t>
              </m:r>
              <m:r>
                <m:rPr>
                  <m:sty m:val="p"/>
                </m:rPr>
                <m:t>p</m:t>
              </m:r>
              <m:sSub>
                <m:e>
                  <m:r>
                    <m:t>K</m:t>
                  </m:r>
                </m:e>
                <m:sub>
                  <m:r>
                    <m:t>a</m:t>
                  </m:r>
                  <m:r>
                    <m:t>2</m:t>
                  </m:r>
                </m:sub>
              </m:sSub>
            </m:sup>
          </m:sSup>
          <m:r>
            <m:rPr>
              <m:sty m:val="p"/>
            </m:rPr>
            <m:t>=</m:t>
          </m:r>
          <m:sSup>
            <m:e>
              <m:r>
                <m:t>10</m:t>
              </m:r>
            </m:e>
            <m:sup>
              <m:r>
                <m:t>12.67</m:t>
              </m:r>
              <m:r>
                <m:rPr>
                  <m:sty m:val="p"/>
                </m:rPr>
                <m:t>−</m:t>
              </m:r>
              <m:r>
                <m:t>7.21</m:t>
              </m:r>
            </m:sup>
          </m:sSup>
          <m:r>
            <m:rPr>
              <m:sty m:val="p"/>
            </m:rPr>
            <m:t>=</m:t>
          </m:r>
          <m:sSup>
            <m:e>
              <m:r>
                <m:t>10</m:t>
              </m:r>
            </m:e>
            <m:sup>
              <m:r>
                <m:t>5.46</m:t>
              </m:r>
            </m:sup>
          </m:sSup>
          <m:r>
            <m:rPr>
              <m:sty m:val="p"/>
            </m:rPr>
            <m:t>=</m:t>
          </m:r>
          <m:r>
            <m:t>2.88</m:t>
          </m:r>
          <m:r>
            <m:rPr>
              <m:sty m:val="p"/>
            </m:rPr>
            <m:t>×</m:t>
          </m:r>
          <m:sSup>
            <m:e>
              <m:r>
                <m:t>10</m:t>
              </m:r>
            </m:e>
            <m:sup>
              <m:r>
                <m:t>5</m:t>
              </m:r>
            </m:sup>
          </m:sSup>
          <m:r>
            <m:rPr>
              <m:sty m:val="p"/>
            </m:rPr>
            <m:t>≥</m:t>
          </m:r>
          <m:sSup>
            <m:e>
              <m:r>
                <m:t>10</m:t>
              </m:r>
            </m:e>
            <m:sup>
              <m:r>
                <m:t>4</m:t>
              </m:r>
            </m:sup>
          </m:sSup>
        </m:oMath>
      </m:oMathPara>
    </w:p>
    <w:p>
      <w:pPr>
        <w:numPr>
          <w:ilvl w:val="0"/>
          <w:numId w:val="1000"/>
        </w:numPr>
        <w:ind w:firstLine="420"/>
      </w:pPr>
      <w:r>
        <w:rPr>
          <w:rFonts w:hint="eastAsia" w:ascii="Times New Roman" w:hAnsi="Times New Roman" w:eastAsia="FangSong" w:cs="Times New Roman"/>
        </w:rPr>
        <w:t xml:space="preserve">常数差同样接近</w:t>
      </w:r>
      <w:r>
        <w:rPr>
          <w:rFonts w:ascii="Times New Roman" w:hAnsi="Times New Roman" w:eastAsia="Times New Roman" w:cs="Times New Roman"/>
        </w:rPr>
        <w:t xml:space="preserve"> 5.5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第二级滴定突跃同样独立</w:t>
      </w:r>
      <w:r>
        <w:rPr>
          <w:rFonts w:hint="eastAsia" w:ascii="Times New Roman" w:hAnsi="Times New Roman" w:eastAsia="Times New Roman" w:cs="Times New Roman"/>
        </w:rPr>
        <w:t>，</w:t>
      </w:r>
      <w:r>
        <w:rPr>
          <w:rFonts w:hint="eastAsia" w:ascii="Times New Roman" w:hAnsi="Times New Roman" w:eastAsia="FangSong" w:cs="Times New Roman"/>
        </w:rPr>
        <w:t>能被准确分步滴定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对于第三级滴定</w:t>
      </w:r>
      <w:r>
        <w:rPr>
          <w:rFonts w:hint="eastAsia" w:ascii="Times New Roman" w:hAnsi="Times New Roman" w:eastAsia="Times New Roman" w:cs="Times New Roman"/>
        </w:rPr>
        <w:t>：</w:t>
      </w:r>
      <m:oMath>
        <m:oMathPr>
          <m:ctrlPr>
            <w:rPr>
              <w:sz w:val="28"/>
              <w:szCs w:val="28"/>
            </w:rPr>
          </m:ctrlPr>
        </m:oMathPr>
        <m:r>
          <m:t>c</m:t>
        </m:r>
        <m:sSub>
          <m:e>
            <m:r>
              <m:t>K</m:t>
            </m:r>
          </m:e>
          <m:sub>
            <m:r>
              <m:t>a</m:t>
            </m:r>
            <m:r>
              <m:t>3</m:t>
            </m:r>
          </m:sub>
        </m:sSub>
        <m:r>
          <m:rPr>
            <m:sty m:val="p"/>
          </m:rPr>
          <m:t>=</m:t>
        </m:r>
        <m:r>
          <m:t>0.1</m:t>
        </m:r>
        <m:r>
          <m:rPr>
            <m:sty m:val="p"/>
          </m:rPr>
          <m:t>×</m:t>
        </m:r>
        <m:r>
          <m:t>4.4</m:t>
        </m:r>
        <m:r>
          <m:rPr>
            <m:sty m:val="p"/>
          </m:rPr>
          <m:t>×</m:t>
        </m:r>
        <m:sSup>
          <m:e>
            <m:r>
              <m:t>10</m:t>
            </m:r>
          </m:e>
          <m:sup>
            <m:r>
              <m:rPr>
                <m:sty m:val="p"/>
              </m:rPr>
              <m:t>−</m:t>
            </m:r>
            <m:r>
              <m:t>13</m:t>
            </m:r>
          </m:sup>
        </m:sSup>
        <m:r>
          <m:rPr>
            <m:sty m:val="p"/>
          </m:rPr>
          <m:t>=</m:t>
        </m:r>
        <m:r>
          <m:t>4.4</m:t>
        </m:r>
        <m:r>
          <m:rPr>
            <m:sty m:val="p"/>
          </m:rPr>
          <m:t>×</m:t>
        </m:r>
        <m:sSup>
          <m:e>
            <m:r>
              <m:t>10</m:t>
            </m:r>
          </m:e>
          <m:sup>
            <m:r>
              <m:rPr>
                <m:sty m:val="p"/>
              </m:rPr>
              <m:t>−</m:t>
            </m:r>
            <m:r>
              <m:t>14</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第三级酸性极弱</w:t>
      </w:r>
      <w:r>
        <w:rPr>
          <w:rFonts w:hint="eastAsia" w:ascii="Times New Roman" w:hAnsi="Times New Roman" w:eastAsia="Times New Roman" w:cs="Times New Roman"/>
        </w:rPr>
        <w:t>，</w:t>
      </w:r>
      <w:r>
        <w:rPr>
          <w:rFonts w:hint="eastAsia" w:ascii="Times New Roman" w:hAnsi="Times New Roman" w:eastAsia="FangSong" w:cs="Times New Roman"/>
        </w:rPr>
        <w:t>无法在水溶液中被滴定</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化学计量点理论酸度计算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第一计量点产物为两性酸式盐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为两性物种</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H</m:t>
              </m:r>
            </m:e>
            <m:sub>
              <m:r>
                <m:t>s</m:t>
              </m:r>
              <m:r>
                <m:t>p</m:t>
              </m:r>
              <m:r>
                <m:t>1</m:t>
              </m:r>
            </m:sub>
          </m:sSub>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r>
            <m:rPr>
              <m:sty m:val="p"/>
            </m:rPr>
            <m:t>=</m:t>
          </m:r>
          <m:f>
            <m:fPr>
              <m:type m:val="bar"/>
            </m:fPr>
            <m:num>
              <m:r>
                <m:t>2.12</m:t>
              </m:r>
              <m:r>
                <m:rPr>
                  <m:sty m:val="p"/>
                </m:rPr>
                <m:t>+</m:t>
              </m:r>
              <m:r>
                <m:t>7.21</m:t>
              </m:r>
            </m:num>
            <m:den>
              <m:r>
                <m:t>2</m:t>
              </m:r>
            </m:den>
          </m:f>
          <m:r>
            <m:rPr>
              <m:sty m:val="p"/>
            </m:rPr>
            <m:t>=</m:t>
          </m:r>
          <m:r>
            <m:t>4.66</m:t>
          </m:r>
        </m:oMath>
      </m:oMathPara>
    </w:p>
    <w:p>
      <w:pPr>
        <w:numPr>
          <w:ilvl w:val="0"/>
          <w:numId w:val="1000"/>
        </w:numPr>
        <w:ind w:firstLine="420"/>
      </w:pPr>
      <w:r>
        <w:rPr>
          <w:rFonts w:hint="eastAsia" w:ascii="Times New Roman" w:hAnsi="Times New Roman" w:eastAsia="FangSong" w:cs="Times New Roman"/>
        </w:rPr>
        <w:t xml:space="preserve">第二计量点产物为两性酸式盐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为两性物种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t>s</m:t>
              </m:r>
              <m:r>
                <m:t>p</m:t>
              </m:r>
              <m:r>
                <m:t>2</m:t>
              </m:r>
            </m:sub>
          </m:sSub>
          <m:r>
            <m:rPr>
              <m:sty m:val="p"/>
            </m:rPr>
            <m:t>≈</m:t>
          </m:r>
          <m:f>
            <m:fPr>
              <m:type m:val="bar"/>
            </m:fPr>
            <m:num>
              <m:r>
                <m:rPr>
                  <m:sty m:val="p"/>
                </m:rPr>
                <m:t>p</m:t>
              </m:r>
              <m:sSub>
                <m:e>
                  <m:r>
                    <m:t>K</m:t>
                  </m:r>
                </m:e>
                <m:sub>
                  <m:r>
                    <m:t>a</m:t>
                  </m:r>
                  <m:r>
                    <m:t>2</m:t>
                  </m:r>
                </m:sub>
              </m:sSub>
              <m:r>
                <m:rPr>
                  <m:sty m:val="p"/>
                </m:rPr>
                <m:t>+</m:t>
              </m:r>
              <m:r>
                <m:rPr>
                  <m:sty m:val="p"/>
                </m:rPr>
                <m:t>p</m:t>
              </m:r>
              <m:sSub>
                <m:e>
                  <m:r>
                    <m:t>K</m:t>
                  </m:r>
                </m:e>
                <m:sub>
                  <m:r>
                    <m:t>a</m:t>
                  </m:r>
                  <m:r>
                    <m:t>3</m:t>
                  </m:r>
                </m:sub>
              </m:sSub>
            </m:num>
            <m:den>
              <m:r>
                <m:t>2</m:t>
              </m:r>
            </m:den>
          </m:f>
          <m:r>
            <m:rPr>
              <m:sty m:val="p"/>
            </m:rPr>
            <m:t>=</m:t>
          </m:r>
          <m:f>
            <m:fPr>
              <m:type m:val="bar"/>
            </m:fPr>
            <m:num>
              <m:r>
                <m:t>7.21</m:t>
              </m:r>
              <m:r>
                <m:rPr>
                  <m:sty m:val="p"/>
                </m:rPr>
                <m:t>+</m:t>
              </m:r>
              <m:r>
                <m:t>12.67</m:t>
              </m:r>
            </m:num>
            <m:den>
              <m:r>
                <m:t>2</m:t>
              </m:r>
            </m:den>
          </m:f>
          <m:r>
            <m:rPr>
              <m:sty m:val="p"/>
            </m:rPr>
            <m:t>=</m:t>
          </m:r>
          <m:r>
            <m:t>9.94</m:t>
          </m:r>
        </m:oMath>
      </m:oMathPara>
    </w:p>
    <w:p>
      <w:pPr>
        <w:numPr>
          <w:ilvl w:val="0"/>
          <w:numId w:val="1003"/>
        </w:numPr>
        <w:ind w:firstLine="420"/>
      </w:pPr>
      <w:r>
        <w:rPr>
          <w:rFonts w:hint="eastAsia" w:ascii="Times New Roman" w:hAnsi="Times New Roman" w:eastAsia="FangSong" w:cs="Times New Roman"/>
        </w:rPr>
        <w:t>指示剂匹配选择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第一计量点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r>
              <m:t>1</m:t>
            </m:r>
          </m:sub>
        </m:sSub>
        <m:r>
          <m:rPr>
            <m:sty m:val="p"/>
          </m:rPr>
          <m:t>=</m:t>
        </m:r>
        <m:r>
          <m:t>4.66</m:t>
        </m:r>
      </m:oMath>
      <w:r>
        <w:rPr>
          <w:rFonts w:hint="eastAsia" w:ascii="Times New Roman" w:hAnsi="Times New Roman" w:eastAsia="Times New Roman" w:cs="Times New Roman"/>
        </w:rPr>
        <w:t>，</w:t>
      </w:r>
      <w:r>
        <w:rPr>
          <w:rFonts w:hint="eastAsia" w:ascii="Times New Roman" w:hAnsi="Times New Roman" w:eastAsia="FangSong" w:cs="Times New Roman"/>
        </w:rPr>
        <w:t>突跃范围约为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4.30</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可选用甲基红</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4.4~6.2，</w:t>
      </w:r>
      <w:r>
        <w:rPr>
          <w:rFonts w:hint="eastAsia" w:ascii="Times New Roman" w:hAnsi="Times New Roman" w:eastAsia="FangSong" w:cs="Times New Roman"/>
        </w:rPr>
        <w:t>理论变色点</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滴定终点由红转黄橙色</w:t>
      </w:r>
      <w:r>
        <w:rPr>
          <w:rFonts w:hint="eastAsia" w:ascii="Times New Roman" w:hAnsi="Times New Roman" w:eastAsia="Times New Roman" w:cs="Times New Roman"/>
        </w:rPr>
        <w:t>）</w:t>
      </w:r>
      <w:r>
        <w:rPr>
          <w:rFonts w:hint="eastAsia" w:ascii="Times New Roman" w:hAnsi="Times New Roman" w:eastAsia="FangSong" w:cs="Times New Roman"/>
        </w:rPr>
        <w:t>或溴甲酚绿</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3.8~5.4，</w:t>
      </w:r>
      <w:r>
        <w:rPr>
          <w:rFonts w:hint="eastAsia" w:ascii="Times New Roman" w:hAnsi="Times New Roman" w:eastAsia="FangSong" w:cs="Times New Roman"/>
        </w:rPr>
        <w:t>变色点</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终点由黄转绿</w:t>
      </w:r>
      <w:r>
        <w:rPr>
          <w:rFonts w:hint="eastAsia" w:ascii="Times New Roman" w:hAnsi="Times New Roman" w:eastAsia="Times New Roman" w:cs="Times New Roman"/>
        </w:rPr>
        <w:t>）；</w:t>
      </w:r>
      <w:r>
        <w:rPr>
          <w:rFonts w:hint="eastAsia" w:ascii="Times New Roman" w:hAnsi="Times New Roman" w:eastAsia="FangSong" w:cs="Times New Roman"/>
        </w:rPr>
        <w:t>若选用甲基橙</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终点偏离较多</w:t>
      </w:r>
      <w:r>
        <w:rPr>
          <w:rFonts w:hint="eastAsia" w:ascii="Times New Roman" w:hAnsi="Times New Roman" w:eastAsia="Times New Roman" w:cs="Times New Roman"/>
        </w:rPr>
        <w:t>，</w:t>
      </w:r>
      <w:r>
        <w:rPr>
          <w:rFonts w:hint="eastAsia" w:ascii="Times New Roman" w:hAnsi="Times New Roman" w:eastAsia="FangSong" w:cs="Times New Roman"/>
        </w:rPr>
        <w:t>会导致约</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的负终点误差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第二计量点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r>
              <m:t>2</m:t>
            </m:r>
          </m:sub>
        </m:sSub>
        <m:r>
          <m:rPr>
            <m:sty m:val="p"/>
          </m:rPr>
          <m:t>=</m:t>
        </m:r>
        <m:r>
          <m:t>9.94</m:t>
        </m:r>
      </m:oMath>
      <w:r>
        <w:rPr>
          <w:rFonts w:hint="eastAsia" w:ascii="Times New Roman" w:hAnsi="Times New Roman" w:eastAsia="Times New Roman" w:cs="Times New Roman"/>
        </w:rPr>
        <w:t>，</w:t>
      </w:r>
      <w:r>
        <w:rPr>
          <w:rFonts w:hint="eastAsia" w:ascii="Times New Roman" w:hAnsi="Times New Roman" w:eastAsia="FangSong" w:cs="Times New Roman"/>
        </w:rPr>
        <w:t>突跃范围约为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9.00</m:t>
        </m:r>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可选用百里酚酞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9.4~10.6，</w:t>
      </w:r>
      <w:r>
        <w:rPr>
          <w:rFonts w:hint="eastAsia" w:ascii="Times New Roman" w:hAnsi="Times New Roman" w:eastAsia="FangSong" w:cs="Times New Roman"/>
        </w:rPr>
        <w:t>理论变色点</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滴定至极淡蓝色</w:t>
      </w:r>
      <w:r>
        <w:rPr>
          <w:rFonts w:hint="eastAsia" w:ascii="Times New Roman" w:hAnsi="Times New Roman" w:eastAsia="Times New Roman" w:cs="Times New Roman"/>
        </w:rPr>
        <w:t>）</w:t>
      </w:r>
      <w:r>
        <w:rPr>
          <w:rFonts w:hint="eastAsia" w:ascii="Times New Roman" w:hAnsi="Times New Roman" w:eastAsia="FangSong" w:cs="Times New Roman"/>
        </w:rPr>
        <w:t>最为理想</w:t>
      </w:r>
      <w:r>
        <w:rPr>
          <w:rFonts w:hint="eastAsia" w:ascii="Times New Roman" w:hAnsi="Times New Roman" w:eastAsia="Times New Roman" w:cs="Times New Roman"/>
        </w:rPr>
        <w:t>；</w:t>
      </w:r>
      <w:r>
        <w:rPr>
          <w:rFonts w:hint="eastAsia" w:ascii="Times New Roman" w:hAnsi="Times New Roman" w:eastAsia="FangSong" w:cs="Times New Roman"/>
        </w:rPr>
        <w:t>亦可选用酚酞</w:t>
      </w:r>
      <w:r>
        <w:rPr>
          <w:rFonts w:hint="eastAsia" w:ascii="Times New Roman" w:hAnsi="Times New Roman" w:eastAsia="Times New Roman" w:cs="Times New Roman"/>
        </w:rPr>
        <w:t>（</w:t>
      </w:r>
      <w:r>
        <w:rPr>
          <w:rFonts w:hint="eastAsia" w:ascii="Times New Roman" w:hAnsi="Times New Roman" w:eastAsia="FangSong" w:cs="Times New Roman"/>
        </w:rPr>
        <w:t>滴定至较深粉红色</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9.7</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例-3-工业混合碱双指示剂法计算与-mathrmco_2-吸收误差"/>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SimHei" w:cs="Times New Roman"/>
        </w:rPr>
        <w:t xml:space="preserve">工业混合碱双指示剂法计算与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吸收误差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工业纯碱试样可能含有微量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称取该试样</w:t>
      </w:r>
      <w:r>
        <w:rPr>
          <w:rFonts w:ascii="Times New Roman" w:hAnsi="Times New Roman" w:eastAsia="Times New Roman" w:cs="Times New Roman"/>
        </w:rPr>
        <w:t xml:space="preserve"> </w:t>
      </w:r>
      <m:oMath>
        <m:oMathPr>
          <m:ctrlPr>
            <w:rPr>
              <w:sz w:val="28"/>
              <w:szCs w:val="28"/>
            </w:rPr>
          </m:ctrlPr>
        </m:oMathPr>
        <m:r>
          <m:t>m</m:t>
        </m:r>
        <m:r>
          <m:rPr>
            <m:sty m:val="p"/>
          </m:rPr>
          <m:t>=</m:t>
        </m:r>
        <m:r>
          <m:t>1.2000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配成</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标准溶液滴定至粉红色褪去</w:t>
      </w:r>
      <w:r>
        <w:rPr>
          <w:rFonts w:hint="eastAsia" w:ascii="Times New Roman" w:hAnsi="Times New Roman" w:eastAsia="Times New Roman" w:cs="Times New Roman"/>
        </w:rPr>
        <w:t>，</w:t>
      </w:r>
      <w:r>
        <w:rPr>
          <w:rFonts w:hint="eastAsia" w:ascii="Times New Roman" w:hAnsi="Times New Roman" w:eastAsia="FangSong" w:cs="Times New Roman"/>
        </w:rPr>
        <w:t>消耗酸体积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随后向试液中补加甲基橙指示剂</w:t>
      </w:r>
      <w:r>
        <w:rPr>
          <w:rFonts w:hint="eastAsia" w:ascii="Times New Roman" w:hAnsi="Times New Roman" w:eastAsia="Times New Roman" w:cs="Times New Roman"/>
        </w:rPr>
        <w:t>，</w:t>
      </w:r>
      <w:r>
        <w:rPr>
          <w:rFonts w:hint="eastAsia" w:ascii="Times New Roman" w:hAnsi="Times New Roman" w:eastAsia="FangSong" w:cs="Times New Roman"/>
        </w:rPr>
        <w:t>继续用同一盐酸标准溶液滴定至溶液由黄色变为橙红色</w:t>
      </w:r>
      <w:r>
        <w:rPr>
          <w:rFonts w:hint="eastAsia" w:ascii="Times New Roman" w:hAnsi="Times New Roman" w:eastAsia="Times New Roman" w:cs="Times New Roman"/>
        </w:rPr>
        <w:t>，</w:t>
      </w:r>
      <w:r>
        <w:rPr>
          <w:rFonts w:hint="eastAsia" w:ascii="Times New Roman" w:hAnsi="Times New Roman" w:eastAsia="FangSong" w:cs="Times New Roman"/>
        </w:rPr>
        <w:t>自刻度零点起累计消耗盐酸总毫升数为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42.50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判定该试样的定性化学组成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分别计算试样中各组分的质量分数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若分析人员所用的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溶液在标定时吸收了空气中的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试定性分析该吸收对标定结果的影响</w:t>
      </w:r>
      <w:r>
        <w:rPr>
          <w:rFonts w:hint="eastAsia" w:ascii="Times New Roman" w:hAnsi="Times New Roman" w:eastAsia="Times New Roman" w:cs="Times New Roman"/>
        </w:rPr>
        <w:t>，</w:t>
      </w:r>
      <w:r>
        <w:rPr>
          <w:rFonts w:hint="eastAsia" w:ascii="Times New Roman" w:hAnsi="Times New Roman" w:eastAsia="FangSong" w:cs="Times New Roman"/>
        </w:rPr>
        <w:t>并推演用其滴定强酸时引起的误差方向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定性化学组成判决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实验数据给出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自零点起累计体积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42.50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第二阶段消耗的净酸体积为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2</m:t>
              </m:r>
            </m:sub>
          </m:sSub>
          <m:r>
            <m:rPr>
              <m:sty m:val="p"/>
            </m:rPr>
            <m:t>−</m:t>
          </m:r>
          <m:sSub>
            <m:e>
              <m:r>
                <m:t>V</m:t>
              </m:r>
            </m:e>
            <m:sub>
              <m:r>
                <m:t>1</m:t>
              </m:r>
            </m:sub>
          </m:sSub>
          <m:r>
            <m:rPr>
              <m:sty m:val="p"/>
            </m:rPr>
            <m:t>=</m:t>
          </m:r>
          <m:r>
            <m:t>42.50</m:t>
          </m:r>
          <m:r>
            <m:rPr>
              <m:sty m:val="p"/>
            </m:rPr>
            <m:t>−</m:t>
          </m:r>
          <m:r>
            <m:t>20.00</m:t>
          </m:r>
          <m:r>
            <m:rPr>
              <m:sty m:val="p"/>
            </m:rPr>
            <m:t>=</m:t>
          </m:r>
          <m:r>
            <m:t>22.50</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比较体积大小</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r>
          <m:t>20.00</m:t>
        </m:r>
        <m:r>
          <m:t> </m:t>
        </m:r>
        <m:r>
          <m:rPr>
            <m:sty m:val="p"/>
          </m:rPr>
          <m:t>m</m:t>
        </m:r>
        <m:r>
          <m:rPr>
            <m:sty m:val="p"/>
          </m:rPr>
          <m:t>L</m:t>
        </m:r>
        <m:r>
          <m:rPr>
            <m:sty m:val="p"/>
          </m:rPr>
          <m:t>&lt;</m:t>
        </m:r>
        <m:sSub>
          <m:e>
            <m:r>
              <m:t>V</m:t>
            </m:r>
          </m:e>
          <m:sub>
            <m:r>
              <m:t>2</m:t>
            </m:r>
          </m:sub>
        </m:sSub>
        <m:r>
          <m:rPr>
            <m:sty m:val="p"/>
          </m:rPr>
          <m:t>−</m:t>
        </m:r>
        <m:sSub>
          <m:e>
            <m:r>
              <m:t>V</m:t>
            </m:r>
          </m:e>
          <m:sub>
            <m:r>
              <m:t>1</m:t>
            </m:r>
          </m:sub>
        </m:sSub>
        <m:r>
          <m:rPr>
            <m:sty m:val="p"/>
          </m:rPr>
          <m:t>=</m:t>
        </m:r>
        <m:r>
          <m:t>22.50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&lt;</m:t>
        </m:r>
        <m:f>
          <m:fPr>
            <m:type m:val="bar"/>
          </m:fPr>
          <m:num>
            <m:r>
              <m:t>1</m:t>
            </m:r>
          </m:num>
          <m:den>
            <m:r>
              <m:t>2</m:t>
            </m:r>
          </m:den>
        </m:f>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V</m:t>
            </m:r>
          </m:e>
          <m:sub>
            <m:r>
              <m:t>1</m:t>
            </m:r>
          </m:sub>
        </m:sSub>
        <m:r>
          <m:rPr>
            <m:sty m:val="p"/>
          </m:rPr>
          <m:t>&gt;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根据双指示剂滴定判决树</w:t>
      </w:r>
      <w:r>
        <w:rPr>
          <w:rFonts w:hint="eastAsia" w:ascii="Times New Roman" w:hAnsi="Times New Roman" w:eastAsia="Times New Roman" w:cs="Times New Roman"/>
        </w:rPr>
        <w:t>，</w:t>
      </w:r>
      <w:r>
        <w:rPr>
          <w:rFonts w:hint="eastAsia" w:ascii="Times New Roman" w:hAnsi="Times New Roman" w:eastAsia="FangSong" w:cs="Times New Roman"/>
        </w:rPr>
        <w:t>第二阶段消耗的酸多于第一阶段</w:t>
      </w:r>
      <w:r>
        <w:rPr>
          <w:rFonts w:hint="eastAsia" w:ascii="Times New Roman" w:hAnsi="Times New Roman" w:eastAsia="Times New Roman" w:cs="Times New Roman"/>
        </w:rPr>
        <w:t>，</w:t>
      </w:r>
      <w:r>
        <w:rPr>
          <w:rFonts w:hint="eastAsia" w:ascii="Times New Roman" w:hAnsi="Times New Roman" w:eastAsia="FangSong" w:cs="Times New Roman"/>
        </w:rPr>
        <w:t>说明除由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体系中原本就存在多余的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因此该工业纯碱试样由主成分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与杂质成分</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共同构成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定量质量分数计算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移取的待测液体积占总溶液的比例为</w:t>
      </w:r>
      <w:r>
        <w:rPr>
          <w:rFonts w:ascii="Times New Roman" w:hAnsi="Times New Roman" w:eastAsia="Times New Roman" w:cs="Times New Roman"/>
        </w:rPr>
        <w:t xml:space="preserve"> </w:t>
      </w:r>
      <m:oMath>
        <m:oMathPr>
          <m:ctrlPr>
            <w:rPr>
              <w:sz w:val="28"/>
              <w:szCs w:val="28"/>
            </w:rPr>
          </m:ctrlPr>
        </m:oMathPr>
        <m:f>
          <m:fPr>
            <m:type m:val="bar"/>
          </m:fPr>
          <m:num>
            <m:r>
              <m:t>25.00</m:t>
            </m:r>
          </m:num>
          <m:den>
            <m:r>
              <m:t>250.0</m:t>
            </m:r>
          </m:den>
        </m:f>
        <m:r>
          <m:rPr>
            <m:sty m:val="p"/>
          </m:rPr>
          <m:t>=</m:t>
        </m:r>
        <m:f>
          <m:fPr>
            <m:type m:val="bar"/>
          </m:fPr>
          <m:num>
            <m:r>
              <m:t>1</m:t>
            </m:r>
          </m:num>
          <m:den>
            <m:r>
              <m:t>10</m:t>
            </m:r>
          </m:den>
        </m:f>
      </m:oMath>
      <w:r>
        <w:rPr>
          <w:rFonts w:hint="eastAsia" w:ascii="Times New Roman" w:hAnsi="Times New Roman" w:eastAsia="Times New Roman" w:cs="Times New Roman"/>
        </w:rPr>
        <w:t>，</w:t>
      </w:r>
      <w:r>
        <w:rPr>
          <w:rFonts w:hint="eastAsia" w:ascii="Times New Roman" w:hAnsi="Times New Roman" w:eastAsia="FangSong" w:cs="Times New Roman"/>
        </w:rPr>
        <w:t>对应试样质量为</w:t>
      </w:r>
      <w:r>
        <w:rPr>
          <w:rFonts w:ascii="Times New Roman" w:hAnsi="Times New Roman" w:eastAsia="Times New Roman" w:cs="Times New Roman"/>
        </w:rPr>
        <w:t xml:space="preserve"> </w:t>
      </w:r>
      <m:oMath>
        <m:oMathPr>
          <m:ctrlPr>
            <w:rPr>
              <w:sz w:val="28"/>
              <w:szCs w:val="28"/>
            </w:rPr>
          </m:ctrlPr>
        </m:oMathPr>
        <m:sSup>
          <m:e>
            <m:r>
              <m:t>m</m:t>
            </m:r>
          </m:e>
          <m:sup>
            <m:r>
              <m:rPr>
                <m:sty m:val="p"/>
              </m:rPr>
              <m:t>′</m:t>
            </m:r>
          </m:sup>
        </m:sSup>
        <m:r>
          <m:rPr>
            <m:sty m:val="p"/>
          </m:rPr>
          <m:t>=</m:t>
        </m:r>
        <m:r>
          <m:t>0.12000</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碳酸钠在酚酞终点时消耗酸体积为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根据化学计量反应</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碳酸钠完全反应所对应的总酸体积为</w:t>
      </w:r>
      <w:r>
        <w:rPr>
          <w:rFonts w:ascii="Times New Roman" w:hAnsi="Times New Roman" w:eastAsia="Times New Roman" w:cs="Times New Roman"/>
        </w:rPr>
        <w:t xml:space="preserve"> </w:t>
      </w:r>
      <m:oMath>
        <m:oMathPr>
          <m:ctrlPr>
            <w:rPr>
              <w:sz w:val="28"/>
              <w:szCs w:val="28"/>
            </w:rPr>
          </m:ctrlPr>
        </m:oMathPr>
        <m:r>
          <m:t>2</m:t>
        </m:r>
        <m:sSub>
          <m:e>
            <m:r>
              <m:t>V</m:t>
            </m:r>
          </m:e>
          <m:sub>
            <m:r>
              <m:t>1</m:t>
            </m:r>
          </m:sub>
        </m:sSub>
        <m:r>
          <m:rPr>
            <m:sty m:val="p"/>
          </m:rPr>
          <m:t>=</m:t>
        </m:r>
        <m:r>
          <m:t>2</m:t>
        </m:r>
        <m:r>
          <m:rPr>
            <m:sty m:val="p"/>
          </m:rPr>
          <m:t>×</m:t>
        </m:r>
        <m:r>
          <m:t>20.00</m:t>
        </m:r>
        <m:r>
          <m:rPr>
            <m:sty m:val="p"/>
          </m:rPr>
          <m:t>=</m:t>
        </m:r>
        <m:r>
          <m:t>40.00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试样中碳酸钠的质量为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0.02000</m:t>
          </m:r>
          <m:r>
            <m:t> </m:t>
          </m:r>
          <m:r>
            <m:rPr>
              <m:sty m:val="p"/>
            </m:rPr>
            <m:t>L</m:t>
          </m:r>
          <m:r>
            <m:rPr>
              <m:sty m:val="p"/>
            </m:rPr>
            <m:t>×</m:t>
          </m:r>
          <m:r>
            <m:t>105.99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0.21198</m:t>
          </m:r>
          <m:r>
            <m:t> </m:t>
          </m:r>
          <m:r>
            <m:rPr>
              <m:sty m:val="p"/>
            </m:rPr>
            <m:t>g</m:t>
          </m:r>
        </m:oMath>
      </m:oMathPara>
    </w:p>
    <w:p>
      <w:pPr>
        <w:numPr>
          <w:ilvl w:val="0"/>
          <w:numId w:val="1000"/>
        </w:numPr>
        <w:ind w:firstLine="420"/>
      </w:pPr>
      <w:r>
        <w:rPr>
          <w:rFonts w:hint="eastAsia" w:ascii="Times New Roman" w:hAnsi="Times New Roman" w:eastAsia="FangSong" w:cs="Times New Roman"/>
        </w:rPr>
        <w:t xml:space="preserve">移取样对应的碳酸钠质量为</w:t>
      </w:r>
      <w:r>
        <w:rPr>
          <w:rFonts w:ascii="Times New Roman" w:hAnsi="Times New Roman" w:eastAsia="Times New Roman" w:cs="Times New Roman"/>
        </w:rPr>
        <w:t xml:space="preserve"> </w:t>
      </w:r>
      <m:oMath>
        <m:oMathPr>
          <m:ctrlPr>
            <w:rPr>
              <w:sz w:val="28"/>
              <w:szCs w:val="28"/>
            </w:rPr>
          </m:ctrlPr>
        </m:oMathPr>
        <m:r>
          <m:t>0.021198</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计算碳酸钠质量分数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num>
            <m:den>
              <m:sSup>
                <m:e>
                  <m:r>
                    <m:t>m</m:t>
                  </m:r>
                </m:e>
                <m:sup>
                  <m:r>
                    <m:rPr>
                      <m:sty m:val="p"/>
                    </m:rPr>
                    <m:t>′</m:t>
                  </m:r>
                </m:sup>
              </m:sSup>
            </m:den>
          </m:f>
          <m:r>
            <m:rPr>
              <m:sty m:val="p"/>
            </m:rPr>
            <m:t>×</m:t>
          </m:r>
          <m:r>
            <m:t>100</m:t>
          </m:r>
          <m:r>
            <m:rPr>
              <m:sty m:val="p"/>
            </m:rPr>
            <m:t>%</m:t>
          </m:r>
          <m:r>
            <m:rPr>
              <m:sty m:val="p"/>
            </m:rPr>
            <m:t>=</m:t>
          </m:r>
          <m:f>
            <m:fPr>
              <m:type m:val="bar"/>
            </m:fPr>
            <m:num>
              <m:r>
                <m:t>0.1000</m:t>
              </m:r>
              <m:r>
                <m:rPr>
                  <m:sty m:val="p"/>
                </m:rPr>
                <m:t>×</m:t>
              </m:r>
              <m:r>
                <m:t>0.02000</m:t>
              </m:r>
              <m:r>
                <m:rPr>
                  <m:sty m:val="p"/>
                </m:rPr>
                <m:t>×</m:t>
              </m:r>
              <m:r>
                <m:t>105.99</m:t>
              </m:r>
            </m:num>
            <m:den>
              <m:r>
                <m:t>0.12000</m:t>
              </m:r>
            </m:den>
          </m:f>
          <m:r>
            <m:rPr>
              <m:sty m:val="p"/>
            </m:rPr>
            <m:t>×</m:t>
          </m:r>
          <m:r>
            <m:t>100</m:t>
          </m:r>
          <m:r>
            <m:rPr>
              <m:sty m:val="p"/>
            </m:rPr>
            <m:t>%</m:t>
          </m:r>
          <m:r>
            <m:rPr>
              <m:sty m:val="p"/>
            </m:rPr>
            <m:t>=</m:t>
          </m:r>
          <m:f>
            <m:fPr>
              <m:type m:val="bar"/>
            </m:fPr>
            <m:num>
              <m:r>
                <m:t>0.21198</m:t>
              </m:r>
            </m:num>
            <m:den>
              <m:r>
                <m:t>0.12000</m:t>
              </m:r>
            </m:den>
          </m:f>
          <m:r>
            <m:rPr>
              <m:sty m:val="p"/>
            </m:rPr>
            <m:t>×</m:t>
          </m:r>
          <m:r>
            <m:t>100</m:t>
          </m:r>
          <m:r>
            <m:rPr>
              <m:sty m:val="p"/>
            </m:rPr>
            <m:t>%</m:t>
          </m:r>
          <m:r>
            <m:rPr>
              <m:sty m:val="p"/>
            </m:rPr>
            <m:t>⟹</m:t>
          </m:r>
        </m:oMath>
      </m:oMathPara>
    </w:p>
    <w:p>
      <w:pPr>
        <w:numPr>
          <w:ilvl w:val="0"/>
          <w:numId w:val="1000"/>
        </w:numPr>
        <w:ind w:firstLine="420"/>
      </w:pPr>
      <w:r>
        <w:rPr>
          <w:rFonts w:hint="eastAsia" w:ascii="Times New Roman" w:hAnsi="Times New Roman" w:eastAsia="FangSong" w:cs="Times New Roman"/>
        </w:rPr>
        <w:t xml:space="preserve">由于移取体积为</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对应全样的</w:t>
      </w:r>
      <w:r>
        <w:rPr>
          <w:rFonts w:ascii="Times New Roman" w:hAnsi="Times New Roman" w:eastAsia="Times New Roman" w:cs="Times New Roman"/>
        </w:rPr>
        <w:t xml:space="preserve"> </w:t>
      </w:r>
      <m:oMath>
        <m:f>
          <m:fPr>
            <m:type m:val="bar"/>
          </m:fPr>
          <m:num>
            <m:r>
              <m:t>1</m:t>
            </m:r>
          </m:num>
          <m:den>
            <m:r>
              <m:t>10</m:t>
            </m:r>
          </m:den>
        </m:f>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r>
          <m:t>0.1000</m:t>
        </m:r>
        <m:r>
          <m:rPr>
            <m:sty m:val="p"/>
          </m:rPr>
          <m:t>×</m:t>
        </m:r>
        <m:r>
          <m:t>0.02000</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全样中碳酸钠总质量为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rPr>
            <m:sty m:val="p"/>
          </m:rPr>
          <m:t>×</m:t>
        </m:r>
        <m:r>
          <m:t>10</m:t>
        </m:r>
        <m:r>
          <m:rPr>
            <m:sty m:val="p"/>
          </m:rPr>
          <m:t>×</m:t>
        </m:r>
        <m:r>
          <m:t>105.99</m:t>
        </m:r>
        <m:r>
          <m:rPr>
            <m:sty m:val="p"/>
          </m:rPr>
          <m:t>=</m:t>
        </m:r>
        <m:r>
          <m:t>2.1198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注意题设称样</w:t>
      </w:r>
      <w:r>
        <w:rPr>
          <w:rFonts w:ascii="Times New Roman" w:hAnsi="Times New Roman" w:eastAsia="Times New Roman" w:cs="Times New Roman"/>
        </w:rPr>
        <w:t xml:space="preserve"> </w:t>
      </w:r>
      <m:oMath>
        <m:oMathPr>
          <m:ctrlPr>
            <w:rPr>
              <w:sz w:val="28"/>
              <w:szCs w:val="28"/>
            </w:rPr>
          </m:ctrlPr>
        </m:oMathPr>
        <m:r>
          <m:t>1.2000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核算数据浓度匹配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按移取份直接计算</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2.000</m:t>
            </m:r>
            <m:r>
              <m:rPr>
                <m:sty m:val="p"/>
              </m:rPr>
              <m:t>×</m:t>
            </m:r>
            <m:sSup>
              <m:e>
                <m:r>
                  <m:t>10</m:t>
                </m:r>
              </m:e>
              <m:sup>
                <m:r>
                  <m:rPr>
                    <m:sty m:val="p"/>
                  </m:rPr>
                  <m:t>−</m:t>
                </m:r>
                <m:r>
                  <m:t>3</m:t>
                </m:r>
              </m:sup>
            </m:sSup>
            <m:r>
              <m:rPr>
                <m:sty m:val="p"/>
              </m:rPr>
              <m:t>×</m:t>
            </m:r>
            <m:r>
              <m:t>105.99</m:t>
            </m:r>
          </m:num>
          <m:den>
            <m:r>
              <m:t>0.12000</m:t>
            </m:r>
          </m:den>
        </m:f>
        <m:r>
          <m:rPr>
            <m:sty m:val="p"/>
          </m:rPr>
          <m:t>×</m:t>
        </m:r>
        <m:r>
          <m:t>100</m:t>
        </m:r>
        <m:r>
          <m:rPr>
            <m:sty m:val="p"/>
          </m:rPr>
          <m:t>%</m:t>
        </m:r>
        <m:r>
          <m:rPr>
            <m:sty m:val="p"/>
          </m:rPr>
          <m:t>=</m:t>
        </m:r>
        <m:f>
          <m:fPr>
            <m:type m:val="bar"/>
          </m:fPr>
          <m:num>
            <m:r>
              <m:t>0.21198</m:t>
            </m:r>
          </m:num>
          <m:den>
            <m:r>
              <m:t>0.12000</m:t>
            </m:r>
          </m:den>
        </m:f>
        <m:r>
          <m:rPr>
            <m:sty m:val="p"/>
          </m:rPr>
          <m:t>×</m:t>
        </m:r>
        <m:r>
          <m:t>100</m:t>
        </m:r>
        <m:r>
          <m:rPr>
            <m:sty m:val="p"/>
          </m:rPr>
          <m:t>%</m:t>
        </m:r>
        <m:r>
          <m:rPr>
            <m:sty m:val="p"/>
          </m:rPr>
          <m:t>=</m:t>
        </m: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说明题目数据为模型推演</w:t>
      </w:r>
      <w:r>
        <w:rPr>
          <w:rFonts w:hint="eastAsia" w:ascii="Times New Roman" w:hAnsi="Times New Roman" w:eastAsia="Times New Roman" w:cs="Times New Roman"/>
        </w:rPr>
        <w:t>，</w:t>
      </w:r>
      <w:r>
        <w:rPr>
          <w:rFonts w:hint="eastAsia" w:ascii="Times New Roman" w:hAnsi="Times New Roman" w:eastAsia="FangSong" w:cs="Times New Roman"/>
        </w:rPr>
        <w:t>取规范代数式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规范代数通式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250.0</m:t>
                  </m:r>
                </m:num>
                <m:den>
                  <m:r>
                    <m:t>25.00</m:t>
                  </m:r>
                </m:den>
              </m:f>
            </m:num>
            <m:den>
              <m:r>
                <m:t>m</m:t>
              </m:r>
            </m:den>
          </m:f>
          <m:r>
            <m:rPr>
              <m:sty m:val="p"/>
            </m:rPr>
            <m:t>×</m:t>
          </m:r>
          <m:r>
            <m:t>100</m:t>
          </m:r>
          <m:r>
            <m:rPr>
              <m:sty m:val="p"/>
            </m:rPr>
            <m:t>%</m:t>
          </m:r>
        </m:oMath>
      </m:oMathPara>
    </w:p>
    <w:p>
      <w:pPr>
        <w:numPr>
          <w:ilvl w:val="0"/>
          <w:numId w:val="1000"/>
        </w:numPr>
        <w:ind w:firstLine="420"/>
      </w:pPr>
      <w:r>
        <w:rPr>
          <w:rFonts w:hint="eastAsia" w:ascii="Times New Roman" w:hAnsi="Times New Roman" w:eastAsia="FangSong" w:cs="Times New Roman"/>
        </w:rPr>
        <w:t>原试样中固有的碳酸氢钠消耗酸体积为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N</m:t>
              </m:r>
              <m:r>
                <m:rPr>
                  <m:sty m:val="p"/>
                </m:rPr>
                <m:t>a</m:t>
              </m:r>
              <m:r>
                <m:rPr>
                  <m:sty m:val="p"/>
                </m:rPr>
                <m:t>H</m:t>
              </m:r>
              <m:r>
                <m:rPr>
                  <m:sty m:val="p"/>
                </m:rPr>
                <m:t>C</m:t>
              </m:r>
              <m:sSub>
                <m:e>
                  <m:r>
                    <m:rPr>
                      <m:sty m:val="p"/>
                    </m:rPr>
                    <m:t>O</m:t>
                  </m:r>
                </m:e>
                <m:sub>
                  <m:r>
                    <m:rPr>
                      <m:sty m:val="p"/>
                    </m:rPr>
                    <m:t>3</m:t>
                  </m:r>
                </m:sub>
              </m:sSub>
            </m:sub>
          </m:sSub>
          <m:r>
            <m:rPr>
              <m:sty m:val="p"/>
            </m:rPr>
            <m:t>=</m:t>
          </m:r>
          <m:r>
            <m:rPr>
              <m:sty m:val="p"/>
            </m:rPr>
            <m:t>(</m:t>
          </m:r>
          <m:sSub>
            <m:e>
              <m:r>
                <m:t>V</m:t>
              </m:r>
            </m:e>
            <m:sub>
              <m:r>
                <m:t>2</m:t>
              </m:r>
            </m:sub>
          </m:sSub>
          <m:r>
            <m:rPr>
              <m:sty m:val="p"/>
            </m:rPr>
            <m:t>−</m:t>
          </m:r>
          <m:sSub>
            <m:e>
              <m:r>
                <m:t>V</m:t>
              </m:r>
            </m:e>
            <m:sub>
              <m:r>
                <m:t>1</m:t>
              </m:r>
            </m:sub>
          </m:sSub>
          <m:r>
            <m:rPr>
              <m:sty m:val="p"/>
            </m:rPr>
            <m:t>)</m:t>
          </m:r>
          <m:r>
            <m:rPr>
              <m:sty m:val="p"/>
            </m:rPr>
            <m:t>−</m:t>
          </m:r>
          <m:sSub>
            <m:e>
              <m:r>
                <m:t>V</m:t>
              </m:r>
            </m:e>
            <m:sub>
              <m:r>
                <m:t>1</m:t>
              </m:r>
            </m:sub>
          </m:sSub>
          <m:r>
            <m:rPr>
              <m:sty m:val="p"/>
            </m:rPr>
            <m:t>=</m:t>
          </m:r>
          <m:sSub>
            <m:e>
              <m:r>
                <m:t>V</m:t>
              </m:r>
            </m:e>
            <m:sub>
              <m:r>
                <m:t>2</m:t>
              </m:r>
            </m:sub>
          </m:sSub>
          <m:r>
            <m:rPr>
              <m:sty m:val="p"/>
            </m:rPr>
            <m:t>−</m:t>
          </m:r>
          <m:r>
            <m:t>2</m:t>
          </m:r>
          <m:sSub>
            <m:e>
              <m:r>
                <m:t>V</m:t>
              </m:r>
            </m:e>
            <m:sub>
              <m:r>
                <m:t>1</m:t>
              </m:r>
            </m:sub>
          </m:sSub>
          <m:r>
            <m:rPr>
              <m:sty m:val="p"/>
            </m:rPr>
            <m:t>=</m:t>
          </m:r>
          <m:r>
            <m:t>42.50</m:t>
          </m:r>
          <m:r>
            <m:rPr>
              <m:sty m:val="p"/>
            </m:rPr>
            <m:t>−</m:t>
          </m:r>
          <m:r>
            <m:t>40.00</m:t>
          </m:r>
          <m:r>
            <m:rPr>
              <m:sty m:val="p"/>
            </m:rPr>
            <m:t>=</m:t>
          </m:r>
          <m:r>
            <m:t>2.50</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 xml:space="preserve">全样中碳酸氢钠总摩尔量为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sSub>
          <m:e>
            <m:r>
              <m:t>c</m:t>
            </m:r>
          </m:e>
          <m:sub>
            <m:r>
              <m:rPr>
                <m:sty m:val="p"/>
              </m:rPr>
              <m:t>H</m:t>
            </m:r>
            <m:r>
              <m:rPr>
                <m:sty m:val="p"/>
              </m:rPr>
              <m:t>C</m:t>
            </m:r>
            <m:r>
              <m:rPr>
                <m:sty m:val="p"/>
              </m:rPr>
              <m:t>l</m:t>
            </m:r>
          </m:sub>
        </m:sSub>
        <m:r>
          <m:rPr>
            <m:sty m:val="p"/>
          </m:rPr>
          <m:t>(</m:t>
        </m:r>
        <m:sSub>
          <m:e>
            <m:r>
              <m:t>V</m:t>
            </m:r>
          </m:e>
          <m:sub>
            <m:r>
              <m:t>2</m:t>
            </m:r>
          </m:sub>
        </m:sSub>
        <m:r>
          <m:rPr>
            <m:sty m:val="p"/>
          </m:rPr>
          <m:t>−</m:t>
        </m:r>
        <m:r>
          <m:t>2</m:t>
        </m:r>
        <m:sSub>
          <m:e>
            <m:r>
              <m:t>V</m:t>
            </m:r>
          </m:e>
          <m:sub>
            <m:r>
              <m:t>1</m:t>
            </m:r>
          </m:sub>
        </m:sSub>
        <m:r>
          <m:rPr>
            <m:sty m:val="p"/>
          </m:rPr>
          <m:t>)</m:t>
        </m:r>
        <m:r>
          <m:rPr>
            <m:sty m:val="p"/>
          </m:rPr>
          <m:t>×</m:t>
        </m:r>
        <m:r>
          <m:t>10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质量分数通式为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r>
                <m:rPr>
                  <m:sty m:val="p"/>
                </m:rPr>
                <m:t>(</m:t>
              </m:r>
              <m:sSub>
                <m:e>
                  <m:r>
                    <m:t>V</m:t>
                  </m:r>
                </m:e>
                <m:sub>
                  <m:r>
                    <m:t>2</m:t>
                  </m:r>
                </m:sub>
              </m:sSub>
              <m:r>
                <m:rPr>
                  <m:sty m:val="p"/>
                </m:rPr>
                <m:t>−</m:t>
              </m:r>
              <m:r>
                <m:t>2</m:t>
              </m:r>
              <m:sSub>
                <m:e>
                  <m:r>
                    <m:t>V</m:t>
                  </m:r>
                </m:e>
                <m:sub>
                  <m:r>
                    <m:t>1</m:t>
                  </m:r>
                </m:sub>
              </m:sSub>
              <m:r>
                <m:rPr>
                  <m:sty m:val="p"/>
                </m:rPr>
                <m:t>)</m:t>
              </m:r>
              <m:r>
                <m:rPr>
                  <m:sty m:val="p"/>
                </m:rPr>
                <m:t>⋅</m:t>
              </m:r>
              <m:r>
                <m:t>M</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f>
                <m:fPr>
                  <m:type m:val="bar"/>
                </m:fPr>
                <m:num>
                  <m:r>
                    <m:t>250.0</m:t>
                  </m:r>
                </m:num>
                <m:den>
                  <m:r>
                    <m:t>25.00</m:t>
                  </m:r>
                </m:den>
              </m:f>
            </m:num>
            <m:den>
              <m:r>
                <m:t>m</m:t>
              </m:r>
            </m:den>
          </m:f>
          <m:r>
            <m:rPr>
              <m:sty m:val="p"/>
            </m:rPr>
            <m:t>×</m:t>
          </m:r>
          <m:r>
            <m:t>100</m:t>
          </m:r>
          <m:r>
            <m:rPr>
              <m:sty m:val="p"/>
            </m:rPr>
            <m:t>%</m:t>
          </m:r>
        </m:oMath>
      </m:oMathPara>
    </w:p>
    <w:p>
      <w:pPr>
        <w:numPr>
          <w:ilvl w:val="0"/>
          <w:numId w:val="1004"/>
        </w:numPr>
        <w:ind w:firstLine="420"/>
      </w:pPr>
      <w:r>
        <w:rPr>
          <w:rFonts w:hint="eastAsia" w:ascii="Times New Roman" w:hAnsi="Times New Roman" w:eastAsia="FangSong" w:cs="Times New Roman"/>
        </w:rPr>
        <w:t>二氧化碳吸收系统误差推演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若配制的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标定时以邻苯二甲酸氢钾为基准物</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吸收生成的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在酚酞终点仅结合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中和能力减半</w:t>
      </w:r>
      <w:r>
        <w:rPr>
          <w:rFonts w:hint="eastAsia" w:ascii="Times New Roman" w:hAnsi="Times New Roman" w:eastAsia="Times New Roman" w:cs="Times New Roman"/>
        </w:rPr>
        <w:t>，</w:t>
      </w:r>
      <w:r>
        <w:rPr>
          <w:rFonts w:hint="eastAsia" w:ascii="Times New Roman" w:hAnsi="Times New Roman" w:eastAsia="FangSong" w:cs="Times New Roman"/>
        </w:rPr>
        <w:t>使标定时消耗碱液的读数体积</w:t>
      </w:r>
      <w:r>
        <w:rPr>
          <w:rFonts w:ascii="Times New Roman" w:hAnsi="Times New Roman" w:eastAsia="Times New Roman" w:cs="Times New Roman"/>
        </w:rPr>
        <w:t xml:space="preserve"> </w:t>
      </w:r>
      <m:oMath>
        <m:sSub>
          <m:e>
            <m:r>
              <m:t>V</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偏大</w:t>
      </w:r>
      <w:r>
        <w:rPr>
          <w:rFonts w:hint="eastAsia" w:ascii="Times New Roman" w:hAnsi="Times New Roman" w:eastAsia="Times New Roman" w:cs="Times New Roman"/>
        </w:rPr>
        <w:t>，</w:t>
      </w:r>
      <w:r>
        <w:rPr>
          <w:rFonts w:hint="eastAsia" w:ascii="Times New Roman" w:hAnsi="Times New Roman" w:eastAsia="FangSong" w:cs="Times New Roman"/>
        </w:rPr>
        <w:t>计算得出的表观标定浓度</w:t>
      </w:r>
      <w:r>
        <w:rPr>
          <w:rFonts w:ascii="Times New Roman" w:hAnsi="Times New Roman" w:eastAsia="Times New Roman" w:cs="Times New Roman"/>
        </w:rPr>
        <w:t xml:space="preserve"> </w:t>
      </w:r>
      <m:oMath>
        <m:oMathPr>
          <m:ctrlPr>
            <w:rPr>
              <w:sz w:val="28"/>
              <w:szCs w:val="28"/>
            </w:rPr>
          </m:ctrlPr>
        </m:oMathPr>
        <m:sSub>
          <m:e>
            <m:r>
              <m:t>c</m:t>
            </m:r>
          </m:e>
          <m:sub>
            <m:r>
              <m:rPr>
                <m:sty m:val="p"/>
              </m:rPr>
              <m:t>a</m:t>
            </m:r>
            <m:r>
              <m:rPr>
                <m:sty m:val="p"/>
              </m:rPr>
              <m:t>p</m:t>
            </m:r>
            <m:r>
              <m:rPr>
                <m:sty m:val="p"/>
              </m:rPr>
              <m:t>p</m:t>
            </m:r>
          </m:sub>
        </m:sSub>
        <m:r>
          <m:rPr>
            <m:sty m:val="p"/>
          </m:rPr>
          <m:t>=</m:t>
        </m:r>
        <m:f>
          <m:fPr>
            <m:type m:val="bar"/>
          </m:fPr>
          <m:num>
            <m:r>
              <m:t>m</m:t>
            </m:r>
          </m:num>
          <m:den>
            <m:r>
              <m:t>M</m:t>
            </m:r>
            <m:sSub>
              <m:e>
                <m:r>
                  <m:t>V</m:t>
                </m:r>
              </m:e>
              <m:sub>
                <m:r>
                  <m:rPr>
                    <m:sty m:val="p"/>
                  </m:rPr>
                  <m:t>a</m:t>
                </m:r>
                <m:r>
                  <m:rPr>
                    <m:sty m:val="p"/>
                  </m:rPr>
                  <m:t>p</m:t>
                </m:r>
                <m:r>
                  <m:rPr>
                    <m:sty m:val="p"/>
                  </m:rPr>
                  <m:t>p</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系统性偏低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若后续用此标定碱滴定强酸</w:t>
      </w:r>
      <w:r>
        <w:rPr>
          <w:rFonts w:hint="eastAsia" w:ascii="Times New Roman" w:hAnsi="Times New Roman" w:eastAsia="Times New Roman" w:cs="Times New Roman"/>
        </w:rPr>
        <w:t>，</w:t>
      </w:r>
      <w:r>
        <w:rPr>
          <w:rFonts w:hint="eastAsia" w:ascii="Times New Roman" w:hAnsi="Times New Roman" w:eastAsia="FangSong" w:cs="Times New Roman"/>
        </w:rPr>
        <w:t>以甲基橙为指示剂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r>
          <m:rPr>
            <m:sty m:val="p"/>
          </m:rPr>
          <m:t>p</m:t>
        </m:r>
        <m:r>
          <m:rPr>
            <m:sty m:val="p"/>
          </m:rPr>
          <m:t>H</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在甲基橙终点</w:t>
      </w:r>
      <w:r>
        <w:rPr>
          <w:rFonts w:hint="eastAsia" w:ascii="Times New Roman" w:hAnsi="Times New Roman" w:eastAsia="Times New Roman" w:cs="Times New Roman"/>
        </w:rPr>
        <w:t>，</w:t>
      </w:r>
      <w:r>
        <w:rPr>
          <w:rFonts w:hint="eastAsia" w:ascii="Times New Roman" w:hAnsi="Times New Roman" w:eastAsia="FangSong" w:cs="Times New Roman"/>
        </w:rPr>
        <w:t>碳酸根完全反应释放</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发挥了完全的双电子中和能力</w:t>
      </w:r>
      <w:r>
        <w:rPr>
          <w:rFonts w:hint="eastAsia" w:ascii="Times New Roman" w:hAnsi="Times New Roman" w:eastAsia="Times New Roman" w:cs="Times New Roman"/>
        </w:rPr>
        <w:t>，</w:t>
      </w:r>
      <w:r>
        <w:rPr>
          <w:rFonts w:hint="eastAsia" w:ascii="Times New Roman" w:hAnsi="Times New Roman" w:eastAsia="FangSong" w:cs="Times New Roman"/>
        </w:rPr>
        <w:t>使滴定消耗体积偏小</w:t>
      </w:r>
      <w:r>
        <w:rPr>
          <w:rFonts w:hint="eastAsia" w:ascii="Times New Roman" w:hAnsi="Times New Roman" w:eastAsia="Times New Roman" w:cs="Times New Roman"/>
        </w:rPr>
        <w:t>；</w:t>
      </w:r>
      <w:r>
        <w:rPr>
          <w:rFonts w:hint="eastAsia" w:ascii="Times New Roman" w:hAnsi="Times New Roman" w:eastAsia="FangSong" w:cs="Times New Roman"/>
        </w:rPr>
        <w:t>计算公式中代入的碱浓度</w:t>
      </w:r>
      <w:r>
        <w:rPr>
          <w:rFonts w:ascii="Times New Roman" w:hAnsi="Times New Roman" w:eastAsia="Times New Roman" w:cs="Times New Roman"/>
        </w:rPr>
        <w:t xml:space="preserve"> </w:t>
      </w:r>
      <m:oMath>
        <m:sSub>
          <m:e>
            <m:r>
              <m:t>c</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本身又偏小</w:t>
      </w:r>
      <w:r>
        <w:rPr>
          <w:rFonts w:hint="eastAsia" w:ascii="Times New Roman" w:hAnsi="Times New Roman" w:eastAsia="Times New Roman" w:cs="Times New Roman"/>
        </w:rPr>
        <w:t>，</w:t>
      </w:r>
      <w:r>
        <w:rPr>
          <w:rFonts w:hint="eastAsia" w:ascii="Times New Roman" w:hAnsi="Times New Roman" w:eastAsia="FangSong" w:cs="Times New Roman"/>
        </w:rPr>
        <w:t>双重叠加导致测得的强酸分析浓度严重偏低</w:t>
      </w:r>
      <w:r>
        <w:rPr>
          <w:rFonts w:hint="eastAsia" w:ascii="Times New Roman" w:hAnsi="Times New Roman" w:eastAsia="Times New Roman" w:cs="Times New Roman"/>
        </w:rPr>
        <w:t>（</w:t>
      </w:r>
      <w:r>
        <w:rPr>
          <w:rFonts w:hint="eastAsia" w:ascii="Times New Roman" w:hAnsi="Times New Roman" w:eastAsia="FangSong" w:cs="Times New Roman"/>
        </w:rPr>
        <w:t>负系统误差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例-4-甲醛法测定硫酸铵含量"/>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SimHei" w:cs="Times New Roman"/>
        </w:rPr>
        <w:t xml:space="preserve">甲醛法测定硫酸铵含量</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工业化肥中含有硫酸铵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132.14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采用甲醛法进行定量分析</w:t>
      </w:r>
      <w:r>
        <w:rPr>
          <w:rFonts w:hint="eastAsia" w:ascii="Times New Roman" w:hAnsi="Times New Roman" w:eastAsia="Times New Roman" w:cs="Times New Roman"/>
        </w:rPr>
        <w:t>。</w:t>
      </w:r>
      <w:r>
        <w:rPr>
          <w:rFonts w:hint="eastAsia" w:ascii="Times New Roman" w:hAnsi="Times New Roman" w:eastAsia="FangSong" w:cs="Times New Roman"/>
        </w:rPr>
        <w:t>称取化肥试样</w:t>
      </w:r>
      <w:r>
        <w:rPr>
          <w:rFonts w:ascii="Times New Roman" w:hAnsi="Times New Roman" w:eastAsia="Times New Roman" w:cs="Times New Roman"/>
        </w:rPr>
        <w:t xml:space="preserve"> </w:t>
      </w:r>
      <m:oMath>
        <m:oMathPr>
          <m:ctrlPr>
            <w:rPr>
              <w:sz w:val="28"/>
              <w:szCs w:val="28"/>
            </w:rPr>
          </m:ctrlPr>
        </m:oMathPr>
        <m:r>
          <m:t>m</m:t>
        </m:r>
        <m:r>
          <m:rPr>
            <m:sty m:val="p"/>
          </m:rPr>
          <m:t>=</m:t>
        </m:r>
        <m:r>
          <m:t>0.6000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溶于水后加入中性甲醛水溶液过量</w:t>
      </w:r>
      <w:r>
        <w:rPr>
          <w:rFonts w:hint="eastAsia" w:ascii="Times New Roman" w:hAnsi="Times New Roman" w:eastAsia="Times New Roman" w:cs="Times New Roman"/>
        </w:rPr>
        <w:t>，</w:t>
      </w:r>
      <w:r>
        <w:rPr>
          <w:rFonts w:hint="eastAsia" w:ascii="Times New Roman" w:hAnsi="Times New Roman" w:eastAsia="FangSong" w:cs="Times New Roman"/>
        </w:rPr>
        <w:t>静置完全反应后</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rPr>
                <m:sty m:val="p"/>
              </m:rPr>
              <m:t>N</m:t>
            </m:r>
            <m:r>
              <m:rPr>
                <m:sty m:val="p"/>
              </m:rPr>
              <m:t>a</m:t>
            </m:r>
            <m:r>
              <m:rPr>
                <m:sty m:val="p"/>
              </m:rPr>
              <m:t>O</m:t>
            </m:r>
            <m:r>
              <m:rPr>
                <m:sty m:val="p"/>
              </m:rPr>
              <m:t>H</m:t>
            </m:r>
          </m:sub>
        </m:sSub>
        <m:r>
          <m:rPr>
            <m:sty m:val="p"/>
          </m:rPr>
          <m:t>=</m:t>
        </m:r>
        <m:r>
          <m:t>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标准溶液滴定至淡粉色</w:t>
      </w:r>
      <w:r>
        <w:rPr>
          <w:rFonts w:hint="eastAsia" w:ascii="Times New Roman" w:hAnsi="Times New Roman" w:eastAsia="Times New Roman" w:cs="Times New Roman"/>
        </w:rPr>
        <w:t>，</w:t>
      </w:r>
      <w:r>
        <w:rPr>
          <w:rFonts w:hint="eastAsia" w:ascii="Times New Roman" w:hAnsi="Times New Roman" w:eastAsia="FangSong" w:cs="Times New Roman"/>
        </w:rPr>
        <w:t>消耗碱液体积为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41.50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空白试验消耗同一</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b</m:t>
            </m:r>
            <m:r>
              <m:rPr>
                <m:sty m:val="p"/>
              </m:rPr>
              <m:t>l</m:t>
            </m:r>
            <m:r>
              <m:rPr>
                <m:sty m:val="p"/>
              </m:rPr>
              <m:t>a</m:t>
            </m:r>
            <m:r>
              <m:rPr>
                <m:sty m:val="p"/>
              </m:rPr>
              <m:t>n</m:t>
            </m:r>
            <m:r>
              <m:rPr>
                <m:sty m:val="p"/>
              </m:rPr>
              <m:t>k</m:t>
            </m:r>
          </m:sub>
        </m:sSub>
        <m:r>
          <m:rPr>
            <m:sty m:val="p"/>
          </m:rPr>
          <m:t>=</m:t>
        </m:r>
        <m:r>
          <m:t>0.30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写出甲醛与硫酸铵反应生成六次甲基四胺的化学反应方程式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推导净消耗滴定剂体积</w:t>
      </w:r>
      <w:r>
        <w:rPr>
          <w:rFonts w:ascii="Times New Roman" w:hAnsi="Times New Roman" w:eastAsia="Times New Roman" w:cs="Times New Roman"/>
        </w:rPr>
        <w:t xml:space="preserve"> </w:t>
      </w:r>
      <m:oMath>
        <m:sSub>
          <m:e>
            <m:r>
              <m:t>V</m:t>
            </m:r>
          </m:e>
          <m:sub>
            <m:r>
              <m:rPr>
                <m:sty m:val="p"/>
              </m:rPr>
              <m:t>n</m:t>
            </m:r>
            <m:r>
              <m:rPr>
                <m:sty m:val="p"/>
              </m:rPr>
              <m:t>e</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与硫酸铵质量分数的计算函数关系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计算该化肥中硫酸铵的质量分数以及总氮含量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反应方程式书写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甲醛与硫酸铵在水溶液中发生缩合环化反应</w:t>
      </w:r>
      <w:r>
        <w:rPr>
          <w:rFonts w:hint="eastAsia" w:ascii="Times New Roman" w:hAnsi="Times New Roman" w:eastAsia="Times New Roman" w:cs="Times New Roman"/>
        </w:rPr>
        <w:t>，</w:t>
      </w:r>
      <w:r>
        <w:rPr>
          <w:rFonts w:hint="eastAsia" w:ascii="Times New Roman" w:hAnsi="Times New Roman" w:eastAsia="FangSong" w:cs="Times New Roman"/>
        </w:rPr>
        <w:t>完全生成六次甲基四胺分子并释放游离硫酸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2</m:t>
          </m:r>
          <m:r>
            <m:t> </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或写为离子方程式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N</m:t>
          </m:r>
          <m:sSubSup>
            <m:e>
              <m:r>
                <m:rPr>
                  <m:sty m:val="p"/>
                </m:rPr>
                <m:t>H</m:t>
              </m:r>
            </m:e>
            <m:sub>
              <m:r>
                <m:rPr>
                  <m:sty m:val="p"/>
                </m:rPr>
                <m:t>4</m:t>
              </m:r>
            </m:sub>
            <m:sup>
              <m:r>
                <m:rPr>
                  <m:sty m:val="p"/>
                </m:rPr>
                <m:t>+</m:t>
              </m:r>
            </m:sup>
          </m:sSubSup>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r>
            <m:t> </m:t>
          </m:r>
          <m:sSup>
            <m:e>
              <m:r>
                <m:rPr>
                  <m:sty m:val="p"/>
                </m:rPr>
                <m:t>H</m:t>
              </m:r>
            </m:e>
            <m:sup>
              <m:r>
                <m:rPr>
                  <m:sty m:val="p"/>
                </m:rPr>
                <m:t>+</m:t>
              </m:r>
            </m:sup>
          </m:sSup>
          <m:r>
            <m:rPr>
              <m:sty m:val="p"/>
            </m:rPr>
            <m:t>+</m:t>
          </m:r>
          <m:r>
            <m:t>6</m:t>
          </m:r>
          <m:r>
            <m:t> </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反应的核心在于产物六次甲基四胺为极弱有机碱</w:t>
      </w:r>
      <w:r>
        <w:rPr>
          <w:rFonts w:hint="eastAsia" w:ascii="Times New Roman" w:hAnsi="Times New Roman" w:eastAsia="Times New Roman" w:cs="Times New Roman"/>
        </w:rPr>
        <w:t>，</w:t>
      </w:r>
      <w:r>
        <w:rPr>
          <w:rFonts w:hint="eastAsia" w:ascii="Times New Roman" w:hAnsi="Times New Roman" w:eastAsia="FangSong" w:cs="Times New Roman"/>
        </w:rPr>
        <w:t>不再结合质子</w:t>
      </w:r>
      <w:r>
        <w:rPr>
          <w:rFonts w:hint="eastAsia" w:ascii="Times New Roman" w:hAnsi="Times New Roman" w:eastAsia="Times New Roman" w:cs="Times New Roman"/>
        </w:rPr>
        <w:t>，</w:t>
      </w:r>
      <w:r>
        <w:rPr>
          <w:rFonts w:hint="eastAsia" w:ascii="Times New Roman" w:hAnsi="Times New Roman" w:eastAsia="FangSong" w:cs="Times New Roman"/>
        </w:rPr>
        <w:t>使原本处于结合态的弱酸性铵离子质子完全以强酸形式释放</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化学计量关系与计算公式推导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根据配平化学反应方程式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r>
            <m:rPr>
              <m:sty m:val="p"/>
            </m:rPr>
            <m:t>∼</m:t>
          </m:r>
          <m:r>
            <m:t>2</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4</m:t>
          </m:r>
          <m:r>
            <m:t> </m:t>
          </m:r>
          <m:r>
            <m:rPr>
              <m:sty m:val="p"/>
            </m:rPr>
            <m:t>m</m:t>
          </m:r>
          <m:r>
            <m:rPr>
              <m:sty m:val="p"/>
            </m:rPr>
            <m:t>o</m:t>
          </m:r>
          <m:r>
            <m:rPr>
              <m:sty m:val="p"/>
            </m:rPr>
            <m:t>l</m:t>
          </m:r>
          <m:r>
            <m:t> </m:t>
          </m:r>
          <m:sSup>
            <m:e>
              <m:r>
                <m:rPr>
                  <m:sty m:val="p"/>
                </m:rPr>
                <m:t>H</m:t>
              </m:r>
            </m:e>
            <m:sup>
              <m:r>
                <m:rPr>
                  <m:sty m:val="p"/>
                </m:rPr>
                <m:t>+</m:t>
              </m:r>
            </m:sup>
          </m:sSup>
          <m:r>
            <m:rPr>
              <m:sty m:val="p"/>
            </m:rPr>
            <m:t>∼</m:t>
          </m:r>
          <m:r>
            <m:t>4</m:t>
          </m:r>
          <m:r>
            <m:t> </m:t>
          </m:r>
          <m:r>
            <m:rPr>
              <m:sty m:val="p"/>
            </m:rPr>
            <m:t>m</m:t>
          </m:r>
          <m:r>
            <m:rPr>
              <m:sty m:val="p"/>
            </m:rPr>
            <m:t>o</m:t>
          </m:r>
          <m:r>
            <m:rPr>
              <m:sty m:val="p"/>
            </m:rPr>
            <m:t>l</m:t>
          </m:r>
          <m:r>
            <m:t> </m:t>
          </m:r>
          <m:r>
            <m:rPr>
              <m:sty m:val="p"/>
            </m:rPr>
            <m:t>N</m:t>
          </m:r>
          <m:r>
            <m:rPr>
              <m:sty m:val="p"/>
            </m:rPr>
            <m:t>a</m:t>
          </m:r>
          <m:r>
            <m:rPr>
              <m:sty m:val="p"/>
            </m:rPr>
            <m:t>O</m:t>
          </m:r>
          <m:r>
            <m:rPr>
              <m:sty m:val="p"/>
            </m:rPr>
            <m:t>H</m:t>
          </m:r>
        </m:oMath>
      </m:oMathPara>
    </w:p>
    <w:p>
      <w:pPr>
        <w:numPr>
          <w:ilvl w:val="0"/>
          <w:numId w:val="1000"/>
        </w:numPr>
        <w:ind w:firstLine="420"/>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t> </m:t>
          </m:r>
          <m:r>
            <m:rPr>
              <m:sty m:val="p"/>
            </m:rPr>
            <m:t>N</m:t>
          </m:r>
          <m:r>
            <m:rPr>
              <m:sty m:val="p"/>
            </m:rPr>
            <m:t>a</m:t>
          </m:r>
          <m:r>
            <m:rPr>
              <m:sty m:val="p"/>
            </m:rPr>
            <m:t>O</m:t>
          </m:r>
          <m:r>
            <m:rPr>
              <m:sty m:val="p"/>
            </m:rPr>
            <m:t>H</m:t>
          </m:r>
        </m:oMath>
      </m:oMathPara>
    </w:p>
    <w:p>
      <w:pPr>
        <w:numPr>
          <w:ilvl w:val="0"/>
          <w:numId w:val="1000"/>
        </w:numPr>
        <w:ind w:firstLine="420"/>
      </w:pPr>
      <w:r>
        <w:rPr>
          <w:rFonts w:hint="eastAsia" w:ascii="Times New Roman" w:hAnsi="Times New Roman" w:eastAsia="FangSong" w:cs="Times New Roman"/>
        </w:rPr>
        <w:t>净消耗的滴定剂体积扣除空白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n</m:t>
              </m:r>
              <m:r>
                <m:rPr>
                  <m:sty m:val="p"/>
                </m:rPr>
                <m:t>e</m:t>
              </m:r>
              <m:r>
                <m:rPr>
                  <m:sty m:val="p"/>
                </m:rPr>
                <m:t>t</m:t>
              </m:r>
            </m:sub>
          </m:sSub>
          <m:r>
            <m:rPr>
              <m:sty m:val="p"/>
            </m:rPr>
            <m:t>=</m:t>
          </m:r>
          <m:sSub>
            <m:e>
              <m:r>
                <m:t>V</m:t>
              </m:r>
            </m:e>
            <m:sub>
              <m:r>
                <m:t>1</m:t>
              </m:r>
            </m:sub>
          </m:sSub>
          <m:r>
            <m:rPr>
              <m:sty m:val="p"/>
            </m:rPr>
            <m:t>−</m:t>
          </m:r>
          <m:sSub>
            <m:e>
              <m:r>
                <m:t>V</m:t>
              </m:r>
            </m:e>
            <m:sub>
              <m:r>
                <m:rPr>
                  <m:sty m:val="p"/>
                </m:rPr>
                <m:t>b</m:t>
              </m:r>
              <m:r>
                <m:rPr>
                  <m:sty m:val="p"/>
                </m:rPr>
                <m:t>l</m:t>
              </m:r>
              <m:r>
                <m:rPr>
                  <m:sty m:val="p"/>
                </m:rPr>
                <m:t>a</m:t>
              </m:r>
              <m:r>
                <m:rPr>
                  <m:sty m:val="p"/>
                </m:rPr>
                <m:t>n</m:t>
              </m:r>
              <m:r>
                <m:rPr>
                  <m:sty m:val="p"/>
                </m:rPr>
                <m:t>k</m:t>
              </m:r>
            </m:sub>
          </m:sSub>
          <m:r>
            <m:rPr>
              <m:sty m:val="p"/>
            </m:rPr>
            <m:t>=</m:t>
          </m:r>
          <m:r>
            <m:t>41.50</m:t>
          </m:r>
          <m:r>
            <m:rPr>
              <m:sty m:val="p"/>
            </m:rPr>
            <m:t>−</m:t>
          </m:r>
          <m:r>
            <m:t>0.30</m:t>
          </m:r>
          <m:r>
            <m:rPr>
              <m:sty m:val="p"/>
            </m:rPr>
            <m:t>=</m:t>
          </m:r>
          <m:r>
            <m:t>41.20</m:t>
          </m:r>
          <m:r>
            <m:t> </m:t>
          </m:r>
          <m:r>
            <m:rPr>
              <m:sty m:val="p"/>
            </m:rPr>
            <m:t>m</m:t>
          </m:r>
          <m:r>
            <m:rPr>
              <m:sty m:val="p"/>
            </m:rPr>
            <m:t>L</m:t>
          </m:r>
          <m:r>
            <m:rPr>
              <m:sty m:val="p"/>
            </m:rPr>
            <m:t>=</m:t>
          </m:r>
          <m:r>
            <m:t>0.04120</m:t>
          </m:r>
          <m:r>
            <m:t> </m:t>
          </m:r>
          <m:r>
            <m:rPr>
              <m:sty m:val="p"/>
            </m:rPr>
            <m:t>L</m:t>
          </m:r>
        </m:oMath>
      </m:oMathPara>
    </w:p>
    <w:p>
      <w:pPr>
        <w:numPr>
          <w:ilvl w:val="0"/>
          <w:numId w:val="1000"/>
        </w:numPr>
        <w:ind w:firstLine="420"/>
      </w:pPr>
      <w:r>
        <w:rPr>
          <w:rFonts w:hint="eastAsia" w:ascii="Times New Roman" w:hAnsi="Times New Roman" w:eastAsia="FangSong" w:cs="Times New Roman"/>
        </w:rPr>
        <w:t>试样中硫酸铵的物质的量为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1</m:t>
              </m:r>
            </m:num>
            <m:den>
              <m:r>
                <m:t>2</m:t>
              </m:r>
            </m:den>
          </m:f>
          <m:r>
            <m:t>n</m:t>
          </m:r>
          <m:r>
            <m:rPr>
              <m:sty m:val="p"/>
            </m:rPr>
            <m:t>(</m:t>
          </m:r>
          <m:r>
            <m:rPr>
              <m:sty m:val="p"/>
            </m:rPr>
            <m:t>N</m:t>
          </m:r>
          <m:r>
            <m:rPr>
              <m:sty m:val="p"/>
            </m:rPr>
            <m:t>a</m:t>
          </m:r>
          <m:r>
            <m:rPr>
              <m:sty m:val="p"/>
            </m:rPr>
            <m:t>O</m:t>
          </m:r>
          <m:r>
            <m:rPr>
              <m:sty m:val="p"/>
            </m:rPr>
            <m:t>H</m:t>
          </m:r>
          <m:r>
            <m:rPr>
              <m:sty m:val="p"/>
            </m:rPr>
            <m:t>)</m:t>
          </m:r>
          <m:r>
            <m:rPr>
              <m:sty m:val="p"/>
            </m:rPr>
            <m:t>=</m:t>
          </m:r>
          <m:f>
            <m:fPr>
              <m:type m:val="bar"/>
            </m:fPr>
            <m:num>
              <m:r>
                <m:t>1</m:t>
              </m:r>
            </m:num>
            <m:den>
              <m:r>
                <m:t>2</m:t>
              </m:r>
            </m:den>
          </m:f>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oMath>
      </m:oMathPara>
    </w:p>
    <w:p>
      <w:pPr>
        <w:numPr>
          <w:ilvl w:val="0"/>
          <w:numId w:val="1000"/>
        </w:numPr>
        <w:ind w:firstLine="420"/>
      </w:pPr>
      <w:r>
        <w:rPr>
          <w:rFonts w:hint="eastAsia" w:ascii="Times New Roman" w:hAnsi="Times New Roman" w:eastAsia="FangSong" w:cs="Times New Roman"/>
        </w:rPr>
        <w:t>硫酸铵的质量分数计算公式为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f>
                <m:fPr>
                  <m:type m:val="bar"/>
                </m:fPr>
                <m:num>
                  <m:r>
                    <m:t>1</m:t>
                  </m:r>
                </m:num>
                <m:den>
                  <m:r>
                    <m:t>2</m:t>
                  </m:r>
                </m:den>
              </m:f>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r>
                <m:rPr>
                  <m:sty m:val="p"/>
                </m:rPr>
                <m:t>⋅</m:t>
              </m:r>
              <m:r>
                <m:t>M</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num>
            <m:den>
              <m:r>
                <m:t>m</m:t>
              </m:r>
            </m:den>
          </m:f>
          <m:r>
            <m:rPr>
              <m:sty m:val="p"/>
            </m:rPr>
            <m:t>×</m:t>
          </m:r>
          <m:r>
            <m:t>100</m:t>
          </m:r>
          <m:r>
            <m:rPr>
              <m:sty m:val="p"/>
            </m:rPr>
            <m:t>%</m:t>
          </m:r>
        </m:oMath>
      </m:oMathPara>
    </w:p>
    <w:p>
      <w:pPr>
        <w:numPr>
          <w:ilvl w:val="0"/>
          <w:numId w:val="1005"/>
        </w:numPr>
        <w:ind w:firstLine="420"/>
      </w:pPr>
      <w:r>
        <w:rPr>
          <w:rFonts w:hint="eastAsia" w:ascii="Times New Roman" w:hAnsi="Times New Roman" w:eastAsia="FangSong" w:cs="Times New Roman"/>
        </w:rPr>
        <w:t>结果数值计算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硫酸铵质量分数为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f>
                <m:fPr>
                  <m:type m:val="bar"/>
                </m:fPr>
                <m:num>
                  <m:r>
                    <m:t>1</m:t>
                  </m:r>
                </m:num>
                <m:den>
                  <m:r>
                    <m:t>2</m:t>
                  </m:r>
                </m:den>
              </m:f>
              <m:r>
                <m:rPr>
                  <m:sty m:val="p"/>
                </m:rPr>
                <m:t>×</m:t>
              </m:r>
              <m:r>
                <m:t>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0.04120</m:t>
              </m:r>
              <m:r>
                <m:t> </m:t>
              </m:r>
              <m:r>
                <m:rPr>
                  <m:sty m:val="p"/>
                </m:rPr>
                <m:t>L</m:t>
              </m:r>
              <m:r>
                <m:rPr>
                  <m:sty m:val="p"/>
                </m:rPr>
                <m:t>×</m:t>
              </m:r>
              <m:r>
                <m:t>132.14</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0.6000</m:t>
              </m:r>
              <m:r>
                <m:t> </m:t>
              </m:r>
              <m:r>
                <m:rPr>
                  <m:sty m:val="p"/>
                </m:rPr>
                <m:t>g</m:t>
              </m:r>
            </m:den>
          </m:f>
          <m:r>
            <m:rPr>
              <m:sty m:val="p"/>
            </m:rPr>
            <m:t>×</m:t>
          </m:r>
          <m:r>
            <m:t>100</m:t>
          </m:r>
          <m:r>
            <m:rPr>
              <m:sty m:val="p"/>
            </m:rPr>
            <m:t>%</m:t>
          </m:r>
        </m:oMath>
      </m:oMathPara>
    </w:p>
    <w:p>
      <w:pPr>
        <w:pStyle w:val="FirstParagraph"/>
      </w:pPr>
      <m:oMathPara>
        <m:oMathParaPr>
          <m:jc m:val="center"/>
          <m:ctrlPr>
            <w:rPr>
              <w:sz w:val="28"/>
              <w:szCs w:val="28"/>
            </w:rPr>
          </m:ctrlPr>
        </m:oMathParaPr>
        <m:oMath>
          <m:r>
            <m:rPr>
              <m:sty m:val="p"/>
            </m:rPr>
            <m:t>=</m:t>
          </m:r>
          <m:f>
            <m:fPr>
              <m:type m:val="bar"/>
            </m:fPr>
            <m:num>
              <m:r>
                <m:t>0.1000</m:t>
              </m:r>
              <m:r>
                <m:rPr>
                  <m:sty m:val="p"/>
                </m:rPr>
                <m:t>×</m:t>
              </m:r>
              <m:r>
                <m:t>0.04120</m:t>
              </m:r>
              <m:r>
                <m:rPr>
                  <m:sty m:val="p"/>
                </m:rPr>
                <m:t>×</m:t>
              </m:r>
              <m:r>
                <m:t>132.14</m:t>
              </m:r>
            </m:num>
            <m:den>
              <m:r>
                <m:t>0.6000</m:t>
              </m:r>
            </m:den>
          </m:f>
          <m:r>
            <m:rPr>
              <m:sty m:val="p"/>
            </m:rPr>
            <m:t>×</m:t>
          </m:r>
          <m:r>
            <m:t>100</m:t>
          </m:r>
          <m:r>
            <m:rPr>
              <m:sty m:val="p"/>
            </m:rPr>
            <m:t>%</m:t>
          </m:r>
          <m:r>
            <m:rPr>
              <m:sty m:val="p"/>
            </m:rPr>
            <m:t>=</m:t>
          </m:r>
          <m:f>
            <m:fPr>
              <m:type m:val="bar"/>
            </m:fPr>
            <m:num>
              <m:r>
                <m:t>0.5444168</m:t>
              </m:r>
            </m:num>
            <m:den>
              <m:r>
                <m:t>0.6000</m:t>
              </m:r>
            </m:den>
          </m:f>
          <m:r>
            <m:rPr>
              <m:sty m:val="p"/>
            </m:rPr>
            <m:t>×</m:t>
          </m:r>
          <m:r>
            <m:t>100</m:t>
          </m:r>
          <m:r>
            <m:rPr>
              <m:sty m:val="p"/>
            </m:rPr>
            <m:t>%</m:t>
          </m:r>
          <m:r>
            <m:rPr>
              <m:sty m:val="p"/>
            </m:rPr>
            <m:t>=</m:t>
          </m:r>
          <m:r>
            <m:t>90.74</m:t>
          </m:r>
          <m:r>
            <m:rPr>
              <m:sty m:val="p"/>
            </m:rPr>
            <m:t>%</m:t>
          </m:r>
        </m:oMath>
      </m:oMathPara>
    </w:p>
    <w:p>
      <w:pPr>
        <w:numPr>
          <w:ilvl w:val="0"/>
          <w:numId w:val="1000"/>
        </w:numPr>
        <w:ind w:firstLine="420"/>
      </w:pPr>
      <w:r>
        <w:rPr>
          <w:rFonts w:hint="eastAsia" w:ascii="Times New Roman" w:hAnsi="Times New Roman" w:eastAsia="FangSong" w:cs="Times New Roman"/>
        </w:rPr>
        <w:t>全样中总氮质量分数计算</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滴定等量于</w:t>
      </w:r>
      <w:r>
        <w:rPr>
          <w:rFonts w:ascii="Times New Roman" w:hAnsi="Times New Roman" w:eastAsia="Times New Roman" w:cs="Times New Roman"/>
        </w:rPr>
        <w:t xml:space="preserve"> </w:t>
      </w:r>
      <m:oMath>
        <m:r>
          <m:t>1</m:t>
        </m:r>
        <m:r>
          <m:t> </m:t>
        </m:r>
        <m:r>
          <m:rPr>
            <m:sty m:val="p"/>
          </m:rPr>
          <m:t>m</m:t>
        </m:r>
        <m:r>
          <m:rPr>
            <m:sty m:val="p"/>
          </m:rPr>
          <m:t>o</m:t>
        </m:r>
        <m:r>
          <m:rPr>
            <m:sty m:val="p"/>
          </m:rPr>
          <m:t>l</m:t>
        </m:r>
        <m:r>
          <m:t> </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r>
          <m:rPr>
            <m:sty m:val="p"/>
          </m:rPr>
          <m:t>∼</m:t>
        </m:r>
        <m:r>
          <m:t>1</m:t>
        </m:r>
        <m:r>
          <m:t> </m:t>
        </m:r>
        <m:r>
          <m:rPr>
            <m:sty m:val="p"/>
          </m:rPr>
          <m:t>m</m:t>
        </m:r>
        <m:r>
          <m:rPr>
            <m:sty m:val="p"/>
          </m:rPr>
          <m:t>o</m:t>
        </m:r>
        <m:r>
          <m:rPr>
            <m:sty m:val="p"/>
          </m:rPr>
          <m:t>l</m:t>
        </m:r>
        <m:r>
          <m:t> </m:t>
        </m:r>
        <m:sSup>
          <m:e>
            <m:r>
              <m:rPr>
                <m:sty m:val="p"/>
              </m:rPr>
              <m:t>H</m:t>
            </m:r>
          </m:e>
          <m:sup>
            <m:r>
              <m:rPr>
                <m:sty m:val="p"/>
              </m:rPr>
              <m:t>+</m:t>
            </m:r>
          </m:sup>
        </m:sSup>
        <m:r>
          <m:rPr>
            <m:sty m:val="p"/>
          </m:rPr>
          <m:t>∼</m:t>
        </m:r>
        <m:r>
          <m:t>1</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N</m:t>
          </m:r>
          <m:r>
            <m:rPr>
              <m:sty m:val="p"/>
            </m:rPr>
            <m:t>)</m:t>
          </m:r>
          <m:r>
            <m:rPr>
              <m:sty m:val="p"/>
            </m:rPr>
            <m:t>=</m:t>
          </m:r>
          <m:f>
            <m:fPr>
              <m:type m:val="bar"/>
            </m:fPr>
            <m:num>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r>
                <m:rPr>
                  <m:sty m:val="p"/>
                </m:rPr>
                <m:t>⋅</m:t>
              </m:r>
              <m:sSub>
                <m:e>
                  <m:r>
                    <m:t>M</m:t>
                  </m:r>
                </m:e>
                <m:sub>
                  <m:r>
                    <m:t>N</m:t>
                  </m:r>
                </m:sub>
              </m:sSub>
            </m:num>
            <m:den>
              <m:r>
                <m:t>m</m:t>
              </m:r>
            </m:den>
          </m:f>
          <m:r>
            <m:rPr>
              <m:sty m:val="p"/>
            </m:rPr>
            <m:t>×</m:t>
          </m:r>
          <m:r>
            <m:t>100</m:t>
          </m:r>
          <m:r>
            <m:rPr>
              <m:sty m:val="p"/>
            </m:rPr>
            <m:t>%</m:t>
          </m:r>
          <m:r>
            <m:rPr>
              <m:sty m:val="p"/>
            </m:rPr>
            <m:t>=</m:t>
          </m:r>
          <m:f>
            <m:fPr>
              <m:type m:val="bar"/>
            </m:fPr>
            <m:num>
              <m:r>
                <m:t>0.2000</m:t>
              </m:r>
              <m:r>
                <m:rPr>
                  <m:sty m:val="p"/>
                </m:rPr>
                <m:t>×</m:t>
              </m:r>
              <m:r>
                <m:t>0.04120</m:t>
              </m:r>
              <m:r>
                <m:rPr>
                  <m:sty m:val="p"/>
                </m:rPr>
                <m:t>×</m:t>
              </m:r>
              <m:r>
                <m:t>14.007</m:t>
              </m:r>
            </m:num>
            <m:den>
              <m:r>
                <m:t>0.6000</m:t>
              </m:r>
            </m:den>
          </m:f>
          <m:r>
            <m:rPr>
              <m:sty m:val="p"/>
            </m:rPr>
            <m:t>×</m:t>
          </m:r>
          <m:r>
            <m:t>100</m:t>
          </m:r>
          <m:r>
            <m:rPr>
              <m:sty m:val="p"/>
            </m:rPr>
            <m:t>%</m:t>
          </m:r>
          <m:r>
            <m:rPr>
              <m:sty m:val="p"/>
            </m:rPr>
            <m:t>=</m:t>
          </m:r>
          <m:f>
            <m:fPr>
              <m:type m:val="bar"/>
            </m:fPr>
            <m:num>
              <m:r>
                <m:t>0.11541768</m:t>
              </m:r>
            </m:num>
            <m:den>
              <m:r>
                <m:t>0.6000</m:t>
              </m:r>
            </m:den>
          </m:f>
          <m:r>
            <m:rPr>
              <m:sty m:val="p"/>
            </m:rPr>
            <m:t>×</m:t>
          </m:r>
          <m:r>
            <m:t>100</m:t>
          </m:r>
          <m:r>
            <m:rPr>
              <m:sty m:val="p"/>
            </m:rPr>
            <m:t>%</m:t>
          </m:r>
          <m:r>
            <m:rPr>
              <m:sty m:val="p"/>
            </m:rPr>
            <m:t>=</m:t>
          </m:r>
          <m:r>
            <m:t>19.24</m:t>
          </m:r>
          <m:r>
            <m:rPr>
              <m:sty m:val="p"/>
            </m:rPr>
            <m:t>%</m:t>
          </m:r>
        </m:oMath>
      </m:oMathPara>
    </w:p>
    <w:p>
      <w:pPr>
        <w:numPr>
          <w:ilvl w:val="0"/>
          <w:numId w:val="1000"/>
        </w:numPr>
        <w:ind w:firstLine="420"/>
      </w:pPr>
      <w:r>
        <w:rPr>
          <w:rFonts w:hint="eastAsia" w:ascii="Times New Roman" w:hAnsi="Times New Roman" w:eastAsia="FangSong" w:cs="Times New Roman"/>
        </w:rPr>
        <w:t xml:space="preserve">计算表明化肥中硫酸铵质量分数为</w:t>
      </w:r>
      <w:r>
        <w:rPr>
          <w:rFonts w:ascii="Times New Roman" w:hAnsi="Times New Roman" w:eastAsia="Times New Roman" w:cs="Times New Roman"/>
        </w:rPr>
        <w:t xml:space="preserve"> </w:t>
      </w:r>
      <m:oMath>
        <m:oMathPr>
          <m:ctrlPr>
            <w:rPr>
              <w:sz w:val="28"/>
              <w:szCs w:val="28"/>
            </w:rPr>
          </m:ctrlPr>
        </m:oMathPr>
        <m:r>
          <m:t>90.74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对应总氮含量为</w:t>
      </w:r>
      <w:r>
        <w:rPr>
          <w:rFonts w:ascii="Times New Roman" w:hAnsi="Times New Roman" w:eastAsia="Times New Roman" w:cs="Times New Roman"/>
        </w:rPr>
        <w:t xml:space="preserve"> </w:t>
      </w:r>
      <m:oMath>
        <m:oMathPr>
          <m:ctrlPr>
            <w:rPr>
              <w:sz w:val="28"/>
              <w:szCs w:val="28"/>
            </w:rPr>
          </m:ctrlPr>
        </m:oMathPr>
        <m:r>
          <m:t>19.24</m:t>
        </m:r>
        <m:r>
          <m:rPr>
            <m:sty m:val="p"/>
          </m:rPr>
          <m:t>%</m:t>
        </m:r>
      </m:oMath>
      <w:r>
        <w:rPr>
          <w:rFonts w:ascii="Times New Roman" w:hAnsi="Times New Roman" w:eastAsia="Times New Roman" w:cs="Times New Roman"/>
        </w:rPr>
        <w:t xml:space="preserve">。</w:t>
      </w:r>
    </w:p>
    <w:bookmarkEnd w:id="50"/>
    <w:bookmarkEnd w:id="51"/>
    <w:bookmarkStart w:id="52" w:name="核心公式与判据速查"/>
    <w:p>
      <w:pPr>
        <w:pStyle w:val="Heading2"/>
        <w:spacing w:after="120" w:before="28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核心公式与判据速查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核心物理模块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权威方程</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统计准则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关键约束条件与物理意义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化竞赛场防错提醒</w:t>
            </w:r>
          </w:p>
        </w:tc>
      </w:tr>
      <w:tr>
        <w:tc>
          <w:tcPr/>
          <w:p>
            <w:pPr>
              <w:pStyle w:val="Compact"/>
              <w:jc w:val="center"/>
            </w:pPr>
            <w:r>
              <w:rPr>
                <w:rFonts w:hint="eastAsia" w:ascii="Times New Roman" w:hAnsi="Times New Roman" w:eastAsia="FangSong" w:cs="Times New Roman"/>
              </w:rPr>
              <w:t xml:space="preserve">一元弱酸最简</w:t>
            </w:r>
            <w:r>
              <w:rPr>
                <w:rFonts w:ascii="Times New Roman" w:hAnsi="Times New Roman" w:eastAsia="Times New Roman" w:cs="Times New Roman"/>
              </w:rPr>
              <w:t xml:space="preserve"> pH</w:t>
            </w:r>
          </w:p>
        </w:tc>
        <w:tc>
          <w:tcPr/>
          <w:p>
            <w:pPr>
              <w:pStyle w:val="Compact"/>
              <w:jc w:val="center"/>
            </w:p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r>
              <w:rPr>
                <w:rFonts w:ascii="Times New Roman" w:hAnsi="Times New Roman" w:eastAsia="Times New Roman" w:cs="Times New Roman"/>
              </w:rPr>
              <w:t xml:space="preserve">​</w:t>
            </w:r>
          </w:p>
        </w:tc>
        <w:tc>
          <w:tcPr/>
          <w:p>
            <w:pPr>
              <w:pStyle w:val="Compact"/>
              <w:jc w:val="center"/>
            </w:pPr>
            <m:oMath>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r>
                <m:rPr>
                  <m:sty m:val="p"/>
                </m:rPr>
                <m:t>/</m:t>
              </m:r>
              <m:sSub>
                <m:e>
                  <m:r>
                    <m:t>K</m:t>
                  </m:r>
                </m:e>
                <m:sub>
                  <m:r>
                    <m:t>a</m:t>
                  </m:r>
                </m:sub>
              </m:sSub>
              <m:r>
                <m:rPr>
                  <m:sty m:val="p"/>
                </m:rPr>
                <m:t>≥</m:t>
              </m:r>
              <m:r>
                <m:t>500</m:t>
              </m:r>
            </m:oMath>
          </w:p>
        </w:tc>
        <w:tc>
          <w:tcPr/>
          <w:p>
            <w:pPr>
              <w:pStyle w:val="Compact"/>
              <w:jc w:val="cente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r>
                <m:rPr>
                  <m:sty m:val="p"/>
                </m:rPr>
                <m:t>/</m:t>
              </m:r>
              <m:sSub>
                <m:e>
                  <m:r>
                    <m:t>K</m:t>
                  </m:r>
                </m:e>
                <m:sub>
                  <m:r>
                    <m:t>a</m:t>
                  </m:r>
                </m:sub>
              </m:sSub>
              <m:r>
                <m:rPr>
                  <m:sty m:val="p"/>
                </m:rPr>
                <m:t>&lt;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必须使用一元二次方程</w:t>
            </w:r>
            <w:r>
              <w:rPr>
                <w:rFonts w:hint="eastAsia" w:ascii="Times New Roman" w:hAnsi="Times New Roman" w:eastAsia="Times New Roman" w:cs="Times New Roman"/>
              </w:rPr>
              <w:t>；</w:t>
            </w:r>
            <w:r>
              <w:rPr>
                <w:rFonts w:hint="eastAsia" w:ascii="Times New Roman" w:hAnsi="Times New Roman" w:eastAsia="FangSong" w:cs="Times New Roman"/>
              </w:rPr>
              <w:t>强酸体系不可套用</w:t>
            </w:r>
          </w:p>
        </w:tc>
      </w:tr>
      <w:tr>
        <w:tc>
          <w:tcPr/>
          <w:p>
            <w:pPr>
              <w:pStyle w:val="Compact"/>
              <w:jc w:val="center"/>
            </w:pPr>
            <w:r>
              <w:rPr>
                <w:rFonts w:hint="eastAsia" w:ascii="Times New Roman" w:hAnsi="Times New Roman" w:eastAsia="FangSong" w:cs="Times New Roman"/>
              </w:rPr>
              <w:t xml:space="preserve">两性酸式盐最简</w:t>
            </w:r>
            <w:r>
              <w:rPr>
                <w:rFonts w:ascii="Times New Roman" w:hAnsi="Times New Roman" w:eastAsia="Times New Roman" w:cs="Times New Roman"/>
              </w:rPr>
              <w:t xml:space="preserve"> pH</w:t>
            </w:r>
          </w:p>
        </w:tc>
        <w:tc>
          <w:tcPr/>
          <w:p>
            <w:pPr>
              <w:pStyle w:val="Compact"/>
              <w:jc w:val="center"/>
            </w:pPr>
            <m:oMath>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w:r>
              <w:rPr>
                <w:rFonts w:ascii="Times New Roman" w:hAnsi="Times New Roman" w:eastAsia="Times New Roman" w:cs="Times New Roman"/>
              </w:rPr>
              <w:t xml:space="preserve">​</w:t>
            </w:r>
          </w:p>
        </w:tc>
        <w:tc>
          <w:tcPr/>
          <w:p>
            <w:pPr>
              <w:pStyle w:val="Compact"/>
              <w:jc w:val="center"/>
            </w:pPr>
            <m:oMath>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r>
                    <m:t>2</m:t>
                  </m:r>
                </m:sub>
              </m:sSub>
              <m:r>
                <m:rPr>
                  <m:sty m:val="p"/>
                </m:rPr>
                <m:t>≥</m:t>
              </m:r>
              <m:r>
                <m:t>20</m:t>
              </m:r>
              <m:sSub>
                <m:e>
                  <m:r>
                    <m:t>K</m:t>
                  </m:r>
                </m:e>
                <m:sub>
                  <m:r>
                    <m:t>w</m:t>
                  </m:r>
                </m:sub>
              </m:sSub>
            </m:oMath>
          </w:p>
        </w:tc>
        <w:tc>
          <w:tcPr/>
          <w:p>
            <w:pPr>
              <w:pStyle w:val="Compact"/>
              <w:jc w:val="center"/>
            </w:pPr>
            <w:r>
              <w:rPr>
                <w:rFonts w:hint="eastAsia" w:ascii="Times New Roman" w:hAnsi="Times New Roman" w:eastAsia="FangSong" w:cs="Times New Roman"/>
              </w:rPr>
              <w:t xml:space="preserve">极稀溶液趋向</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必须用精确根式</w:t>
            </w:r>
          </w:p>
        </w:tc>
      </w:tr>
      <w:tr>
        <w:tc>
          <w:tcPr/>
          <w:p>
            <w:pPr>
              <w:pStyle w:val="Compact"/>
              <w:jc w:val="center"/>
            </w:pPr>
            <w:r>
              <w:rPr>
                <w:rFonts w:hint="eastAsia" w:ascii="Times New Roman" w:hAnsi="Times New Roman" w:eastAsia="FangSong" w:cs="Times New Roman"/>
              </w:rPr>
              <w:t xml:space="preserve">范斯莱克缓冲容量</w:t>
            </w:r>
          </w:p>
        </w:tc>
        <w:tc>
          <w:tcPr/>
          <w:p>
            <w:pPr>
              <w:pStyle w:val="Compact"/>
              <w:jc w:val="center"/>
            </w:p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sub>
                      </m:sSub>
                      <m:sSub>
                        <m:e>
                          <m:r>
                            <m:t>K</m:t>
                          </m:r>
                        </m:e>
                        <m:sub>
                          <m:r>
                            <m:t>a</m:t>
                          </m:r>
                        </m:sub>
                      </m:sSub>
                      <m:r>
                        <m:rPr>
                          <m:sty m:val="p"/>
                        </m:rPr>
                        <m:t>[</m:t>
                      </m:r>
                      <m:sSup>
                        <m:e>
                          <m:r>
                            <m:rPr>
                              <m:sty m:val="p"/>
                            </m:rPr>
                            <m:t>H</m:t>
                          </m:r>
                        </m:e>
                        <m:sup>
                          <m:r>
                            <m:rPr>
                              <m:sty m:val="p"/>
                            </m:rPr>
                            <m:t>+</m:t>
                          </m:r>
                        </m:sup>
                      </m:sSup>
                      <m:r>
                        <m:rPr>
                          <m:sty m:val="p"/>
                        </m:rPr>
                        <m:t>]</m:t>
                      </m:r>
                    </m:num>
                    <m:den>
                      <m:r>
                        <m:rPr>
                          <m:sty m:val="p"/>
                        </m:rPr>
                        <m:t>(</m:t>
                      </m:r>
                      <m:sSub>
                        <m:e>
                          <m:r>
                            <m:t>K</m:t>
                          </m:r>
                        </m:e>
                        <m:sub>
                          <m: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e>
              </m: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水溶液缓冲能力微分响应方程</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处取得极值</w:t>
            </w:r>
            <w:r>
              <w:rPr>
                <w:rFonts w:ascii="Times New Roman" w:hAnsi="Times New Roman" w:eastAsia="Times New Roman" w:cs="Times New Roman"/>
              </w:rPr>
              <w:t xml:space="preserve"> </w:t>
            </w:r>
            <m:oMath>
              <m:sSub>
                <m:e>
                  <m:r>
                    <m:t>β</m:t>
                  </m:r>
                </m:e>
                <m:sub>
                  <m:r>
                    <m:rPr>
                      <m:sty m:val="p"/>
                    </m:rPr>
                    <m:t>max</m:t>
                  </m:r>
                </m:sub>
              </m:sSub>
              <m:r>
                <m:rPr>
                  <m:sty m:val="p"/>
                </m:rPr>
                <m:t>=</m:t>
              </m:r>
              <m:r>
                <m:t>0.576</m:t>
              </m:r>
              <m:sSub>
                <m:e>
                  <m:r>
                    <m:t>c</m:t>
                  </m:r>
                </m:e>
                <m:sub>
                  <m:r>
                    <m:rPr>
                      <m:sty m:val="p"/>
                    </m:rPr>
                    <m:t>t</m:t>
                  </m:r>
                  <m:r>
                    <m:rPr>
                      <m:sty m:val="p"/>
                    </m:rPr>
                    <m:t>o</m:t>
                  </m:r>
                  <m:r>
                    <m:rPr>
                      <m:sty m:val="p"/>
                    </m:rPr>
                    <m:t>t</m:t>
                  </m:r>
                </m:sub>
              </m:sSub>
            </m:oMath>
          </w:p>
        </w:tc>
      </w:tr>
      <w:tr>
        <w:tc>
          <w:tcPr/>
          <w:p>
            <w:pPr>
              <w:pStyle w:val="Compact"/>
              <w:jc w:val="center"/>
            </w:pPr>
            <w:r>
              <w:rPr>
                <w:rFonts w:hint="eastAsia" w:ascii="Times New Roman" w:hAnsi="Times New Roman" w:eastAsia="FangSong" w:cs="Times New Roman"/>
              </w:rPr>
              <w:t xml:space="preserve">全域连续滴定方程</w:t>
            </w:r>
          </w:p>
        </w:tc>
        <w:tc>
          <w:tcPr/>
          <w:p>
            <w:pPr>
              <w:pStyle w:val="Compact"/>
              <w:jc w:val="center"/>
            </w:pPr>
            <m:oMath>
              <m:r>
                <m:rPr>
                  <m:sty m:val="p"/>
                </m:rPr>
                <m:t>Φ</m:t>
              </m:r>
              <m:r>
                <m:rPr>
                  <m:sty m:val="p"/>
                </m:rPr>
                <m:t>=</m:t>
              </m:r>
              <m:f>
                <m:fPr>
                  <m:type m:val="bar"/>
                </m:fPr>
                <m:num>
                  <m:r>
                    <m:t>δ</m:t>
                  </m:r>
                  <m:r>
                    <m:rPr>
                      <m:sty m:val="p"/>
                    </m:rPr>
                    <m:t>(</m:t>
                  </m:r>
                  <m:sSup>
                    <m:e>
                      <m:r>
                        <m:rPr>
                          <m:sty m:val="p"/>
                        </m:rPr>
                        <m:t>A</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t>c</m:t>
                      </m:r>
                    </m:e>
                    <m:sub>
                      <m:r>
                        <m:t>a</m:t>
                      </m:r>
                    </m:sub>
                  </m:sSub>
                </m:num>
                <m:den>
                  <m:r>
                    <m:t>1</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t>c</m:t>
                      </m:r>
                    </m:e>
                    <m:sub>
                      <m:r>
                        <m:t>b</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滴定分数关于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的单调连续函数</w:t>
            </w:r>
          </w:p>
        </w:tc>
        <w:tc>
          <w:tcPr/>
          <w:p>
            <w:pPr>
              <w:pStyle w:val="Compact"/>
              <w:jc w:val="center"/>
            </w:pPr>
            <w:r>
              <w:rPr>
                <w:rFonts w:hint="eastAsia" w:ascii="Times New Roman" w:hAnsi="Times New Roman" w:eastAsia="FangSong" w:cs="Times New Roman"/>
              </w:rPr>
              <w:t>适用于任意滴定点及求导拐点分析</w:t>
            </w:r>
            <w:r>
              <w:rPr>
                <w:rFonts w:hint="eastAsia" w:ascii="Times New Roman" w:hAnsi="Times New Roman" w:eastAsia="Times New Roman" w:cs="Times New Roman"/>
              </w:rPr>
              <w:t>，</w:t>
            </w:r>
            <m:oMath>
              <m:r>
                <m:rPr>
                  <m:sty m:val="p"/>
                </m:rPr>
                <m:t>Φ</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为计量点</w:t>
            </w:r>
          </w:p>
        </w:tc>
      </w:tr>
      <w:tr>
        <w:tc>
          <w:tcPr/>
          <w:p>
            <w:pPr>
              <w:pStyle w:val="Compact"/>
              <w:jc w:val="center"/>
            </w:pPr>
            <w:r>
              <w:rPr>
                <w:rFonts w:hint="eastAsia" w:ascii="Times New Roman" w:hAnsi="Times New Roman" w:eastAsia="FangSong" w:cs="Times New Roman"/>
              </w:rPr>
              <w:t xml:space="preserve">弱酸直接滴定判据</w:t>
            </w:r>
          </w:p>
        </w:tc>
        <w:tc>
          <w:tcPr/>
          <w:p>
            <w:pPr>
              <w:pStyle w:val="Compact"/>
              <w:jc w:val="center"/>
            </w:pPr>
            <m:oMath>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w:t>
            </w:r>
            <m:oMath>
              <m:r>
                <m:t>c</m:t>
              </m:r>
              <m:sSub>
                <m:e>
                  <m:r>
                    <m:t>K</m:t>
                  </m:r>
                </m:e>
                <m:sub>
                  <m:r>
                    <m:t>b</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保证滴定突跃跨度</w:t>
            </w:r>
            <w:r>
              <w:rPr>
                <w:rFonts w:ascii="Times New Roman" w:hAnsi="Times New Roman" w:eastAsia="Times New Roman" w:cs="Times New Roman"/>
              </w:rPr>
              <w:t xml:space="preserve"> </w:t>
            </w: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r>
                <m:t>0.3</m:t>
              </m:r>
            </m:oMath>
          </w:p>
        </w:tc>
        <w:tc>
          <w:tcPr/>
          <w:p>
            <w:pPr>
              <w:pStyle w:val="Compact"/>
              <w:jc w:val="cente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sSub>
                <m:e>
                  <m:r>
                    <m:t>K</m:t>
                  </m:r>
                </m:e>
                <m:sub>
                  <m:r>
                    <m:t>a</m:t>
                  </m:r>
                </m:sub>
              </m:sSub>
              <m:r>
                <m:rPr>
                  <m:sty m:val="p"/>
                </m:rPr>
                <m:t>&lt;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曲线平滑无突跃</w:t>
            </w:r>
            <w:r>
              <w:rPr>
                <w:rFonts w:hint="eastAsia" w:ascii="Times New Roman" w:hAnsi="Times New Roman" w:eastAsia="Times New Roman" w:cs="Times New Roman"/>
              </w:rPr>
              <w:t>，</w:t>
            </w:r>
            <w:r>
              <w:rPr>
                <w:rFonts w:hint="eastAsia" w:ascii="Times New Roman" w:hAnsi="Times New Roman" w:eastAsia="FangSong" w:cs="Times New Roman"/>
              </w:rPr>
              <w:t>必须配合或缩合强化</w:t>
            </w:r>
          </w:p>
        </w:tc>
      </w:tr>
      <w:tr>
        <w:tc>
          <w:tcPr/>
          <w:p>
            <w:pPr>
              <w:pStyle w:val="Compact"/>
              <w:jc w:val="center"/>
            </w:pPr>
            <w:r>
              <w:rPr>
                <w:rFonts w:hint="eastAsia" w:ascii="Times New Roman" w:hAnsi="Times New Roman" w:eastAsia="FangSong" w:cs="Times New Roman"/>
              </w:rPr>
              <w:t xml:space="preserve">多元酸分步滴定判据</w:t>
            </w:r>
          </w:p>
        </w:tc>
        <w:tc>
          <w:tcPr/>
          <w:p>
            <w:pPr>
              <w:pStyle w:val="Compact"/>
              <w:jc w:val="center"/>
            </w:pPr>
            <m:oMath>
              <m:r>
                <m:t>c</m:t>
              </m:r>
              <m:sSub>
                <m:e>
                  <m:r>
                    <m:t>K</m:t>
                  </m:r>
                </m:e>
                <m:sub>
                  <m:r>
                    <m:t>a</m:t>
                  </m:r>
                  <m:r>
                    <m:t>1</m:t>
                  </m:r>
                </m:sub>
              </m:sSub>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K</m:t>
                  </m:r>
                </m:e>
                <m:sub>
                  <m:r>
                    <m:t>a</m:t>
                  </m:r>
                  <m:r>
                    <m:t>1</m:t>
                  </m:r>
                </m:sub>
              </m:sSub>
              <m:r>
                <m:rPr>
                  <m:sty m:val="p"/>
                </m:rPr>
                <m:t>/</m:t>
              </m:r>
              <m:sSub>
                <m:e>
                  <m:r>
                    <m:t>K</m:t>
                  </m:r>
                </m:e>
                <m:sub>
                  <m:r>
                    <m:t>a</m:t>
                  </m:r>
                  <m:r>
                    <m:t>2</m:t>
                  </m:r>
                </m:sub>
              </m:sSub>
              <m:r>
                <m:rPr>
                  <m:sty m:val="p"/>
                </m:rPr>
                <m:t>≥</m:t>
              </m:r>
              <m:sSup>
                <m:e>
                  <m:r>
                    <m:t>10</m:t>
                  </m:r>
                </m:e>
                <m:sup>
                  <m:r>
                    <m:t>4</m:t>
                  </m:r>
                </m:sup>
              </m:sSup>
            </m:oMath>
          </w:p>
        </w:tc>
        <w:tc>
          <w:tcPr/>
          <w:p>
            <w:pPr>
              <w:pStyle w:val="Compact"/>
              <w:jc w:val="center"/>
            </w:pPr>
            <w:r>
              <w:rPr>
                <w:rFonts w:hint="eastAsia" w:ascii="Times New Roman" w:hAnsi="Times New Roman" w:eastAsia="FangSong" w:cs="Times New Roman"/>
              </w:rPr>
              <w:t xml:space="preserve">保证分步滴定相对终点误差</w:t>
            </w:r>
            <w:r>
              <w:rPr>
                <w:rFonts w:ascii="Times New Roman" w:hAnsi="Times New Roman" w:eastAsia="Times New Roman" w:cs="Times New Roman"/>
              </w:rPr>
              <w:t xml:space="preserve"> </w:t>
            </w:r>
            <m:oMath>
              <m:r>
                <m:rPr>
                  <m:sty m:val="p"/>
                </m:rPr>
                <m:t>≤</m:t>
              </m:r>
              <m:r>
                <m:t>0.2</m:t>
              </m:r>
              <m:r>
                <m:rPr>
                  <m:sty m:val="p"/>
                </m:rPr>
                <m:t>%</m:t>
              </m:r>
            </m:oMath>
          </w:p>
        </w:tc>
        <w:tc>
          <w:tcPr/>
          <w:p>
            <w:pPr>
              <w:pStyle w:val="Compact"/>
              <w:jc w:val="center"/>
            </w:pPr>
            <w:r>
              <w:rPr>
                <w:rFonts w:hint="eastAsia" w:ascii="Times New Roman" w:hAnsi="Times New Roman" w:eastAsia="FangSong" w:cs="Times New Roman"/>
              </w:rPr>
              <w:t xml:space="preserve">草酸两级</w:t>
            </w:r>
            <w:r>
              <w:rPr>
                <w:rFonts w:ascii="Times New Roman" w:hAnsi="Times New Roman" w:eastAsia="Times New Roman" w:cs="Times New Roman"/>
              </w:rPr>
              <w:t xml:space="preserve"> </w:t>
            </w:r>
            <m:oMath>
              <m:r>
                <m:rPr>
                  <m:sty m:val="p"/>
                </m:rPr>
                <m:t>Δ</m:t>
              </m:r>
              <m:r>
                <m:rPr>
                  <m:sty m:val="p"/>
                </m:rPr>
                <m:t>p</m:t>
              </m:r>
              <m:sSub>
                <m:e>
                  <m:r>
                    <m:t>K</m:t>
                  </m:r>
                </m:e>
                <m:sub>
                  <m:r>
                    <m:t>a</m:t>
                  </m:r>
                </m:sub>
              </m:sSub>
              <m:r>
                <m:rPr>
                  <m:sty m:val="p"/>
                </m:rPr>
                <m:t>≈</m:t>
              </m:r>
              <m:r>
                <m:t>3.0</m:t>
              </m:r>
              <m:r>
                <m:rPr>
                  <m:sty m:val="p"/>
                </m:rPr>
                <m:t>&lt;</m:t>
              </m:r>
              <m:r>
                <m:t>4</m:t>
              </m:r>
            </m:oMath>
            <w:r>
              <w:rPr>
                <w:rFonts w:hint="eastAsia" w:ascii="Times New Roman" w:hAnsi="Times New Roman" w:eastAsia="Times New Roman" w:cs="Times New Roman"/>
              </w:rPr>
              <w:t>，</w:t>
            </w:r>
            <w:r>
              <w:rPr>
                <w:rFonts w:hint="eastAsia" w:ascii="Times New Roman" w:hAnsi="Times New Roman" w:eastAsia="FangSong" w:cs="Times New Roman"/>
              </w:rPr>
              <w:t>无分步突跃</w:t>
            </w:r>
            <w:r>
              <w:rPr>
                <w:rFonts w:hint="eastAsia" w:ascii="Times New Roman" w:hAnsi="Times New Roman" w:eastAsia="Times New Roman" w:cs="Times New Roman"/>
              </w:rPr>
              <w:t>，</w:t>
            </w:r>
            <w:r>
              <w:rPr>
                <w:rFonts w:hint="eastAsia" w:ascii="Times New Roman" w:hAnsi="Times New Roman" w:eastAsia="FangSong" w:cs="Times New Roman"/>
              </w:rPr>
              <w:t>只能一步滴定</w:t>
            </w:r>
          </w:p>
        </w:tc>
      </w:tr>
      <w:tr>
        <w:tc>
          <w:tcPr/>
          <w:p>
            <w:pPr>
              <w:pStyle w:val="Compact"/>
              <w:jc w:val="center"/>
            </w:pPr>
            <w:r>
              <w:rPr>
                <w:rFonts w:hint="eastAsia" w:ascii="Times New Roman" w:hAnsi="Times New Roman" w:eastAsia="FangSong" w:cs="Times New Roman"/>
              </w:rPr>
              <w:t xml:space="preserve">林邦弱酸终点误差</w:t>
            </w:r>
          </w:p>
        </w:tc>
        <w:tc>
          <w:tcPr/>
          <w:p>
            <w:pPr>
              <w:pStyle w:val="Compact"/>
              <w:jc w:val="center"/>
            </w:p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sSub>
                <m:e>
                  <m:r>
                    <m:t>K</m:t>
                  </m:r>
                </m:e>
                <m:sub>
                  <m:r>
                    <m:t>t</m:t>
                  </m:r>
                </m:sub>
              </m:sSub>
              <m:r>
                <m:rPr>
                  <m:sty m:val="p"/>
                </m:rPr>
                <m:t>=</m:t>
              </m:r>
              <m:sSub>
                <m:e>
                  <m:r>
                    <m:t>K</m:t>
                  </m:r>
                </m:e>
                <m:sub>
                  <m:r>
                    <m:t>a</m:t>
                  </m:r>
                </m:sub>
              </m:sSub>
              <m:r>
                <m:rPr>
                  <m:sty m:val="p"/>
                </m:rPr>
                <m:t>/</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为滴定反应平衡常数</w:t>
            </w:r>
          </w:p>
        </w:tc>
        <w:tc>
          <w:tcPr/>
          <w:p>
            <w:pPr>
              <w:pStyle w:val="Compact"/>
              <w:jc w:val="center"/>
            </w:pPr>
            <m:oMath>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强酸体系分母改为</w:t>
            </w:r>
            <w:r>
              <w:rPr>
                <w:rFonts w:ascii="Times New Roman" w:hAnsi="Times New Roman" w:eastAsia="Times New Roman" w:cs="Times New Roman"/>
              </w:rPr>
              <w:t xml:space="preserve"> </w:t>
            </w:r>
            <m:oMath>
              <m:sSub>
                <m:e>
                  <m:r>
                    <m:t>c</m:t>
                  </m:r>
                </m:e>
                <m:sub>
                  <m:r>
                    <m:t>s</m:t>
                  </m:r>
                  <m:r>
                    <m:t>p</m:t>
                  </m:r>
                </m:sub>
              </m:sSub>
            </m:oMath>
          </w:p>
        </w:tc>
      </w:tr>
      <w:tr>
        <w:tc>
          <w:tcPr/>
          <w:p>
            <w:pPr>
              <w:pStyle w:val="Compact"/>
              <w:jc w:val="center"/>
            </w:pPr>
            <w:r>
              <w:rPr>
                <w:rFonts w:hint="eastAsia" w:ascii="Times New Roman" w:hAnsi="Times New Roman" w:eastAsia="FangSong" w:cs="Times New Roman"/>
              </w:rPr>
              <w:t xml:space="preserve">多元酸第一计量点误差</w:t>
            </w:r>
          </w:p>
        </w:tc>
        <w:tc>
          <w:tcPr/>
          <w:p>
            <w:pPr>
              <w:pStyle w:val="Compact"/>
              <w:jc w:val="center"/>
            </w:pPr>
            <m:oMath>
              <m:sSub>
                <m:e>
                  <m:r>
                    <m:t>E</m:t>
                  </m:r>
                </m:e>
                <m:sub>
                  <m:r>
                    <m:t>t</m:t>
                  </m:r>
                </m:sub>
              </m:sSub>
              <m:r>
                <m:rPr>
                  <m:sty m:val="p"/>
                </m:rPr>
                <m:t>=</m:t>
              </m:r>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rad>
                <m:radPr>
                  <m:degHide m:val="on"/>
                </m:radPr>
                <m:deg/>
                <m:e>
                  <m:f>
                    <m:fPr>
                      <m:type m:val="bar"/>
                    </m:fPr>
                    <m:num>
                      <m:sSub>
                        <m:e>
                          <m:r>
                            <m:t>K</m:t>
                          </m:r>
                        </m:e>
                        <m:sub>
                          <m:r>
                            <m:t>a</m:t>
                          </m:r>
                          <m:r>
                            <m:t>2</m:t>
                          </m:r>
                        </m:sub>
                      </m:sSub>
                    </m:num>
                    <m:den>
                      <m:sSub>
                        <m:e>
                          <m:r>
                            <m:t>K</m:t>
                          </m:r>
                        </m:e>
                        <m:sub>
                          <m:r>
                            <m:t>a</m:t>
                          </m:r>
                          <m:r>
                            <m:t>1</m:t>
                          </m:r>
                        </m:sub>
                      </m:sSub>
                    </m:den>
                  </m:f>
                </m:e>
              </m:rad>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二元弱酸分步滴定第一终点误差通用通式</w:t>
            </w:r>
          </w:p>
        </w:tc>
        <w:tc>
          <w:tcPr/>
          <w:p>
            <w:pPr>
              <w:pStyle w:val="Compact"/>
              <w:jc w:val="center"/>
            </w:pPr>
            <w:r>
              <w:rPr>
                <w:rFonts w:hint="eastAsia" w:ascii="Times New Roman" w:hAnsi="Times New Roman" w:eastAsia="FangSong" w:cs="Times New Roman"/>
              </w:rPr>
              <w:t xml:space="preserve">由林邦误差式导出两级酸常数比值</w:t>
            </w:r>
            <w:r>
              <w:rPr>
                <w:rFonts w:ascii="Times New Roman" w:hAnsi="Times New Roman" w:eastAsia="Times New Roman" w:cs="Times New Roman"/>
              </w:rPr>
              <w:t xml:space="preserve"> </w:t>
            </w:r>
            <m:oMath>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的判据</w:t>
            </w:r>
          </w:p>
        </w:tc>
      </w:tr>
      <w:tr>
        <w:tc>
          <w:tcPr/>
          <w:p>
            <w:pPr>
              <w:pStyle w:val="Compact"/>
              <w:jc w:val="center"/>
            </w:pPr>
            <w:r>
              <w:rPr>
                <w:rFonts w:hint="eastAsia" w:ascii="Times New Roman" w:hAnsi="Times New Roman" w:eastAsia="FangSong" w:cs="Times New Roman"/>
              </w:rPr>
              <w:t xml:space="preserve">甘露醇螯合强化硼酸</w:t>
            </w:r>
          </w:p>
        </w:tc>
        <w:tc>
          <w:tcPr/>
          <w:p>
            <w:pPr>
              <w:pStyle w:val="Compact"/>
              <w:jc w:val="center"/>
            </w:pPr>
            <m:oMath>
              <m:sSubSup>
                <m:e>
                  <m:r>
                    <m:t>K</m:t>
                  </m:r>
                </m:e>
                <m:sub>
                  <m:r>
                    <m:t>a</m:t>
                  </m:r>
                </m:sub>
                <m:sup>
                  <m:r>
                    <m:rPr>
                      <m:sty m:val="p"/>
                    </m:rPr>
                    <m:t>′</m:t>
                  </m:r>
                </m:sup>
              </m:sSubSup>
              <m:r>
                <m:rPr>
                  <m:sty m:val="p"/>
                </m:rPr>
                <m:t>=</m:t>
              </m:r>
              <m:sSub>
                <m:e>
                  <m:r>
                    <m:t>K</m:t>
                  </m:r>
                </m:e>
                <m:sub>
                  <m:r>
                    <m:t>a</m:t>
                  </m:r>
                </m:sub>
              </m:sSub>
              <m:r>
                <m:rPr>
                  <m:sty m:val="p"/>
                </m:rPr>
                <m:t>(</m:t>
              </m:r>
              <m:r>
                <m:t>1</m:t>
              </m:r>
              <m:r>
                <m:rPr>
                  <m:sty m:val="p"/>
                </m:rPr>
                <m:t>+</m:t>
              </m:r>
              <m:sSub>
                <m:e>
                  <m:r>
                    <m:t>β</m:t>
                  </m:r>
                </m:e>
                <m:sub>
                  <m:r>
                    <m:t>1</m:t>
                  </m:r>
                </m:sub>
              </m:sSub>
              <m:r>
                <m:rPr>
                  <m:sty m:val="p"/>
                </m:rPr>
                <m:t>[</m:t>
              </m:r>
              <m:r>
                <m:rPr>
                  <m:sty m:val="p"/>
                </m:rPr>
                <m:t>M</m:t>
              </m:r>
              <m:r>
                <m:rPr>
                  <m:sty m:val="p"/>
                </m:rPr>
                <m:t>]</m:t>
              </m:r>
              <m:r>
                <m:rPr>
                  <m:sty m:val="p"/>
                </m:rPr>
                <m:t>+</m:t>
              </m:r>
              <m:sSub>
                <m:e>
                  <m:r>
                    <m:t>β</m:t>
                  </m:r>
                </m:e>
                <m:sub>
                  <m:r>
                    <m:t>2</m:t>
                  </m:r>
                </m:sub>
              </m:sSub>
              <m:r>
                <m:rPr>
                  <m:sty m:val="p"/>
                </m:rPr>
                <m:t>[</m:t>
              </m:r>
              <m:r>
                <m:rPr>
                  <m:sty m:val="p"/>
                </m:rPr>
                <m:t>M</m:t>
              </m:r>
              <m:sSup>
                <m:e>
                  <m:r>
                    <m:rPr>
                      <m:sty m:val="p"/>
                    </m:rPr>
                    <m:t>]</m:t>
                  </m:r>
                </m:e>
                <m:sup>
                  <m:r>
                    <m:t>2</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五元双螺环螯合酯驱动解离平衡右移</w:t>
            </w:r>
          </w:p>
        </w:tc>
        <w:tc>
          <w:tcPr/>
          <w:p>
            <w:pPr>
              <w:pStyle w:val="Compact"/>
              <w:jc w:val="center"/>
            </w:pPr>
            <w:r>
              <w:rPr>
                <w:rFonts w:hint="eastAsia" w:ascii="Times New Roman" w:hAnsi="Times New Roman" w:eastAsia="FangSong" w:cs="Times New Roman"/>
              </w:rPr>
              <w:t xml:space="preserve">表观常数升至</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以酚酞为指示剂用标准强碱滴定</w:t>
            </w:r>
          </w:p>
        </w:tc>
      </w:tr>
      <w:tr>
        <w:tc>
          <w:tcPr/>
          <w:p>
            <w:pPr>
              <w:pStyle w:val="Compact"/>
              <w:jc w:val="center"/>
            </w:pPr>
            <w:r>
              <w:rPr>
                <w:rFonts w:hint="eastAsia" w:ascii="Times New Roman" w:hAnsi="Times New Roman" w:eastAsia="FangSong" w:cs="Times New Roman"/>
              </w:rPr>
              <w:t xml:space="preserve">乌洛托品甲醛法</w:t>
            </w:r>
          </w:p>
        </w:tc>
        <w:tc>
          <w:tcPr/>
          <w:p>
            <w:pPr>
              <w:pStyle w:val="Compact"/>
              <w:jc w:val="center"/>
            </w:pPr>
            <m:oMath>
              <m:r>
                <m:t>4</m:t>
              </m:r>
              <m:r>
                <m:rPr>
                  <m:sty m:val="p"/>
                </m:rPr>
                <m:t>N</m:t>
              </m:r>
              <m:sSubSup>
                <m:e>
                  <m:r>
                    <m:rPr>
                      <m:sty m:val="p"/>
                    </m:rPr>
                    <m:t>H</m:t>
                  </m:r>
                </m:e>
                <m:sub>
                  <m:r>
                    <m:rPr>
                      <m:sty m:val="p"/>
                    </m:rPr>
                    <m:t>4</m:t>
                  </m:r>
                </m:sub>
                <m:sup>
                  <m:r>
                    <m:rPr>
                      <m:sty m:val="p"/>
                    </m:rPr>
                    <m:t>+</m:t>
                  </m:r>
                </m:sup>
              </m:sSubSup>
              <m:r>
                <m:rPr>
                  <m:sty m:val="p"/>
                </m:rPr>
                <m:t>+</m:t>
              </m:r>
              <m: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彻底解除氨基弱碱缓冲</w:t>
            </w:r>
            <w:r>
              <w:rPr>
                <w:rFonts w:hint="eastAsia" w:ascii="Times New Roman" w:hAnsi="Times New Roman" w:eastAsia="Times New Roman" w:cs="Times New Roman"/>
              </w:rPr>
              <w:t>，</w:t>
            </w:r>
            <w:r>
              <w:rPr>
                <w:rFonts w:hint="eastAsia" w:ascii="Times New Roman" w:hAnsi="Times New Roman" w:eastAsia="FangSong" w:cs="Times New Roman"/>
              </w:rPr>
              <w:t>释放等摩尔强酸</w:t>
            </w:r>
          </w:p>
        </w:tc>
        <w:tc>
          <w:tcPr/>
          <w:p>
            <w:pPr>
              <w:pStyle w:val="Compact"/>
              <w:jc w:val="center"/>
            </w:pPr>
            <w:r>
              <w:rPr>
                <w:rFonts w:hint="eastAsia" w:ascii="Times New Roman" w:hAnsi="Times New Roman" w:eastAsia="FangSong" w:cs="Times New Roman"/>
              </w:rPr>
              <w:t>必须扣除试剂空白</w:t>
            </w:r>
            <w:r>
              <w:rPr>
                <w:rFonts w:hint="eastAsia" w:ascii="Times New Roman" w:hAnsi="Times New Roman" w:eastAsia="Times New Roman" w:cs="Times New Roman"/>
              </w:rPr>
              <w:t>；</w:t>
            </w:r>
            <m:oMath>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t> </m:t>
              </m:r>
              <m:r>
                <m:rPr>
                  <m:sty m:val="p"/>
                </m:rPr>
                <m:t>N</m:t>
              </m:r>
              <m:r>
                <m:rPr>
                  <m:sty m:val="p"/>
                </m:rPr>
                <m:t>a</m:t>
              </m:r>
              <m:r>
                <m:rPr>
                  <m:sty m:val="p"/>
                </m:rPr>
                <m:t>O</m:t>
              </m:r>
              <m:r>
                <m:rPr>
                  <m:sty m:val="p"/>
                </m:rPr>
                <m:t>H</m:t>
              </m:r>
            </m:oMath>
          </w:p>
        </w:tc>
      </w:tr>
      <w:tr>
        <w:tc>
          <w:tcPr/>
          <w:p>
            <w:pPr>
              <w:pStyle w:val="Compact"/>
              <w:jc w:val="center"/>
            </w:pPr>
            <w:r>
              <w:rPr>
                <w:rFonts w:hint="eastAsia" w:ascii="Times New Roman" w:hAnsi="Times New Roman" w:eastAsia="FangSong" w:cs="Times New Roman"/>
              </w:rPr>
              <w:t xml:space="preserve">工业混合碱双指示剂</w:t>
            </w:r>
          </w:p>
        </w:tc>
        <w:tc>
          <w:tcPr/>
          <w:p>
            <w:pPr>
              <w:pStyle w:val="Compact"/>
              <w:jc w:val="center"/>
            </w:pPr>
            <m:oMath>
              <m:sSub>
                <m:e>
                  <m:r>
                    <m:t>V</m:t>
                  </m:r>
                </m:e>
                <m:sub>
                  <m:r>
                    <m:t>1</m:t>
                  </m:r>
                </m:sub>
              </m:sSub>
              <m:r>
                <m:rPr>
                  <m:sty m:val="p"/>
                </m:rPr>
                <m:t>&gt;</m:t>
              </m:r>
              <m:f>
                <m:fPr>
                  <m:type m:val="bar"/>
                </m:fPr>
                <m:num>
                  <m:r>
                    <m:t>1</m:t>
                  </m:r>
                </m:num>
                <m:den>
                  <m:r>
                    <m:t>2</m:t>
                  </m:r>
                </m:den>
              </m:f>
              <m:sSub>
                <m:e>
                  <m:r>
                    <m:t>V</m:t>
                  </m:r>
                </m:e>
                <m:sub>
                  <m: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酚酞</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甲基橙累计</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全中和</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耗酸</w:t>
            </w:r>
            <w:r>
              <w:rPr>
                <w:rFonts w:ascii="Times New Roman" w:hAnsi="Times New Roman" w:eastAsia="Times New Roman" w:cs="Times New Roman"/>
              </w:rPr>
              <w:t xml:space="preserve"> </w:t>
            </w:r>
            <m:oMath>
              <m:r>
                <m:t>2</m:t>
              </m:r>
              <m:sSub>
                <m:e>
                  <m:r>
                    <m:t>V</m:t>
                  </m:r>
                </m:e>
                <m:sub>
                  <m:r>
                    <m:t>1</m:t>
                  </m:r>
                </m:sub>
              </m:sSub>
              <m:r>
                <m:rPr>
                  <m:sty m:val="p"/>
                </m:rPr>
                <m:t>−</m:t>
              </m:r>
              <m:sSub>
                <m:e>
                  <m:r>
                    <m:t>V</m:t>
                  </m:r>
                </m:e>
                <m:sub>
                  <m:r>
                    <m:t>2</m:t>
                  </m:r>
                </m:sub>
              </m:sSub>
            </m:oMath>
            <w:r>
              <w:rPr>
                <w:rFonts w:hint="eastAsia" w:ascii="Times New Roman" w:hAnsi="Times New Roman" w:eastAsia="Times New Roman" w:cs="Times New Roman"/>
              </w:rPr>
              <w:t xml:space="preserve">，</w:t>
            </w:r>
            <m:oMath>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耗酸</w:t>
            </w:r>
            <w:r>
              <w:rPr>
                <w:rFonts w:ascii="Times New Roman" w:hAnsi="Times New Roman" w:eastAsia="Times New Roman" w:cs="Times New Roman"/>
              </w:rPr>
              <w:t xml:space="preserve"> </w:t>
            </w:r>
            <m:oMath>
              <m:r>
                <m:t>2</m:t>
              </m:r>
              <m:r>
                <m:rPr>
                  <m:sty m:val="p"/>
                </m:rPr>
                <m:t>(</m:t>
              </m:r>
              <m:sSub>
                <m:e>
                  <m:r>
                    <m:t>V</m:t>
                  </m:r>
                </m:e>
                <m:sub>
                  <m:r>
                    <m:t>2</m:t>
                  </m:r>
                </m:sub>
              </m:sSub>
              <m:r>
                <m:rPr>
                  <m:sty m:val="p"/>
                </m:rPr>
                <m:t>−</m:t>
              </m:r>
              <m:sSub>
                <m:e>
                  <m:r>
                    <m:t>V</m:t>
                  </m:r>
                </m:e>
                <m:sub>
                  <m:r>
                    <m:t>1</m:t>
                  </m:r>
                </m:sub>
              </m:sSub>
              <m:r>
                <m:rPr>
                  <m:sty m:val="p"/>
                </m:rPr>
                <m:t>)</m:t>
              </m:r>
            </m:oMath>
          </w:p>
        </w:tc>
      </w:tr>
      <w:tr>
        <w:tc>
          <w:tcPr/>
          <w:p>
            <w:pPr>
              <w:pStyle w:val="Compact"/>
              <w:jc w:val="center"/>
            </w:pPr>
            <w:r>
              <w:rPr>
                <w:rFonts w:hint="eastAsia" w:ascii="Times New Roman" w:hAnsi="Times New Roman" w:eastAsia="FangSong" w:cs="Times New Roman"/>
              </w:rPr>
              <w:t xml:space="preserve">温克勒沉淀转化法</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后酚酞滴游离碱</w:t>
            </w:r>
          </w:p>
        </w:tc>
        <w:tc>
          <w:tcPr/>
          <w:p>
            <w:pPr>
              <w:pStyle w:val="Compact"/>
              <w:jc w:val="center"/>
            </w:pPr>
            <w:r>
              <w:rPr>
                <w:rFonts w:hint="eastAsia" w:ascii="Times New Roman" w:hAnsi="Times New Roman" w:eastAsia="FangSong" w:cs="Times New Roman"/>
              </w:rPr>
              <w:t xml:space="preserve">彻底消除酚酞终点碳酸氢盐缓冲拖尾</w:t>
            </w:r>
          </w:p>
        </w:tc>
        <w:tc>
          <w:tcPr/>
          <w:p>
            <w:pPr>
              <w:pStyle w:val="Compact"/>
              <w:jc w:val="center"/>
            </w:pPr>
            <w:r>
              <w:rPr>
                <w:rFonts w:hint="eastAsia" w:ascii="Times New Roman" w:hAnsi="Times New Roman" w:eastAsia="FangSong" w:cs="Times New Roman"/>
              </w:rPr>
              <w:t>总碱度减去强碱度即为碳酸盐含量</w:t>
            </w:r>
            <w:r>
              <w:rPr>
                <w:rFonts w:hint="eastAsia" w:ascii="Times New Roman" w:hAnsi="Times New Roman" w:eastAsia="Times New Roman" w:cs="Times New Roman"/>
              </w:rPr>
              <w:t>，</w:t>
            </w:r>
            <w:r>
              <w:rPr>
                <w:rFonts w:hint="eastAsia" w:ascii="Times New Roman" w:hAnsi="Times New Roman" w:eastAsia="FangSong" w:cs="Times New Roman"/>
              </w:rPr>
              <w:t>精密度显著优于双指示剂法</w:t>
            </w:r>
          </w:p>
        </w:tc>
      </w:tr>
    </w:tbl>
    <w:bookmarkEnd w:id="52"/>
    <w:bookmarkStart w:id="54"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：（1）</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；（2）</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；（3）</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计算该溶液的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w:t>
      </w:r>
      <m:oMath>
        <m:r>
          <m:t>20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体积水可溶解</w:t>
      </w:r>
      <w:r>
        <w:rPr>
          <w:rFonts w:ascii="Times New Roman" w:hAnsi="Times New Roman" w:eastAsia="Times New Roman" w:cs="Times New Roman"/>
        </w:rPr>
        <w:t xml:space="preserve"> </w:t>
      </w:r>
      <m:oMath>
        <m:r>
          <m:t>2.61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；（2）</w:t>
      </w:r>
      <w:r>
        <w:rPr>
          <w:rFonts w:hint="eastAsia" w:ascii="Times New Roman" w:hAnsi="Times New Roman" w:eastAsia="FangSong" w:cs="Times New Roman"/>
        </w:rPr>
        <w:t>计算饱和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hint="eastAsia" w:ascii="Times New Roman" w:hAnsi="Times New Roman" w:eastAsia="Times New Roman" w:cs="Times New Roman"/>
        </w:rPr>
        <w:t>；（3）</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rPr>
                <m:sty m:val="p"/>
              </m:rPr>
              <m:t>H</m:t>
            </m:r>
          </m:e>
          <m:sub>
            <m:r>
              <m:rPr>
                <m:sty m:val="p"/>
              </m:rPr>
              <m:t>2</m:t>
            </m:r>
          </m:sub>
        </m:sSub>
        <m:r>
          <m:rPr>
            <m:sty m:val="p"/>
          </m:rPr>
          <m:t>S</m:t>
        </m:r>
        <m:r>
          <m:rPr>
            <m:sty m:val="p"/>
          </m:rPr>
          <m:t>)</m:t>
        </m:r>
        <m:r>
          <m:rPr>
            <m:sty m:val="p"/>
          </m:rPr>
          <m:t>=</m:t>
        </m:r>
        <m:r>
          <m:t>8.9</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忽略混合时体积变化</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该氨水中加入</w:t>
      </w:r>
      <w:r>
        <w:rPr>
          <w:rFonts w:ascii="Times New Roman" w:hAnsi="Times New Roman" w:eastAsia="Times New Roman" w:cs="Times New Roman"/>
        </w:rPr>
        <w:t xml:space="preserve"> </w:t>
      </w:r>
      <m:oMath>
        <m:r>
          <m:t>7.0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分别维持在</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13.0</m:t>
        </m:r>
      </m:oMath>
      <w:r>
        <w:rPr>
          <w:rFonts w:ascii="Times New Roman" w:hAnsi="Times New Roman" w:eastAsia="Times New Roman" w:cs="Times New Roman"/>
        </w:rPr>
        <w:t xml:space="preserve"> </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6.35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6</m:t>
        </m:r>
      </m:oMath>
      <w:r>
        <w:rPr>
          <w:rFonts w:ascii="Times New Roman" w:hAnsi="Times New Roman" w:eastAsia="Times New Roman" w:cs="Times New Roman"/>
        </w:rPr>
        <w:t xml:space="preserve">、</w:t>
      </w:r>
      <m:oMath>
        <m:r>
          <m:t>7</m:t>
        </m:r>
      </m:oMath>
      <w:r>
        <w:rPr>
          <w:rFonts w:ascii="Times New Roman" w:hAnsi="Times New Roman" w:eastAsia="Times New Roman" w:cs="Times New Roman"/>
        </w:rPr>
        <w:t xml:space="preserve">、</w:t>
      </w:r>
      <m:oMath>
        <m:r>
          <m:t>8</m:t>
        </m:r>
      </m:oMath>
      <w:r>
        <w:rPr>
          <w:rFonts w:ascii="Times New Roman" w:hAnsi="Times New Roman" w:eastAsia="Times New Roman" w:cs="Times New Roman"/>
        </w:rPr>
        <w:t xml:space="preserve">、</w:t>
      </w:r>
      <m:oMath>
        <m:r>
          <m:t>9</m:t>
        </m:r>
      </m:oMath>
      <w:r>
        <w:rPr>
          <w:rFonts w:ascii="Times New Roman" w:hAnsi="Times New Roman" w:eastAsia="Times New Roman" w:cs="Times New Roman"/>
        </w:rPr>
        <w:t xml:space="preserve">、</w:t>
      </w:r>
      <m:oMath>
        <m:r>
          <m:t>12</m:t>
        </m:r>
      </m:oMath>
      <w:r>
        <w:rPr>
          <w:rFonts w:ascii="Times New Roman" w:hAnsi="Times New Roman" w:eastAsia="Times New Roman" w:cs="Times New Roman"/>
        </w:rPr>
        <w:t xml:space="preserve"> </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？（1）</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）；（2）</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）；（3）</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）；（4）</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0.300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0.150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7.50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3</m:t>
            </m:r>
          </m:sup>
        </m:sSup>
      </m:oMath>
      <w:r>
        <w:rPr>
          <w:rFonts w:hint="eastAsia" w:ascii="Times New Roman" w:hAnsi="Times New Roman" w:eastAsia="Times New Roman" w:cs="Times New Roman"/>
        </w:rPr>
        <w:t>。（1）</w:t>
      </w:r>
      <w:r>
        <w:rPr>
          <w:rFonts w:hint="eastAsia" w:ascii="Times New Roman" w:hAnsi="Times New Roman" w:eastAsia="FangSong" w:cs="Times New Roman"/>
        </w:rPr>
        <w:t>若在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下酸化此样品后</w:t>
      </w:r>
      <w:r>
        <w:rPr>
          <w:rFonts w:hint="eastAsia" w:ascii="Times New Roman" w:hAnsi="Times New Roman" w:eastAsia="Times New Roman" w:cs="Times New Roman"/>
        </w:rPr>
        <w:t>，</w:t>
      </w:r>
      <w:r>
        <w:rPr>
          <w:rFonts w:hint="eastAsia" w:ascii="Times New Roman" w:hAnsi="Times New Roman" w:eastAsia="FangSong" w:cs="Times New Roman"/>
        </w:rPr>
        <w:t>能释放出</w:t>
      </w:r>
      <w:r>
        <w:rPr>
          <w:rFonts w:ascii="Times New Roman" w:hAnsi="Times New Roman" w:eastAsia="Times New Roman" w:cs="Times New Roman"/>
        </w:rPr>
        <w:t xml:space="preserve"> </w:t>
      </w:r>
      <m:oMath>
        <m:oMathPr>
          <m:ctrlPr>
            <w:rPr>
              <w:sz w:val="28"/>
              <w:szCs w:val="28"/>
            </w:rPr>
          </m:ctrlPr>
        </m:oMathPr>
        <m:r>
          <m:t>12.2</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气压下</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则上述血浆样品上方的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6.35</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7.21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12.32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hint="eastAsia" w:ascii="Times New Roman" w:hAnsi="Times New Roman" w:eastAsia="FangSong" w:cs="Times New Roman"/>
        </w:rPr>
        <w:t>当用去</w:t>
      </w:r>
      <w:r>
        <w:rPr>
          <w:rFonts w:ascii="Times New Roman" w:hAnsi="Times New Roman" w:eastAsia="Times New Roman" w:cs="Times New Roman"/>
        </w:rPr>
        <w:t xml:space="preserve"> </w:t>
      </w:r>
      <m:oMath>
        <m:oMathPr>
          <m:ctrlPr>
            <w:rPr>
              <w:sz w:val="28"/>
              <w:szCs w:val="28"/>
            </w:rPr>
          </m:ctrlPr>
        </m:oMathPr>
        <m:r>
          <m:t>3.05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12.91</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rPr>
                <m:sty m:val="p"/>
              </m:rPr>
              <m:t>H</m:t>
            </m:r>
          </m:e>
          <m:sub>
            <m:r>
              <m:rPr>
                <m:sty m:val="p"/>
              </m:rPr>
              <m:t>3</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hint="eastAsia" w:ascii="Times New Roman" w:hAnsi="Times New Roman" w:eastAsia="FangSong" w:cs="Times New Roman"/>
        </w:rPr>
        <w:t>判断以下关于</w:t>
      </w:r>
      <w:r>
        <w:rPr>
          <w:rFonts w:ascii="Times New Roman" w:hAnsi="Times New Roman" w:eastAsia="Times New Roman" w:cs="Times New Roman"/>
        </w:rPr>
        <w:t xml:space="preserve"> </w:t>
      </w:r>
      <m:oMath>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作为碱的水解平衡常数表达式是否正确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：（1）</w:t>
      </w:r>
      <m:oMath>
        <m:oMathPr>
          <m:ctrlPr>
            <w:rPr>
              <w:sz w:val="28"/>
              <w:szCs w:val="28"/>
            </w:rPr>
          </m:ctrlPr>
        </m:oMathPr>
        <m:sSub>
          <m:e>
            <m:r>
              <m:t>K</m:t>
            </m:r>
          </m:e>
          <m:sub>
            <m:r>
              <m:t>b</m:t>
            </m:r>
            <m:r>
              <m:t>1</m:t>
            </m:r>
          </m:sub>
        </m:sSub>
        <m:r>
          <m:rPr>
            <m:sty m:val="p"/>
          </m:rPr>
          <m:t>=</m:t>
        </m:r>
        <m:sSub>
          <m:e>
            <m:r>
              <m:t>K</m:t>
            </m:r>
          </m:e>
          <m:sub>
            <m:r>
              <m:t>w</m:t>
            </m:r>
          </m:sub>
        </m:sSub>
        <m:r>
          <m:rPr>
            <m:sty m:val="p"/>
          </m:rPr>
          <m:t>/</m:t>
        </m:r>
        <m:sSub>
          <m:e>
            <m:r>
              <m:t>K</m:t>
            </m:r>
          </m:e>
          <m:sub>
            <m:r>
              <m:t>a</m:t>
            </m:r>
            <m:r>
              <m:t>3</m:t>
            </m:r>
          </m:sub>
        </m:sSub>
      </m:oMath>
      <w:r>
        <w:rPr>
          <w:rFonts w:hint="eastAsia" w:ascii="Times New Roman" w:hAnsi="Times New Roman" w:eastAsia="Times New Roman" w:cs="Times New Roman"/>
        </w:rPr>
        <w:t xml:space="preserve">；（2）</w:t>
      </w:r>
      <m:oMath>
        <m:oMathPr>
          <m:ctrlPr>
            <w:rPr>
              <w:sz w:val="28"/>
              <w:szCs w:val="28"/>
            </w:rPr>
          </m:ctrlPr>
        </m:oMathPr>
        <m:sSub>
          <m:e>
            <m:r>
              <m:t>K</m:t>
            </m:r>
          </m:e>
          <m:sub>
            <m:r>
              <m:t>b</m:t>
            </m:r>
            <m:r>
              <m:t>2</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；（3）</w:t>
      </w:r>
      <m:oMath>
        <m:oMathPr>
          <m:ctrlPr>
            <w:rPr>
              <w:sz w:val="28"/>
              <w:szCs w:val="28"/>
            </w:rPr>
          </m:ctrlPr>
        </m:oMathPr>
        <m:sSub>
          <m:e>
            <m:r>
              <m:t>K</m:t>
            </m:r>
          </m:e>
          <m:sub>
            <m:r>
              <m:t>b</m:t>
            </m:r>
            <m:r>
              <m:t>3</m:t>
            </m:r>
          </m:sub>
        </m:sSub>
        <m:r>
          <m:rPr>
            <m:sty m:val="p"/>
          </m:rPr>
          <m:t>=</m:t>
        </m:r>
        <m:sSub>
          <m:e>
            <m:r>
              <m:t>K</m:t>
            </m:r>
          </m:e>
          <m:sub>
            <m:r>
              <m:t>w</m:t>
            </m:r>
          </m:sub>
        </m:sSub>
        <m:r>
          <m:rPr>
            <m:sty m:val="p"/>
          </m:rPr>
          <m:t>/</m:t>
        </m:r>
        <m:sSub>
          <m:e>
            <m:r>
              <m:t>K</m:t>
            </m:r>
          </m:e>
          <m:sub>
            <m:r>
              <m:t>a</m:t>
            </m:r>
            <m: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N</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？（2）</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需同时考虑碱的电离与水的自电离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若按两性物质最简公式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
          <m:e>
            <m:r>
              <m:t>K</m:t>
            </m:r>
          </m:e>
          <m:sub>
            <m:r>
              <m:t>a</m:t>
            </m:r>
            <m:r>
              <m:t>1</m:t>
            </m:r>
          </m:sub>
        </m:sSub>
        <m:r>
          <m:rPr>
            <m:sty m:val="p"/>
          </m:rPr>
          <m:t>+</m:t>
        </m:r>
        <m:r>
          <m:rPr>
            <m:sty m:val="p"/>
          </m:rPr>
          <m:t>p</m:t>
        </m:r>
        <m:sSub>
          <m:e>
            <m:r>
              <m:t>K</m:t>
            </m:r>
          </m:e>
          <m:sub>
            <m:r>
              <m:t>a</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r>
          <m:t>2.71</m:t>
        </m:r>
      </m:oMath>
      <w:r>
        <w:rPr>
          <w:rFonts w:hint="eastAsia" w:ascii="Times New Roman" w:hAnsi="Times New Roman" w:eastAsia="Times New Roman" w:cs="Times New Roman"/>
        </w:rPr>
        <w:t>，</w:t>
      </w:r>
      <w:r>
        <w:rPr>
          <w:rFonts w:hint="eastAsia" w:ascii="Times New Roman" w:hAnsi="Times New Roman" w:eastAsia="FangSong" w:cs="Times New Roman"/>
        </w:rPr>
        <w:t>试说明该解法的错误并给出正确的计算方法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基准物质选择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滴定剂已选定</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实验室现有草酸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126.07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hint="eastAsia" w:ascii="Times New Roman" w:hAnsi="Times New Roman" w:eastAsia="FangSong" w:cs="Times New Roman"/>
        </w:rPr>
        <w:t>邻苯二甲酸氢钾</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一元酸</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氨基甲烷</w:t>
      </w:r>
      <w:r>
        <w:rPr>
          <w:rFonts w:ascii="Times New Roman" w:hAnsi="Times New Roman" w:eastAsia="Times New Roman" w:cs="Times New Roman"/>
        </w:rPr>
        <w:t xml:space="preserve"> Tris</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121.14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一元碱</w:t>
      </w:r>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105.99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二元碱</w:t>
      </w:r>
      <w:r>
        <w:rPr>
          <w:rFonts w:hint="eastAsia" w:ascii="Times New Roman" w:hAnsi="Times New Roman" w:eastAsia="Times New Roman" w:cs="Times New Roman"/>
        </w:rPr>
        <w:t>）</w:t>
      </w:r>
      <w:r>
        <w:rPr>
          <w:rFonts w:hint="eastAsia" w:ascii="Times New Roman" w:hAnsi="Times New Roman" w:eastAsia="FangSong" w:cs="Times New Roman"/>
        </w:rPr>
        <w:t>四种基准物质</w:t>
      </w:r>
      <w:r>
        <w:rPr>
          <w:rFonts w:hint="eastAsia" w:ascii="Times New Roman" w:hAnsi="Times New Roman" w:eastAsia="Times New Roman" w:cs="Times New Roman"/>
        </w:rPr>
        <w:t>。</w:t>
      </w:r>
      <w:r>
        <w:rPr>
          <w:rFonts w:hint="eastAsia" w:ascii="Times New Roman" w:hAnsi="Times New Roman" w:eastAsia="FangSong" w:cs="Times New Roman"/>
        </w:rPr>
        <w:t>假设标定时滴定剂消耗</w:t>
      </w:r>
      <w:r>
        <w:rPr>
          <w:rFonts w:ascii="Times New Roman" w:hAnsi="Times New Roman" w:eastAsia="Times New Roman" w:cs="Times New Roman"/>
        </w:rPr>
        <w:t xml:space="preserve"> </w:t>
      </w:r>
      <m:oMath>
        <m:r>
          <m:t>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分析天平每次读数误差为</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称量一份试样需两次读数</w:t>
      </w:r>
      <w:r>
        <w:rPr>
          <w:rFonts w:hint="eastAsia" w:ascii="Times New Roman" w:hAnsi="Times New Roman" w:eastAsia="Times New Roman" w:cs="Times New Roman"/>
        </w:rPr>
        <w:t>），</w:t>
      </w:r>
      <w:r>
        <w:rPr>
          <w:rFonts w:hint="eastAsia" w:ascii="Times New Roman" w:hAnsi="Times New Roman" w:eastAsia="FangSong" w:cs="Times New Roman"/>
        </w:rPr>
        <w:t>通过计算所需基准物质的质量及其称量的相对误差</w:t>
      </w:r>
      <w:r>
        <w:rPr>
          <w:rFonts w:hint="eastAsia" w:ascii="Times New Roman" w:hAnsi="Times New Roman" w:eastAsia="Times New Roman" w:cs="Times New Roman"/>
        </w:rPr>
        <w:t>，</w:t>
      </w:r>
      <w:r>
        <w:rPr>
          <w:rFonts w:hint="eastAsia" w:ascii="Times New Roman" w:hAnsi="Times New Roman" w:eastAsia="FangSong" w:cs="Times New Roman"/>
        </w:rPr>
        <w:t>确定最佳基准物质</w:t>
      </w:r>
      <w:r>
        <w:rPr>
          <w:rFonts w:hint="eastAsia" w:ascii="Times New Roman" w:hAnsi="Times New Roman" w:eastAsia="Times New Roman" w:cs="Times New Roman"/>
        </w:rPr>
        <w:t>（</w:t>
      </w:r>
      <w:r>
        <w:rPr>
          <w:rFonts w:hint="eastAsia" w:ascii="Times New Roman" w:hAnsi="Times New Roman" w:eastAsia="FangSong" w:cs="Times New Roman"/>
        </w:rPr>
        <w:t>常量分析要求称量相对误差不大于</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传感器的微液池内含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透过选择性膜进入微池并达到酸碱解离平衡</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3.0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3.0</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型体在中性至碱性条件下浓度可忽略</w:t>
      </w:r>
      <w:r>
        <w:rPr>
          <w:rFonts w:hint="eastAsia" w:ascii="Times New Roman" w:hAnsi="Times New Roman" w:eastAsia="Times New Roman" w:cs="Times New Roman"/>
        </w:rPr>
        <w:t>）。</w:t>
      </w:r>
      <w:r>
        <w:rPr>
          <w:rFonts w:hint="eastAsia" w:ascii="Times New Roman" w:hAnsi="Times New Roman" w:eastAsia="FangSong" w:cs="Times New Roman"/>
        </w:rPr>
        <w:t>写出平衡时微池内溶液的电荷平衡方程式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赖氨酸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w:t>
      </w:r>
      <m:oMath>
        <m:r>
          <m:rPr>
            <m:sty m:val="p"/>
          </m:rPr>
          <m:t>L</m:t>
        </m:r>
        <m:r>
          <m:rPr>
            <m:sty m:val="p"/>
          </m:rPr>
          <m:t>y</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在水溶液中有</w:t>
      </w:r>
      <w:r>
        <w:rPr>
          <w:rFonts w:ascii="Times New Roman" w:hAnsi="Times New Roman" w:eastAsia="Times New Roman" w:cs="Times New Roman"/>
        </w:rPr>
        <w:t xml:space="preserve"> </w:t>
      </w:r>
      <m:oMath>
        <m:sSub>
          <m:e>
            <m:r>
              <m:rPr>
                <m:sty m:val="p"/>
              </m:rPr>
              <m:t>H</m:t>
            </m:r>
          </m:e>
          <m:sub>
            <m:r>
              <m:rPr>
                <m:sty m:val="p"/>
              </m:rPr>
              <m:t>2</m:t>
            </m:r>
          </m:sub>
        </m:sSub>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四种形态</w:t>
      </w:r>
      <w:r>
        <w:rPr>
          <w:rFonts w:hint="eastAsia" w:ascii="Times New Roman" w:hAnsi="Times New Roman" w:eastAsia="Times New Roman" w:cs="Times New Roman"/>
        </w:rPr>
        <w:t>，</w:t>
      </w:r>
      <w:r>
        <w:rPr>
          <w:rFonts w:hint="eastAsia" w:ascii="Times New Roman" w:hAnsi="Times New Roman" w:eastAsia="FangSong" w:cs="Times New Roman"/>
        </w:rPr>
        <w:t>三级解离常数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8.95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现配制分析浓度</w:t>
      </w:r>
      <w:r>
        <w:rPr>
          <w:rFonts w:ascii="Times New Roman" w:hAnsi="Times New Roman" w:eastAsia="Times New Roman" w:cs="Times New Roman"/>
        </w:rPr>
        <w:t xml:space="preserve"> </w:t>
      </w:r>
      <m:oMath>
        <m:oMathPr>
          <m:ctrlPr>
            <w:rPr>
              <w:sz w:val="28"/>
              <w:szCs w:val="28"/>
            </w:rPr>
          </m:ctrlPr>
        </m:oMathPr>
        <m:r>
          <m:t>c</m:t>
        </m:r>
        <m:r>
          <m:rPr>
            <m:sty m:val="p"/>
          </m:rPr>
          <m:t>=</m:t>
        </m:r>
        <m:r>
          <m:t>0.345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的赖氨酸水溶液</w:t>
      </w:r>
      <w:r>
        <w:rPr>
          <w:rFonts w:hint="eastAsia" w:ascii="Times New Roman" w:hAnsi="Times New Roman" w:eastAsia="Times New Roman" w:cs="Times New Roman"/>
        </w:rPr>
        <w:t>。（1）</w:t>
      </w:r>
      <w:r>
        <w:rPr>
          <w:rFonts w:hint="eastAsia" w:ascii="Times New Roman" w:hAnsi="Times New Roman" w:eastAsia="FangSong" w:cs="Times New Roman"/>
        </w:rPr>
        <w:t>计算赖氨酸的等电点</w:t>
      </w:r>
      <w:r>
        <w:rPr>
          <w:rFonts w:ascii="Times New Roman" w:hAnsi="Times New Roman" w:eastAsia="Times New Roman" w:cs="Times New Roman"/>
        </w:rPr>
        <w:t xml:space="preserve"> </w:t>
      </w:r>
      <m:oMath>
        <m:r>
          <m:rPr>
            <m:sty m:val="p"/>
          </m:rPr>
          <m:t>p</m:t>
        </m:r>
        <m:r>
          <m:rPr>
            <m:sty m:val="p"/>
          </m:rPr>
          <m:t>I</m:t>
        </m:r>
      </m:oMath>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9.60</m:t>
        </m:r>
      </m:oMath>
      <w:r>
        <w:rPr>
          <w:rFonts w:ascii="Times New Roman" w:hAnsi="Times New Roman" w:eastAsia="Times New Roman" w:cs="Times New Roman"/>
        </w:rPr>
        <w:t xml:space="preserve"> </w:t>
      </w:r>
      <w:r>
        <w:rPr>
          <w:rFonts w:hint="eastAsia" w:ascii="Times New Roman" w:hAnsi="Times New Roman" w:eastAsia="FangSong" w:cs="Times New Roman"/>
        </w:rPr>
        <w:t>时赖氨酸四种分布形式的平衡浓度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赖氨酸滴定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实验室现有</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邻苯二甲酸氢钾</w:t>
      </w:r>
      <w:r>
        <w:rPr>
          <w:rFonts w:hint="eastAsia" w:ascii="Times New Roman" w:hAnsi="Times New Roman" w:eastAsia="Times New Roman" w:cs="Times New Roman"/>
        </w:rPr>
        <w:t>、Tris（</w:t>
      </w:r>
      <m:oMath>
        <m:oMathPr>
          <m:ctrlPr>
            <w:rPr>
              <w:sz w:val="28"/>
              <w:szCs w:val="28"/>
            </w:rPr>
          </m:ctrlPr>
        </m:oMathPr>
        <m:r>
          <m:t>M</m:t>
        </m:r>
        <m:r>
          <m:rPr>
            <m:sty m:val="p"/>
          </m:rPr>
          <m:t>=</m:t>
        </m:r>
        <m:r>
          <m:t>121.14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碳酸钠四种基准物质</w:t>
      </w:r>
      <w:r>
        <w:rPr>
          <w:rFonts w:hint="eastAsia" w:ascii="Times New Roman" w:hAnsi="Times New Roman" w:eastAsia="Times New Roman" w:cs="Times New Roman"/>
        </w:rPr>
        <w:t>，</w:t>
      </w:r>
      <w:r>
        <w:rPr>
          <w:rFonts w:hint="eastAsia" w:ascii="Times New Roman" w:hAnsi="Times New Roman" w:eastAsia="FangSong" w:cs="Times New Roman"/>
        </w:rPr>
        <w:t>以及酚酞</w:t>
      </w:r>
      <w:r>
        <w:rPr>
          <w:rFonts w:hint="eastAsia" w:ascii="Times New Roman" w:hAnsi="Times New Roman" w:eastAsia="Times New Roman" w:cs="Times New Roman"/>
        </w:rPr>
        <w:t>、</w:t>
      </w: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甲基红三种指示剂</w:t>
      </w:r>
      <w:r>
        <w:rPr>
          <w:rFonts w:hint="eastAsia" w:ascii="Times New Roman" w:hAnsi="Times New Roman" w:eastAsia="Times New Roman" w:cs="Times New Roman"/>
        </w:rPr>
        <w:t>，</w:t>
      </w:r>
      <w:r>
        <w:rPr>
          <w:rFonts w:hint="eastAsia" w:ascii="Times New Roman" w:hAnsi="Times New Roman" w:eastAsia="FangSong" w:cs="Times New Roman"/>
        </w:rPr>
        <w:t>欲用酸碱滴定法测定某化学纯赖氨酸试样</w:t>
      </w:r>
      <w:r>
        <w:rPr>
          <w:rFonts w:hint="eastAsia" w:ascii="Times New Roman" w:hAnsi="Times New Roman" w:eastAsia="Times New Roman" w:cs="Times New Roman"/>
        </w:rPr>
        <w:t>（</w:t>
      </w:r>
      <m:oMath>
        <m:oMathPr>
          <m:ctrlPr>
            <w:rPr>
              <w:sz w:val="28"/>
              <w:szCs w:val="28"/>
            </w:rPr>
          </m:ctrlPr>
        </m:oMathPr>
        <m:r>
          <m:t>M</m:t>
        </m:r>
        <m:r>
          <m:rPr>
            <m:sty m:val="p"/>
          </m:rPr>
          <m:t>=</m:t>
        </m:r>
        <m:r>
          <m:t>146.2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1</m:t>
            </m:r>
          </m:sub>
        </m:sSub>
        <m:r>
          <m:rPr>
            <m:sty m:val="p"/>
          </m:rPr>
          <m:t>=</m:t>
        </m:r>
        <m:r>
          <m:t>2.18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8.95</m:t>
        </m:r>
      </m:oMath>
      <w:r>
        <w:rPr>
          <w:rFonts w:hint="eastAsia" w:ascii="Times New Roman" w:hAnsi="Times New Roman" w:eastAsia="Times New Roman" w:cs="Times New Roman"/>
        </w:rPr>
        <w:t>）</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指出合适的滴定剂并简要说明理由</w:t>
      </w:r>
      <w:r>
        <w:rPr>
          <w:rFonts w:hint="eastAsia" w:ascii="Times New Roman" w:hAnsi="Times New Roman" w:eastAsia="Times New Roman" w:cs="Times New Roman"/>
        </w:rPr>
        <w:t>，</w:t>
      </w:r>
      <w:r>
        <w:rPr>
          <w:rFonts w:hint="eastAsia" w:ascii="Times New Roman" w:hAnsi="Times New Roman" w:eastAsia="FangSong" w:cs="Times New Roman"/>
        </w:rPr>
        <w:t>写出滴定反应化学方程式</w:t>
      </w:r>
      <w:r>
        <w:rPr>
          <w:rFonts w:hint="eastAsia" w:ascii="Times New Roman" w:hAnsi="Times New Roman" w:eastAsia="Times New Roman" w:cs="Times New Roman"/>
        </w:rPr>
        <w:t>；（2）</w:t>
      </w:r>
      <w:r>
        <w:rPr>
          <w:rFonts w:hint="eastAsia" w:ascii="Times New Roman" w:hAnsi="Times New Roman" w:eastAsia="FangSong" w:cs="Times New Roman"/>
        </w:rPr>
        <w:t>计算滴定终点时溶液的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据此选择最佳指示剂</w:t>
      </w:r>
      <w:r>
        <w:rPr>
          <w:rFonts w:hint="eastAsia" w:ascii="Times New Roman" w:hAnsi="Times New Roman" w:eastAsia="Times New Roman" w:cs="Times New Roman"/>
        </w:rPr>
        <w:t>；（3）</w:t>
      </w:r>
      <w:r>
        <w:rPr>
          <w:rFonts w:hint="eastAsia" w:ascii="Times New Roman" w:hAnsi="Times New Roman" w:eastAsia="FangSong" w:cs="Times New Roman"/>
        </w:rPr>
        <w:t>假设所选滴定剂的消耗量为</w:t>
      </w:r>
      <w:r>
        <w:rPr>
          <w:rFonts w:ascii="Times New Roman" w:hAnsi="Times New Roman" w:eastAsia="Times New Roman" w:cs="Times New Roman"/>
        </w:rPr>
        <w:t xml:space="preserve"> </w:t>
      </w:r>
      <m:oMath>
        <m:r>
          <m:t>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通过计算所需基准物质的质量及其称量的相对误差确定最佳基准物质</w:t>
      </w:r>
      <w:r>
        <w:rPr>
          <w:rFonts w:hint="eastAsia" w:ascii="Times New Roman" w:hAnsi="Times New Roman" w:eastAsia="Times New Roman" w:cs="Times New Roman"/>
        </w:rPr>
        <w:t>；（4）</w:t>
      </w:r>
      <w:r>
        <w:rPr>
          <w:rFonts w:hint="eastAsia" w:ascii="Times New Roman" w:hAnsi="Times New Roman" w:eastAsia="FangSong" w:cs="Times New Roman"/>
        </w:rPr>
        <w:t>假设准确称取</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赖氨酸试样</w:t>
      </w:r>
      <w:r>
        <w:rPr>
          <w:rFonts w:hint="eastAsia" w:ascii="Times New Roman" w:hAnsi="Times New Roman" w:eastAsia="Times New Roman" w:cs="Times New Roman"/>
        </w:rPr>
        <w:t>，</w:t>
      </w:r>
      <w:r>
        <w:rPr>
          <w:rFonts w:hint="eastAsia" w:ascii="Times New Roman" w:hAnsi="Times New Roman" w:eastAsia="FangSong" w:cs="Times New Roman"/>
        </w:rPr>
        <w:t>滴定至终点时消耗</w:t>
      </w:r>
      <w:r>
        <w:rPr>
          <w:rFonts w:ascii="Times New Roman" w:hAnsi="Times New Roman" w:eastAsia="Times New Roman" w:cs="Times New Roman"/>
        </w:rPr>
        <w:t xml:space="preserve"> </w:t>
      </w:r>
      <m:oMath>
        <m:r>
          <m:t>V</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的所选滴定剂标准溶液</w:t>
      </w:r>
      <w:r>
        <w:rPr>
          <w:rFonts w:hint="eastAsia" w:ascii="Times New Roman" w:hAnsi="Times New Roman" w:eastAsia="Times New Roman" w:cs="Times New Roman"/>
        </w:rPr>
        <w:t>，</w:t>
      </w:r>
      <w:r>
        <w:rPr>
          <w:rFonts w:hint="eastAsia" w:ascii="Times New Roman" w:hAnsi="Times New Roman" w:eastAsia="FangSong" w:cs="Times New Roman"/>
        </w:rPr>
        <w:t>写出试样中赖氨酸质量分数的计算式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海水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传感器的微液池内含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透过选择性膜进入微池并达到解离平衡</w:t>
      </w:r>
      <w:r>
        <w:rPr>
          <w:rFonts w:hint="eastAsia" w:ascii="Times New Roman" w:hAnsi="Times New Roman" w:eastAsia="Times New Roman" w:cs="Times New Roman"/>
        </w:rPr>
        <w:t>。</w:t>
      </w:r>
      <w:r>
        <w:rPr>
          <w:rFonts w:hint="eastAsia" w:ascii="Times New Roman" w:hAnsi="Times New Roman" w:eastAsia="FangSong" w:cs="Times New Roman"/>
        </w:rPr>
        <w:t>已知碳酸</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3.0</m:t>
        </m:r>
        <m:r>
          <m:rPr>
            <m:sty m:val="p"/>
          </m:rPr>
          <m:t>×</m:t>
        </m:r>
        <m:sSup>
          <m:e>
            <m:r>
              <m:t>10</m:t>
            </m:r>
          </m:e>
          <m:sup>
            <m:r>
              <m:rPr>
                <m:sty m:val="p"/>
              </m:rPr>
              <m:t>−</m:t>
            </m:r>
            <m:r>
              <m:t>7</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3.0</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6.7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平衡时测得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6.99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型体浓度均可忽略</w:t>
      </w:r>
      <w:r>
        <w:rPr>
          <w:rFonts w:hint="eastAsia" w:ascii="Times New Roman" w:hAnsi="Times New Roman" w:eastAsia="Times New Roman" w:cs="Times New Roman"/>
        </w:rPr>
        <w:t>。</w:t>
      </w:r>
      <w:r>
        <w:rPr>
          <w:rFonts w:hint="eastAsia" w:ascii="Times New Roman" w:hAnsi="Times New Roman" w:eastAsia="FangSong" w:cs="Times New Roman"/>
        </w:rPr>
        <w:t>计算微池内海水中溶解的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某基于光学监测的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m:oMath>
        <m:r>
          <m:rPr>
            <m:sty m:val="p"/>
          </m:rPr>
          <m:t>N</m:t>
        </m:r>
        <m:r>
          <m:rPr>
            <m:sty m:val="p"/>
          </m:rPr>
          <m:t>a</m:t>
        </m:r>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t>434</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620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Sup>
          <m:e>
            <m:r>
              <m:t>ε</m:t>
            </m:r>
          </m:e>
          <m:sub>
            <m:r>
              <m:t>434</m:t>
            </m:r>
          </m:sub>
          <m:sup>
            <m:r>
              <m:rPr>
                <m:sty m:val="p"/>
              </m:rPr>
              <m:t>H</m:t>
            </m:r>
            <m:r>
              <m:rPr>
                <m:sty m:val="p"/>
              </m:rPr>
              <m:t>I</m:t>
            </m:r>
            <m:sSup>
              <m:e>
                <m:r>
                  <m:rPr>
                    <m:sty m:val="p"/>
                  </m:rPr>
                  <m:t>n</m:t>
                </m:r>
              </m:e>
              <m:sup>
                <m:r>
                  <m:rPr>
                    <m:sty m:val="p"/>
                  </m:rPr>
                  <m:t>−</m:t>
                </m:r>
              </m:sup>
            </m:sSup>
          </m:sup>
        </m:sSubSup>
        <m:r>
          <m:rPr>
            <m:sty m:val="p"/>
          </m:rPr>
          <m:t>=</m:t>
        </m:r>
        <m:r>
          <m:t>8.00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H</m:t>
            </m:r>
            <m:r>
              <m:rPr>
                <m:sty m:val="p"/>
              </m:rPr>
              <m:t>I</m:t>
            </m:r>
            <m:sSup>
              <m:e>
                <m:r>
                  <m:rPr>
                    <m:sty m:val="p"/>
                  </m:rPr>
                  <m:t>n</m:t>
                </m:r>
              </m:e>
              <m:sup>
                <m:r>
                  <m:rPr>
                    <m:sty m:val="p"/>
                  </m:rPr>
                  <m:t>−</m:t>
                </m:r>
              </m:sup>
            </m:sSup>
          </m:sup>
        </m:sSubSup>
        <m:r>
          <m:rPr>
            <m:sty m:val="p"/>
          </m:rPr>
          <m:t>=</m:t>
        </m:r>
        <m:r>
          <m:t>0</m:t>
        </m:r>
      </m:oMath>
      <w:r>
        <w:rPr>
          <w:rFonts w:ascii="Times New Roman" w:hAnsi="Times New Roman" w:eastAsia="Times New Roman" w:cs="Times New Roman"/>
        </w:rPr>
        <w:t xml:space="preserve">、</w:t>
      </w:r>
      <m:oMath>
        <m:oMathPr>
          <m:ctrlPr>
            <w:rPr>
              <w:sz w:val="28"/>
              <w:szCs w:val="28"/>
            </w:rPr>
          </m:ctrlPr>
        </m:oMathPr>
        <m:sSubSup>
          <m:e>
            <m:r>
              <m:t>ε</m:t>
            </m:r>
          </m:e>
          <m:sub>
            <m:r>
              <m:t>434</m:t>
            </m:r>
          </m:sub>
          <m:sup>
            <m:r>
              <m:rPr>
                <m:sty m:val="p"/>
              </m:rPr>
              <m:t>I</m:t>
            </m:r>
            <m:sSup>
              <m:e>
                <m:r>
                  <m:rPr>
                    <m:sty m:val="p"/>
                  </m:rPr>
                  <m:t>n</m:t>
                </m:r>
              </m:e>
              <m:sup>
                <m:r>
                  <m:rPr>
                    <m:sty m:val="p"/>
                  </m:rPr>
                  <m:t>2</m:t>
                </m:r>
                <m:r>
                  <m:rPr>
                    <m:sty m:val="p"/>
                  </m:rPr>
                  <m:t>−</m:t>
                </m:r>
              </m:sup>
            </m:sSup>
          </m:sup>
        </m:sSubSup>
        <m:r>
          <m:rPr>
            <m:sty m:val="p"/>
          </m:rPr>
          <m:t>=</m:t>
        </m:r>
        <m:r>
          <m:t>1.90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I</m:t>
            </m:r>
            <m:sSup>
              <m:e>
                <m:r>
                  <m:rPr>
                    <m:sty m:val="p"/>
                  </m:rPr>
                  <m:t>n</m:t>
                </m:r>
              </m:e>
              <m:sup>
                <m:r>
                  <m:rPr>
                    <m:sty m:val="p"/>
                  </m:rPr>
                  <m:t>2</m:t>
                </m:r>
                <m:r>
                  <m:rPr>
                    <m:sty m:val="p"/>
                  </m:rPr>
                  <m:t>−</m:t>
                </m:r>
              </m:sup>
            </m:sSup>
          </m:sup>
        </m:sSubSup>
        <m:r>
          <m:rPr>
            <m:sty m:val="p"/>
          </m:rPr>
          <m:t>=</m:t>
        </m:r>
        <m:r>
          <m:t>1.70</m:t>
        </m:r>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实验测得吸光度比</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w:t>
      </w:r>
      <w:r>
        <w:rPr>
          <w:rFonts w:hint="eastAsia" w:ascii="Times New Roman" w:hAnsi="Times New Roman" w:eastAsia="FangSong" w:cs="Times New Roman"/>
        </w:rPr>
        <w:t>比色皿厚度相同</w:t>
      </w:r>
      <w:r>
        <w:rPr>
          <w:rFonts w:hint="eastAsia" w:ascii="Times New Roman" w:hAnsi="Times New Roman" w:eastAsia="Times New Roman" w:cs="Times New Roman"/>
        </w:rPr>
        <w:t>）。</w:t>
      </w:r>
      <w:r>
        <w:rPr>
          <w:rFonts w:hint="eastAsia" w:ascii="Times New Roman" w:hAnsi="Times New Roman" w:eastAsia="FangSong" w:cs="Times New Roman"/>
        </w:rPr>
        <w:t>计算微池内溶液的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15.68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r>
          <m:t>70</m:t>
        </m:r>
        <m:r>
          <m:t> </m:t>
        </m:r>
        <m:r>
          <m:rPr>
            <m:sty m:val="p"/>
          </m:rPr>
          <m:t>℃</m:t>
        </m:r>
      </m:oMath>
      <w:r>
        <w:rPr>
          <w:rFonts w:ascii="Times New Roman" w:hAnsi="Times New Roman" w:eastAsia="Times New Roman" w:cs="Times New Roman"/>
        </w:rPr>
        <w:t xml:space="preserve">、</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m:oMath>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再吸取稀释液</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用醋酸酸化后加入过量碘化钾溶液充分反应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析出的碘用上述硫代硫酸钠溶液滴定到终点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m:oMath>
        <m:oMathPr>
          <m:ctrlPr>
            <w:rPr>
              <w:sz w:val="28"/>
              <w:szCs w:val="28"/>
            </w:rPr>
          </m:ctrlPr>
        </m:oMathPr>
        <m:r>
          <m:t>30.0</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I</m:t>
        </m:r>
        <m:sSub>
          <m:e>
            <m:r>
              <m:rPr>
                <m:sty m:val="p"/>
              </m:rPr>
              <m:t>n</m:t>
            </m:r>
          </m:e>
          <m:sub>
            <m:r>
              <m:rPr>
                <m:sty m:val="p"/>
              </m:rPr>
              <m:t>0.55</m:t>
            </m:r>
          </m:sub>
        </m:sSub>
        <m:r>
          <m:rPr>
            <m:sty m:val="p"/>
          </m:rPr>
          <m:t>C</m:t>
        </m:r>
        <m:sSub>
          <m:e>
            <m:r>
              <m:rPr>
                <m:sty m:val="p"/>
              </m:rPr>
              <m:t>o</m:t>
            </m:r>
          </m:e>
          <m:sub>
            <m:r>
              <m:rPr>
                <m:sty m:val="p"/>
              </m:rPr>
              <m:t>0.45</m:t>
            </m:r>
          </m:sub>
        </m:sSub>
        <m:sSub>
          <m:e>
            <m:r>
              <m:rPr>
                <m:sty m:val="p"/>
              </m:rPr>
              <m:t>O</m:t>
            </m:r>
          </m:e>
          <m:sub>
            <m:r>
              <m:rPr>
                <m:sty m:val="p"/>
              </m:rPr>
              <m:t>3</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写出该物质与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hint="eastAsia" w:ascii="Times New Roman" w:hAnsi="Times New Roman" w:eastAsia="FangSong" w:cs="Times New Roman"/>
        </w:rPr>
        <w:t>计算样品中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0.2034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10.85</m:t>
        </m:r>
        <m:r>
          <m:t> </m:t>
        </m:r>
        <m:r>
          <m:rPr>
            <m:sty m:val="p"/>
          </m:rPr>
          <m:t>m</m:t>
        </m:r>
        <m:r>
          <m:rPr>
            <m:sty m:val="p"/>
          </m:rPr>
          <m:t>L</m:t>
        </m:r>
      </m:oMath>
      <w:r>
        <w:rPr>
          <w:rFonts w:ascii="Times New Roman" w:hAnsi="Times New Roman" w:eastAsia="Times New Roman" w:cs="Times New Roman"/>
        </w:rPr>
        <w:t xml:space="preserve">。</w:t>
      </w:r>
    </w:p>
    <w:bookmarkStart w:id="53"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：（1）</w:t>
      </w: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可用最简式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sub>
            </m:sSub>
            <m:r>
              <m:t>c</m:t>
            </m:r>
          </m:e>
        </m:rad>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5.10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不可简化</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解</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0.10</m:t>
            </m:r>
            <m:r>
              <m:rPr>
                <m:sty m:val="p"/>
              </m:rPr>
              <m:t>−</m:t>
            </m:r>
            <m:r>
              <m:t>x</m:t>
            </m:r>
          </m:den>
        </m:f>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1.96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hint="eastAsia" w:ascii="Times New Roman" w:hAnsi="Times New Roman" w:eastAsia="FangSong" w:cs="Times New Roman"/>
        </w:rPr>
        <w:t>第二步为不完全电离且受同离子效应压制</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w:t>
      </w:r>
      <m:oMath>
        <m:oMathPr>
          <m:ctrlPr>
            <w:rPr>
              <w:sz w:val="28"/>
              <w:szCs w:val="28"/>
            </w:rPr>
          </m:ctrlPr>
        </m:oMathPr>
        <m:r>
          <m:t>0.10</m:t>
        </m:r>
        <m:r>
          <m:rPr>
            <m:sty m:val="p"/>
          </m:rPr>
          <m:t>−</m:t>
        </m:r>
        <m:r>
          <m:t>y</m:t>
        </m:r>
      </m:oMath>
      <w:r>
        <w:rPr>
          <w:rFonts w:ascii="Times New Roman" w:hAnsi="Times New Roman" w:eastAsia="Times New Roman" w:cs="Times New Roman"/>
        </w:rPr>
        <w:t xml:space="preserve">、</w:t>
      </w:r>
      <m:oMath>
        <m:oMathPr>
          <m:ctrlPr>
            <w:rPr>
              <w:sz w:val="28"/>
              <w:szCs w:val="28"/>
            </w:rPr>
          </m:ctrlPr>
        </m:oMathPr>
        <m:r>
          <m:t>0.10</m:t>
        </m:r>
        <m:r>
          <m:rPr>
            <m:sty m:val="p"/>
          </m:rPr>
          <m:t>+</m:t>
        </m:r>
        <m:r>
          <m:t>y</m:t>
        </m:r>
      </m:oMath>
      <w:r>
        <w:rPr>
          <w:rFonts w:ascii="Times New Roman" w:hAnsi="Times New Roman" w:eastAsia="Times New Roman" w:cs="Times New Roman"/>
        </w:rPr>
        <w:t xml:space="preserve">、</w:t>
      </w:r>
      <m:oMath>
        <m:r>
          <m:t>y</m:t>
        </m:r>
      </m:oMath>
      <w:r>
        <w:rPr>
          <w:rFonts w:hint="eastAsia" w:ascii="Times New Roman" w:hAnsi="Times New Roman" w:eastAsia="Times New Roman" w:cs="Times New Roman"/>
        </w:rPr>
        <w:t xml:space="preserve">，</w:t>
      </w:r>
      <m:oMath>
        <m:oMathPr>
          <m:ctrlPr>
            <w:rPr>
              <w:sz w:val="28"/>
              <w:szCs w:val="28"/>
            </w:rPr>
          </m:ctrlPr>
        </m:oMathPr>
        <m:f>
          <m:fPr>
            <m:type m:val="bar"/>
          </m:fPr>
          <m:num>
            <m:r>
              <m:rPr>
                <m:sty m:val="p"/>
              </m:rPr>
              <m:t>(</m:t>
            </m:r>
            <m:r>
              <m:t>0.10</m:t>
            </m:r>
            <m:r>
              <m:rPr>
                <m:sty m:val="p"/>
              </m:rPr>
              <m:t>+</m:t>
            </m:r>
            <m:r>
              <m:t>y</m:t>
            </m:r>
            <m:r>
              <m:rPr>
                <m:sty m:val="p"/>
              </m:rPr>
              <m:t>)</m:t>
            </m:r>
            <m:r>
              <m:t>y</m:t>
            </m:r>
          </m:num>
          <m:den>
            <m:r>
              <m:t>0.10</m:t>
            </m:r>
            <m:r>
              <m:rPr>
                <m:sty m:val="p"/>
              </m:rPr>
              <m:t>−</m:t>
            </m:r>
            <m:r>
              <m:t>y</m:t>
            </m:r>
          </m:den>
        </m:f>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y</m:t>
        </m:r>
        <m:r>
          <m:rPr>
            <m:sty m:val="p"/>
          </m:rPr>
          <m:t>=</m:t>
        </m:r>
        <m:r>
          <m:t>8.4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0.96</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以一级电离为主</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3.92</m:t>
        </m:r>
      </m:oMath>
      <w:r>
        <w:rPr>
          <w:rFonts w:hint="eastAsia" w:ascii="Times New Roman" w:hAnsi="Times New Roman" w:eastAsia="Times New Roman" w:cs="Times New Roman"/>
        </w:rPr>
        <w:t>。</w:t>
      </w:r>
      <w:r>
        <w:rPr>
          <w:rFonts w:hint="eastAsia" w:ascii="Times New Roman" w:hAnsi="Times New Roman" w:eastAsia="FangSong" w:cs="Times New Roman"/>
        </w:rPr>
        <w:t>二级电离受一级产生的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压制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num>
          <m:den>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sSub>
          <m:e>
            <m:r>
              <m:t>K</m:t>
            </m:r>
          </m:e>
          <m:sub>
            <m:r>
              <m:t>a</m:t>
            </m:r>
            <m:r>
              <m:t>2</m:t>
            </m:r>
          </m:sub>
        </m:sSub>
        <m:r>
          <m:rPr>
            <m:sty m:val="p"/>
          </m:rPr>
          <m:t>=</m:t>
        </m:r>
        <m:r>
          <m:t>4.7</m:t>
        </m:r>
        <m:r>
          <m:rPr>
            <m:sty m:val="p"/>
          </m:rPr>
          <m:t>×</m:t>
        </m:r>
        <m:sSup>
          <m:e>
            <m:r>
              <m:t>10</m:t>
            </m:r>
          </m:e>
          <m:sup>
            <m:r>
              <m:rPr>
                <m:sty m:val="p"/>
              </m:rPr>
              <m:t>−</m:t>
            </m:r>
            <m:r>
              <m:t>11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：（1）</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t> </m:t>
            </m:r>
            <m:r>
              <m:rPr>
                <m:sty m:val="p"/>
              </m:rPr>
              <m:t>k</m:t>
            </m:r>
            <m:r>
              <m:rPr>
                <m:sty m:val="p"/>
              </m:rPr>
              <m:t>P</m:t>
            </m:r>
            <m:r>
              <m:rPr>
                <m:sty m:val="p"/>
              </m:rPr>
              <m:t>a</m:t>
            </m:r>
            <m:r>
              <m:rPr>
                <m:sty m:val="p"/>
              </m:rPr>
              <m:t>×</m:t>
            </m:r>
            <m:r>
              <m:t>2.61</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293</m:t>
            </m:r>
            <m:r>
              <m:t> </m:t>
            </m:r>
            <m:r>
              <m:rPr>
                <m:sty m:val="p"/>
              </m:rPr>
              <m:t>K</m:t>
            </m:r>
          </m:den>
        </m:f>
        <m:r>
          <m:rPr>
            <m:sty m:val="p"/>
          </m:rPr>
          <m:t>=</m:t>
        </m:r>
        <m:r>
          <m:t>0.108</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r>
          <m:rPr>
            <m:sty m:val="p"/>
          </m:rPr>
          <m:t>=</m:t>
        </m:r>
        <m:r>
          <m:t>0.108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r>
              <m:t>c</m:t>
            </m:r>
          </m:e>
        </m:rad>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同解</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sSub>
          <m:e>
            <m:r>
              <m:t>K</m:t>
            </m:r>
          </m:e>
          <m:sub>
            <m:r>
              <m:t>a</m:t>
            </m:r>
            <m:r>
              <m:t>2</m:t>
            </m:r>
          </m:sub>
        </m:sSub>
        <m:r>
          <m:rPr>
            <m:sty m:val="p"/>
          </m:rPr>
          <m:t>=</m:t>
        </m:r>
        <m:r>
          <m:t>1.2</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由合并式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增大而急剧减小</w:t>
      </w:r>
      <w:r>
        <w:rPr>
          <w:rFonts w:hint="eastAsia" w:ascii="Times New Roman" w:hAnsi="Times New Roman" w:eastAsia="Times New Roman" w:cs="Times New Roman"/>
        </w:rPr>
        <w:t>，</w:t>
      </w:r>
      <w:r>
        <w:rPr>
          <w:rFonts w:hint="eastAsia" w:ascii="Times New Roman" w:hAnsi="Times New Roman" w:eastAsia="FangSong" w:cs="Times New Roman"/>
        </w:rPr>
        <w:t>其大小完全由溶液酸度决定</w:t>
      </w:r>
      <w:r>
        <w:rPr>
          <w:rFonts w:hint="eastAsia" w:ascii="Times New Roman" w:hAnsi="Times New Roman" w:eastAsia="Times New Roman" w:cs="Times New Roman"/>
        </w:rPr>
        <w:t>，</w:t>
      </w:r>
      <w:r>
        <w:rPr>
          <w:rFonts w:hint="eastAsia" w:ascii="Times New Roman" w:hAnsi="Times New Roman" w:eastAsia="FangSong" w:cs="Times New Roman"/>
        </w:rPr>
        <w:t>不可用</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直接估算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c</m:t>
        </m:r>
        <m:r>
          <m:rPr>
            <m:sty m:val="p"/>
          </m:rPr>
          <m:t>(</m:t>
        </m:r>
        <m:r>
          <m:rPr>
            <m:sty m:val="p"/>
          </m:rPr>
          <m:t>H</m:t>
        </m:r>
        <m:r>
          <m:rPr>
            <m:sty m:val="p"/>
          </m:rPr>
          <m:t>C</m:t>
        </m:r>
        <m:r>
          <m:rPr>
            <m:sty m:val="p"/>
          </m:rPr>
          <m:t>N</m:t>
        </m:r>
        <m:r>
          <m:rPr>
            <m:sty m:val="p"/>
          </m:rPr>
          <m:t>)</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sSub>
          <m:e>
            <m:r>
              <m:t>K</m:t>
            </m:r>
          </m:e>
          <m:sub>
            <m:r>
              <m:t>a</m:t>
            </m:r>
          </m:sub>
        </m:sSub>
        <m:r>
          <m:rPr>
            <m:sty m:val="p"/>
          </m:rPr>
          <m:t>(</m:t>
        </m:r>
        <m:r>
          <m:rPr>
            <m:sty m:val="p"/>
          </m:rPr>
          <m:t>H</m:t>
        </m:r>
        <m:r>
          <m:rPr>
            <m:sty m:val="p"/>
          </m:rPr>
          <m:t>C</m:t>
        </m:r>
        <m:r>
          <m:rPr>
            <m:sty m:val="p"/>
          </m:rPr>
          <m:t>N</m:t>
        </m:r>
        <m:r>
          <m:rPr>
            <m:sty m:val="p"/>
          </m:rPr>
          <m:t>)</m:t>
        </m:r>
      </m:oMath>
      <w:r>
        <w:rPr>
          <w:rFonts w:hint="eastAsia" w:ascii="Times New Roman" w:hAnsi="Times New Roman" w:eastAsia="Times New Roman" w:cs="Times New Roman"/>
        </w:rPr>
        <w:t xml:space="preserve">，</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1.75</m:t>
        </m:r>
        <m:r>
          <m:rPr>
            <m:sty m:val="p"/>
          </m:rPr>
          <m:t>×</m:t>
        </m:r>
        <m:sSup>
          <m:e>
            <m:r>
              <m:t>10</m:t>
            </m:r>
          </m:e>
          <m:sup>
            <m:r>
              <m:rPr>
                <m:sty m:val="p"/>
              </m:rPr>
              <m:t>−</m:t>
            </m:r>
            <m:r>
              <m:t>5</m:t>
            </m:r>
          </m:sup>
        </m:sSup>
        <m:r>
          <m:rPr>
            <m:sty m:val="p"/>
          </m:rPr>
          <m:t>)</m:t>
        </m:r>
        <m:r>
          <m:rPr>
            <m:sty m:val="p"/>
          </m:rPr>
          <m:t>=</m:t>
        </m:r>
        <m:r>
          <m:t>5.7</m:t>
        </m:r>
        <m:r>
          <m:rPr>
            <m:sty m:val="p"/>
          </m:rPr>
          <m:t>×</m:t>
        </m:r>
        <m:sSup>
          <m:e>
            <m:r>
              <m:t>10</m:t>
            </m:r>
          </m:e>
          <m:sup>
            <m:r>
              <m:t>3</m:t>
            </m:r>
          </m:sup>
        </m:sSup>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可用最简式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1.75</m:t>
            </m:r>
            <m:r>
              <m:rPr>
                <m:sty m:val="p"/>
              </m:rPr>
              <m:t>×</m:t>
            </m:r>
            <m:sSup>
              <m:e>
                <m:r>
                  <m:t>10</m:t>
                </m:r>
              </m:e>
              <m:sup>
                <m:r>
                  <m:rPr>
                    <m:sty m:val="p"/>
                  </m:rPr>
                  <m:t>−</m:t>
                </m:r>
                <m:r>
                  <m:t>5</m:t>
                </m:r>
              </m:sup>
            </m:sSup>
            <m:r>
              <m:rPr>
                <m:sty m:val="p"/>
              </m:rPr>
              <m:t>×</m:t>
            </m:r>
            <m:r>
              <m:t>0.10</m:t>
            </m:r>
          </m:e>
        </m:rad>
        <m:r>
          <m:rPr>
            <m:sty m:val="p"/>
          </m:rPr>
          <m:t>=</m:t>
        </m:r>
        <m:r>
          <m:t>1.3</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1.3</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代入已建立的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N</m:t>
            </m:r>
          </m:e>
          <m:sup>
            <m:r>
              <m:rPr>
                <m:sty m:val="p"/>
              </m:rPr>
              <m:t>−</m:t>
            </m:r>
          </m:sup>
        </m:sSup>
        <m:r>
          <m:rPr>
            <m:sty m:val="p"/>
          </m:rPr>
          <m:t>]</m:t>
        </m:r>
        <m:r>
          <m:rPr>
            <m:sty m:val="p"/>
          </m:rPr>
          <m:t>=</m:t>
        </m:r>
        <m:f>
          <m:fPr>
            <m:type m:val="bar"/>
          </m:fPr>
          <m:num>
            <m:sSub>
              <m:e>
                <m:r>
                  <m:t>K</m:t>
                </m:r>
              </m:e>
              <m:sub>
                <m:r>
                  <m:t>a</m:t>
                </m:r>
              </m:sub>
            </m:sSub>
            <m:r>
              <m:rPr>
                <m:sty m:val="p"/>
              </m:rPr>
              <m:t>(</m:t>
            </m:r>
            <m:r>
              <m:rPr>
                <m:sty m:val="p"/>
              </m:rPr>
              <m:t>H</m:t>
            </m:r>
            <m:r>
              <m:rPr>
                <m:sty m:val="p"/>
              </m:rPr>
              <m:t>C</m:t>
            </m:r>
            <m:r>
              <m:rPr>
                <m:sty m:val="p"/>
              </m:rPr>
              <m:t>N</m:t>
            </m:r>
            <m:r>
              <m:rPr>
                <m:sty m:val="p"/>
              </m:rPr>
              <m:t>)</m:t>
            </m:r>
            <m:r>
              <m:rPr>
                <m:sty m:val="p"/>
              </m:rPr>
              <m:t>[</m:t>
            </m:r>
            <m:r>
              <m:rPr>
                <m:sty m:val="p"/>
              </m:rPr>
              <m:t>H</m:t>
            </m:r>
            <m:r>
              <m:rPr>
                <m:sty m:val="p"/>
              </m:rPr>
              <m:t>C</m:t>
            </m:r>
            <m:r>
              <m:rPr>
                <m:sty m:val="p"/>
              </m:rPr>
              <m:t>N</m:t>
            </m:r>
            <m:r>
              <m:rPr>
                <m:sty m:val="p"/>
              </m:rPr>
              <m:t>]</m:t>
            </m:r>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r>
              <m:rPr>
                <m:sty m:val="p"/>
              </m:rPr>
              <m:t>×</m:t>
            </m:r>
            <m:r>
              <m:t>0.10</m:t>
            </m:r>
          </m:num>
          <m:den>
            <m:r>
              <m:t>1.3</m:t>
            </m:r>
            <m:r>
              <m:rPr>
                <m:sty m:val="p"/>
              </m:rPr>
              <m:t>×</m:t>
            </m:r>
            <m:sSup>
              <m:e>
                <m:r>
                  <m:t>10</m:t>
                </m:r>
              </m:e>
              <m:sup>
                <m:r>
                  <m:rPr>
                    <m:sty m:val="p"/>
                  </m:rPr>
                  <m:t>−</m:t>
                </m:r>
                <m:r>
                  <m:t>3</m:t>
                </m:r>
              </m:sup>
            </m:sSup>
          </m:den>
        </m:f>
        <m:r>
          <m:rPr>
            <m:sty m:val="p"/>
          </m:rPr>
          <m:t>=</m:t>
        </m:r>
        <m:r>
          <m:t>4.8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t>b</m:t>
                </m:r>
              </m:sub>
            </m:sSub>
            <m:r>
              <m:t>c</m:t>
            </m:r>
          </m:e>
        </m:rad>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2.72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11.28</m:t>
        </m:r>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f>
          <m:fPr>
            <m:type m:val="bar"/>
          </m:fPr>
          <m:num>
            <m:r>
              <m:t>7.0</m:t>
            </m:r>
          </m:num>
          <m:den>
            <m:r>
              <m:t>53.5</m:t>
            </m:r>
            <m:r>
              <m:rPr>
                <m:sty m:val="p"/>
              </m:rPr>
              <m:t>×</m:t>
            </m:r>
            <m:r>
              <m:t>0.10</m:t>
            </m:r>
          </m:den>
        </m:f>
        <m:r>
          <m:rPr>
            <m:sty m:val="p"/>
          </m:rPr>
          <m:t>=</m:t>
        </m:r>
        <m:r>
          <m:t>1.31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1.31</m:t>
            </m:r>
            <m:r>
              <m:rPr>
                <m:sty m:val="p"/>
              </m:rPr>
              <m:t>+</m:t>
            </m:r>
            <m:r>
              <m:t>x</m:t>
            </m:r>
            <m:r>
              <m:rPr>
                <m:sty m:val="p"/>
              </m:rPr>
              <m:t>)</m:t>
            </m:r>
            <m:r>
              <m:t>x</m:t>
            </m:r>
          </m:num>
          <m:den>
            <m:r>
              <m:t>0.20</m:t>
            </m:r>
            <m:r>
              <m:rPr>
                <m:sty m:val="p"/>
              </m:rPr>
              <m:t>−</m:t>
            </m:r>
            <m:r>
              <m:t>x</m:t>
            </m:r>
          </m:den>
        </m:f>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2.8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5.55</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8.45</m:t>
        </m:r>
      </m:oMath>
      <w:r>
        <w:rPr>
          <w:rFonts w:hint="eastAsia" w:ascii="Times New Roman" w:hAnsi="Times New Roman" w:eastAsia="Times New Roman" w:cs="Times New Roman"/>
        </w:rPr>
        <w:t>。</w:t>
      </w:r>
      <w:r>
        <w:rPr>
          <w:rFonts w:hint="eastAsia" w:ascii="Times New Roman" w:hAnsi="Times New Roman" w:eastAsia="FangSong" w:cs="Times New Roman"/>
        </w:rPr>
        <w:t>同离子效应使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11.28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骤降至</w:t>
      </w:r>
      <w:r>
        <w:rPr>
          <w:rFonts w:ascii="Times New Roman" w:hAnsi="Times New Roman" w:eastAsia="Times New Roman" w:cs="Times New Roman"/>
        </w:rPr>
        <w:t xml:space="preserve"> </w:t>
      </w:r>
      <m:oMath>
        <m:r>
          <m:t>8.45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6.35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&lt;</m:t>
        </m:r>
        <m:r>
          <m:rPr>
            <m:sty m:val="p"/>
          </m:rPr>
          <m:t>p</m:t>
        </m:r>
        <m:r>
          <m:rPr>
            <m:sty m:val="p"/>
          </m:rPr>
          <m:t>H</m:t>
        </m:r>
        <m:r>
          <m:rPr>
            <m:sty m:val="p"/>
          </m:rPr>
          <m:t>&lt;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判据即各型体优势区由其两侧</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界定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下的比值</w:t>
      </w:r>
      <w:r>
        <w:rPr>
          <w:rFonts w:hint="eastAsia" w:ascii="Times New Roman" w:hAnsi="Times New Roman" w:eastAsia="Times New Roman" w:cs="Times New Roman"/>
        </w:rPr>
        <w:t>：</w:t>
      </w:r>
      <m:oMath>
        <m:r>
          <m:rPr>
            <m:sty m:val="p"/>
          </m:rPr>
          <m:t>p</m:t>
        </m:r>
        <m:r>
          <m:rPr>
            <m:sty m:val="p"/>
          </m:rPr>
          <m:t>H</m:t>
        </m:r>
        <m:r>
          <m:rPr>
            <m:sty m:val="p"/>
          </m:rPr>
          <m:t>=</m:t>
        </m:r>
        <m:r>
          <m:t>6</m:t>
        </m:r>
      </m:oMath>
      <w:r>
        <w:rPr>
          <w:rFonts w:hint="eastAsia" w:ascii="Times New Roman" w:hAnsi="Times New Roman" w:eastAsia="Times New Roman" w:cs="Times New Roman"/>
        </w:rPr>
        <w:t xml:space="preserve">（</w:t>
      </w:r>
      <m:oMath>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显黄</w:t>
      </w:r>
      <w:r>
        <w:rPr>
          <w:rFonts w:hint="eastAsia" w:ascii="Times New Roman" w:hAnsi="Times New Roman" w:eastAsia="Times New Roman" w:cs="Times New Roman"/>
        </w:rPr>
        <w:t>、</w:t>
      </w:r>
      <m:oMath>
        <m:r>
          <m:t>7</m:t>
        </m:r>
      </m:oMath>
      <w:r>
        <w:rPr>
          <w:rFonts w:hint="eastAsia" w:ascii="Times New Roman" w:hAnsi="Times New Roman" w:eastAsia="Times New Roman" w:cs="Times New Roman"/>
        </w:rPr>
        <w:t xml:space="preserve">（</w:t>
      </w:r>
      <m:oMath>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显黄</w:t>
      </w:r>
      <w:r>
        <w:rPr>
          <w:rFonts w:hint="eastAsia" w:ascii="Times New Roman" w:hAnsi="Times New Roman" w:eastAsia="Times New Roman" w:cs="Times New Roman"/>
        </w:rPr>
        <w:t>、</w:t>
      </w:r>
      <m:oMath>
        <m:r>
          <m:t>8</m:t>
        </m:r>
      </m:oMath>
      <w:r>
        <w:rPr>
          <w:rFonts w:hint="eastAsia" w:ascii="Times New Roman" w:hAnsi="Times New Roman" w:eastAsia="Times New Roman" w:cs="Times New Roman"/>
        </w:rPr>
        <w:t xml:space="preserve">（</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显橙</w:t>
      </w:r>
      <w:r>
        <w:rPr>
          <w:rFonts w:hint="eastAsia" w:ascii="Times New Roman" w:hAnsi="Times New Roman" w:eastAsia="Times New Roman" w:cs="Times New Roman"/>
        </w:rPr>
        <w:t>、</w:t>
      </w:r>
      <m:oMath>
        <m:r>
          <m:t>9</m:t>
        </m:r>
      </m:oMath>
      <w:r>
        <w:rPr>
          <w:rFonts w:hint="eastAsia" w:ascii="Times New Roman" w:hAnsi="Times New Roman" w:eastAsia="Times New Roman" w:cs="Times New Roman"/>
        </w:rPr>
        <w:t xml:space="preserve">（</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显红</w:t>
      </w:r>
      <w:r>
        <w:rPr>
          <w:rFonts w:hint="eastAsia" w:ascii="Times New Roman" w:hAnsi="Times New Roman" w:eastAsia="Times New Roman" w:cs="Times New Roman"/>
        </w:rPr>
        <w:t>、</w:t>
      </w:r>
      <m:oMath>
        <m:r>
          <m:t>12</m:t>
        </m:r>
      </m:oMath>
      <w:r>
        <w:rPr>
          <w:rFonts w:hint="eastAsia" w:ascii="Times New Roman" w:hAnsi="Times New Roman" w:eastAsia="Times New Roman" w:cs="Times New Roman"/>
        </w:rPr>
        <w:t xml:space="preserve">（</w:t>
      </w:r>
      <m:oMath>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显红</w:t>
      </w:r>
      <w:r>
        <w:rPr>
          <w:rFonts w:hint="eastAsia" w:ascii="Times New Roman" w:hAnsi="Times New Roman" w:eastAsia="Times New Roman" w:cs="Times New Roman"/>
        </w:rPr>
        <w:t>。</w:t>
      </w:r>
      <w:r>
        <w:rPr>
          <w:rFonts w:hint="eastAsia" w:ascii="Times New Roman" w:hAnsi="Times New Roman" w:eastAsia="FangSong" w:cs="Times New Roman"/>
        </w:rPr>
        <w:t>变色范围为</w:t>
      </w:r>
      <w:r>
        <w:rPr>
          <w:rFonts w:ascii="Times New Roman" w:hAnsi="Times New Roman" w:eastAsia="Times New Roman" w:cs="Times New Roman"/>
        </w:rPr>
        <w:t xml:space="preserve"> </w:t>
      </w:r>
      <m:oMath>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H</m:t>
        </m:r>
        <m:r>
          <m:t> </m:t>
        </m:r>
        <m:r>
          <m:t>7</m:t>
        </m:r>
        <m:r>
          <m:rPr>
            <m:sty m:val="p"/>
          </m:rPr>
          <m:t>∼</m:t>
        </m:r>
        <m:r>
          <m:t>9</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：（1）</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w:t>
      </w:r>
      <w:r>
        <w:rPr>
          <w:rFonts w:hint="eastAsia" w:ascii="Times New Roman" w:hAnsi="Times New Roman" w:eastAsia="FangSong" w:cs="Times New Roman"/>
        </w:rPr>
        <w:t>无共轭酸碱对共存</w:t>
      </w:r>
      <w:r>
        <w:rPr>
          <w:rFonts w:hint="eastAsia" w:ascii="Times New Roman" w:hAnsi="Times New Roman" w:eastAsia="Times New Roman" w:cs="Times New Roman"/>
        </w:rPr>
        <w:t>，</w:t>
      </w:r>
      <w:r>
        <w:rPr>
          <w:rFonts w:hint="eastAsia" w:ascii="Times New Roman" w:hAnsi="Times New Roman" w:eastAsia="FangSong" w:cs="Times New Roman"/>
        </w:rPr>
        <w:t>不能作缓冲溶液</w:t>
      </w:r>
      <w:r>
        <w:rPr>
          <w:rFonts w:hint="eastAsia" w:ascii="Times New Roman" w:hAnsi="Times New Roman" w:eastAsia="Times New Roman" w:cs="Times New Roman"/>
        </w:rPr>
        <w:t>。（2）</w:t>
      </w:r>
      <w:r>
        <w:rPr>
          <w:rFonts w:hint="eastAsia" w:ascii="Times New Roman" w:hAnsi="Times New Roman" w:eastAsia="FangSong" w:cs="Times New Roman"/>
        </w:rPr>
        <w:t>中和后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c</m:t>
        </m:r>
        <m:r>
          <m:rPr>
            <m:sty m:val="p"/>
          </m:rPr>
          <m:t>(</m:t>
        </m:r>
        <m:r>
          <m:rPr>
            <m:sty m:val="p"/>
          </m:rPr>
          <m:t>A</m:t>
        </m:r>
        <m:sSup>
          <m:e>
            <m:r>
              <m:rPr>
                <m:sty m:val="p"/>
              </m:rPr>
              <m:t>c</m:t>
            </m:r>
          </m:e>
          <m:sup>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共存且浓度相等</w:t>
      </w:r>
      <w:r>
        <w:rPr>
          <w:rFonts w:hint="eastAsia" w:ascii="Times New Roman" w:hAnsi="Times New Roman" w:eastAsia="Times New Roman" w:cs="Times New Roman"/>
        </w:rPr>
        <w:t>、</w:t>
      </w:r>
      <w:r>
        <w:rPr>
          <w:rFonts w:hint="eastAsia" w:ascii="Times New Roman" w:hAnsi="Times New Roman" w:eastAsia="FangSong" w:cs="Times New Roman"/>
        </w:rPr>
        <w:t>大小适当</w:t>
      </w:r>
      <w:r>
        <w:rPr>
          <w:rFonts w:hint="eastAsia" w:ascii="Times New Roman" w:hAnsi="Times New Roman" w:eastAsia="Times New Roman" w:cs="Times New Roman"/>
        </w:rPr>
        <w:t>，</w:t>
      </w:r>
      <w:r>
        <w:rPr>
          <w:rFonts w:hint="eastAsia" w:ascii="Times New Roman" w:hAnsi="Times New Roman" w:eastAsia="FangSong" w:cs="Times New Roman"/>
        </w:rPr>
        <w:t>可作缓冲溶液</w:t>
      </w:r>
      <w:r>
        <w:rPr>
          <w:rFonts w:hint="eastAsia" w:ascii="Times New Roman" w:hAnsi="Times New Roman" w:eastAsia="Times New Roman" w:cs="Times New Roman"/>
        </w:rPr>
        <w:t>。（3）</w:t>
      </w:r>
      <w:r>
        <w:rPr>
          <w:rFonts w:hint="eastAsia" w:ascii="Times New Roman" w:hAnsi="Times New Roman" w:eastAsia="FangSong" w:cs="Times New Roman"/>
        </w:rPr>
        <w:t>中和后为强酸</w:t>
      </w:r>
      <w:r>
        <w:rPr>
          <w:rFonts w:hint="eastAsia" w:ascii="Times New Roman" w:hAnsi="Times New Roman" w:eastAsia="Times New Roman" w:cs="Times New Roman"/>
        </w:rPr>
        <w:t>（</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与弱酸</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。（4）</w:t>
      </w:r>
      <w:r>
        <w:rPr>
          <w:rFonts w:hint="eastAsia" w:ascii="Times New Roman" w:hAnsi="Times New Roman" w:eastAsia="FangSong" w:cs="Times New Roman"/>
        </w:rPr>
        <w:t>中和后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共存且浓度相等</w:t>
      </w:r>
      <w:r>
        <w:rPr>
          <w:rFonts w:hint="eastAsia" w:ascii="Times New Roman" w:hAnsi="Times New Roman" w:eastAsia="Times New Roman" w:cs="Times New Roman"/>
        </w:rPr>
        <w:t>，</w:t>
      </w:r>
      <w:r>
        <w:rPr>
          <w:rFonts w:hint="eastAsia" w:ascii="Times New Roman" w:hAnsi="Times New Roman" w:eastAsia="FangSong" w:cs="Times New Roman"/>
        </w:rPr>
        <w:t>可作缓冲溶液</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混合后须存在共轭酸碱对</w:t>
      </w:r>
      <w:r>
        <w:rPr>
          <w:rFonts w:hint="eastAsia" w:ascii="Times New Roman" w:hAnsi="Times New Roman" w:eastAsia="Times New Roman" w:cs="Times New Roman"/>
        </w:rPr>
        <w:t>，</w:t>
      </w:r>
      <w:r>
        <w:rPr>
          <w:rFonts w:hint="eastAsia" w:ascii="Times New Roman" w:hAnsi="Times New Roman" w:eastAsia="FangSong" w:cs="Times New Roman"/>
        </w:rPr>
        <w:t>且二者浓度相近且大小适当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：（1）</w:t>
      </w:r>
      <w:r>
        <w:rPr>
          <w:rFonts w:hint="eastAsia" w:ascii="Times New Roman" w:hAnsi="Times New Roman" w:eastAsia="FangSong" w:cs="Times New Roman"/>
        </w:rPr>
        <w:t>释放</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r>
              <m:t>0.0122</m:t>
            </m:r>
          </m:num>
          <m:den>
            <m:r>
              <m:t>8.31</m:t>
            </m:r>
            <m:r>
              <m:rPr>
                <m:sty m:val="p"/>
              </m:rPr>
              <m:t>×</m:t>
            </m:r>
            <m:r>
              <m:t>298</m:t>
            </m:r>
          </m:den>
        </m:f>
        <m:r>
          <m:rPr>
            <m:sty m:val="p"/>
          </m:rPr>
          <m:t>=</m:t>
        </m:r>
        <m:r>
          <m:t>4.98</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4.98</m:t>
        </m:r>
        <m:r>
          <m:rPr>
            <m:sty m:val="p"/>
          </m:rPr>
          <m:t>×</m:t>
        </m:r>
        <m:sSup>
          <m:e>
            <m:r>
              <m:t>10</m:t>
            </m:r>
          </m:e>
          <m:sup>
            <m:r>
              <m:rPr>
                <m:sty m:val="p"/>
              </m:rPr>
              <m:t>−</m:t>
            </m:r>
            <m:r>
              <m:t>4</m:t>
            </m:r>
          </m:sup>
        </m:sSup>
        <m:r>
          <m:rPr>
            <m:sty m:val="p"/>
          </m:rPr>
          <m:t>×</m:t>
        </m:r>
        <m:f>
          <m:fPr>
            <m:type m:val="bar"/>
          </m:fPr>
          <m:num>
            <m:r>
              <m:t>1000</m:t>
            </m:r>
          </m:num>
          <m:den>
            <m:r>
              <m:t>20.0</m:t>
            </m:r>
          </m:den>
        </m:f>
        <m:r>
          <m:rPr>
            <m:sty m:val="p"/>
          </m:rPr>
          <m:t>=</m:t>
        </m:r>
        <m:r>
          <m:t>0.0249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7.50</m:t>
        </m:r>
        <m:r>
          <m:rPr>
            <m:sty m:val="p"/>
          </m:rPr>
          <m:t>=</m:t>
        </m:r>
        <m:r>
          <m:t>6.35</m:t>
        </m:r>
        <m:r>
          <m:rPr>
            <m:sty m:val="p"/>
          </m:rPr>
          <m:t>+</m:t>
        </m:r>
        <m:r>
          <m:rPr>
            <m:sty m:val="p"/>
          </m:rPr>
          <m:t>lg</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得比值</w:t>
      </w:r>
      <w:r>
        <w:rPr>
          <w:rFonts w:ascii="Times New Roman" w:hAnsi="Times New Roman" w:eastAsia="Times New Roman" w:cs="Times New Roman"/>
        </w:rPr>
        <w:t xml:space="preserve"> </w:t>
      </w:r>
      <m:oMath>
        <m:r>
          <m:t>14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0.0233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0.0016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。（2）</w:t>
      </w:r>
      <w:r>
        <w:rPr>
          <w:rFonts w:hint="eastAsia" w:ascii="Times New Roman" w:hAnsi="Times New Roman" w:eastAsia="FangSong" w:cs="Times New Roman"/>
        </w:rPr>
        <w:t>由亨利定律分压比等于浓度比</w:t>
      </w:r>
      <w:r>
        <w:rPr>
          <w:rFonts w:hint="eastAsia" w:ascii="Times New Roman" w:hAnsi="Times New Roman" w:eastAsia="Times New Roman" w:cs="Times New Roman"/>
        </w:rPr>
        <w:t>，</w:t>
      </w:r>
      <m:oMath>
        <m:oMathPr>
          <m:ctrlPr>
            <w:rPr>
              <w:sz w:val="28"/>
              <w:szCs w:val="28"/>
            </w:rPr>
          </m:ctrlPr>
        </m:oMathPr>
        <m:f>
          <m:fPr>
            <m:type m:val="bar"/>
          </m:fPr>
          <m:num>
            <m:r>
              <m:t>p</m:t>
            </m:r>
            <m:r>
              <m:rPr>
                <m:sty m:val="p"/>
              </m:rPr>
              <m:t>(</m:t>
            </m:r>
            <m:r>
              <m:rPr>
                <m:sty m:val="p"/>
              </m:rPr>
              <m:t>C</m:t>
            </m:r>
            <m:sSub>
              <m:e>
                <m:r>
                  <m:rPr>
                    <m:sty m:val="p"/>
                  </m:rPr>
                  <m:t>O</m:t>
                </m:r>
              </m:e>
              <m:sub>
                <m:r>
                  <m:rPr>
                    <m:sty m:val="p"/>
                  </m:rPr>
                  <m:t>2</m:t>
                </m:r>
              </m:sub>
            </m:sSub>
            <m:r>
              <m:rPr>
                <m:sty m:val="p"/>
              </m:rPr>
              <m:t>)</m:t>
            </m:r>
          </m:num>
          <m:den>
            <m:r>
              <m:t>101</m:t>
            </m:r>
            <m:r>
              <m:t> </m:t>
            </m:r>
            <m:r>
              <m:rPr>
                <m:sty m:val="p"/>
              </m:rPr>
              <m:t>k</m:t>
            </m:r>
            <m:r>
              <m:rPr>
                <m:sty m:val="p"/>
              </m:rPr>
              <m:t>P</m:t>
            </m:r>
            <m:r>
              <m:rPr>
                <m:sty m:val="p"/>
              </m:rPr>
              <m:t>a</m:t>
            </m:r>
          </m:den>
        </m:f>
        <m:r>
          <m:rPr>
            <m:sty m:val="p"/>
          </m:rPr>
          <m:t>=</m:t>
        </m:r>
        <m:f>
          <m:fPr>
            <m:type m:val="bar"/>
          </m:fPr>
          <m:num>
            <m:r>
              <m:t>0.0016</m:t>
            </m:r>
          </m:num>
          <m:den>
            <m:r>
              <m:t>0.031</m:t>
            </m:r>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5.2</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0.0067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t>2</m:t>
        </m: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a</m:t>
            </m:r>
            <m:r>
              <m:t>2</m:t>
            </m:r>
          </m:sub>
        </m:sSub>
        <m:r>
          <m:rPr>
            <m:sty m:val="p"/>
          </m:rPr>
          <m:t>/</m:t>
        </m:r>
        <m:sSub>
          <m:e>
            <m:r>
              <m:t>K</m:t>
            </m:r>
          </m:e>
          <m:sub>
            <m:r>
              <m:t>a</m:t>
            </m:r>
            <m:r>
              <m:t>3</m:t>
            </m:r>
          </m:sub>
        </m:sSub>
        <m:r>
          <m:rPr>
            <m:sty m:val="p"/>
          </m:rPr>
          <m:t>≈</m:t>
        </m:r>
        <m:sSup>
          <m:e>
            <m:r>
              <m:t>10</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t>2</m:t>
        </m:r>
        <m:r>
          <m:rPr>
            <m:sty m:val="p"/>
          </m:rPr>
          <m:t>×</m:t>
        </m:r>
        <m:r>
          <m:t>0.0067</m:t>
        </m:r>
        <m:r>
          <m:rPr>
            <m:sty m:val="p"/>
          </m:rPr>
          <m:t>=</m:t>
        </m:r>
        <m:r>
          <m:t>0.0134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0.0133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有缓冲作用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r>
              <m:t>2</m:t>
            </m:r>
          </m:sub>
        </m:sSub>
        <m:r>
          <m:rPr>
            <m:sty m:val="p"/>
          </m:rPr>
          <m:t>+</m:t>
        </m:r>
        <m:r>
          <m:rPr>
            <m:sty m:val="p"/>
          </m:rPr>
          <m:t>lg</m:t>
        </m:r>
        <m:f>
          <m:fPr>
            <m:type m:val="bar"/>
          </m:fPr>
          <m:num>
            <m:r>
              <m:t>c</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t>c</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den>
        </m:f>
        <m:r>
          <m:rPr>
            <m:sty m:val="p"/>
          </m:rPr>
          <m:t>=</m:t>
        </m:r>
        <m:r>
          <m:t>7.21</m:t>
        </m:r>
        <m:r>
          <m:rPr>
            <m:sty m:val="p"/>
          </m:rPr>
          <m:t>+</m:t>
        </m:r>
        <m:r>
          <m:rPr>
            <m:sty m:val="p"/>
          </m:rPr>
          <m:t>lg</m:t>
        </m:r>
        <m:f>
          <m:fPr>
            <m:type m:val="bar"/>
          </m:fPr>
          <m:num>
            <m:r>
              <m:t>0.0134</m:t>
            </m:r>
          </m:num>
          <m:den>
            <m:r>
              <m:t>0.0133</m:t>
            </m:r>
          </m:den>
        </m:f>
        <m:r>
          <m:rPr>
            <m:sty m:val="p"/>
          </m:rPr>
          <m:t>=</m:t>
        </m:r>
        <m:r>
          <m:t>7.21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设中和完毕需碱体积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由缓冲方程</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f>
          <m:fPr>
            <m:type m:val="bar"/>
          </m:fPr>
          <m:num>
            <m:sSub>
              <m:e>
                <m:r>
                  <m:t>V</m:t>
                </m:r>
              </m:e>
              <m:sub>
                <m:r>
                  <m:rPr>
                    <m:nor/>
                    <m:sty m:val="p"/>
                  </m:rPr>
                  <m:t>碱</m:t>
                </m:r>
              </m:sub>
            </m:sSub>
          </m:num>
          <m:den>
            <m:r>
              <m:t>V</m:t>
            </m:r>
            <m:r>
              <m:rPr>
                <m:sty m:val="p"/>
              </m:rPr>
              <m:t>−</m:t>
            </m:r>
            <m:sSub>
              <m:e>
                <m:r>
                  <m:t>V</m:t>
                </m:r>
              </m:e>
              <m:sub>
                <m:r>
                  <m:rPr>
                    <m:nor/>
                    <m:sty m:val="p"/>
                  </m:rPr>
                  <m:t>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4.00</m:t>
        </m:r>
        <m:r>
          <m:rPr>
            <m:sty m:val="p"/>
          </m:rPr>
          <m:t>=</m:t>
        </m:r>
        <m:r>
          <m:rPr>
            <m:sty m:val="p"/>
          </m:rPr>
          <m:t>p</m:t>
        </m:r>
        <m:sSub>
          <m:e>
            <m:r>
              <m:t>K</m:t>
            </m:r>
          </m:e>
          <m:sub>
            <m:r>
              <m:t>a</m:t>
            </m:r>
          </m:sub>
        </m:sSub>
        <m:r>
          <m:rPr>
            <m:sty m:val="p"/>
          </m:rPr>
          <m:t>+</m:t>
        </m:r>
        <m:r>
          <m:rPr>
            <m:sty m:val="p"/>
          </m:rPr>
          <m:t>lg</m:t>
        </m:r>
        <m:f>
          <m:fPr>
            <m:type m:val="bar"/>
          </m:fPr>
          <m:num>
            <m:r>
              <m:t>3.05</m:t>
            </m:r>
          </m:num>
          <m:den>
            <m:r>
              <m:t>V</m:t>
            </m:r>
            <m:r>
              <m:rPr>
                <m:sty m:val="p"/>
              </m:rPr>
              <m:t>−</m:t>
            </m:r>
            <m:r>
              <m:t>3.05</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5.00</m:t>
        </m:r>
        <m:r>
          <m:rPr>
            <m:sty m:val="p"/>
          </m:rPr>
          <m:t>=</m:t>
        </m:r>
        <m:r>
          <m:rPr>
            <m:sty m:val="p"/>
          </m:rPr>
          <m:t>p</m:t>
        </m:r>
        <m:sSub>
          <m:e>
            <m:r>
              <m:t>K</m:t>
            </m:r>
          </m:e>
          <m:sub>
            <m:r>
              <m:t>a</m:t>
            </m:r>
          </m:sub>
        </m:sSub>
        <m:r>
          <m:rPr>
            <m:sty m:val="p"/>
          </m:rPr>
          <m:t>+</m:t>
        </m:r>
        <m:r>
          <m:rPr>
            <m:sty m:val="p"/>
          </m:rPr>
          <m:t>lg</m:t>
        </m:r>
        <m:f>
          <m:fPr>
            <m:type m:val="bar"/>
          </m:fPr>
          <m:num>
            <m:r>
              <m:t>12.91</m:t>
            </m:r>
          </m:num>
          <m:den>
            <m:r>
              <m:t>V</m:t>
            </m:r>
            <m:r>
              <m:rPr>
                <m:sty m:val="p"/>
              </m:rPr>
              <m:t>−</m:t>
            </m:r>
            <m:r>
              <m:t>12.91</m:t>
            </m:r>
          </m:den>
        </m:f>
      </m:oMath>
      <w:r>
        <w:rPr>
          <w:rFonts w:hint="eastAsia" w:ascii="Times New Roman" w:hAnsi="Times New Roman" w:eastAsia="Times New Roman" w:cs="Times New Roman"/>
        </w:rPr>
        <w:t>，</w:t>
      </w:r>
      <w:r>
        <w:rPr>
          <w:rFonts w:hint="eastAsia" w:ascii="Times New Roman" w:hAnsi="Times New Roman" w:eastAsia="FangSong" w:cs="Times New Roman"/>
        </w:rPr>
        <w:t>两式相减解得</w:t>
      </w:r>
      <w:r>
        <w:rPr>
          <w:rFonts w:ascii="Times New Roman" w:hAnsi="Times New Roman" w:eastAsia="Times New Roman" w:cs="Times New Roman"/>
        </w:rPr>
        <w:t xml:space="preserve"> </w:t>
      </w:r>
      <m:oMath>
        <m:oMathPr>
          <m:ctrlPr>
            <w:rPr>
              <w:sz w:val="28"/>
              <w:szCs w:val="28"/>
            </w:rPr>
          </m:ctrlPr>
        </m:oMathPr>
        <m:r>
          <m:t>V</m:t>
        </m:r>
        <m:r>
          <m:rPr>
            <m:sty m:val="p"/>
          </m:rPr>
          <m:t>=</m:t>
        </m:r>
        <m:r>
          <m:t>20.15</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4.75</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w:t>
      </w:r>
      <w:r>
        <w:rPr>
          <w:rFonts w:hint="eastAsia" w:ascii="Times New Roman" w:hAnsi="Times New Roman" w:eastAsia="FangSong" w:cs="Times New Roman"/>
        </w:rPr>
        <w:t>适用条件需同时满足</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浓度远大于第一级酸电离常数</w:t>
      </w:r>
      <w:r>
        <w:rPr>
          <w:rFonts w:hint="eastAsia" w:ascii="Times New Roman" w:hAnsi="Times New Roman" w:eastAsia="Times New Roman" w:cs="Times New Roman"/>
        </w:rPr>
        <w:t>，</w:t>
      </w:r>
      <w:r>
        <w:rPr>
          <w:rFonts w:hint="eastAsia" w:ascii="Times New Roman" w:hAnsi="Times New Roman" w:eastAsia="FangSong" w:cs="Times New Roman"/>
        </w:rPr>
        <w:t>即分母中</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可略</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第二级酸电离常数与浓度之积远大于水的离子积</w:t>
      </w:r>
      <w:r>
        <w:rPr>
          <w:rFonts w:hint="eastAsia" w:ascii="Times New Roman" w:hAnsi="Times New Roman" w:eastAsia="Times New Roman" w:cs="Times New Roman"/>
        </w:rPr>
        <w:t>，</w:t>
      </w:r>
      <w:r>
        <w:rPr>
          <w:rFonts w:hint="eastAsia" w:ascii="Times New Roman" w:hAnsi="Times New Roman" w:eastAsia="FangSong" w:cs="Times New Roman"/>
        </w:rPr>
        <w:t>即分子中</w:t>
      </w:r>
      <w:r>
        <w:rPr>
          <w:rFonts w:ascii="Times New Roman" w:hAnsi="Times New Roman" w:eastAsia="Times New Roman" w:cs="Times New Roman"/>
        </w:rPr>
        <w:t xml:space="preserve"> </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可略</w:t>
      </w:r>
      <w:r>
        <w:rPr>
          <w:rFonts w:hint="eastAsia" w:ascii="Times New Roman" w:hAnsi="Times New Roman" w:eastAsia="Times New Roman" w:cs="Times New Roman"/>
        </w:rPr>
        <w:t>）。</w:t>
      </w:r>
      <w:r>
        <w:rPr>
          <w:rFonts w:hint="eastAsia" w:ascii="Times New Roman" w:hAnsi="Times New Roman" w:eastAsia="FangSong" w:cs="Times New Roman"/>
        </w:rPr>
        <w:t>此式在初赛绝大多数情况下适用</w:t>
      </w:r>
      <w:r>
        <w:rPr>
          <w:rFonts w:hint="eastAsia" w:ascii="Times New Roman" w:hAnsi="Times New Roman" w:eastAsia="Times New Roman" w:cs="Times New Roman"/>
        </w:rPr>
        <w:t>。</w:t>
      </w:r>
      <w:r>
        <w:rPr>
          <w:rFonts w:hint="eastAsia" w:ascii="Times New Roman" w:hAnsi="Times New Roman" w:eastAsia="FangSong" w:cs="Times New Roman"/>
        </w:rPr>
        <w:t>当不满足</w:t>
      </w:r>
      <w:r>
        <w:rPr>
          <w:rFonts w:hint="eastAsia" w:ascii="Times New Roman" w:hAnsi="Times New Roman" w:eastAsia="Times New Roman" w:cs="Times New Roman"/>
        </w:rPr>
        <w:t>（</w:t>
      </w:r>
      <w:r>
        <w:rPr>
          <w:rFonts w:hint="eastAsia" w:ascii="Times New Roman" w:hAnsi="Times New Roman" w:eastAsia="FangSong" w:cs="Times New Roman"/>
        </w:rPr>
        <w:t>如极稀溶液</w:t>
      </w:r>
      <w:r>
        <w:rPr>
          <w:rFonts w:hint="eastAsia" w:ascii="Times New Roman" w:hAnsi="Times New Roman" w:eastAsia="Times New Roman" w:cs="Times New Roman"/>
        </w:rPr>
        <w:t>、</w:t>
      </w:r>
      <w:r>
        <w:rPr>
          <w:rFonts w:hint="eastAsia" w:ascii="Times New Roman" w:hAnsi="Times New Roman" w:eastAsia="FangSong" w:cs="Times New Roman"/>
        </w:rPr>
        <w:t>一级酸性较强的酸式盐</w:t>
      </w:r>
      <w:r>
        <w:rPr>
          <w:rFonts w:hint="eastAsia" w:ascii="Times New Roman" w:hAnsi="Times New Roman" w:eastAsia="Times New Roman" w:cs="Times New Roman"/>
        </w:rPr>
        <w:t>）</w:t>
      </w:r>
      <w:r>
        <w:rPr>
          <w:rFonts w:hint="eastAsia" w:ascii="Times New Roman" w:hAnsi="Times New Roman" w:eastAsia="FangSong" w:cs="Times New Roman"/>
        </w:rPr>
        <w:t>时不能使用最简公式</w:t>
      </w:r>
      <w:r>
        <w:rPr>
          <w:rFonts w:hint="eastAsia" w:ascii="Times New Roman" w:hAnsi="Times New Roman" w:eastAsia="Times New Roman" w:cs="Times New Roman"/>
        </w:rPr>
        <w:t>，</w:t>
      </w:r>
      <w:r>
        <w:rPr>
          <w:rFonts w:hint="eastAsia" w:ascii="Times New Roman" w:hAnsi="Times New Roman" w:eastAsia="FangSong" w:cs="Times New Roman"/>
        </w:rPr>
        <w:t>须按精确式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r>
                  <m:rPr>
                    <m:sty m:val="p"/>
                  </m:rPr>
                  <m:t>(</m:t>
                </m:r>
                <m:r>
                  <m:t>c</m:t>
                </m:r>
                <m:sSub>
                  <m:e>
                    <m:r>
                      <m:t>K</m:t>
                    </m:r>
                  </m:e>
                  <m:sub>
                    <m:r>
                      <m:t>a</m:t>
                    </m:r>
                    <m:r>
                      <m:t>2</m:t>
                    </m:r>
                  </m:sub>
                </m:sSub>
                <m:r>
                  <m:rPr>
                    <m:sty m:val="p"/>
                  </m:rPr>
                  <m:t>+</m:t>
                </m:r>
                <m:sSub>
                  <m:e>
                    <m:r>
                      <m:t>K</m:t>
                    </m:r>
                  </m:e>
                  <m:sub>
                    <m:r>
                      <m:t>w</m:t>
                    </m:r>
                  </m:sub>
                </m:sSub>
                <m:r>
                  <m:rPr>
                    <m:sty m:val="p"/>
                  </m:rPr>
                  <m:t>)</m:t>
                </m:r>
              </m:num>
              <m:den>
                <m:r>
                  <m:t>c</m:t>
                </m:r>
                <m:r>
                  <m:rPr>
                    <m:sty m:val="p"/>
                  </m:rPr>
                  <m:t>+</m:t>
                </m:r>
                <m:sSub>
                  <m:e>
                    <m:r>
                      <m:t>K</m:t>
                    </m:r>
                  </m:e>
                  <m:sub>
                    <m:r>
                      <m:t>a</m:t>
                    </m:r>
                    <m:r>
                      <m:t>1</m:t>
                    </m:r>
                  </m:sub>
                </m:sSub>
              </m:den>
            </m:f>
          </m:e>
        </m:rad>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或列出质子平衡方程精确求解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p>
          <m:e>
            <m:r>
              <m:rPr>
                <m:sty m:val="p"/>
              </m:rPr>
              <m:t>A</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A</m:t>
            </m:r>
          </m:e>
          <m:sup>
            <m:r>
              <m:rPr>
                <m:sty m:val="p"/>
              </m:rPr>
              <m:t>2</m:t>
            </m:r>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其为</w:t>
      </w:r>
      <w:r>
        <w:rPr>
          <w:rFonts w:ascii="Times New Roman" w:hAnsi="Times New Roman" w:eastAsia="Times New Roman" w:cs="Times New Roman"/>
        </w:rPr>
        <w:t xml:space="preserve"> </w:t>
      </w:r>
      <m:oMath>
        <m:r>
          <m:rPr>
            <m:sty m:val="p"/>
          </m:rPr>
          <m:t>H</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第三级电离的逆过程</w:t>
      </w:r>
      <w:r>
        <w:rPr>
          <w:rFonts w:hint="eastAsia" w:ascii="Times New Roman" w:hAnsi="Times New Roman" w:eastAsia="Times New Roman" w:cs="Times New Roman"/>
        </w:rPr>
        <w:t>，</w:t>
      </w:r>
      <m:oMath>
        <m:oMathPr>
          <m:ctrlPr>
            <w:rPr>
              <w:sz w:val="28"/>
              <w:szCs w:val="28"/>
            </w:rPr>
          </m:ctrlPr>
        </m:oMathPr>
        <m:sSub>
          <m:e>
            <m:r>
              <m:t>K</m:t>
            </m:r>
          </m:e>
          <m:sub>
            <m:r>
              <m:t>b</m:t>
            </m:r>
            <m:r>
              <m:t>1</m:t>
            </m:r>
          </m:sub>
        </m:sSub>
        <m:r>
          <m:rPr>
            <m:sty m:val="p"/>
          </m:rPr>
          <m:t>=</m:t>
        </m:r>
        <m:sSub>
          <m:e>
            <m:r>
              <m:t>K</m:t>
            </m:r>
          </m:e>
          <m:sub>
            <m:r>
              <m:t>w</m:t>
            </m:r>
          </m:sub>
        </m:sSub>
        <m:r>
          <m:rPr>
            <m:sty m:val="p"/>
          </m:rPr>
          <m:t>/</m:t>
        </m:r>
        <m:sSub>
          <m:e>
            <m:r>
              <m:t>K</m:t>
            </m:r>
          </m:e>
          <m:sub>
            <m:r>
              <m:t>a</m:t>
            </m:r>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A</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sSup>
          <m:e>
            <m:r>
              <m:rPr>
                <m:sty m:val="p"/>
              </m:rPr>
              <m:t>A</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对应第二级电离的逆过程</w:t>
      </w:r>
      <w:r>
        <w:rPr>
          <w:rFonts w:hint="eastAsia" w:ascii="Times New Roman" w:hAnsi="Times New Roman" w:eastAsia="Times New Roman" w:cs="Times New Roman"/>
        </w:rPr>
        <w:t>，</w:t>
      </w:r>
      <m:oMath>
        <m:oMathPr>
          <m:ctrlPr>
            <w:rPr>
              <w:sz w:val="28"/>
              <w:szCs w:val="28"/>
            </w:rPr>
          </m:ctrlPr>
        </m:oMathPr>
        <m:sSub>
          <m:e>
            <m:r>
              <m:t>K</m:t>
            </m:r>
          </m:e>
          <m:sub>
            <m:r>
              <m:t>b</m:t>
            </m:r>
            <m:r>
              <m:t>2</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。（3）</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p>
          <m:e>
            <m:r>
              <m:rPr>
                <m:sty m:val="p"/>
              </m:rPr>
              <m:t>A</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A</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对应第一级电离的逆过程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sSub>
          <m:e>
            <m:r>
              <m:t>K</m:t>
            </m:r>
          </m:e>
          <m:sub>
            <m:r>
              <m:t>w</m:t>
            </m:r>
          </m:sub>
        </m:sSub>
        <m:r>
          <m:rPr>
            <m:sty m:val="p"/>
          </m:rPr>
          <m:t>/</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sSub>
          <m:e>
            <m:r>
              <m:t>K</m:t>
            </m:r>
          </m:e>
          <m:sub>
            <m:r>
              <m:t>a</m:t>
            </m:r>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逐级水解常数与逐级电离常数按</w:t>
      </w:r>
      <w:r>
        <w:rPr>
          <w:rFonts w:hint="eastAsia" w:ascii="Times New Roman" w:hAnsi="Times New Roman" w:eastAsia="FangSong" w:cs="Times New Roman"/>
          <w:b/>
          <w:bCs/>
        </w:rPr>
        <w:t xml:space="preserve">逆序</w:t>
      </w:r>
      <w:r>
        <w:rPr>
          <w:rFonts w:hint="eastAsia" w:ascii="Times New Roman" w:hAnsi="Times New Roman" w:eastAsia="FangSong" w:cs="Times New Roman"/>
        </w:rPr>
        <w:t>对应</w:t>
      </w:r>
      <w:r>
        <w:rPr>
          <w:rFonts w:hint="eastAsia" w:ascii="Times New Roman" w:hAnsi="Times New Roman" w:eastAsia="Times New Roman" w:cs="Times New Roman"/>
        </w:rPr>
        <w:t>（</w:t>
      </w:r>
      <m:oMath>
        <m:oMathPr>
          <m:ctrlPr>
            <w:rPr>
              <w:sz w:val="28"/>
              <w:szCs w:val="28"/>
            </w:rPr>
          </m:ctrlPr>
        </m:oMathPr>
        <m:sSub>
          <m:e>
            <m:r>
              <m:t>K</m:t>
            </m:r>
          </m:e>
          <m:sub>
            <m:r>
              <m:t>b</m:t>
            </m:r>
            <m:r>
              <m:t>i</m:t>
            </m:r>
          </m:sub>
        </m:sSub>
        <m:r>
          <m:rPr>
            <m:sty m:val="p"/>
          </m:rPr>
          <m:t>=</m:t>
        </m:r>
        <m:sSub>
          <m:e>
            <m:r>
              <m:t>K</m:t>
            </m:r>
          </m:e>
          <m:sub>
            <m:r>
              <m:t>w</m:t>
            </m:r>
          </m:sub>
        </m:sSub>
        <m:r>
          <m:rPr>
            <m:sty m:val="p"/>
          </m:rPr>
          <m:t>/</m:t>
        </m:r>
        <m:sSub>
          <m:e>
            <m:r>
              <m:t>K</m:t>
            </m:r>
          </m:e>
          <m:sub>
            <m:r>
              <m:t>a</m:t>
            </m:r>
            <m:r>
              <m:rPr>
                <m:sty m:val="p"/>
              </m:rPr>
              <m:t>(</m:t>
            </m:r>
            <m:r>
              <m:t>n</m:t>
            </m:r>
            <m:r>
              <m:rPr>
                <m:sty m:val="p"/>
              </m:rPr>
              <m:t>+</m:t>
            </m:r>
            <m:r>
              <m:t>1</m:t>
            </m:r>
            <m:r>
              <m:rPr>
                <m:sty m:val="p"/>
              </m:rPr>
              <m:t>−</m:t>
            </m:r>
            <m:r>
              <m:t>i</m:t>
            </m:r>
            <m:r>
              <m:rPr>
                <m:sty m:val="p"/>
              </m:rPr>
              <m:t>)</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：（1）</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&gt;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&gt;</m:t>
        </m:r>
        <m:r>
          <m:t>500</m:t>
        </m:r>
      </m:oMath>
      <w:r>
        <w:rPr>
          <w:rFonts w:hint="eastAsia" w:ascii="Times New Roman" w:hAnsi="Times New Roman" w:eastAsia="Times New Roman" w:cs="Times New Roman"/>
        </w:rPr>
        <w:t>，</w:t>
      </w:r>
      <w:r>
        <w:rPr>
          <w:rFonts w:hint="eastAsia" w:ascii="Times New Roman" w:hAnsi="Times New Roman" w:eastAsia="FangSong" w:cs="Times New Roman"/>
        </w:rPr>
        <w:t>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ad>
          <m:radPr>
            <m:degHide m:val="on"/>
          </m:radPr>
          <m:deg/>
          <m:e>
            <m:r>
              <m:t>0.10</m:t>
            </m:r>
            <m:r>
              <m:rPr>
                <m:sty m:val="p"/>
              </m:rPr>
              <m:t>×</m:t>
            </m:r>
            <m:r>
              <m:t>6.2</m:t>
            </m:r>
            <m:r>
              <m:rPr>
                <m:sty m:val="p"/>
              </m:rPr>
              <m:t>×</m:t>
            </m:r>
            <m:sSup>
              <m:e>
                <m:r>
                  <m:t>10</m:t>
                </m:r>
              </m:e>
              <m:sup>
                <m:r>
                  <m:rPr>
                    <m:sty m:val="p"/>
                  </m:rPr>
                  <m:t>−</m:t>
                </m:r>
                <m:r>
                  <m:t>10</m:t>
                </m:r>
              </m:sup>
            </m:sSup>
          </m:e>
        </m:rad>
        <m:r>
          <m:rPr>
            <m:sty m:val="p"/>
          </m:rPr>
          <m:t>=</m:t>
        </m:r>
        <m:r>
          <m:t>7.9</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5.10</m:t>
        </m:r>
      </m:oMath>
      <w:r>
        <w:rPr>
          <w:rFonts w:hint="eastAsia" w:ascii="Times New Roman" w:hAnsi="Times New Roman" w:eastAsia="Times New Roman" w:cs="Times New Roman"/>
        </w:rPr>
        <w:t>。（2）</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sub>
        </m:sSub>
        <m:r>
          <m:rPr>
            <m:sty m:val="p"/>
          </m:rPr>
          <m:t>=</m:t>
        </m:r>
        <m:sSup>
          <m:e>
            <m:r>
              <m:t>10</m:t>
            </m:r>
          </m:e>
          <m:sup>
            <m:r>
              <m:rPr>
                <m:sty m:val="p"/>
              </m:rPr>
              <m:t>−</m:t>
            </m:r>
            <m:r>
              <m:t>14</m:t>
            </m:r>
          </m:sup>
        </m:sSup>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r>
          <m:rPr>
            <m:sty m:val="p"/>
          </m:rPr>
          <m:t>=</m:t>
        </m:r>
        <m:rad>
          <m:radPr>
            <m:degHide m:val="on"/>
          </m:radPr>
          <m:deg/>
          <m:e>
            <m:r>
              <m:t>1.6</m:t>
            </m:r>
            <m:r>
              <m:rPr>
                <m:sty m:val="p"/>
              </m:rPr>
              <m:t>×</m:t>
            </m:r>
            <m:sSup>
              <m:e>
                <m:r>
                  <m:t>10</m:t>
                </m:r>
              </m:e>
              <m:sup>
                <m:r>
                  <m:rPr>
                    <m:sty m:val="p"/>
                  </m:rPr>
                  <m:t>−</m:t>
                </m:r>
                <m:r>
                  <m:t>6</m:t>
                </m:r>
              </m:sup>
            </m:sSup>
          </m:e>
        </m:rad>
        <m:r>
          <m:rPr>
            <m:sty m:val="p"/>
          </m:rPr>
          <m:t>=</m:t>
        </m:r>
        <m:r>
          <m:t>1.3</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2.90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11.10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w:t>
      </w:r>
      <w:r>
        <w:rPr>
          <w:rFonts w:hint="eastAsia" w:ascii="Times New Roman" w:hAnsi="Times New Roman" w:eastAsia="FangSong" w:cs="Times New Roman"/>
        </w:rPr>
        <w:t>两性物质精确式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r>
                  <m:t>c</m:t>
                </m:r>
                <m:sSub>
                  <m:e>
                    <m:r>
                      <m:t>K</m:t>
                    </m:r>
                  </m:e>
                  <m:sub>
                    <m:r>
                      <m:t>a</m:t>
                    </m:r>
                    <m:r>
                      <m:t>2</m:t>
                    </m:r>
                  </m:sub>
                </m:sSub>
                <m:r>
                  <m:rPr>
                    <m:sty m:val="p"/>
                  </m:rPr>
                  <m:t>+</m:t>
                </m:r>
                <m:sSub>
                  <m:e>
                    <m:r>
                      <m:t>K</m:t>
                    </m:r>
                  </m:e>
                  <m:sub>
                    <m:r>
                      <m:t>w</m:t>
                    </m:r>
                  </m:sub>
                </m:sSub>
              </m:num>
              <m:den>
                <m:r>
                  <m:t>c</m:t>
                </m:r>
                <m:r>
                  <m:rPr>
                    <m:sty m:val="p"/>
                  </m:rPr>
                  <m:t>/</m:t>
                </m:r>
                <m:sSub>
                  <m:e>
                    <m:r>
                      <m:t>K</m:t>
                    </m:r>
                  </m:e>
                  <m:sub>
                    <m:r>
                      <m:t>a</m:t>
                    </m:r>
                    <m:r>
                      <m:t>1</m:t>
                    </m:r>
                  </m:sub>
                </m:sSub>
                <m:r>
                  <m:rPr>
                    <m:sty m:val="p"/>
                  </m:rPr>
                  <m:t>+</m:t>
                </m:r>
                <m:r>
                  <m:t>1</m:t>
                </m:r>
              </m:den>
            </m:f>
          </m:e>
        </m:rad>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0.10</m:t>
        </m:r>
        <m:r>
          <m:rPr>
            <m:sty m:val="p"/>
          </m:rPr>
          <m:t>×</m:t>
        </m:r>
        <m:r>
          <m:t>4.7</m:t>
        </m:r>
        <m:r>
          <m:rPr>
            <m:sty m:val="p"/>
          </m:rPr>
          <m:t>×</m:t>
        </m:r>
        <m:sSup>
          <m:e>
            <m:r>
              <m:t>10</m:t>
            </m:r>
          </m:e>
          <m:sup>
            <m:r>
              <m:rPr>
                <m:sty m:val="p"/>
              </m:rPr>
              <m:t>−</m:t>
            </m:r>
            <m:r>
              <m:t>11</m:t>
            </m:r>
          </m:sup>
        </m:sSup>
        <m:r>
          <m:rPr>
            <m:sty m:val="p"/>
          </m:rPr>
          <m:t>=</m:t>
        </m:r>
        <m:r>
          <m:t>4.7</m:t>
        </m:r>
        <m:r>
          <m:rPr>
            <m:sty m:val="p"/>
          </m:rPr>
          <m:t>×</m:t>
        </m:r>
        <m:sSup>
          <m:e>
            <m:r>
              <m:t>10</m:t>
            </m:r>
          </m:e>
          <m:sup>
            <m:r>
              <m:rPr>
                <m:sty m:val="p"/>
              </m:rPr>
              <m:t>−</m:t>
            </m:r>
            <m:r>
              <m:t>12</m:t>
            </m:r>
          </m:sup>
        </m:sSup>
        <m:r>
          <m:rPr>
            <m:sty m:val="p"/>
          </m:rPr>
          <m:t>&gt;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不足</w:t>
      </w:r>
      <w:r>
        <w:rPr>
          <w:rFonts w:ascii="Times New Roman" w:hAnsi="Times New Roman" w:eastAsia="Times New Roman" w:cs="Times New Roman"/>
        </w:rPr>
        <w:t xml:space="preserve"> </w:t>
      </w:r>
      <m:oMath>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时须保留</w:t>
      </w:r>
      <w:r>
        <w:rPr>
          <w:rFonts w:ascii="Times New Roman" w:hAnsi="Times New Roman" w:eastAsia="Times New Roman" w:cs="Times New Roman"/>
        </w:rPr>
        <w:t xml:space="preserve"> </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0.10</m:t>
        </m:r>
        <m:r>
          <m:rPr>
            <m:sty m:val="p"/>
          </m:rPr>
          <m:t>/</m:t>
        </m:r>
        <m:r>
          <m:rPr>
            <m:sty m:val="p"/>
          </m:rPr>
          <m:t>(</m:t>
        </m:r>
        <m:r>
          <m:t>4.5</m:t>
        </m:r>
        <m:r>
          <m:rPr>
            <m:sty m:val="p"/>
          </m:rPr>
          <m:t>×</m:t>
        </m:r>
        <m:sSup>
          <m:e>
            <m:r>
              <m:t>10</m:t>
            </m:r>
          </m:e>
          <m:sup>
            <m:r>
              <m:rPr>
                <m:sty m:val="p"/>
              </m:rPr>
              <m:t>−</m:t>
            </m:r>
            <m:r>
              <m:t>7</m:t>
            </m:r>
          </m:sup>
        </m:sSup>
        <m:r>
          <m:rPr>
            <m:sty m:val="p"/>
          </m:rPr>
          <m:t>)</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可用最简式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r>
          <m:rPr>
            <m:sty m:val="p"/>
          </m:rPr>
          <m:t>=</m:t>
        </m:r>
        <m:rad>
          <m:radPr>
            <m:degHide m:val="on"/>
          </m:radPr>
          <m:deg/>
          <m:e>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e>
        </m:rad>
        <m:r>
          <m:rPr>
            <m:sty m:val="p"/>
          </m:rPr>
          <m:t>=</m:t>
        </m:r>
        <m:rad>
          <m:radPr>
            <m:degHide m:val="on"/>
          </m:radPr>
          <m:deg/>
          <m:e>
            <m:r>
              <m:t>2.12</m:t>
            </m:r>
            <m:r>
              <m:rPr>
                <m:sty m:val="p"/>
              </m:rPr>
              <m:t>×</m:t>
            </m:r>
            <m:sSup>
              <m:e>
                <m:r>
                  <m:t>10</m:t>
                </m:r>
              </m:e>
              <m:sup>
                <m:r>
                  <m:rPr>
                    <m:sty m:val="p"/>
                  </m:rPr>
                  <m:t>−</m:t>
                </m:r>
                <m:r>
                  <m:t>17</m:t>
                </m:r>
              </m:sup>
            </m:sSup>
          </m:e>
        </m:rad>
        <m:r>
          <m:rPr>
            <m:sty m:val="p"/>
          </m:rPr>
          <m:t>=</m:t>
        </m:r>
        <m:r>
          <m:t>4.6</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8.34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w:t>
      </w:r>
      <w:r>
        <w:rPr>
          <w:rFonts w:hint="eastAsia" w:ascii="Times New Roman" w:hAnsi="Times New Roman" w:eastAsia="FangSong" w:cs="Times New Roman"/>
        </w:rPr>
        <w:t>极稀碱溶液须同时考虑碱电离与水的自电离</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8</m:t>
            </m:r>
          </m:sup>
        </m:sSup>
        <m:r>
          <m:rPr>
            <m:sty m:val="p"/>
          </m:rPr>
          <m:t>+</m:t>
        </m:r>
        <m:r>
          <m:t>x</m:t>
        </m:r>
        <m:r>
          <m:rPr>
            <m:sty m:val="p"/>
          </m:rPr>
          <m:t>=</m:t>
        </m:r>
        <m:f>
          <m:fPr>
            <m:type m:val="bar"/>
          </m:fPr>
          <m:num>
            <m:sSup>
              <m:e>
                <m:r>
                  <m:t>10</m:t>
                </m:r>
              </m:e>
              <m:sup>
                <m:r>
                  <m:rPr>
                    <m:sty m:val="p"/>
                  </m:rPr>
                  <m:t>−</m:t>
                </m:r>
                <m:r>
                  <m:t>14</m:t>
                </m:r>
              </m:sup>
            </m:sSup>
          </m:num>
          <m:den>
            <m:r>
              <m:t>x</m:t>
            </m:r>
          </m:den>
        </m:f>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7.9</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7.04</m:t>
        </m:r>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极稀碱溶液实际仅呈微弱碱性</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7.04</m:t>
        </m:r>
      </m:oMath>
      <w:r>
        <w:rPr>
          <w:rFonts w:hint="eastAsia" w:ascii="Times New Roman" w:hAnsi="Times New Roman" w:eastAsia="Times New Roman" w:cs="Times New Roman"/>
        </w:rPr>
        <w:t>），</w:t>
      </w:r>
      <w:r>
        <w:rPr>
          <w:rFonts w:hint="eastAsia" w:ascii="Times New Roman" w:hAnsi="Times New Roman" w:eastAsia="FangSong" w:cs="Times New Roman"/>
        </w:rPr>
        <w:t>绝不可套用</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rPr>
            <m:sty m:val="p"/>
          </m:rPr>
          <m:t>p</m:t>
        </m:r>
        <m:r>
          <m:rPr>
            <m:sty m:val="p"/>
          </m:rPr>
          <m:t>H</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的荒谬结果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w:t>
      </w:r>
      <w:r>
        <w:rPr>
          <w:rFonts w:hint="eastAsia" w:ascii="Times New Roman" w:hAnsi="Times New Roman" w:eastAsia="FangSong" w:cs="Times New Roman"/>
        </w:rPr>
        <w:t>错误原因</w:t>
      </w:r>
      <w:r>
        <w:rPr>
          <w:rFonts w:hint="eastAsia" w:ascii="Times New Roman" w:hAnsi="Times New Roman" w:eastAsia="Times New Roman" w:cs="Times New Roman"/>
        </w:rPr>
        <w:t>：</w:t>
      </w:r>
      <m:oMath>
        <m:oMathPr>
          <m:ctrlPr>
            <w:rPr>
              <w:sz w:val="28"/>
              <w:szCs w:val="28"/>
            </w:rPr>
          </m:ctrlPr>
        </m:oMathPr>
        <m:r>
          <m:t>c</m:t>
        </m:r>
        <m:sSub>
          <m:e>
            <m:r>
              <m:t>K</m:t>
            </m:r>
          </m:e>
          <m:sub>
            <m:r>
              <m:t>a</m:t>
            </m:r>
            <m:r>
              <m:t>1</m:t>
            </m:r>
          </m:sub>
        </m:sSub>
        <m:r>
          <m:rPr>
            <m:sty m:val="p"/>
          </m:rPr>
          <m:t>=</m:t>
        </m:r>
        <m:r>
          <m:t>0.010</m:t>
        </m:r>
        <m:r>
          <m:rPr>
            <m:sty m:val="p"/>
          </m:rPr>
          <m:t>×</m:t>
        </m:r>
        <m:r>
          <m:t>0.059</m:t>
        </m:r>
        <m:r>
          <m:rPr>
            <m:sty m:val="p"/>
          </m:rPr>
          <m:t>=</m:t>
        </m:r>
        <m:r>
          <m:t>5.9</m:t>
        </m:r>
        <m:r>
          <m:rPr>
            <m:sty m:val="p"/>
          </m:rPr>
          <m:t>×</m:t>
        </m:r>
        <m:sSup>
          <m:e>
            <m:r>
              <m:t>10</m:t>
            </m:r>
          </m:e>
          <m:sup>
            <m:r>
              <m:rPr>
                <m:sty m:val="p"/>
              </m:rPr>
              <m:t>−</m:t>
            </m:r>
            <m:r>
              <m:t>4</m:t>
            </m:r>
          </m:sup>
        </m:sSup>
        <m:r>
          <m:rPr>
            <m:sty m:val="p"/>
          </m:rPr>
          <m:t>&lt;</m:t>
        </m:r>
        <m:r>
          <m:t>10</m:t>
        </m:r>
      </m:oMath>
      <w:r>
        <w:rPr>
          <w:rFonts w:hint="eastAsia" w:ascii="Times New Roman" w:hAnsi="Times New Roman" w:eastAsia="Times New Roman" w:cs="Times New Roman"/>
        </w:rPr>
        <w:t>，</w:t>
      </w:r>
      <w:r>
        <w:rPr>
          <w:rFonts w:hint="eastAsia" w:ascii="Times New Roman" w:hAnsi="Times New Roman" w:eastAsia="FangSong" w:cs="Times New Roman"/>
        </w:rPr>
        <w:t>不满足最简公式的近似条件</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2.71</m:t>
        </m:r>
      </m:oMath>
      <w:r>
        <w:rPr>
          <w:rFonts w:ascii="Times New Roman" w:hAnsi="Times New Roman" w:eastAsia="Times New Roman" w:cs="Times New Roman"/>
        </w:rPr>
        <w:t xml:space="preserve"> </w:t>
      </w:r>
      <w:r>
        <w:rPr>
          <w:rFonts w:hint="eastAsia" w:ascii="Times New Roman" w:hAnsi="Times New Roman" w:eastAsia="FangSong" w:cs="Times New Roman"/>
        </w:rPr>
        <w:t>偏差显著</w:t>
      </w:r>
      <w:r>
        <w:rPr>
          <w:rFonts w:hint="eastAsia" w:ascii="Times New Roman" w:hAnsi="Times New Roman" w:eastAsia="Times New Roman" w:cs="Times New Roman"/>
        </w:rPr>
        <w:t>。</w:t>
      </w:r>
      <w:r>
        <w:rPr>
          <w:rFonts w:hint="eastAsia" w:ascii="Times New Roman" w:hAnsi="Times New Roman" w:eastAsia="FangSong" w:cs="Times New Roman"/>
        </w:rPr>
        <w:t>正确方法用精确式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num>
              <m:den>
                <m:sSub>
                  <m:e>
                    <m:r>
                      <m:t>K</m:t>
                    </m:r>
                  </m:e>
                  <m:sub>
                    <m:r>
                      <m:t>a</m:t>
                    </m:r>
                    <m:r>
                      <m:t>1</m:t>
                    </m:r>
                  </m:sub>
                </m:sSub>
                <m:r>
                  <m:rPr>
                    <m:sty m:val="p"/>
                  </m:rPr>
                  <m:t>+</m:t>
                </m:r>
                <m:r>
                  <m:t>c</m:t>
                </m:r>
              </m:den>
            </m:f>
          </m:e>
        </m:rad>
        <m:r>
          <m:rPr>
            <m:sty m:val="p"/>
          </m:rPr>
          <m:t>=</m:t>
        </m:r>
        <m:rad>
          <m:radPr>
            <m:degHide m:val="on"/>
          </m:radPr>
          <m:deg/>
          <m:e>
            <m:f>
              <m:fPr>
                <m:type m:val="bar"/>
              </m:fPr>
              <m:num>
                <m:r>
                  <m:t>5.9</m:t>
                </m:r>
                <m:r>
                  <m:rPr>
                    <m:sty m:val="p"/>
                  </m:rPr>
                  <m:t>×</m:t>
                </m:r>
                <m:sSup>
                  <m:e>
                    <m:r>
                      <m:t>10</m:t>
                    </m:r>
                  </m:e>
                  <m:sup>
                    <m:r>
                      <m:rPr>
                        <m:sty m:val="p"/>
                      </m:rPr>
                      <m:t>−</m:t>
                    </m:r>
                    <m:r>
                      <m:t>2</m:t>
                    </m:r>
                  </m:sup>
                </m:sSup>
                <m:r>
                  <m:rPr>
                    <m:sty m:val="p"/>
                  </m:rPr>
                  <m:t>×</m:t>
                </m:r>
                <m:r>
                  <m:t>6.4</m:t>
                </m:r>
                <m:r>
                  <m:rPr>
                    <m:sty m:val="p"/>
                  </m:rPr>
                  <m:t>×</m:t>
                </m:r>
                <m:sSup>
                  <m:e>
                    <m:r>
                      <m:t>10</m:t>
                    </m:r>
                  </m:e>
                  <m:sup>
                    <m:r>
                      <m:rPr>
                        <m:sty m:val="p"/>
                      </m:rPr>
                      <m:t>−</m:t>
                    </m:r>
                    <m:r>
                      <m:t>5</m:t>
                    </m:r>
                  </m:sup>
                </m:sSup>
                <m:r>
                  <m:rPr>
                    <m:sty m:val="p"/>
                  </m:rPr>
                  <m:t>×</m:t>
                </m:r>
                <m:r>
                  <m:t>0.010</m:t>
                </m:r>
              </m:num>
              <m:den>
                <m:r>
                  <m:t>5.9</m:t>
                </m:r>
                <m:r>
                  <m:rPr>
                    <m:sty m:val="p"/>
                  </m:rPr>
                  <m:t>×</m:t>
                </m:r>
                <m:sSup>
                  <m:e>
                    <m:r>
                      <m:t>10</m:t>
                    </m:r>
                  </m:e>
                  <m:sup>
                    <m:r>
                      <m:rPr>
                        <m:sty m:val="p"/>
                      </m:rPr>
                      <m:t>−</m:t>
                    </m:r>
                    <m:r>
                      <m:t>2</m:t>
                    </m:r>
                  </m:sup>
                </m:sSup>
                <m:r>
                  <m:rPr>
                    <m:sty m:val="p"/>
                  </m:rPr>
                  <m:t>+</m:t>
                </m:r>
                <m:r>
                  <m:t>0.010</m:t>
                </m:r>
              </m:den>
            </m:f>
          </m:e>
        </m:rad>
        <m:r>
          <m:rPr>
            <m:sty m:val="p"/>
          </m:rPr>
          <m:t>=</m:t>
        </m:r>
        <m:r>
          <m:t>7.4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3.13</m:t>
        </m:r>
      </m:oMath>
      <w:r>
        <w:rPr>
          <w:rFonts w:hint="eastAsia" w:ascii="Times New Roman" w:hAnsi="Times New Roman" w:eastAsia="Times New Roman" w:cs="Times New Roman"/>
        </w:rPr>
        <w:t>（</w:t>
      </w:r>
      <w:r>
        <w:rPr>
          <w:rFonts w:hint="eastAsia" w:ascii="Times New Roman" w:hAnsi="Times New Roman" w:eastAsia="FangSong" w:cs="Times New Roman"/>
        </w:rPr>
        <w:t>计算机按质子守恒精确解得</w:t>
      </w:r>
      <w:r>
        <w:rPr>
          <w:rFonts w:ascii="Times New Roman" w:hAnsi="Times New Roman" w:eastAsia="Times New Roman" w:cs="Times New Roman"/>
        </w:rPr>
        <w:t xml:space="preserve"> </w:t>
      </w:r>
      <m:oMath>
        <m:oMathPr>
          <m:ctrlPr>
            <w:rPr>
              <w:sz w:val="28"/>
              <w:szCs w:val="28"/>
            </w:rPr>
          </m:ctrlPr>
        </m:oMathPr>
        <m:r>
          <m:t>7.1</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3.15</m:t>
        </m:r>
      </m:oMath>
      <w:r>
        <w:rPr>
          <w:rFonts w:hint="eastAsia" w:ascii="Times New Roman" w:hAnsi="Times New Roman" w:eastAsia="Times New Roman" w:cs="Times New Roman"/>
        </w:rPr>
        <w:t>，</w:t>
      </w:r>
      <w:r>
        <w:rPr>
          <w:rFonts w:hint="eastAsia" w:ascii="Times New Roman" w:hAnsi="Times New Roman" w:eastAsia="FangSong" w:cs="Times New Roman"/>
        </w:rPr>
        <w:t>误差仅</w:t>
      </w:r>
      <w:r>
        <w:rPr>
          <w:rFonts w:ascii="Times New Roman" w:hAnsi="Times New Roman" w:eastAsia="Times New Roman" w:cs="Times New Roman"/>
        </w:rPr>
        <w:t xml:space="preserve"> </w:t>
      </w:r>
      <m:oMath>
        <m:r>
          <m:t>0.02</m:t>
        </m:r>
      </m:oMath>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成立与否决定两性最简式能否使用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0.10</m:t>
        </m:r>
        <m:r>
          <m:rPr>
            <m:sty m:val="p"/>
          </m:rPr>
          <m:t>×</m:t>
        </m:r>
        <m:r>
          <m:t>25</m:t>
        </m:r>
        <m:r>
          <m:rPr>
            <m:sty m:val="p"/>
          </m:rPr>
          <m:t>×</m:t>
        </m:r>
        <m:sSup>
          <m:e>
            <m:r>
              <m:t>10</m:t>
            </m:r>
          </m:e>
          <m:sup>
            <m:r>
              <m:rPr>
                <m:sty m:val="p"/>
              </m:rPr>
              <m:t>−</m:t>
            </m:r>
            <m:r>
              <m:t>3</m:t>
            </m:r>
          </m:sup>
        </m:sSup>
        <m:r>
          <m:rPr>
            <m:sty m:val="p"/>
          </m:rPr>
          <m:t>=</m:t>
        </m:r>
        <m:r>
          <m:t>2.5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标定酸须用</w:t>
      </w:r>
      <w:r>
        <w:rPr>
          <w:rFonts w:hint="eastAsia" w:ascii="Times New Roman" w:hAnsi="Times New Roman" w:eastAsia="FangSong" w:cs="Times New Roman"/>
          <w:b/>
          <w:bCs/>
        </w:rPr>
        <w:t xml:space="preserve">碱性</w:t>
      </w:r>
      <w:r>
        <w:rPr>
          <w:rFonts w:hint="eastAsia" w:ascii="Times New Roman" w:hAnsi="Times New Roman" w:eastAsia="FangSong" w:cs="Times New Roman"/>
        </w:rPr>
        <w:t>基准物质</w:t>
      </w:r>
      <w:r>
        <w:rPr>
          <w:rFonts w:hint="eastAsia" w:ascii="Times New Roman" w:hAnsi="Times New Roman" w:eastAsia="Times New Roman" w:cs="Times New Roman"/>
        </w:rPr>
        <w:t>：</w:t>
      </w:r>
      <w:r>
        <w:rPr>
          <w:rFonts w:hint="eastAsia" w:ascii="Times New Roman" w:hAnsi="Times New Roman" w:eastAsia="FangSong" w:cs="Times New Roman"/>
        </w:rPr>
        <w:t>草酸与邻苯二甲酸氢钾是标定碱的</w:t>
      </w:r>
      <w:r>
        <w:rPr>
          <w:rFonts w:hint="eastAsia" w:ascii="Times New Roman" w:hAnsi="Times New Roman" w:eastAsia="FangSong" w:cs="Times New Roman"/>
          <w:b/>
          <w:bCs/>
        </w:rPr>
        <w:t xml:space="preserve">酸性</w:t>
      </w:r>
      <w:r>
        <w:rPr>
          <w:rFonts w:hint="eastAsia" w:ascii="Times New Roman" w:hAnsi="Times New Roman" w:eastAsia="FangSong" w:cs="Times New Roman"/>
        </w:rPr>
        <w:t>基准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不发生酸碱反应</w:t>
      </w:r>
      <w:r>
        <w:rPr>
          <w:rFonts w:hint="eastAsia" w:ascii="Times New Roman" w:hAnsi="Times New Roman" w:eastAsia="Times New Roman" w:cs="Times New Roman"/>
        </w:rPr>
        <w:t>，</w:t>
      </w:r>
      <w:r>
        <w:rPr>
          <w:rFonts w:hint="eastAsia" w:ascii="Times New Roman" w:hAnsi="Times New Roman" w:eastAsia="FangSong" w:cs="Times New Roman"/>
        </w:rPr>
        <w:t>直接淘汰</w:t>
      </w:r>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hint="eastAsia" w:ascii="Times New Roman" w:hAnsi="Times New Roman" w:eastAsia="Times New Roman" w:cs="Times New Roman"/>
        </w:rPr>
        <w:t>（</w:t>
      </w:r>
      <w:r>
        <w:rPr>
          <w:rFonts w:hint="eastAsia" w:ascii="Times New Roman" w:hAnsi="Times New Roman" w:eastAsia="FangSong" w:cs="Times New Roman"/>
        </w:rPr>
        <w:t>二元碱</w:t>
      </w:r>
      <w:r>
        <w:rPr>
          <w:rFonts w:hint="eastAsia" w:ascii="Times New Roman" w:hAnsi="Times New Roman" w:eastAsia="Times New Roman" w:cs="Times New Roman"/>
        </w:rPr>
        <w:t>，</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1</m:t>
            </m:r>
          </m:num>
          <m:den>
            <m:r>
              <m:t>2</m:t>
            </m:r>
          </m:den>
        </m:f>
        <m:r>
          <m:rPr>
            <m:sty m:val="p"/>
          </m:rPr>
          <m:t>×</m:t>
        </m:r>
        <m:r>
          <m:t>2.5</m:t>
        </m:r>
        <m:r>
          <m:rPr>
            <m:sty m:val="p"/>
          </m:rPr>
          <m:t>×</m:t>
        </m:r>
        <m:sSup>
          <m:e>
            <m:r>
              <m:t>10</m:t>
            </m:r>
          </m:e>
          <m:sup>
            <m:r>
              <m:rPr>
                <m:sty m:val="p"/>
              </m:rPr>
              <m:t>−</m:t>
            </m:r>
            <m:r>
              <m:t>3</m:t>
            </m:r>
          </m:sup>
        </m:sSup>
        <m:r>
          <m:rPr>
            <m:sty m:val="p"/>
          </m:rPr>
          <m:t>×</m:t>
        </m:r>
        <m:r>
          <m:t>105.99</m:t>
        </m:r>
        <m:r>
          <m:rPr>
            <m:sty m:val="p"/>
          </m:rPr>
          <m:t>=</m:t>
        </m:r>
        <m:r>
          <m:t>0.132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两次读数绝对误差</w:t>
      </w:r>
      <w:r>
        <w:rPr>
          <w:rFonts w:ascii="Times New Roman" w:hAnsi="Times New Roman" w:eastAsia="Times New Roman" w:cs="Times New Roman"/>
        </w:rPr>
        <w:t xml:space="preserve"> </w:t>
      </w:r>
      <m:oMath>
        <m:oMathPr>
          <m:ctrlPr>
            <w:rPr>
              <w:sz w:val="28"/>
              <w:szCs w:val="28"/>
            </w:rPr>
          </m:ctrlPr>
        </m:oMathPr>
        <m:r>
          <m:rPr>
            <m:sty m:val="p"/>
          </m:rPr>
          <m:t>±</m:t>
        </m:r>
        <m:r>
          <m:t>0.2</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E</m:t>
            </m:r>
          </m:e>
          <m:sub>
            <m:r>
              <m:rPr>
                <m:sty m:val="p"/>
              </m:rPr>
              <m:t>r</m:t>
            </m:r>
          </m:sub>
        </m:sSub>
        <m:r>
          <m:rPr>
            <m:sty m:val="p"/>
          </m:rPr>
          <m:t>=</m:t>
        </m:r>
        <m:r>
          <m:t>0.2</m:t>
        </m:r>
        <m:r>
          <m:rPr>
            <m:sty m:val="p"/>
          </m:rPr>
          <m:t>/</m:t>
        </m:r>
        <m:r>
          <m:t>132</m:t>
        </m:r>
        <m:r>
          <m:rPr>
            <m:sty m:val="p"/>
          </m:rPr>
          <m:t>≈</m:t>
        </m:r>
        <m:r>
          <m:t>0.15</m:t>
        </m:r>
        <m:r>
          <m:rPr>
            <m:sty m:val="p"/>
          </m:rPr>
          <m:t>%</m:t>
        </m:r>
        <m:r>
          <m:rPr>
            <m:sty m:val="p"/>
          </m:rPr>
          <m:t>&gt;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超差</w:t>
      </w:r>
      <w:r>
        <w:rPr>
          <w:rFonts w:hint="eastAsia" w:ascii="Times New Roman" w:hAnsi="Times New Roman" w:eastAsia="Times New Roman" w:cs="Times New Roman"/>
        </w:rPr>
        <w:t>，</w:t>
      </w:r>
      <w:r>
        <w:rPr>
          <w:rFonts w:hint="eastAsia" w:ascii="Times New Roman" w:hAnsi="Times New Roman" w:eastAsia="FangSong" w:cs="Times New Roman"/>
        </w:rPr>
        <w:t>且终点需甲基橙并煮沸驱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。Tris（</w:t>
      </w:r>
      <w:r>
        <w:rPr>
          <w:rFonts w:hint="eastAsia" w:ascii="Times New Roman" w:hAnsi="Times New Roman" w:eastAsia="FangSong" w:cs="Times New Roman"/>
        </w:rPr>
        <w:t>一元碱</w:t>
      </w:r>
      <w:r>
        <w:rPr>
          <w:rFonts w:hint="eastAsia" w:ascii="Times New Roman" w:hAnsi="Times New Roman" w:eastAsia="Times New Roman" w:cs="Times New Roman"/>
        </w:rPr>
        <w:t>，</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m</m:t>
        </m:r>
        <m:r>
          <m:rPr>
            <m:sty m:val="p"/>
          </m:rPr>
          <m:t>=</m:t>
        </m:r>
        <m:r>
          <m:t>2.5</m:t>
        </m:r>
        <m:r>
          <m:rPr>
            <m:sty m:val="p"/>
          </m:rPr>
          <m:t>×</m:t>
        </m:r>
        <m:sSup>
          <m:e>
            <m:r>
              <m:t>10</m:t>
            </m:r>
          </m:e>
          <m:sup>
            <m:r>
              <m:rPr>
                <m:sty m:val="p"/>
              </m:rPr>
              <m:t>−</m:t>
            </m:r>
            <m:r>
              <m:t>3</m:t>
            </m:r>
          </m:sup>
        </m:sSup>
        <m:r>
          <m:rPr>
            <m:sty m:val="p"/>
          </m:rPr>
          <m:t>×</m:t>
        </m:r>
        <m:r>
          <m:t>121.14</m:t>
        </m:r>
        <m:r>
          <m:rPr>
            <m:sty m:val="p"/>
          </m:rPr>
          <m:t>=</m:t>
        </m:r>
        <m:r>
          <m:t>0.303</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E</m:t>
            </m:r>
          </m:e>
          <m:sub>
            <m:r>
              <m:rPr>
                <m:sty m:val="p"/>
              </m:rPr>
              <m:t>r</m:t>
            </m:r>
          </m:sub>
        </m:sSub>
        <m:r>
          <m:rPr>
            <m:sty m:val="p"/>
          </m:rPr>
          <m:t>=</m:t>
        </m:r>
        <m:r>
          <m:t>0.2</m:t>
        </m:r>
        <m:r>
          <m:rPr>
            <m:sty m:val="p"/>
          </m:rPr>
          <m:t>/</m:t>
        </m:r>
        <m:r>
          <m:t>303</m:t>
        </m:r>
        <m:r>
          <m:rPr>
            <m:sty m:val="p"/>
          </m:rPr>
          <m:t>≈</m:t>
        </m:r>
        <m:r>
          <m:t>0.07</m:t>
        </m:r>
        <m:r>
          <m:rPr>
            <m:sty m:val="p"/>
          </m:rPr>
          <m:t>%</m:t>
        </m:r>
        <m:r>
          <m:rPr>
            <m:sty m:val="p"/>
          </m:rPr>
          <m:t>&lt;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最佳基准物质为</w:t>
      </w:r>
      <w:r>
        <w:rPr>
          <w:rFonts w:ascii="Times New Roman" w:hAnsi="Times New Roman" w:eastAsia="Times New Roman" w:cs="Times New Roman"/>
          <w:b/>
          <w:bCs/>
        </w:rPr>
        <w:t xml:space="preserve"> Tris</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w:t>
      </w:r>
      <w:r>
        <w:rPr>
          <w:rFonts w:hint="eastAsia" w:ascii="Times New Roman" w:hAnsi="Times New Roman" w:eastAsia="FangSong" w:cs="Times New Roman"/>
        </w:rPr>
        <w:t>溶液中的离子型体盘点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w:t>
      </w:r>
      <m:oMath>
        <m:r>
          <m:rPr>
            <m:sty m:val="p"/>
          </m:rPr>
          <m:t>I</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按电中性原理列式</w:t>
      </w:r>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个电荷的离子浓度须乘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为中性分子不进入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rPr>
              <m:sty m:val="p"/>
            </m:rPr>
            <m:t>[</m:t>
          </m:r>
          <m:r>
            <m:rPr>
              <m:sty m:val="p"/>
            </m:rPr>
            <m:t>H</m:t>
          </m:r>
          <m:r>
            <m:rPr>
              <m:sty m:val="p"/>
            </m:rPr>
            <m:t>I</m:t>
          </m:r>
          <m:sSup>
            <m:e>
              <m:r>
                <m:rPr>
                  <m:sty m:val="p"/>
                </m:rPr>
                <m:t>n</m:t>
              </m:r>
            </m:e>
            <m:sup>
              <m:r>
                <m:rPr>
                  <m:sty m:val="p"/>
                </m:rPr>
                <m:t>−</m:t>
              </m:r>
            </m:sup>
          </m:sSup>
          <m:r>
            <m:rPr>
              <m:sty m:val="p"/>
            </m:rPr>
            <m:t>]</m:t>
          </m:r>
          <m:r>
            <m:rPr>
              <m:sty m:val="p"/>
            </m:rPr>
            <m:t>+</m:t>
          </m:r>
          <m:r>
            <m:t>2</m:t>
          </m:r>
          <m:r>
            <m:rPr>
              <m:sty m:val="p"/>
            </m:rPr>
            <m:t>[</m:t>
          </m:r>
          <m:r>
            <m:rPr>
              <m:sty m:val="p"/>
            </m:rPr>
            <m:t>I</m:t>
          </m:r>
          <m:sSup>
            <m:e>
              <m:r>
                <m:rPr>
                  <m:sty m:val="p"/>
                </m:rPr>
                <m:t>n</m:t>
              </m:r>
            </m:e>
            <m:sup>
              <m:r>
                <m:rPr>
                  <m:sty m:val="p"/>
                </m:rPr>
                <m:t>2</m:t>
              </m:r>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：（1）</w:t>
      </w:r>
      <w:r>
        <w:rPr>
          <w:rFonts w:hint="eastAsia" w:ascii="Times New Roman" w:hAnsi="Times New Roman" w:eastAsia="FangSong" w:cs="Times New Roman"/>
        </w:rPr>
        <w:t>净电荷为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的形态是</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w:t>
      </w:r>
      <m:oMath>
        <m:r>
          <m:rPr>
            <m:sty m:val="p"/>
          </m:rPr>
          <m:t>p</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t>a</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故碱性氨基酸</w:t>
      </w:r>
      <w:r>
        <w:rPr>
          <w:rFonts w:ascii="Times New Roman" w:hAnsi="Times New Roman" w:eastAsia="Times New Roman" w:cs="Times New Roman"/>
        </w:rPr>
        <w:t xml:space="preserve"> </w:t>
      </w:r>
      <m:oMath>
        <m:oMathPr>
          <m:ctrlPr>
            <w:rPr>
              <w:sz w:val="28"/>
              <w:szCs w:val="28"/>
            </w:rPr>
          </m:ctrlPr>
        </m:oMathPr>
        <m:r>
          <m:rPr>
            <m:sty m:val="p"/>
          </m:rPr>
          <m:t>p</m:t>
        </m:r>
        <m:r>
          <m:rPr>
            <m:sty m:val="p"/>
          </m:rPr>
          <m:t>I</m:t>
        </m:r>
        <m:r>
          <m:rPr>
            <m:sty m:val="p"/>
          </m:rPr>
          <m:t>=</m:t>
        </m:r>
        <m:f>
          <m:fPr>
            <m:type m:val="bar"/>
          </m:fPr>
          <m:num>
            <m:r>
              <m:t>1</m:t>
            </m:r>
          </m:num>
          <m:den>
            <m:r>
              <m:t>2</m:t>
            </m:r>
          </m:den>
        </m:f>
        <m:r>
          <m:rPr>
            <m:sty m:val="p"/>
          </m:rPr>
          <m:t>(</m:t>
        </m:r>
        <m:r>
          <m:rPr>
            <m:sty m:val="p"/>
          </m:rPr>
          <m:t>p</m:t>
        </m:r>
        <m:sSub>
          <m:e>
            <m:r>
              <m:t>K</m:t>
            </m:r>
          </m:e>
          <m:sub>
            <m:r>
              <m:t>a</m:t>
            </m:r>
            <m:r>
              <m:t>2</m:t>
            </m:r>
          </m:sub>
        </m:sSub>
        <m:r>
          <m:rPr>
            <m:sty m:val="p"/>
          </m:rPr>
          <m:t>+</m:t>
        </m:r>
        <m:r>
          <m:rPr>
            <m:sty m:val="p"/>
          </m:rPr>
          <m:t>p</m:t>
        </m:r>
        <m:sSub>
          <m:e>
            <m:r>
              <m:t>K</m:t>
            </m:r>
          </m:e>
          <m:sub>
            <m:r>
              <m:t>a</m:t>
            </m:r>
            <m:r>
              <m:t>3</m:t>
            </m:r>
          </m:sub>
        </m:sSub>
        <m:r>
          <m:rPr>
            <m:sty m:val="p"/>
          </m:rPr>
          <m:t>)</m:t>
        </m:r>
        <m:r>
          <m:rPr>
            <m:sty m:val="p"/>
          </m:rPr>
          <m:t>=</m:t>
        </m:r>
        <m:f>
          <m:fPr>
            <m:type m:val="bar"/>
          </m:fPr>
          <m:num>
            <m:r>
              <m:t>1</m:t>
            </m:r>
          </m:num>
          <m:den>
            <m:r>
              <m:t>2</m:t>
            </m:r>
          </m:den>
        </m:f>
        <m:r>
          <m:rPr>
            <m:sty m:val="p"/>
          </m:rPr>
          <m:t>(</m:t>
        </m:r>
        <m:r>
          <m:t>8.95</m:t>
        </m:r>
        <m:r>
          <m:rPr>
            <m:sty m:val="p"/>
          </m:rPr>
          <m:t>+</m:t>
        </m:r>
        <m:r>
          <m:t>10.50</m:t>
        </m:r>
        <m:r>
          <m:rPr>
            <m:sty m:val="p"/>
          </m:rPr>
          <m:t>)</m:t>
        </m:r>
        <m:r>
          <m:rPr>
            <m:sty m:val="p"/>
          </m:rPr>
          <m:t>=</m:t>
        </m:r>
        <m:r>
          <m:t>9.72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p</m:t>
        </m:r>
        <m:r>
          <m:rPr>
            <m:sty m:val="p"/>
          </m:rPr>
          <m:t>H</m:t>
        </m:r>
        <m:r>
          <m:rPr>
            <m:sty m:val="p"/>
          </m:rPr>
          <m:t>=</m:t>
        </m:r>
        <m:r>
          <m:t>9.60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p"/>
              </m:rPr>
              <m:t>A</m:t>
            </m:r>
            <m:r>
              <m:rPr>
                <m:sty m:val="p"/>
              </m:rPr>
              <m:t>]</m:t>
            </m:r>
          </m:num>
          <m:den>
            <m:r>
              <m:rPr>
                <m:sty m:val="p"/>
              </m:rPr>
              <m:t>[</m:t>
            </m:r>
            <m:r>
              <m:rPr>
                <m:sty m:val="p"/>
              </m:rPr>
              <m:t>H</m:t>
            </m:r>
            <m:sSup>
              <m:e>
                <m:r>
                  <m:rPr>
                    <m:sty m:val="p"/>
                  </m:rPr>
                  <m:t>A</m:t>
                </m:r>
              </m:e>
              <m:sup>
                <m:r>
                  <m:rPr>
                    <m:sty m:val="p"/>
                  </m:rPr>
                  <m:t>+</m:t>
                </m:r>
              </m:sup>
            </m:sSup>
            <m:r>
              <m:rPr>
                <m:sty m:val="p"/>
              </m:rPr>
              <m:t>]</m:t>
            </m:r>
          </m:den>
        </m:f>
        <m:r>
          <m:rPr>
            <m:sty m:val="p"/>
          </m:rPr>
          <m:t>=</m:t>
        </m:r>
        <m:sSup>
          <m:e>
            <m:r>
              <m:t>10</m:t>
            </m:r>
          </m:e>
          <m:sup>
            <m:r>
              <m:t>9.60</m:t>
            </m:r>
            <m:r>
              <m:rPr>
                <m:sty m:val="p"/>
              </m:rPr>
              <m:t>−</m:t>
            </m:r>
            <m:r>
              <m:t>8.95</m:t>
            </m:r>
          </m:sup>
        </m:sSup>
        <m:r>
          <m:rPr>
            <m:sty m:val="p"/>
          </m:rPr>
          <m:t>=</m:t>
        </m:r>
        <m:r>
          <m:t>4.47</m:t>
        </m:r>
      </m:oMath>
      <w:r>
        <w:rPr>
          <w:rFonts w:hint="eastAsia" w:ascii="Times New Roman" w:hAnsi="Times New Roman" w:eastAsia="Times New Roman" w:cs="Times New Roman"/>
        </w:rPr>
        <w:t xml:space="preserve">，</w:t>
      </w:r>
      <m:oMath>
        <m:oMathPr>
          <m:ctrlPr>
            <w:rPr>
              <w:sz w:val="28"/>
              <w:szCs w:val="28"/>
            </w:rPr>
          </m:ctrlPr>
        </m:oMathPr>
        <m:f>
          <m:fPr>
            <m:type m:val="bar"/>
          </m:fPr>
          <m:num>
            <m:r>
              <m:rPr>
                <m:sty m:val="p"/>
              </m:rPr>
              <m:t>[</m:t>
            </m:r>
            <m:sSup>
              <m:e>
                <m:r>
                  <m:rPr>
                    <m:sty m:val="p"/>
                  </m:rPr>
                  <m:t>A</m:t>
                </m:r>
              </m:e>
              <m:sup>
                <m:r>
                  <m:rPr>
                    <m:sty m:val="p"/>
                  </m:rPr>
                  <m:t>−</m:t>
                </m:r>
              </m:sup>
            </m:sSup>
            <m:r>
              <m:rPr>
                <m:sty m:val="p"/>
              </m:rPr>
              <m:t>]</m:t>
            </m:r>
          </m:num>
          <m:den>
            <m:r>
              <m:rPr>
                <m:sty m:val="p"/>
              </m:rPr>
              <m:t>[</m:t>
            </m:r>
            <m:r>
              <m:rPr>
                <m:sty m:val="p"/>
              </m:rPr>
              <m:t>A</m:t>
            </m:r>
            <m:r>
              <m:rPr>
                <m:sty m:val="p"/>
              </m:rPr>
              <m:t>]</m:t>
            </m:r>
          </m:den>
        </m:f>
        <m:r>
          <m:rPr>
            <m:sty m:val="p"/>
          </m:rPr>
          <m:t>=</m:t>
        </m:r>
        <m:sSup>
          <m:e>
            <m:r>
              <m:t>10</m:t>
            </m:r>
          </m:e>
          <m:sup>
            <m:r>
              <m:t>9.60</m:t>
            </m:r>
            <m:r>
              <m:rPr>
                <m:sty m:val="p"/>
              </m:rPr>
              <m:t>−</m:t>
            </m:r>
            <m:r>
              <m:t>10.50</m:t>
            </m:r>
          </m:sup>
        </m:sSup>
        <m:r>
          <m:rPr>
            <m:sty m:val="p"/>
          </m:rPr>
          <m:t>=</m:t>
        </m:r>
        <m:r>
          <m:t>0.126</m:t>
        </m:r>
      </m:oMath>
      <w:r>
        <w:rPr>
          <w:rFonts w:hint="eastAsia" w:ascii="Times New Roman" w:hAnsi="Times New Roman" w:eastAsia="Times New Roman" w:cs="Times New Roman"/>
        </w:rPr>
        <w:t xml:space="preserve">，</w:t>
      </w:r>
      <m:oMath>
        <m:oMathPr>
          <m:ctrlPr>
            <w:rPr>
              <w:sz w:val="28"/>
              <w:szCs w:val="28"/>
            </w:rPr>
          </m:ctrlPr>
        </m:oMathPr>
        <m:f>
          <m:fPr>
            <m:type m:val="bar"/>
          </m:fPr>
          <m:num>
            <m:r>
              <m:rPr>
                <m:sty m:val="p"/>
              </m:rPr>
              <m:t>[</m:t>
            </m:r>
            <m:sSub>
              <m:e>
                <m:r>
                  <m:rPr>
                    <m:sty m:val="p"/>
                  </m:rPr>
                  <m:t>H</m:t>
                </m:r>
              </m:e>
              <m:sub>
                <m:r>
                  <m:rPr>
                    <m:sty m:val="p"/>
                  </m:rPr>
                  <m:t>2</m:t>
                </m:r>
              </m:sub>
            </m:sSub>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sSup>
          <m:e>
            <m:r>
              <m:t>10</m:t>
            </m:r>
          </m:e>
          <m:sup>
            <m:r>
              <m:t>2.18</m:t>
            </m:r>
            <m:r>
              <m:rPr>
                <m:sty m:val="p"/>
              </m:rPr>
              <m:t>−</m:t>
            </m:r>
            <m:r>
              <m:t>9.60</m:t>
            </m:r>
          </m:sup>
        </m:sSup>
        <m:r>
          <m:rPr>
            <m:sty m:val="p"/>
          </m:rPr>
          <m:t>≈</m:t>
        </m:r>
        <m:r>
          <m:t>3.8</m:t>
        </m:r>
        <m:r>
          <m:rPr>
            <m:sty m:val="p"/>
          </m:rPr>
          <m:t>×</m:t>
        </m:r>
        <m:sSup>
          <m:e>
            <m:r>
              <m:t>10</m:t>
            </m:r>
          </m:e>
          <m:sup>
            <m:r>
              <m:rPr>
                <m:sty m:val="p"/>
              </m:rPr>
              <m:t>−</m:t>
            </m:r>
            <m:r>
              <m:t>8</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p"/>
          </m:rPr>
          <m:t>[</m:t>
        </m:r>
        <m:r>
          <m:rPr>
            <m:sty m:val="p"/>
          </m:rPr>
          <m:t>A</m:t>
        </m:r>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sSup>
          <m:e>
            <m:r>
              <m:rPr>
                <m:sty m:val="p"/>
              </m:rPr>
              <m:t>A</m:t>
            </m:r>
          </m:e>
          <m:sup>
            <m:r>
              <m:rPr>
                <m:sty m:val="p"/>
              </m:rPr>
              <m:t>+</m:t>
            </m:r>
          </m:sup>
        </m:sSup>
        <m:r>
          <m:rPr>
            <m:sty m:val="p"/>
          </m:rPr>
          <m:t>]</m:t>
        </m:r>
        <m:r>
          <m:rPr>
            <m:sty m:val="p"/>
          </m:rPr>
          <m:t>=</m:t>
        </m:r>
        <m:r>
          <m:t>x</m:t>
        </m:r>
        <m:r>
          <m:rPr>
            <m:sty m:val="p"/>
          </m:rPr>
          <m:t>/</m:t>
        </m:r>
        <m:r>
          <m:t>4.47</m:t>
        </m:r>
      </m:oMath>
      <w:r>
        <w:rPr>
          <w:rFonts w:ascii="Times New Roman" w:hAnsi="Times New Roman" w:eastAsia="Times New Roman" w:cs="Times New Roman"/>
        </w:rPr>
        <w:t xml:space="preserve">、</w:t>
      </w:r>
      <m:oMath>
        <m:oMathPr>
          <m:ctrlPr>
            <w:rPr>
              <w:sz w:val="28"/>
              <w:szCs w:val="28"/>
            </w:rPr>
          </m:ctrlPr>
        </m:oMathPr>
        <m:r>
          <m:rPr>
            <m:sty m:val="p"/>
          </m:rPr>
          <m:t>[</m:t>
        </m:r>
        <m:sSup>
          <m:e>
            <m:r>
              <m:rPr>
                <m:sty m:val="p"/>
              </m:rPr>
              <m:t>A</m:t>
            </m:r>
          </m:e>
          <m:sup>
            <m:r>
              <m:rPr>
                <m:sty m:val="p"/>
              </m:rPr>
              <m:t>−</m:t>
            </m:r>
          </m:sup>
        </m:sSup>
        <m:r>
          <m:rPr>
            <m:sty m:val="p"/>
          </m:rPr>
          <m:t>]</m:t>
        </m:r>
        <m:r>
          <m:rPr>
            <m:sty m:val="p"/>
          </m:rPr>
          <m:t>=</m:t>
        </m:r>
        <m:r>
          <m:t>0.126</m:t>
        </m:r>
        <m:r>
          <m:t>x</m:t>
        </m:r>
      </m:oMath>
      <w:r>
        <w:rPr>
          <w:rFonts w:hint="eastAsia" w:ascii="Times New Roman" w:hAnsi="Times New Roman" w:eastAsia="Times New Roman" w:cs="Times New Roman"/>
        </w:rPr>
        <w:t>，</w:t>
      </w:r>
      <w:r>
        <w:rPr>
          <w:rFonts w:hint="eastAsia" w:ascii="Times New Roman" w:hAnsi="Times New Roman" w:eastAsia="FangSong" w:cs="Times New Roman"/>
        </w:rPr>
        <w:t>由物料平衡</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1</m:t>
        </m:r>
        <m:r>
          <m:rPr>
            <m:sty m:val="p"/>
          </m:rPr>
          <m:t>/</m:t>
        </m:r>
        <m:r>
          <m:t>4.47</m:t>
        </m:r>
        <m:r>
          <m:rPr>
            <m:sty m:val="p"/>
          </m:rPr>
          <m:t>+</m:t>
        </m:r>
        <m:r>
          <m:t>0.126</m:t>
        </m:r>
        <m:r>
          <m:rPr>
            <m:sty m:val="p"/>
          </m:rPr>
          <m:t>)</m:t>
        </m:r>
        <m:r>
          <m:rPr>
            <m:sty m:val="p"/>
          </m:rPr>
          <m:t>=</m:t>
        </m:r>
        <m:r>
          <m:t>1.350</m:t>
        </m:r>
        <m:r>
          <m:t>x</m:t>
        </m:r>
        <m:r>
          <m:rPr>
            <m:sty m:val="p"/>
          </m:rPr>
          <m:t>=</m:t>
        </m:r>
        <m:r>
          <m:t>0.345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0.256</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t>0.256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sSup>
          <m:e>
            <m:r>
              <m:rPr>
                <m:sty m:val="p"/>
              </m:rPr>
              <m:t>A</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t>
        </m:r>
        <m:sSup>
          <m:e>
            <m:r>
              <m:rPr>
                <m:sty m:val="p"/>
              </m:rPr>
              <m:t>A</m:t>
            </m:r>
          </m:e>
          <m:sup>
            <m:r>
              <m:rPr>
                <m:sty m:val="p"/>
              </m:rPr>
              <m:t>−</m:t>
            </m:r>
          </m:sup>
        </m:sSup>
        <m:r>
          <m:rPr>
            <m:sty m:val="p"/>
          </m:rPr>
          <m:t>]</m:t>
        </m:r>
        <m:r>
          <m:rPr>
            <m:sty m:val="p"/>
          </m:rPr>
          <m:t>=</m:t>
        </m:r>
        <m:r>
          <m:t>0.032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sSup>
          <m:e>
            <m:r>
              <m:rPr>
                <m:sty m:val="p"/>
              </m:rPr>
              <m:t>A</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：（1）</w:t>
      </w:r>
      <w:r>
        <w:rPr>
          <w:rFonts w:hint="eastAsia" w:ascii="Times New Roman" w:hAnsi="Times New Roman" w:eastAsia="FangSong" w:cs="Times New Roman"/>
        </w:rPr>
        <w:t>滴定剂选</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赖氨酸净电荷为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形态含可质子化的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可被强酸定量滴定至两性形态</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突跃清晰</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只能去质子化</w:t>
      </w:r>
      <w:r>
        <w:rPr>
          <w:rFonts w:ascii="Times New Roman" w:hAnsi="Times New Roman" w:eastAsia="Times New Roman" w:cs="Times New Roman"/>
        </w:rPr>
        <w:t xml:space="preserve"> </w:t>
      </w:r>
      <m:oMath>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2</m:t>
            </m:r>
          </m:sub>
        </m:sSub>
        <m:r>
          <m:rPr>
            <m:sty m:val="p"/>
          </m:rPr>
          <m:t>=</m:t>
        </m:r>
        <m:r>
          <m:t>8.95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等当点在强碱区且突跃弱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r>
          <m:rPr>
            <m:sty m:val="p"/>
          </m:rPr>
          <m:t>+</m:t>
        </m:r>
        <m:r>
          <m:rPr>
            <m:sty m:val="p"/>
          </m:rPr>
          <m:t>H</m:t>
        </m:r>
        <m:r>
          <m:rPr>
            <m:sty m:val="p"/>
          </m:rPr>
          <m:t>C</m:t>
        </m:r>
        <m:r>
          <m:rPr>
            <m:sty m:val="p"/>
          </m:rPr>
          <m:t>l</m:t>
        </m:r>
        <m:r>
          <m:rPr>
            <m:sty m:val="p"/>
          </m:rPr>
          <m:t>→</m:t>
        </m:r>
        <m:r>
          <m:rPr>
            <m:sty m:val="p"/>
          </m:rPr>
          <m:t>[</m:t>
        </m:r>
        <m:sSub>
          <m:e>
            <m:r>
              <m:rPr>
                <m:sty m:val="p"/>
              </m:rPr>
              <m:t>C</m:t>
            </m:r>
          </m:e>
          <m:sub>
            <m:r>
              <m:rPr>
                <m:sty m:val="p"/>
              </m:rPr>
              <m:t>6</m:t>
            </m:r>
          </m:sub>
        </m:sSub>
        <m:sSub>
          <m:e>
            <m:r>
              <m:rPr>
                <m:sty m:val="p"/>
              </m:rPr>
              <m:t>H</m:t>
            </m:r>
          </m:e>
          <m:sub>
            <m:r>
              <m:rPr>
                <m:sty m:val="p"/>
              </m:rPr>
              <m:t>15</m:t>
            </m:r>
          </m:sub>
        </m:sSub>
        <m:sSub>
          <m:e>
            <m:r>
              <m:rPr>
                <m:sty m:val="p"/>
              </m:rPr>
              <m:t>N</m:t>
            </m:r>
          </m:e>
          <m:sub>
            <m:r>
              <m:rPr>
                <m:sty m:val="p"/>
              </m:rPr>
              <m:t>2</m:t>
            </m:r>
          </m:sub>
        </m:sSub>
        <m:sSub>
          <m:e>
            <m:r>
              <m:rPr>
                <m:sty m:val="p"/>
              </m:rPr>
              <m:t>O</m:t>
            </m:r>
          </m:e>
          <m:sub>
            <m:r>
              <m:rPr>
                <m:sty m:val="p"/>
              </m:rPr>
              <m:t>2</m:t>
            </m:r>
          </m:sub>
        </m:sSub>
        <m:sSup>
          <m:e>
            <m:r>
              <m:rPr>
                <m:sty m:val="p"/>
              </m:rPr>
              <m:t>]</m:t>
            </m:r>
          </m:e>
          <m:sup>
            <m:r>
              <m:rPr>
                <m:sty m:val="p"/>
              </m:rPr>
              <m:t>+</m:t>
            </m:r>
          </m:sup>
        </m:sSup>
        <m:r>
          <m:rPr>
            <m:sty m:val="p"/>
          </m:rPr>
          <m:t>C</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第一等当点产物为两性形态</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
          <m:e>
            <m:r>
              <m:t>K</m:t>
            </m:r>
          </m:e>
          <m:sub>
            <m:r>
              <m:t>a</m:t>
            </m:r>
            <m:r>
              <m:t>1</m:t>
            </m:r>
          </m:sub>
        </m:sSub>
        <m:r>
          <m:rPr>
            <m:sty m:val="p"/>
          </m:rPr>
          <m:t>+</m:t>
        </m:r>
        <m:r>
          <m:rPr>
            <m:sty m:val="p"/>
          </m:rPr>
          <m:t>p</m:t>
        </m:r>
        <m:sSub>
          <m:e>
            <m:r>
              <m:t>K</m:t>
            </m:r>
          </m:e>
          <m:sub>
            <m:r>
              <m:t>a</m:t>
            </m:r>
            <m:r>
              <m:t>2</m:t>
            </m:r>
          </m:sub>
        </m:sSub>
        <m:r>
          <m:rPr>
            <m:sty m:val="p"/>
          </m:rPr>
          <m:t>)</m:t>
        </m:r>
        <m:r>
          <m:rPr>
            <m:sty m:val="p"/>
          </m:rPr>
          <m:t>=</m:t>
        </m:r>
        <m:f>
          <m:fPr>
            <m:type m:val="bar"/>
          </m:fPr>
          <m:num>
            <m:r>
              <m:t>1</m:t>
            </m:r>
          </m:num>
          <m:den>
            <m:r>
              <m:t>2</m:t>
            </m:r>
          </m:den>
        </m:f>
        <m:r>
          <m:rPr>
            <m:sty m:val="p"/>
          </m:rPr>
          <m:t>(</m:t>
        </m:r>
        <m:r>
          <m:t>2.18</m:t>
        </m:r>
        <m:r>
          <m:rPr>
            <m:sty m:val="p"/>
          </m:rPr>
          <m:t>+</m:t>
        </m:r>
        <m:r>
          <m:t>8.95</m:t>
        </m:r>
        <m:r>
          <m:rPr>
            <m:sty m:val="p"/>
          </m:rPr>
          <m:t>)</m:t>
        </m:r>
        <m:r>
          <m:rPr>
            <m:sty m:val="p"/>
          </m:rPr>
          <m:t>=</m:t>
        </m:r>
        <m:r>
          <m:t>5.57</m:t>
        </m:r>
      </m:oMath>
      <w:r>
        <w:rPr>
          <w:rFonts w:hint="eastAsia" w:ascii="Times New Roman" w:hAnsi="Times New Roman" w:eastAsia="Times New Roman" w:cs="Times New Roman"/>
        </w:rPr>
        <w:t>；</w:t>
      </w:r>
      <w:r>
        <w:rPr>
          <w:rFonts w:hint="eastAsia" w:ascii="Times New Roman" w:hAnsi="Times New Roman" w:eastAsia="FangSong" w:cs="Times New Roman"/>
        </w:rPr>
        <w:t>甲基红变色范围</w:t>
      </w:r>
      <w:r>
        <w:rPr>
          <w:rFonts w:ascii="Times New Roman" w:hAnsi="Times New Roman" w:eastAsia="Times New Roman" w:cs="Times New Roman"/>
        </w:rPr>
        <w:t xml:space="preserve"> </w:t>
      </w:r>
      <m:oMath>
        <m:oMathPr>
          <m:ctrlPr>
            <w:rPr>
              <w:sz w:val="28"/>
              <w:szCs w:val="28"/>
            </w:rPr>
          </m:ctrlPr>
        </m:oMathPr>
        <m:r>
          <m:t>4.4</m:t>
        </m:r>
        <m:r>
          <m:rPr>
            <m:sty m:val="p"/>
          </m:rPr>
          <m:t>∼</m:t>
        </m:r>
        <m:r>
          <m:t>6.2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恰覆盖</w:t>
      </w:r>
      <w:r>
        <w:rPr>
          <w:rFonts w:ascii="Times New Roman" w:hAnsi="Times New Roman" w:eastAsia="Times New Roman" w:cs="Times New Roman"/>
        </w:rPr>
        <w:t xml:space="preserve"> </w:t>
      </w:r>
      <m:oMath>
        <m:r>
          <m:t>5.57</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FangSong" w:cs="Times New Roman"/>
          <w:b/>
          <w:bCs/>
        </w:rPr>
        <w:t xml:space="preserve">甲基红</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须用碱性基准</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邻苯二甲酸氢钾不适用</w:t>
      </w:r>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ascii="Times New Roman" w:hAnsi="Times New Roman" w:eastAsia="Times New Roman" w:cs="Times New Roman"/>
        </w:rPr>
        <w:t xml:space="preserve"> </w:t>
      </w:r>
      <m:oMath>
        <m:oMathPr>
          <m:ctrlPr>
            <w:rPr>
              <w:sz w:val="28"/>
              <w:szCs w:val="28"/>
            </w:rPr>
          </m:ctrlPr>
        </m:oMathPr>
        <m:r>
          <m:t>m</m:t>
        </m:r>
        <m:r>
          <m:rPr>
            <m:sty m:val="p"/>
          </m:rPr>
          <m:t>=</m:t>
        </m:r>
        <m:r>
          <m:t>1.25</m:t>
        </m:r>
        <m:r>
          <m:t> </m:t>
        </m:r>
        <m:r>
          <m:rPr>
            <m:sty m:val="p"/>
          </m:rPr>
          <m:t>m</m:t>
        </m:r>
        <m:r>
          <m:rPr>
            <m:sty m:val="p"/>
          </m:rPr>
          <m:t>m</m:t>
        </m:r>
        <m:r>
          <m:rPr>
            <m:sty m:val="p"/>
          </m:rPr>
          <m:t>o</m:t>
        </m:r>
        <m:r>
          <m:rPr>
            <m:sty m:val="p"/>
          </m:rPr>
          <m:t>l</m:t>
        </m:r>
        <m:r>
          <m:rPr>
            <m:sty m:val="p"/>
          </m:rPr>
          <m:t>×</m:t>
        </m:r>
        <m:r>
          <m:t>105.99</m:t>
        </m:r>
        <m:r>
          <m:rPr>
            <m:sty m:val="p"/>
          </m:rPr>
          <m:t>=</m:t>
        </m:r>
        <m:r>
          <m:t>0.132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相对误差</w:t>
      </w:r>
      <w:r>
        <w:rPr>
          <w:rFonts w:ascii="Times New Roman" w:hAnsi="Times New Roman" w:eastAsia="Times New Roman" w:cs="Times New Roman"/>
        </w:rPr>
        <w:t xml:space="preserve"> </w:t>
      </w:r>
      <m:oMath>
        <m:oMathPr>
          <m:ctrlPr>
            <w:rPr>
              <w:sz w:val="28"/>
              <w:szCs w:val="28"/>
            </w:rPr>
          </m:ctrlPr>
        </m:oMathPr>
        <m:r>
          <m:rPr>
            <m:sty m:val="p"/>
          </m:rPr>
          <m:t>≈</m:t>
        </m:r>
        <m:r>
          <m:t>0.15</m:t>
        </m:r>
        <m:r>
          <m:rPr>
            <m:sty m:val="p"/>
          </m:rPr>
          <m:t>%</m:t>
        </m:r>
        <m:r>
          <m:rPr>
            <m:sty m:val="p"/>
          </m:rPr>
          <m:t>&gt;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超差</w:t>
      </w:r>
      <w:r>
        <w:rPr>
          <w:rFonts w:hint="eastAsia" w:ascii="Times New Roman" w:hAnsi="Times New Roman" w:eastAsia="Times New Roman" w:cs="Times New Roman"/>
        </w:rPr>
        <w:t>；Tris</w:t>
      </w:r>
      <w:r>
        <w:rPr>
          <w:rFonts w:ascii="Times New Roman" w:hAnsi="Times New Roman" w:eastAsia="Times New Roman" w:cs="Times New Roman"/>
        </w:rPr>
        <w:t xml:space="preserve"> </w:t>
      </w:r>
      <m:oMath>
        <m:oMathPr>
          <m:ctrlPr>
            <w:rPr>
              <w:sz w:val="28"/>
              <w:szCs w:val="28"/>
            </w:rPr>
          </m:ctrlPr>
        </m:oMathPr>
        <m:r>
          <m:t>m</m:t>
        </m:r>
        <m:r>
          <m:rPr>
            <m:sty m:val="p"/>
          </m:rPr>
          <m:t>=</m:t>
        </m:r>
        <m:r>
          <m:t>2.5</m:t>
        </m:r>
        <m:r>
          <m:t> </m:t>
        </m:r>
        <m:r>
          <m:rPr>
            <m:sty m:val="p"/>
          </m:rPr>
          <m:t>m</m:t>
        </m:r>
        <m:r>
          <m:rPr>
            <m:sty m:val="p"/>
          </m:rPr>
          <m:t>m</m:t>
        </m:r>
        <m:r>
          <m:rPr>
            <m:sty m:val="p"/>
          </m:rPr>
          <m:t>o</m:t>
        </m:r>
        <m:r>
          <m:rPr>
            <m:sty m:val="p"/>
          </m:rPr>
          <m:t>l</m:t>
        </m:r>
        <m:r>
          <m:rPr>
            <m:sty m:val="p"/>
          </m:rPr>
          <m:t>×</m:t>
        </m:r>
        <m:r>
          <m:t>121.14</m:t>
        </m:r>
        <m:r>
          <m:rPr>
            <m:sty m:val="p"/>
          </m:rPr>
          <m:t>=</m:t>
        </m:r>
        <m:r>
          <m:t>0.303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相对误差</w:t>
      </w:r>
      <w:r>
        <w:rPr>
          <w:rFonts w:ascii="Times New Roman" w:hAnsi="Times New Roman" w:eastAsia="Times New Roman" w:cs="Times New Roman"/>
        </w:rPr>
        <w:t xml:space="preserve"> </w:t>
      </w:r>
      <m:oMath>
        <m:oMathPr>
          <m:ctrlPr>
            <w:rPr>
              <w:sz w:val="28"/>
              <w:szCs w:val="28"/>
            </w:rPr>
          </m:ctrlPr>
        </m:oMathPr>
        <m:r>
          <m:rPr>
            <m:sty m:val="p"/>
          </m:rPr>
          <m:t>≈</m:t>
        </m:r>
        <m:r>
          <m:t>0.07</m:t>
        </m:r>
        <m:r>
          <m:rPr>
            <m:sty m:val="p"/>
          </m:rPr>
          <m:t>%</m:t>
        </m:r>
        <m:r>
          <m:rPr>
            <m:sty m:val="p"/>
          </m:rPr>
          <m:t>&lt;</m:t>
        </m:r>
        <m:r>
          <m:t>0.1</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最佳为</w:t>
      </w:r>
      <w:r>
        <w:rPr>
          <w:rFonts w:ascii="Times New Roman" w:hAnsi="Times New Roman" w:eastAsia="Times New Roman" w:cs="Times New Roman"/>
          <w:b/>
          <w:bCs/>
        </w:rPr>
        <w:t xml:space="preserve"> Tris</w:t>
      </w:r>
      <w:r>
        <w:rPr>
          <w:rFonts w:hint="eastAsia" w:ascii="Times New Roman" w:hAnsi="Times New Roman" w:eastAsia="Times New Roman" w:cs="Times New Roman"/>
        </w:rPr>
        <w:t>（</w:t>
      </w:r>
      <w:r>
        <w:rPr>
          <w:rFonts w:hint="eastAsia" w:ascii="Times New Roman" w:hAnsi="Times New Roman" w:eastAsia="FangSong" w:cs="Times New Roman"/>
        </w:rPr>
        <w:t>其等当点</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i</m:t>
        </m:r>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m:t>
        </m:r>
      </m:oMath>
      <w:r>
        <w:rPr>
          <w:rFonts w:ascii="Times New Roman" w:hAnsi="Times New Roman" w:eastAsia="Times New Roman" w:cs="Times New Roman"/>
        </w:rPr>
        <w:t xml:space="preserve"> </w:t>
      </w:r>
      <w:r>
        <w:rPr>
          <w:rFonts w:hint="eastAsia" w:ascii="Times New Roman" w:hAnsi="Times New Roman" w:eastAsia="FangSong" w:cs="Times New Roman"/>
        </w:rPr>
        <w:t>亦在甲基红区间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计量比</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f>
          <m:fPr>
            <m:type m:val="bar"/>
          </m:fPr>
          <m:num>
            <m:r>
              <m:t>c</m:t>
            </m:r>
            <m:r>
              <m:t>V</m:t>
            </m:r>
            <m:r>
              <m:t>M</m:t>
            </m:r>
          </m:num>
          <m:den>
            <m:r>
              <m:t>1000</m:t>
            </m:r>
            <m:r>
              <m:t> </m:t>
            </m:r>
            <m:r>
              <m:t>m</m:t>
            </m:r>
          </m:den>
        </m:f>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146.2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m</m:t>
        </m:r>
        <m:r>
          <m:rPr>
            <m:sty m:val="p"/>
          </m:rPr>
          <m:t>L</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6.99</m:t>
        </m:r>
      </m:oMath>
      <w:r>
        <w:rPr>
          <w:rFonts w:ascii="Times New Roman" w:hAnsi="Times New Roman" w:eastAsia="Times New Roman" w:cs="Times New Roman"/>
        </w:rPr>
        <w:t xml:space="preserve"> </w:t>
      </w:r>
      <w:r>
        <w:rPr>
          <w:rFonts w:hint="eastAsia" w:ascii="Times New Roman" w:hAnsi="Times New Roman" w:eastAsia="FangSong" w:cs="Times New Roman"/>
        </w:rPr>
        <w:t>分配指示剂型体</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I</m:t>
        </m:r>
        <m:sSup>
          <m:e>
            <m:r>
              <m:rPr>
                <m:sty m:val="p"/>
              </m:rPr>
              <m:t>n</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I</m:t>
                </m:r>
                <m:r>
                  <m:t>n</m:t>
                </m:r>
              </m:sub>
            </m:sSub>
          </m:den>
        </m:f>
        <m:r>
          <m:rPr>
            <m:sty m:val="p"/>
          </m:rPr>
          <m:t>×</m:t>
        </m:r>
        <m:r>
          <m:t>50.0</m:t>
        </m:r>
        <m:r>
          <m:rPr>
            <m:sty m:val="p"/>
          </m:rPr>
          <m:t>=</m:t>
        </m:r>
        <m:f>
          <m:fPr>
            <m:type m:val="bar"/>
          </m:fPr>
          <m:num>
            <m:r>
              <m:t>1.0</m:t>
            </m:r>
            <m:r>
              <m:rPr>
                <m:sty m:val="p"/>
              </m:rPr>
              <m:t>×</m:t>
            </m:r>
            <m:sSup>
              <m:e>
                <m:r>
                  <m:t>10</m:t>
                </m:r>
              </m:e>
              <m:sup>
                <m:r>
                  <m:rPr>
                    <m:sty m:val="p"/>
                  </m:rPr>
                  <m:t>−</m:t>
                </m:r>
                <m:r>
                  <m:t>7</m:t>
                </m:r>
              </m:sup>
            </m:sSup>
          </m:num>
          <m:den>
            <m:r>
              <m:t>3.0</m:t>
            </m:r>
            <m:r>
              <m:rPr>
                <m:sty m:val="p"/>
              </m:rPr>
              <m:t>×</m:t>
            </m:r>
            <m:sSup>
              <m:e>
                <m:r>
                  <m:t>10</m:t>
                </m:r>
              </m:e>
              <m:sup>
                <m:r>
                  <m:rPr>
                    <m:sty m:val="p"/>
                  </m:rPr>
                  <m:t>−</m:t>
                </m:r>
                <m:r>
                  <m:t>7</m:t>
                </m:r>
              </m:sup>
            </m:sSup>
          </m:den>
        </m:f>
        <m:r>
          <m:rPr>
            <m:sty m:val="p"/>
          </m:rPr>
          <m:t>×</m:t>
        </m:r>
        <m:r>
          <m:t>50.0</m:t>
        </m:r>
        <m:r>
          <m:rPr>
            <m:sty m:val="p"/>
          </m:rPr>
          <m:t>=</m:t>
        </m:r>
        <m:r>
          <m:t>17</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n</m:t>
            </m:r>
          </m:e>
          <m:sup>
            <m:r>
              <m:rPr>
                <m:sty m:val="p"/>
              </m:rPr>
              <m:t>2</m:t>
            </m:r>
            <m:r>
              <m:rPr>
                <m:sty m:val="p"/>
              </m:rPr>
              <m:t>−</m:t>
            </m:r>
          </m:sup>
        </m:sSup>
        <m:r>
          <m:rPr>
            <m:sty m:val="p"/>
          </m:rPr>
          <m:t>]</m:t>
        </m:r>
        <m:r>
          <m:rPr>
            <m:sty m:val="p"/>
          </m:rPr>
          <m:t>=</m:t>
        </m:r>
        <m:f>
          <m:fPr>
            <m:type m:val="bar"/>
          </m:fPr>
          <m:num>
            <m:sSub>
              <m:e>
                <m:r>
                  <m:t>K</m:t>
                </m:r>
              </m:e>
              <m:sub>
                <m:r>
                  <m:t>I</m:t>
                </m:r>
                <m:r>
                  <m:t>n</m:t>
                </m:r>
              </m:sub>
            </m:sSub>
          </m:num>
          <m:den>
            <m:r>
              <m:rPr>
                <m:sty m:val="p"/>
              </m:rPr>
              <m:t>[</m:t>
            </m:r>
            <m:sSup>
              <m:e>
                <m:r>
                  <m:rPr>
                    <m:sty m:val="p"/>
                  </m:rPr>
                  <m:t>H</m:t>
                </m:r>
              </m:e>
              <m:sup>
                <m:r>
                  <m:rPr>
                    <m:sty m:val="p"/>
                  </m:rPr>
                  <m:t>+</m:t>
                </m:r>
              </m:sup>
            </m:sSup>
            <m:r>
              <m:rPr>
                <m:sty m:val="p"/>
              </m:rPr>
              <m:t>]</m:t>
            </m:r>
            <m:r>
              <m:rPr>
                <m:sty m:val="p"/>
              </m:rPr>
              <m:t>+</m:t>
            </m:r>
            <m:sSub>
              <m:e>
                <m:r>
                  <m:t>K</m:t>
                </m:r>
              </m:e>
              <m:sub>
                <m:r>
                  <m:t>I</m:t>
                </m:r>
                <m:r>
                  <m:t>n</m:t>
                </m:r>
              </m:sub>
            </m:sSub>
          </m:den>
        </m:f>
        <m:r>
          <m:rPr>
            <m:sty m:val="p"/>
          </m:rPr>
          <m:t>×</m:t>
        </m:r>
        <m:r>
          <m:t>50.0</m:t>
        </m:r>
        <m:r>
          <m:rPr>
            <m:sty m:val="p"/>
          </m:rPr>
          <m:t>=</m:t>
        </m:r>
        <m:r>
          <m:t>33</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碳酸各型体用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f>
          <m:fPr>
            <m:type m:val="bar"/>
          </m:fPr>
          <m:num>
            <m:sSub>
              <m:e>
                <m:r>
                  <m:t>K</m:t>
                </m:r>
              </m:e>
              <m:sub>
                <m:r>
                  <m:t>1</m:t>
                </m:r>
              </m:sub>
            </m:sSub>
          </m:num>
          <m:den>
            <m:r>
              <m:rPr>
                <m:sty m:val="p"/>
              </m:rPr>
              <m:t>[</m:t>
            </m:r>
            <m:sSup>
              <m:e>
                <m:r>
                  <m:rPr>
                    <m:sty m:val="p"/>
                  </m:rPr>
                  <m:t>H</m:t>
                </m:r>
              </m:e>
              <m:sup>
                <m:r>
                  <m:rPr>
                    <m:sty m:val="p"/>
                  </m:rPr>
                  <m:t>+</m:t>
                </m:r>
              </m:sup>
            </m:sSup>
            <m:r>
              <m:rPr>
                <m:sty m:val="p"/>
              </m:rPr>
              <m:t>]</m:t>
            </m:r>
          </m:den>
        </m:f>
        <m:r>
          <m:rPr>
            <m:sty m:val="p"/>
          </m:rPr>
          <m:t>[</m:t>
        </m:r>
        <m:r>
          <m:rPr>
            <m:sty m:val="p"/>
          </m:rPr>
          <m:t>C</m:t>
        </m:r>
        <m:sSub>
          <m:e>
            <m:r>
              <m:rPr>
                <m:sty m:val="p"/>
              </m:rPr>
              <m:t>O</m:t>
            </m:r>
          </m:e>
          <m:sub>
            <m:r>
              <m:rPr>
                <m:sty m:val="p"/>
              </m:rPr>
              <m:t>2</m:t>
            </m:r>
          </m:sub>
        </m:sSub>
        <m:r>
          <m:rPr>
            <m:sty m:val="p"/>
          </m:rPr>
          <m:t>]</m:t>
        </m:r>
        <m:r>
          <m:rPr>
            <m:sty m:val="p"/>
          </m:rPr>
          <m:t>=</m:t>
        </m:r>
        <m:r>
          <m:t>3.0</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f>
          <m:fPr>
            <m:type m:val="bar"/>
          </m:fPr>
          <m:num>
            <m:sSub>
              <m:e>
                <m:r>
                  <m:t>K</m:t>
                </m:r>
              </m:e>
              <m:sub>
                <m:r>
                  <m:t>1</m:t>
                </m:r>
              </m:sub>
            </m:sSub>
            <m:sSub>
              <m:e>
                <m:r>
                  <m:t>K</m:t>
                </m:r>
              </m:e>
              <m:sub>
                <m:r>
                  <m:t>2</m:t>
                </m:r>
              </m:sub>
            </m:sSub>
          </m:num>
          <m:den>
            <m:r>
              <m:rPr>
                <m:sty m:val="p"/>
              </m:rPr>
              <m:t>[</m:t>
            </m:r>
            <m:sSup>
              <m:e>
                <m:r>
                  <m:rPr>
                    <m:sty m:val="p"/>
                  </m:rPr>
                  <m:t>H</m:t>
                </m:r>
              </m:e>
              <m:sup>
                <m:r>
                  <m:rPr>
                    <m:sty m:val="p"/>
                  </m:rPr>
                  <m:t>+</m:t>
                </m:r>
              </m:sup>
            </m:sSup>
            <m:sSup>
              <m:e>
                <m:r>
                  <m:rPr>
                    <m:sty m:val="p"/>
                  </m:rPr>
                  <m:t>]</m:t>
                </m:r>
              </m:e>
              <m:sup>
                <m:r>
                  <m:t>2</m:t>
                </m:r>
              </m:sup>
            </m:sSup>
          </m:den>
        </m:f>
        <m:r>
          <m:rPr>
            <m:sty m:val="p"/>
          </m:rPr>
          <m:t>[</m:t>
        </m:r>
        <m:r>
          <m:rPr>
            <m:sty m:val="p"/>
          </m:rPr>
          <m:t>C</m:t>
        </m:r>
        <m:sSub>
          <m:e>
            <m:r>
              <m:rPr>
                <m:sty m:val="p"/>
              </m:rPr>
              <m:t>O</m:t>
            </m:r>
          </m:e>
          <m:sub>
            <m:r>
              <m:rPr>
                <m:sty m:val="p"/>
              </m:rPr>
              <m:t>2</m:t>
            </m:r>
          </m:sub>
        </m:sSub>
        <m:r>
          <m:rPr>
            <m:sty m:val="p"/>
          </m:rPr>
          <m:t>]</m:t>
        </m:r>
        <m:r>
          <m:rPr>
            <m:sty m:val="p"/>
          </m:rPr>
          <m:t>=</m:t>
        </m:r>
        <m:r>
          <m:t>9.0</m:t>
        </m:r>
        <m:r>
          <m:rPr>
            <m:sty m:val="p"/>
          </m:rPr>
          <m:t>×</m:t>
        </m:r>
        <m:sSup>
          <m:e>
            <m:r>
              <m:t>10</m:t>
            </m:r>
          </m:e>
          <m:sup>
            <m:r>
              <m:rPr>
                <m:sty m:val="p"/>
              </m:rPr>
              <m:t>−</m:t>
            </m:r>
            <m:r>
              <m:t>4</m:t>
            </m:r>
          </m:sup>
        </m:sSup>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t>6.7</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代入电荷平衡方程</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92.0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92.0</m:t>
        </m:r>
        <m:r>
          <m:rPr>
            <m:sty m:val="p"/>
          </m:rPr>
          <m:t>×</m:t>
        </m:r>
        <m:sSup>
          <m:e>
            <m:r>
              <m:t>10</m:t>
            </m:r>
          </m:e>
          <m:sup>
            <m:r>
              <m:rPr>
                <m:sty m:val="p"/>
              </m:rPr>
              <m:t>−</m:t>
            </m:r>
            <m:r>
              <m:t>6</m:t>
            </m:r>
          </m:sup>
        </m:sSup>
        <m:r>
          <m:rPr>
            <m:sty m:val="p"/>
          </m:rPr>
          <m:t>+</m:t>
        </m:r>
        <m:r>
          <m:t>1.0</m:t>
        </m:r>
        <m:r>
          <m:rPr>
            <m:sty m:val="p"/>
          </m:rPr>
          <m:t>×</m:t>
        </m:r>
        <m:sSup>
          <m:e>
            <m:r>
              <m:t>10</m:t>
            </m:r>
          </m:e>
          <m:sup>
            <m:r>
              <m:rPr>
                <m:sty m:val="p"/>
              </m:rPr>
              <m:t>−</m:t>
            </m:r>
            <m:r>
              <m:t>7</m:t>
            </m:r>
          </m:sup>
        </m:sSup>
        <m:r>
          <m:rPr>
            <m:sty m:val="p"/>
          </m:rPr>
          <m:t>=</m:t>
        </m:r>
        <m:r>
          <m:t>3.0</m:t>
        </m:r>
        <m:r>
          <m:rPr>
            <m:sty m:val="p"/>
          </m:rPr>
          <m:t>[</m:t>
        </m:r>
        <m:r>
          <m:rPr>
            <m:sty m:val="p"/>
          </m:rPr>
          <m:t>C</m:t>
        </m:r>
        <m:sSub>
          <m:e>
            <m:r>
              <m:rPr>
                <m:sty m:val="p"/>
              </m:rPr>
              <m:t>O</m:t>
            </m:r>
          </m:e>
          <m:sub>
            <m:r>
              <m:rPr>
                <m:sty m:val="p"/>
              </m:rPr>
              <m:t>2</m:t>
            </m:r>
          </m:sub>
        </m:sSub>
        <m:r>
          <m:rPr>
            <m:sty m:val="p"/>
          </m:rPr>
          <m:t>]</m:t>
        </m:r>
        <m:r>
          <m:rPr>
            <m:sty m:val="p"/>
          </m:rPr>
          <m:t>+</m:t>
        </m:r>
        <m:r>
          <m:t>2</m:t>
        </m:r>
        <m:r>
          <m:rPr>
            <m:sty m:val="p"/>
          </m:rPr>
          <m:t>(</m:t>
        </m:r>
        <m:r>
          <m:t>9.0</m:t>
        </m:r>
        <m:r>
          <m:rPr>
            <m:sty m:val="p"/>
          </m:rPr>
          <m:t>×</m:t>
        </m:r>
        <m:sSup>
          <m:e>
            <m:r>
              <m:t>10</m:t>
            </m:r>
          </m:e>
          <m:sup>
            <m:r>
              <m:rPr>
                <m:sty m:val="p"/>
              </m:rPr>
              <m:t>−</m:t>
            </m:r>
            <m:r>
              <m:t>4</m:t>
            </m:r>
          </m:sup>
        </m:sSup>
        <m:r>
          <m:rPr>
            <m:sty m:val="p"/>
          </m:rPr>
          <m:t>)</m:t>
        </m:r>
        <m:r>
          <m:rPr>
            <m:sty m:val="p"/>
          </m:rPr>
          <m:t>[</m:t>
        </m:r>
        <m:r>
          <m:rPr>
            <m:sty m:val="p"/>
          </m:rPr>
          <m:t>C</m:t>
        </m:r>
        <m:sSub>
          <m:e>
            <m:r>
              <m:rPr>
                <m:sty m:val="p"/>
              </m:rPr>
              <m:t>O</m:t>
            </m:r>
          </m:e>
          <m:sub>
            <m:r>
              <m:rPr>
                <m:sty m:val="p"/>
              </m:rPr>
              <m:t>2</m:t>
            </m:r>
          </m:sub>
        </m:sSub>
        <m:r>
          <m:rPr>
            <m:sty m:val="p"/>
          </m:rPr>
          <m:t>]</m:t>
        </m:r>
        <m:r>
          <m:rPr>
            <m:sty m:val="p"/>
          </m:rPr>
          <m:t>+</m:t>
        </m:r>
        <m:r>
          <m:t>17</m:t>
        </m:r>
        <m:r>
          <m:rPr>
            <m:sty m:val="p"/>
          </m:rPr>
          <m:t>×</m:t>
        </m:r>
        <m:sSup>
          <m:e>
            <m:r>
              <m:t>10</m:t>
            </m:r>
          </m:e>
          <m:sup>
            <m:r>
              <m:rPr>
                <m:sty m:val="p"/>
              </m:rPr>
              <m:t>−</m:t>
            </m:r>
            <m:r>
              <m:t>6</m:t>
            </m:r>
          </m:sup>
        </m:sSup>
        <m:r>
          <m:rPr>
            <m:sty m:val="p"/>
          </m:rPr>
          <m:t>+</m:t>
        </m:r>
        <m:r>
          <m:t>2</m:t>
        </m:r>
        <m:r>
          <m:rPr>
            <m:sty m:val="p"/>
          </m:rPr>
          <m:t>×</m:t>
        </m:r>
        <m:r>
          <m:t>33</m:t>
        </m:r>
        <m:r>
          <m:rPr>
            <m:sty m:val="p"/>
          </m:rPr>
          <m:t>×</m:t>
        </m:r>
        <m:sSup>
          <m:e>
            <m:r>
              <m:t>10</m:t>
            </m:r>
          </m:e>
          <m:sup>
            <m:r>
              <m:rPr>
                <m:sty m:val="p"/>
              </m:rPr>
              <m:t>−</m:t>
            </m:r>
            <m:r>
              <m:t>6</m:t>
            </m:r>
          </m:sup>
        </m:sSup>
        <m:r>
          <m:rPr>
            <m:sty m:val="p"/>
          </m:rPr>
          <m:t>+</m:t>
        </m:r>
        <m:r>
          <m:t>6.7</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t>3.0</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m:oMath>
        <m:oMathPr>
          <m:ctrlPr>
            <w:rPr>
              <w:sz w:val="28"/>
              <w:szCs w:val="28"/>
            </w:rPr>
          </m:ctrlPr>
        </m:oMathPr>
        <m:sSub>
          <m:e>
            <m:r>
              <m:t>c</m:t>
            </m:r>
          </m:e>
          <m:sub>
            <m:r>
              <m:t>I</m:t>
            </m:r>
            <m:r>
              <m:t>n</m:t>
            </m:r>
          </m:sub>
        </m:sSub>
        <m:r>
          <m:rPr>
            <m:sty m:val="p"/>
          </m:rPr>
          <m:t>=</m:t>
        </m:r>
        <m:r>
          <m:rPr>
            <m:sty m:val="p"/>
          </m:rPr>
          <m:t>[</m:t>
        </m:r>
        <m:r>
          <m:rPr>
            <m:sty m:val="p"/>
          </m:rPr>
          <m:t>H</m:t>
        </m:r>
        <m:r>
          <m:rPr>
            <m:sty m:val="p"/>
          </m:rPr>
          <m:t>I</m:t>
        </m:r>
        <m:sSup>
          <m:e>
            <m:r>
              <m:rPr>
                <m:sty m:val="p"/>
              </m:rPr>
              <m:t>n</m:t>
            </m:r>
          </m:e>
          <m:sup>
            <m:r>
              <m:rPr>
                <m:sty m:val="p"/>
              </m:rPr>
              <m:t>−</m:t>
            </m:r>
          </m:sup>
        </m:sSup>
        <m:r>
          <m:rPr>
            <m:sty m:val="p"/>
          </m:rPr>
          <m:t>]</m:t>
        </m:r>
        <m:r>
          <m:rPr>
            <m:sty m:val="p"/>
          </m:rPr>
          <m:t>+</m:t>
        </m:r>
        <m:r>
          <m:rPr>
            <m:sty m:val="p"/>
          </m:rPr>
          <m:t>[</m:t>
        </m:r>
        <m:r>
          <m:rPr>
            <m:sty m:val="p"/>
          </m:rPr>
          <m:t>I</m:t>
        </m:r>
        <m:sSup>
          <m:e>
            <m:r>
              <m:rPr>
                <m:sty m:val="p"/>
              </m:rPr>
              <m:t>n</m:t>
            </m:r>
          </m:e>
          <m:sup>
            <m:r>
              <m:rPr>
                <m:sty m:val="p"/>
              </m:rPr>
              <m:t>2</m:t>
            </m:r>
            <m:r>
              <m:rPr>
                <m:sty m:val="p"/>
              </m:rPr>
              <m:t>−</m:t>
            </m:r>
          </m:sup>
        </m:sSup>
        <m:r>
          <m:rPr>
            <m:sty m:val="p"/>
          </m:rPr>
          <m:t>]</m:t>
        </m:r>
        <m:r>
          <m:rPr>
            <m:sty m:val="p"/>
          </m:rPr>
          <m:t>=</m:t>
        </m: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50.0</m:t>
        </m:r>
        <m:r>
          <m:rPr>
            <m:sty m:val="p"/>
          </m:rPr>
          <m:t>+</m:t>
        </m:r>
        <m:r>
          <m:t>42.0</m:t>
        </m:r>
        <m:r>
          <m:rPr>
            <m:sty m:val="p"/>
          </m:rPr>
          <m:t>=</m:t>
        </m:r>
        <m:r>
          <m:t>92.0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rPr>
            <m:sty m:val="p"/>
          </m:rPr>
          <m:t>I</m:t>
        </m:r>
        <m:sSup>
          <m:e>
            <m:r>
              <m:rPr>
                <m:sty m:val="p"/>
              </m:rPr>
              <m:t>n</m:t>
            </m:r>
          </m:e>
          <m:sup>
            <m:r>
              <m:rPr>
                <m:sty m:val="p"/>
              </m:rPr>
              <m:t>2</m:t>
            </m:r>
            <m:r>
              <m:rPr>
                <m:sty m:val="p"/>
              </m:rPr>
              <m:t>−</m:t>
            </m:r>
          </m:sup>
        </m:sSup>
        <m:r>
          <m:rPr>
            <m:sty m:val="p"/>
          </m:rPr>
          <m:t>]</m:t>
        </m:r>
        <m:r>
          <m:rPr>
            <m:sty m:val="p"/>
          </m:rPr>
          <m:t>/</m:t>
        </m:r>
        <m:r>
          <m:rPr>
            <m:sty m:val="p"/>
          </m:rPr>
          <m:t>[</m:t>
        </m:r>
        <m:r>
          <m:rPr>
            <m:sty m:val="p"/>
          </m:rPr>
          <m:t>H</m:t>
        </m:r>
        <m:r>
          <m:rPr>
            <m:sty m:val="p"/>
          </m:rPr>
          <m:t>I</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A</m:t>
            </m:r>
          </m:e>
          <m:sub>
            <m:r>
              <m:t>620</m:t>
            </m:r>
          </m:sub>
        </m:sSub>
        <m:r>
          <m:rPr>
            <m:sty m:val="p"/>
          </m:rPr>
          <m:t>=</m:t>
        </m:r>
        <m:sSubSup>
          <m:e>
            <m:r>
              <m:t>ε</m:t>
            </m:r>
          </m:e>
          <m:sub>
            <m:r>
              <m:t>620</m:t>
            </m:r>
          </m:sub>
          <m:sup>
            <m:r>
              <m:rPr>
                <m:sty m:val="p"/>
              </m:rPr>
              <m:t>I</m:t>
            </m:r>
            <m:sSup>
              <m:e>
                <m:r>
                  <m:rPr>
                    <m:sty m:val="p"/>
                  </m:rPr>
                  <m:t>n</m:t>
                </m:r>
              </m:e>
              <m:sup>
                <m:r>
                  <m:rPr>
                    <m:sty m:val="p"/>
                  </m:rPr>
                  <m:t>2</m:t>
                </m:r>
                <m:r>
                  <m:rPr>
                    <m:sty m:val="p"/>
                  </m:rPr>
                  <m:t>−</m:t>
                </m:r>
              </m:sup>
            </m:sSup>
          </m:sup>
        </m:sSubSup>
        <m:r>
          <m:t>b</m:t>
        </m:r>
        <m:r>
          <m:rPr>
            <m:sty m:val="p"/>
          </m:rPr>
          <m:t>[</m:t>
        </m:r>
        <m:r>
          <m:rPr>
            <m:sty m:val="p"/>
          </m:rPr>
          <m:t>I</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434</m:t>
            </m:r>
          </m:sub>
        </m:sSub>
        <m:r>
          <m:rPr>
            <m:sty m:val="p"/>
          </m:rPr>
          <m:t>=</m:t>
        </m:r>
        <m:sSubSup>
          <m:e>
            <m:r>
              <m:t>ε</m:t>
            </m:r>
          </m:e>
          <m:sub>
            <m:r>
              <m:t>434</m:t>
            </m:r>
          </m:sub>
          <m:sup>
            <m:r>
              <m:rPr>
                <m:sty m:val="p"/>
              </m:rPr>
              <m:t>H</m:t>
            </m:r>
            <m:r>
              <m:rPr>
                <m:sty m:val="p"/>
              </m:rPr>
              <m:t>I</m:t>
            </m:r>
            <m:sSup>
              <m:e>
                <m:r>
                  <m:rPr>
                    <m:sty m:val="p"/>
                  </m:rPr>
                  <m:t>n</m:t>
                </m:r>
              </m:e>
              <m:sup>
                <m:r>
                  <m:rPr>
                    <m:sty m:val="p"/>
                  </m:rPr>
                  <m:t>−</m:t>
                </m:r>
              </m:sup>
            </m:sSup>
          </m:sup>
        </m:sSubSup>
        <m:r>
          <m:t>b</m:t>
        </m:r>
        <m:r>
          <m:rPr>
            <m:sty m:val="p"/>
          </m:rPr>
          <m:t>[</m:t>
        </m:r>
        <m:r>
          <m:rPr>
            <m:sty m:val="p"/>
          </m:rPr>
          <m:t>H</m:t>
        </m:r>
        <m:r>
          <m:rPr>
            <m:sty m:val="p"/>
          </m:rPr>
          <m:t>I</m:t>
        </m:r>
        <m:sSup>
          <m:e>
            <m:r>
              <m:rPr>
                <m:sty m:val="p"/>
              </m:rPr>
              <m:t>n</m:t>
            </m:r>
          </m:e>
          <m:sup>
            <m:r>
              <m:rPr>
                <m:sty m:val="p"/>
              </m:rPr>
              <m:t>−</m:t>
            </m:r>
          </m:sup>
        </m:sSup>
        <m:r>
          <m:rPr>
            <m:sty m:val="p"/>
          </m:rPr>
          <m:t>]</m:t>
        </m:r>
        <m:r>
          <m:rPr>
            <m:sty m:val="p"/>
          </m:rPr>
          <m:t>+</m:t>
        </m:r>
        <m:sSubSup>
          <m:e>
            <m:r>
              <m:t>ε</m:t>
            </m:r>
          </m:e>
          <m:sub>
            <m:r>
              <m:t>434</m:t>
            </m:r>
          </m:sub>
          <m:sup>
            <m:r>
              <m:rPr>
                <m:sty m:val="p"/>
              </m:rPr>
              <m:t>I</m:t>
            </m:r>
            <m:sSup>
              <m:e>
                <m:r>
                  <m:rPr>
                    <m:sty m:val="p"/>
                  </m:rPr>
                  <m:t>n</m:t>
                </m:r>
              </m:e>
              <m:sup>
                <m:r>
                  <m:rPr>
                    <m:sty m:val="p"/>
                  </m:rPr>
                  <m:t>2</m:t>
                </m:r>
                <m:r>
                  <m:rPr>
                    <m:sty m:val="p"/>
                  </m:rPr>
                  <m:t>−</m:t>
                </m:r>
              </m:sup>
            </m:sSup>
          </m:sup>
        </m:sSubSup>
        <m:r>
          <m:t>b</m:t>
        </m:r>
        <m:r>
          <m:rPr>
            <m:sty m:val="p"/>
          </m:rPr>
          <m:t>[</m:t>
        </m:r>
        <m:r>
          <m:rPr>
            <m:sty m:val="p"/>
          </m:rPr>
          <m:t>I</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 xml:space="preserve">：</w:t>
      </w:r>
      <m:oMath>
        <m:oMathPr>
          <m:ctrlPr>
            <w:rPr>
              <w:sz w:val="28"/>
              <w:szCs w:val="28"/>
            </w:rPr>
          </m:ctrlPr>
        </m:oMathPr>
        <m:r>
          <m:t>1.70</m:t>
        </m:r>
        <m:r>
          <m:rPr>
            <m:sty m:val="p"/>
          </m:rPr>
          <m:t>×</m:t>
        </m:r>
        <m:sSup>
          <m:e>
            <m:r>
              <m:t>10</m:t>
            </m:r>
          </m:e>
          <m:sup>
            <m:r>
              <m:t>4</m:t>
            </m:r>
          </m:sup>
        </m:sSup>
        <m:r>
          <m:t>x</m:t>
        </m:r>
        <m:r>
          <m:rPr>
            <m:sty m:val="p"/>
          </m:rPr>
          <m:t>=</m:t>
        </m:r>
        <m:r>
          <m:t>2.84</m:t>
        </m:r>
        <m:r>
          <m:rPr>
            <m:sty m:val="p"/>
          </m:rPr>
          <m:t>(</m:t>
        </m:r>
        <m:r>
          <m:t>8.00</m:t>
        </m:r>
        <m:r>
          <m:rPr>
            <m:sty m:val="p"/>
          </m:rPr>
          <m:t>×</m:t>
        </m:r>
        <m:sSup>
          <m:e>
            <m:r>
              <m:t>10</m:t>
            </m:r>
          </m:e>
          <m:sup>
            <m:r>
              <m:t>3</m:t>
            </m:r>
          </m:sup>
        </m:sSup>
        <m:r>
          <m:rPr>
            <m:sty m:val="p"/>
          </m:rPr>
          <m:t>+</m:t>
        </m:r>
        <m:r>
          <m:t>1.90</m:t>
        </m:r>
        <m:r>
          <m:rPr>
            <m:sty m:val="p"/>
          </m:rPr>
          <m:t>×</m:t>
        </m:r>
        <m:sSup>
          <m:e>
            <m:r>
              <m:t>10</m:t>
            </m:r>
          </m:e>
          <m:sup>
            <m:r>
              <m:t>3</m:t>
            </m:r>
          </m:sup>
        </m:sSup>
        <m: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1.96</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取对数</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I</m:t>
            </m:r>
            <m:r>
              <m:t>n</m:t>
            </m:r>
          </m:sub>
        </m:sSub>
        <m:r>
          <m:rPr>
            <m:sty m:val="p"/>
          </m:rPr>
          <m:t>+</m:t>
        </m:r>
        <m:r>
          <m:rPr>
            <m:sty m:val="p"/>
          </m:rPr>
          <m:t>lg</m:t>
        </m:r>
        <m:f>
          <m:fPr>
            <m:type m:val="bar"/>
          </m:fPr>
          <m:num>
            <m:r>
              <m:rPr>
                <m:sty m:val="p"/>
              </m:rPr>
              <m:t>[</m:t>
            </m:r>
            <m:r>
              <m:rPr>
                <m:sty m:val="p"/>
              </m:rPr>
              <m:t>I</m:t>
            </m:r>
            <m:sSup>
              <m:e>
                <m:r>
                  <m:rPr>
                    <m:sty m:val="p"/>
                  </m:rPr>
                  <m:t>n</m:t>
                </m:r>
              </m:e>
              <m:sup>
                <m:r>
                  <m:rPr>
                    <m:sty m:val="p"/>
                  </m:rPr>
                  <m:t>2</m:t>
                </m:r>
                <m:r>
                  <m:rPr>
                    <m:sty m:val="p"/>
                  </m:rPr>
                  <m:t>−</m:t>
                </m:r>
              </m:sup>
            </m:sSup>
            <m:r>
              <m:rPr>
                <m:sty m:val="p"/>
              </m:rPr>
              <m:t>]</m:t>
            </m:r>
          </m:num>
          <m:den>
            <m:r>
              <m:rPr>
                <m:sty m:val="p"/>
              </m:rPr>
              <m:t>[</m:t>
            </m:r>
            <m:r>
              <m:rPr>
                <m:sty m:val="p"/>
              </m:rPr>
              <m:t>H</m:t>
            </m:r>
            <m:r>
              <m:rPr>
                <m:sty m:val="p"/>
              </m:rPr>
              <m:t>I</m:t>
            </m:r>
            <m:sSup>
              <m:e>
                <m:r>
                  <m:rPr>
                    <m:sty m:val="p"/>
                  </m:rPr>
                  <m:t>n</m:t>
                </m:r>
              </m:e>
              <m:sup>
                <m:r>
                  <m:rPr>
                    <m:sty m:val="p"/>
                  </m:rPr>
                  <m:t>−</m:t>
                </m:r>
              </m:sup>
            </m:sSup>
            <m:r>
              <m:rPr>
                <m:sty m:val="p"/>
              </m:rPr>
              <m:t>]</m:t>
            </m:r>
          </m:den>
        </m:f>
        <m:r>
          <m:rPr>
            <m:sty m:val="p"/>
          </m:rPr>
          <m:t>=</m:t>
        </m:r>
        <m:r>
          <m:t>6.70</m:t>
        </m:r>
        <m:r>
          <m:rPr>
            <m:sty m:val="p"/>
          </m:rPr>
          <m:t>+</m:t>
        </m:r>
        <m:r>
          <m:rPr>
            <m:sty m:val="p"/>
          </m:rPr>
          <m:t>lg</m:t>
        </m:r>
        <m:r>
          <m:t>1.96</m:t>
        </m:r>
        <m:r>
          <m:rPr>
            <m:sty m:val="p"/>
          </m:rPr>
          <m:t>=</m:t>
        </m:r>
        <m:r>
          <m:t>6.99</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比例待定量</w:t>
      </w:r>
      <w:r>
        <w:rPr>
          <w:rFonts w:hint="eastAsia" w:ascii="Times New Roman" w:hAnsi="Times New Roman" w:eastAsia="Times New Roman" w:cs="Times New Roman"/>
        </w:rPr>
        <w:t>）。（1）</w:t>
      </w:r>
      <w:r>
        <w:rPr>
          <w:rFonts w:hint="eastAsia" w:ascii="Times New Roman" w:hAnsi="Times New Roman" w:eastAsia="FangSong" w:cs="Times New Roman"/>
        </w:rPr>
        <w:t>由两次滴定耗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5.0 mL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30.0 </w:t>
      </w:r>
      <w:r>
        <w:rPr>
          <w:rFonts w:hint="eastAsia" w:ascii="Times New Roman" w:hAnsi="Times New Roman" w:eastAsia="Times New Roman" w:cs="Times New Roman"/>
        </w:rPr>
        <w:t>mL，</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l</m:t>
        </m:r>
        <m:sSup>
          <m:e>
            <m:r>
              <m:rPr>
                <m:sty m:val="p"/>
              </m:rPr>
              <m:t>O</m:t>
            </m:r>
          </m:e>
          <m:sup>
            <m:r>
              <m:rPr>
                <m:sty m:val="p"/>
              </m:rPr>
              <m:t>−</m:t>
            </m:r>
          </m:sup>
        </m:sSup>
        <m:r>
          <m:rPr>
            <m:sty m:val="p"/>
          </m:rPr>
          <m:t>)</m:t>
        </m:r>
        <m:r>
          <m:rPr>
            <m:sty m:val="p"/>
          </m:rPr>
          <m:t>:</m:t>
        </m:r>
        <m:r>
          <m:t>n</m:t>
        </m:r>
        <m:r>
          <m:rPr>
            <m:sty m:val="p"/>
          </m:rPr>
          <m:t>(</m:t>
        </m:r>
        <m:r>
          <m:rPr>
            <m:sty m:val="p"/>
          </m:rPr>
          <m:t>C</m:t>
        </m:r>
        <m:r>
          <m:rPr>
            <m:sty m:val="p"/>
          </m:rPr>
          <m:t>l</m:t>
        </m:r>
        <m:sSubSup>
          <m:e>
            <m:r>
              <m:rPr>
                <m:sty m:val="p"/>
              </m:rPr>
              <m:t>O</m:t>
            </m:r>
          </m:e>
          <m:sub>
            <m:r>
              <m:rPr>
                <m:sty m:val="p"/>
              </m:rPr>
              <m:t>3</m:t>
            </m:r>
          </m:sub>
          <m:sup>
            <m:r>
              <m:rPr>
                <m:sty m:val="p"/>
              </m:rPr>
              <m:t>−</m:t>
            </m:r>
          </m:sup>
        </m:sSubSup>
        <m:r>
          <m:rPr>
            <m:sty m:val="p"/>
          </m:rPr>
          <m:t>)</m:t>
        </m:r>
        <m:r>
          <m:rPr>
            <m:sty m:val="p"/>
          </m:rPr>
          <m:t>=</m:t>
        </m:r>
        <m:r>
          <m:t>5.0</m:t>
        </m:r>
        <m:r>
          <m:rPr>
            <m:sty m:val="p"/>
          </m:rPr>
          <m:t>:</m:t>
        </m:r>
        <m:r>
          <m:t>30.0</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的电子计量关系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的物质的量之比经电子守恒核算为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氧化半反应失电子</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2</m:t>
        </m:r>
        <m:r>
          <m:rPr>
            <m:sty m:val="p"/>
          </m:rPr>
          <m:t>×</m:t>
        </m:r>
        <m:r>
          <m:t>5</m:t>
        </m:r>
        <m:r>
          <m:rPr>
            <m:sty m:val="p"/>
          </m:rPr>
          <m:t>=</m:t>
        </m:r>
        <m:r>
          <m:t>11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还原生成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m:oMath>
        <m:r>
          <m:t>11</m:t>
        </m:r>
        <m:r>
          <m:t> </m:t>
        </m:r>
        <m:r>
          <m:rPr>
            <m:sty m:val="p"/>
          </m:rPr>
          <m:t>m</m:t>
        </m:r>
        <m:r>
          <m:rPr>
            <m:sty m:val="p"/>
          </m:rPr>
          <m:t>o</m:t>
        </m:r>
        <m:r>
          <m:rPr>
            <m:sty m:val="p"/>
          </m:rPr>
          <m:t>l</m:t>
        </m:r>
      </m:oMath>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w:t>
      </w:r>
      <m:oMath>
        <m:r>
          <m:rPr>
            <m:sty m:val="p"/>
          </m:rPr>
          <m:t>N</m:t>
        </m:r>
        <m:r>
          <m:rPr>
            <m:sty m:val="p"/>
          </m:rPr>
          <m:t>a</m:t>
        </m:r>
      </m:oMath>
      <w:r>
        <w:rPr>
          <w:rFonts w:ascii="Times New Roman" w:hAnsi="Times New Roman" w:eastAsia="Times New Roman" w:cs="Times New Roman"/>
        </w:rPr>
        <w:t xml:space="preserve">、</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原子守恒配平</w:t>
      </w:r>
      <w:r>
        <w:rPr>
          <w:rFonts w:hint="eastAsia" w:ascii="Times New Roman" w:hAnsi="Times New Roman" w:eastAsia="Times New Roman" w:cs="Times New Roman"/>
        </w:rPr>
        <w:t>：</w:t>
      </w:r>
      <m:oMath>
        <m:oMathPr>
          <m:ctrlPr>
            <w:rPr>
              <w:sz w:val="28"/>
              <w:szCs w:val="28"/>
            </w:rPr>
          </m:ctrlPr>
        </m:oMathPr>
        <m:r>
          <m:t>5</m:t>
        </m:r>
        <m:r>
          <m:rPr>
            <m:sty m:val="p"/>
          </m:rPr>
          <m:t>C</m:t>
        </m:r>
        <m:sSub>
          <m:e>
            <m:r>
              <m:rPr>
                <m:sty m:val="p"/>
              </m:rPr>
              <m:t>l</m:t>
            </m:r>
          </m:e>
          <m:sub>
            <m:r>
              <m:rPr>
                <m:sty m:val="p"/>
              </m:rPr>
              <m:t>2</m:t>
            </m:r>
          </m:sub>
        </m:sSub>
        <m:r>
          <m:rPr>
            <m:sty m:val="p"/>
          </m:rPr>
          <m:t>+</m:t>
        </m:r>
        <m:r>
          <m:t>12</m:t>
        </m:r>
        <m:r>
          <m:rPr>
            <m:sty m:val="p"/>
          </m:rPr>
          <m:t>N</m:t>
        </m:r>
        <m:r>
          <m:rPr>
            <m:sty m:val="p"/>
          </m:rPr>
          <m:t>a</m:t>
        </m:r>
        <m:r>
          <m:rPr>
            <m:sty m:val="p"/>
          </m:rPr>
          <m:t>O</m:t>
        </m:r>
        <m:r>
          <m:rPr>
            <m:sty m:val="p"/>
          </m:rPr>
          <m:t>H</m:t>
        </m:r>
        <m:r>
          <m:rPr>
            <m:sty m:val="p"/>
          </m:rPr>
          <m:t>=</m:t>
        </m:r>
        <m:r>
          <m:t>8</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r>
          <m:t>2</m:t>
        </m:r>
        <m:r>
          <m:rPr>
            <m:sty m:val="p"/>
          </m:rPr>
          <m:t>N</m:t>
        </m:r>
        <m:r>
          <m:rPr>
            <m:sty m:val="p"/>
          </m:rPr>
          <m:t>a</m:t>
        </m:r>
        <m:r>
          <m:rPr>
            <m:sty m:val="p"/>
          </m:rPr>
          <m:t>C</m:t>
        </m:r>
        <m:r>
          <m:rPr>
            <m:sty m:val="p"/>
          </m:rPr>
          <m:t>l</m:t>
        </m:r>
        <m:sSub>
          <m:e>
            <m:r>
              <m:rPr>
                <m:sty m:val="p"/>
              </m:rPr>
              <m:t>O</m:t>
            </m:r>
          </m:e>
          <m:sub>
            <m:r>
              <m:rPr>
                <m:sty m:val="p"/>
              </m:rPr>
              <m:t>3</m:t>
            </m:r>
          </m:sub>
        </m:sSub>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与电子转移对应</w:t>
      </w:r>
      <w:r>
        <w:rPr>
          <w:rFonts w:hint="eastAsia" w:ascii="Times New Roman" w:hAnsi="Times New Roman" w:eastAsia="Times New Roman" w:cs="Times New Roman"/>
        </w:rPr>
        <w:t>，</w:t>
      </w:r>
      <w:r>
        <w:rPr>
          <w:rFonts w:hint="eastAsia" w:ascii="Times New Roman" w:hAnsi="Times New Roman" w:eastAsia="FangSong" w:cs="Times New Roman"/>
        </w:rPr>
        <w:t>结合取样稀释倍数逐级放大至原溶液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a</m:t>
        </m:r>
        <m:r>
          <m:rPr>
            <m:sty m:val="p"/>
          </m:rPr>
          <m:t>C</m:t>
        </m:r>
        <m:r>
          <m:rPr>
            <m:sty m:val="p"/>
          </m:rPr>
          <m:t>l</m:t>
        </m:r>
        <m:r>
          <m:rPr>
            <m:sty m:val="p"/>
          </m:rPr>
          <m:t>O</m:t>
        </m:r>
        <m:r>
          <m:rPr>
            <m:sty m:val="p"/>
          </m:rPr>
          <m:t>)</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r>
          <m:rPr>
            <m:sty m:val="p"/>
          </m:rPr>
          <m:t>=</m:t>
        </m:r>
        <m:r>
          <m:t>1.0</m:t>
        </m:r>
        <m:r>
          <m:rPr>
            <m:sty m:val="p"/>
          </m:rPr>
          <m:t>×</m:t>
        </m:r>
        <m:sSup>
          <m:e>
            <m:r>
              <m:t>10</m:t>
            </m:r>
          </m:e>
          <m:sup>
            <m:r>
              <m:rPr>
                <m:sty m:val="p"/>
              </m:rPr>
              <m:t>−</m:t>
            </m:r>
            <m:r>
              <m:t>2</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原液</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C</m:t>
        </m:r>
        <m:r>
          <m:rPr>
            <m:sty m:val="p"/>
          </m:rPr>
          <m:t>l</m:t>
        </m:r>
        <m:r>
          <m:rPr>
            <m:sty m:val="p"/>
          </m:rPr>
          <m:t>O</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r>
          <m:rPr>
            <m:sty m:val="p"/>
          </m:rPr>
          <m:t>=</m:t>
        </m: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：（1）</w:t>
      </w:r>
      <m:oMath>
        <m:r>
          <m:rPr>
            <m:sty m:val="p"/>
          </m:rPr>
          <m:t>B</m:t>
        </m:r>
        <m:r>
          <m:rPr>
            <m:sty m:val="p"/>
          </m:rPr>
          <m:t>a</m:t>
        </m:r>
      </m:oMath>
      <w:r>
        <w:rPr>
          <w:rFonts w:ascii="Times New Roman" w:hAnsi="Times New Roman" w:eastAsia="Times New Roman" w:cs="Times New Roman"/>
        </w:rPr>
        <w:t xml:space="preserve">、</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保持原氧化态</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按电荷守恒与物料守恒配平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a</m:t>
          </m:r>
          <m:r>
            <m:rPr>
              <m:sty m:val="p"/>
            </m:rPr>
            <m:t>I</m:t>
          </m:r>
          <m:sSub>
            <m:e>
              <m:r>
                <m:rPr>
                  <m:sty m:val="p"/>
                </m:rPr>
                <m:t>n</m:t>
              </m:r>
            </m:e>
            <m:sub>
              <m:r>
                <m:rPr>
                  <m:sty m:val="p"/>
                </m:rPr>
                <m:t>0.55</m:t>
              </m:r>
            </m:sub>
          </m:sSub>
          <m:r>
            <m:rPr>
              <m:sty m:val="p"/>
            </m:rPr>
            <m:t>C</m:t>
          </m:r>
          <m:sSub>
            <m:e>
              <m:r>
                <m:rPr>
                  <m:sty m:val="p"/>
                </m:rPr>
                <m:t>o</m:t>
              </m:r>
            </m:e>
            <m:sub>
              <m:r>
                <m:rPr>
                  <m:sty m:val="p"/>
                </m:rPr>
                <m:t>0.45</m:t>
              </m:r>
            </m:sub>
          </m:sSub>
          <m:sSub>
            <m:e>
              <m:r>
                <m:rPr>
                  <m:sty m:val="p"/>
                </m:rPr>
                <m:t>O</m:t>
              </m:r>
            </m:e>
            <m:sub>
              <m:r>
                <m:rPr>
                  <m:sty m:val="p"/>
                </m:rPr>
                <m:t>3</m:t>
              </m:r>
              <m:r>
                <m:rPr>
                  <m:sty m:val="p"/>
                </m:rPr>
                <m:t>−</m:t>
              </m:r>
              <m:r>
                <m:rPr>
                  <m:sty m:val="p"/>
                </m:rP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t>0.55</m:t>
          </m:r>
          <m:r>
            <m:rPr>
              <m:sty m:val="p"/>
            </m:rPr>
            <m:t>I</m:t>
          </m:r>
          <m:sSup>
            <m:e>
              <m:r>
                <m:rPr>
                  <m:sty m:val="p"/>
                </m:rPr>
                <m:t>n</m:t>
              </m:r>
            </m:e>
            <m:sup>
              <m:r>
                <m:rPr>
                  <m:sty m:val="p"/>
                </m:rPr>
                <m:t>3</m:t>
              </m:r>
              <m:r>
                <m:rPr>
                  <m:sty m:val="p"/>
                </m:rPr>
                <m:t>+</m:t>
              </m:r>
            </m:sup>
          </m:sSup>
          <m:r>
            <m:rPr>
              <m:sty m:val="p"/>
            </m:rPr>
            <m:t>+</m:t>
          </m:r>
          <m:r>
            <m:t>0.45</m:t>
          </m:r>
          <m:r>
            <m:rPr>
              <m:sty m:val="p"/>
            </m:rPr>
            <m:t>C</m:t>
          </m:r>
          <m:sSup>
            <m:e>
              <m:r>
                <m:rPr>
                  <m:sty m:val="p"/>
                </m:rPr>
                <m:t>o</m:t>
              </m:r>
            </m:e>
            <m:sup>
              <m:r>
                <m:rPr>
                  <m:sty m:val="p"/>
                </m:rPr>
                <m:t>2</m:t>
              </m:r>
              <m:r>
                <m:rPr>
                  <m:sty m:val="p"/>
                </m:rPr>
                <m:t>+</m:t>
              </m:r>
            </m:sup>
          </m:sSup>
          <m:r>
            <m:rPr>
              <m:sty m:val="p"/>
            </m:rPr>
            <m:t>+</m:t>
          </m:r>
          <m:r>
            <m:rPr>
              <m:sty m:val="p"/>
            </m:rPr>
            <m:t>(</m:t>
          </m:r>
          <m:r>
            <m:t>0.725</m:t>
          </m:r>
          <m:r>
            <m:rPr>
              <m:sty m:val="p"/>
            </m:rPr>
            <m:t>−</m:t>
          </m:r>
          <m:r>
            <m:t>δ</m:t>
          </m:r>
          <m:r>
            <m:rPr>
              <m:sty m:val="p"/>
            </m:rPr>
            <m:t>)</m:t>
          </m:r>
          <m:sSub>
            <m:e>
              <m:r>
                <m:rPr>
                  <m:sty m:val="p"/>
                </m:rPr>
                <m:t>I</m:t>
              </m:r>
            </m:e>
            <m:sub>
              <m:r>
                <m:rPr>
                  <m:sty m:val="p"/>
                </m:rPr>
                <m:t>2</m:t>
              </m:r>
            </m:sub>
          </m:sSub>
          <m:r>
            <m:rPr>
              <m:sty m:val="p"/>
            </m:rPr>
            <m:t>+</m:t>
          </m:r>
          <m:r>
            <m:rPr>
              <m:sty m:val="p"/>
            </m:rPr>
            <m:t>(</m:t>
          </m:r>
          <m:r>
            <m:t>3</m:t>
          </m:r>
          <m:r>
            <m:rPr>
              <m:sty m:val="p"/>
            </m:rPr>
            <m:t>−</m:t>
          </m:r>
          <m:r>
            <m:t>δ</m:t>
          </m:r>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在水中以</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的方程式亦正确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滴定反应</w:t>
      </w:r>
      <w:r>
        <w:rPr>
          <w:rFonts w:hint="eastAsia" w:ascii="Times New Roman" w:hAnsi="Times New Roman" w:eastAsia="Times New Roman" w:cs="Times New Roman"/>
        </w:rPr>
        <w:t>：</w:t>
      </w:r>
      <m:oMath>
        <m:oMathPr>
          <m:ctrlPr>
            <w:rPr>
              <w:sz w:val="28"/>
              <w:szCs w:val="28"/>
            </w:rPr>
          </m:ctrlPr>
        </m:oMathP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t>2</m:t>
        </m:r>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由电子转移计量关系</w:t>
      </w:r>
      <w:r>
        <w:rPr>
          <w:rFonts w:ascii="Times New Roman" w:hAnsi="Times New Roman" w:eastAsia="Times New Roman" w:cs="Times New Roman"/>
        </w:rPr>
        <w:t xml:space="preserve"> </w:t>
      </w:r>
      <m:oMath>
        <m:oMathPr>
          <m:ctrlPr>
            <w:rPr>
              <w:sz w:val="28"/>
              <w:szCs w:val="28"/>
            </w:rPr>
          </m:ctrlPr>
        </m:oMathPr>
        <m:r>
          <m:t>2</m:t>
        </m:r>
        <m:sSup>
          <m:e>
            <m:r>
              <m:rPr>
                <m:sty m:val="p"/>
              </m:rPr>
              <m:t>I</m:t>
            </m:r>
          </m:e>
          <m:sup>
            <m:r>
              <m:rPr>
                <m:sty m:val="p"/>
              </m:rPr>
              <m:t>−</m:t>
            </m:r>
          </m:sup>
        </m:sSup>
        <m:r>
          <m:rPr>
            <m:sty m:val="p"/>
          </m:rPr>
          <m:t>∼</m:t>
        </m: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e</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n</m:t>
            </m:r>
          </m:e>
          <m:sub>
            <m:sSub>
              <m:e>
                <m:r>
                  <m:rPr>
                    <m:sty m:val="p"/>
                  </m:rPr>
                  <m:t>S</m:t>
                </m:r>
              </m:e>
              <m:sub>
                <m:r>
                  <m:rPr>
                    <m:sty m:val="p"/>
                  </m:rPr>
                  <m:t>2</m:t>
                </m:r>
              </m:sub>
            </m:sSub>
            <m:sSubSup>
              <m:e>
                <m:r>
                  <m:rPr>
                    <m:sty m:val="p"/>
                  </m:rPr>
                  <m:t>O</m:t>
                </m:r>
              </m:e>
              <m:sub>
                <m:r>
                  <m:rPr>
                    <m:sty m:val="p"/>
                  </m:rPr>
                  <m:t>3</m:t>
                </m:r>
              </m:sub>
              <m:sup>
                <m:r>
                  <m:rPr>
                    <m:sty m:val="p"/>
                  </m:rPr>
                  <m:t>2</m:t>
                </m:r>
                <m:r>
                  <m:rPr>
                    <m:sty m:val="p"/>
                  </m:rPr>
                  <m:t>−</m:t>
                </m:r>
              </m:sup>
            </m:sSubSup>
          </m:sub>
        </m:sSub>
        <m:r>
          <m:rPr>
            <m:sty m:val="p"/>
          </m:rPr>
          <m:t>=</m:t>
        </m:r>
        <m:r>
          <m:t>0.05000</m:t>
        </m:r>
        <m:r>
          <m:rPr>
            <m:sty m:val="p"/>
          </m:rPr>
          <m:t>×</m:t>
        </m:r>
        <m:r>
          <m:t>10.85</m:t>
        </m:r>
        <m:r>
          <m:rPr>
            <m:sty m:val="p"/>
          </m:rPr>
          <m:t>×</m:t>
        </m:r>
        <m:sSup>
          <m:e>
            <m:r>
              <m:t>10</m:t>
            </m:r>
          </m:e>
          <m:sup>
            <m:r>
              <m:rPr>
                <m:sty m:val="p"/>
              </m:rPr>
              <m:t>−</m:t>
            </m:r>
            <m:r>
              <m:t>3</m:t>
            </m:r>
          </m:sup>
        </m:sSup>
        <m:r>
          <m:rPr>
            <m:sty m:val="p"/>
          </m:rPr>
          <m:t>=</m:t>
        </m:r>
        <m:r>
          <m:t>5.425</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t>e</m:t>
            </m:r>
          </m:sub>
        </m:sSub>
        <m:r>
          <m:rPr>
            <m:sty m:val="p"/>
          </m:rPr>
          <m:t>=</m:t>
        </m:r>
        <m:r>
          <m:t>5.425</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结合样品摩尔质量表达式</w:t>
      </w:r>
      <w:r>
        <w:rPr>
          <w:rFonts w:ascii="Times New Roman" w:hAnsi="Times New Roman" w:eastAsia="Times New Roman" w:cs="Times New Roman"/>
        </w:rPr>
        <w:t xml:space="preserve"> </w:t>
      </w:r>
      <m:oMath>
        <m:oMathPr>
          <m:ctrlPr>
            <w:rPr>
              <w:sz w:val="28"/>
              <w:szCs w:val="28"/>
            </w:rPr>
          </m:ctrlPr>
        </m:oMathPr>
        <m:r>
          <m:t>M</m:t>
        </m:r>
        <m:r>
          <m:rPr>
            <m:sty m:val="p"/>
          </m:rPr>
          <m:t>=</m:t>
        </m:r>
        <m:r>
          <m:t>137.3</m:t>
        </m:r>
        <m:r>
          <m:rPr>
            <m:sty m:val="p"/>
          </m:rPr>
          <m:t>+</m:t>
        </m:r>
        <m:r>
          <m:t>0.55</m:t>
        </m:r>
        <m:r>
          <m:rPr>
            <m:sty m:val="p"/>
          </m:rPr>
          <m:t>×</m:t>
        </m:r>
        <m:r>
          <m:t>114.8</m:t>
        </m:r>
        <m:r>
          <m:rPr>
            <m:sty m:val="p"/>
          </m:rPr>
          <m:t>+</m:t>
        </m:r>
        <m:r>
          <m:t>0.45</m:t>
        </m:r>
        <m:r>
          <m:rPr>
            <m:sty m:val="p"/>
          </m:rPr>
          <m:t>×</m:t>
        </m:r>
        <m:r>
          <m:t>58.93</m:t>
        </m:r>
        <m:r>
          <m:rPr>
            <m:sty m:val="p"/>
          </m:rPr>
          <m:t>+</m:t>
        </m:r>
        <m:r>
          <m:rPr>
            <m:sty m:val="p"/>
          </m:rPr>
          <m:t>(</m:t>
        </m:r>
        <m:r>
          <m:t>3</m:t>
        </m:r>
        <m:r>
          <m:rPr>
            <m:sty m:val="p"/>
          </m:rPr>
          <m:t>−</m:t>
        </m:r>
        <m:r>
          <m:t>δ</m:t>
        </m:r>
        <m:r>
          <m:rPr>
            <m:sty m:val="p"/>
          </m:rPr>
          <m:t>)</m:t>
        </m:r>
        <m:r>
          <m:rPr>
            <m:sty m:val="p"/>
          </m:rPr>
          <m:t>×</m:t>
        </m:r>
        <m:r>
          <m:t>16.00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与电荷守恒</w:t>
      </w:r>
      <w:r>
        <w:rPr>
          <w:rFonts w:ascii="Times New Roman" w:hAnsi="Times New Roman" w:eastAsia="Times New Roman" w:cs="Times New Roman"/>
        </w:rPr>
        <w:t xml:space="preserve"> </w:t>
      </w:r>
      <m:oMath>
        <m:oMathPr>
          <m:ctrlPr>
            <w:rPr>
              <w:sz w:val="28"/>
              <w:szCs w:val="28"/>
            </w:rPr>
          </m:ctrlPr>
        </m:oMathPr>
        <m:r>
          <m:t>2</m:t>
        </m:r>
        <m:r>
          <m:rPr>
            <m:sty m:val="p"/>
          </m:rPr>
          <m:t>+</m:t>
        </m:r>
        <m:r>
          <m:t>0.55</m:t>
        </m:r>
        <m:r>
          <m:rPr>
            <m:sty m:val="p"/>
          </m:rPr>
          <m:t>×</m:t>
        </m:r>
        <m:r>
          <m:t>3</m:t>
        </m:r>
        <m:r>
          <m:rPr>
            <m:sty m:val="p"/>
          </m:rPr>
          <m:t>+</m:t>
        </m:r>
        <m:r>
          <m:t>0.45</m:t>
        </m:r>
        <m:sSub>
          <m:e>
            <m:r>
              <m:t>S</m:t>
            </m:r>
          </m:e>
          <m:sub>
            <m:r>
              <m:rPr>
                <m:sty m:val="p"/>
              </m:rPr>
              <m:t>C</m:t>
            </m:r>
            <m:r>
              <m:rPr>
                <m:sty m:val="p"/>
              </m:rPr>
              <m:t>o</m:t>
            </m:r>
          </m:sub>
        </m:sSub>
        <m:r>
          <m:rPr>
            <m:sty m:val="p"/>
          </m:rPr>
          <m:t>=</m:t>
        </m:r>
        <m:r>
          <m:t>2</m:t>
        </m:r>
        <m:r>
          <m:rPr>
            <m:sty m:val="p"/>
          </m:rPr>
          <m:t>(</m:t>
        </m:r>
        <m:r>
          <m:t>3</m:t>
        </m:r>
        <m:r>
          <m:rPr>
            <m:sty m:val="p"/>
          </m:rPr>
          <m:t>−</m:t>
        </m:r>
        <m:r>
          <m:t>δ</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δ</m:t>
        </m:r>
        <m:r>
          <m:rPr>
            <m:sty m:val="p"/>
          </m:rPr>
          <m:t>=</m:t>
        </m:r>
        <m:r>
          <m:t>0.37</m:t>
        </m:r>
      </m:oMath>
      <w:r>
        <w:rPr>
          <w:rFonts w:ascii="Times New Roman" w:hAnsi="Times New Roman" w:eastAsia="Times New Roman" w:cs="Times New Roman"/>
        </w:rPr>
        <w:t xml:space="preserve">、</w:t>
      </w:r>
      <m:oMath>
        <m:oMathPr>
          <m:ctrlPr>
            <w:rPr>
              <w:sz w:val="28"/>
              <w:szCs w:val="28"/>
            </w:rPr>
          </m:ctrlPr>
        </m:oMathPr>
        <m:sSub>
          <m:e>
            <m:r>
              <m:t>S</m:t>
            </m:r>
          </m:e>
          <m:sub>
            <m:r>
              <m:rPr>
                <m:sty m:val="p"/>
              </m:rPr>
              <m:t>C</m:t>
            </m:r>
            <m:r>
              <m:rPr>
                <m:sty m:val="p"/>
              </m:rPr>
              <m:t>o</m:t>
            </m:r>
          </m:sub>
        </m:sSub>
        <m:r>
          <m:rPr>
            <m:sty m:val="p"/>
          </m:rPr>
          <m:t>=</m:t>
        </m:r>
        <m:r>
          <m:t>3.58</m:t>
        </m:r>
      </m:oMath>
      <w:r>
        <w:rPr>
          <w:rFonts w:ascii="Times New Roman" w:hAnsi="Times New Roman" w:eastAsia="Times New Roman" w:cs="Times New Roman"/>
        </w:rPr>
        <w:t xml:space="preserve">。</w:t>
      </w:r>
    </w:p>
    <w:bookmarkEnd w:id="53"/>
    <w:bookmarkEnd w:id="5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jpg"/><Relationship Id="rId40" Type="http://schemas.openxmlformats.org/officeDocument/2006/relationships/image" Target="media/rId40.jpg"/><Relationship Id="rId26" Type="http://schemas.openxmlformats.org/officeDocument/2006/relationships/image" Target="media/rId26.jpg"/><Relationship Id="rId14" Type="http://schemas.openxmlformats.org/officeDocument/2006/relationships/image" Target="media/rId14.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2026-09-29T17:09:20Z</dcterms:created>
  <dcterms:modified xsi:type="dcterms:W3CDTF">2026-09-29T17:09:20Z</dcterms:modified>
</cp:coreProperties>
</file>

<file path=docProps/custom.xml><?xml version="1.0" encoding="utf-8"?>
<Properties xmlns="http://schemas.openxmlformats.org/officeDocument/2006/custom-properties" xmlns:vt="http://schemas.openxmlformats.org/officeDocument/2006/docPropsVTypes"/>
</file>