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初赛模拟卷-v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156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第一部分-元素化学与分析化学第-17-题共-66-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66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01"/>
        </w:numPr>
        <w:ind w:firstLine="420"/>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01"/>
        </w:numPr>
        <w:ind w:firstLine="420"/>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01"/>
        </w:numPr>
        <w:ind w:firstLine="420"/>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同素异形体</w:t>
      </w:r>
    </w:p>
    <w:p>
      <w:pPr>
        <w:numPr>
          <w:ilvl w:val="0"/>
          <w:numId w:val="1001"/>
        </w:numPr>
        <w:ind w:firstLine="420"/>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01"/>
        </w:numPr>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湖南是有色金属之乡</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锑的蕴藏量都居全国之首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用铁屑同辉铋矿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共热可制得锑</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锑用于制造铸字合金这是由于锑具有</w:t>
      </w:r>
      <w:r>
        <w:rPr>
          <w:rFonts w:ascii="Times New Roman" w:hAnsi="Times New Roman" w:eastAsia="Times New Roman" w:cs="Times New Roman"/>
        </w:rPr>
        <w:t xml:space="preserve"> ____ </w:t>
      </w:r>
      <w:r>
        <w:rPr>
          <w:rFonts w:hint="eastAsia" w:ascii="Times New Roman" w:hAnsi="Times New Roman" w:eastAsia="FangSong" w:cs="Times New Roman"/>
        </w:rPr>
        <w:t>特性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具有显著的导电性</w:t>
      </w:r>
      <w:r>
        <w:rPr>
          <w:rFonts w:hint="eastAsia" w:ascii="Times New Roman" w:hAnsi="Times New Roman" w:eastAsia="Times New Roman" w:cs="Times New Roman"/>
        </w:rPr>
        <w:t>，</w:t>
      </w:r>
      <w:r>
        <w:rPr>
          <w:rFonts w:hint="eastAsia" w:ascii="Times New Roman" w:hAnsi="Times New Roman" w:eastAsia="FangSong" w:cs="Times New Roman"/>
        </w:rPr>
        <w:t>这可能是由于</w:t>
      </w:r>
      <w:r>
        <w:rPr>
          <w:rFonts w:ascii="Times New Roman" w:hAnsi="Times New Roman" w:eastAsia="Times New Roman" w:cs="Times New Roman"/>
        </w:rPr>
        <w:t xml:space="preserve"> ____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试写出其反应式</w:t>
      </w:r>
      <w:r>
        <w:rPr>
          <w:rFonts w:hint="eastAsia" w:ascii="Times New Roman" w:hAnsi="Times New Roman" w:eastAsia="Times New Roman" w:cs="Times New Roman"/>
        </w:rPr>
        <w:t>：____；</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能大大增强</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的酸度</w:t>
      </w:r>
      <w:r>
        <w:rPr>
          <w:rFonts w:hint="eastAsia" w:ascii="Times New Roman" w:hAnsi="Times New Roman" w:eastAsia="Times New Roman" w:cs="Times New Roman"/>
        </w:rPr>
        <w:t>，</w:t>
      </w:r>
      <w:r>
        <w:rPr>
          <w:rFonts w:hint="eastAsia" w:ascii="Times New Roman" w:hAnsi="Times New Roman" w:eastAsia="FangSong" w:cs="Times New Roman"/>
        </w:rPr>
        <w:t>在这种超酸介质中链烷也能起碱的作用</w:t>
      </w:r>
      <w:r>
        <w:rPr>
          <w:rFonts w:hint="eastAsia" w:ascii="Times New Roman" w:hAnsi="Times New Roman" w:eastAsia="Times New Roman" w:cs="Times New Roman"/>
        </w:rPr>
        <w:t>，</w:t>
      </w:r>
      <w:r>
        <w:rPr>
          <w:rFonts w:hint="eastAsia" w:ascii="Times New Roman" w:hAnsi="Times New Roman" w:eastAsia="FangSong" w:cs="Times New Roman"/>
        </w:rPr>
        <w:t>写出叔碳原子在这种介质中所进行的反应</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m:t>
        </m:r>
        <m:r>
          <m:t>322.5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345.35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抽空的密闭容器中</w:t>
      </w:r>
      <w:r>
        <w:rPr>
          <w:rFonts w:hint="eastAsia" w:ascii="Times New Roman" w:hAnsi="Times New Roman" w:eastAsia="Times New Roman" w:cs="Times New Roman"/>
        </w:rPr>
        <w:t>，</w:t>
      </w:r>
      <w:r>
        <w:rPr>
          <w:rFonts w:hint="eastAsia" w:ascii="Times New Roman" w:hAnsi="Times New Roman" w:eastAsia="FangSong" w:cs="Times New Roman"/>
        </w:rPr>
        <w:t>此时容器中存在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若向容器中注入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充分久置后</w:t>
      </w:r>
      <w:r>
        <w:rPr>
          <w:rFonts w:hint="eastAsia" w:ascii="Times New Roman" w:hAnsi="Times New Roman" w:eastAsia="Times New Roman" w:cs="Times New Roman"/>
        </w:rPr>
        <w:t>，</w:t>
      </w:r>
      <w:r>
        <w:rPr>
          <w:rFonts w:hint="eastAsia" w:ascii="Times New Roman" w:hAnsi="Times New Roman" w:eastAsia="FangSong" w:cs="Times New Roman"/>
        </w:rPr>
        <w:t>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的压力为</w:t>
      </w:r>
      <w:r>
        <w:rPr>
          <w:rFonts w:ascii="Times New Roman" w:hAnsi="Times New Roman" w:eastAsia="Times New Roman" w:cs="Times New Roman"/>
        </w:rPr>
        <w:t xml:space="preserve"> ____ </w:t>
      </w:r>
      <w:r>
        <w:rPr>
          <w:rFonts w:hint="eastAsia" w:ascii="Times New Roman" w:hAnsi="Times New Roman" w:eastAsia="FangSong" w:cs="Times New Roman"/>
        </w:rPr>
        <w:t>大气压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体系中性质完全相同的均匀部分称为一个相</w:t>
      </w:r>
      <w:r>
        <w:rPr>
          <w:rFonts w:hint="eastAsia" w:ascii="Times New Roman" w:hAnsi="Times New Roman" w:eastAsia="Times New Roman" w:cs="Times New Roman"/>
        </w:rPr>
        <w:t>，</w:t>
      </w:r>
      <w:r>
        <w:rPr>
          <w:rFonts w:hint="eastAsia" w:ascii="Times New Roman" w:hAnsi="Times New Roman" w:eastAsia="FangSong" w:cs="Times New Roman"/>
        </w:rPr>
        <w:t>如冰</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水蒸气各为一个相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锑能形成混合卤化物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写出该分子的结构式并说明其几何构型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658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sSup>
          <m:e>
            <m:r>
              <m:t>1456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和有机卤化物作为阻燃剂</w:t>
      </w:r>
      <w:r>
        <w:rPr>
          <w:rFonts w:hint="eastAsia" w:ascii="Times New Roman" w:hAnsi="Times New Roman" w:eastAsia="Times New Roman" w:cs="Times New Roman"/>
        </w:rPr>
        <w:t>，</w:t>
      </w:r>
      <w:r>
        <w:rPr>
          <w:rFonts w:hint="eastAsia" w:ascii="Times New Roman" w:hAnsi="Times New Roman" w:eastAsia="FangSong" w:cs="Times New Roman"/>
        </w:rPr>
        <w:t>其阻燃作用机理可以认为是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掺入到含氯有机物</w:t>
      </w:r>
      <w:r>
        <w:rPr>
          <w:rFonts w:hint="eastAsia" w:ascii="Times New Roman" w:hAnsi="Times New Roman" w:eastAsia="Times New Roman" w:cs="Times New Roman"/>
        </w:rPr>
        <w:t>（</w:t>
      </w:r>
      <m:oMath>
        <m:r>
          <m:rPr>
            <m:sty m:val="p"/>
          </m:rPr>
          <m:t>R</m:t>
        </m:r>
        <m:r>
          <m:rPr>
            <m:sty m:val="p"/>
          </m:rPr>
          <m:t>⋅</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受热释放出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的热分解反应</w:t>
      </w:r>
      <w:r>
        <w:rPr>
          <w:rFonts w:hint="eastAsia" w:ascii="Times New Roman" w:hAnsi="Times New Roman" w:eastAsia="Times New Roman" w:cs="Times New Roman"/>
        </w:rPr>
        <w:t>，</w:t>
      </w:r>
      <w:r>
        <w:rPr>
          <w:rFonts w:hint="eastAsia" w:ascii="Times New Roman" w:hAnsi="Times New Roman" w:eastAsia="FangSong" w:cs="Times New Roman"/>
        </w:rPr>
        <w:t>从热重分析图谱中发现它有四个平台</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分解有四个串联反应</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和锑的氯氧化物</w:t>
      </w:r>
      <w:r>
        <w:rPr>
          <w:rFonts w:hint="eastAsia" w:ascii="Times New Roman" w:hAnsi="Times New Roman" w:eastAsia="Times New Roman" w:cs="Times New Roman"/>
        </w:rPr>
        <w:t>，</w:t>
      </w:r>
      <w:r>
        <w:rPr>
          <w:rFonts w:hint="eastAsia" w:ascii="Times New Roman" w:hAnsi="Times New Roman" w:eastAsia="FangSong" w:cs="Times New Roman"/>
        </w:rPr>
        <w:t>最后变成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第四个反应在</w:t>
      </w:r>
      <w:r>
        <w:rPr>
          <w:rFonts w:ascii="Times New Roman" w:hAnsi="Times New Roman" w:eastAsia="Times New Roman" w:cs="Times New Roman"/>
        </w:rPr>
        <w:t xml:space="preserve"> </w:t>
      </w:r>
      <m:oMath>
        <m:sSup>
          <m:e>
            <m:r>
              <m:t>658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若第一</w:t>
      </w:r>
      <w:r>
        <w:rPr>
          <w:rFonts w:hint="eastAsia" w:ascii="Times New Roman" w:hAnsi="Times New Roman" w:eastAsia="Times New Roman" w:cs="Times New Roman"/>
        </w:rPr>
        <w:t>、</w:t>
      </w:r>
      <w:r>
        <w:rPr>
          <w:rFonts w:hint="eastAsia" w:ascii="Times New Roman" w:hAnsi="Times New Roman" w:eastAsia="FangSong" w:cs="Times New Roman"/>
        </w:rPr>
        <w:t>二个反应的失重率分别为</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热分解过程的四个反应式</w:t>
      </w:r>
      <w:r>
        <w:rPr>
          <w:rFonts w:hint="eastAsia" w:ascii="Times New Roman" w:hAnsi="Times New Roman" w:eastAsia="Times New Roman" w:cs="Times New Roman"/>
        </w:rPr>
        <w:t>（</w:t>
      </w:r>
      <w:r>
        <w:rPr>
          <w:rFonts w:hint="eastAsia" w:ascii="Times New Roman" w:hAnsi="Times New Roman" w:eastAsia="FangSong" w:cs="Times New Roman"/>
        </w:rPr>
        <w:t>已知原子量</w:t>
      </w:r>
      <w:r>
        <w:rPr>
          <w:rFonts w:hint="eastAsia" w:ascii="Times New Roman" w:hAnsi="Times New Roman" w:eastAsia="Times New Roman" w:cs="Times New Roman"/>
        </w:rPr>
        <w:t>：</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35.5）。</w:t>
      </w:r>
    </w:p>
    <w:p>
      <w:pPr>
        <w:spacing w:before="160" w:after="80"/>
      </w:pPr>
      <w:r>
        <w:pict>
          <v:rect style="width:0;height:1.5pt" o:hralign="center" o:hrstd="t" o:hr="t"/>
        </w:pict>
      </w:r>
    </w:p>
    <w:bookmarkEnd w:id="11"/>
    <w:bookmarkStart w:id="12" w:name="第-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14084</w:t>
            </w:r>
          </w:p>
        </w:tc>
        <w:tc>
          <w:tcPr>
            <w:tcBorders>
              <w:bottom w:val="single" w:sz="6" w:space="0" w:color="333333"/>
            </w:tcBorders>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ind w:firstLine="4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6" w:name="第-5-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9999"/>
            <wp:effectExtent b="0" l="0" r="0" t="0"/>
            <wp:docPr descr="" title="" id="14" name="Picture"/>
            <a:graphic>
              <a:graphicData uri="http://schemas.openxmlformats.org/drawingml/2006/picture">
                <pic:pic>
                  <pic:nvPicPr>
                    <pic:cNvPr descr="42b408e7e83cd26e04e71bfdf22b09e7133f9a9fbc056c06faf972cafd4be87a.jpg" id="15" name="Picture"/>
                    <pic:cNvPicPr>
                      <a:picLocks noChangeArrowheads="1" noChangeAspect="1"/>
                    </pic:cNvPicPr>
                  </pic:nvPicPr>
                  <pic:blipFill>
                    <a:blip r:embed="rId13"/>
                    <a:stretch>
                      <a:fillRect/>
                    </a:stretch>
                  </pic:blipFill>
                  <pic:spPr bwMode="auto">
                    <a:xfrm>
                      <a:off x="0" y="0"/>
                      <a:ext cx="3600000" cy="8499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6-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21" w:name="第-7-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为了研究单质</w:t>
      </w:r>
      <w:r>
        <w:rPr>
          <w:rFonts w:ascii="Times New Roman" w:hAnsi="Times New Roman" w:eastAsia="Times New Roman" w:cs="Times New Roman"/>
        </w:rPr>
        <w:t xml:space="preserve"> X </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hint="eastAsia" w:ascii="Times New Roman" w:hAnsi="Times New Roman" w:eastAsia="Times New Roman" w:cs="Times New Roman"/>
        </w:rPr>
        <w:t>（</w:t>
      </w:r>
      <m:oMath>
        <m:oMathPr>
          <m:ctrlPr>
            <w:rPr>
              <w:sz w:val="28"/>
              <w:szCs w:val="28"/>
            </w:rPr>
          </m:ctrlPr>
        </m:oMathPr>
        <m:r>
          <m:t>p</m:t>
        </m:r>
        <m:r>
          <m:rPr>
            <m:sty m:val="p"/>
          </m:rPr>
          <m:t>=</m:t>
        </m:r>
        <m:r>
          <m:t>1.01</m:t>
        </m:r>
        <m:r>
          <m:rPr>
            <m:sty m:val="p"/>
          </m:rPr>
          <m:t>×</m:t>
        </m:r>
        <m:sSup>
          <m:e>
            <m:r>
              <m:t>10</m:t>
            </m:r>
          </m:e>
          <m:sup>
            <m:r>
              <m:t>5</m:t>
            </m:r>
          </m:sup>
        </m:sSup>
        <m:r>
          <m:t> </m:t>
        </m:r>
        <m:r>
          <m:rPr>
            <m:sty m:val="p"/>
          </m:rPr>
          <m:t>P</m:t>
        </m:r>
        <m:r>
          <m:rPr>
            <m:sty m:val="p"/>
          </m:rPr>
          <m:t>a</m:t>
        </m:r>
        <m:r>
          <m:rPr>
            <m:sty m:val="p"/>
          </m:rPr>
          <m:t>,</m:t>
        </m:r>
        <m:r>
          <m:t>T</m:t>
        </m:r>
        <m:r>
          <m:rPr>
            <m:sty m:val="p"/>
          </m:rPr>
          <m:t>=</m:t>
        </m:r>
        <m:r>
          <m:t>291</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t> </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ascii="Times New Roman" w:hAnsi="Times New Roman" w:eastAsia="Times New Roman" w:cs="Times New Roman"/>
        </w:rPr>
        <w:t xml:space="preserve"> A </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566</w:t>
            </w:r>
          </w:p>
        </w:tc>
        <w:tc>
          <w:tcPr>
            <w:tcBorders>
              <w:bottom w:val="single" w:sz="6" w:space="0" w:color="333333"/>
            </w:tcBorders>
          </w:tcPr>
          <w:p>
            <w:pPr>
              <w:pStyle w:val="Compact"/>
              <w:jc w:val="center"/>
            </w:pPr>
            <w:r>
              <w:rPr>
                <w:rFonts w:ascii="Times New Roman" w:hAnsi="Times New Roman" w:eastAsia="Times New Roman" w:cs="Times New Roman"/>
                <w:b/>
              </w:rPr>
              <w:t xml:space="preserve">624</w:t>
            </w:r>
          </w:p>
        </w:tc>
        <w:tc>
          <w:tcPr>
            <w:tcBorders>
              <w:bottom w:val="single" w:sz="6" w:space="0" w:color="333333"/>
            </w:tcBorders>
          </w:tcPr>
          <w:p>
            <w:pPr>
              <w:pStyle w:val="Compact"/>
              <w:jc w:val="center"/>
            </w:pPr>
            <w:r>
              <w:rPr>
                <w:rFonts w:ascii="Times New Roman" w:hAnsi="Times New Roman" w:eastAsia="Times New Roman" w:cs="Times New Roman"/>
                <w:b/>
              </w:rPr>
              <w:t xml:space="preserve">647</w:t>
            </w:r>
          </w:p>
        </w:tc>
        <w:tc>
          <w:tcPr>
            <w:tcBorders>
              <w:bottom w:val="single" w:sz="6" w:space="0" w:color="333333"/>
            </w:tcBorders>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ind w:firstLine="4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2285"/>
            <wp:effectExtent b="0" l="0" r="0" t="0"/>
            <wp:docPr descr="" title="" id="19" name="Picture"/>
            <a:graphic>
              <a:graphicData uri="http://schemas.openxmlformats.org/drawingml/2006/picture">
                <pic:pic>
                  <pic:nvPicPr>
                    <pic:cNvPr descr="2d5ae9eb188b807c5a6496625b6be796da482d47056a3a4ec38b4f6bc876685d.jpg" id="20" name="Picture"/>
                    <pic:cNvPicPr>
                      <a:picLocks noChangeArrowheads="1" noChangeAspect="1"/>
                    </pic:cNvPicPr>
                  </pic:nvPicPr>
                  <pic:blipFill>
                    <a:blip r:embed="rId18"/>
                    <a:stretch>
                      <a:fillRect/>
                    </a:stretch>
                  </pic:blipFill>
                  <pic:spPr bwMode="auto">
                    <a:xfrm>
                      <a:off x="0" y="0"/>
                      <a:ext cx="3600000" cy="1512285"/>
                    </a:xfrm>
                    <a:prstGeom prst="rect">
                      <a:avLst/>
                    </a:prstGeom>
                    <a:noFill/>
                    <a:ln w="9525">
                      <a:noFill/>
                      <a:headEnd/>
                      <a:tailEnd/>
                    </a:ln>
                  </pic:spPr>
                </pic:pic>
              </a:graphicData>
            </a:graphic>
          </wp:inline>
        </w:drawing>
      </w:r>
    </w:p>
    <w:p>
      <w:pPr>
        <w:numPr>
          <w:ilvl w:val="0"/>
          <w:numId w:val="1004"/>
        </w:numPr>
        <w:ind w:firstLine="420"/>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写出下列化学方程式</w:t>
      </w:r>
      <w:r>
        <w:rPr>
          <w:rFonts w:hint="eastAsia" w:ascii="Times New Roman" w:hAnsi="Times New Roman" w:eastAsia="Times New Roman" w:cs="Times New Roman"/>
        </w:rPr>
        <w:t>：①A+B；②G+KCN。</w:t>
      </w:r>
    </w:p>
    <w:p>
      <w:pPr>
        <w:numPr>
          <w:ilvl w:val="0"/>
          <w:numId w:val="1004"/>
        </w:numPr>
        <w:ind w:firstLine="420"/>
      </w:pP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49" w:name="第二部分-结构化学第-812-题共-50-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5" w:name="第-8-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24" name="Picture"/>
            <a:graphic>
              <a:graphicData uri="http://schemas.openxmlformats.org/drawingml/2006/picture">
                <pic:pic>
                  <pic:nvPicPr>
                    <pic:cNvPr descr="6559a357088b91e8d80613a359aa7225b1428a655e84911d626b52ef15b987b1.jpg" id="25" name="Picture"/>
                    <pic:cNvPicPr>
                      <a:picLocks noChangeArrowheads="1" noChangeAspect="1"/>
                    </pic:cNvPicPr>
                  </pic:nvPicPr>
                  <pic:blipFill>
                    <a:blip r:embed="rId23"/>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27" name="Picture"/>
            <a:graphic>
              <a:graphicData uri="http://schemas.openxmlformats.org/drawingml/2006/picture">
                <pic:pic>
                  <pic:nvPicPr>
                    <pic:cNvPr descr="367a0779c1464543414b25f8b2bdc84a0c00192f96cb55a35846e0d869eb253b.jpg" id="28" name="Picture"/>
                    <pic:cNvPicPr>
                      <a:picLocks noChangeArrowheads="1" noChangeAspect="1"/>
                    </pic:cNvPicPr>
                  </pic:nvPicPr>
                  <pic:blipFill>
                    <a:blip r:embed="rId26"/>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30" name="Picture"/>
            <a:graphic>
              <a:graphicData uri="http://schemas.openxmlformats.org/drawingml/2006/picture">
                <pic:pic>
                  <pic:nvPicPr>
                    <pic:cNvPr descr="b09ba3e38f4a13c60750ee4b48a372db0753bfcef97ccd181d5516ea56ae4d89.jpg" id="31" name="Picture"/>
                    <pic:cNvPicPr>
                      <a:picLocks noChangeArrowheads="1" noChangeAspect="1"/>
                    </pic:cNvPicPr>
                  </pic:nvPicPr>
                  <pic:blipFill>
                    <a:blip r:embed="rId29"/>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33" name="Picture"/>
            <a:graphic>
              <a:graphicData uri="http://schemas.openxmlformats.org/drawingml/2006/picture">
                <pic:pic>
                  <pic:nvPicPr>
                    <pic:cNvPr descr="6842306c5542a3a0f3aeb87084e81aa3176bac86fc1752725b6ac981a0bc3d95.jpg" id="34" name="Picture"/>
                    <pic:cNvPicPr>
                      <a:picLocks noChangeArrowheads="1" noChangeAspect="1"/>
                    </pic:cNvPicPr>
                  </pic:nvPicPr>
                  <pic:blipFill>
                    <a:blip r:embed="rId32"/>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8-5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42" w:name="第-9-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K_xMg_yF_z </w:t>
      </w:r>
      <w:r>
        <w:rPr>
          <w:rFonts w:hint="eastAsia" w:ascii="Times New Roman" w:hAnsi="Times New Roman" w:eastAsia="FangSong" w:cs="Times New Roman"/>
        </w:rPr>
        <w:t>的化合物的晶体结构示意图如下左图所示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968456"/>
            <wp:effectExtent b="0" l="0" r="0" t="0"/>
            <wp:docPr descr="" title="" id="37" name="Picture"/>
            <a:graphic>
              <a:graphicData uri="http://schemas.openxmlformats.org/drawingml/2006/picture">
                <pic:pic>
                  <pic:nvPicPr>
                    <pic:cNvPr descr="764b894a617638f3884a68ab9c74d89ee3339b143439d2039eee90bd32161f76.jpg" id="38" name="Picture"/>
                    <pic:cNvPicPr>
                      <a:picLocks noChangeArrowheads="1" noChangeAspect="1"/>
                    </pic:cNvPicPr>
                  </pic:nvPicPr>
                  <pic:blipFill>
                    <a:blip r:embed="rId36"/>
                    <a:stretch>
                      <a:fillRect/>
                    </a:stretch>
                  </pic:blipFill>
                  <pic:spPr bwMode="auto">
                    <a:xfrm>
                      <a:off x="0" y="0"/>
                      <a:ext cx="3240000" cy="3968456"/>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9-1-1 </w:t>
      </w:r>
      <w:r>
        <w:rPr>
          <w:rFonts w:hint="eastAsia" w:ascii="Times New Roman" w:hAnsi="Times New Roman" w:eastAsia="FangSong" w:cs="Times New Roman"/>
        </w:rPr>
        <w:t>指出图中深色大球</w:t>
      </w:r>
      <w:r>
        <w:rPr>
          <w:rFonts w:hint="eastAsia" w:ascii="Times New Roman" w:hAnsi="Times New Roman" w:eastAsia="Times New Roman" w:cs="Times New Roman"/>
        </w:rPr>
        <w:t>、</w:t>
      </w:r>
      <w:r>
        <w:rPr>
          <w:rFonts w:hint="eastAsia" w:ascii="Times New Roman" w:hAnsi="Times New Roman" w:eastAsia="FangSong" w:cs="Times New Roman"/>
        </w:rPr>
        <w:t>浅色大球和浅色小球分别对应何种离子</w:t>
      </w:r>
      <w:r>
        <w:rPr>
          <w:rFonts w:hint="eastAsia" w:ascii="Times New Roman" w:hAnsi="Times New Roman" w:eastAsia="Times New Roman" w:cs="Times New Roman"/>
        </w:rPr>
        <w:t>，</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9-1-2 </w:t>
      </w:r>
      <w:r>
        <w:rPr>
          <w:rFonts w:hint="eastAsia" w:ascii="Times New Roman" w:hAnsi="Times New Roman" w:eastAsia="FangSong" w:cs="Times New Roman"/>
        </w:rPr>
        <w:t xml:space="preserve">氟离子对钾离子的配位数不是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指出其正确的配位数</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K—F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9-1-3 </w:t>
      </w:r>
      <w:r>
        <w:rPr>
          <w:rFonts w:hint="eastAsia" w:ascii="Times New Roman" w:hAnsi="Times New Roman" w:eastAsia="FangSong" w:cs="Times New Roman"/>
        </w:rPr>
        <w:t>在图中勾出该化合物的晶胞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9-1-4 </w:t>
      </w:r>
      <w:r>
        <w:rPr>
          <w:rFonts w:hint="eastAsia" w:ascii="Times New Roman" w:hAnsi="Times New Roman" w:eastAsia="FangSong" w:cs="Times New Roman"/>
        </w:rPr>
        <w:t xml:space="preserve">该晶体的密度为</w:t>
      </w:r>
      <w:r>
        <w:rPr>
          <w:rFonts w:ascii="Times New Roman" w:hAnsi="Times New Roman" w:eastAsia="Times New Roman" w:cs="Times New Roman"/>
        </w:rPr>
        <w:t xml:space="preserve"> 3.148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计算上一问中勾出的晶胞的晶胞参数</w:t>
      </w:r>
      <w:r>
        <w:rPr>
          <w:rFonts w:hint="eastAsia" w:ascii="Times New Roman" w:hAnsi="Times New Roman" w:eastAsia="Times New Roman" w:cs="Times New Roman"/>
        </w:rPr>
        <w:t>（</w:t>
      </w:r>
      <w:r>
        <w:rPr>
          <w:rFonts w:hint="eastAsia" w:ascii="Times New Roman" w:hAnsi="Times New Roman" w:eastAsia="FangSong" w:cs="Times New Roman"/>
        </w:rPr>
        <w:t>长度以埃为单位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与之相似的结构在化学式为</w:t>
      </w:r>
      <w:r>
        <w:rPr>
          <w:rFonts w:ascii="Times New Roman" w:hAnsi="Times New Roman" w:eastAsia="Times New Roman" w:cs="Times New Roman"/>
        </w:rPr>
        <w:t xml:space="preserve"> Cs_xAu_yCl_z </w:t>
      </w:r>
      <w:r>
        <w:rPr>
          <w:rFonts w:hint="eastAsia" w:ascii="Times New Roman" w:hAnsi="Times New Roman" w:eastAsia="FangSong" w:cs="Times New Roman"/>
        </w:rPr>
        <w:t>的化合物中被发现</w:t>
      </w:r>
      <w:r>
        <w:rPr>
          <w:rFonts w:hint="eastAsia" w:ascii="Times New Roman" w:hAnsi="Times New Roman" w:eastAsia="Times New Roman" w:cs="Times New Roman"/>
        </w:rPr>
        <w:t>（</w:t>
      </w:r>
      <w:r>
        <w:rPr>
          <w:rFonts w:hint="eastAsia" w:ascii="Times New Roman" w:hAnsi="Times New Roman" w:eastAsia="FangSong" w:cs="Times New Roman"/>
        </w:rPr>
        <w:t>如上右图</w:t>
      </w:r>
      <w:r>
        <w:rPr>
          <w:rFonts w:hint="eastAsia" w:ascii="Times New Roman" w:hAnsi="Times New Roman" w:eastAsia="Times New Roman" w:cs="Times New Roman"/>
        </w:rPr>
        <w:t>），</w:t>
      </w:r>
      <w:r>
        <w:rPr>
          <w:rFonts w:hint="eastAsia" w:ascii="Times New Roman" w:hAnsi="Times New Roman" w:eastAsia="FangSong" w:cs="Times New Roman"/>
        </w:rPr>
        <w:t>该四方晶胞的晶胞参数为</w:t>
      </w:r>
      <w:r>
        <w:rPr>
          <w:rFonts w:ascii="Times New Roman" w:hAnsi="Times New Roman" w:eastAsia="Times New Roman" w:cs="Times New Roman"/>
        </w:rPr>
        <w:t xml:space="preserve"> a = 0.749 </w:t>
      </w:r>
      <w:r>
        <w:rPr>
          <w:rFonts w:hint="eastAsia" w:ascii="Times New Roman" w:hAnsi="Times New Roman" w:eastAsia="Times New Roman" w:cs="Times New Roman"/>
        </w:rPr>
        <w:t xml:space="preserve">nm，c</w:t>
      </w:r>
      <w:r>
        <w:rPr>
          <w:rFonts w:ascii="Times New Roman" w:hAnsi="Times New Roman" w:eastAsia="Times New Roman" w:cs="Times New Roman"/>
        </w:rPr>
        <w:t xml:space="preserve"> = 1.087 nm。</w:t>
      </w:r>
    </w:p>
    <w:p>
      <w:pPr>
        <w:pStyle w:val="BodyText"/>
        <w:spacing w:before="160" w:after="80"/>
        <w:jc w:val="center"/>
      </w:pPr>
      <w:r>
        <w:rPr>
          <w:rFonts w:ascii="Times New Roman" w:hAnsi="Times New Roman" w:eastAsia="Times New Roman" w:cs="Times New Roman"/>
        </w:rPr>
        <w:drawing>
          <wp:inline>
            <wp:extent cx="3240000" cy="3909966"/>
            <wp:effectExtent b="0" l="0" r="0" t="0"/>
            <wp:docPr descr="" title="" id="40" name="Picture"/>
            <a:graphic>
              <a:graphicData uri="http://schemas.openxmlformats.org/drawingml/2006/picture">
                <pic:pic>
                  <pic:nvPicPr>
                    <pic:cNvPr descr="022d8cc44b48071c4b4a0649d43ea97500bd6ce8836ebdd5c35cc901287b1ff0.jpg" id="41" name="Picture"/>
                    <pic:cNvPicPr>
                      <a:picLocks noChangeArrowheads="1" noChangeAspect="1"/>
                    </pic:cNvPicPr>
                  </pic:nvPicPr>
                  <pic:blipFill>
                    <a:blip r:embed="rId39"/>
                    <a:stretch>
                      <a:fillRect/>
                    </a:stretch>
                  </pic:blipFill>
                  <pic:spPr bwMode="auto">
                    <a:xfrm>
                      <a:off x="0" y="0"/>
                      <a:ext cx="3240000" cy="3909966"/>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9-2-1 </w:t>
      </w:r>
      <w:r>
        <w:rPr>
          <w:rFonts w:hint="eastAsia" w:ascii="Times New Roman" w:hAnsi="Times New Roman" w:eastAsia="FangSong" w:cs="Times New Roman"/>
        </w:rPr>
        <w:t>在常见离子化合物中</w:t>
      </w:r>
      <w:r>
        <w:rPr>
          <w:rFonts w:hint="eastAsia" w:ascii="Times New Roman" w:hAnsi="Times New Roman" w:eastAsia="Times New Roman" w:cs="Times New Roman"/>
        </w:rPr>
        <w:t>，</w:t>
      </w:r>
      <w:r>
        <w:rPr>
          <w:rFonts w:hint="eastAsia" w:ascii="Times New Roman" w:hAnsi="Times New Roman" w:eastAsia="FangSong" w:cs="Times New Roman"/>
        </w:rPr>
        <w:t>除硫化铅</w:t>
      </w:r>
      <w:r>
        <w:rPr>
          <w:rFonts w:hint="eastAsia" w:ascii="Times New Roman" w:hAnsi="Times New Roman" w:eastAsia="Times New Roman" w:cs="Times New Roman"/>
        </w:rPr>
        <w:t>、</w:t>
      </w:r>
      <w:r>
        <w:rPr>
          <w:rFonts w:hint="eastAsia" w:ascii="Times New Roman" w:hAnsi="Times New Roman" w:eastAsia="FangSong" w:cs="Times New Roman"/>
        </w:rPr>
        <w:t>硫化汞等盐类</w:t>
      </w:r>
      <w:r>
        <w:rPr>
          <w:rFonts w:hint="eastAsia" w:ascii="Times New Roman" w:hAnsi="Times New Roman" w:eastAsia="Times New Roman" w:cs="Times New Roman"/>
        </w:rPr>
        <w:t>，</w:t>
      </w:r>
      <w:r>
        <w:rPr>
          <w:rFonts w:hint="eastAsia" w:ascii="Times New Roman" w:hAnsi="Times New Roman" w:eastAsia="FangSong" w:cs="Times New Roman"/>
        </w:rPr>
        <w:t>深色的晶体并不常见</w:t>
      </w:r>
      <w:r>
        <w:rPr>
          <w:rFonts w:hint="eastAsia" w:ascii="Times New Roman" w:hAnsi="Times New Roman" w:eastAsia="Times New Roman" w:cs="Times New Roman"/>
        </w:rPr>
        <w:t>，</w:t>
      </w:r>
      <w:r>
        <w:rPr>
          <w:rFonts w:hint="eastAsia" w:ascii="Times New Roman" w:hAnsi="Times New Roman" w:eastAsia="FangSong" w:cs="Times New Roman"/>
        </w:rPr>
        <w:t>可以举出的例子有普鲁士蓝</w:t>
      </w:r>
      <w:r>
        <w:rPr>
          <w:rFonts w:hint="eastAsia" w:ascii="Times New Roman" w:hAnsi="Times New Roman" w:eastAsia="Times New Roman" w:cs="Times New Roman"/>
        </w:rPr>
        <w:t>、</w:t>
      </w:r>
      <w:r>
        <w:rPr>
          <w:rFonts w:hint="eastAsia" w:ascii="Times New Roman" w:hAnsi="Times New Roman" w:eastAsia="FangSong" w:cs="Times New Roman"/>
        </w:rPr>
        <w:t>四氧化三铁等</w:t>
      </w:r>
      <w:r>
        <w:rPr>
          <w:rFonts w:hint="eastAsia" w:ascii="Times New Roman" w:hAnsi="Times New Roman" w:eastAsia="Times New Roman" w:cs="Times New Roman"/>
        </w:rPr>
        <w:t>。</w:t>
      </w:r>
      <w:r>
        <w:rPr>
          <w:rFonts w:hint="eastAsia" w:ascii="Times New Roman" w:hAnsi="Times New Roman" w:eastAsia="FangSong" w:cs="Times New Roman"/>
        </w:rPr>
        <w:t>而该化合物却呈现十分独特的亮黑色</w:t>
      </w:r>
      <w:r>
        <w:rPr>
          <w:rFonts w:hint="eastAsia" w:ascii="Times New Roman" w:hAnsi="Times New Roman" w:eastAsia="Times New Roman" w:cs="Times New Roman"/>
        </w:rPr>
        <w:t>（jet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black）。</w:t>
      </w:r>
    </w:p>
    <w:p>
      <w:pPr>
        <w:pStyle w:val="BodyText"/>
        <w:ind w:firstLine="420"/>
      </w:pPr>
      <w:r>
        <w:rPr>
          <w:rFonts w:ascii="Times New Roman" w:hAnsi="Times New Roman" w:eastAsia="Times New Roman" w:cs="Times New Roman"/>
        </w:rPr>
        <w:t xml:space="preserve">9-2-9-1 </w:t>
      </w:r>
      <w:r>
        <w:rPr>
          <w:rFonts w:hint="eastAsia" w:ascii="Times New Roman" w:hAnsi="Times New Roman" w:eastAsia="FangSong" w:cs="Times New Roman"/>
        </w:rPr>
        <w:t>硫化铅</w:t>
      </w:r>
      <w:r>
        <w:rPr>
          <w:rFonts w:hint="eastAsia" w:ascii="Times New Roman" w:hAnsi="Times New Roman" w:eastAsia="Times New Roman" w:cs="Times New Roman"/>
        </w:rPr>
        <w:t>、</w:t>
      </w:r>
      <w:r>
        <w:rPr>
          <w:rFonts w:hint="eastAsia" w:ascii="Times New Roman" w:hAnsi="Times New Roman" w:eastAsia="FangSong" w:cs="Times New Roman"/>
        </w:rPr>
        <w:t>硫化汞因何种效应而显较深的颜色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9-2-9-2 </w:t>
      </w:r>
      <w:r>
        <w:rPr>
          <w:rFonts w:hint="eastAsia" w:ascii="Times New Roman" w:hAnsi="Times New Roman" w:eastAsia="FangSong" w:cs="Times New Roman"/>
        </w:rPr>
        <w:t>由此写出能够表现该化合物价态特点的化学式</w:t>
      </w:r>
      <w:r>
        <w:rPr>
          <w:rFonts w:hint="eastAsia" w:ascii="Times New Roman" w:hAnsi="Times New Roman" w:eastAsia="Times New Roman" w:cs="Times New Roman"/>
        </w:rPr>
        <w:t>（</w:t>
      </w:r>
      <w:r>
        <w:rPr>
          <w:rFonts w:hint="eastAsia" w:ascii="Times New Roman" w:hAnsi="Times New Roman" w:eastAsia="FangSong" w:cs="Times New Roman"/>
        </w:rPr>
        <w:t>暂不要求写出配离子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9-2-2 </w:t>
      </w:r>
      <w:r>
        <w:rPr>
          <w:rFonts w:hint="eastAsia" w:ascii="Times New Roman" w:hAnsi="Times New Roman" w:eastAsia="FangSong" w:cs="Times New Roman"/>
        </w:rPr>
        <w:t>已知该晶胞中</w:t>
      </w:r>
      <w:r>
        <w:rPr>
          <w:rFonts w:hint="eastAsia" w:ascii="Times New Roman" w:hAnsi="Times New Roman" w:eastAsia="Times New Roman" w:cs="Times New Roman"/>
        </w:rPr>
        <w:t>，</w:t>
      </w:r>
      <w:r>
        <w:rPr>
          <w:rFonts w:hint="eastAsia" w:ascii="Times New Roman" w:hAnsi="Times New Roman" w:eastAsia="FangSong" w:cs="Times New Roman"/>
        </w:rPr>
        <w:t>其中两个浅色大球的原子坐标分别为</w:t>
      </w:r>
      <w:r>
        <w:rPr>
          <w:rFonts w:ascii="Times New Roman" w:hAnsi="Times New Roman" w:eastAsia="Times New Roman" w:cs="Times New Roman"/>
        </w:rPr>
        <w:t xml:space="preserve"> (0, 0, 0.288)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(0.228, 0.228, </w:t>
      </w:r>
      <w:r>
        <w:rPr>
          <w:rFonts w:hint="eastAsia" w:ascii="Times New Roman" w:hAnsi="Times New Roman" w:eastAsia="Times New Roman" w:cs="Times New Roman"/>
        </w:rPr>
        <w:t>0)，</w:t>
      </w:r>
      <w:r>
        <w:rPr>
          <w:rFonts w:hint="eastAsia" w:ascii="Times New Roman" w:hAnsi="Times New Roman" w:eastAsia="FangSong" w:cs="Times New Roman"/>
        </w:rPr>
        <w:t>由此写出能够表现该化合物价态特点的化学式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9-2-3 </w:t>
      </w:r>
      <w:r>
        <w:rPr>
          <w:rFonts w:hint="eastAsia" w:ascii="Times New Roman" w:hAnsi="Times New Roman" w:eastAsia="FangSong" w:cs="Times New Roman"/>
        </w:rPr>
        <w:t>写出深色大球的原子坐标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10-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实验室里现有一白色的纯品金络合物</w:t>
      </w:r>
      <w:r>
        <w:rPr>
          <w:rFonts w:hint="eastAsia" w:ascii="Times New Roman" w:hAnsi="Times New Roman" w:eastAsia="Times New Roman" w:cs="Times New Roman"/>
        </w:rPr>
        <w:t>，</w:t>
      </w:r>
      <w:r>
        <w:rPr>
          <w:rFonts w:hint="eastAsia" w:ascii="Times New Roman" w:hAnsi="Times New Roman" w:eastAsia="FangSong" w:cs="Times New Roman"/>
        </w:rPr>
        <w:t>其化学式可写作</w:t>
      </w:r>
      <w:r>
        <w:rPr>
          <w:rFonts w:ascii="Times New Roman" w:hAnsi="Times New Roman" w:eastAsia="Times New Roman" w:cs="Times New Roman"/>
        </w:rPr>
        <w:t xml:space="preserve"> [AuL</w:t>
      </w:r>
      <w:r>
        <w:rPr>
          <w:rFonts w:ascii="Times New Roman" w:hAnsi="Times New Roman" w:eastAsia="Times New Roman" w:cs="Times New Roman"/>
          <w:vertAlign w:val="subscript"/>
        </w:rPr>
        <w:t>4</w:t>
      </w:r>
      <w:r>
        <w:rPr>
          <w:rFonts w:ascii="Times New Roman" w:hAnsi="Times New Roman" w:eastAsia="Times New Roman" w:cs="Times New Roman"/>
        </w:rPr>
        <w:t>]Cl·xH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中所有的氮原子都是</w:t>
      </w:r>
      <w:r>
        <w:rPr>
          <w:rFonts w:ascii="Times New Roman" w:hAnsi="Times New Roman" w:eastAsia="Times New Roman" w:cs="Times New Roman"/>
        </w:rPr>
        <w:t xml:space="preserve"> −3 </w:t>
      </w:r>
      <w:r>
        <w:rPr>
          <w:rFonts w:hint="eastAsia" w:ascii="Times New Roman" w:hAnsi="Times New Roman" w:eastAsia="FangSong" w:cs="Times New Roman"/>
        </w:rPr>
        <w:t>价的氮原子</w:t>
      </w:r>
      <w:r>
        <w:rPr>
          <w:rFonts w:hint="eastAsia" w:ascii="Times New Roman" w:hAnsi="Times New Roman" w:eastAsia="Times New Roman" w:cs="Times New Roman"/>
        </w:rPr>
        <w:t>。</w:t>
      </w:r>
      <w:r>
        <w:rPr>
          <w:rFonts w:hint="eastAsia" w:ascii="Times New Roman" w:hAnsi="Times New Roman" w:eastAsia="FangSong" w:cs="Times New Roman"/>
        </w:rPr>
        <w:t>为了确定</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某同学做了如下实验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实验一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0.6027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容量瓶后</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酸化使其完全分解后</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蒸馏</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50.00 mL 0.05398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HCl </w:t>
      </w:r>
      <w:r>
        <w:rPr>
          <w:rFonts w:hint="eastAsia" w:ascii="Times New Roman" w:hAnsi="Times New Roman" w:eastAsia="FangSong" w:cs="Times New Roman"/>
        </w:rPr>
        <w:t>溶液吸收生成的气体后</w:t>
      </w:r>
      <w:r>
        <w:rPr>
          <w:rFonts w:hint="eastAsia" w:ascii="Times New Roman" w:hAnsi="Times New Roman" w:eastAsia="Times New Roman" w:cs="Times New Roman"/>
        </w:rPr>
        <w:t>，</w:t>
      </w:r>
      <w:r>
        <w:rPr>
          <w:rFonts w:hint="eastAsia" w:ascii="Times New Roman" w:hAnsi="Times New Roman" w:eastAsia="FangSong" w:cs="Times New Roman"/>
        </w:rPr>
        <w:t>用甲基橙为指示剂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0.05675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14.68 </w:t>
      </w:r>
      <w:r>
        <w:rPr>
          <w:rFonts w:hint="eastAsia" w:ascii="Times New Roman" w:hAnsi="Times New Roman" w:eastAsia="Times New Roman" w:cs="Times New Roman"/>
        </w:rPr>
        <w:t xml:space="preserve">mL；</w:t>
      </w:r>
    </w:p>
    <w:p>
      <w:pPr>
        <w:pStyle w:val="BodyText"/>
        <w:ind w:firstLine="420"/>
      </w:pPr>
      <w:r>
        <w:rPr>
          <w:rFonts w:hint="eastAsia" w:ascii="Times New Roman" w:hAnsi="Times New Roman" w:eastAsia="FangSong" w:cs="Times New Roman"/>
          <w:b/>
          <w:bCs/>
        </w:rPr>
        <w:t xml:space="preserve">实验二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0.6191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容量瓶后</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酸化使其完全分解后</w:t>
      </w:r>
      <w:r>
        <w:rPr>
          <w:rFonts w:hint="eastAsia" w:ascii="Times New Roman" w:hAnsi="Times New Roman" w:eastAsia="Times New Roman" w:cs="Times New Roman"/>
        </w:rPr>
        <w:t>，</w:t>
      </w:r>
      <w:r>
        <w:rPr>
          <w:rFonts w:hint="eastAsia" w:ascii="Times New Roman" w:hAnsi="Times New Roman" w:eastAsia="FangSong" w:cs="Times New Roman"/>
        </w:rPr>
        <w:t>样品中所有的碳原子均从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w:r>
        <w:rPr>
          <w:rFonts w:hint="eastAsia" w:ascii="Times New Roman" w:hAnsi="Times New Roman" w:eastAsia="Times New Roman" w:cs="Times New Roman"/>
        </w:rPr>
        <w:t>HCHO。</w:t>
      </w:r>
      <w:r>
        <w:rPr>
          <w:rFonts w:hint="eastAsia" w:ascii="Times New Roman" w:hAnsi="Times New Roman" w:eastAsia="FangSong" w:cs="Times New Roman"/>
        </w:rPr>
        <w:t>调</w:t>
      </w:r>
      <w:r>
        <w:rPr>
          <w:rFonts w:ascii="Times New Roman" w:hAnsi="Times New Roman" w:eastAsia="Times New Roman" w:cs="Times New Roman"/>
        </w:rPr>
        <w:t xml:space="preserve"> pH </w:t>
      </w:r>
      <w:r>
        <w:rPr>
          <w:rFonts w:hint="eastAsia" w:ascii="Times New Roman" w:hAnsi="Times New Roman" w:eastAsia="FangSong" w:cs="Times New Roman"/>
        </w:rPr>
        <w:t>至碱性后</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完全反应后酸化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测得生成的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Zn</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沉淀的质量为</w:t>
      </w:r>
      <w:r>
        <w:rPr>
          <w:rFonts w:ascii="Times New Roman" w:hAnsi="Times New Roman" w:eastAsia="Times New Roman" w:cs="Times New Roman"/>
        </w:rPr>
        <w:t xml:space="preserve"> 0.2230 </w:t>
      </w:r>
      <w:r>
        <w:rPr>
          <w:rFonts w:hint="eastAsia" w:ascii="Times New Roman" w:hAnsi="Times New Roman" w:eastAsia="Times New Roman" w:cs="Times New Roman"/>
        </w:rPr>
        <w:t xml:space="preserve">g；</w:t>
      </w:r>
    </w:p>
    <w:p>
      <w:pPr>
        <w:pStyle w:val="BodyText"/>
        <w:ind w:firstLine="420"/>
      </w:pPr>
      <w:r>
        <w:rPr>
          <w:rFonts w:hint="eastAsia" w:ascii="Times New Roman" w:hAnsi="Times New Roman" w:eastAsia="FangSong" w:cs="Times New Roman"/>
          <w:b/>
          <w:bCs/>
        </w:rPr>
        <w:t xml:space="preserve">最后</w:t>
      </w:r>
      <w:r>
        <w:rPr>
          <w:rFonts w:hint="eastAsia" w:ascii="Times New Roman" w:hAnsi="Times New Roman" w:eastAsia="Times New Roman" w:cs="Times New Roman"/>
        </w:rPr>
        <w:t>：</w:t>
      </w:r>
      <w:r>
        <w:rPr>
          <w:rFonts w:hint="eastAsia" w:ascii="Times New Roman" w:hAnsi="Times New Roman" w:eastAsia="FangSong" w:cs="Times New Roman"/>
        </w:rPr>
        <w:t>将一定量的样品转化为</w:t>
      </w:r>
      <w:r>
        <w:rPr>
          <w:rFonts w:ascii="Times New Roman" w:hAnsi="Times New Roman" w:eastAsia="Times New Roman" w:cs="Times New Roman"/>
        </w:rPr>
        <w:t xml:space="preserve"> </w:t>
      </w:r>
      <w:r>
        <w:rPr>
          <w:rFonts w:hint="eastAsia" w:ascii="Times New Roman" w:hAnsi="Times New Roman" w:eastAsia="Times New Roman" w:cs="Times New Roman"/>
        </w:rPr>
        <w:t>[AuL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测得磷元素的质量分数为</w:t>
      </w:r>
      <w:r>
        <w:rPr>
          <w:rFonts w:ascii="Times New Roman" w:hAnsi="Times New Roman" w:eastAsia="Times New Roman" w:cs="Times New Roman"/>
        </w:rPr>
        <w:t xml:space="preserve"> 15.66%。</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在采用亚铁氰化氧铀为外指示剂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滴定至白色浑浊中产生棕色的过程中</w:t>
      </w:r>
      <w:r>
        <w:rPr>
          <w:rFonts w:hint="eastAsia" w:ascii="Times New Roman" w:hAnsi="Times New Roman" w:eastAsia="Times New Roman" w:cs="Times New Roman"/>
        </w:rPr>
        <w:t>，</w:t>
      </w:r>
      <w:r>
        <w:rPr>
          <w:rFonts w:hint="eastAsia" w:ascii="Times New Roman" w:hAnsi="Times New Roman" w:eastAsia="FangSong" w:cs="Times New Roman"/>
        </w:rPr>
        <w:t>往往需要加入少量的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以达到更好的效果</w:t>
      </w:r>
      <w:r>
        <w:rPr>
          <w:rFonts w:hint="eastAsia" w:ascii="Times New Roman" w:hAnsi="Times New Roman" w:eastAsia="Times New Roman" w:cs="Times New Roman"/>
        </w:rPr>
        <w:t>。</w:t>
      </w:r>
      <w:r>
        <w:rPr>
          <w:rFonts w:hint="eastAsia" w:ascii="Times New Roman" w:hAnsi="Times New Roman" w:eastAsia="FangSong" w:cs="Times New Roman"/>
        </w:rPr>
        <w:t>指出这样做的原因</w:t>
      </w:r>
      <w:r>
        <w:rPr>
          <w:rFonts w:hint="eastAsia" w:ascii="Times New Roman" w:hAnsi="Times New Roman" w:eastAsia="Times New Roman" w:cs="Times New Roman"/>
        </w:rPr>
        <w:t>。</w:t>
      </w:r>
      <w:r>
        <w:rPr>
          <w:rFonts w:hint="eastAsia" w:ascii="Times New Roman" w:hAnsi="Times New Roman" w:eastAsia="FangSong" w:cs="Times New Roman"/>
        </w:rPr>
        <w:t>此次实验中为何没有这样做</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7" w:name="第-1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05"/>
        </w:numPr>
        <w:ind w:firstLine="420"/>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45" name="Picture"/>
            <a:graphic>
              <a:graphicData uri="http://schemas.openxmlformats.org/drawingml/2006/picture">
                <pic:pic>
                  <pic:nvPicPr>
                    <pic:cNvPr descr="4b45c51f49eed51dc78c0a3c5dff517665f1bcd3193f85ca56c6c229cc73e7ab.jpg" id="46" name="Picture"/>
                    <pic:cNvPicPr>
                      <a:picLocks noChangeArrowheads="1" noChangeAspect="1"/>
                    </pic:cNvPicPr>
                  </pic:nvPicPr>
                  <pic:blipFill>
                    <a:blip r:embed="rId44"/>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12-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直到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一种分子和一种阴离子</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w:t>
      </w:r>
      <w:r>
        <w:rPr>
          <w:rFonts w:ascii="Times New Roman" w:hAnsi="Times New Roman" w:eastAsia="Times New Roman" w:cs="Times New Roman"/>
        </w:rPr>
        <w:t xml:space="preserve"> </w:t>
      </w:r>
      <w:r>
        <w:rPr>
          <w:rFonts w:hint="eastAsia" w:ascii="Times New Roman" w:hAnsi="Times New Roman" w:eastAsia="FangSong" w:cs="Times New Roman"/>
        </w:rPr>
        <w:t>这两个物种的经验公式是什么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ascii="Times New Roman" w:hAnsi="Times New Roman" w:eastAsia="Times New Roman" w:cs="Times New Roman"/>
        </w:rPr>
        <w:t xml:space="preserve"> Christe </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35.36%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ascii="Times New Roman" w:hAnsi="Times New Roman" w:eastAsia="Times New Roman" w:cs="Times New Roman"/>
        </w:rPr>
        <w:t xml:space="preserve"> </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m:oMath>
        <m:r>
          <m:t>S</m:t>
        </m:r>
        <m:r>
          <m:t>b</m:t>
        </m:r>
        <m:sSub>
          <m:e>
            <m:r>
              <m:t>F</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1:1</w:t>
      </w:r>
      <w:r>
        <w:rPr>
          <w:rFonts w:hint="eastAsia" w:ascii="Times New Roman" w:hAnsi="Times New Roman" w:eastAsia="FangSong" w:cs="Times New Roman"/>
        </w:rPr>
        <w:t>的比例在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12-4</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w:t>
      </w:r>
      <m:oMath>
        <m:oMathPr>
          <m:ctrlPr>
            <w:rPr>
              <w:sz w:val="28"/>
              <w:szCs w:val="28"/>
            </w:rPr>
          </m:ctrlPr>
        </m:oMathPr>
        <m:r>
          <m:t>25.54</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（101325</w:t>
      </w:r>
      <w:r>
        <w:rPr>
          <w:rFonts w:ascii="Times New Roman" w:hAnsi="Times New Roman" w:eastAsia="Times New Roman" w:cs="Times New Roman"/>
        </w:rPr>
        <w:t xml:space="preserve"> Pa,</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12-6</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混合物在一个封闭的安瓅中于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w:t>
      </w:r>
    </w:p>
    <w:p>
      <w:pPr>
        <w:pStyle w:val="BodyText"/>
        <w:ind w:firstLine="420"/>
      </w:pPr>
      <w:r>
        <w:rPr>
          <w:rFonts w:ascii="Times New Roman" w:hAnsi="Times New Roman" w:eastAsia="Times New Roman" w:cs="Times New Roman"/>
          <w:b/>
          <w:bCs/>
        </w:rPr>
        <w:t xml:space="preserve">12-8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ascii="Times New Roman" w:hAnsi="Times New Roman" w:eastAsia="Times New Roman" w:cs="Times New Roman"/>
        </w:rPr>
        <w:t xml:space="preserve"> B </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 </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m:t>
        </m:r>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w:t>
      </w:r>
      <m:oMath>
        <m:r>
          <m:rPr>
            <m:sty m:val="p"/>
          </m:rPr>
          <m:t>−</m:t>
        </m:r>
        <m:sSup>
          <m:e>
            <m:r>
              <m:t>64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的阳离子与阴离子的比值也是</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所以它们不会污染大气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12-14</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66" w:name="第三部分-化学原理第-1316-题共-40-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3" w:name="第-1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51" name="Picture"/>
            <a:graphic>
              <a:graphicData uri="http://schemas.openxmlformats.org/drawingml/2006/picture">
                <pic:pic>
                  <pic:nvPicPr>
                    <pic:cNvPr descr="96a2994f24400188e0ac06d7ce642301dde8c0321f98ccdeeb2ff56971c4dde8.jpg" id="52" name="Picture"/>
                    <pic:cNvPicPr>
                      <a:picLocks noChangeArrowheads="1" noChangeAspect="1"/>
                    </pic:cNvPicPr>
                  </pic:nvPicPr>
                  <pic:blipFill>
                    <a:blip r:embed="rId50"/>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53"/>
    <w:bookmarkStart w:id="54" w:name="第-14-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空气电池理论能量密度高</w:t>
      </w:r>
      <w:r>
        <w:rPr>
          <w:rFonts w:hint="eastAsia" w:ascii="Times New Roman" w:hAnsi="Times New Roman" w:eastAsia="Times New Roman" w:cs="Times New Roman"/>
        </w:rPr>
        <w:t>。25</w:t>
      </w:r>
      <w:r>
        <w:rPr>
          <w:rFonts w:ascii="Times New Roman" w:hAnsi="Times New Roman" w:eastAsia="Times New Roman" w:cs="Times New Roman"/>
        </w:rPr>
        <w:t xml:space="preserve"> ℃、1 bar </w:t>
      </w:r>
      <w:r>
        <w:rPr>
          <w:rFonts w:hint="eastAsia" w:ascii="Times New Roman" w:hAnsi="Times New Roman" w:eastAsia="FangSong" w:cs="Times New Roman"/>
        </w:rPr>
        <w:t xml:space="preserve">下标准电动势</w:t>
      </w:r>
      <w:r>
        <w:rPr>
          <w:rFonts w:ascii="Times New Roman" w:hAnsi="Times New Roman" w:eastAsia="Times New Roman" w:cs="Times New Roman"/>
        </w:rPr>
        <w:t xml:space="preserve"> 2.71 </w:t>
      </w:r>
      <w:r>
        <w:rPr>
          <w:rFonts w:hint="eastAsia" w:ascii="Times New Roman" w:hAnsi="Times New Roman" w:eastAsia="Times New Roman" w:cs="Times New Roman"/>
        </w:rPr>
        <w:t>V，</w:t>
      </w:r>
      <w:r>
        <w:rPr>
          <w:rFonts w:hint="eastAsia" w:ascii="Times New Roman" w:hAnsi="Times New Roman" w:eastAsia="FangSong" w:cs="Times New Roman"/>
        </w:rPr>
        <w:t>负极由</w:t>
      </w:r>
      <w:r>
        <w:rPr>
          <w:rFonts w:ascii="Times New Roman" w:hAnsi="Times New Roman" w:eastAsia="Times New Roman" w:cs="Times New Roman"/>
        </w:rPr>
        <w:t xml:space="preserve"> Al(s)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从废弃电池中回收</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其溶解平衡涉及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(aq)，K_s</w:t>
      </w:r>
      <w:r>
        <w:rPr>
          <w:rFonts w:ascii="Times New Roman" w:hAnsi="Times New Roman" w:eastAsia="Times New Roman" w:cs="Times New Roman"/>
        </w:rPr>
        <w:t xml:space="preserve"> = </w:t>
      </w:r>
      <w:r>
        <w:rPr>
          <w:rFonts w:hint="eastAsia" w:ascii="Times New Roman" w:hAnsi="Times New Roman" w:eastAsia="Times New Roman" w:cs="Times New Roman"/>
        </w:rPr>
        <w:t>1.00×10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；K_sp[Al(OH)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3.00×10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ascii="Times New Roman" w:hAnsi="Times New Roman" w:eastAsia="Times New Roman" w:cs="Times New Roman"/>
        </w:rPr>
        <w:t>- Al(OH)</w:t>
      </w:r>
      <w:r>
        <w:rPr>
          <w:rFonts w:ascii="Times New Roman" w:hAnsi="Times New Roman" w:eastAsia="Times New Roman" w:cs="Times New Roman"/>
          <w:vertAlign w:val="subscript"/>
        </w:rPr>
        <w:t>3</w:t>
      </w:r>
      <w:r>
        <w:rPr>
          <w:rFonts w:ascii="Times New Roman" w:hAnsi="Times New Roman" w:eastAsia="Times New Roman" w:cs="Times New Roman"/>
        </w:rPr>
        <w:t>(s)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(aq)，K_c</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-2</w:t>
      </w:r>
    </w:p>
    <w:p>
      <w:pPr>
        <w:pStyle w:val="BodyText"/>
        <w:ind w:firstLine="420"/>
      </w:pPr>
      <w:r>
        <w:rPr>
          <w:rFonts w:ascii="Times New Roman" w:hAnsi="Times New Roman" w:eastAsia="Times New Roman" w:cs="Times New Roman"/>
        </w:rPr>
        <w:t xml:space="preserve">14-1 25 ℃、1 bar </w:t>
      </w:r>
      <w:r>
        <w:rPr>
          <w:rFonts w:hint="eastAsia" w:ascii="Times New Roman" w:hAnsi="Times New Roman" w:eastAsia="FangSong" w:cs="Times New Roman"/>
        </w:rPr>
        <w:t xml:space="preserve">下电池以</w:t>
      </w:r>
      <w:r>
        <w:rPr>
          <w:rFonts w:ascii="Times New Roman" w:hAnsi="Times New Roman" w:eastAsia="Times New Roman" w:cs="Times New Roman"/>
        </w:rPr>
        <w:t xml:space="preserve"> 50.0 mA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12.0 </w:t>
      </w:r>
      <w:r>
        <w:rPr>
          <w:rFonts w:hint="eastAsia" w:ascii="Times New Roman" w:hAnsi="Times New Roman" w:eastAsia="Times New Roman" w:cs="Times New Roman"/>
        </w:rPr>
        <w:t>h，</w:t>
      </w:r>
      <w:r>
        <w:rPr>
          <w:rFonts w:hint="eastAsia" w:ascii="Times New Roman" w:hAnsi="Times New Roman" w:eastAsia="FangSong" w:cs="Times New Roman"/>
        </w:rPr>
        <w:t>写出电池总反应式</w:t>
      </w:r>
      <w:r>
        <w:rPr>
          <w:rFonts w:hint="eastAsia" w:ascii="Times New Roman" w:hAnsi="Times New Roman" w:eastAsia="Times New Roman" w:cs="Times New Roman"/>
        </w:rPr>
        <w:t>，</w:t>
      </w:r>
      <w:r>
        <w:rPr>
          <w:rFonts w:hint="eastAsia" w:ascii="Times New Roman" w:hAnsi="Times New Roman" w:eastAsia="FangSong" w:cs="Times New Roman"/>
        </w:rPr>
        <w:t>计算负极的质量变化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 xml:space="preserve">电池在海拔</w:t>
      </w:r>
      <w:r>
        <w:rPr>
          <w:rFonts w:ascii="Times New Roman" w:hAnsi="Times New Roman" w:eastAsia="Times New Roman" w:cs="Times New Roman"/>
        </w:rPr>
        <w:t xml:space="preserve"> 5000 m </w:t>
      </w:r>
      <w:r>
        <w:rPr>
          <w:rFonts w:hint="eastAsia" w:ascii="Times New Roman" w:hAnsi="Times New Roman" w:eastAsia="FangSong" w:cs="Times New Roman"/>
        </w:rPr>
        <w:t>处使用</w:t>
      </w:r>
      <w:r>
        <w:rPr>
          <w:rFonts w:hint="eastAsia" w:ascii="Times New Roman" w:hAnsi="Times New Roman" w:eastAsia="Times New Roman" w:cs="Times New Roman"/>
        </w:rPr>
        <w:t>，</w:t>
      </w:r>
      <w:r>
        <w:rPr>
          <w:rFonts w:hint="eastAsia" w:ascii="Times New Roman" w:hAnsi="Times New Roman" w:eastAsia="FangSong" w:cs="Times New Roman"/>
        </w:rPr>
        <w:t>当地</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已知</w:t>
      </w:r>
      <w:r>
        <w:rPr>
          <w:rFonts w:ascii="Times New Roman" w:hAnsi="Times New Roman" w:eastAsia="Times New Roman" w:cs="Times New Roman"/>
        </w:rPr>
        <w:t xml:space="preserve"> −20 ℃、1 bar </w:t>
      </w:r>
      <w:r>
        <w:rPr>
          <w:rFonts w:hint="eastAsia" w:ascii="Times New Roman" w:hAnsi="Times New Roman" w:eastAsia="FangSong" w:cs="Times New Roman"/>
        </w:rPr>
        <w:t xml:space="preserve">下电池反应</w:t>
      </w:r>
      <w:r>
        <w:rPr>
          <w:rFonts w:ascii="Times New Roman" w:hAnsi="Times New Roman" w:eastAsia="Times New Roman" w:cs="Times New Roman"/>
        </w:rPr>
        <w:t xml:space="preserve"> ΔrG_m° = −3140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大气压与温度</w:t>
      </w:r>
      <w:r>
        <w:rPr>
          <w:rFonts w:hint="eastAsia" w:ascii="Times New Roman" w:hAnsi="Times New Roman" w:eastAsia="Times New Roman" w:cs="Times New Roman"/>
        </w:rPr>
        <w:t>、</w:t>
      </w:r>
      <w:r>
        <w:rPr>
          <w:rFonts w:hint="eastAsia" w:ascii="Times New Roman" w:hAnsi="Times New Roman" w:eastAsia="FangSong" w:cs="Times New Roman"/>
        </w:rPr>
        <w:t>海拔关系近似为</w:t>
      </w:r>
      <w:r>
        <w:rPr>
          <w:rFonts w:ascii="Times New Roman" w:hAnsi="Times New Roman" w:eastAsia="Times New Roman" w:cs="Times New Roman"/>
        </w:rPr>
        <w:t xml:space="preserve"> p/bar = 1.013(1 − 0.0065·h[m]/(T[K] + </w:t>
      </w:r>
      <w:r>
        <w:rPr>
          <w:rFonts w:hint="eastAsia" w:ascii="Times New Roman" w:hAnsi="Times New Roman" w:eastAsia="Times New Roman" w:cs="Times New Roman"/>
        </w:rPr>
        <w:t>0.0065·h[m]))^5.257。</w:t>
      </w:r>
      <w:r>
        <w:rPr>
          <w:rFonts w:hint="eastAsia" w:ascii="Times New Roman" w:hAnsi="Times New Roman" w:eastAsia="FangSong" w:cs="Times New Roman"/>
        </w:rPr>
        <w:t>计算此时电池的电动势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 </w:t>
      </w:r>
      <w:r>
        <w:rPr>
          <w:rFonts w:hint="eastAsia" w:ascii="Times New Roman" w:hAnsi="Times New Roman" w:eastAsia="Times New Roman" w:cs="Times New Roman"/>
        </w:rPr>
        <w:t>bar，</w:t>
      </w:r>
      <w:r>
        <w:rPr>
          <w:rFonts w:hint="eastAsia" w:ascii="Times New Roman" w:hAnsi="Times New Roman" w:eastAsia="FangSong" w:cs="Times New Roman"/>
        </w:rPr>
        <w:t>使</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 H</w:t>
      </w:r>
      <w:r>
        <w:rPr>
          <w:rFonts w:ascii="Times New Roman" w:hAnsi="Times New Roman" w:eastAsia="Times New Roman" w:cs="Times New Roman"/>
          <w:vertAlign w:val="subscript"/>
        </w:rPr>
        <w:t>2</w:t>
      </w:r>
      <w:r>
        <w:rPr>
          <w:rFonts w:ascii="Times New Roman" w:hAnsi="Times New Roman" w:eastAsia="Times New Roman" w:cs="Times New Roman"/>
        </w:rPr>
        <w:t>(g) → 2 Al(s) + 3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1000 ℃ </w:t>
      </w:r>
      <w:r>
        <w:rPr>
          <w:rFonts w:hint="eastAsia" w:ascii="Times New Roman" w:hAnsi="Times New Roman" w:eastAsia="FangSong" w:cs="Times New Roman"/>
        </w:rPr>
        <w:t>下热力学自发</w:t>
      </w:r>
      <w:r>
        <w:rPr>
          <w:rFonts w:hint="eastAsia" w:ascii="Times New Roman" w:hAnsi="Times New Roman" w:eastAsia="Times New Roman" w:cs="Times New Roman"/>
        </w:rPr>
        <w:t>，</w:t>
      </w:r>
      <w:r>
        <w:rPr>
          <w:rFonts w:hint="eastAsia" w:ascii="Times New Roman" w:hAnsi="Times New Roman" w:eastAsia="FangSong" w:cs="Times New Roman"/>
        </w:rPr>
        <w:t>求水蒸气分压上限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1000 ℃、1 bar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ΔfG_m°(Al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−1360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，ΔfG_m°(H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−192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Al(III) </w:t>
      </w:r>
      <w:r>
        <w:rPr>
          <w:rFonts w:hint="eastAsia" w:ascii="Times New Roman" w:hAnsi="Times New Roman" w:eastAsia="FangSong" w:cs="Times New Roman"/>
        </w:rPr>
        <w:t>其他水解平衡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在稀酸或稀碱溶液中溶解度的最小值及对应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14-4-2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(aq) </w:t>
      </w:r>
      <w:r>
        <w:rPr>
          <w:rFonts w:hint="eastAsia" w:ascii="Times New Roman" w:hAnsi="Times New Roman" w:eastAsia="FangSong" w:cs="Times New Roman"/>
        </w:rPr>
        <w:t xml:space="preserve">是溶液中</w:t>
      </w:r>
      <w:r>
        <w:rPr>
          <w:rFonts w:ascii="Times New Roman" w:hAnsi="Times New Roman" w:eastAsia="Times New Roman" w:cs="Times New Roman"/>
        </w:rPr>
        <w:t xml:space="preserve"> Al(III) </w:t>
      </w:r>
      <w:r>
        <w:rPr>
          <w:rFonts w:hint="eastAsia" w:ascii="Times New Roman" w:hAnsi="Times New Roman" w:eastAsia="FangSong" w:cs="Times New Roman"/>
        </w:rPr>
        <w:t xml:space="preserve">浓度最高存在形式时的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14-5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 = 4.50 </w:t>
      </w:r>
      <w:r>
        <w:rPr>
          <w:rFonts w:hint="eastAsia" w:ascii="Times New Roman" w:hAnsi="Times New Roman" w:eastAsia="FangSong" w:cs="Times New Roman"/>
        </w:rPr>
        <w:t xml:space="preserve">的稀盐酸配制</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饱和溶液</w:t>
      </w:r>
      <w:r>
        <w:rPr>
          <w:rFonts w:hint="eastAsia" w:ascii="Times New Roman" w:hAnsi="Times New Roman" w:eastAsia="Times New Roman" w:cs="Times New Roman"/>
        </w:rPr>
        <w:t>，25</w:t>
      </w:r>
      <w:r>
        <w:rPr>
          <w:rFonts w:ascii="Times New Roman" w:hAnsi="Times New Roman" w:eastAsia="Times New Roman" w:cs="Times New Roman"/>
        </w:rPr>
        <w:t xml:space="preserve"> ℃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取滤液一份用缓冲液调至</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忽略体积变化</w:t>
      </w:r>
      <w:r>
        <w:rPr>
          <w:rFonts w:hint="eastAsia" w:ascii="Times New Roman" w:hAnsi="Times New Roman" w:eastAsia="Times New Roman" w:cs="Times New Roman"/>
        </w:rPr>
        <w:t>），</w:t>
      </w:r>
      <w:r>
        <w:rPr>
          <w:rFonts w:hint="eastAsia" w:ascii="Times New Roman" w:hAnsi="Times New Roman" w:eastAsia="FangSong" w:cs="Times New Roman"/>
        </w:rPr>
        <w:t>求沉淀出的铝占原滤液总溶解铝的摩尔百分比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14-6 25 ℃、1 bar </w:t>
      </w:r>
      <w:r>
        <w:rPr>
          <w:rFonts w:hint="eastAsia" w:ascii="Times New Roman" w:hAnsi="Times New Roman" w:eastAsia="FangSong" w:cs="Times New Roman"/>
        </w:rPr>
        <w:t>下</w:t>
      </w:r>
      <w:r>
        <w:rPr>
          <w:rFonts w:hint="eastAsia" w:ascii="Times New Roman" w:hAnsi="Times New Roman" w:eastAsia="Times New Roman" w:cs="Times New Roman"/>
        </w:rPr>
        <w:t>，E°(Al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ascii="Times New Roman" w:hAnsi="Times New Roman" w:eastAsia="Times New Roman" w:cs="Times New Roman"/>
        </w:rPr>
        <w:t xml:space="preserve"> = −1.66 </w:t>
      </w:r>
      <w:r>
        <w:rPr>
          <w:rFonts w:hint="eastAsia" w:ascii="Times New Roman" w:hAnsi="Times New Roman" w:eastAsia="Times New Roman" w:cs="Times New Roman"/>
        </w:rPr>
        <w:t>V，E°(O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1.23 </w:t>
      </w:r>
      <w:r>
        <w:rPr>
          <w:rFonts w:hint="eastAsia" w:ascii="Times New Roman" w:hAnsi="Times New Roman" w:eastAsia="Times New Roman" w:cs="Times New Roman"/>
        </w:rPr>
        <w:t>V，</w:t>
      </w:r>
      <w:r>
        <w:rPr>
          <w:rFonts w:hint="eastAsia" w:ascii="Times New Roman" w:hAnsi="Times New Roman" w:eastAsia="FangSong" w:cs="Times New Roman"/>
        </w:rPr>
        <w:t>又知铝</w:t>
      </w:r>
      <w:r>
        <w:rPr>
          <w:rFonts w:hint="eastAsia" w:ascii="Times New Roman" w:hAnsi="Times New Roman" w:eastAsia="Times New Roman" w:cs="Times New Roman"/>
        </w:rPr>
        <w:t>-</w:t>
      </w:r>
      <w:r>
        <w:rPr>
          <w:rFonts w:hint="eastAsia" w:ascii="Times New Roman" w:hAnsi="Times New Roman" w:eastAsia="FangSong" w:cs="Times New Roman"/>
        </w:rPr>
        <w:t>空气电池反应标准电动势</w:t>
      </w:r>
      <w:r>
        <w:rPr>
          <w:rFonts w:ascii="Times New Roman" w:hAnsi="Times New Roman" w:eastAsia="Times New Roman" w:cs="Times New Roman"/>
        </w:rPr>
        <w:t xml:space="preserve"> 2.71 </w:t>
      </w:r>
      <w:r>
        <w:rPr>
          <w:rFonts w:hint="eastAsia" w:ascii="Times New Roman" w:hAnsi="Times New Roman" w:eastAsia="Times New Roman" w:cs="Times New Roman"/>
        </w:rPr>
        <w:t>V。</w:t>
      </w:r>
      <w:r>
        <w:rPr>
          <w:rFonts w:hint="eastAsia" w:ascii="Times New Roman" w:hAnsi="Times New Roman" w:eastAsia="FangSong" w:cs="Times New Roman"/>
        </w:rPr>
        <w:t>计算反应</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(s) → ½Al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+ 3/2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的标准吉布斯自由能变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第-15-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氨和联氨</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是氮的两种常见化合物</w:t>
      </w:r>
      <w:r>
        <w:rPr>
          <w:rFonts w:hint="eastAsia" w:ascii="Times New Roman" w:hAnsi="Times New Roman" w:eastAsia="Times New Roman" w:cs="Times New Roman"/>
        </w:rPr>
        <w:t>，</w:t>
      </w:r>
      <w:r>
        <w:rPr>
          <w:rFonts w:hint="eastAsia" w:ascii="Times New Roman" w:hAnsi="Times New Roman" w:eastAsia="FangSong" w:cs="Times New Roman"/>
        </w:rPr>
        <w:t>在科学技术和生产中有重要的应用</w:t>
      </w:r>
      <w:r>
        <w:rPr>
          <w:rFonts w:hint="eastAsia" w:ascii="Times New Roman" w:hAnsi="Times New Roman" w:eastAsia="Times New Roman" w:cs="Times New Roman"/>
        </w:rPr>
        <w:t>。</w:t>
      </w:r>
      <w:r>
        <w:rPr>
          <w:rFonts w:hint="eastAsia" w:ascii="Times New Roman" w:hAnsi="Times New Roman" w:eastAsia="FangSong" w:cs="Times New Roman"/>
        </w:rPr>
        <w:t>根据题意完成下列计算</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联氨用亚硝酸氧化生成氮的另一种氢化物</w:t>
      </w:r>
      <w:r>
        <w:rPr>
          <w:rFonts w:hint="eastAsia" w:ascii="Times New Roman" w:hAnsi="Times New Roman" w:eastAsia="Times New Roman" w:cs="Times New Roman"/>
        </w:rPr>
        <w:t>，</w:t>
      </w:r>
      <w:r>
        <w:rPr>
          <w:rFonts w:hint="eastAsia" w:ascii="Times New Roman" w:hAnsi="Times New Roman" w:eastAsia="FangSong" w:cs="Times New Roman"/>
        </w:rPr>
        <w:t>该氢化物的相对分子质量为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其中氮原子的质量分数为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0.977，</w:t>
      </w:r>
      <w:r>
        <w:rPr>
          <w:rFonts w:hint="eastAsia" w:ascii="Times New Roman" w:hAnsi="Times New Roman" w:eastAsia="FangSong" w:cs="Times New Roman"/>
        </w:rPr>
        <w:t>计算确定该氢化物的分子式</w:t>
      </w:r>
      <w:r>
        <w:rPr>
          <w:rFonts w:hint="eastAsia" w:ascii="Times New Roman" w:hAnsi="Times New Roman" w:eastAsia="Times New Roman" w:cs="Times New Roman"/>
        </w:rPr>
        <w:t>。</w:t>
      </w:r>
      <w:r>
        <w:rPr>
          <w:rFonts w:hint="eastAsia" w:ascii="Times New Roman" w:hAnsi="Times New Roman" w:eastAsia="FangSong" w:cs="Times New Roman"/>
        </w:rPr>
        <w:t>该氢化物受撞击则完全分解为氮气和氢气</w:t>
      </w:r>
      <w:r>
        <w:rPr>
          <w:rFonts w:hint="eastAsia" w:ascii="Times New Roman" w:hAnsi="Times New Roman" w:eastAsia="Times New Roman" w:cs="Times New Roman"/>
        </w:rPr>
        <w:t>。4.30</w:t>
      </w:r>
      <w:r>
        <w:rPr>
          <w:rFonts w:ascii="Times New Roman" w:hAnsi="Times New Roman" w:eastAsia="Times New Roman" w:cs="Times New Roman"/>
        </w:rPr>
        <w:t xml:space="preserve"> g </w:t>
      </w:r>
      <w:r>
        <w:rPr>
          <w:rFonts w:hint="eastAsia" w:ascii="Times New Roman" w:hAnsi="Times New Roman" w:eastAsia="FangSong" w:cs="Times New Roman"/>
        </w:rPr>
        <w:t>该氢化物受撞击后产生的气体在标准状况下的体积为</w:t>
      </w:r>
      <w:r>
        <w:rPr>
          <w:rFonts w:hint="eastAsia" w:ascii="Times New Roman" w:hAnsi="Times New Roman" w:eastAsia="Times New Roman" w:cs="Times New Roman"/>
        </w:rPr>
        <w:t>____L。</w:t>
      </w:r>
    </w:p>
    <w:p>
      <w:pPr>
        <w:numPr>
          <w:ilvl w:val="0"/>
          <w:numId w:val="1006"/>
        </w:numPr>
        <w:ind w:firstLine="420"/>
      </w:pPr>
      <w:r>
        <w:rPr>
          <w:rFonts w:hint="eastAsia" w:ascii="Times New Roman" w:hAnsi="Times New Roman" w:eastAsia="FangSong" w:cs="Times New Roman"/>
        </w:rPr>
        <w:t>联氨和四氧化二氮可用作火箭推进剂</w:t>
      </w:r>
      <w:r>
        <w:rPr>
          <w:rFonts w:hint="eastAsia" w:ascii="Times New Roman" w:hAnsi="Times New Roman" w:eastAsia="Times New Roman" w:cs="Times New Roman"/>
        </w:rPr>
        <w:t>，</w:t>
      </w:r>
      <w:r>
        <w:rPr>
          <w:rFonts w:hint="eastAsia" w:ascii="Times New Roman" w:hAnsi="Times New Roman" w:eastAsia="FangSong" w:cs="Times New Roman"/>
        </w:rPr>
        <w:t>联氨是燃料</w:t>
      </w:r>
      <w:r>
        <w:rPr>
          <w:rFonts w:hint="eastAsia" w:ascii="Times New Roman" w:hAnsi="Times New Roman" w:eastAsia="Times New Roman" w:cs="Times New Roman"/>
        </w:rPr>
        <w:t>，</w:t>
      </w:r>
      <w:r>
        <w:rPr>
          <w:rFonts w:hint="eastAsia" w:ascii="Times New Roman" w:hAnsi="Times New Roman" w:eastAsia="FangSong" w:cs="Times New Roman"/>
        </w:rPr>
        <w:t>四氧化二氮作氧化剂</w:t>
      </w:r>
      <w:r>
        <w:rPr>
          <w:rFonts w:hint="eastAsia" w:ascii="Times New Roman" w:hAnsi="Times New Roman" w:eastAsia="Times New Roman" w:cs="Times New Roman"/>
        </w:rPr>
        <w:t>，</w:t>
      </w:r>
      <w:r>
        <w:rPr>
          <w:rFonts w:hint="eastAsia" w:ascii="Times New Roman" w:hAnsi="Times New Roman" w:eastAsia="FangSong" w:cs="Times New Roman"/>
        </w:rPr>
        <w:t>反应产物是氮气和水</w:t>
      </w:r>
      <w:r>
        <w:rPr>
          <w:rFonts w:hint="eastAsia" w:ascii="Times New Roman" w:hAnsi="Times New Roman" w:eastAsia="Times New Roman" w:cs="Times New Roman"/>
        </w:rPr>
        <w:t>。</w:t>
      </w:r>
      <w:r>
        <w:rPr>
          <w:rFonts w:hint="eastAsia" w:ascii="Times New Roman" w:hAnsi="Times New Roman" w:eastAsia="FangSong" w:cs="Times New Roman"/>
        </w:rPr>
        <w:t>由联氨和四氧化二氮组成的火箭推进剂完全反应生成</w:t>
      </w:r>
      <w:r>
        <w:rPr>
          <w:rFonts w:ascii="Times New Roman" w:hAnsi="Times New Roman" w:eastAsia="Times New Roman" w:cs="Times New Roman"/>
        </w:rPr>
        <w:t xml:space="preserve"> </w:t>
      </w:r>
      <m:oMath>
        <m:oMathPr>
          <m:ctrlPr>
            <w:rPr>
              <w:sz w:val="28"/>
              <w:szCs w:val="28"/>
            </w:rPr>
          </m:ctrlPr>
        </m:oMathPr>
        <m:r>
          <m:t>72.0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计算推进剂中联氨的质量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氨的水溶液可用于吸收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6</m:t>
              </m:r>
              <m:r>
                <m:rPr>
                  <m:sty m:val="p"/>
                </m:rPr>
                <m:t>N</m:t>
              </m:r>
              <m:r>
                <m:rPr>
                  <m:sty m:val="p"/>
                </m:rPr>
                <m:t>O</m:t>
              </m:r>
              <m:r>
                <m:rPr>
                  <m:sty m:val="p"/>
                </m:rPr>
                <m:t>+</m:t>
              </m:r>
              <m:r>
                <m:t>4</m:t>
              </m:r>
              <m:sSub>
                <m:e>
                  <m:r>
                    <m:rPr>
                      <m:sty m:val="p"/>
                    </m:rPr>
                    <m:t>N</m:t>
                  </m:r>
                  <m:r>
                    <m:rPr>
                      <m:sty m:val="p"/>
                    </m:rPr>
                    <m:t>H</m:t>
                  </m:r>
                </m:e>
                <m:sub>
                  <m:r>
                    <m:t>3</m:t>
                  </m:r>
                </m:sub>
              </m:sSub>
              <m:r>
                <m:rPr>
                  <m:sty m:val="p"/>
                </m:rPr>
                <m:t>→</m:t>
              </m:r>
              <m:r>
                <m:t>5</m:t>
              </m:r>
              <m:sSub>
                <m:e>
                  <m:r>
                    <m:rPr>
                      <m:sty m:val="p"/>
                    </m:rPr>
                    <m:t>N</m:t>
                  </m:r>
                </m:e>
                <m:sub>
                  <m:r>
                    <m:t>2</m:t>
                  </m:r>
                </m:sub>
              </m:sSub>
              <m:r>
                <m:rPr>
                  <m:sty m:val="p"/>
                </m:rPr>
                <m:t>+</m:t>
              </m:r>
              <m:r>
                <m:t>6</m:t>
              </m:r>
              <m:sSub>
                <m:e>
                  <m:r>
                    <m:rPr>
                      <m:sty m:val="p"/>
                    </m:rPr>
                    <m:t>H</m:t>
                  </m:r>
                </m:e>
                <m:sub>
                  <m:r>
                    <m:t>2</m:t>
                  </m:r>
                </m:sub>
              </m:sSub>
              <m:r>
                <m:rPr>
                  <m:sty m:val="p"/>
                </m:rPr>
                <m:t>O</m:t>
              </m:r>
            </m:e>
            <m:e>
              <m:r>
                <m:t>&amp;</m:t>
              </m:r>
              <m:r>
                <m:t>6</m:t>
              </m:r>
              <m:sSub>
                <m:e>
                  <m:r>
                    <m:rPr>
                      <m:sty m:val="p"/>
                    </m:rPr>
                    <m:t>N</m:t>
                  </m:r>
                  <m:r>
                    <m:rPr>
                      <m:sty m:val="p"/>
                    </m:rPr>
                    <m:t>O</m:t>
                  </m:r>
                </m:e>
                <m:sub>
                  <m:r>
                    <m:t>2</m:t>
                  </m:r>
                </m:sub>
              </m:sSub>
              <m:r>
                <m:rPr>
                  <m:sty m:val="p"/>
                </m:rPr>
                <m:t>+</m:t>
              </m:r>
              <m:r>
                <m:t>8</m:t>
              </m:r>
              <m:sSub>
                <m:e>
                  <m:r>
                    <m:rPr>
                      <m:sty m:val="p"/>
                    </m:rPr>
                    <m:t>N</m:t>
                  </m:r>
                  <m:r>
                    <m:rPr>
                      <m:sty m:val="p"/>
                    </m:rPr>
                    <m:t>H</m:t>
                  </m:r>
                </m:e>
                <m:sub>
                  <m:r>
                    <m:t>3</m:t>
                  </m:r>
                </m:sub>
              </m:sSub>
              <m:r>
                <m:rPr>
                  <m:sty m:val="p"/>
                </m:rPr>
                <m:t>→</m:t>
              </m:r>
              <m:r>
                <m:t>7</m:t>
              </m:r>
              <m:sSub>
                <m:e>
                  <m:r>
                    <m:rPr>
                      <m:sty m:val="p"/>
                    </m:rPr>
                    <m:t>N</m:t>
                  </m:r>
                </m:e>
                <m:sub>
                  <m:r>
                    <m:t>2</m:t>
                  </m:r>
                </m:sub>
              </m:sSub>
              <m:r>
                <m:rPr>
                  <m:sty m:val="p"/>
                </m:rPr>
                <m:t>+</m:t>
              </m:r>
              <m:r>
                <m:t>12</m:t>
              </m:r>
              <m:sSub>
                <m:e>
                  <m:r>
                    <m:rPr>
                      <m:sty m:val="p"/>
                    </m:rPr>
                    <m:t>H</m:t>
                  </m:r>
                </m:e>
                <m:sub>
                  <m:r>
                    <m:t>2</m:t>
                  </m:r>
                </m:sub>
              </m:sSub>
              <m:r>
                <m:rPr>
                  <m:sty m:val="p"/>
                </m:rPr>
                <m:t>O</m:t>
              </m:r>
            </m:e>
          </m:eqArr>
        </m:oMath>
      </m:oMathPara>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w:t>
      </w:r>
      <w:r>
        <w:rPr>
          <w:rFonts w:ascii="Times New Roman" w:hAnsi="Times New Roman" w:eastAsia="Times New Roman" w:cs="Times New Roman"/>
        </w:rPr>
        <w:t xml:space="preserve"> 180 mol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8.90</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w:r>
        <w:rPr>
          <w:rFonts w:hint="eastAsia" w:ascii="Times New Roman" w:hAnsi="Times New Roman" w:eastAsia="Times New Roman" w:cs="Times New Roman"/>
        </w:rPr>
        <w:t>0.300）</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156 mol </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吸收后氨水密度为</w:t>
      </w:r>
      <w:r>
        <w:rPr>
          <w:rFonts w:ascii="Times New Roman" w:hAnsi="Times New Roman" w:eastAsia="Times New Roman" w:cs="Times New Roman"/>
        </w:rPr>
        <w:t xml:space="preserve"> </w:t>
      </w:r>
      <m:oMath>
        <m:oMathPr>
          <m:ctrlPr>
            <w:rPr>
              <w:sz w:val="28"/>
              <w:szCs w:val="28"/>
            </w:rPr>
          </m:ctrlPr>
        </m:oMathPr>
        <m:r>
          <m:t>0.980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吸收后氨水的物质的量浓度</w:t>
      </w:r>
      <w:r>
        <w:rPr>
          <w:rFonts w:hint="eastAsia" w:ascii="Times New Roman" w:hAnsi="Times New Roman" w:eastAsia="Times New Roman" w:cs="Times New Roman"/>
        </w:rPr>
        <w:t>（</w:t>
      </w:r>
      <w:r>
        <w:rPr>
          <w:rFonts w:hint="eastAsia" w:ascii="Times New Roman" w:hAnsi="Times New Roman" w:eastAsia="FangSong" w:cs="Times New Roman"/>
        </w:rPr>
        <w:t>答案保留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氨和二氧化碳反应可生成尿素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尿素在一定条件下会失去氨而缩合</w:t>
      </w:r>
      <w:r>
        <w:rPr>
          <w:rFonts w:hint="eastAsia" w:ascii="Times New Roman" w:hAnsi="Times New Roman" w:eastAsia="Times New Roman" w:cs="Times New Roman"/>
        </w:rPr>
        <w:t>，</w:t>
      </w:r>
      <w:r>
        <w:rPr>
          <w:rFonts w:hint="eastAsia" w:ascii="Times New Roman" w:hAnsi="Times New Roman" w:eastAsia="FangSong" w:cs="Times New Roman"/>
        </w:rPr>
        <w:t>如两分子尿素失去一分子氨形成二聚物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06122"/>
            <wp:effectExtent b="0" l="0" r="0" t="0"/>
            <wp:docPr descr="" title="" id="56" name="Picture"/>
            <a:graphic>
              <a:graphicData uri="http://schemas.openxmlformats.org/drawingml/2006/picture">
                <pic:pic>
                  <pic:nvPicPr>
                    <pic:cNvPr descr="d9068a97b6abcbc34520c9aa787863454632c03cf7fbb19f178b1f8499a2eccc.jpg" id="57" name="Picture"/>
                    <pic:cNvPicPr>
                      <a:picLocks noChangeArrowheads="1" noChangeAspect="1"/>
                    </pic:cNvPicPr>
                  </pic:nvPicPr>
                  <pic:blipFill>
                    <a:blip r:embed="rId55"/>
                    <a:stretch>
                      <a:fillRect/>
                    </a:stretch>
                  </pic:blipFill>
                  <pic:spPr bwMode="auto">
                    <a:xfrm>
                      <a:off x="0" y="0"/>
                      <a:ext cx="3600000" cy="6061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已知常压下</w:t>
      </w:r>
      <w:r>
        <w:rPr>
          <w:rFonts w:ascii="Times New Roman" w:hAnsi="Times New Roman" w:eastAsia="Times New Roman" w:cs="Times New Roman"/>
        </w:rPr>
        <w:t xml:space="preserve"> </w:t>
      </w:r>
      <m:oMath>
        <m:oMathPr>
          <m:ctrlPr>
            <w:rPr>
              <w:sz w:val="28"/>
              <w:szCs w:val="28"/>
            </w:rPr>
          </m:ctrlPr>
        </m:oMathPr>
        <m:r>
          <m:t>120</m:t>
        </m:r>
        <m:r>
          <m:t> </m:t>
        </m:r>
        <m:r>
          <m:rPr>
            <m:sty m:val="p"/>
          </m:rPr>
          <m:t>m</m:t>
        </m:r>
        <m:r>
          <m:rPr>
            <m:sty m:val="p"/>
          </m:rPr>
          <m:t>o</m:t>
        </m:r>
        <m:r>
          <m:rPr>
            <m:sty m:val="p"/>
          </m:rPr>
          <m:t>l</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在熔融状态发生缩合反应</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oMathPr>
          <m:ctrlPr>
            <w:rPr>
              <w:sz w:val="28"/>
              <w:szCs w:val="28"/>
            </w:rPr>
          </m:ctrlPr>
        </m:oMathPr>
        <m:r>
          <m:t>80</m:t>
        </m:r>
        <m:r>
          <m:t> </m:t>
        </m:r>
        <m:r>
          <m:rPr>
            <m:sty m:val="p"/>
          </m:rPr>
          <m:t>m</m:t>
        </m:r>
        <m:r>
          <m:rPr>
            <m:sty m:val="p"/>
          </m:rPr>
          <m:t>o</m:t>
        </m:r>
        <m:r>
          <m:rPr>
            <m:sty m:val="p"/>
          </m:rPr>
          <m:t>l</m:t>
        </m:r>
        <m:r>
          <m:t> </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生成二聚物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2</m:t>
                </m:r>
              </m:sub>
            </m:sSub>
            <m:sSub>
              <m:e>
                <m:r>
                  <m:rPr>
                    <m:sty m:val="p"/>
                  </m:rPr>
                  <m:t>H</m:t>
                </m:r>
              </m:e>
              <m:sub>
                <m:r>
                  <m:t>5</m:t>
                </m:r>
              </m:sub>
            </m:sSub>
            <m:sSub>
              <m:e>
                <m:r>
                  <m:rPr>
                    <m:sty m:val="p"/>
                  </m:rPr>
                  <m:t>N</m:t>
                </m:r>
              </m:e>
              <m:sub>
                <m:r>
                  <m:t>3</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和三聚物</w:t>
      </w:r>
      <w:r>
        <w:rPr>
          <w:rFonts w:hint="eastAsia" w:ascii="Times New Roman" w:hAnsi="Times New Roman" w:eastAsia="Times New Roman" w:cs="Times New Roman"/>
        </w:rPr>
        <w:t>。</w:t>
      </w:r>
      <w:r>
        <w:rPr>
          <w:rFonts w:hint="eastAsia" w:ascii="Times New Roman" w:hAnsi="Times New Roman" w:eastAsia="FangSong" w:cs="Times New Roman"/>
        </w:rPr>
        <w:t>测得缩合产物中二聚物的物质的量分数为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推算缩合产物中各缩合物的物质的量之比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5" w:name="第-16-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ind w:firstLine="420"/>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60" name="Picture"/>
            <a:graphic>
              <a:graphicData uri="http://schemas.openxmlformats.org/drawingml/2006/picture">
                <pic:pic>
                  <pic:nvPicPr>
                    <pic:cNvPr descr="c597b71930454724dd554881f142add5704f2acead4389ed274a0e1036b6a27b.jpg" id="61" name="Picture"/>
                    <pic:cNvPicPr>
                      <a:picLocks noChangeArrowheads="1" noChangeAspect="1"/>
                    </pic:cNvPicPr>
                  </pic:nvPicPr>
                  <pic:blipFill>
                    <a:blip r:embed="rId59"/>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63" name="Picture"/>
            <a:graphic>
              <a:graphicData uri="http://schemas.openxmlformats.org/drawingml/2006/picture">
                <pic:pic>
                  <pic:nvPicPr>
                    <pic:cNvPr descr="4921402e472f22874818e1254fedde437191370087ccac8090db5dd402641c27.jpg" id="64" name="Picture"/>
                    <pic:cNvPicPr>
                      <a:picLocks noChangeArrowheads="1" noChangeAspect="1"/>
                    </pic:cNvPicPr>
                  </pic:nvPicPr>
                  <pic:blipFill>
                    <a:blip r:embed="rId62"/>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ind w:firstLine="420"/>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08"/>
        </w:numPr>
        <w:spacing w:before="120"/>
        <w:ind w:firstLine="4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Low>
            <m:e>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e>
            <m:lim>
              <m:sSub>
                <m:e>
                  <m:r>
                    <m:rPr>
                      <m:sty m:val="p"/>
                    </m:rPr>
                    <m:t>k</m:t>
                  </m:r>
                </m:e>
                <m:sub>
                  <m:r>
                    <m:rPr>
                      <m:sty m:val="p"/>
                    </m:rPr>
                    <m:t>C</m:t>
                  </m:r>
                  <m:r>
                    <m:rPr>
                      <m:sty m:val="p"/>
                    </m:rPr>
                    <m:t>O</m:t>
                  </m:r>
                  <m:r>
                    <m:rPr>
                      <m:sty m:val="p"/>
                    </m:rPr>
                    <m:t>,</m:t>
                  </m:r>
                  <m:r>
                    <m:rPr>
                      <m:sty m:val="p"/>
                    </m:rPr>
                    <m:t>d</m:t>
                  </m:r>
                  <m:r>
                    <m:rPr>
                      <m:sty m:val="p"/>
                    </m:rPr>
                    <m:t>e</m:t>
                  </m:r>
                  <m:r>
                    <m:rPr>
                      <m:sty m:val="p"/>
                    </m:rPr>
                    <m:t>s</m:t>
                  </m:r>
                </m:sub>
              </m:sSub>
            </m:lim>
          </m:limLow>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End w:id="6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18" Type="http://schemas.openxmlformats.org/officeDocument/2006/relationships/image" Target="media/rId18.jpg"/><Relationship Id="rId26" Type="http://schemas.openxmlformats.org/officeDocument/2006/relationships/image" Target="media/rId26.jpg"/><Relationship Id="rId13" Type="http://schemas.openxmlformats.org/officeDocument/2006/relationships/image" Target="media/rId13.jpg"/><Relationship Id="rId62" Type="http://schemas.openxmlformats.org/officeDocument/2006/relationships/image" Target="media/rId62.jpg"/><Relationship Id="rId44" Type="http://schemas.openxmlformats.org/officeDocument/2006/relationships/image" Target="media/rId44.jpg"/><Relationship Id="rId23" Type="http://schemas.openxmlformats.org/officeDocument/2006/relationships/image" Target="media/rId23.jpg"/><Relationship Id="rId32" Type="http://schemas.openxmlformats.org/officeDocument/2006/relationships/image" Target="media/rId32.jpg"/><Relationship Id="rId36" Type="http://schemas.openxmlformats.org/officeDocument/2006/relationships/image" Target="media/rId36.jpg"/><Relationship Id="rId50" Type="http://schemas.openxmlformats.org/officeDocument/2006/relationships/image" Target="media/rId50.jpg"/><Relationship Id="rId29" Type="http://schemas.openxmlformats.org/officeDocument/2006/relationships/image" Target="media/rId29.jpg"/><Relationship Id="rId59" Type="http://schemas.openxmlformats.org/officeDocument/2006/relationships/image" Target="media/rId59.jpg"/><Relationship Id="rId55" Type="http://schemas.openxmlformats.org/officeDocument/2006/relationships/image" Target="media/rId5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2026-10-06T03:06:40Z</dcterms:created>
  <dcterms:modified xsi:type="dcterms:W3CDTF">2026-10-06T03:06:40Z</dcterms:modified>
</cp:coreProperties>
</file>

<file path=docProps/custom.xml><?xml version="1.0" encoding="utf-8"?>
<Properties xmlns="http://schemas.openxmlformats.org/officeDocument/2006/custom-properties" xmlns:vt="http://schemas.openxmlformats.org/officeDocument/2006/docPropsVTypes"/>
</file>