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二分册专项卷v"/>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V</w:t>
      </w:r>
    </w:p>
    <w:bookmarkStart w:id="9" w:name="化学原理10-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3"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某化学科研小组研究在其他条件不变时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改变某一条件对</w:t>
      </w:r>
      <w:r>
        <w:rPr>
          <w:rFonts w:ascii="Times New Roman" w:hAnsi="Times New Roman" w:eastAsia="Times New Roman" w:cs="Times New Roman"/>
        </w:rPr>
        <w:t xml:space="preserve"> </w:t>
      </w:r>
      <m:oMath>
        <m:oMathPr>
          <m:ctrlPr>
            <w:rPr>
              <w:sz w:val="28"/>
              <w:szCs w:val="28"/>
            </w:rPr>
          </m:ctrlPr>
        </m:oMathPr>
        <m:sSub>
          <m:e>
            <m:r>
              <m:rPr>
                <m:sty m:val="p"/>
              </m:rPr>
              <m:t>A</m:t>
            </m:r>
          </m:e>
          <m:sub>
            <m:r>
              <m:t>2</m:t>
            </m:r>
          </m:sub>
        </m:sSub>
        <m:r>
          <m:rPr>
            <m:sty m:val="p"/>
          </m:rPr>
          <m:t>(</m:t>
        </m:r>
        <m:r>
          <m:rPr>
            <m:sty m:val="p"/>
          </m:rPr>
          <m:t>g</m:t>
        </m:r>
        <m:r>
          <m:rPr>
            <m:sty m:val="p"/>
          </m:rPr>
          <m:t>)</m:t>
        </m:r>
        <m:r>
          <m:rPr>
            <m:sty m:val="p"/>
          </m:rPr>
          <m:t>+</m:t>
        </m:r>
        <m:r>
          <m:t>3</m:t>
        </m:r>
        <m:sSub>
          <m:e>
            <m:r>
              <m:rPr>
                <m:sty m:val="p"/>
              </m:rPr>
              <m:t>B</m:t>
            </m:r>
          </m:e>
          <m:sub>
            <m:r>
              <m:t>2</m:t>
            </m:r>
          </m:sub>
        </m:sSub>
        <m:r>
          <m:rPr>
            <m:sty m:val="p"/>
          </m:rPr>
          <m:t>(</m:t>
        </m:r>
        <m:r>
          <m:rPr>
            <m:sty m:val="p"/>
          </m:rPr>
          <m:t>g</m:t>
        </m:r>
        <m:r>
          <m:rPr>
            <m:sty m:val="p"/>
          </m:rPr>
          <m:t>)</m:t>
        </m:r>
        <m:r>
          <m:rPr>
            <m:sty m:val="p"/>
          </m:rPr>
          <m:t>⇌</m:t>
        </m:r>
        <m:r>
          <m:t>2</m:t>
        </m:r>
        <m:sSub>
          <m:e>
            <m:r>
              <m:rPr>
                <m:sty m:val="p"/>
              </m:rPr>
              <m:t>A</m:t>
            </m:r>
            <m:r>
              <m:rPr>
                <m:sty m:val="p"/>
              </m:rPr>
              <m:t>B</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化学平衡状态的影响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得到如右图所示的变化规律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表示温度</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表示物质的量</w:t>
      </w:r>
      <w:r>
        <w:rPr>
          <w:rFonts w:hint="eastAsia" w:ascii="Times New Roman" w:hAnsi="Times New Roman" w:eastAsia="Times New Roman" w:cs="Times New Roman"/>
        </w:rPr>
        <w:t>），</w:t>
      </w:r>
      <w:r>
        <w:rPr>
          <w:rFonts w:hint="eastAsia" w:ascii="Times New Roman" w:hAnsi="Times New Roman" w:eastAsia="FangSong" w:cs="Times New Roman"/>
        </w:rPr>
        <w:t>根据如图可得出的判断结论正确的是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119551"/>
            <wp:effectExtent b="0" l="0" r="0" t="0"/>
            <wp:docPr descr="" title="" id="11" name="Picture"/>
            <a:graphic>
              <a:graphicData uri="http://schemas.openxmlformats.org/drawingml/2006/picture">
                <pic:pic>
                  <pic:nvPicPr>
                    <pic:cNvPr descr="8b12f6acea05b27027e0bec260b8d64d43d3a54b6742c0cf77fd5bb67758f2bd.jpg" id="12" name="Picture"/>
                    <pic:cNvPicPr>
                      <a:picLocks noChangeArrowheads="1" noChangeAspect="1"/>
                    </pic:cNvPicPr>
                  </pic:nvPicPr>
                  <pic:blipFill>
                    <a:blip r:embed="rId10"/>
                    <a:stretch>
                      <a:fillRect/>
                    </a:stretch>
                  </pic:blipFill>
                  <pic:spPr bwMode="auto">
                    <a:xfrm>
                      <a:off x="0" y="0"/>
                      <a:ext cx="3600000" cy="2119551"/>
                    </a:xfrm>
                    <a:prstGeom prst="rect">
                      <a:avLst/>
                    </a:prstGeom>
                    <a:noFill/>
                    <a:ln w="9525">
                      <a:noFill/>
                      <a:headEnd/>
                      <a:tailEnd/>
                    </a:ln>
                  </pic:spPr>
                </pic:pic>
              </a:graphicData>
            </a:graphic>
          </wp:inline>
        </w:drawing>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正反应一定是放热反应</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达到平衡时</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的转化率大小为</w:t>
      </w:r>
      <w:r>
        <w:rPr>
          <w:rFonts w:hint="eastAsia" w:ascii="Times New Roman" w:hAnsi="Times New Roman" w:eastAsia="Times New Roman" w:cs="Times New Roman"/>
        </w:rPr>
        <w:t>：b</w:t>
      </w:r>
      <w:r>
        <w:rPr>
          <w:rFonts w:ascii="Times New Roman" w:hAnsi="Times New Roman" w:eastAsia="Times New Roman" w:cs="Times New Roman"/>
        </w:rPr>
        <w:t xml:space="preserve"> &gt; a &gt; c</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正反应一定是吸热反应</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t>T</m:t>
            </m:r>
          </m:e>
          <m:sub>
            <m:r>
              <m:t>2</m:t>
            </m:r>
          </m:sub>
        </m:sSub>
        <m:r>
          <m:rPr>
            <m:sty m:val="p"/>
          </m:rPr>
          <m:t>&gt;</m:t>
        </m:r>
        <m:sSub>
          <m:e>
            <m:r>
              <m:t>T</m:t>
            </m:r>
          </m:e>
          <m:sub>
            <m:r>
              <m:t>1</m:t>
            </m:r>
          </m:sub>
        </m:sSub>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b </w:t>
      </w:r>
      <w:r>
        <w:rPr>
          <w:rFonts w:hint="eastAsia" w:ascii="Times New Roman" w:hAnsi="Times New Roman" w:eastAsia="FangSong" w:cs="Times New Roman"/>
        </w:rPr>
        <w:t>点时</w:t>
      </w:r>
      <w:r>
        <w:rPr>
          <w:rFonts w:hint="eastAsia" w:ascii="Times New Roman" w:hAnsi="Times New Roman" w:eastAsia="Times New Roman" w:cs="Times New Roman"/>
        </w:rPr>
        <w:t>，</w:t>
      </w:r>
      <w:r>
        <w:rPr>
          <w:rFonts w:hint="eastAsia" w:ascii="Times New Roman" w:hAnsi="Times New Roman" w:eastAsia="FangSong" w:cs="Times New Roman"/>
        </w:rPr>
        <w:t>平衡体系中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原子数之比接近</w:t>
      </w:r>
      <w:r>
        <w:rPr>
          <w:rFonts w:ascii="Times New Roman" w:hAnsi="Times New Roman" w:eastAsia="Times New Roman" w:cs="Times New Roman"/>
        </w:rPr>
        <w:t xml:space="preserve"> 1:3</w:t>
      </w:r>
    </w:p>
    <w:p>
      <w:pPr>
        <w:spacing w:before="0" w:after="0"/>
      </w:pPr>
    </w:p>
    <w:p>
      <w:pPr>
        <w:spacing w:before="0" w:after="0"/>
      </w:pPr>
    </w:p>
    <w:bookmarkEnd w:id="13"/>
    <w:bookmarkStart w:id="1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已知银锌电池的电池符号为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rPr>
              <m:sty m:val="p"/>
            </m:rPr>
            <m:t>Z</m:t>
          </m:r>
          <m:r>
            <m:rPr>
              <m:sty m:val="p"/>
            </m:rPr>
            <m:t>n</m:t>
          </m:r>
          <m:r>
            <m:rPr>
              <m:sty m:val="p"/>
            </m:rPr>
            <m:t>O</m:t>
          </m:r>
          <m:r>
            <m:rPr>
              <m:sty m:val="p"/>
            </m:rPr>
            <m:t>∣</m:t>
          </m:r>
          <m:r>
            <m:rPr>
              <m:sty m:val="p"/>
            </m:rPr>
            <m:t>K</m:t>
          </m:r>
          <m:r>
            <m:rPr>
              <m:sty m:val="p"/>
            </m:rPr>
            <m:t>O</m:t>
          </m:r>
          <m:r>
            <m:rPr>
              <m:sty m:val="p"/>
            </m:rPr>
            <m:t>H</m:t>
          </m:r>
          <m:r>
            <m:rPr>
              <m:sty m:val="p"/>
            </m:rPr>
            <m:t>(</m:t>
          </m:r>
          <m:r>
            <m:rPr>
              <m:sty m:val="p"/>
            </m:rPr>
            <m:t>40</m:t>
          </m:r>
          <m:r>
            <m:rPr>
              <m:sty m:val="p"/>
            </m:rPr>
            <m:t>%</m:t>
          </m:r>
          <m:r>
            <m:rPr>
              <m:sty m:val="p"/>
            </m:rPr>
            <m:t>)</m:t>
          </m:r>
          <m:r>
            <m:rPr>
              <m:sty m:val="p"/>
            </m:rPr>
            <m:t>,</m:t>
          </m:r>
          <m:r>
            <m:t> </m:t>
          </m:r>
          <m:sSub>
            <m:e>
              <m:r>
                <m:rPr>
                  <m:sty m:val="p"/>
                </m:rPr>
                <m:t>K</m:t>
              </m:r>
            </m:e>
            <m:sub>
              <m:r>
                <m:rPr>
                  <m:sty m:val="p"/>
                </m:rPr>
                <m:t>2</m:t>
              </m:r>
            </m:sub>
          </m:sSub>
          <m:r>
            <m:rPr>
              <m:sty m:val="p"/>
            </m:rPr>
            <m:t>Z</m:t>
          </m:r>
          <m:r>
            <m:rPr>
              <m:sty m:val="p"/>
            </m:rPr>
            <m:t>n</m:t>
          </m:r>
          <m:sSub>
            <m:e>
              <m:r>
                <m:rPr>
                  <m:sty m:val="p"/>
                </m:rPr>
                <m:t>O</m:t>
              </m:r>
            </m:e>
            <m:sub>
              <m:r>
                <m:rPr>
                  <m:sty m:val="p"/>
                </m:rPr>
                <m:t>2</m:t>
              </m:r>
            </m:sub>
          </m:sSub>
          <m:r>
            <m:rPr>
              <m:sty m:val="p"/>
            </m:rPr>
            <m:t>(</m:t>
          </m:r>
          <m:r>
            <m:t>c</m:t>
          </m:r>
          <m:r>
            <m:rPr>
              <m:sty m:val="p"/>
            </m:rPr>
            <m:t>)</m:t>
          </m:r>
          <m:r>
            <m:rPr>
              <m:sty m:val="p"/>
            </m:rPr>
            <m:t>∥</m:t>
          </m:r>
          <m:r>
            <m:rPr>
              <m:sty m:val="p"/>
            </m:rPr>
            <m:t>A</m:t>
          </m:r>
          <m:sSub>
            <m:e>
              <m:r>
                <m:rPr>
                  <m:sty m:val="p"/>
                </m:rPr>
                <m:t>g</m:t>
              </m:r>
            </m:e>
            <m:sub>
              <m:r>
                <m:rPr>
                  <m:sty m:val="p"/>
                </m:rPr>
                <m:t>2</m:t>
              </m:r>
            </m:sub>
          </m:sSub>
          <m:r>
            <m:rPr>
              <m:sty m:val="p"/>
            </m:rPr>
            <m:t>O</m:t>
          </m:r>
          <m:r>
            <m:rPr>
              <m:sty m:val="p"/>
            </m:rPr>
            <m:t>∣</m:t>
          </m:r>
          <m:r>
            <m:rPr>
              <m:sty m:val="p"/>
            </m:rPr>
            <m:t>A</m:t>
          </m:r>
          <m:r>
            <m:rPr>
              <m:sty m:val="p"/>
            </m:rPr>
            <m:t>g</m:t>
          </m:r>
        </m:oMath>
      </m:oMathPara>
    </w:p>
    <w:p>
      <w:pPr>
        <w:pStyle w:val="FirstParagraph"/>
      </w:pPr>
      <w:r>
        <w:rPr>
          <w:rFonts w:hint="eastAsia" w:ascii="Times New Roman" w:hAnsi="Times New Roman" w:eastAsia="FangSong" w:cs="Times New Roman"/>
        </w:rPr>
        <w:t>写出该电池的负极反应</w:t>
      </w:r>
      <w:r>
        <w:rPr>
          <w:rFonts w:hint="eastAsia" w:ascii="Times New Roman" w:hAnsi="Times New Roman" w:eastAsia="Times New Roman" w:cs="Times New Roman"/>
        </w:rPr>
        <w:t>、</w:t>
      </w:r>
      <w:r>
        <w:rPr>
          <w:rFonts w:hint="eastAsia" w:ascii="Times New Roman" w:hAnsi="Times New Roman" w:eastAsia="FangSong" w:cs="Times New Roman"/>
        </w:rPr>
        <w:t>正极反应及电池反应</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4"/>
    <w:bookmarkStart w:id="15"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试判断下列化学反应方向</w:t>
      </w:r>
      <w:r>
        <w:rPr>
          <w:rFonts w:hint="eastAsia" w:ascii="Times New Roman" w:hAnsi="Times New Roman" w:eastAsia="Times New Roman" w:cs="Times New Roman"/>
        </w:rPr>
        <w:t>，</w:t>
      </w:r>
      <w:r>
        <w:rPr>
          <w:rFonts w:hint="eastAsia" w:ascii="Times New Roman" w:hAnsi="Times New Roman" w:eastAsia="FangSong" w:cs="Times New Roman"/>
        </w:rPr>
        <w:t>并用质子理论说明之</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H</m:t>
        </m:r>
        <m:r>
          <m:rPr>
            <m:sty m:val="p"/>
          </m:rPr>
          <m:t>A</m:t>
        </m:r>
        <m:r>
          <m:rPr>
            <m:sty m:val="p"/>
          </m:rPr>
          <m:t>c</m:t>
        </m:r>
        <m:r>
          <m:rPr>
            <m:sty m:val="p"/>
          </m:rPr>
          <m:t>+</m:t>
        </m:r>
        <m:sSubSup>
          <m:e>
            <m:r>
              <m:rPr>
                <m:sty m:val="p"/>
              </m:rPr>
              <m:t>C</m:t>
            </m:r>
            <m:r>
              <m:rPr>
                <m:sty m:val="p"/>
              </m:rPr>
              <m:t>O</m:t>
            </m:r>
          </m:e>
          <m:sub>
            <m:r>
              <m:t>3</m:t>
            </m:r>
          </m:sub>
          <m:sup>
            <m:r>
              <m:t>2</m:t>
            </m:r>
            <m:r>
              <m:rPr>
                <m:sty m:val="p"/>
              </m:rPr>
              <m:t>−</m:t>
            </m:r>
          </m:sup>
        </m:sSubSup>
        <m:r>
          <m:rPr>
            <m:sty m:val="p"/>
          </m:rPr>
          <m:t>⇌</m:t>
        </m:r>
        <m:sSubSup>
          <m:e>
            <m:r>
              <m:rPr>
                <m:sty m:val="p"/>
              </m:rPr>
              <m:t>H</m:t>
            </m:r>
            <m:r>
              <m:rPr>
                <m:sty m:val="p"/>
              </m:rPr>
              <m:t>C</m:t>
            </m:r>
            <m:r>
              <m:rPr>
                <m:sty m:val="p"/>
              </m:rPr>
              <m:t>O</m:t>
            </m:r>
          </m:e>
          <m:sub>
            <m:r>
              <m:t>3</m:t>
            </m:r>
          </m:sub>
          <m:sup>
            <m:r>
              <m:rPr>
                <m:sty m:val="p"/>
              </m:rPr>
              <m:t>−</m:t>
            </m:r>
          </m:sup>
        </m:sSubSup>
        <m:r>
          <m:rPr>
            <m:sty m:val="p"/>
          </m:rPr>
          <m:t>+</m:t>
        </m:r>
        <m:sSup>
          <m:e>
            <m:r>
              <m:rPr>
                <m:sty m:val="p"/>
              </m:rPr>
              <m:t>A</m:t>
            </m:r>
            <m:r>
              <m:rPr>
                <m:sty m:val="p"/>
              </m:rPr>
              <m:t>c</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p>
          <m:e>
            <m:r>
              <m:rPr>
                <m:sty m:val="p"/>
              </m:rPr>
              <m:t>H</m:t>
            </m:r>
            <m:r>
              <m:rPr>
                <m:sty m:val="p"/>
              </m:rPr>
              <m:t>S</m:t>
            </m:r>
          </m:e>
          <m:sup>
            <m:r>
              <m:rPr>
                <m:sty m:val="p"/>
              </m:rPr>
              <m:t>−</m:t>
            </m:r>
          </m:sup>
        </m:sSup>
        <m:r>
          <m:rPr>
            <m:sty m:val="p"/>
          </m:rPr>
          <m:t>+</m:t>
        </m:r>
        <m:sSub>
          <m:e>
            <m:r>
              <m:rPr>
                <m:sty m:val="p"/>
              </m:rPr>
              <m:t>H</m:t>
            </m:r>
          </m:e>
          <m:sub>
            <m:r>
              <m:t>2</m:t>
            </m:r>
          </m:sub>
        </m:sSub>
        <m:sSubSup>
          <m:e>
            <m:r>
              <m:rPr>
                <m:sty m:val="p"/>
              </m:rPr>
              <m:t>P</m:t>
            </m:r>
            <m:r>
              <m:rPr>
                <m:sty m:val="p"/>
              </m:rPr>
              <m:t>O</m:t>
            </m:r>
          </m:e>
          <m:sub>
            <m:r>
              <m:t>4</m:t>
            </m:r>
          </m:sub>
          <m:sup>
            <m:r>
              <m:rPr>
                <m:sty m:val="p"/>
              </m:rPr>
              <m:t>−</m:t>
            </m:r>
          </m:sup>
        </m:sSubSup>
        <m:r>
          <m:rPr>
            <m:sty m:val="p"/>
          </m:rPr>
          <m:t>⇌</m:t>
        </m:r>
        <m:sSub>
          <m:e>
            <m:r>
              <m:rPr>
                <m:sty m:val="p"/>
              </m:rPr>
              <m:t>H</m:t>
            </m:r>
          </m:e>
          <m:sub>
            <m:r>
              <m:t>3</m:t>
            </m:r>
          </m:sub>
        </m:sSub>
        <m:sSub>
          <m:e>
            <m:r>
              <m:rPr>
                <m:sty m:val="p"/>
              </m:rPr>
              <m:t>P</m:t>
            </m:r>
            <m:r>
              <m:rPr>
                <m:sty m:val="p"/>
              </m:rPr>
              <m:t>O</m:t>
            </m:r>
          </m:e>
          <m:sub>
            <m:r>
              <m:t>4</m:t>
            </m:r>
          </m:sub>
        </m:sSub>
        <m:r>
          <m:rPr>
            <m:sty m:val="p"/>
          </m:rPr>
          <m:t>+</m:t>
        </m:r>
        <m:sSup>
          <m:e>
            <m:r>
              <m:rPr>
                <m:sty m:val="p"/>
              </m:rPr>
              <m:t>S</m:t>
            </m:r>
          </m:e>
          <m:sup>
            <m:r>
              <m:t>2</m:t>
            </m:r>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sSub>
          <m:e>
            <m:r>
              <m:rPr>
                <m:sty m:val="p"/>
              </m:rPr>
              <m:t>H</m:t>
            </m:r>
          </m:e>
          <m:sub>
            <m:r>
              <m:t>2</m:t>
            </m:r>
          </m:sub>
        </m:sSub>
        <m:r>
          <m:rPr>
            <m:sty m:val="p"/>
          </m:rPr>
          <m:t>O</m:t>
        </m:r>
        <m:r>
          <m:rPr>
            <m:sty m:val="p"/>
          </m:rPr>
          <m:t>+</m:t>
        </m:r>
        <m:sSubSup>
          <m:e>
            <m:r>
              <m:rPr>
                <m:sty m:val="p"/>
              </m:rPr>
              <m:t>S</m:t>
            </m:r>
            <m:r>
              <m:rPr>
                <m:sty m:val="p"/>
              </m:rPr>
              <m:t>O</m:t>
            </m:r>
          </m:e>
          <m:sub>
            <m:r>
              <m:t>4</m:t>
            </m:r>
          </m:sub>
          <m:sup>
            <m:r>
              <m:t>2</m:t>
            </m:r>
            <m:r>
              <m:rPr>
                <m:sty m:val="p"/>
              </m:rPr>
              <m:t>−</m:t>
            </m:r>
          </m:sup>
        </m:sSubSup>
        <m:r>
          <m:rPr>
            <m:sty m:val="p"/>
          </m:rPr>
          <m:t>⇌</m:t>
        </m:r>
        <m:sSubSup>
          <m:e>
            <m:r>
              <m:rPr>
                <m:sty m:val="p"/>
              </m:rPr>
              <m:t>H</m:t>
            </m:r>
            <m:r>
              <m:rPr>
                <m:sty m:val="p"/>
              </m:rPr>
              <m:t>S</m:t>
            </m:r>
            <m:r>
              <m:rPr>
                <m:sty m:val="p"/>
              </m:rPr>
              <m:t>O</m:t>
            </m:r>
          </m:e>
          <m:sub>
            <m:r>
              <m:t>4</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H</m:t>
        </m:r>
        <m:r>
          <m:rPr>
            <m:sty m:val="p"/>
          </m:rPr>
          <m:t>C</m:t>
        </m:r>
        <m:r>
          <m:rPr>
            <m:sty m:val="p"/>
          </m:rPr>
          <m:t>N</m:t>
        </m:r>
        <m:r>
          <m:rPr>
            <m:sty m:val="p"/>
          </m:rPr>
          <m:t>+</m:t>
        </m:r>
        <m:sSup>
          <m:e>
            <m:r>
              <m:rPr>
                <m:sty m:val="p"/>
              </m:rPr>
              <m:t>S</m:t>
            </m:r>
          </m:e>
          <m:sup>
            <m:r>
              <m:t>2</m:t>
            </m:r>
            <m:r>
              <m:rPr>
                <m:sty m:val="p"/>
              </m:rPr>
              <m:t>−</m:t>
            </m:r>
          </m:sup>
        </m:sSup>
        <m:r>
          <m:rPr>
            <m:sty m:val="p"/>
          </m:rPr>
          <m:t>⇌</m:t>
        </m:r>
        <m:sSup>
          <m:e>
            <m:r>
              <m:rPr>
                <m:sty m:val="p"/>
              </m:rPr>
              <m:t>H</m:t>
            </m:r>
            <m:r>
              <m:rPr>
                <m:sty m:val="p"/>
              </m:rPr>
              <m:t>S</m:t>
            </m:r>
          </m:e>
          <m:sup>
            <m:r>
              <m:rPr>
                <m:sty m:val="p"/>
              </m:rPr>
              <m:t>−</m:t>
            </m:r>
          </m:sup>
        </m:sSup>
        <m:r>
          <m:rPr>
            <m:sty m:val="p"/>
          </m:rPr>
          <m:t>+</m:t>
        </m:r>
        <m:sSup>
          <m:e>
            <m:r>
              <m:rPr>
                <m:sty m:val="p"/>
              </m:rPr>
              <m:t>C</m:t>
            </m:r>
            <m:r>
              <m:rPr>
                <m:sty m:val="p"/>
              </m:rPr>
              <m:t>N</m:t>
            </m:r>
          </m:e>
          <m:sup>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市场上经常见到的标记为</w:t>
      </w:r>
      <w:r>
        <w:rPr>
          <w:rFonts w:ascii="Times New Roman" w:hAnsi="Times New Roman" w:eastAsia="Times New Roman" w:cs="Times New Roman"/>
        </w:rPr>
        <w:t xml:space="preserve"> Li-ion </w:t>
      </w:r>
      <w:r>
        <w:rPr>
          <w:rFonts w:hint="eastAsia" w:ascii="Times New Roman" w:hAnsi="Times New Roman" w:eastAsia="FangSong" w:cs="Times New Roman"/>
        </w:rPr>
        <w:t>的电池称为</w:t>
      </w:r>
      <w:r>
        <w:rPr>
          <w:rFonts w:hint="eastAsia" w:ascii="Times New Roman" w:hAnsi="Times New Roman" w:eastAsia="Times New Roman" w:cs="Times New Roman"/>
        </w:rPr>
        <w:t>”</w:t>
      </w:r>
      <w:r>
        <w:rPr>
          <w:rFonts w:hint="eastAsia" w:ascii="Times New Roman" w:hAnsi="Times New Roman" w:eastAsia="FangSong" w:cs="Times New Roman"/>
        </w:rPr>
        <w:t>锂离子电池</w:t>
      </w:r>
      <w:r>
        <w:rPr>
          <w:rFonts w:hint="eastAsia" w:ascii="Times New Roman" w:hAnsi="Times New Roman" w:eastAsia="Times New Roman" w:cs="Times New Roman"/>
        </w:rPr>
        <w:t>”。</w:t>
      </w:r>
      <w:r>
        <w:rPr>
          <w:rFonts w:hint="eastAsia" w:ascii="Times New Roman" w:hAnsi="Times New Roman" w:eastAsia="FangSong" w:cs="Times New Roman"/>
        </w:rPr>
        <w:t>它的负极材料是金属锂和碳的复合材料</w:t>
      </w:r>
      <w:r>
        <w:rPr>
          <w:rFonts w:hint="eastAsia" w:ascii="Times New Roman" w:hAnsi="Times New Roman" w:eastAsia="Times New Roman" w:cs="Times New Roman"/>
        </w:rPr>
        <w:t>（</w:t>
      </w:r>
      <w:r>
        <w:rPr>
          <w:rFonts w:hint="eastAsia" w:ascii="Times New Roman" w:hAnsi="Times New Roman" w:eastAsia="FangSong" w:cs="Times New Roman"/>
        </w:rPr>
        <w:t>碳作为金属锂的载体</w:t>
      </w:r>
      <w:r>
        <w:rPr>
          <w:rFonts w:hint="eastAsia" w:ascii="Times New Roman" w:hAnsi="Times New Roman" w:eastAsia="Times New Roman" w:cs="Times New Roman"/>
        </w:rPr>
        <w:t>），</w:t>
      </w:r>
      <w:r>
        <w:rPr>
          <w:rFonts w:hint="eastAsia" w:ascii="Times New Roman" w:hAnsi="Times New Roman" w:eastAsia="FangSong" w:cs="Times New Roman"/>
        </w:rPr>
        <w:t>电解质为一种能传导</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的高分子材料</w:t>
      </w:r>
      <w:r>
        <w:rPr>
          <w:rFonts w:hint="eastAsia" w:ascii="Times New Roman" w:hAnsi="Times New Roman" w:eastAsia="Times New Roman" w:cs="Times New Roman"/>
        </w:rPr>
        <w:t>。</w:t>
      </w:r>
      <w:r>
        <w:rPr>
          <w:rFonts w:hint="eastAsia" w:ascii="Times New Roman" w:hAnsi="Times New Roman" w:eastAsia="FangSong" w:cs="Times New Roman"/>
        </w:rPr>
        <w:t>这种锂离子电池的电池反应式为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m:t>
          </m:r>
          <m:r>
            <m:rPr>
              <m:sty m:val="p"/>
            </m:rPr>
            <m:t>i</m:t>
          </m:r>
          <m:r>
            <m:rPr>
              <m:sty m:val="p"/>
            </m:rPr>
            <m:t>+</m:t>
          </m:r>
          <m:r>
            <m:t>2</m:t>
          </m:r>
          <m:r>
            <m:t> </m:t>
          </m:r>
          <m:sSub>
            <m:e>
              <m:r>
                <m:rPr>
                  <m:sty m:val="p"/>
                </m:rPr>
                <m:t>L</m:t>
              </m:r>
              <m:r>
                <m:rPr>
                  <m:sty m:val="p"/>
                </m:rPr>
                <m:t>i</m:t>
              </m:r>
            </m:e>
            <m:sub>
              <m:r>
                <m:t>0.35</m:t>
              </m:r>
            </m:sub>
          </m:sSub>
          <m:sSub>
            <m:e>
              <m:r>
                <m:rPr>
                  <m:sty m:val="p"/>
                </m:rPr>
                <m:t>N</m:t>
              </m:r>
              <m:r>
                <m:rPr>
                  <m:sty m:val="p"/>
                </m:rPr>
                <m:t>i</m:t>
              </m:r>
              <m:r>
                <m:rPr>
                  <m:sty m:val="p"/>
                </m:rPr>
                <m:t>O</m:t>
              </m:r>
            </m:e>
            <m:sub>
              <m:r>
                <m:t>2</m:t>
              </m:r>
            </m:sub>
          </m:sSub>
          <m:limLow>
            <m:e>
              <m:limUpp>
                <m:e>
                  <m:r>
                    <m:rPr>
                      <m:sty m:val="p"/>
                    </m:rPr>
                    <m:t>→</m:t>
                  </m:r>
                </m:e>
                <m:lim>
                  <m:r>
                    <m:rPr>
                      <m:sty m:val="p"/>
                    </m:rPr>
                    <m:t>放</m:t>
                  </m:r>
                  <m:r>
                    <m:rPr>
                      <m:sty m:val="p"/>
                    </m:rPr>
                    <m:t>电</m:t>
                  </m:r>
                </m:lim>
              </m:limUpp>
            </m:e>
            <m:lim>
              <m:r>
                <m:t> </m:t>
              </m:r>
              <m:r>
                <m:rPr>
                  <m:sty m:val="p"/>
                </m:rPr>
                <m:t>充</m:t>
              </m:r>
              <m:r>
                <m:rPr>
                  <m:sty m:val="p"/>
                </m:rPr>
                <m:t>电</m:t>
              </m:r>
              <m:r>
                <m:t> </m:t>
              </m:r>
            </m:lim>
          </m:limLow>
          <m:r>
            <m:t>2</m:t>
          </m:r>
          <m:r>
            <m:t> </m:t>
          </m:r>
          <m:sSub>
            <m:e>
              <m:r>
                <m:rPr>
                  <m:sty m:val="p"/>
                </m:rPr>
                <m:t>L</m:t>
              </m:r>
              <m:r>
                <m:rPr>
                  <m:sty m:val="p"/>
                </m:rPr>
                <m:t>i</m:t>
              </m:r>
            </m:e>
            <m:sub>
              <m:r>
                <m:t>0.85</m:t>
              </m:r>
            </m:sub>
          </m:sSub>
          <m:sSub>
            <m:e>
              <m:r>
                <m:rPr>
                  <m:sty m:val="p"/>
                </m:rPr>
                <m:t>N</m:t>
              </m:r>
              <m:r>
                <m:rPr>
                  <m:sty m:val="p"/>
                </m:rPr>
                <m:t>i</m:t>
              </m:r>
              <m:r>
                <m:rPr>
                  <m:sty m:val="p"/>
                </m:rPr>
                <m:t>O</m:t>
              </m:r>
            </m:e>
            <m:sub>
              <m:r>
                <m:t>2</m:t>
              </m:r>
            </m:sub>
          </m:sSub>
        </m:oMath>
      </m:oMathPara>
    </w:p>
    <w:p>
      <w:pPr>
        <w:pStyle w:val="FirstParagraph"/>
      </w:pP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放电时</w:t>
      </w:r>
      <w:r>
        <w:rPr>
          <w:rFonts w:hint="eastAsia" w:ascii="Times New Roman" w:hAnsi="Times New Roman" w:eastAsia="Times New Roman" w:cs="Times New Roman"/>
        </w:rPr>
        <w:t>，</w:t>
      </w:r>
      <w:r>
        <w:rPr>
          <w:rFonts w:hint="eastAsia" w:ascii="Times New Roman" w:hAnsi="Times New Roman" w:eastAsia="FangSong" w:cs="Times New Roman"/>
        </w:rPr>
        <w:t>负极的电极反应式</w:t>
      </w:r>
      <w:r>
        <w:rPr>
          <w:rFonts w:hint="eastAsia" w:ascii="Times New Roman" w:hAnsi="Times New Roman" w:eastAsia="Times New Roman" w:cs="Times New Roman"/>
        </w:rPr>
        <w:t>：</w:t>
      </w:r>
      <m:oMath>
        <m:oMathPr>
          <m:ctrlPr>
            <w:rPr>
              <w:sz w:val="28"/>
              <w:szCs w:val="28"/>
            </w:rPr>
          </m:ctrlPr>
        </m:oMathPr>
        <m:r>
          <m:t>L</m:t>
        </m:r>
        <m:r>
          <m:t>i</m:t>
        </m:r>
        <m:r>
          <m:rPr>
            <m:sty m:val="p"/>
          </m:rPr>
          <m:t>−</m:t>
        </m:r>
        <m:sSup>
          <m:e>
            <m:r>
              <m:t>e</m:t>
            </m:r>
          </m:e>
          <m:sup>
            <m:r>
              <m:rPr>
                <m:sty m:val="p"/>
              </m:rPr>
              <m:t>−</m:t>
            </m:r>
          </m:sup>
        </m:sSup>
        <m:r>
          <m:rPr>
            <m:sty m:val="p"/>
          </m:rPr>
          <m:t>→</m:t>
        </m:r>
        <m:r>
          <m:t>L</m:t>
        </m:r>
        <m:sSup>
          <m:e>
            <m:r>
              <m:t>i</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充电时</w:t>
      </w:r>
      <w:r>
        <w:rPr>
          <w:rFonts w:hint="eastAsia" w:ascii="Times New Roman" w:hAnsi="Times New Roman" w:eastAsia="Times New Roman" w:cs="Times New Roman"/>
        </w:rPr>
        <w:t>，</w:t>
      </w:r>
      <m:oMath>
        <m:oMathPr>
          <m:ctrlPr>
            <w:rPr>
              <w:sz w:val="28"/>
              <w:szCs w:val="28"/>
            </w:rPr>
          </m:ctrlPr>
        </m:oMathPr>
        <m:r>
          <m:t>L</m:t>
        </m:r>
        <m:sSub>
          <m:e>
            <m:r>
              <m:t>i</m:t>
            </m:r>
          </m:e>
          <m:sub>
            <m:r>
              <m:t>0.85</m:t>
            </m:r>
          </m:sub>
        </m:sSub>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既发生氧化反应又发生还原反应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该电池不能用水溶液作为电解质</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放电过程中</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向负极移动</w:t>
      </w:r>
    </w:p>
    <w:p>
      <w:pPr>
        <w:spacing w:before="0" w:after="0"/>
      </w:pPr>
    </w:p>
    <w:p>
      <w:pPr>
        <w:spacing w:before="0" w:after="0"/>
      </w:pPr>
    </w:p>
    <w:bookmarkEnd w:id="16"/>
    <w:bookmarkStart w:id="17"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1】298</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4.3</m:t>
        </m:r>
        <m:r>
          <m:t> </m:t>
        </m:r>
        <m:r>
          <m:rPr>
            <m:sty m:val="p"/>
          </m:rPr>
          <m:t>m</m:t>
        </m:r>
        <m:r>
          <m:rPr>
            <m:sty m:val="p"/>
          </m:rPr>
          <m:t>g</m:t>
        </m:r>
        <m:r>
          <m:rPr>
            <m:sty m:val="p"/>
          </m:rPr>
          <m:t>/</m:t>
        </m:r>
        <m:r>
          <m:rPr>
            <m:sty m:val="p"/>
          </m:rPr>
          <m:t>100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rPr>
            <m:sty m:val="p"/>
          </m:rPr>
          <m:t>A</m:t>
        </m:r>
        <m:sSub>
          <m:e>
            <m:r>
              <m:rPr>
                <m:sty m:val="p"/>
              </m:rPr>
              <m:t>g</m:t>
            </m:r>
          </m:e>
          <m:sub>
            <m:r>
              <m:rPr>
                <m:sty m:val="p"/>
              </m:rPr>
              <m:t>2</m:t>
            </m:r>
          </m:sub>
        </m:sSub>
        <m:r>
          <m:rPr>
            <m:sty m:val="p"/>
          </m:rPr>
          <m:t>C</m:t>
        </m:r>
        <m:r>
          <m:rPr>
            <m:sty m:val="p"/>
          </m:rPr>
          <m:t>r</m:t>
        </m:r>
        <m:sSub>
          <m:e>
            <m:r>
              <m:rPr>
                <m:sty m:val="p"/>
              </m:rPr>
              <m:t>O</m:t>
            </m:r>
          </m:e>
          <m:sub>
            <m:r>
              <m:rPr>
                <m:sty m:val="p"/>
              </m:rPr>
              <m:t>4</m:t>
            </m:r>
          </m:sub>
        </m:sSub>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17"/>
    <w:bookmarkStart w:id="1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的溶度积为</w:t>
      </w:r>
      <w:r>
        <w:rPr>
          <w:rFonts w:ascii="Times New Roman" w:hAnsi="Times New Roman" w:eastAsia="Times New Roman" w:cs="Times New Roman"/>
        </w:rPr>
        <w:t xml:space="preserve"> </w:t>
      </w:r>
      <m:oMath>
        <m:oMathPr>
          <m:ctrlPr>
            <w:rPr>
              <w:sz w:val="28"/>
              <w:szCs w:val="28"/>
            </w:rPr>
          </m:ctrlPr>
        </m:oMathPr>
        <m:r>
          <m:t>1.08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 L</w:t>
      </w:r>
      <w:r>
        <w:rPr>
          <w:rFonts w:ascii="Times New Roman" w:hAnsi="Times New Roman" w:eastAsia="Times New Roman" w:cs="Times New Roman"/>
        </w:rPr>
        <w:t xml:space="preserve"> </w:t>
      </w:r>
      <m:oMath>
        <m:oMathPr>
          <m:ctrlPr>
            <w:rPr>
              <w:sz w:val="28"/>
              <w:szCs w:val="28"/>
            </w:rPr>
          </m:ctrlPr>
        </m:oMathPr>
        <m:r>
          <m:t>0.01</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18"/>
    <w:bookmarkStart w:id="19"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2】（2004</w:t>
      </w:r>
      <w:r>
        <w:rPr>
          <w:rFonts w:ascii="Times New Roman" w:hAnsi="Times New Roman" w:eastAsia="Times New Roman" w:cs="Times New Roman"/>
        </w:rPr>
        <w:t xml:space="preserve"> </w:t>
      </w:r>
      <w:r>
        <w:rPr>
          <w:rFonts w:hint="eastAsia" w:ascii="Times New Roman" w:hAnsi="Times New Roman" w:eastAsia="FangSong" w:cs="Times New Roman"/>
        </w:rPr>
        <w:t>年江苏预赛</w:t>
      </w:r>
      <w:r>
        <w:rPr>
          <w:rFonts w:hint="eastAsia" w:ascii="Times New Roman" w:hAnsi="Times New Roman" w:eastAsia="Times New Roman" w:cs="Times New Roman"/>
        </w:rPr>
        <w:t>）</w:t>
      </w:r>
      <w:r>
        <w:rPr>
          <w:rFonts w:hint="eastAsia" w:ascii="Times New Roman" w:hAnsi="Times New Roman" w:eastAsia="FangSong" w:cs="Times New Roman"/>
        </w:rPr>
        <w:t>称取含</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60% </w:t>
      </w:r>
      <w:r>
        <w:rPr>
          <w:rFonts w:hint="eastAsia" w:ascii="Times New Roman" w:hAnsi="Times New Roman" w:eastAsia="FangSong" w:cs="Times New Roman"/>
        </w:rPr>
        <w:t xml:space="preserve">的试样</w:t>
      </w:r>
      <w:r>
        <w:rPr>
          <w:rFonts w:ascii="Times New Roman" w:hAnsi="Times New Roman" w:eastAsia="Times New Roman" w:cs="Times New Roman"/>
        </w:rPr>
        <w:t xml:space="preserve"> 0.25 </w:t>
      </w:r>
      <w:r>
        <w:rPr>
          <w:rFonts w:hint="eastAsia" w:ascii="Times New Roman" w:hAnsi="Times New Roman" w:eastAsia="Times New Roman" w:cs="Times New Roman"/>
        </w:rPr>
        <w:t>g，</w:t>
      </w:r>
      <w:r>
        <w:rPr>
          <w:rFonts w:hint="eastAsia" w:ascii="Times New Roman" w:hAnsi="Times New Roman" w:eastAsia="FangSong" w:cs="Times New Roman"/>
        </w:rPr>
        <w:t>用酸溶解后加入过量</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在过滤</w:t>
      </w:r>
      <w:r>
        <w:rPr>
          <w:rFonts w:hint="eastAsia" w:ascii="Times New Roman" w:hAnsi="Times New Roman" w:eastAsia="Times New Roman" w:cs="Times New Roman"/>
        </w:rPr>
        <w:t>、</w:t>
      </w:r>
      <w:r>
        <w:rPr>
          <w:rFonts w:hint="eastAsia" w:ascii="Times New Roman" w:hAnsi="Times New Roman" w:eastAsia="FangSong" w:cs="Times New Roman"/>
        </w:rPr>
        <w:t>洗涤沉淀时</w:t>
      </w:r>
      <w:r>
        <w:rPr>
          <w:rFonts w:hint="eastAsia" w:ascii="Times New Roman" w:hAnsi="Times New Roman" w:eastAsia="Times New Roman" w:cs="Times New Roman"/>
        </w:rPr>
        <w:t>，</w:t>
      </w:r>
      <w:r>
        <w:rPr>
          <w:rFonts w:hint="eastAsia" w:ascii="Times New Roman" w:hAnsi="Times New Roman" w:eastAsia="FangSong" w:cs="Times New Roman"/>
        </w:rPr>
        <w:t>为了使沉淀溶解损失造成的误差不大于万分之一</w:t>
      </w:r>
      <w:r>
        <w:rPr>
          <w:rFonts w:hint="eastAsia" w:ascii="Times New Roman" w:hAnsi="Times New Roman" w:eastAsia="Times New Roman" w:cs="Times New Roman"/>
        </w:rPr>
        <w:t>，</w:t>
      </w:r>
      <w:r>
        <w:rPr>
          <w:rFonts w:hint="eastAsia" w:ascii="Times New Roman" w:hAnsi="Times New Roman" w:eastAsia="FangSong" w:cs="Times New Roman"/>
        </w:rPr>
        <w:t>应该用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质量分数至少为多少的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作洗涤液</w:t>
      </w:r>
      <w:r>
        <w:rPr>
          <w:rFonts w:hint="eastAsia" w:ascii="Times New Roman" w:hAnsi="Times New Roman" w:eastAsia="Times New Roman" w:cs="Times New Roman"/>
        </w:rPr>
        <w:t>？</w:t>
      </w:r>
      <w:r>
        <w:rPr>
          <w:rFonts w:hint="eastAsia" w:ascii="Times New Roman" w:hAnsi="Times New Roman" w:eastAsia="FangSong" w:cs="Times New Roman"/>
        </w:rPr>
        <w:t>已知溶液中当</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物质的量浓度的乘积等于或大于</w:t>
      </w:r>
      <w:r>
        <w:rPr>
          <w:rFonts w:ascii="Times New Roman" w:hAnsi="Times New Roman" w:eastAsia="Times New Roman" w:cs="Times New Roman"/>
        </w:rPr>
        <w:t xml:space="preserve"> </w:t>
      </w:r>
      <m:oMath>
        <m:oMathPr>
          <m:ctrlPr>
            <w:rPr>
              <w:sz w:val="28"/>
              <w:szCs w:val="28"/>
            </w:rPr>
          </m:ctrlPr>
        </m:oMathPr>
        <m:r>
          <m:t>2.3</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时会析出</w:t>
      </w:r>
      <w:r>
        <w:rPr>
          <w:rFonts w:ascii="Times New Roman" w:hAnsi="Times New Roman" w:eastAsia="Times New Roman" w:cs="Times New Roman"/>
        </w:rPr>
        <w:t xml:space="preserve"> </w:t>
      </w:r>
      <m:oMath>
        <m:oMathPr>
          <m:ctrlPr>
            <w:rPr>
              <w:sz w:val="28"/>
              <w:szCs w:val="28"/>
            </w:rPr>
          </m:ctrlPr>
        </m:oMathPr>
        <m:r>
          <m:t>C</m:t>
        </m:r>
        <m:r>
          <m:t>a</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9"/>
    <w:bookmarkStart w:id="20"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水是我们熟悉的物质</w:t>
      </w:r>
      <w:r>
        <w:rPr>
          <w:rFonts w:hint="eastAsia" w:ascii="Times New Roman" w:hAnsi="Times New Roman" w:eastAsia="Times New Roman" w:cs="Times New Roman"/>
        </w:rPr>
        <w:t>，</w:t>
      </w:r>
      <w:r>
        <w:rPr>
          <w:rFonts w:hint="eastAsia" w:ascii="Times New Roman" w:hAnsi="Times New Roman" w:eastAsia="FangSong" w:cs="Times New Roman"/>
        </w:rPr>
        <w:t>正如同学们所知道的</w:t>
      </w:r>
      <w:r>
        <w:rPr>
          <w:rFonts w:hint="eastAsia" w:ascii="Times New Roman" w:hAnsi="Times New Roman" w:eastAsia="Times New Roman" w:cs="Times New Roman"/>
        </w:rPr>
        <w:t>，</w:t>
      </w:r>
      <w:r>
        <w:rPr>
          <w:rFonts w:hint="eastAsia" w:ascii="Times New Roman" w:hAnsi="Times New Roman" w:eastAsia="FangSong" w:cs="Times New Roman"/>
        </w:rPr>
        <w:t>水能</w:t>
      </w:r>
      <w:r>
        <w:rPr>
          <w:rFonts w:hint="eastAsia" w:ascii="Times New Roman" w:hAnsi="Times New Roman" w:eastAsia="Times New Roman" w:cs="Times New Roman"/>
        </w:rPr>
        <w:t>”</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出一个质子而离解</w:t>
      </w:r>
      <w:r>
        <w:rPr>
          <w:rFonts w:hint="eastAsia" w:ascii="Times New Roman" w:hAnsi="Times New Roman" w:eastAsia="Times New Roman" w:cs="Times New Roman"/>
        </w:rPr>
        <w:t>。</w:t>
      </w:r>
      <w:r>
        <w:rPr>
          <w:rFonts w:hint="eastAsia" w:ascii="Times New Roman" w:hAnsi="Times New Roman" w:eastAsia="FangSong" w:cs="Times New Roman"/>
        </w:rPr>
        <w:t>此处打引号是由于分裂出来的质子不是以游离状态存在于真实的化学体系中</w:t>
      </w:r>
      <w:r>
        <w:rPr>
          <w:rFonts w:hint="eastAsia" w:ascii="Times New Roman" w:hAnsi="Times New Roman" w:eastAsia="Times New Roman" w:cs="Times New Roman"/>
        </w:rPr>
        <w:t>，</w:t>
      </w:r>
      <w:r>
        <w:rPr>
          <w:rFonts w:hint="eastAsia" w:ascii="Times New Roman" w:hAnsi="Times New Roman" w:eastAsia="FangSong" w:cs="Times New Roman"/>
        </w:rPr>
        <w:t>而是立即与另一水分子结合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r>
            <m:t>  </m:t>
          </m:r>
          <m:sSub>
            <m:e>
              <m:r>
                <m:t>K</m:t>
              </m:r>
            </m:e>
            <m:sub>
              <m:r>
                <m:t>1</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r>
                <m:rPr>
                  <m:sty m:val="p"/>
                </m:rPr>
                <m:t>O</m:t>
              </m:r>
              <m:sSup>
                <m:e>
                  <m:r>
                    <m:rPr>
                      <m:sty m:val="p"/>
                    </m:rPr>
                    <m:t>H</m:t>
                  </m:r>
                </m:e>
                <m:sup>
                  <m:r>
                    <m:rPr>
                      <m:sty m:val="p"/>
                    </m:rPr>
                    <m:t>−</m:t>
                  </m:r>
                </m:sup>
              </m:sSup>
              <m:r>
                <m:rPr>
                  <m:sty m:val="p"/>
                </m:rPr>
                <m:t>)</m:t>
              </m:r>
            </m:num>
            <m:den>
              <m:r>
                <m:t>c</m:t>
              </m:r>
              <m:r>
                <m:rPr>
                  <m:sty m:val="p"/>
                </m:rPr>
                <m:t>(</m:t>
              </m:r>
              <m:sSub>
                <m:e>
                  <m:r>
                    <m:rPr>
                      <m:sty m:val="p"/>
                    </m:rPr>
                    <m:t>H</m:t>
                  </m:r>
                </m:e>
                <m:sub>
                  <m:r>
                    <m:rPr>
                      <m:sty m:val="p"/>
                    </m:rPr>
                    <m:t>2</m:t>
                  </m:r>
                </m:sub>
              </m:sSub>
              <m:r>
                <m:rPr>
                  <m:sty m:val="p"/>
                </m:rPr>
                <m:t>O</m:t>
              </m:r>
              <m:r>
                <m:rPr>
                  <m:sty m:val="p"/>
                </m:rPr>
                <m:t>)</m:t>
              </m:r>
            </m:den>
          </m:f>
        </m:oMath>
      </m:oMathPara>
    </w:p>
    <w:p>
      <w:pPr>
        <w:pStyle w:val="FirstParagraph"/>
      </w:pPr>
      <w:r>
        <w:rPr>
          <w:rFonts w:hint="eastAsia" w:ascii="Times New Roman" w:hAnsi="Times New Roman" w:eastAsia="FangSong" w:cs="Times New Roman"/>
        </w:rPr>
        <w:t>氢氧根离子可进一步离解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O</m:t>
              </m:r>
              <m:r>
                <m:rPr>
                  <m:sty m:val="p"/>
                </m:rPr>
                <m:t>H</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sSup>
            <m:e>
              <m:r>
                <m:rPr>
                  <m:sty m:val="p"/>
                </m:rPr>
                <m:t>O</m:t>
              </m:r>
            </m:e>
            <m:sup>
              <m:r>
                <m:t>2</m:t>
              </m:r>
              <m:r>
                <m:rPr>
                  <m:sty m:val="p"/>
                </m:rPr>
                <m:t>−</m:t>
              </m:r>
            </m:sup>
          </m:sSup>
          <m:r>
            <m:t>  </m:t>
          </m:r>
          <m:sSub>
            <m:e>
              <m:r>
                <m:t>K</m:t>
              </m:r>
            </m:e>
            <m:sub>
              <m:r>
                <m:t>2</m:t>
              </m:r>
            </m:sub>
          </m:sSub>
          <m:r>
            <m:rPr>
              <m:sty m:val="p"/>
            </m:rPr>
            <m:t>=</m:t>
          </m:r>
          <m:f>
            <m:fPr>
              <m:type m:val="bar"/>
            </m:fPr>
            <m:num>
              <m:r>
                <m:t>c</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m:t>
              </m:r>
              <m:r>
                <m:t>c</m:t>
              </m:r>
              <m:r>
                <m:rPr>
                  <m:sty m:val="p"/>
                </m:rPr>
                <m:t>(</m:t>
              </m:r>
              <m:sSup>
                <m:e>
                  <m:r>
                    <m:rPr>
                      <m:sty m:val="p"/>
                    </m:rPr>
                    <m:t>O</m:t>
                  </m:r>
                </m:e>
                <m:sup>
                  <m:r>
                    <m:t>2</m:t>
                  </m:r>
                  <m:r>
                    <m:rPr>
                      <m:sty m:val="p"/>
                    </m:rPr>
                    <m:t>−</m:t>
                  </m:r>
                </m:sup>
              </m:sSup>
              <m:r>
                <m:rPr>
                  <m:sty m:val="p"/>
                </m:rPr>
                <m:t>)</m:t>
              </m:r>
            </m:num>
            <m:den>
              <m:r>
                <m:t>c</m:t>
              </m:r>
              <m:r>
                <m:rPr>
                  <m:sty m:val="p"/>
                </m:rPr>
                <m:t>(</m:t>
              </m:r>
              <m:sSup>
                <m:e>
                  <m:r>
                    <m:rPr>
                      <m:sty m:val="p"/>
                    </m:rPr>
                    <m:t>O</m:t>
                  </m:r>
                  <m:r>
                    <m:rPr>
                      <m:sty m:val="p"/>
                    </m:rPr>
                    <m:t>H</m:t>
                  </m:r>
                </m:e>
                <m:sup>
                  <m:r>
                    <m:rPr>
                      <m:sty m:val="p"/>
                    </m:rPr>
                    <m:t>−</m:t>
                  </m:r>
                </m:sup>
              </m:sSup>
              <m:r>
                <m:rPr>
                  <m:sty m:val="p"/>
                </m:rPr>
                <m:t>)</m:t>
              </m:r>
            </m:den>
          </m:f>
        </m:oMath>
      </m:oMathPara>
    </w:p>
    <w:p>
      <w:pPr>
        <w:numPr>
          <w:ilvl w:val="0"/>
          <w:numId w:val="100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计算在多少体积的水里含有一个氧负离子</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哪一种水</w:t>
      </w:r>
      <w:r>
        <w:rPr>
          <w:rFonts w:hint="eastAsia" w:ascii="Times New Roman" w:hAnsi="Times New Roman" w:eastAsia="Times New Roman" w:cs="Times New Roman"/>
        </w:rPr>
        <w:t>（</w:t>
      </w:r>
      <w:r>
        <w:rPr>
          <w:rFonts w:hint="eastAsia" w:ascii="Times New Roman" w:hAnsi="Times New Roman" w:eastAsia="FangSong" w:cs="Times New Roman"/>
        </w:rPr>
        <w:t>轻水</w:t>
      </w:r>
      <w:r>
        <w:rPr>
          <w:rFonts w:ascii="Times New Roman" w:hAnsi="Times New Roman" w:eastAsia="Times New Roman" w:cs="Times New Roman"/>
        </w:rPr>
        <w:t xml:space="preserve"> </w:t>
      </w:r>
      <m:oMath>
        <m:sSup>
          <m:e>
            <m:r>
              <m:t>​</m:t>
            </m:r>
          </m:e>
          <m:sup>
            <m:r>
              <m:t>1</m:t>
            </m:r>
          </m:sup>
        </m:sSup>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或重水</w:t>
      </w:r>
      <w:r>
        <w:rPr>
          <w:rFonts w:ascii="Times New Roman" w:hAnsi="Times New Roman" w:eastAsia="Times New Roman" w:cs="Times New Roman"/>
        </w:rPr>
        <w:t xml:space="preserve"> </w:t>
      </w:r>
      <m:oMath>
        <m:sSub>
          <m:e>
            <m:r>
              <m:t>D</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将具有较大离解度</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0"/>
    <w:bookmarkStart w:id="21"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rPr>
        <w:t xml:space="preserve">5 </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p>
    <w:p>
      <w:pPr>
        <w:pStyle w:val="Compact"/>
      </w:pP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H</m:t>
                        </m:r>
                      </m:e>
                      <m:sub>
                        <m:r>
                          <m:t>2</m:t>
                        </m:r>
                      </m:sub>
                    </m:sSub>
                    <m:r>
                      <m:rPr>
                        <m:sty m:val="p"/>
                      </m:rPr>
                      <m:t>O</m:t>
                    </m:r>
                  </m:e>
                </m:d>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N</m:t>
            </m:r>
            <m:r>
              <m:rPr>
                <m:sty m:val="p"/>
              </m:rPr>
              <m:t>C</m:t>
            </m:r>
            <m:r>
              <m:rPr>
                <m:sty m:val="p"/>
              </m:rPr>
              <m:t>S</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4</m:t>
                </m:r>
              </m:sub>
            </m:sSub>
            <m:sSub>
              <m:e>
                <m:r>
                  <m:rPr>
                    <m:sty m:val="p"/>
                  </m:rPr>
                  <m:t>B</m:t>
                </m:r>
                <m:r>
                  <m:rPr>
                    <m:sty m:val="p"/>
                  </m:rPr>
                  <m:t>r</m:t>
                </m:r>
              </m:e>
              <m:sub>
                <m:r>
                  <m:t>2</m:t>
                </m:r>
              </m:sub>
            </m:sSub>
          </m:e>
        </m:d>
        <m:r>
          <m:rPr>
            <m:sty m:val="p"/>
          </m:rPr>
          <m:t>B</m:t>
        </m:r>
        <m:r>
          <m:rPr>
            <m:sty m:val="p"/>
          </m:rPr>
          <m:t>r</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d>
              <m:dPr>
                <m:begChr m:val="("/>
                <m:sepChr m:val=""/>
                <m:endChr m:val=")"/>
                <m:grow/>
              </m:dPr>
              <m:e>
                <m:sSub>
                  <m:e>
                    <m:r>
                      <m:rPr>
                        <m:sty m:val="p"/>
                      </m:rPr>
                      <m:t>H</m:t>
                    </m:r>
                  </m:e>
                  <m:sub>
                    <m:r>
                      <m:t>2</m:t>
                    </m:r>
                  </m:sub>
                </m:sSub>
                <m:r>
                  <m:rPr>
                    <m:sty m:val="p"/>
                  </m:rPr>
                  <m:t>O</m:t>
                </m:r>
              </m:e>
            </m:d>
            <m:r>
              <m:rPr>
                <m:sty m:val="p"/>
              </m:rPr>
              <m:t>(</m:t>
            </m:r>
            <m:r>
              <m:rPr>
                <m:sty m:val="p"/>
              </m:rPr>
              <m:t>e</m:t>
            </m:r>
            <m:r>
              <m:rPr>
                <m:sty m:val="p"/>
              </m:rPr>
              <m:t>n</m:t>
            </m:r>
            <m:r>
              <m:rPr>
                <m:sty m:val="p"/>
              </m:rPr>
              <m:t>)</m:t>
            </m:r>
            <m:r>
              <m:rPr>
                <m:sty m:val="p"/>
              </m:rPr>
              <m:t>(</m:t>
            </m:r>
            <m:sSub>
              <m:e>
                <m:r>
                  <m:rPr>
                    <m:sty m:val="p"/>
                  </m:rPr>
                  <m:t>C</m:t>
                </m:r>
              </m:e>
              <m:sub>
                <m:r>
                  <m:t>2</m:t>
                </m:r>
              </m:sub>
            </m:sSub>
            <m:sSub>
              <m:e>
                <m:r>
                  <m:rPr>
                    <m:sty m:val="p"/>
                  </m:rPr>
                  <m:t>O</m:t>
                </m:r>
              </m:e>
              <m:sub>
                <m:r>
                  <m:t>4</m:t>
                </m:r>
              </m:sub>
            </m:sSub>
            <m:r>
              <m:rPr>
                <m:sty m:val="p"/>
              </m:rPr>
              <m:t>)</m:t>
            </m:r>
            <m:r>
              <m:rPr>
                <m:sty m:val="p"/>
              </m:rPr>
              <m:t>(</m:t>
            </m:r>
            <m:r>
              <m:rPr>
                <m:sty m:val="p"/>
              </m:rPr>
              <m:t>O</m:t>
            </m:r>
            <m:r>
              <m:rPr>
                <m:sty m:val="p"/>
              </m:rPr>
              <m:t>H</m:t>
            </m:r>
            <m:r>
              <m:rPr>
                <m:sty m:val="p"/>
              </m:rPr>
              <m:t>)</m:t>
            </m:r>
          </m:e>
        </m:d>
      </m:oMath>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H</m:t>
                </m:r>
              </m:e>
              <m:sub>
                <m:r>
                  <m:t>2</m:t>
                </m:r>
              </m:sub>
            </m:sSub>
            <m:r>
              <m:rPr>
                <m:sty m:val="p"/>
              </m:rPr>
              <m:t>O</m:t>
            </m:r>
            <m:sSub>
              <m:e>
                <m:r>
                  <m:rPr>
                    <m:sty m:val="p"/>
                  </m:rPr>
                  <m:t>)</m:t>
                </m:r>
              </m:e>
              <m:sub>
                <m:r>
                  <m:t>3</m:t>
                </m:r>
              </m:sub>
            </m:sSub>
            <m:r>
              <m:rPr>
                <m:sty m:val="p"/>
              </m:rPr>
              <m:t>(</m:t>
            </m:r>
            <m:r>
              <m:rPr>
                <m:sty m:val="p"/>
              </m:rPr>
              <m:t>O</m:t>
            </m:r>
            <m:r>
              <m:rPr>
                <m:sty m:val="p"/>
              </m:rPr>
              <m:t>H</m:t>
            </m:r>
            <m:r>
              <m:rPr>
                <m:sty m:val="p"/>
              </m:rPr>
              <m:t>)</m:t>
            </m:r>
          </m:e>
        </m:d>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sSub>
              <m:e>
                <m:r>
                  <m:rPr>
                    <m:sty m:val="p"/>
                  </m:rPr>
                  <m:t>)</m:t>
                </m:r>
              </m:e>
              <m:sub>
                <m:r>
                  <m:t>4</m:t>
                </m:r>
              </m:sub>
            </m:sSub>
          </m:e>
        </m:d>
      </m:oMath>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r>
              <m:rPr>
                <m:sty m:val="p"/>
              </m:rPr>
              <m:t>)</m:t>
            </m:r>
            <m:r>
              <m:rPr>
                <m:sty m:val="p"/>
              </m:rPr>
              <m:t>C</m:t>
            </m:r>
            <m:r>
              <m:rPr>
                <m:sty m:val="p"/>
              </m:rPr>
              <m:t>l</m:t>
            </m:r>
          </m:e>
        </m:d>
      </m:oMath>
      <w:r>
        <w:rPr>
          <w:rFonts w:ascii="Times New Roman" w:hAnsi="Times New Roman" w:eastAsia="Times New Roman" w:cs="Times New Roman"/>
        </w:rPr>
        <w:t xml:space="preserve">　(9)</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n</m:t>
                </m:r>
                <m:r>
                  <m:rPr>
                    <m:sty m:val="p"/>
                  </m:rPr>
                  <m:t>)</m:t>
                </m:r>
                <m:r>
                  <m:rPr>
                    <m:sty m:val="p"/>
                  </m:rPr>
                  <m:t>(</m:t>
                </m:r>
                <m:sSub>
                  <m:e>
                    <m:r>
                      <m:rPr>
                        <m:sty m:val="p"/>
                      </m:rPr>
                      <m:t>C</m:t>
                    </m:r>
                  </m:e>
                  <m:sub>
                    <m:r>
                      <m:t>2</m:t>
                    </m:r>
                  </m:sub>
                </m:sSub>
                <m:sSub>
                  <m:e>
                    <m:r>
                      <m:rPr>
                        <m:sty m:val="p"/>
                      </m:rPr>
                      <m:t>O</m:t>
                    </m:r>
                  </m:e>
                  <m:sub>
                    <m:r>
                      <m:t>4</m:t>
                    </m:r>
                  </m:sub>
                </m:sSub>
                <m:r>
                  <m:rPr>
                    <m:sty m:val="p"/>
                  </m:rPr>
                  <m:t>)</m:t>
                </m:r>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sSub>
          <m:e>
            <m:r>
              <m:rPr>
                <m:sty m:val="p"/>
              </m:rPr>
              <m:t>S</m:t>
            </m:r>
            <m:r>
              <m:rPr>
                <m:sty m:val="p"/>
              </m:rPr>
              <m:t>O</m:t>
            </m:r>
          </m:e>
          <m:sub>
            <m:r>
              <m:t>4</m:t>
            </m:r>
          </m:sub>
        </m:sSub>
      </m:oMath>
    </w:p>
    <w:p>
      <w:pPr>
        <w:spacing w:before="0" w:after="0"/>
      </w:pPr>
    </w:p>
    <w:p>
      <w:pPr>
        <w:spacing w:before="0" w:after="0"/>
      </w:pPr>
    </w:p>
    <w:p>
      <w:pPr>
        <w:spacing w:before="0" w:after="0"/>
      </w:pPr>
    </w:p>
    <w:p>
      <w:pPr>
        <w:spacing w:before="0" w:after="0"/>
      </w:pPr>
    </w:p>
    <w:p>
      <w:pPr>
        <w:spacing w:before="0" w:after="0"/>
      </w:pPr>
    </w:p>
    <w:bookmarkEnd w:id="21"/>
    <w:bookmarkStart w:id="22"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设计出燃料电池使汽油氧化直接产生电流是本世纪最富有挑战性的课题之一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最近有人制造了一种燃料电池</w:t>
      </w:r>
      <w:r>
        <w:rPr>
          <w:rFonts w:hint="eastAsia" w:ascii="Times New Roman" w:hAnsi="Times New Roman" w:eastAsia="Times New Roman" w:cs="Times New Roman"/>
        </w:rPr>
        <w:t>：</w:t>
      </w:r>
      <w:r>
        <w:rPr>
          <w:rFonts w:hint="eastAsia" w:ascii="Times New Roman" w:hAnsi="Times New Roman" w:eastAsia="FangSong" w:cs="Times New Roman"/>
        </w:rPr>
        <w:t>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另一电极通入汽油蒸气</w:t>
      </w:r>
      <w:r>
        <w:rPr>
          <w:rFonts w:hint="eastAsia" w:ascii="Times New Roman" w:hAnsi="Times New Roman" w:eastAsia="Times New Roman" w:cs="Times New Roman"/>
        </w:rPr>
        <w:t>。</w:t>
      </w:r>
      <w:r>
        <w:rPr>
          <w:rFonts w:hint="eastAsia" w:ascii="Times New Roman" w:hAnsi="Times New Roman" w:eastAsia="FangSong" w:cs="Times New Roman"/>
        </w:rPr>
        <w:t>电解质是掺杂了</w:t>
      </w:r>
      <w:r>
        <w:rPr>
          <w:rFonts w:ascii="Times New Roman" w:hAnsi="Times New Roman" w:eastAsia="Times New Roman" w:cs="Times New Roman"/>
        </w:rPr>
        <w:t xml:space="preserve"> </w:t>
      </w:r>
      <m:oMath>
        <m:sSub>
          <m:e>
            <m:r>
              <m:rPr>
                <m:sty m:val="p"/>
              </m:rPr>
              <m:t>Y</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它在高温下能传导</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以丁烷代表汽油</w:t>
      </w:r>
      <w:r>
        <w:rPr>
          <w:rFonts w:hint="eastAsia" w:ascii="Times New Roman" w:hAnsi="Times New Roman" w:eastAsia="Times New Roman" w:cs="Times New Roman"/>
        </w:rPr>
        <w:t>，</w:t>
      </w:r>
      <w:r>
        <w:rPr>
          <w:rFonts w:hint="eastAsia" w:ascii="Times New Roman" w:hAnsi="Times New Roman" w:eastAsia="FangSong" w:cs="Times New Roman"/>
        </w:rPr>
        <w:t>这个电池放电时发生的化学反应的方程式是</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这个电池的正极反应式是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负极反应式是</w:t>
      </w:r>
      <w:r>
        <w:rPr>
          <w:rFonts w:hint="eastAsia" w:ascii="Times New Roman" w:hAnsi="Times New Roman" w:eastAsia="Times New Roman" w:cs="Times New Roman"/>
        </w:rPr>
        <w:t>_；</w:t>
      </w:r>
      <w:r>
        <w:rPr>
          <w:rFonts w:hint="eastAsia" w:ascii="Times New Roman" w:hAnsi="Times New Roman" w:eastAsia="FangSong" w:cs="Times New Roman"/>
        </w:rPr>
        <w:t>固体电解质里的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的移动方向是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004"/>
        </w:numPr>
      </w:pPr>
      <w:r>
        <w:rPr>
          <w:rFonts w:hint="eastAsia" w:ascii="Times New Roman" w:hAnsi="Times New Roman" w:eastAsia="FangSong" w:cs="Times New Roman"/>
        </w:rPr>
        <w:t>人们追求燃料电池氧化汽油而不在内燃机里燃烧汽油产生动力的主要原因是</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 xml:space="preserve">你认为</w:t>
      </w:r>
      <w:r>
        <w:rPr>
          <w:rFonts w:ascii="Times New Roman" w:hAnsi="Times New Roman" w:eastAsia="Times New Roman" w:cs="Times New Roman"/>
        </w:rPr>
        <w:t xml:space="preserve"> </w:t>
      </w:r>
      <m:oMath>
        <m:r>
          <m:t>Z</m:t>
        </m:r>
        <m:r>
          <m:t>r</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晶体里掺杂</w:t>
      </w:r>
      <w:r>
        <w:rPr>
          <w:rFonts w:ascii="Times New Roman" w:hAnsi="Times New Roman" w:eastAsia="Times New Roman" w:cs="Times New Roman"/>
        </w:rPr>
        <w:t xml:space="preserve"> </w:t>
      </w:r>
      <m:oMath>
        <m:sSub>
          <m:e>
            <m:r>
              <m:t>Y</m:t>
            </m:r>
          </m:e>
          <m:sub>
            <m:r>
              <m:t>2</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Y</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代替晶体里部分</w:t>
      </w:r>
      <w:r>
        <w:rPr>
          <w:rFonts w:ascii="Times New Roman" w:hAnsi="Times New Roman" w:eastAsia="Times New Roman" w:cs="Times New Roman"/>
        </w:rPr>
        <w:t xml:space="preserve"> </w:t>
      </w:r>
      <m:oMath>
        <m:r>
          <m:t>Z</m:t>
        </m:r>
        <m:sSup>
          <m:e>
            <m:r>
              <m:t>r</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对提高固体电解质的导电能力起什么作用</w:t>
      </w:r>
      <w:r>
        <w:rPr>
          <w:rFonts w:hint="eastAsia" w:ascii="Times New Roman" w:hAnsi="Times New Roman" w:eastAsia="Times New Roman" w:cs="Times New Roman"/>
        </w:rPr>
        <w:t>？</w:t>
      </w:r>
      <w:r>
        <w:rPr>
          <w:rFonts w:hint="eastAsia" w:ascii="Times New Roman" w:hAnsi="Times New Roman" w:eastAsia="FangSong" w:cs="Times New Roman"/>
        </w:rPr>
        <w:t>其可能的原因是什么</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汽油燃料电池最大的障碍是氧化反应不完全</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____</w:t>
      </w:r>
      <w:r>
        <w:rPr>
          <w:rFonts w:hint="eastAsia" w:ascii="Times New Roman" w:hAnsi="Times New Roman" w:eastAsia="FangSong" w:cs="Times New Roman"/>
        </w:rPr>
        <w:t>堵塞电极的气体通道</w:t>
      </w:r>
      <w:r>
        <w:rPr>
          <w:rFonts w:hint="eastAsia" w:ascii="Times New Roman" w:hAnsi="Times New Roman" w:eastAsia="Times New Roman" w:cs="Times New Roman"/>
        </w:rPr>
        <w:t>。</w:t>
      </w:r>
      <w:r>
        <w:rPr>
          <w:rFonts w:hint="eastAsia" w:ascii="Times New Roman" w:hAnsi="Times New Roman" w:eastAsia="FangSong" w:cs="Times New Roman"/>
        </w:rPr>
        <w:t>有人估计</w:t>
      </w:r>
      <w:r>
        <w:rPr>
          <w:rFonts w:hint="eastAsia" w:ascii="Times New Roman" w:hAnsi="Times New Roman" w:eastAsia="Times New Roman" w:cs="Times New Roman"/>
        </w:rPr>
        <w:t>，</w:t>
      </w:r>
      <w:r>
        <w:rPr>
          <w:rFonts w:hint="eastAsia" w:ascii="Times New Roman" w:hAnsi="Times New Roman" w:eastAsia="FangSong" w:cs="Times New Roman"/>
        </w:rPr>
        <w:t>完全避免这种副反应至少还需</w:t>
      </w:r>
      <w:r>
        <w:rPr>
          <w:rFonts w:ascii="Times New Roman" w:hAnsi="Times New Roman" w:eastAsia="Times New Roman" w:cs="Times New Roman"/>
        </w:rPr>
        <w:t xml:space="preserve"> 10 </w:t>
      </w:r>
      <w:r>
        <w:rPr>
          <w:rFonts w:hint="eastAsia" w:ascii="Times New Roman" w:hAnsi="Times New Roman" w:eastAsia="FangSong" w:cs="Times New Roman"/>
        </w:rPr>
        <w:t>年时间</w:t>
      </w:r>
      <w:r>
        <w:rPr>
          <w:rFonts w:hint="eastAsia" w:ascii="Times New Roman" w:hAnsi="Times New Roman" w:eastAsia="Times New Roman" w:cs="Times New Roman"/>
        </w:rPr>
        <w:t>，</w:t>
      </w:r>
      <w:r>
        <w:rPr>
          <w:rFonts w:hint="eastAsia" w:ascii="Times New Roman" w:hAnsi="Times New Roman" w:eastAsia="FangSong" w:cs="Times New Roman"/>
        </w:rPr>
        <w:t>正是新一代化学家的历史使命</w:t>
      </w:r>
      <w:r>
        <w:rPr>
          <w:rFonts w:hint="eastAsia" w:ascii="Times New Roman" w:hAnsi="Times New Roman" w:eastAsia="Times New Roman" w:cs="Times New Roman"/>
        </w:rPr>
        <w:t>。</w:t>
      </w:r>
    </w:p>
    <w:bookmarkEnd w:id="22"/>
    <w:bookmarkStart w:id="23" w:name="有机化学9-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3"/>
    <w:bookmarkStart w:id="24"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2】</w:t>
      </w:r>
      <w:r>
        <w:rPr>
          <w:rFonts w:ascii="Times New Roman" w:hAnsi="Times New Roman" w:eastAsia="Times New Roman" w:cs="Times New Roman"/>
        </w:rPr>
        <w:t xml:space="preserve"> </w:t>
      </w:r>
      <w:r>
        <w:rPr>
          <w:rFonts w:hint="eastAsia" w:ascii="Times New Roman" w:hAnsi="Times New Roman" w:eastAsia="FangSong" w:cs="Times New Roman"/>
        </w:rPr>
        <w:t>用石灰石</w:t>
      </w:r>
      <w:r>
        <w:rPr>
          <w:rFonts w:hint="eastAsia" w:ascii="Times New Roman" w:hAnsi="Times New Roman" w:eastAsia="Times New Roman" w:cs="Times New Roman"/>
        </w:rPr>
        <w:t>、</w:t>
      </w:r>
      <w:r>
        <w:rPr>
          <w:rFonts w:hint="eastAsia" w:ascii="Times New Roman" w:hAnsi="Times New Roman" w:eastAsia="FangSong" w:cs="Times New Roman"/>
        </w:rPr>
        <w:t>食盐</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焦炭为原料</w:t>
      </w:r>
      <w:r>
        <w:rPr>
          <w:rFonts w:hint="eastAsia" w:ascii="Times New Roman" w:hAnsi="Times New Roman" w:eastAsia="Times New Roman" w:cs="Times New Roman"/>
        </w:rPr>
        <w:t>，</w:t>
      </w:r>
      <w:r>
        <w:rPr>
          <w:rFonts w:hint="eastAsia" w:ascii="Times New Roman" w:hAnsi="Times New Roman" w:eastAsia="FangSong" w:cs="Times New Roman"/>
        </w:rPr>
        <w:t>写出合成聚氯乙烯的方程式</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4"/>
    <w:bookmarkStart w:id="34"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全国各地正在更换第一代身份证</w:t>
      </w:r>
      <w:r>
        <w:rPr>
          <w:rFonts w:hint="eastAsia" w:ascii="Times New Roman" w:hAnsi="Times New Roman" w:eastAsia="Times New Roman" w:cs="Times New Roman"/>
        </w:rPr>
        <w:t>，</w:t>
      </w:r>
      <w:r>
        <w:rPr>
          <w:rFonts w:hint="eastAsia" w:ascii="Times New Roman" w:hAnsi="Times New Roman" w:eastAsia="FangSong" w:cs="Times New Roman"/>
        </w:rPr>
        <w:t>现第二代身份证采用的是具有环保性能的</w:t>
      </w:r>
      <w:r>
        <w:rPr>
          <w:rFonts w:ascii="Times New Roman" w:hAnsi="Times New Roman" w:eastAsia="Times New Roman" w:cs="Times New Roman"/>
        </w:rPr>
        <w:t xml:space="preserve"> PETG </w:t>
      </w:r>
      <w:r>
        <w:rPr>
          <w:rFonts w:hint="eastAsia" w:ascii="Times New Roman" w:hAnsi="Times New Roman" w:eastAsia="FangSong" w:cs="Times New Roman"/>
        </w:rPr>
        <w:t>新材料</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新材料可以回收再利用</w:t>
      </w:r>
      <w:r>
        <w:rPr>
          <w:rFonts w:hint="eastAsia" w:ascii="Times New Roman" w:hAnsi="Times New Roman" w:eastAsia="Times New Roman" w:cs="Times New Roman"/>
        </w:rPr>
        <w:t>，</w:t>
      </w:r>
      <w:r>
        <w:rPr>
          <w:rFonts w:hint="eastAsia" w:ascii="Times New Roman" w:hAnsi="Times New Roman" w:eastAsia="FangSong" w:cs="Times New Roman"/>
        </w:rPr>
        <w:t>而且对周边环境不构成任何污染</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12094"/>
            <wp:effectExtent b="0" l="0" r="0" t="0"/>
            <wp:docPr descr="" title="" id="26" name="Picture"/>
            <a:graphic>
              <a:graphicData uri="http://schemas.openxmlformats.org/drawingml/2006/picture">
                <pic:pic>
                  <pic:nvPicPr>
                    <pic:cNvPr descr="78f991bd25418afe5a2f273d08332a076fb7cd29febc00533448685759c0417a.jpg" id="27" name="Picture"/>
                    <pic:cNvPicPr>
                      <a:picLocks noChangeArrowheads="1" noChangeAspect="1"/>
                    </pic:cNvPicPr>
                  </pic:nvPicPr>
                  <pic:blipFill>
                    <a:blip r:embed="rId25"/>
                    <a:stretch>
                      <a:fillRect/>
                    </a:stretch>
                  </pic:blipFill>
                  <pic:spPr bwMode="auto">
                    <a:xfrm>
                      <a:off x="0" y="0"/>
                      <a:ext cx="3600000" cy="412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4754" cy="471615"/>
            <wp:effectExtent b="0" l="0" r="0" t="0"/>
            <wp:docPr descr="" title="" id="29" name="Picture"/>
            <a:graphic>
              <a:graphicData uri="http://schemas.openxmlformats.org/drawingml/2006/picture">
                <pic:pic>
                  <pic:nvPicPr>
                    <pic:cNvPr descr="019e07aaeca21858dd701cb9d2e6808119fa607da57f47d56d92f5b63bd387d5.jpg" id="30" name="Picture"/>
                    <pic:cNvPicPr>
                      <a:picLocks noChangeArrowheads="1" noChangeAspect="1"/>
                    </pic:cNvPicPr>
                  </pic:nvPicPr>
                  <pic:blipFill>
                    <a:blip r:embed="rId28"/>
                    <a:stretch>
                      <a:fillRect/>
                    </a:stretch>
                  </pic:blipFill>
                  <pic:spPr bwMode="auto">
                    <a:xfrm>
                      <a:off x="0" y="0"/>
                      <a:ext cx="3594754" cy="471615"/>
                    </a:xfrm>
                    <a:prstGeom prst="rect">
                      <a:avLst/>
                    </a:prstGeom>
                    <a:noFill/>
                    <a:ln w="9525">
                      <a:noFill/>
                      <a:headEnd/>
                      <a:tailEnd/>
                    </a:ln>
                  </pic:spPr>
                </pic:pic>
              </a:graphicData>
            </a:graphic>
          </wp:inline>
        </w:drawing>
      </w:r>
    </w:p>
    <w:p>
      <w:pPr>
        <w:pStyle w:val="Compact"/>
        <w:numPr>
          <w:ilvl w:val="0"/>
          <w:numId w:val="1005"/>
        </w:numPr>
      </w:pPr>
      <m:oMath>
        <m:oMathPr>
          <m:ctrlPr>
            <w:rPr>
              <w:sz w:val="28"/>
              <w:szCs w:val="28"/>
            </w:rPr>
          </m:ctrlPr>
        </m:oMathPr>
        <m:r>
          <m:rPr>
            <m:sty m:val="p"/>
          </m:rPr>
          <m:t>R</m:t>
        </m:r>
        <m:r>
          <m:rPr>
            <m:sty m:val="p"/>
          </m:rPr>
          <m:t>C</m:t>
        </m:r>
        <m:r>
          <m:rPr>
            <m:sty m:val="p"/>
          </m:rPr>
          <m:t>O</m:t>
        </m:r>
        <m:r>
          <m:rPr>
            <m:sty m:val="p"/>
          </m:rPr>
          <m:t>O</m:t>
        </m:r>
        <m:sSub>
          <m:e>
            <m:r>
              <m:rPr>
                <m:sty m:val="p"/>
              </m:rPr>
              <m:t>R</m:t>
            </m:r>
          </m:e>
          <m:sub>
            <m:r>
              <m:rPr>
                <m:sty m:val="p"/>
              </m:rPr>
              <m:t>1</m:t>
            </m:r>
          </m:sub>
        </m:sSub>
        <m:r>
          <m:rPr>
            <m:sty m:val="p"/>
          </m:rPr>
          <m:t>+</m:t>
        </m:r>
        <m:sSub>
          <m:e>
            <m:r>
              <m:rPr>
                <m:sty m:val="p"/>
              </m:rPr>
              <m:t>R</m:t>
            </m:r>
          </m:e>
          <m:sub>
            <m:r>
              <m:rPr>
                <m:sty m:val="p"/>
              </m:rPr>
              <m:t>2</m:t>
            </m:r>
          </m:sub>
        </m:sSub>
        <m:r>
          <m:rPr>
            <m:sty m:val="p"/>
          </m:rPr>
          <m:t>O</m:t>
        </m:r>
        <m:r>
          <m:rPr>
            <m:sty m:val="p"/>
          </m:rPr>
          <m:t>H</m:t>
        </m:r>
        <m:r>
          <m:rPr>
            <m:sty m:val="p"/>
          </m:rPr>
          <m:t>→</m:t>
        </m:r>
        <m:r>
          <m:rPr>
            <m:sty m:val="p"/>
          </m:rPr>
          <m:t>R</m:t>
        </m:r>
        <m:r>
          <m:rPr>
            <m:sty m:val="p"/>
          </m:rPr>
          <m:t>C</m:t>
        </m:r>
        <m:r>
          <m:rPr>
            <m:sty m:val="p"/>
          </m:rPr>
          <m:t>O</m:t>
        </m:r>
        <m:r>
          <m:rPr>
            <m:sty m:val="p"/>
          </m:rPr>
          <m:t>O</m:t>
        </m:r>
        <m:sSub>
          <m:e>
            <m:r>
              <m:rPr>
                <m:sty m:val="p"/>
              </m:rPr>
              <m:t>R</m:t>
            </m:r>
          </m:e>
          <m:sub>
            <m:r>
              <m:rPr>
                <m:sty m:val="p"/>
              </m:rPr>
              <m:t>2</m:t>
            </m:r>
          </m:sub>
        </m:sSub>
        <m:r>
          <m:rPr>
            <m:sty m:val="p"/>
          </m:rPr>
          <m:t>+</m:t>
        </m:r>
        <m:sSub>
          <m:e>
            <m:r>
              <m:rPr>
                <m:sty m:val="p"/>
              </m:rPr>
              <m:t>R</m:t>
            </m:r>
          </m:e>
          <m:sub>
            <m:r>
              <m:rPr>
                <m:sty m:val="p"/>
              </m:rPr>
              <m:t>1</m:t>
            </m:r>
          </m:sub>
        </m:sSub>
        <m:r>
          <m:rPr>
            <m:sty m:val="p"/>
          </m:rPr>
          <m:t>O</m:t>
        </m:r>
        <m:r>
          <m:rPr>
            <m:sty m:val="p"/>
          </m:rPr>
          <m:t>H</m:t>
        </m:r>
      </m:oMath>
      <w:r>
        <w:rPr>
          <w:rFonts w:hint="eastAsia" w:ascii="Times New Roman" w:hAnsi="Times New Roman" w:eastAsia="Times New Roman" w:cs="Times New Roman"/>
        </w:rPr>
        <w:t xml:space="preserve">（</w:t>
      </w:r>
      <m:oMath>
        <m:sSub>
          <m:e>
            <m:r>
              <m:rPr>
                <m:sty m:val="p"/>
              </m:rPr>
              <m:t>R</m:t>
            </m:r>
          </m:e>
          <m:sub>
            <m:r>
              <m:rPr>
                <m:sty m:val="p"/>
              </m:rPr>
              <m:t>1</m:t>
            </m:r>
          </m:sub>
        </m:sSub>
      </m:oMath>
      <w:r>
        <w:rPr>
          <w:rFonts w:ascii="Times New Roman" w:hAnsi="Times New Roman" w:eastAsia="Times New Roman" w:cs="Times New Roman"/>
        </w:rPr>
        <w:t xml:space="preserve">、</w:t>
      </w:r>
      <m:oMath>
        <m:sSub>
          <m:e>
            <m:r>
              <m:rPr>
                <m:sty m:val="p"/>
              </m:rPr>
              <m:t>R</m:t>
            </m:r>
          </m:e>
          <m:sub>
            <m:r>
              <m:rPr>
                <m:sty m:val="p"/>
              </m:rPr>
              <m:t>2</m:t>
            </m:r>
          </m:sub>
        </m:sSub>
      </m:oMath>
      <w:r>
        <w:rPr>
          <w:rFonts w:ascii="Times New Roman" w:hAnsi="Times New Roman" w:eastAsia="Times New Roman" w:cs="Times New Roman"/>
        </w:rPr>
        <w:t xml:space="preserve">、R </w:t>
      </w:r>
      <w:r>
        <w:rPr>
          <w:rFonts w:hint="eastAsia" w:ascii="Times New Roman" w:hAnsi="Times New Roman" w:eastAsia="FangSong" w:cs="Times New Roman"/>
        </w:rPr>
        <w:t>表示烃基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这种材料可采用下列合成路线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3063"/>
            <wp:effectExtent b="0" l="0" r="0" t="0"/>
            <wp:docPr descr="" title="" id="32" name="Picture"/>
            <a:graphic>
              <a:graphicData uri="http://schemas.openxmlformats.org/drawingml/2006/picture">
                <pic:pic>
                  <pic:nvPicPr>
                    <pic:cNvPr descr="d523431d2a19d7fdec851e97388a810b755bf5d50c3ecf8c1e6d3005525271aa.jpg" id="33" name="Picture"/>
                    <pic:cNvPicPr>
                      <a:picLocks noChangeArrowheads="1" noChangeAspect="1"/>
                    </pic:cNvPicPr>
                  </pic:nvPicPr>
                  <pic:blipFill>
                    <a:blip r:embed="rId31"/>
                    <a:stretch>
                      <a:fillRect/>
                    </a:stretch>
                  </pic:blipFill>
                  <pic:spPr bwMode="auto">
                    <a:xfrm>
                      <a:off x="0" y="0"/>
                      <a:ext cx="3600000" cy="13730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反应</w:t>
      </w:r>
      <w:r>
        <w:rPr>
          <w:rFonts w:hint="eastAsia" w:ascii="Times New Roman" w:hAnsi="Times New Roman" w:eastAsia="Times New Roman" w:cs="Times New Roman"/>
        </w:rPr>
        <w:t>②、⑥</w:t>
      </w:r>
      <w:r>
        <w:rPr>
          <w:rFonts w:hint="eastAsia" w:ascii="Times New Roman" w:hAnsi="Times New Roman" w:eastAsia="FangSong" w:cs="Times New Roman"/>
        </w:rPr>
        <w:t>加入的试剂</w:t>
      </w:r>
      <w:r>
        <w:rPr>
          <w:rFonts w:ascii="Times New Roman" w:hAnsi="Times New Roman" w:eastAsia="Times New Roman" w:cs="Times New Roman"/>
        </w:rPr>
        <w:t xml:space="preserve"> X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r>
        <w:rPr>
          <w:rFonts w:hint="eastAsia" w:ascii="Times New Roman" w:hAnsi="Times New Roman" w:eastAsia="Times New Roman" w:cs="Times New Roman"/>
        </w:rPr>
        <w:t>⑤</w:t>
      </w:r>
      <w:r>
        <w:rPr>
          <w:rFonts w:hint="eastAsia" w:ascii="Times New Roman" w:hAnsi="Times New Roman" w:eastAsia="FangSong" w:cs="Times New Roman"/>
        </w:rPr>
        <w:t>的反应类型是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写出结构简式</w:t>
      </w:r>
      <w:r>
        <w:rPr>
          <w:rFonts w:hint="eastAsia" w:ascii="Times New Roman" w:hAnsi="Times New Roman" w:eastAsia="Times New Roman" w:cs="Times New Roman"/>
        </w:rPr>
        <w:t>：B_</w:t>
      </w:r>
      <w:r>
        <w:rPr>
          <w:rFonts w:hint="eastAsia" w:ascii="Times New Roman" w:hAnsi="Times New Roman" w:eastAsia="Times New Roman" w:cs="Times New Roman"/>
          <w:b/>
          <w:bCs/>
          <w:i/>
          <w:iCs/>
        </w:rPr>
        <w:t xml:space="preserve">，I</w:t>
      </w:r>
      <w:r>
        <w:rPr>
          <w:rFonts w:hint="eastAsia" w:ascii="Times New Roman" w:hAnsi="Times New Roman" w:eastAsia="Times New Roman" w:cs="Times New Roman"/>
        </w:rPr>
        <w:t xml:space="preserve">_；</w:t>
      </w:r>
    </w:p>
    <w:p>
      <w:pPr>
        <w:numPr>
          <w:ilvl w:val="0"/>
          <w:numId w:val="1006"/>
        </w:numPr>
      </w:pPr>
      <w:r>
        <w:rPr>
          <w:rFonts w:hint="eastAsia" w:ascii="Times New Roman" w:hAnsi="Times New Roman" w:eastAsia="FangSong" w:cs="Times New Roman"/>
        </w:rPr>
        <w:t xml:space="preserve">合成时应控制的单体的物质的量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D</m:t>
        </m:r>
        <m:r>
          <m:rPr>
            <m:sty m:val="p"/>
          </m:rPr>
          <m:t>)</m:t>
        </m:r>
        <m:r>
          <m:rPr>
            <m:sty m:val="p"/>
          </m:rPr>
          <m:t>:</m:t>
        </m:r>
        <m:r>
          <m:t>n</m:t>
        </m:r>
        <m:r>
          <m:rPr>
            <m:sty m:val="p"/>
          </m:rPr>
          <m:t>(</m:t>
        </m:r>
        <m:r>
          <m:rPr>
            <m:sty m:val="p"/>
          </m:rPr>
          <m:t>E</m:t>
        </m:r>
        <m:r>
          <m:rPr>
            <m:sty m:val="p"/>
          </m:rPr>
          <m:t>)</m:t>
        </m:r>
        <m:r>
          <m:rPr>
            <m:sty m:val="p"/>
          </m:rPr>
          <m:t>:</m:t>
        </m:r>
        <m:r>
          <m:t>n</m:t>
        </m:r>
        <m:r>
          <m:rPr>
            <m:sty m:val="p"/>
          </m:rPr>
          <m:t>(</m:t>
        </m:r>
        <m:r>
          <m:rPr>
            <m:sty m:val="p"/>
          </m:rPr>
          <m:t>H</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⑥</w:t>
      </w:r>
      <w:r>
        <w:rPr>
          <w:rFonts w:ascii="Times New Roman" w:hAnsi="Times New Roman" w:eastAsia="Times New Roman" w:cs="Times New Roman"/>
        </w:rPr>
        <w:t xml:space="preserve">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4"/>
    <w:bookmarkStart w:id="38"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2</w:t>
      </w:r>
    </w:p>
    <w:p>
      <w:pPr>
        <w:pStyle w:val="FirstParagraph"/>
        <w:ind w:left="480" w:hanging="480"/>
        <w:spacing w:after="0"/>
      </w:pPr>
      <w:r>
        <w:rPr>
          <w:rFonts w:hint="eastAsia" w:ascii="Times New Roman" w:hAnsi="Times New Roman" w:eastAsia="FangSong" w:cs="Times New Roman"/>
        </w:rPr>
        <w:t>心酮胺是治疗冠心病的药物</w:t>
      </w:r>
      <w:r>
        <w:rPr>
          <w:rFonts w:hint="eastAsia" w:ascii="Times New Roman" w:hAnsi="Times New Roman" w:eastAsia="Times New Roman" w:cs="Times New Roman"/>
        </w:rPr>
        <w:t>，</w:t>
      </w:r>
      <w:r>
        <w:rPr>
          <w:rFonts w:hint="eastAsia" w:ascii="Times New Roman" w:hAnsi="Times New Roman" w:eastAsia="FangSong" w:cs="Times New Roman"/>
        </w:rPr>
        <w:t>其结构简式如下图</w:t>
      </w:r>
      <w:r>
        <w:rPr>
          <w:rFonts w:hint="eastAsia" w:ascii="Times New Roman" w:hAnsi="Times New Roman" w:eastAsia="Times New Roman" w:cs="Times New Roman"/>
        </w:rPr>
        <w:t>，</w:t>
      </w:r>
      <w:r>
        <w:rPr>
          <w:rFonts w:hint="eastAsia" w:ascii="Times New Roman" w:hAnsi="Times New Roman" w:eastAsia="FangSong" w:cs="Times New Roman"/>
        </w:rPr>
        <w:t>下列关于心酮胺的描述</w:t>
      </w:r>
      <w:r>
        <w:rPr>
          <w:rFonts w:hint="eastAsia" w:ascii="Times New Roman" w:hAnsi="Times New Roman" w:eastAsia="Times New Roman" w:cs="Times New Roman"/>
        </w:rPr>
        <w:t>，</w:t>
      </w:r>
      <w:r>
        <w:rPr>
          <w:rFonts w:hint="eastAsia" w:ascii="Times New Roman" w:hAnsi="Times New Roman" w:eastAsia="FangSong" w:cs="Times New Roman"/>
        </w:rPr>
        <w:t>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可以在催化剂作用下和溴反应</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可以和银氨溶液发生银镜反应</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可以和氢溴酸反应</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可以和浓硫酸与浓硝酸的混合液反应</w:t>
      </w:r>
    </w:p>
    <w:p>
      <w:pPr>
        <w:pStyle w:val="BodyText"/>
        <w:spacing w:before="160" w:after="80"/>
        <w:jc w:val="center"/>
      </w:pPr>
      <w:r>
        <w:rPr>
          <w:rFonts w:ascii="Times New Roman" w:hAnsi="Times New Roman" w:eastAsia="Times New Roman" w:cs="Times New Roman"/>
        </w:rPr>
        <w:drawing>
          <wp:inline>
            <wp:extent cx="3600000" cy="1012358"/>
            <wp:effectExtent b="0" l="0" r="0" t="0"/>
            <wp:docPr descr="" title="" id="36" name="Picture"/>
            <a:graphic>
              <a:graphicData uri="http://schemas.openxmlformats.org/drawingml/2006/picture">
                <pic:pic>
                  <pic:nvPicPr>
                    <pic:cNvPr descr="9fabf2671f8df46d6f29ef8352ef95c19e9b94140356b0cab5d316f5f4774fb3.jpg" id="37" name="Picture"/>
                    <pic:cNvPicPr>
                      <a:picLocks noChangeArrowheads="1" noChangeAspect="1"/>
                    </pic:cNvPicPr>
                  </pic:nvPicPr>
                  <pic:blipFill>
                    <a:blip r:embed="rId35"/>
                    <a:stretch>
                      <a:fillRect/>
                    </a:stretch>
                  </pic:blipFill>
                  <pic:spPr bwMode="auto">
                    <a:xfrm>
                      <a:off x="0" y="0"/>
                      <a:ext cx="3600000" cy="1012358"/>
                    </a:xfrm>
                    <a:prstGeom prst="rect">
                      <a:avLst/>
                    </a:prstGeom>
                    <a:noFill/>
                    <a:ln w="9525">
                      <a:noFill/>
                      <a:headEnd/>
                      <a:tailEnd/>
                    </a:ln>
                  </pic:spPr>
                </pic:pic>
              </a:graphicData>
            </a:graphic>
          </wp:inline>
        </w:drawing>
      </w:r>
    </w:p>
    <w:p>
      <w:pPr>
        <w:spacing w:before="0" w:after="0"/>
      </w:pPr>
    </w:p>
    <w:p>
      <w:pPr>
        <w:spacing w:before="0" w:after="0"/>
      </w:pPr>
    </w:p>
    <w:bookmarkEnd w:id="38"/>
    <w:bookmarkStart w:id="51"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90 </w:t>
      </w:r>
      <w:r>
        <w:rPr>
          <w:rFonts w:hint="eastAsia" w:ascii="Times New Roman" w:hAnsi="Times New Roman" w:eastAsia="FangSong" w:cs="Times New Roman"/>
        </w:rPr>
        <w:t>年代以来</w:t>
      </w:r>
      <w:r>
        <w:rPr>
          <w:rFonts w:hint="eastAsia" w:ascii="Times New Roman" w:hAnsi="Times New Roman" w:eastAsia="Times New Roman" w:cs="Times New Roman"/>
        </w:rPr>
        <w:t>，</w:t>
      </w:r>
      <w:r>
        <w:rPr>
          <w:rFonts w:hint="eastAsia" w:ascii="Times New Roman" w:hAnsi="Times New Roman" w:eastAsia="FangSong" w:cs="Times New Roman"/>
        </w:rPr>
        <w:t>芳炔类大环化合物的研究发展十分迅速</w:t>
      </w:r>
      <w:r>
        <w:rPr>
          <w:rFonts w:hint="eastAsia" w:ascii="Times New Roman" w:hAnsi="Times New Roman" w:eastAsia="Times New Roman" w:cs="Times New Roman"/>
        </w:rPr>
        <w:t>，</w:t>
      </w:r>
      <w:r>
        <w:rPr>
          <w:rFonts w:hint="eastAsia" w:ascii="Times New Roman" w:hAnsi="Times New Roman" w:eastAsia="FangSong" w:cs="Times New Roman"/>
        </w:rPr>
        <w:t>具有不同分子结构和几何形状的这一类物质在高科技领域有着十分广泛的应用前景</w:t>
      </w:r>
      <w:r>
        <w:rPr>
          <w:rFonts w:hint="eastAsia" w:ascii="Times New Roman" w:hAnsi="Times New Roman" w:eastAsia="Times New Roman" w:cs="Times New Roman"/>
        </w:rPr>
        <w:t>。</w:t>
      </w:r>
      <w:r>
        <w:rPr>
          <w:rFonts w:hint="eastAsia" w:ascii="Times New Roman" w:hAnsi="Times New Roman" w:eastAsia="FangSong" w:cs="Times New Roman"/>
        </w:rPr>
        <w:t>合成芳炔类大环的一种方法是以苯乙炔</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rPr>
            <m:sty m:val="p"/>
          </m:rPr>
          <m:t>−</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为基本原料</w:t>
      </w:r>
      <w:r>
        <w:rPr>
          <w:rFonts w:hint="eastAsia" w:ascii="Times New Roman" w:hAnsi="Times New Roman" w:eastAsia="Times New Roman" w:cs="Times New Roman"/>
        </w:rPr>
        <w:t>，</w:t>
      </w:r>
      <w:r>
        <w:rPr>
          <w:rFonts w:hint="eastAsia" w:ascii="Times New Roman" w:hAnsi="Times New Roman" w:eastAsia="FangSong" w:cs="Times New Roman"/>
        </w:rPr>
        <w:t>经过反应得到一系列的芳炔类大环化合物</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476500"/>
            <wp:effectExtent b="0" l="0" r="0" t="0"/>
            <wp:docPr descr="" title="" id="40" name="Picture"/>
            <a:graphic>
              <a:graphicData uri="http://schemas.openxmlformats.org/drawingml/2006/picture">
                <pic:pic>
                  <pic:nvPicPr>
                    <pic:cNvPr descr="23b0a760dac9d3a60f1a349837bbcbebda7a8ac299225a250fbc811e67d1e02a.jpg" id="41" name="Picture"/>
                    <pic:cNvPicPr>
                      <a:picLocks noChangeArrowheads="1" noChangeAspect="1"/>
                    </pic:cNvPicPr>
                  </pic:nvPicPr>
                  <pic:blipFill>
                    <a:blip r:embed="rId39"/>
                    <a:stretch>
                      <a:fillRect/>
                    </a:stretch>
                  </pic:blipFill>
                  <pic:spPr bwMode="auto">
                    <a:xfrm>
                      <a:off x="0" y="0"/>
                      <a:ext cx="22733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552700" cy="2423776"/>
            <wp:effectExtent b="0" l="0" r="0" t="0"/>
            <wp:docPr descr="" title="" id="43" name="Picture"/>
            <a:graphic>
              <a:graphicData uri="http://schemas.openxmlformats.org/drawingml/2006/picture">
                <pic:pic>
                  <pic:nvPicPr>
                    <pic:cNvPr descr="ea006d7adc80f5d079ce668a13eae454eedcd96af98ea3bbf75f3ac9292c66b5.jpg" id="44" name="Picture"/>
                    <pic:cNvPicPr>
                      <a:picLocks noChangeArrowheads="1" noChangeAspect="1"/>
                    </pic:cNvPicPr>
                  </pic:nvPicPr>
                  <pic:blipFill>
                    <a:blip r:embed="rId42"/>
                    <a:stretch>
                      <a:fillRect/>
                    </a:stretch>
                  </pic:blipFill>
                  <pic:spPr bwMode="auto">
                    <a:xfrm>
                      <a:off x="0" y="0"/>
                      <a:ext cx="2552700" cy="24237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019925"/>
            <wp:effectExtent b="0" l="0" r="0" t="0"/>
            <wp:docPr descr="" title="" id="46" name="Picture"/>
            <a:graphic>
              <a:graphicData uri="http://schemas.openxmlformats.org/drawingml/2006/picture">
                <pic:pic>
                  <pic:nvPicPr>
                    <pic:cNvPr descr="b10ca3f4e1c599adb136357a94c8d6ef14c6602a15b5fd065c4c8360c57f4dce.jpg" id="47" name="Picture"/>
                    <pic:cNvPicPr>
                      <a:picLocks noChangeArrowheads="1" noChangeAspect="1"/>
                    </pic:cNvPicPr>
                  </pic:nvPicPr>
                  <pic:blipFill>
                    <a:blip r:embed="rId45"/>
                    <a:stretch>
                      <a:fillRect/>
                    </a:stretch>
                  </pic:blipFill>
                  <pic:spPr bwMode="auto">
                    <a:xfrm>
                      <a:off x="0" y="0"/>
                      <a:ext cx="3240000" cy="30199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240000" cy="3632343"/>
            <wp:effectExtent b="0" l="0" r="0" t="0"/>
            <wp:docPr descr="" title="" id="49" name="Picture"/>
            <a:graphic>
              <a:graphicData uri="http://schemas.openxmlformats.org/drawingml/2006/picture">
                <pic:pic>
                  <pic:nvPicPr>
                    <pic:cNvPr descr="460f014b82a658c5bff49c750a107498db25bfa01b347ae4241c8e6efc87c55f.jpg" id="50" name="Picture"/>
                    <pic:cNvPicPr>
                      <a:picLocks noChangeArrowheads="1" noChangeAspect="1"/>
                    </pic:cNvPicPr>
                  </pic:nvPicPr>
                  <pic:blipFill>
                    <a:blip r:embed="rId48"/>
                    <a:stretch>
                      <a:fillRect/>
                    </a:stretch>
                  </pic:blipFill>
                  <pic:spPr bwMode="auto">
                    <a:xfrm>
                      <a:off x="0" y="0"/>
                      <a:ext cx="3240000" cy="3632343"/>
                    </a:xfrm>
                    <a:prstGeom prst="rect">
                      <a:avLst/>
                    </a:prstGeom>
                    <a:noFill/>
                    <a:ln w="9525">
                      <a:noFill/>
                      <a:headEnd/>
                      <a:tailEnd/>
                    </a:ln>
                  </pic:spPr>
                </pic:pic>
              </a:graphicData>
            </a:graphic>
          </wp:inline>
        </w:drawing>
      </w:r>
    </w:p>
    <w:p>
      <w:pPr>
        <w:numPr>
          <w:ilvl w:val="0"/>
          <w:numId w:val="1007"/>
        </w:numPr>
      </w:pPr>
      <w:r>
        <w:rPr>
          <w:rFonts w:hint="eastAsia" w:ascii="Times New Roman" w:hAnsi="Times New Roman" w:eastAsia="FangSong" w:cs="Times New Roman"/>
        </w:rPr>
        <w:t xml:space="preserve">上述系列中第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种物质的分子式为</w:t>
      </w:r>
      <w:r>
        <w:rPr>
          <w:rFonts w:ascii="Times New Roman" w:hAnsi="Times New Roman" w:eastAsia="Times New Roman" w:cs="Times New Roman"/>
        </w:rPr>
        <w:t xml:space="preserve"> ____。</w:t>
      </w:r>
    </w:p>
    <w:p>
      <w:pPr>
        <w:numPr>
          <w:ilvl w:val="0"/>
          <w:numId w:val="1007"/>
        </w:numPr>
      </w:pPr>
      <w:r>
        <w:rPr>
          <w:rFonts w:hint="eastAsia" w:ascii="Times New Roman" w:hAnsi="Times New Roman" w:eastAsia="FangSong" w:cs="Times New Roman"/>
        </w:rPr>
        <w:t xml:space="preserve">已知上述系列第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种物质的分子直径在</w:t>
      </w:r>
      <w:r>
        <w:rPr>
          <w:rFonts w:ascii="Times New Roman" w:hAnsi="Times New Roman" w:eastAsia="Times New Roman" w:cs="Times New Roman"/>
        </w:rPr>
        <w:t xml:space="preserve"> </w:t>
      </w:r>
      <m:oMath>
        <m:oMathPr>
          <m:ctrlPr>
            <w:rPr>
              <w:sz w:val="28"/>
              <w:szCs w:val="28"/>
            </w:rPr>
          </m:ctrlPr>
        </m:oMathPr>
        <m:r>
          <m:t>1</m:t>
        </m:r>
        <m:r>
          <m:rPr>
            <m:sty m:val="p"/>
          </m:rPr>
          <m:t>∼</m:t>
        </m:r>
        <m:r>
          <m:t>100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分别将它们溶解于有机溶剂中</w:t>
      </w:r>
      <w:r>
        <w:rPr>
          <w:rFonts w:hint="eastAsia" w:ascii="Times New Roman" w:hAnsi="Times New Roman" w:eastAsia="Times New Roman" w:cs="Times New Roman"/>
        </w:rPr>
        <w:t>，</w:t>
      </w:r>
      <w:r>
        <w:rPr>
          <w:rFonts w:hint="eastAsia" w:ascii="Times New Roman" w:hAnsi="Times New Roman" w:eastAsia="FangSong" w:cs="Times New Roman"/>
        </w:rPr>
        <w:t>形成的分散系为</w:t>
      </w:r>
      <w:r>
        <w:rPr>
          <w:rFonts w:ascii="Times New Roman" w:hAnsi="Times New Roman" w:eastAsia="Times New Roman" w:cs="Times New Roman"/>
        </w:rPr>
        <w:t xml:space="preserve"> ____。</w:t>
      </w:r>
    </w:p>
    <w:p>
      <w:pPr>
        <w:numPr>
          <w:ilvl w:val="0"/>
          <w:numId w:val="1007"/>
        </w:numPr>
      </w:pPr>
      <w:r>
        <w:rPr>
          <w:rFonts w:hint="eastAsia" w:ascii="Times New Roman" w:hAnsi="Times New Roman" w:eastAsia="FangSong" w:cs="Times New Roman"/>
        </w:rPr>
        <w:t>以苯乙炔为基本原料</w:t>
      </w:r>
      <w:r>
        <w:rPr>
          <w:rFonts w:hint="eastAsia" w:ascii="Times New Roman" w:hAnsi="Times New Roman" w:eastAsia="Times New Roman" w:cs="Times New Roman"/>
        </w:rPr>
        <w:t>，</w:t>
      </w:r>
      <w:r>
        <w:rPr>
          <w:rFonts w:hint="eastAsia" w:ascii="Times New Roman" w:hAnsi="Times New Roman" w:eastAsia="FangSong" w:cs="Times New Roman"/>
        </w:rPr>
        <w:t>经过一定反应而得到终产物</w:t>
      </w:r>
      <w:r>
        <w:rPr>
          <w:rFonts w:hint="eastAsia" w:ascii="Times New Roman" w:hAnsi="Times New Roman" w:eastAsia="Times New Roman" w:cs="Times New Roman"/>
        </w:rPr>
        <w:t>。</w:t>
      </w:r>
      <w:r>
        <w:rPr>
          <w:rFonts w:hint="eastAsia" w:ascii="Times New Roman" w:hAnsi="Times New Roman" w:eastAsia="FangSong" w:cs="Times New Roman"/>
        </w:rPr>
        <w:t>假设反应过程中原料无损失</w:t>
      </w:r>
      <w:r>
        <w:rPr>
          <w:rFonts w:hint="eastAsia" w:ascii="Times New Roman" w:hAnsi="Times New Roman" w:eastAsia="Times New Roman" w:cs="Times New Roman"/>
        </w:rPr>
        <w:t>，</w:t>
      </w:r>
      <w:r>
        <w:rPr>
          <w:rFonts w:hint="eastAsia" w:ascii="Times New Roman" w:hAnsi="Times New Roman" w:eastAsia="FangSong" w:cs="Times New Roman"/>
        </w:rPr>
        <w:t>理论上消耗苯乙炔与所得芳炔类大环化合物的质量比为</w:t>
      </w:r>
      <w:r>
        <w:rPr>
          <w:rFonts w:hint="eastAsia" w:ascii="Times New Roman" w:hAnsi="Times New Roman" w:eastAsia="Times New Roman" w:cs="Times New Roman"/>
        </w:rPr>
        <w:t>____。</w:t>
      </w:r>
    </w:p>
    <w:p>
      <w:pPr>
        <w:numPr>
          <w:ilvl w:val="0"/>
          <w:numId w:val="1007"/>
        </w:numPr>
      </w:pPr>
      <w:r>
        <w:rPr>
          <w:rFonts w:hint="eastAsia" w:ascii="Times New Roman" w:hAnsi="Times New Roman" w:eastAsia="FangSong" w:cs="Times New Roman"/>
        </w:rPr>
        <w:t>在实验中</w:t>
      </w:r>
      <w:r>
        <w:rPr>
          <w:rFonts w:hint="eastAsia" w:ascii="Times New Roman" w:hAnsi="Times New Roman" w:eastAsia="Times New Roman" w:cs="Times New Roman"/>
        </w:rPr>
        <w:t>，</w:t>
      </w:r>
      <w:r>
        <w:rPr>
          <w:rFonts w:hint="eastAsia" w:ascii="Times New Roman" w:hAnsi="Times New Roman" w:eastAsia="FangSong" w:cs="Times New Roman"/>
        </w:rPr>
        <w:t>制备上述系列化合物的原料苯乙炔可用苯乙烯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为起始物质</w:t>
      </w:r>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消去反应制得</w:t>
      </w:r>
      <w:r>
        <w:rPr>
          <w:rFonts w:hint="eastAsia" w:ascii="Times New Roman" w:hAnsi="Times New Roman" w:eastAsia="Times New Roman" w:cs="Times New Roman"/>
        </w:rPr>
        <w:t>。</w:t>
      </w:r>
      <w:r>
        <w:rPr>
          <w:rFonts w:hint="eastAsia" w:ascii="Times New Roman" w:hAnsi="Times New Roman" w:eastAsia="FangSong" w:cs="Times New Roman"/>
        </w:rPr>
        <w:t>写出由苯乙烯制取苯乙炔的化学方程式</w:t>
      </w:r>
      <w:r>
        <w:rPr>
          <w:rFonts w:hint="eastAsia" w:ascii="Times New Roman" w:hAnsi="Times New Roman" w:eastAsia="Times New Roman" w:cs="Times New Roman"/>
        </w:rPr>
        <w:t>（</w:t>
      </w:r>
      <w:r>
        <w:rPr>
          <w:rFonts w:hint="eastAsia" w:ascii="Times New Roman" w:hAnsi="Times New Roman" w:eastAsia="FangSong" w:cs="Times New Roman"/>
        </w:rPr>
        <w:t>所需的无机试剂自选</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1"/>
    <w:bookmarkStart w:id="52"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试剂是一种常用的有机合成试剂</w:t>
      </w:r>
      <w:r>
        <w:rPr>
          <w:rFonts w:hint="eastAsia" w:ascii="Times New Roman" w:hAnsi="Times New Roman" w:eastAsia="Times New Roman" w:cs="Times New Roman"/>
        </w:rPr>
        <w:t>，</w:t>
      </w:r>
      <w:r>
        <w:rPr>
          <w:rFonts w:hint="eastAsia" w:ascii="Times New Roman" w:hAnsi="Times New Roman" w:eastAsia="FangSong" w:cs="Times New Roman"/>
        </w:rPr>
        <w:t>通常可用卤代烃制备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I</m:t>
          </m:r>
          <m:r>
            <m:rPr>
              <m:sty m:val="p"/>
            </m:rPr>
            <m:t>+</m:t>
          </m:r>
          <m:r>
            <m:rPr>
              <m:sty m:val="p"/>
            </m:rPr>
            <m:t>M</m:t>
          </m:r>
          <m:r>
            <m:rPr>
              <m:sty m:val="p"/>
            </m:rPr>
            <m:t>g</m:t>
          </m:r>
          <m:limUpp>
            <m:e>
              <m:r>
                <m:rPr>
                  <m:sty m:val="p"/>
                </m:rPr>
                <m:t>→</m:t>
              </m:r>
            </m:e>
            <m:lim>
              <m:r>
                <m:rPr>
                  <m:nor/>
                  <m:sty m:val="p"/>
                </m:rPr>
                <m:t>无水乙醚</m:t>
              </m:r>
            </m:lim>
          </m:limUpp>
          <m:sSub>
            <m:e>
              <m:r>
                <m:rPr>
                  <m:sty m:val="p"/>
                </m:rPr>
                <m:t>C</m:t>
              </m:r>
              <m:r>
                <m:rPr>
                  <m:sty m:val="p"/>
                </m:rPr>
                <m:t>H</m:t>
              </m:r>
            </m:e>
            <m:sub>
              <m:r>
                <m:t>3</m:t>
              </m:r>
            </m:sub>
          </m:sSub>
          <m:r>
            <m:rPr>
              <m:sty m:val="p"/>
            </m:rPr>
            <m:t>M</m:t>
          </m:r>
          <m:r>
            <m:rPr>
              <m:sty m:val="p"/>
            </m:rPr>
            <m:t>g</m:t>
          </m:r>
          <m:r>
            <m:rPr>
              <m:sty m:val="p"/>
            </m:rPr>
            <m:t>I</m:t>
          </m:r>
        </m:oMath>
      </m:oMathPara>
    </w:p>
    <w:p>
      <w:pPr>
        <w:pStyle w:val="FirstParagraph"/>
      </w:pPr>
      <w:r>
        <w:rPr>
          <w:rFonts w:ascii="Times New Roman" w:hAnsi="Times New Roman" w:eastAsia="Times New Roman" w:cs="Times New Roman"/>
        </w:rPr>
        <w:t xml:space="preserve">Grignard </w:t>
      </w:r>
      <w:r>
        <w:rPr>
          <w:rFonts w:hint="eastAsia" w:ascii="Times New Roman" w:hAnsi="Times New Roman" w:eastAsia="FangSong" w:cs="Times New Roman"/>
        </w:rPr>
        <w:t>试剂可以与许多有机物反应</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它可以和羰基</w:t>
      </w:r>
      <w:r>
        <w:rPr>
          <w:rFonts w:hint="eastAsia" w:ascii="Times New Roman" w:hAnsi="Times New Roman" w:eastAsia="Times New Roman" w:cs="Times New Roman"/>
        </w:rPr>
        <w:t>（</w:t>
      </w:r>
      <m:oMath>
        <m:r>
          <m:t>C</m:t>
        </m:r>
        <m:r>
          <m:rPr>
            <m:sty m:val="p"/>
          </m:rPr>
          <m:t>=</m:t>
        </m:r>
        <m:r>
          <m:t>O</m:t>
        </m:r>
      </m:oMath>
      <w:r>
        <w:rPr>
          <w:rFonts w:hint="eastAsia" w:ascii="Times New Roman" w:hAnsi="Times New Roman" w:eastAsia="Times New Roman" w:cs="Times New Roman"/>
        </w:rPr>
        <w:t>）</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它的组成中的烃基加到羰基的碳原子上</w:t>
      </w:r>
      <w:r>
        <w:rPr>
          <w:rFonts w:hint="eastAsia" w:ascii="Times New Roman" w:hAnsi="Times New Roman" w:eastAsia="Times New Roman" w:cs="Times New Roman"/>
        </w:rPr>
        <w:t>，</w:t>
      </w:r>
      <w:r>
        <w:rPr>
          <w:rFonts w:hint="eastAsia" w:ascii="Times New Roman" w:hAnsi="Times New Roman" w:eastAsia="FangSong" w:cs="Times New Roman"/>
        </w:rPr>
        <w:t>卤镁基的镁原子加到氧原子上</w:t>
      </w:r>
      <w:r>
        <w:rPr>
          <w:rFonts w:hint="eastAsia" w:ascii="Times New Roman" w:hAnsi="Times New Roman" w:eastAsia="Times New Roman" w:cs="Times New Roman"/>
        </w:rPr>
        <w:t>，</w:t>
      </w:r>
      <w:r>
        <w:rPr>
          <w:rFonts w:hint="eastAsia" w:ascii="Times New Roman" w:hAnsi="Times New Roman" w:eastAsia="FangSong" w:cs="Times New Roman"/>
        </w:rPr>
        <w:t>反应产物再经水解</w:t>
      </w:r>
      <w:r>
        <w:rPr>
          <w:rFonts w:hint="eastAsia" w:ascii="Times New Roman" w:hAnsi="Times New Roman" w:eastAsia="Times New Roman" w:cs="Times New Roman"/>
        </w:rPr>
        <w:t>，</w:t>
      </w:r>
      <w:r>
        <w:rPr>
          <w:rFonts w:hint="eastAsia" w:ascii="Times New Roman" w:hAnsi="Times New Roman" w:eastAsia="FangSong" w:cs="Times New Roman"/>
        </w:rPr>
        <w:t>氧原子上的卤镁基就会被水中的羟基取代而生成醇</w:t>
      </w:r>
      <w:r>
        <w:rPr>
          <w:rFonts w:hint="eastAsia" w:ascii="Times New Roman" w:hAnsi="Times New Roman" w:eastAsia="Times New Roman" w:cs="Times New Roman"/>
        </w:rPr>
        <w:t>。</w:t>
      </w:r>
      <w:r>
        <w:rPr>
          <w:rFonts w:hint="eastAsia" w:ascii="Times New Roman" w:hAnsi="Times New Roman" w:eastAsia="FangSong" w:cs="Times New Roman"/>
        </w:rPr>
        <w:t>甲醇经多步反应</w:t>
      </w:r>
      <w:r>
        <w:rPr>
          <w:rFonts w:hint="eastAsia" w:ascii="Times New Roman" w:hAnsi="Times New Roman" w:eastAsia="Times New Roman" w:cs="Times New Roman"/>
        </w:rPr>
        <w:t>，</w:t>
      </w:r>
      <w:r>
        <w:rPr>
          <w:rFonts w:hint="eastAsia" w:ascii="Times New Roman" w:hAnsi="Times New Roman" w:eastAsia="FangSong" w:cs="Times New Roman"/>
        </w:rPr>
        <w:t>其中包括</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w:t>
      </w:r>
      <w:r>
        <w:rPr>
          <w:rFonts w:hint="eastAsia" w:ascii="Times New Roman" w:hAnsi="Times New Roman" w:eastAsia="Times New Roman" w:cs="Times New Roman"/>
        </w:rPr>
        <w:t>，</w:t>
      </w:r>
      <w:r>
        <w:rPr>
          <w:rFonts w:hint="eastAsia" w:ascii="Times New Roman" w:hAnsi="Times New Roman" w:eastAsia="FangSong" w:cs="Times New Roman"/>
        </w:rPr>
        <w:t>就可以得到叔丁醇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全部反应过程除甲醇及其反应产物外不需要添加任何其他有机试剂</w:t>
      </w:r>
      <w:r>
        <w:rPr>
          <w:rFonts w:hint="eastAsia" w:ascii="Times New Roman" w:hAnsi="Times New Roman" w:eastAsia="Times New Roman" w:cs="Times New Roman"/>
        </w:rPr>
        <w:t>（</w:t>
      </w:r>
      <w:r>
        <w:rPr>
          <w:rFonts w:hint="eastAsia" w:ascii="Times New Roman" w:hAnsi="Times New Roman" w:eastAsia="FangSong" w:cs="Times New Roman"/>
        </w:rPr>
        <w:t>使用的无机试剂不计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试按反应步骤逐步写出由甲醇合成叔丁醇的所有反应的化学方程式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在反应箭头的左右分别写反应物和有机产物</w:t>
      </w:r>
      <w:r>
        <w:rPr>
          <w:rFonts w:hint="eastAsia" w:ascii="Times New Roman" w:hAnsi="Times New Roman" w:eastAsia="Times New Roman" w:cs="Times New Roman"/>
        </w:rPr>
        <w:t>，</w:t>
      </w:r>
      <w:r>
        <w:rPr>
          <w:rFonts w:hint="eastAsia" w:ascii="Times New Roman" w:hAnsi="Times New Roman" w:eastAsia="FangSong" w:cs="Times New Roman"/>
        </w:rPr>
        <w:t>添加的试剂写在箭头上面</w:t>
      </w:r>
      <w:r>
        <w:rPr>
          <w:rFonts w:hint="eastAsia" w:ascii="Times New Roman" w:hAnsi="Times New Roman" w:eastAsia="Times New Roman" w:cs="Times New Roman"/>
        </w:rPr>
        <w:t>，</w:t>
      </w:r>
      <w:r>
        <w:rPr>
          <w:rFonts w:hint="eastAsia" w:ascii="Times New Roman" w:hAnsi="Times New Roman" w:eastAsia="FangSong" w:cs="Times New Roman"/>
        </w:rPr>
        <w:t>使用的有机溶剂不作要求</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2"/>
    <w:bookmarkStart w:id="53"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稠环芳烃萘被强氧化剂氧化时可得邻苯二甲酸</w:t>
      </w:r>
      <w:r>
        <w:rPr>
          <w:rFonts w:hint="eastAsia" w:ascii="Times New Roman" w:hAnsi="Times New Roman" w:eastAsia="Times New Roman" w:cs="Times New Roman"/>
        </w:rPr>
        <w:t>，</w:t>
      </w: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蒽被强氧化剂所氧化时</w:t>
      </w:r>
      <w:r>
        <w:rPr>
          <w:rFonts w:hint="eastAsia" w:ascii="Times New Roman" w:hAnsi="Times New Roman" w:eastAsia="Times New Roman" w:cs="Times New Roman"/>
        </w:rPr>
        <w:t>，</w:t>
      </w:r>
      <w:r>
        <w:rPr>
          <w:rFonts w:hint="eastAsia" w:ascii="Times New Roman" w:hAnsi="Times New Roman" w:eastAsia="FangSong" w:cs="Times New Roman"/>
        </w:rPr>
        <w:t>其氧化产物也是只保留一个苯环的羧酸</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0.890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蒽</w:t>
      </w:r>
      <w:r>
        <w:rPr>
          <w:rFonts w:hint="eastAsia" w:ascii="Times New Roman" w:hAnsi="Times New Roman" w:eastAsia="Times New Roman" w:cs="Times New Roman"/>
        </w:rPr>
        <w:t>，</w:t>
      </w:r>
      <w:r>
        <w:rPr>
          <w:rFonts w:hint="eastAsia" w:ascii="Times New Roman" w:hAnsi="Times New Roman" w:eastAsia="FangSong" w:cs="Times New Roman"/>
        </w:rPr>
        <w:t>将其用强氧化剂氧化</w:t>
      </w:r>
      <w:r>
        <w:rPr>
          <w:rFonts w:hint="eastAsia" w:ascii="Times New Roman" w:hAnsi="Times New Roman" w:eastAsia="Times New Roman" w:cs="Times New Roman"/>
        </w:rPr>
        <w:t>（</w:t>
      </w:r>
      <w:r>
        <w:rPr>
          <w:rFonts w:hint="eastAsia" w:ascii="Times New Roman" w:hAnsi="Times New Roman" w:eastAsia="FangSong" w:cs="Times New Roman"/>
        </w:rPr>
        <w:t>设蒽被完全氧化为羧酸</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试确定所得含苯环的羧酸的结构简式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若所得含苯环羧酸需用</w:t>
      </w:r>
      <w:r>
        <w:rPr>
          <w:rFonts w:ascii="Times New Roman" w:hAnsi="Times New Roman" w:eastAsia="Times New Roman" w:cs="Times New Roman"/>
        </w:rPr>
        <w:t xml:space="preserve"> </w:t>
      </w:r>
      <m:oMath>
        <m:oMathPr>
          <m:ctrlPr>
            <w:rPr>
              <w:sz w:val="28"/>
              <w:szCs w:val="28"/>
            </w:rPr>
          </m:ctrlPr>
        </m:oMathPr>
        <m:r>
          <m:t>0.500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25.00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恰好完全中和</w:t>
      </w:r>
      <w:r>
        <w:rPr>
          <w:rFonts w:hint="eastAsia" w:ascii="Times New Roman" w:hAnsi="Times New Roman" w:eastAsia="Times New Roman" w:cs="Times New Roman"/>
        </w:rPr>
        <w:t>，</w:t>
      </w:r>
      <w:r>
        <w:rPr>
          <w:rFonts w:hint="eastAsia" w:ascii="Times New Roman" w:hAnsi="Times New Roman" w:eastAsia="FangSong" w:cs="Times New Roman"/>
        </w:rPr>
        <w:t>求所得含苯环的羧酸的物质的量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若某稠环芳烃的氧化产物中有苯六甲酸</w:t>
      </w:r>
      <w:r>
        <w:rPr>
          <w:rFonts w:hint="eastAsia" w:ascii="Times New Roman" w:hAnsi="Times New Roman" w:eastAsia="Times New Roman" w:cs="Times New Roman"/>
        </w:rPr>
        <w:t>，</w:t>
      </w:r>
      <w:r>
        <w:rPr>
          <w:rFonts w:hint="eastAsia" w:ascii="Times New Roman" w:hAnsi="Times New Roman" w:eastAsia="FangSong" w:cs="Times New Roman"/>
        </w:rPr>
        <w:t>试确定符合此条件的最简单的稠环芳烃的结构简式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3"/>
    <w:bookmarkStart w:id="60"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请应用丙二酸二乙酯及其他有机原料合成下列化合物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59768" cy="569831"/>
            <wp:effectExtent b="0" l="0" r="0" t="0"/>
            <wp:docPr descr="" title="" id="55" name="Picture"/>
            <a:graphic>
              <a:graphicData uri="http://schemas.openxmlformats.org/drawingml/2006/picture">
                <pic:pic>
                  <pic:nvPicPr>
                    <pic:cNvPr descr="20f5df370f05f71c2092c4b28d8ca1b8e0dd3b0659bdb6eb850fc81f7dde8738.jpg" id="56" name="Picture"/>
                    <pic:cNvPicPr>
                      <a:picLocks noChangeArrowheads="1" noChangeAspect="1"/>
                    </pic:cNvPicPr>
                  </pic:nvPicPr>
                  <pic:blipFill>
                    <a:blip r:embed="rId54"/>
                    <a:stretch>
                      <a:fillRect/>
                    </a:stretch>
                  </pic:blipFill>
                  <pic:spPr bwMode="auto">
                    <a:xfrm>
                      <a:off x="0" y="0"/>
                      <a:ext cx="3559768" cy="56983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042683"/>
            <wp:effectExtent b="0" l="0" r="0" t="0"/>
            <wp:docPr descr="" title="" id="58" name="Picture"/>
            <a:graphic>
              <a:graphicData uri="http://schemas.openxmlformats.org/drawingml/2006/picture">
                <pic:pic>
                  <pic:nvPicPr>
                    <pic:cNvPr descr="43417334a9aabe038fcffcfabd037bce7bb270f34af87cc54bc459a3c14ce225.jpg" id="59" name="Picture"/>
                    <pic:cNvPicPr>
                      <a:picLocks noChangeArrowheads="1" noChangeAspect="1"/>
                    </pic:cNvPicPr>
                  </pic:nvPicPr>
                  <pic:blipFill>
                    <a:blip r:embed="rId57"/>
                    <a:stretch>
                      <a:fillRect/>
                    </a:stretch>
                  </pic:blipFill>
                  <pic:spPr bwMode="auto">
                    <a:xfrm>
                      <a:off x="0" y="0"/>
                      <a:ext cx="3600000" cy="1042683"/>
                    </a:xfrm>
                    <a:prstGeom prst="rect">
                      <a:avLst/>
                    </a:prstGeom>
                    <a:noFill/>
                    <a:ln w="9525">
                      <a:noFill/>
                      <a:headEnd/>
                      <a:tailEnd/>
                    </a:ln>
                  </pic:spPr>
                </pic:pic>
              </a:graphicData>
            </a:graphic>
          </wp:inline>
        </w:drawing>
      </w:r>
    </w:p>
    <w:p>
      <w:pPr>
        <w:spacing w:before="0" w:after="0"/>
      </w:pPr>
    </w:p>
    <w:p>
      <w:pPr>
        <w:spacing w:before="0" w:after="0"/>
      </w:pPr>
    </w:p>
    <w:p>
      <w:pPr>
        <w:spacing w:before="0" w:after="0"/>
      </w:pPr>
    </w:p>
    <w:bookmarkEnd w:id="60"/>
    <w:bookmarkStart w:id="64"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对例</w:t>
      </w:r>
      <w:r>
        <w:rPr>
          <w:rFonts w:hint="eastAsia" w:ascii="Times New Roman" w:hAnsi="Times New Roman" w:eastAsia="Times New Roman" w:cs="Times New Roman"/>
        </w:rPr>
        <w:t>3（20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对例</w:t>
      </w:r>
      <w:r>
        <w:rPr>
          <w:rFonts w:hint="eastAsia" w:ascii="Times New Roman" w:hAnsi="Times New Roman" w:eastAsia="Times New Roman" w:cs="Times New Roman"/>
        </w:rPr>
        <w:t>3】（2003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美国</w:t>
      </w:r>
      <w:r>
        <w:rPr>
          <w:rFonts w:ascii="Times New Roman" w:hAnsi="Times New Roman" w:eastAsia="Times New Roman" w:cs="Times New Roman"/>
        </w:rPr>
        <w:t xml:space="preserve"> Monsanto </w:t>
      </w:r>
      <w:r>
        <w:rPr>
          <w:rFonts w:hint="eastAsia" w:ascii="Times New Roman" w:hAnsi="Times New Roman" w:eastAsia="FangSong" w:cs="Times New Roman"/>
        </w:rPr>
        <w:t>公司生产了一种除草剂</w:t>
      </w:r>
      <w:r>
        <w:rPr>
          <w:rFonts w:hint="eastAsia" w:ascii="Times New Roman" w:hAnsi="Times New Roman" w:eastAsia="Times New Roman" w:cs="Times New Roman"/>
        </w:rPr>
        <w:t>，</w:t>
      </w:r>
      <w:r>
        <w:rPr>
          <w:rFonts w:hint="eastAsia" w:ascii="Times New Roman" w:hAnsi="Times New Roman" w:eastAsia="FangSong" w:cs="Times New Roman"/>
        </w:rPr>
        <w:t>结构如右图</w:t>
      </w:r>
      <w:r>
        <w:rPr>
          <w:rFonts w:hint="eastAsia" w:ascii="Times New Roman" w:hAnsi="Times New Roman" w:eastAsia="Times New Roman" w:cs="Times New Roman"/>
        </w:rPr>
        <w:t>，</w:t>
      </w:r>
      <w:r>
        <w:rPr>
          <w:rFonts w:hint="eastAsia" w:ascii="Times New Roman" w:hAnsi="Times New Roman" w:eastAsia="FangSong" w:cs="Times New Roman"/>
        </w:rPr>
        <w:t>酸式电离常数如下</w:t>
      </w:r>
      <w:r>
        <w:rPr>
          <w:rFonts w:hint="eastAsia" w:ascii="Times New Roman" w:hAnsi="Times New Roman" w:eastAsia="Times New Roman" w:cs="Times New Roman"/>
        </w:rPr>
        <w:t>：</w:t>
      </w:r>
      <m:oMath>
        <m:r>
          <m:t>p</m:t>
        </m:r>
        <m:sSub>
          <m:e>
            <m:r>
              <m:t>K</m:t>
            </m:r>
          </m:e>
          <m:sub>
            <m:sSub>
              <m:e>
                <m:r>
                  <m:t>a</m:t>
                </m:r>
              </m:e>
              <m:sub>
                <m:r>
                  <m:t>1</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0.8，</w:t>
      </w:r>
      <m:oMath>
        <m:r>
          <m:t>p</m:t>
        </m:r>
        <m:sSub>
          <m:e>
            <m:r>
              <m:t>K</m:t>
            </m:r>
          </m:e>
          <m:sub>
            <m:sSub>
              <m:e>
                <m:r>
                  <m:t>a</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w:t>
      </w:r>
      <m:oMath>
        <m:r>
          <m:t>p</m:t>
        </m:r>
        <m:sSub>
          <m:e>
            <m:r>
              <m:t>K</m:t>
            </m:r>
          </m:e>
          <m:sub>
            <m:sSub>
              <m:e>
                <m:r>
                  <m:t>a</m:t>
                </m:r>
              </m:e>
              <m:sub>
                <m:r>
                  <m:t>3</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m:oMath>
        <m:r>
          <m:t>p</m:t>
        </m:r>
        <m:sSub>
          <m:e>
            <m:r>
              <m:t>K</m:t>
            </m:r>
          </m:e>
          <m:sub>
            <m:sSub>
              <m:e>
                <m:r>
                  <m:t>a</m:t>
                </m:r>
              </m:e>
              <m:sub>
                <m:r>
                  <m:t>4</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与它配套出售的是转基因作物</w:t>
      </w:r>
      <w:r>
        <w:rPr>
          <w:rFonts w:hint="eastAsia" w:ascii="Times New Roman" w:hAnsi="Times New Roman" w:eastAsia="Times New Roman" w:cs="Times New Roman"/>
        </w:rPr>
        <w:t>（</w:t>
      </w:r>
      <w:r>
        <w:rPr>
          <w:rFonts w:hint="eastAsia" w:ascii="Times New Roman" w:hAnsi="Times New Roman" w:eastAsia="FangSong" w:cs="Times New Roman"/>
        </w:rPr>
        <w:t>大豆</w:t>
      </w:r>
      <w:r>
        <w:rPr>
          <w:rFonts w:hint="eastAsia" w:ascii="Times New Roman" w:hAnsi="Times New Roman" w:eastAsia="Times New Roman" w:cs="Times New Roman"/>
        </w:rPr>
        <w:t>、</w:t>
      </w:r>
      <w:r>
        <w:rPr>
          <w:rFonts w:hint="eastAsia" w:ascii="Times New Roman" w:hAnsi="Times New Roman" w:eastAsia="FangSong" w:cs="Times New Roman"/>
        </w:rPr>
        <w:t>棉花</w:t>
      </w:r>
      <w:r>
        <w:rPr>
          <w:rFonts w:hint="eastAsia" w:ascii="Times New Roman" w:hAnsi="Times New Roman" w:eastAsia="Times New Roman" w:cs="Times New Roman"/>
        </w:rPr>
        <w:t>、</w:t>
      </w:r>
      <w:r>
        <w:rPr>
          <w:rFonts w:hint="eastAsia" w:ascii="Times New Roman" w:hAnsi="Times New Roman" w:eastAsia="FangSong" w:cs="Times New Roman"/>
        </w:rPr>
        <w:t>玉米</w:t>
      </w:r>
      <w:r>
        <w:rPr>
          <w:rFonts w:hint="eastAsia" w:ascii="Times New Roman" w:hAnsi="Times New Roman" w:eastAsia="Times New Roman" w:cs="Times New Roman"/>
        </w:rPr>
        <w:t>、</w:t>
      </w:r>
      <w:r>
        <w:rPr>
          <w:rFonts w:hint="eastAsia" w:ascii="Times New Roman" w:hAnsi="Times New Roman" w:eastAsia="FangSong" w:cs="Times New Roman"/>
        </w:rPr>
        <w:t>油菜籽</w:t>
      </w:r>
      <w:r>
        <w:rPr>
          <w:rFonts w:hint="eastAsia" w:ascii="Times New Roman" w:hAnsi="Times New Roman" w:eastAsia="Times New Roman" w:cs="Times New Roman"/>
        </w:rPr>
        <w:t>）</w:t>
      </w:r>
      <w:r>
        <w:rPr>
          <w:rFonts w:hint="eastAsia" w:ascii="Times New Roman" w:hAnsi="Times New Roman" w:eastAsia="FangSong" w:cs="Times New Roman"/>
        </w:rPr>
        <w:t>的种子</w:t>
      </w:r>
      <w:r>
        <w:rPr>
          <w:rFonts w:hint="eastAsia" w:ascii="Times New Roman" w:hAnsi="Times New Roman" w:eastAsia="Times New Roman" w:cs="Times New Roman"/>
        </w:rPr>
        <w:t>，</w:t>
      </w:r>
      <w:r>
        <w:rPr>
          <w:rFonts w:hint="eastAsia" w:ascii="Times New Roman" w:hAnsi="Times New Roman" w:eastAsia="FangSong" w:cs="Times New Roman"/>
        </w:rPr>
        <w:t>转入了抗御该除草剂的基因</w:t>
      </w:r>
      <w:r>
        <w:rPr>
          <w:rFonts w:hint="eastAsia" w:ascii="Times New Roman" w:hAnsi="Times New Roman" w:eastAsia="Times New Roman" w:cs="Times New Roman"/>
        </w:rPr>
        <w:t>，</w:t>
      </w:r>
      <w:r>
        <w:rPr>
          <w:rFonts w:hint="eastAsia" w:ascii="Times New Roman" w:hAnsi="Times New Roman" w:eastAsia="FangSong" w:cs="Times New Roman"/>
        </w:rPr>
        <w:t>喷洒该除草剂后其他植物全部死光</w:t>
      </w:r>
      <w:r>
        <w:rPr>
          <w:rFonts w:hint="eastAsia" w:ascii="Times New Roman" w:hAnsi="Times New Roman" w:eastAsia="Times New Roman" w:cs="Times New Roman"/>
        </w:rPr>
        <w:t>，</w:t>
      </w:r>
      <w:r>
        <w:rPr>
          <w:rFonts w:hint="eastAsia" w:ascii="Times New Roman" w:hAnsi="Times New Roman" w:eastAsia="FangSong" w:cs="Times New Roman"/>
        </w:rPr>
        <w:t>唯独这些作物茁壮成长</w:t>
      </w:r>
      <w:r>
        <w:rPr>
          <w:rFonts w:hint="eastAsia" w:ascii="Times New Roman" w:hAnsi="Times New Roman" w:eastAsia="Times New Roman" w:cs="Times New Roman"/>
        </w:rPr>
        <w:t>，</w:t>
      </w:r>
      <w:r>
        <w:rPr>
          <w:rFonts w:hint="eastAsia" w:ascii="Times New Roman" w:hAnsi="Times New Roman" w:eastAsia="FangSong" w:cs="Times New Roman"/>
        </w:rPr>
        <w:t>由此该除草剂得名</w:t>
      </w:r>
      <w:r>
        <w:rPr>
          <w:rFonts w:ascii="Times New Roman" w:hAnsi="Times New Roman" w:eastAsia="Times New Roman" w:cs="Times New Roman"/>
        </w:rPr>
        <w:t xml:space="preserve"> </w:t>
      </w:r>
      <w:r>
        <w:rPr>
          <w:rFonts w:hint="eastAsia" w:ascii="Times New Roman" w:hAnsi="Times New Roman" w:eastAsia="Times New Roman" w:cs="Times New Roman"/>
        </w:rPr>
        <w:t>roundup，</w:t>
      </w:r>
      <w:r>
        <w:rPr>
          <w:rFonts w:hint="eastAsia" w:ascii="Times New Roman" w:hAnsi="Times New Roman" w:eastAsia="FangSong" w:cs="Times New Roman"/>
        </w:rPr>
        <w:t>可意译为</w:t>
      </w:r>
      <w:r>
        <w:rPr>
          <w:rFonts w:hint="eastAsia" w:ascii="Times New Roman" w:hAnsi="Times New Roman" w:eastAsia="Times New Roman" w:cs="Times New Roman"/>
        </w:rPr>
        <w:t>”</w:t>
      </w:r>
      <w:r>
        <w:rPr>
          <w:rFonts w:hint="eastAsia" w:ascii="Times New Roman" w:hAnsi="Times New Roman" w:eastAsia="FangSong" w:cs="Times New Roman"/>
        </w:rPr>
        <w:t>一扫光</w:t>
      </w:r>
      <w:r>
        <w:rPr>
          <w:rFonts w:hint="eastAsia" w:ascii="Times New Roman" w:hAnsi="Times New Roman" w:eastAsia="Times New Roman" w:cs="Times New Roman"/>
        </w:rPr>
        <w:t>”。</w:t>
      </w:r>
      <w:r>
        <w:rPr>
          <w:rFonts w:hint="eastAsia" w:ascii="Times New Roman" w:hAnsi="Times New Roman" w:eastAsia="FangSong" w:cs="Times New Roman"/>
        </w:rPr>
        <w:t>这四种转基因作物已在美国大量种植</w:t>
      </w:r>
      <w:r>
        <w:rPr>
          <w:rFonts w:hint="eastAsia" w:ascii="Times New Roman" w:hAnsi="Times New Roman" w:eastAsia="Times New Roman" w:cs="Times New Roman"/>
        </w:rPr>
        <w:t>，</w:t>
      </w:r>
      <w:r>
        <w:rPr>
          <w:rFonts w:hint="eastAsia" w:ascii="Times New Roman" w:hAnsi="Times New Roman" w:eastAsia="FangSong" w:cs="Times New Roman"/>
        </w:rPr>
        <w:t>并已向我国和巴西等国大量出口</w:t>
      </w:r>
      <w:r>
        <w:rPr>
          <w:rFonts w:hint="eastAsia" w:ascii="Times New Roman" w:hAnsi="Times New Roman" w:eastAsia="Times New Roman" w:cs="Times New Roman"/>
        </w:rPr>
        <w:t>，</w:t>
      </w:r>
      <w:r>
        <w:rPr>
          <w:rFonts w:hint="eastAsia" w:ascii="Times New Roman" w:hAnsi="Times New Roman" w:eastAsia="FangSong" w:cs="Times New Roman"/>
        </w:rPr>
        <w:t>但欧洲至今禁止进口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5208"/>
            <wp:effectExtent b="0" l="0" r="0" t="0"/>
            <wp:docPr descr="" title="" id="62" name="Picture"/>
            <a:graphic>
              <a:graphicData uri="http://schemas.openxmlformats.org/drawingml/2006/picture">
                <pic:pic>
                  <pic:nvPicPr>
                    <pic:cNvPr descr="2478faffd4caaa05a576fbd29d0da93cb83877ffb73f6fa486ba46e14ba08070.jpg" id="63" name="Picture"/>
                    <pic:cNvPicPr>
                      <a:picLocks noChangeArrowheads="1" noChangeAspect="1"/>
                    </pic:cNvPicPr>
                  </pic:nvPicPr>
                  <pic:blipFill>
                    <a:blip r:embed="rId61"/>
                    <a:stretch>
                      <a:fillRect/>
                    </a:stretch>
                  </pic:blipFill>
                  <pic:spPr bwMode="auto">
                    <a:xfrm>
                      <a:off x="0" y="0"/>
                      <a:ext cx="3600000" cy="1465208"/>
                    </a:xfrm>
                    <a:prstGeom prst="rect">
                      <a:avLst/>
                    </a:prstGeom>
                    <a:noFill/>
                    <a:ln w="9525">
                      <a:noFill/>
                      <a:headEnd/>
                      <a:tailEnd/>
                    </a:ln>
                  </pic:spPr>
                </pic:pic>
              </a:graphicData>
            </a:graphic>
          </wp:inline>
        </w:drawing>
      </w:r>
    </w:p>
    <w:p>
      <w:pPr>
        <w:numPr>
          <w:ilvl w:val="0"/>
          <w:numId w:val="1010"/>
        </w:numPr>
      </w:pPr>
      <w:r>
        <w:rPr>
          <w:rFonts w:ascii="Times New Roman" w:hAnsi="Times New Roman" w:eastAsia="Times New Roman" w:cs="Times New Roman"/>
        </w:rPr>
        <w:t xml:space="preserve">Roundup </w:t>
      </w:r>
      <w:r>
        <w:rPr>
          <w:rFonts w:hint="eastAsia" w:ascii="Times New Roman" w:hAnsi="Times New Roman" w:eastAsia="FangSong" w:cs="Times New Roman"/>
        </w:rPr>
        <w:t>为无色晶体</w:t>
      </w:r>
      <w:r>
        <w:rPr>
          <w:rFonts w:hint="eastAsia" w:ascii="Times New Roman" w:hAnsi="Times New Roman" w:eastAsia="Times New Roman" w:cs="Times New Roman"/>
        </w:rPr>
        <w:t>，</w:t>
      </w:r>
      <w:r>
        <w:rPr>
          <w:rFonts w:hint="eastAsia" w:ascii="Times New Roman" w:hAnsi="Times New Roman" w:eastAsia="FangSong" w:cs="Times New Roman"/>
        </w:rPr>
        <w:t>熔点高达</w:t>
      </w:r>
      <w:r>
        <w:rPr>
          <w:rFonts w:ascii="Times New Roman" w:hAnsi="Times New Roman" w:eastAsia="Times New Roman" w:cs="Times New Roman"/>
        </w:rPr>
        <w:t xml:space="preserve"> </w:t>
      </w:r>
      <m:oMath>
        <m:sSup>
          <m:e>
            <m:r>
              <m:t>200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根据如上结构式进行的分子间作用力</w:t>
      </w:r>
      <w:r>
        <w:rPr>
          <w:rFonts w:hint="eastAsia" w:ascii="Times New Roman" w:hAnsi="Times New Roman" w:eastAsia="Times New Roman" w:cs="Times New Roman"/>
        </w:rPr>
        <w:t>（</w:t>
      </w:r>
      <w:r>
        <w:rPr>
          <w:rFonts w:hint="eastAsia" w:ascii="Times New Roman" w:hAnsi="Times New Roman" w:eastAsia="FangSong" w:cs="Times New Roman"/>
        </w:rPr>
        <w:t>包括氢键</w:t>
      </w:r>
      <w:r>
        <w:rPr>
          <w:rFonts w:hint="eastAsia" w:ascii="Times New Roman" w:hAnsi="Times New Roman" w:eastAsia="Times New Roman" w:cs="Times New Roman"/>
        </w:rPr>
        <w:t>）</w:t>
      </w:r>
      <w:r>
        <w:rPr>
          <w:rFonts w:hint="eastAsia" w:ascii="Times New Roman" w:hAnsi="Times New Roman" w:eastAsia="FangSong" w:cs="Times New Roman"/>
        </w:rPr>
        <w:t>的计算</w:t>
      </w:r>
      <w:r>
        <w:rPr>
          <w:rFonts w:hint="eastAsia" w:ascii="Times New Roman" w:hAnsi="Times New Roman" w:eastAsia="Times New Roman" w:cs="Times New Roman"/>
        </w:rPr>
        <w:t>，</w:t>
      </w:r>
      <w:r>
        <w:rPr>
          <w:rFonts w:hint="eastAsia" w:ascii="Times New Roman" w:hAnsi="Times New Roman" w:eastAsia="FangSong" w:cs="Times New Roman"/>
        </w:rPr>
        <w:t>不能解释其高熔点</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hint="eastAsia" w:ascii="Times New Roman" w:hAnsi="Times New Roman" w:eastAsia="Times New Roman" w:cs="Times New Roman"/>
        </w:rPr>
        <w:t>：Roundup</w:t>
      </w:r>
      <w:r>
        <w:rPr>
          <w:rFonts w:ascii="Times New Roman" w:hAnsi="Times New Roman" w:eastAsia="Times New Roman" w:cs="Times New Roman"/>
        </w:rPr>
        <w:t xml:space="preserve"> </w:t>
      </w:r>
      <w:r>
        <w:rPr>
          <w:rFonts w:hint="eastAsia" w:ascii="Times New Roman" w:hAnsi="Times New Roman" w:eastAsia="FangSong" w:cs="Times New Roman"/>
        </w:rPr>
        <w:t>在晶体中以什么型式存在</w:t>
      </w:r>
      <w:r>
        <w:rPr>
          <w:rFonts w:hint="eastAsia" w:ascii="Times New Roman" w:hAnsi="Times New Roman" w:eastAsia="Times New Roman" w:cs="Times New Roman"/>
        </w:rPr>
        <w:t>？</w:t>
      </w:r>
      <w:r>
        <w:rPr>
          <w:rFonts w:hint="eastAsia" w:ascii="Times New Roman" w:hAnsi="Times New Roman" w:eastAsia="FangSong" w:cs="Times New Roman"/>
        </w:rPr>
        <w:t>写出它的结构式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oMathPr>
          <m:ctrlPr>
            <w:rPr>
              <w:sz w:val="28"/>
              <w:szCs w:val="28"/>
            </w:rPr>
          </m:ctrlPr>
        </m:oMathPr>
        <m:r>
          <m:t>200</m:t>
        </m:r>
        <m:r>
          <m:rPr>
            <m:sty m:val="p"/>
          </m:rPr>
          <m:t>∼</m:t>
        </m:r>
        <m:sSup>
          <m:e>
            <m:r>
              <m:t>230</m:t>
            </m:r>
          </m:e>
          <m:sup>
            <m:r>
              <m:rPr>
                <m:sty m:val="p"/>
              </m:rPr>
              <m:t>∘</m:t>
            </m:r>
          </m:sup>
        </m:sSup>
        <m:r>
          <m:rPr>
            <m:sty m:val="p"/>
          </m:rPr>
          <m:t>C</m:t>
        </m:r>
      </m:oMath>
      <w:r>
        <w:rPr>
          <w:rFonts w:hint="eastAsia" w:ascii="Times New Roman" w:hAnsi="Times New Roman" w:eastAsia="Times New Roman" w:cs="Times New Roman"/>
        </w:rPr>
        <w:t xml:space="preserve">，Roundup</w:t>
      </w:r>
      <w:r>
        <w:rPr>
          <w:rFonts w:ascii="Times New Roman" w:hAnsi="Times New Roman" w:eastAsia="Times New Roman" w:cs="Times New Roman"/>
        </w:rPr>
        <w:t xml:space="preserve"> </w:t>
      </w:r>
      <w:r>
        <w:rPr>
          <w:rFonts w:hint="eastAsia" w:ascii="Times New Roman" w:hAnsi="Times New Roman" w:eastAsia="FangSong" w:cs="Times New Roman"/>
        </w:rPr>
        <w:t>先熔化</w:t>
      </w:r>
      <w:r>
        <w:rPr>
          <w:rFonts w:hint="eastAsia" w:ascii="Times New Roman" w:hAnsi="Times New Roman" w:eastAsia="Times New Roman" w:cs="Times New Roman"/>
        </w:rPr>
        <w:t>，</w:t>
      </w:r>
      <w:r>
        <w:rPr>
          <w:rFonts w:hint="eastAsia" w:ascii="Times New Roman" w:hAnsi="Times New Roman" w:eastAsia="FangSong" w:cs="Times New Roman"/>
        </w:rPr>
        <w:t>后固化</w:t>
      </w:r>
      <w:r>
        <w:rPr>
          <w:rFonts w:hint="eastAsia" w:ascii="Times New Roman" w:hAnsi="Times New Roman" w:eastAsia="Times New Roman" w:cs="Times New Roman"/>
        </w:rPr>
        <w:t>，</w:t>
      </w:r>
      <w:r>
        <w:rPr>
          <w:rFonts w:hint="eastAsia" w:ascii="Times New Roman" w:hAnsi="Times New Roman" w:eastAsia="FangSong" w:cs="Times New Roman"/>
        </w:rPr>
        <w:t>得到一种极易溶于水的双聚体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其中有酰胺键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316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高温下仍稳定存在</w:t>
      </w:r>
      <w:r>
        <w:rPr>
          <w:rFonts w:hint="eastAsia" w:ascii="Times New Roman" w:hAnsi="Times New Roman" w:eastAsia="Times New Roman" w:cs="Times New Roman"/>
        </w:rPr>
        <w:t>，</w:t>
      </w:r>
      <w:r>
        <w:rPr>
          <w:rFonts w:hint="eastAsia" w:ascii="Times New Roman" w:hAnsi="Times New Roman" w:eastAsia="FangSong" w:cs="Times New Roman"/>
        </w:rPr>
        <w:t>但在无机强酸存在下回流</w:t>
      </w:r>
      <w:r>
        <w:rPr>
          <w:rFonts w:hint="eastAsia" w:ascii="Times New Roman" w:hAnsi="Times New Roman" w:eastAsia="Times New Roman" w:cs="Times New Roman"/>
        </w:rPr>
        <w:t>，</w:t>
      </w:r>
      <w:r>
        <w:rPr>
          <w:rFonts w:hint="eastAsia" w:ascii="Times New Roman" w:hAnsi="Times New Roman" w:eastAsia="FangSong" w:cs="Times New Roman"/>
        </w:rPr>
        <w:t>重新转化为</w:t>
      </w:r>
      <w:r>
        <w:rPr>
          <w:rFonts w:ascii="Times New Roman" w:hAnsi="Times New Roman" w:eastAsia="Times New Roman" w:cs="Times New Roman"/>
        </w:rPr>
        <w:t xml:space="preserve"> </w:t>
      </w:r>
      <w:r>
        <w:rPr>
          <w:rFonts w:hint="eastAsia" w:ascii="Times New Roman" w:hAnsi="Times New Roman" w:eastAsia="Times New Roman" w:cs="Times New Roman"/>
        </w:rPr>
        <w:t>Roundup。</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Roundup </w:t>
      </w:r>
      <w:r>
        <w:rPr>
          <w:rFonts w:hint="eastAsia" w:ascii="Times New Roman" w:hAnsi="Times New Roman" w:eastAsia="FangSong" w:cs="Times New Roman"/>
        </w:rPr>
        <w:t xml:space="preserve">的植物韧皮的体液的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木质部和细胞内液的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5～6。</w:t>
      </w:r>
      <w:r>
        <w:rPr>
          <w:rFonts w:hint="eastAsia" w:ascii="Times New Roman" w:hAnsi="Times New Roman" w:eastAsia="FangSong" w:cs="Times New Roman"/>
        </w:rPr>
        <w:t>试写出</w:t>
      </w:r>
      <w:r>
        <w:rPr>
          <w:rFonts w:ascii="Times New Roman" w:hAnsi="Times New Roman" w:eastAsia="Times New Roman" w:cs="Times New Roman"/>
        </w:rPr>
        <w:t xml:space="preserve"> Roundup </w:t>
      </w:r>
      <w:r>
        <w:rPr>
          <w:rFonts w:hint="eastAsia" w:ascii="Times New Roman" w:hAnsi="Times New Roman" w:eastAsia="FangSong" w:cs="Times New Roman"/>
        </w:rPr>
        <w:t>后三级电离的方程式</w:t>
      </w:r>
      <w:r>
        <w:rPr>
          <w:rFonts w:hint="eastAsia" w:ascii="Times New Roman" w:hAnsi="Times New Roman" w:eastAsia="Times New Roman" w:cs="Times New Roman"/>
        </w:rPr>
        <w:t>（</w:t>
      </w:r>
      <w:r>
        <w:rPr>
          <w:rFonts w:hint="eastAsia" w:ascii="Times New Roman" w:hAnsi="Times New Roman" w:eastAsia="FangSong" w:cs="Times New Roman"/>
        </w:rPr>
        <w:t>方程式中的型体附加</w:t>
      </w:r>
      <w:r>
        <w:rPr>
          <w:rFonts w:hint="eastAsia" w:ascii="Times New Roman" w:hAnsi="Times New Roman" w:eastAsia="Times New Roman" w:cs="Times New Roman"/>
        </w:rPr>
        <w:t>①②③④</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并问</w:t>
      </w:r>
      <w:r>
        <w:rPr>
          <w:rFonts w:hint="eastAsia" w:ascii="Times New Roman" w:hAnsi="Times New Roman" w:eastAsia="Times New Roman" w:cs="Times New Roman"/>
        </w:rPr>
        <w:t>：Roundup</w:t>
      </w:r>
      <w:r>
        <w:rPr>
          <w:rFonts w:ascii="Times New Roman" w:hAnsi="Times New Roman" w:eastAsia="Times New Roman" w:cs="Times New Roman"/>
        </w:rPr>
        <w:t xml:space="preserve"> </w:t>
      </w:r>
      <w:r>
        <w:rPr>
          <w:rFonts w:hint="eastAsia" w:ascii="Times New Roman" w:hAnsi="Times New Roman" w:eastAsia="FangSong" w:cs="Times New Roman"/>
        </w:rPr>
        <w:t>在植物韧皮液和细胞内液的主要存在型体</w:t>
      </w:r>
      <w:r>
        <w:rPr>
          <w:rFonts w:hint="eastAsia" w:ascii="Times New Roman" w:hAnsi="Times New Roman" w:eastAsia="Times New Roman" w:cs="Times New Roman"/>
        </w:rPr>
        <w:t>（</w:t>
      </w:r>
      <w:r>
        <w:rPr>
          <w:rFonts w:hint="eastAsia" w:ascii="Times New Roman" w:hAnsi="Times New Roman" w:eastAsia="FangSong" w:cs="Times New Roman"/>
        </w:rPr>
        <w:t>用你定义的</w:t>
      </w:r>
      <w:r>
        <w:rPr>
          <w:rFonts w:hint="eastAsia" w:ascii="Times New Roman" w:hAnsi="Times New Roman" w:eastAsia="Times New Roman" w:cs="Times New Roman"/>
        </w:rPr>
        <w:t>①②③④</w:t>
      </w:r>
      <w:r>
        <w:rPr>
          <w:rFonts w:hint="eastAsia" w:ascii="Times New Roman" w:hAnsi="Times New Roman" w:eastAsia="FangSong" w:cs="Times New Roman"/>
        </w:rPr>
        <w:t>表达</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通常羧酸的电离常数介于磷酸的一</w:t>
      </w:r>
      <w:r>
        <w:rPr>
          <w:rFonts w:hint="eastAsia" w:ascii="Times New Roman" w:hAnsi="Times New Roman" w:eastAsia="Times New Roman" w:cs="Times New Roman"/>
        </w:rPr>
        <w:t>、</w:t>
      </w:r>
      <w:r>
        <w:rPr>
          <w:rFonts w:hint="eastAsia" w:ascii="Times New Roman" w:hAnsi="Times New Roman" w:eastAsia="FangSong" w:cs="Times New Roman"/>
        </w:rPr>
        <w:t>二级电离常数之间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电离方程式</w:t>
      </w:r>
      <w:r>
        <w:rPr>
          <w:rFonts w:hint="eastAsia" w:ascii="Times New Roman" w:hAnsi="Times New Roman" w:eastAsia="Times New Roman" w:cs="Times New Roman"/>
        </w:rPr>
        <w:t>：________；</w:t>
      </w:r>
    </w:p>
    <w:p>
      <w:pPr>
        <w:pStyle w:val="BodyText"/>
      </w:pPr>
      <w:r>
        <w:rPr>
          <w:rFonts w:hint="eastAsia" w:ascii="Times New Roman" w:hAnsi="Times New Roman" w:eastAsia="FangSong" w:cs="Times New Roman"/>
        </w:rPr>
        <w:t>植物韧皮液的主要型体</w:t>
      </w:r>
      <w:r>
        <w:rPr>
          <w:rFonts w:hint="eastAsia" w:ascii="Times New Roman" w:hAnsi="Times New Roman" w:eastAsia="Times New Roman" w:cs="Times New Roman"/>
        </w:rPr>
        <w:t>：________；</w:t>
      </w:r>
      <w:r>
        <w:rPr>
          <w:rFonts w:hint="eastAsia" w:ascii="Times New Roman" w:hAnsi="Times New Roman" w:eastAsia="FangSong" w:cs="Times New Roman"/>
        </w:rPr>
        <w:t>细胞内液的主要型体</w:t>
      </w:r>
      <w:r>
        <w:rPr>
          <w:rFonts w:hint="eastAsia" w:ascii="Times New Roman" w:hAnsi="Times New Roman" w:eastAsia="Times New Roman" w:cs="Times New Roman"/>
        </w:rPr>
        <w:t>：________。</w:t>
      </w:r>
    </w:p>
    <w:p>
      <w:pPr>
        <w:pStyle w:val="Compact"/>
        <w:numPr>
          <w:ilvl w:val="0"/>
          <w:numId w:val="1011"/>
        </w:numPr>
      </w:pPr>
      <w:r>
        <w:rPr>
          <w:rFonts w:hint="eastAsia" w:ascii="Times New Roman" w:hAnsi="Times New Roman" w:eastAsia="FangSong" w:cs="Times New Roman"/>
        </w:rPr>
        <w:t xml:space="preserve">只有把</w:t>
      </w:r>
      <w:r>
        <w:rPr>
          <w:rFonts w:ascii="Times New Roman" w:hAnsi="Times New Roman" w:eastAsia="Times New Roman" w:cs="Times New Roman"/>
        </w:rPr>
        <w:t xml:space="preserve"> Roundup </w:t>
      </w:r>
      <w:r>
        <w:rPr>
          <w:rFonts w:hint="eastAsia" w:ascii="Times New Roman" w:hAnsi="Times New Roman" w:eastAsia="FangSong" w:cs="Times New Roman"/>
        </w:rPr>
        <w:t>转化为它的衍生物</w:t>
      </w:r>
      <w:r>
        <w:rPr>
          <w:rFonts w:hint="eastAsia" w:ascii="Times New Roman" w:hAnsi="Times New Roman" w:eastAsia="Times New Roman" w:cs="Times New Roman"/>
        </w:rPr>
        <w:t>，</w:t>
      </w:r>
      <w:r>
        <w:rPr>
          <w:rFonts w:hint="eastAsia" w:ascii="Times New Roman" w:hAnsi="Times New Roman" w:eastAsia="FangSong" w:cs="Times New Roman"/>
        </w:rPr>
        <w:t>才能测定它的</w:t>
      </w:r>
      <w:r>
        <w:rPr>
          <w:rFonts w:ascii="Times New Roman" w:hAnsi="Times New Roman" w:eastAsia="Times New Roman" w:cs="Times New Roman"/>
        </w:rPr>
        <w:t xml:space="preserve"> </w:t>
      </w:r>
      <m:oMath>
        <m:r>
          <m:t>p</m:t>
        </m:r>
        <m:sSub>
          <m:e>
            <m:r>
              <m:t>K</m:t>
            </m:r>
          </m:e>
          <m:sub>
            <m:sSub>
              <m:e>
                <m:r>
                  <m:t>a</m:t>
                </m:r>
              </m:e>
              <m:sub>
                <m:r>
                  <m:t>1</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这种衍生物是什么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64"/>
    <w:bookmarkStart w:id="74"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乙醛甲基上的氢原子都是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活性较大</w:t>
      </w:r>
      <w:r>
        <w:rPr>
          <w:rFonts w:hint="eastAsia" w:ascii="Times New Roman" w:hAnsi="Times New Roman" w:eastAsia="Times New Roman" w:cs="Times New Roman"/>
        </w:rPr>
        <w:t>，</w:t>
      </w:r>
      <w:r>
        <w:rPr>
          <w:rFonts w:hint="eastAsia" w:ascii="Times New Roman" w:hAnsi="Times New Roman" w:eastAsia="FangSong" w:cs="Times New Roman"/>
        </w:rPr>
        <w:t>都可以与甲醛中的醛发生加成反应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H</m:t>
        </m:r>
        <m:r>
          <m:t>C</m:t>
        </m:r>
        <m:r>
          <m:t>H</m:t>
        </m:r>
        <m:r>
          <m:t>O</m:t>
        </m:r>
        <m:r>
          <m:rPr>
            <m:sty m:val="p"/>
          </m:rPr>
          <m:t>+</m:t>
        </m:r>
        <m:r>
          <m:t>C</m:t>
        </m:r>
        <m:sSub>
          <m:e>
            <m:r>
              <m:t>H</m:t>
            </m:r>
          </m:e>
          <m:sub>
            <m:r>
              <m:t>3</m:t>
            </m:r>
          </m:sub>
        </m:sSub>
        <m:r>
          <m:t>C</m:t>
        </m:r>
        <m:r>
          <m:t>H</m:t>
        </m:r>
        <m:r>
          <m:t>O</m:t>
        </m:r>
        <m:limUpp>
          <m:e>
            <m:r>
              <m:rPr>
                <m:sty m:val="p"/>
              </m:rPr>
              <m:t>→</m:t>
            </m:r>
          </m:e>
          <m:lim>
            <m:r>
              <m:t>一</m:t>
            </m:r>
            <m:r>
              <m:t>定</m:t>
            </m:r>
            <m:r>
              <m:t>条</m:t>
            </m:r>
            <m:r>
              <m:t>件</m:t>
            </m:r>
          </m:lim>
        </m:limUpp>
        <m:r>
          <m:t>H</m:t>
        </m:r>
        <m:r>
          <m:t>O</m:t>
        </m:r>
        <m:r>
          <m:rPr>
            <m:sty m:val="p"/>
          </m:rPr>
          <m:t>−</m:t>
        </m:r>
        <m:r>
          <m:t>C</m:t>
        </m:r>
        <m:sSub>
          <m:e>
            <m:r>
              <m:t>H</m:t>
            </m:r>
          </m:e>
          <m:sub>
            <m:r>
              <m:t>2</m:t>
            </m:r>
          </m:sub>
        </m:sSub>
        <m:r>
          <m:rPr>
            <m:sty m:val="p"/>
          </m:rPr>
          <m:t>−</m:t>
        </m:r>
        <m:r>
          <m:t>C</m:t>
        </m:r>
        <m:sSub>
          <m:e>
            <m:r>
              <m:t>H</m:t>
            </m:r>
          </m:e>
          <m:sub>
            <m:r>
              <m:t>2</m:t>
            </m:r>
          </m:sub>
        </m:sSub>
        <m:r>
          <m:rPr>
            <m:sty m:val="p"/>
          </m:rPr>
          <m:t>−</m:t>
        </m:r>
        <m:r>
          <m:t>C</m:t>
        </m:r>
        <m:r>
          <m:t>H</m:t>
        </m:r>
        <m:r>
          <m:t>O</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67831"/>
            <wp:effectExtent b="0" l="0" r="0" t="0"/>
            <wp:docPr descr="" title="" id="66" name="Picture"/>
            <a:graphic>
              <a:graphicData uri="http://schemas.openxmlformats.org/drawingml/2006/picture">
                <pic:pic>
                  <pic:nvPicPr>
                    <pic:cNvPr descr="a7faa9140796dff678cbca091adc7210c8353b1bd583bc79dc8d16ba0d97a27d.jpg" id="67" name="Picture"/>
                    <pic:cNvPicPr>
                      <a:picLocks noChangeArrowheads="1" noChangeAspect="1"/>
                    </pic:cNvPicPr>
                  </pic:nvPicPr>
                  <pic:blipFill>
                    <a:blip r:embed="rId65"/>
                    <a:stretch>
                      <a:fillRect/>
                    </a:stretch>
                  </pic:blipFill>
                  <pic:spPr bwMode="auto">
                    <a:xfrm>
                      <a:off x="0" y="0"/>
                      <a:ext cx="3600000" cy="5678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0902"/>
            <wp:effectExtent b="0" l="0" r="0" t="0"/>
            <wp:docPr descr="" title="" id="69" name="Picture"/>
            <a:graphic>
              <a:graphicData uri="http://schemas.openxmlformats.org/drawingml/2006/picture">
                <pic:pic>
                  <pic:nvPicPr>
                    <pic:cNvPr descr="fd68825e06d4224aaec0faab887db5dd7eec03de99d0bf8fbee22cf563f142e7.jpg" id="70" name="Picture"/>
                    <pic:cNvPicPr>
                      <a:picLocks noChangeArrowheads="1" noChangeAspect="1"/>
                    </pic:cNvPicPr>
                  </pic:nvPicPr>
                  <pic:blipFill>
                    <a:blip r:embed="rId68"/>
                    <a:stretch>
                      <a:fillRect/>
                    </a:stretch>
                  </pic:blipFill>
                  <pic:spPr bwMode="auto">
                    <a:xfrm>
                      <a:off x="0" y="0"/>
                      <a:ext cx="3600000" cy="820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现由乙烯和丙二酸等物质合成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8771"/>
            <wp:effectExtent b="0" l="0" r="0" t="0"/>
            <wp:docPr descr="" title="" id="72" name="Picture"/>
            <a:graphic>
              <a:graphicData uri="http://schemas.openxmlformats.org/drawingml/2006/picture">
                <pic:pic>
                  <pic:nvPicPr>
                    <pic:cNvPr descr="302f15af9eeae0f7dbc0a9bfd42e06d2f10214c7823b6bc5ea79b85dc61fcb3d.jpg" id="73" name="Picture"/>
                    <pic:cNvPicPr>
                      <a:picLocks noChangeArrowheads="1" noChangeAspect="1"/>
                    </pic:cNvPicPr>
                  </pic:nvPicPr>
                  <pic:blipFill>
                    <a:blip r:embed="rId71"/>
                    <a:stretch>
                      <a:fillRect/>
                    </a:stretch>
                  </pic:blipFill>
                  <pic:spPr bwMode="auto">
                    <a:xfrm>
                      <a:off x="0" y="0"/>
                      <a:ext cx="3600000" cy="13087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写出下列物质的结构简式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____，I</w:t>
      </w:r>
      <w:r>
        <w:rPr>
          <w:rFonts w:ascii="Times New Roman" w:hAnsi="Times New Roman" w:eastAsia="Times New Roman" w:cs="Times New Roman"/>
        </w:rPr>
        <w:t xml:space="preserve"> ____。</w:t>
      </w:r>
    </w:p>
    <w:p>
      <w:pPr>
        <w:numPr>
          <w:ilvl w:val="0"/>
          <w:numId w:val="101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化学方程式</w:t>
      </w:r>
      <w:r>
        <w:rPr>
          <w:rFonts w:hint="eastAsia" w:ascii="Times New Roman" w:hAnsi="Times New Roman" w:eastAsia="Times New Roman" w:cs="Times New Roman"/>
        </w:rPr>
        <w:t>：____。</w:t>
      </w:r>
    </w:p>
    <w:bookmarkEnd w:id="74"/>
    <w:bookmarkStart w:id="75"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75"/>
    <w:bookmarkStart w:id="76"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下列物质不可能通过化合反应制取的是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HgS　</w:t>
      </w:r>
    </w:p>
    <w:p>
      <w:pPr>
        <w:pStyle w:val="BodyText"/>
        <w:ind w:left="480" w:hanging="480"/>
        <w:spacing w:before="0" w:after="180"/>
      </w:pPr>
      <w:r>
        <w:rPr>
          <w:rFonts w:ascii="Times New Roman" w:hAnsi="Times New Roman" w:eastAsia="Times New Roman" w:cs="Times New Roman"/>
        </w:rPr>
        <w:t xml:space="preserve">D. CuS</w:t>
      </w:r>
    </w:p>
    <w:p>
      <w:pPr>
        <w:spacing w:before="0" w:after="0"/>
      </w:pPr>
    </w:p>
    <w:p>
      <w:pPr>
        <w:spacing w:before="0" w:after="0"/>
      </w:pPr>
    </w:p>
    <w:bookmarkEnd w:id="76"/>
    <w:bookmarkStart w:id="77"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⑨</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有一棕褐色化合物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不溶于碱溶液</w:t>
      </w:r>
      <w:r>
        <w:rPr>
          <w:rFonts w:hint="eastAsia" w:ascii="Times New Roman" w:hAnsi="Times New Roman" w:eastAsia="Times New Roman" w:cs="Times New Roman"/>
        </w:rPr>
        <w:t>，</w:t>
      </w:r>
      <w:r>
        <w:rPr>
          <w:rFonts w:hint="eastAsia" w:ascii="Times New Roman" w:hAnsi="Times New Roman" w:eastAsia="FangSong" w:cs="Times New Roman"/>
        </w:rPr>
        <w:t>加热时可溶于浓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它就变成可溶于水的绿色化合物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经酸化后变成紫红色溶液</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时也可得到棕褐色沉淀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则得到几乎无色的溶液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A、B、C、D、E </w:t>
      </w:r>
      <w:r>
        <w:rPr>
          <w:rFonts w:hint="eastAsia" w:ascii="Times New Roman" w:hAnsi="Times New Roman" w:eastAsia="FangSong" w:cs="Times New Roman"/>
        </w:rPr>
        <w:t>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7"/>
    <w:bookmarkStart w:id="78"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⑨</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废水的一种方法是用</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然后让它形成铁氧体沉淀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F</m:t>
                </m:r>
                <m:r>
                  <m:rPr>
                    <m:sty m:val="p"/>
                  </m:rPr>
                  <m:t>e</m:t>
                </m:r>
              </m:e>
              <m:sup>
                <m:r>
                  <m:t>2</m:t>
                </m:r>
                <m:r>
                  <m:rPr>
                    <m:sty m:val="p"/>
                  </m:rPr>
                  <m:t>+</m:t>
                </m:r>
              </m:sup>
            </m:sSup>
            <m:sSubSup>
              <m:e>
                <m:r>
                  <m:rPr>
                    <m:sty m:val="p"/>
                  </m:rPr>
                  <m:t>C</m:t>
                </m:r>
                <m:r>
                  <m:rPr>
                    <m:sty m:val="p"/>
                  </m:rPr>
                  <m:t>r</m:t>
                </m:r>
              </m:e>
              <m:sub>
                <m:r>
                  <m:t>x</m:t>
                </m:r>
              </m:sub>
              <m:sup>
                <m:r>
                  <m:t>3</m:t>
                </m:r>
                <m:r>
                  <m:rPr>
                    <m:sty m:val="p"/>
                  </m:rPr>
                  <m:t>+</m:t>
                </m:r>
              </m:sup>
            </m:sSubSup>
            <m:sSubSup>
              <m:e>
                <m:r>
                  <m:rPr>
                    <m:sty m:val="p"/>
                  </m:rPr>
                  <m:t>F</m:t>
                </m:r>
                <m:r>
                  <m:rPr>
                    <m:sty m:val="p"/>
                  </m:rPr>
                  <m:t>e</m:t>
                </m:r>
              </m:e>
              <m:sub>
                <m:r>
                  <m:t>2</m:t>
                </m:r>
                <m:r>
                  <m:rPr>
                    <m:sty m:val="p"/>
                  </m:rPr>
                  <m:t>−</m:t>
                </m:r>
                <m:r>
                  <m:t>x</m:t>
                </m:r>
              </m:sub>
              <m:sup>
                <m:r>
                  <m:t>3</m:t>
                </m:r>
                <m:r>
                  <m:rPr>
                    <m:sty m:val="p"/>
                  </m:rPr>
                  <m:t>+</m:t>
                </m:r>
              </m:sup>
            </m:sSubSup>
            <m:sSub>
              <m:e>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而除去</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废水中含</w:t>
      </w:r>
      <w:r>
        <w:rPr>
          <w:rFonts w:ascii="Times New Roman" w:hAnsi="Times New Roman" w:eastAsia="Times New Roman" w:cs="Times New Roman"/>
        </w:rPr>
        <w:t xml:space="preserve"> Cr(VI) 100 </w:t>
      </w:r>
      <w:r>
        <w:rPr>
          <w:rFonts w:hint="eastAsia" w:ascii="Times New Roman" w:hAnsi="Times New Roman" w:eastAsia="Times New Roman" w:cs="Times New Roman"/>
        </w:rPr>
        <w:t>mg，</w:t>
      </w:r>
      <w:r>
        <w:rPr>
          <w:rFonts w:hint="eastAsia" w:ascii="Times New Roman" w:hAnsi="Times New Roman" w:eastAsia="FangSong" w:cs="Times New Roman"/>
        </w:rPr>
        <w:t>需至少加</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试解释为什么还原反应时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应控制在较低水平</w:t>
      </w:r>
      <w:r>
        <w:rPr>
          <w:rFonts w:hint="eastAsia" w:ascii="Times New Roman" w:hAnsi="Times New Roman" w:eastAsia="Times New Roman" w:cs="Times New Roman"/>
        </w:rPr>
        <w:t>（</w:t>
      </w:r>
      <w:r>
        <w:rPr>
          <w:rFonts w:hint="eastAsia" w:ascii="Times New Roman" w:hAnsi="Times New Roman" w:eastAsia="FangSong" w:cs="Times New Roman"/>
        </w:rPr>
        <w:t>一般小于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而形成铁氧体沉淀时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应控制在较高水平</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m:oMath>
        <m:r>
          <m:t>8</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3</m:t>
                </m:r>
              </m:sub>
            </m:sSub>
          </m:e>
        </m:d>
        <m:r>
          <m:rPr>
            <m:sty m:val="p"/>
          </m:rPr>
          <m:t>=</m:t>
        </m:r>
        <m:r>
          <m:t>1.1</m:t>
        </m:r>
        <m:r>
          <m:rPr>
            <m:sty m:val="p"/>
          </m:rPr>
          <m:t>×</m:t>
        </m:r>
        <m:sSup>
          <m:e>
            <m:r>
              <m:t>10</m:t>
            </m:r>
          </m:e>
          <m:sup>
            <m:r>
              <m:rPr>
                <m:sty m:val="p"/>
              </m:rPr>
              <m:t>−</m:t>
            </m:r>
            <m:r>
              <m:t>36</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2</m:t>
                </m:r>
              </m:sub>
            </m:sSub>
          </m:e>
        </m:d>
        <m:r>
          <m:rPr>
            <m:sty m:val="p"/>
          </m:rPr>
          <m:t>=</m:t>
        </m:r>
        <m:r>
          <m:t>1.6</m:t>
        </m:r>
        <m:r>
          <m:rPr>
            <m:sty m:val="p"/>
          </m:rPr>
          <m:t>×</m:t>
        </m:r>
        <m:sSup>
          <m:e>
            <m:r>
              <m:t>10</m:t>
            </m:r>
          </m:e>
          <m:sup>
            <m:r>
              <m:rPr>
                <m:sty m:val="p"/>
              </m:rPr>
              <m:t>−</m:t>
            </m:r>
            <m:r>
              <m:t>14</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C</m:t>
            </m:r>
            <m:r>
              <m:rPr>
                <m:sty m:val="p"/>
              </m:rPr>
              <m:t>r</m:t>
            </m:r>
            <m:r>
              <m:rPr>
                <m:sty m:val="p"/>
              </m:rPr>
              <m:t>(</m:t>
            </m:r>
            <m:r>
              <m:rPr>
                <m:sty m:val="p"/>
              </m:rPr>
              <m:t>O</m:t>
            </m:r>
            <m:r>
              <m:rPr>
                <m:sty m:val="p"/>
              </m:rPr>
              <m:t>H</m:t>
            </m:r>
            <m:sSub>
              <m:e>
                <m:r>
                  <m:rPr>
                    <m:sty m:val="p"/>
                  </m:rPr>
                  <m:t>)</m:t>
                </m:r>
              </m:e>
              <m:sub>
                <m:r>
                  <m:t>3</m:t>
                </m:r>
              </m:sub>
            </m:sSub>
          </m:e>
        </m:d>
        <m:r>
          <m:rPr>
            <m:sty m:val="p"/>
          </m:rPr>
          <m:t>=</m:t>
        </m:r>
        <m:r>
          <m:t>6</m:t>
        </m:r>
        <m:r>
          <m:rPr>
            <m:sty m:val="p"/>
          </m:rPr>
          <m:t>×</m:t>
        </m:r>
        <m:sSup>
          <m:e>
            <m:r>
              <m:t>10</m:t>
            </m:r>
          </m:e>
          <m:sup>
            <m:r>
              <m:rPr>
                <m:sty m:val="p"/>
              </m:rPr>
              <m:t>−</m:t>
            </m:r>
            <m:r>
              <m:t>31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：Fe：55.8，Cr：52，S：32。</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8"/>
    <w:bookmarkStart w:id="79"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⑩</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有一浅绿色晶体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在无氧操作下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有能使酚酞试纸变红的气体</w:t>
      </w:r>
      <w:r>
        <w:rPr>
          <w:rFonts w:ascii="Times New Roman" w:hAnsi="Times New Roman" w:eastAsia="Times New Roman" w:cs="Times New Roman"/>
        </w:rPr>
        <w:t xml:space="preserve"> B </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接触空气逐渐变灰绿色</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D。D </w:t>
      </w:r>
      <w:r>
        <w:rPr>
          <w:rFonts w:hint="eastAsia" w:ascii="Times New Roman" w:hAnsi="Times New Roman" w:eastAsia="FangSong" w:cs="Times New Roman"/>
        </w:rPr>
        <w:t xml:space="preserve">溶于稀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生成棕黄色溶液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先有棕褐色沉淀</w:t>
      </w:r>
      <w:r>
        <w:rPr>
          <w:rFonts w:ascii="Times New Roman" w:hAnsi="Times New Roman" w:eastAsia="Times New Roman" w:cs="Times New Roman"/>
        </w:rPr>
        <w:t xml:space="preserve"> F </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随后变成棕色溶液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可得紫色溶液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溶液中分别滴加</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均可得到沉淀</w:t>
      </w:r>
      <w:r>
        <w:rPr>
          <w:rFonts w:hint="eastAsia" w:ascii="Times New Roman" w:hAnsi="Times New Roman" w:eastAsia="Times New Roman" w:cs="Times New Roman"/>
        </w:rPr>
        <w:t>，</w:t>
      </w:r>
      <w:r>
        <w:rPr>
          <w:rFonts w:hint="eastAsia" w:ascii="Times New Roman" w:hAnsi="Times New Roman" w:eastAsia="FangSong" w:cs="Times New Roman"/>
        </w:rPr>
        <w:t>但前者为白色沉淀</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后者为红棕色沉淀</w:t>
      </w:r>
      <w:r>
        <w:rPr>
          <w:rFonts w:ascii="Times New Roman" w:hAnsi="Times New Roman" w:eastAsia="Times New Roman" w:cs="Times New Roman"/>
        </w:rPr>
        <w:t xml:space="preserve"> J。I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r>
          <m:t>H</m:t>
        </m:r>
        <m:r>
          <m:t>N</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J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即分解并放出无色无臭的气体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并写出生成</w:t>
      </w:r>
      <w:r>
        <w:rPr>
          <w:rFonts w:ascii="Times New Roman" w:hAnsi="Times New Roman" w:eastAsia="Times New Roman" w:cs="Times New Roman"/>
        </w:rPr>
        <w:t xml:space="preserve"> H、J、K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9"/>
    <w:bookmarkStart w:id="80"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某不活泼金属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在氯气中燃烧的产物</w:t>
      </w:r>
      <w:r>
        <w:rPr>
          <w:rFonts w:ascii="Times New Roman" w:hAnsi="Times New Roman" w:eastAsia="Times New Roman" w:cs="Times New Roman"/>
        </w:rPr>
        <w:t xml:space="preserve"> Y </w:t>
      </w:r>
      <w:r>
        <w:rPr>
          <w:rFonts w:hint="eastAsia" w:ascii="Times New Roman" w:hAnsi="Times New Roman" w:eastAsia="FangSong" w:cs="Times New Roman"/>
        </w:rPr>
        <w:t>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w:t>
      </w:r>
      <w:r>
        <w:rPr>
          <w:rFonts w:hint="eastAsia" w:ascii="Times New Roman" w:hAnsi="Times New Roman" w:eastAsia="Times New Roman" w:cs="Times New Roman"/>
        </w:rPr>
        <w:t>，</w:t>
      </w:r>
      <w:r>
        <w:rPr>
          <w:rFonts w:hint="eastAsia" w:ascii="Times New Roman" w:hAnsi="Times New Roman" w:eastAsia="FangSong" w:cs="Times New Roman"/>
        </w:rPr>
        <w:t>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 </w:t>
      </w:r>
      <w:r>
        <w:rPr>
          <w:rFonts w:hint="eastAsia" w:ascii="Times New Roman" w:hAnsi="Times New Roman" w:eastAsia="FangSong" w:cs="Times New Roman"/>
        </w:rPr>
        <w:t>水溶液中投入锌片</w:t>
      </w:r>
      <w:r>
        <w:rPr>
          <w:rFonts w:hint="eastAsia" w:ascii="Times New Roman" w:hAnsi="Times New Roman" w:eastAsia="Times New Roman" w:cs="Times New Roman"/>
        </w:rPr>
        <w:t>，</w:t>
      </w:r>
      <w:r>
        <w:rPr>
          <w:rFonts w:hint="eastAsia" w:ascii="Times New Roman" w:hAnsi="Times New Roman" w:eastAsia="FangSong" w:cs="Times New Roman"/>
        </w:rPr>
        <w:t>反应结束时固体的质量比反应前增加</w:t>
      </w:r>
      <w:r>
        <w:rPr>
          <w:rFonts w:ascii="Times New Roman" w:hAnsi="Times New Roman" w:eastAsia="Times New Roman" w:cs="Times New Roman"/>
        </w:rPr>
        <w:t xml:space="preserve"> </w:t>
      </w:r>
      <m:oMath>
        <m:r>
          <m:t>4.95</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是</w:t>
      </w:r>
      <w:r>
        <w:rPr>
          <w:rFonts w:hint="eastAsia" w:ascii="Times New Roman" w:hAnsi="Times New Roman" w:eastAsia="Times New Roman" w:cs="Times New Roman"/>
        </w:rPr>
        <w:t>____；Y</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bookmarkEnd w:id="80"/>
    <w:bookmarkStart w:id="81"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有三种方法制取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将硝酸银溶于苯中</w:t>
      </w:r>
      <w:r>
        <w:rPr>
          <w:rFonts w:hint="eastAsia" w:ascii="Times New Roman" w:hAnsi="Times New Roman" w:eastAsia="Times New Roman" w:cs="Times New Roman"/>
        </w:rPr>
        <w:t>，</w:t>
      </w:r>
      <w:r>
        <w:rPr>
          <w:rFonts w:hint="eastAsia" w:ascii="Times New Roman" w:hAnsi="Times New Roman" w:eastAsia="FangSong" w:cs="Times New Roman"/>
        </w:rPr>
        <w:t>加入次磷酸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在催化剂存在的条件下</w:t>
      </w:r>
      <w:r>
        <w:rPr>
          <w:rFonts w:hint="eastAsia" w:ascii="Times New Roman" w:hAnsi="Times New Roman" w:eastAsia="Times New Roman" w:cs="Times New Roman"/>
        </w:rPr>
        <w:t>，</w:t>
      </w:r>
      <w:r>
        <w:rPr>
          <w:rFonts w:hint="eastAsia" w:ascii="Times New Roman" w:hAnsi="Times New Roman" w:eastAsia="FangSong" w:cs="Times New Roman"/>
        </w:rPr>
        <w:t>硫化银与卤代烃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两种单质化合</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溶于水的化学反应方程式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在非质子惰性溶剂中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S，S</w:t>
      </w:r>
      <w:r>
        <w:rPr>
          <w:rFonts w:ascii="Times New Roman" w:hAnsi="Times New Roman" w:eastAsia="Times New Roman" w:cs="Times New Roman"/>
        </w:rPr>
        <w:t xml:space="preserve"> </w:t>
      </w:r>
      <w:r>
        <w:rPr>
          <w:rFonts w:hint="eastAsia" w:ascii="Times New Roman" w:hAnsi="Times New Roman" w:eastAsia="FangSong" w:cs="Times New Roman"/>
        </w:rPr>
        <w:t>为白色固体</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1"/>
    <w:bookmarkEnd w:id="82"/>
    <w:sectPr>
      <w:headerReference w:type="default" r:id="rId72"/>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rPr>
      <w:t xml:space="preserve">第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PAGE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 / 共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NUMPAGES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rFonts w:ascii="Times New Roman" w:hAnsi="Times New Roman" w:eastAsia="Times New Roman" w:cs="Times New Roman"/>
        <w:b w:val="0"/>
        <w:color w:val="000000"/>
        <w:sz w:val="18"/>
      </w:rPr>
      <w:t xml:space="preserve">二分册专项卷V</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jpg"/><Relationship Id="rId54" Type="http://schemas.openxmlformats.org/officeDocument/2006/relationships/image" Target="media/rId54.jpg"/><Relationship Id="rId39" Type="http://schemas.openxmlformats.org/officeDocument/2006/relationships/image" Target="media/rId39.jpg"/><Relationship Id="rId61" Type="http://schemas.openxmlformats.org/officeDocument/2006/relationships/image" Target="media/rId61.jpg"/><Relationship Id="rId71" Type="http://schemas.openxmlformats.org/officeDocument/2006/relationships/image" Target="media/rId71.jpg"/><Relationship Id="rId57" Type="http://schemas.openxmlformats.org/officeDocument/2006/relationships/image" Target="media/rId57.jpg"/><Relationship Id="rId48" Type="http://schemas.openxmlformats.org/officeDocument/2006/relationships/image" Target="media/rId48.jpg"/><Relationship Id="rId25" Type="http://schemas.openxmlformats.org/officeDocument/2006/relationships/image" Target="media/rId25.jpg"/><Relationship Id="rId10" Type="http://schemas.openxmlformats.org/officeDocument/2006/relationships/image" Target="media/rId10.jpg"/><Relationship Id="rId35" Type="http://schemas.openxmlformats.org/officeDocument/2006/relationships/image" Target="media/rId35.jpg"/><Relationship Id="rId65" Type="http://schemas.openxmlformats.org/officeDocument/2006/relationships/image" Target="media/rId65.jpg"/><Relationship Id="rId45" Type="http://schemas.openxmlformats.org/officeDocument/2006/relationships/image" Target="media/rId45.jpg"/><Relationship Id="rId31" Type="http://schemas.openxmlformats.org/officeDocument/2006/relationships/image" Target="media/rId31.jpg"/><Relationship Id="rId42" Type="http://schemas.openxmlformats.org/officeDocument/2006/relationships/image" Target="media/rId42.jpg"/><Relationship Id="rId68" Type="http://schemas.openxmlformats.org/officeDocument/2006/relationships/image" Target="media/rId68.jpg"/><Relationship Id="rId9" Type="http://schemas.openxmlformats.org/officeDocument/2006/relationships/footer" Target="footer1.xml"/><Relationship Id="rId7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2026-09-20T15:54:29Z</dcterms:created>
  <dcterms:modified xsi:type="dcterms:W3CDTF">2026-09-20T15:54:29Z</dcterms:modified>
</cp:coreProperties>
</file>

<file path=docProps/custom.xml><?xml version="1.0" encoding="utf-8"?>
<Properties xmlns="http://schemas.openxmlformats.org/officeDocument/2006/custom-properties" xmlns:vt="http://schemas.openxmlformats.org/officeDocument/2006/docPropsVTypes"/>
</file>