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分子结构基础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回顾知识点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掌握基本方法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提升训练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20-45（</w:t>
            </w:r>
            <w:r>
              <w:rPr>
                <w:rFonts w:hint="eastAsia" w:ascii="Times New Roman" w:hAnsi="Times New Roman" w:eastAsia="FangSong" w:cs="Times New Roman"/>
              </w:rPr>
              <w:t>去重缺号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23、24、26、28）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综合理解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需一定思考量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复杂综合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需大思考量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补充拓展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56-74（</w:t>
            </w:r>
            <w:r>
              <w:rPr>
                <w:rFonts w:hint="eastAsia" w:ascii="Times New Roman" w:hAnsi="Times New Roman" w:eastAsia="FangSong" w:cs="Times New Roman"/>
              </w:rPr>
              <w:t>去重缺号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59）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专题补充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75-81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偶极矩对称性判断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Lewis/VSEPR/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/MO/Xe/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1-5,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键级匹配</w:t>
            </w:r>
            <w:r>
              <w:rPr>
                <w:rFonts w:hint="eastAsia" w:ascii="Times New Roman" w:hAnsi="Times New Roman" w:eastAsia="Times New Roman" w:cs="Times New Roman"/>
              </w:rPr>
              <w:t>/S-N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回顾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用于回顾核心知识点和基本解题方法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理论解释两者的几何构型差异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并说明各自的杂化类型和离域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(b)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(d)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(e) PCl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请解释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的沸点远高于同族其他氢化物</w:t>
      </w:r>
      <w:r>
        <w:rPr>
          <w:rFonts w:hint="eastAsia" w:ascii="Times New Roman" w:hAnsi="Times New Roman" w:eastAsia="Times New Roman" w:cs="Times New Roman"/>
        </w:rPr>
        <w:t>？（2）H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的沸点差异又如何用分子间力解释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理论解释为什么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画出两者的价层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理论和原子间排斥力两个角度分析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都是三角锥形分子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(0.235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从键矩方向和孤对电子贡献的矢量叠加角度解释原因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指出它们各属于第几周期第几族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hint="eastAsia" w:ascii="Times New Roman" w:hAnsi="Times New Roman" w:eastAsia="FangSong" w:cs="Times New Roman"/>
        </w:rPr>
        <w:t>的电子排布有什么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用半充满稳定性解释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(2372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是所有元素中最高的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的电子亲和能为负值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）。He</w:t>
      </w:r>
      <w:r>
        <w:rPr>
          <w:rFonts w:hint="eastAsia" w:ascii="Times New Roman" w:hAnsi="Times New Roman" w:eastAsia="FangSong" w:cs="Times New Roman"/>
        </w:rPr>
        <w:t>能否形成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离子的几何构型和中心原子杂化类型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三者都是三角双锥体系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孤对电子的排布有何共同规律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解释为什么苯中所有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键长相等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磁性和稳定性顺序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写出三者的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比较三者的键级和预期键长大小顺序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作为配体时以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端还是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而固态氨的密度比液氨大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从氢键的角度解释为什么两者表现相反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种氢化物的沸点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(-161°C),</w:t>
      </w:r>
      <w:r>
        <w:rPr>
          <w:rFonts w:ascii="Times New Roman" w:hAnsi="Times New Roman" w:eastAsia="Times New Roman" w:cs="Times New Roman"/>
        </w:rPr>
        <w:t xml:space="preserve">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(-112°C),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(-33°C),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(-88°C), HF(19.5°C), HCl(-85°C),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S(-60°C)。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画出沸点随相对分子质量变化的趋势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标注反常点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解释为什么第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VI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族和第</w:t>
      </w:r>
      <w:r>
        <w:rPr>
          <w:rFonts w:hint="eastAsia" w:ascii="Times New Roman" w:hAnsi="Times New Roman" w:eastAsia="Times New Roman" w:cs="Times New Roman"/>
        </w:rPr>
        <w:t>VII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族的第一个氢化物沸点高于同族下一个氢化物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第三周期元素的第一电离能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(kJ/mol)：Na(496),</w:t>
      </w:r>
      <w:r>
        <w:rPr>
          <w:rFonts w:ascii="Times New Roman" w:hAnsi="Times New Roman" w:eastAsia="Times New Roman" w:cs="Times New Roman"/>
        </w:rPr>
        <w:t xml:space="preserve"> Mg(738), Al(577), Si(787), P(1012), S(1000), Cl(1251), Ar(1521)。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随原子序数的变化趋势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标注两处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S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几乎不参与化学反应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(579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多一层电子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51" w:name="第二部分提升训练21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综合提升题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需要一定思考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第2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HSNO（A）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7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（VSEPR），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丙酮和六氟丙酮中哪个分子偶极矩更大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用键偶极矩矢量加和解释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氨分子中的每个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均参与一个氢键的形成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原子邻接几个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固态氨中有几摩尔氢键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氨晶体融化时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固态氨下沉还是漂浮在液氨的液面上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试解释下列分子或离子中形成的共轭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：（1）CO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有顺磁性而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下列双原子分子或离子中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具有反磁性的是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C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分子中大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对以下三种离子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考虑共振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构型和中心原子杂化类型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比较三种离子中心原子的形式电荷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实验测得键长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ascii="Times New Roman" w:hAnsi="Times New Roman" w:eastAsia="Times New Roman" w:cs="Times New Roman"/>
        </w:rPr>
        <w:t xml:space="preserve"> 131 pm,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124 pm,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S-O</w:t>
      </w:r>
      <w:r>
        <w:rPr>
          <w:rFonts w:ascii="Times New Roman" w:hAnsi="Times New Roman" w:eastAsia="Times New Roman" w:cs="Times New Roman"/>
        </w:rPr>
        <w:t xml:space="preserve"> 151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的键长最长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已知键能数据</w:t>
      </w:r>
      <w:r>
        <w:rPr>
          <w:rFonts w:hint="eastAsia" w:ascii="Times New Roman" w:hAnsi="Times New Roman" w:eastAsia="Times New Roman" w:cs="Times New Roman"/>
        </w:rPr>
        <w:t>(kJ/mol)：H-H</w:t>
      </w:r>
      <w:r>
        <w:rPr>
          <w:rFonts w:ascii="Times New Roman" w:hAnsi="Times New Roman" w:eastAsia="Times New Roman" w:cs="Times New Roman"/>
        </w:rPr>
        <w:t xml:space="preserve"> 436, H-F 567, H-Cl 431, H-Br 366, H-I 298, C-H 413, O-H 463, </w:t>
      </w:r>
      <w:r>
        <w:rPr>
          <w:rFonts w:hint="eastAsia" w:ascii="Times New Roman" w:hAnsi="Times New Roman" w:eastAsia="Times New Roman" w:cs="Times New Roman"/>
        </w:rPr>
        <w:t>C=O(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799, N≡N 945, N-H 391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(567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HI(298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kJ/mol)？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利用键能数据估算反应的</w:t>
      </w:r>
      <w:r>
        <w:rPr>
          <w:rFonts w:hint="eastAsia" w:ascii="Times New Roman" w:hAnsi="Times New Roman" w:eastAsia="Times New Roman" w:cs="Times New Roman"/>
        </w:rPr>
        <w:t>ΔH：CH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是所有双原子分子中最大的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都具有类似的二面角结构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画出两者的结构示意图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O-F/O-H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长于一般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从键能角度分析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作为强氧化剂和氟化剂的反应活性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并指出中心原子的杂化方式和分子几何构型</w:t>
      </w:r>
      <w:r>
        <w:rPr>
          <w:rFonts w:hint="eastAsia" w:ascii="Times New Roman" w:hAnsi="Times New Roman" w:eastAsia="Times New Roman" w:cs="Times New Roman"/>
        </w:rPr>
        <w:t>：（a）C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）（b）SO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（a）SnCl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画出其分子结构示意图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的水解活性差异并解释原因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戊二酮负离子的结构简式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须明确示出其共轭部分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写出其中离域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键的表示符号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（1503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（1175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将硫黄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碘和</w:t>
      </w:r>
      <w:r>
        <w:rPr>
          <w:rFonts w:hint="eastAsia" w:ascii="Times New Roman" w:hAnsi="Times New Roman" w:eastAsia="Times New Roman" w:cs="Times New Roman"/>
        </w:rPr>
        <w:t>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的混合物加热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得到一种化合物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结构分析表明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中含有一种正八面体结构的阴离子和一种与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互为等电子体的环状阳离子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式中要示出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键与碘单质中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键的键长大小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P—PI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上接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构象为邻交叉式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和六氢吡啶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哪个偶极矩更大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从杂化和孤对电子参与共轭的角度解释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FangSong" w:cs="Times New Roman"/>
        </w:rPr>
        <w:t>中唯一具有二重旋转轴的分子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根据键长不同将</w:t>
      </w:r>
      <w:r>
        <w:rPr>
          <w:rFonts w:hint="eastAsia" w:ascii="Times New Roman" w:hAnsi="Times New Roman" w:eastAsia="Times New Roman" w:cs="Times New Roman"/>
        </w:rPr>
        <w:t>P-O</w:t>
      </w:r>
      <w:r>
        <w:rPr>
          <w:rFonts w:hint="eastAsia" w:ascii="Times New Roman" w:hAnsi="Times New Roman" w:eastAsia="FangSong" w:cs="Times New Roman"/>
        </w:rPr>
        <w:t>键分组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比较键角</w:t>
      </w:r>
      <w:r>
        <w:rPr>
          <w:rFonts w:hint="eastAsia" w:ascii="Times New Roman" w:hAnsi="Times New Roman" w:eastAsia="Times New Roman" w:cs="Times New Roman"/>
        </w:rPr>
        <w:t>∠O-P(V)-O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∠O-P(III)-O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52700" cy="25527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26d37869743e63b03c6e8dac64458c6fe4bdda491cd0a09c10a5b52909f9eb96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连二亚硫酸根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均裂可产生亚磺酰自由基负离子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且方向为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与电负性预期相反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5" w:name="第三部分挑战提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题库难题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需要综合思考和多知识点运用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4" w:name="第46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写出直线形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利用一个典型的有机反应过渡态解释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：（1）Na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但第二电离能远大于</w:t>
      </w:r>
      <w:r>
        <w:rPr>
          <w:rFonts w:hint="eastAsia" w:ascii="Times New Roman" w:hAnsi="Times New Roman" w:eastAsia="Times New Roman" w:cs="Times New Roman"/>
        </w:rPr>
        <w:t>Mg；（2）Na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)=47.3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(Ne)=21.6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eV；（3）Be</w:t>
      </w:r>
      <w:r>
        <w:rPr>
          <w:rFonts w:hint="eastAsia" w:ascii="Times New Roman" w:hAnsi="Times New Roman" w:eastAsia="FangSong" w:cs="Times New Roman"/>
        </w:rPr>
        <w:t>的逐级电离能为</w:t>
      </w:r>
      <w:r>
        <w:rPr>
          <w:rFonts w:hint="eastAsia" w:ascii="Times New Roman" w:hAnsi="Times New Roman" w:eastAsia="Times New Roman" w:cs="Times New Roman"/>
        </w:rPr>
        <w:t>899、1757、14840、21000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处出现突跃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写出以下元素或离子的电子排布式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s,p,d,f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并指出各属于第几周期第几族</w:t>
      </w:r>
      <w:r>
        <w:rPr>
          <w:rFonts w:hint="eastAsia" w:ascii="Times New Roman" w:hAnsi="Times New Roman" w:eastAsia="Times New Roman" w:cs="Times New Roman"/>
        </w:rPr>
        <w:t>：Al,</w:t>
      </w:r>
      <w:r>
        <w:rPr>
          <w:rFonts w:ascii="Times New Roman" w:hAnsi="Times New Roman" w:eastAsia="Times New Roman" w:cs="Times New Roman"/>
        </w:rPr>
        <w:t xml:space="preserve"> Cr,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As,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Pb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是个多面体分子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两种原子成键后价层均满足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759292" cy="230467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2c313d2c64e9c5514ce1d7f92f6f3d6874ecda596e6876ef991a977c23e4653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9292" cy="23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的不饱和度为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画出所有可能的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三种碳架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并指出哪些结构能使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与第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题为基础版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本题为扩展版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增加了键长比较和稳定性排序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建议先做第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题再做本题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(b)VSEPR</w:t>
      </w:r>
      <w:r>
        <w:rPr>
          <w:rFonts w:hint="eastAsia" w:ascii="Times New Roman" w:hAnsi="Times New Roman" w:eastAsia="FangSong" w:cs="Times New Roman"/>
        </w:rPr>
        <w:t>预测构型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是否有顺反异构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键能反而小于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解释这一反常现象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苯胺碱性比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的杂化和孤对电子参与共轭情况有何不同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解释两者碱性差异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与苯等电子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解释苯易取代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环硼氮烷易加成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环硼氮烷偶极矩是否为零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93" w:name="第四部分补充拓展18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补充题库遗漏的考点和自编基础题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扩大覆盖面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9" w:name="综合应用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的结构与性质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画出两者的分子结构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标注键角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(104.5°)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(103.2°)，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O(0.30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能形成强氢键而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都是六元环分子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写出四者的结构式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的杂化方式有何不同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孤对电子是否参与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解释为什么吡啶的碱性强于吡咯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利用以下数据回答问题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FangSong" w:cs="Times New Roman"/>
        </w:rPr>
        <w:t>键能从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递减的幅度远大于键长增加的幅度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不易水解而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从杂化轨道和中心原子可利用的空轨道角度解释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但从热力学角度看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燃烧是强烈放热反应</w:t>
      </w:r>
      <w:r>
        <w:rPr>
          <w:rFonts w:hint="eastAsia" w:ascii="Times New Roman" w:hAnsi="Times New Roman" w:eastAsia="Times New Roman" w:cs="Times New Roman"/>
        </w:rPr>
        <w:t>(ΔH</w:t>
      </w:r>
      <w:r>
        <w:rPr>
          <w:rFonts w:ascii="Times New Roman" w:hAnsi="Times New Roman" w:eastAsia="Times New Roman" w:cs="Times New Roman"/>
        </w:rPr>
        <w:t xml:space="preserve"> = -890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利用键能数据估算该反应的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与实验值比较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86" w:name="补充提升原子结构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补充提升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其分子几何构型符合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6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几种分子的几何构型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并注明每一个键的键型和键角的大概数值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6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和聚硫脲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哪种聚合物分子间氢键更强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无法比较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ascii="Times New Roman" w:hAnsi="Times New Roman" w:eastAsia="Times New Roman" w:cs="Times New Roman"/>
        </w:rPr>
        <w:drawing>
          <wp:inline>
            <wp:extent cx="3600000" cy="114591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cf338b560e475df06ecc323e1101b27c8c7f6e3cf5d618e1aa6d01991ebbc0e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5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聚硫脲</w:t>
      </w:r>
      <w:r>
        <w:rPr>
          <w:rFonts w:hint="eastAsia" w:ascii="Times New Roman" w:hAnsi="Times New Roman" w:eastAsia="Times New Roman" w:cs="Times New Roman"/>
        </w:rPr>
        <w:t>(B)：</w:t>
      </w:r>
      <w:r>
        <w:rPr>
          <w:rFonts w:ascii="Times New Roman" w:hAnsi="Times New Roman" w:eastAsia="Times New Roman" w:cs="Times New Roman"/>
        </w:rPr>
        <w:drawing>
          <wp:inline>
            <wp:extent cx="3600000" cy="111477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a9abcbaf6750ce3483643f6e78351758ef73b167ceb42a5dac2a6db40ccbed3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4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6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从电负性和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规则的角度解释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H-C-H=109.5°，CH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F=110.2°，CH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=113.8°)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6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画出高压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中阴离子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该阴离子的几何构型是什么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6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(10-3)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1,1,1,3,3,3-</w:t>
      </w:r>
      <w:r>
        <w:rPr>
          <w:rFonts w:hint="eastAsia" w:ascii="Times New Roman" w:hAnsi="Times New Roman" w:eastAsia="FangSong" w:cs="Times New Roman"/>
        </w:rPr>
        <w:t>六氟异丙醇</w:t>
      </w:r>
      <w:r>
        <w:rPr>
          <w:rFonts w:hint="eastAsia" w:ascii="Times New Roman" w:hAnsi="Times New Roman" w:eastAsia="Times New Roman" w:cs="Times New Roman"/>
        </w:rPr>
        <w:t>(HFIP)</w:t>
      </w:r>
      <w:r>
        <w:rPr>
          <w:rFonts w:hint="eastAsia" w:ascii="Times New Roman" w:hAnsi="Times New Roman" w:eastAsia="FangSong" w:cs="Times New Roman"/>
        </w:rPr>
        <w:t>既是氢键给体又是氢键受体</w:t>
      </w:r>
      <w:r>
        <w:rPr>
          <w:rFonts w:hint="eastAsia" w:ascii="Times New Roman" w:hAnsi="Times New Roman" w:eastAsia="Times New Roman" w:cs="Times New Roman"/>
        </w:rPr>
        <w:t>。HFIP</w:t>
      </w:r>
      <w:r>
        <w:rPr>
          <w:rFonts w:hint="eastAsia" w:ascii="Times New Roman" w:hAnsi="Times New Roman" w:eastAsia="FangSong" w:cs="Times New Roman"/>
        </w:rPr>
        <w:t>有多少个氢键供体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多少个氢键受体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6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利用键能数据估算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→ 4P(g) </w:t>
      </w:r>
      <w:r>
        <w:rPr>
          <w:rFonts w:hint="eastAsia" w:ascii="Times New Roman" w:hAnsi="Times New Roman" w:eastAsia="FangSong" w:cs="Times New Roman"/>
        </w:rPr>
        <w:t>的原子化能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金刚石气化热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6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呈平面结构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具有高度对称性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画出方酸根的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指出其中的离域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2" w:name="补充挑战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7" w:name="第7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等电子体离子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pm)、O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(140 pm)、Na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 pm)、Mg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 pm)、Al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具有相同的电子构型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但半径差异很大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7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Li,</w:t>
      </w:r>
      <w:r>
        <w:rPr>
          <w:rFonts w:ascii="Times New Roman" w:hAnsi="Times New Roman" w:eastAsia="Times New Roman" w:cs="Times New Roman"/>
        </w:rPr>
        <w:t xml:space="preserve"> Na, K, Rb,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哪个物理性质不随原子序数增大而单调变化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以下四种价电子构型中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哪个第一电离能最高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哪个最低</w:t>
      </w:r>
      <w:r>
        <w:rPr>
          <w:rFonts w:hint="eastAsia" w:ascii="Times New Roman" w:hAnsi="Times New Roman" w:eastAsia="Times New Roman" w:cs="Times New Roman"/>
        </w:rPr>
        <w:t>？(1)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(2)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(3)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(4)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4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第7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判断以下量子数组合哪些是不可能的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3,2,2,+½ (2) 3,0,-1,+½ (3) 2,2,2,2 (4) 1,0,0,0 (5) 2,-1,0,+½ (6) 2,0,-2,+½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第7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主层中所有亚层的量子数</w:t>
      </w:r>
      <w:r>
        <w:rPr>
          <w:rFonts w:hint="eastAsia" w:ascii="Times New Roman" w:hAnsi="Times New Roman" w:eastAsia="Times New Roman" w:cs="Times New Roman"/>
        </w:rPr>
        <w:t>(n,l,m)</w:t>
      </w:r>
      <w:r>
        <w:rPr>
          <w:rFonts w:hint="eastAsia" w:ascii="Times New Roman" w:hAnsi="Times New Roman" w:eastAsia="FangSong" w:cs="Times New Roman"/>
        </w:rPr>
        <w:t>和轨道符号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列出每个亚层的轨道数和最多电子数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层的总轨道数和总电子数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07" w:name="扩展练习12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6" w:name="初赛讲义精选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初赛讲义精选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4" w:name="教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在低温下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TMSN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反应得到了化学式为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该分子不含有</w:t>
      </w:r>
      <w:r>
        <w:rPr>
          <w:rFonts w:hint="eastAsia" w:ascii="Times New Roman" w:hAnsi="Times New Roman" w:eastAsia="Times New Roman" w:cs="Times New Roman"/>
        </w:rPr>
        <w:t>N-O-N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杂化形式包含了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教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分别比较以下两组物质的键角大小关系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教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从电子效应角度详细解释两者的差异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教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由三个苯环线性稠合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设碳碳双键的键长为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碳碳单键的键长为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请为蒽分子中各碳碳键的键长给出合理的预测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教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而碱性对比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教-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教-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磷与过量卤素反应生成如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而像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这样的混合卤化物也存在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理论判断两者的分子构型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的杂化方式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教-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可结晶得到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A），</w:t>
      </w:r>
      <w:r>
        <w:rPr>
          <w:rFonts w:hint="eastAsia" w:ascii="Times New Roman" w:hAnsi="Times New Roman" w:eastAsia="FangSong" w:cs="Times New Roman"/>
        </w:rPr>
        <w:t>后者在真空中能分解得到较纯的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教-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反应可以形成共价化合物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的杂化方式并指出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hint="eastAsia" w:ascii="Times New Roman" w:hAnsi="Times New Roman" w:eastAsia="FangSong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教-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0°C</w:t>
      </w:r>
      <w:r>
        <w:rPr>
          <w:rFonts w:hint="eastAsia" w:ascii="Times New Roman" w:hAnsi="Times New Roman" w:eastAsia="FangSong" w:cs="Times New Roman"/>
        </w:rPr>
        <w:t>下在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光谱指出产生了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后者水解产生</w:t>
      </w:r>
      <w:r>
        <w:rPr>
          <w:rFonts w:hint="eastAsia" w:ascii="Times New Roman" w:hAnsi="Times New Roman" w:eastAsia="Times New Roman" w:cs="Times New Roman"/>
        </w:rPr>
        <w:t>X，X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教-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在减压和</w:t>
      </w:r>
      <w:r>
        <w:rPr>
          <w:rFonts w:hint="eastAsia" w:ascii="Times New Roman" w:hAnsi="Times New Roman" w:eastAsia="Times New Roman" w:cs="Times New Roman"/>
        </w:rPr>
        <w:t>250~300°C</w:t>
      </w:r>
      <w:r>
        <w:rPr>
          <w:rFonts w:hint="eastAsia" w:ascii="Times New Roman" w:hAnsi="Times New Roman" w:eastAsia="FangSong" w:cs="Times New Roman"/>
        </w:rPr>
        <w:t>下将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</w:t>
      </w:r>
      <w:r>
        <w:rPr>
          <w:rFonts w:hint="eastAsia" w:ascii="Times New Roman" w:hAnsi="Times New Roman" w:eastAsia="Times New Roman" w:cs="Times New Roman"/>
        </w:rPr>
        <w:t>Ag/Ag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可以得到环状的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是一种很不稳定的无色晶体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室温下会自发地发生聚合得到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后者是一种有潜在超导性的一维聚合物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用共振式表示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并判断其是否具有芳香性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分子的结构可用分子轨道理论来描述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分子的定性分子轨道图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注意在图上反映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写出键级和未成对电子数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理论上应得到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HON？</w:t>
      </w:r>
      <w:r>
        <w:rPr>
          <w:rFonts w:hint="eastAsia" w:ascii="Times New Roman" w:hAnsi="Times New Roman" w:eastAsia="FangSong" w:cs="Times New Roman"/>
        </w:rPr>
        <w:t>简述理由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22" w:name="综合扩展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3" w:name="综合扩展a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A（5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8" w:name="赵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在气态时为三角双锥结构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但在液态时能导电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的气态结构特点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赵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将以下物种按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并匹配对应的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（106、115、119、124、146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N-O）、NO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0" w:name="赵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某含铯化合物的阴离子组成为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含氮量为</w:t>
      </w:r>
      <w:r>
        <w:rPr>
          <w:rFonts w:hint="eastAsia" w:ascii="Times New Roman" w:hAnsi="Times New Roman" w:eastAsia="Times New Roman" w:cs="Times New Roman"/>
        </w:rPr>
        <w:t>74.47%。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验证该化学式是否合理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推导该阴离子的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至少两种可能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指出各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原子的杂化类型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讨论该阴离子中可能存在的离域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赵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四氮化四硫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用连线表示化学键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跨环距离为</w:t>
      </w:r>
      <w:r>
        <w:rPr>
          <w:rFonts w:hint="eastAsia" w:ascii="Times New Roman" w:hAnsi="Times New Roman" w:eastAsia="Times New Roman" w:cs="Times New Roman"/>
        </w:rPr>
        <w:t>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Å)。</w:t>
      </w:r>
      <w:r>
        <w:rPr>
          <w:rFonts w:hint="eastAsia" w:ascii="Times New Roman" w:hAnsi="Times New Roman" w:eastAsia="FangSong" w:cs="Times New Roman"/>
        </w:rPr>
        <w:t>解释这种跨环相互作用的本质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之间主要通过什么类型的化学键结合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本身能否导电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它在特定条件下聚合得到的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赵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中三个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原子的杂化类型分别为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sp, sp, sp　(B)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sp, sp　(C)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　(D)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sp, 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结构并解释选择理由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End w:id="113"/>
    <w:bookmarkStart w:id="121" w:name="综合扩展b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B（4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4" w:name="汇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最近合成了一种新型炸药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画出它的结构式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写出它的爆炸反应方程式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该物质为何是烈性的爆炸品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8" w:name="汇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的结构如图所示</w:t>
      </w:r>
      <w:r>
        <w:rPr>
          <w:rFonts w:hint="eastAsia" w:ascii="Times New Roman" w:hAnsi="Times New Roman" w:eastAsia="Times New Roman" w:cs="Times New Roman"/>
        </w:rPr>
        <w:t>。S、C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原子处于同一平面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请分析确定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平面与三角双锥的赤道平面处于同一平面还是互相垂直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并从杂化轨道理论角度解释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74900" cy="2018665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90314c1dbba773e31b207fe7522ca3587572bbb2e7d323dd60225fc78551c07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201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汇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确定该分子的化学式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画出两种可能的结构式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汇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及单线态氧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·OH、O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指出三者的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π、σ、π*、σ*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比较它们的磁性和化学活泼性大小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理论角度解释为什么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是抗磁性的而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End w:id="121"/>
    <w:bookmarkEnd w:id="122"/>
    <w:bookmarkStart w:id="133" w:name="第五部分专题补充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针对偶极矩深入判断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多中心键等考点的专项补充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6" w:name="偶极矩与对称性判断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偶极矩与对称性判断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3" w:name="第7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利用对称性判断以下分子的偶极矩是否为零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对二氯苯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邻二氯苯</w:t>
      </w:r>
      <w:r>
        <w:rPr>
          <w:rFonts w:ascii="Times New Roman" w:hAnsi="Times New Roman" w:eastAsia="Times New Roman" w:cs="Times New Roman"/>
        </w:rPr>
        <w:t xml:space="preserve"> (e)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第7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从分子构型和键矩矢量叠加的角度解释原因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的偶极矩为零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而顺式异构体的偶极矩不为零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第7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某金属有机化合物二茂铁</w:t>
      </w:r>
      <w:r>
        <w:rPr>
          <w:rFonts w:hint="eastAsia" w:ascii="Times New Roman" w:hAnsi="Times New Roman" w:eastAsia="Times New Roman" w:cs="Times New Roman"/>
        </w:rPr>
        <w:t>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两个五元环可以采取重叠式或交叉式构象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从分子对称性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判断重叠式和交叉式构象是否具有对称中心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两种构象的偶极矩是否都为零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若将一个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环上的一个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所得分子的偶极矩是否为零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End w:id="126"/>
    <w:bookmarkStart w:id="129" w:name="bent规则与键角2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规则与键角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7" w:name="第7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杂化轨道中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成分倾向于集中在指向电负性较小的取代基的轨道上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，p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成分倾向于集中在指向电负性较大的取代基的轨道上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113.8°。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规则解释为什么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键角与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的大小关系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(∠F-N-F=102.1°)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(∠F-B-F=120°)</w:t>
      </w:r>
      <w:r>
        <w:rPr>
          <w:rFonts w:hint="eastAsia" w:ascii="Times New Roman" w:hAnsi="Times New Roman" w:eastAsia="FangSong" w:cs="Times New Roman"/>
        </w:rPr>
        <w:t>的键角差异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从杂化和孤对电子角度解释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7"/>
    <w:bookmarkStart w:id="128" w:name="第7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∠H-O-H=104.5°，OF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∠F-O-F=103.2°。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的键角反而比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比较以下分子的键角大小顺序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(107°)、PH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(93°)、AsH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(92°)、SbH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(91°)。</w:t>
      </w:r>
      <w:r>
        <w:rPr>
          <w:rFonts w:hint="eastAsia" w:ascii="Times New Roman" w:hAnsi="Times New Roman" w:eastAsia="FangSong" w:cs="Times New Roman"/>
        </w:rPr>
        <w:t>为什么从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8"/>
    <w:bookmarkEnd w:id="129"/>
    <w:bookmarkStart w:id="132" w:name="多中心键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0" w:name="第8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用三中心四电子</w:t>
      </w:r>
      <w:r>
        <w:rPr>
          <w:rFonts w:hint="eastAsia" w:ascii="Times New Roman" w:hAnsi="Times New Roman" w:eastAsia="Times New Roman" w:cs="Times New Roman"/>
        </w:rPr>
        <w:t>(3c-4e)</w:t>
      </w:r>
      <w:r>
        <w:rPr>
          <w:rFonts w:hint="eastAsia" w:ascii="Times New Roman" w:hAnsi="Times New Roman" w:eastAsia="FangSong" w:cs="Times New Roman"/>
        </w:rPr>
        <w:t>键模型解释为什么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标出成键轨道和反键轨道中的电子排布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的模型解释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的直线构型和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的几何构型和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第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乙硼烷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中存在两个</w:t>
      </w:r>
      <w:r>
        <w:rPr>
          <w:rFonts w:hint="eastAsia" w:ascii="Times New Roman" w:hAnsi="Times New Roman" w:eastAsia="Times New Roman" w:cs="Times New Roman"/>
        </w:rPr>
        <w:t>3c-2e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(B-H-B)。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键和桥基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用分子轨道理论描述桥基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三中心键的形成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画出三个原子轨道组合形成的三个分子轨道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标出电子填充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大于端基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(119</w:t>
      </w:r>
      <w:r>
        <w:rPr>
          <w:rFonts w:ascii="Times New Roman" w:hAnsi="Times New Roman" w:eastAsia="Times New Roman" w:cs="Times New Roman"/>
        </w:rPr>
        <w:t xml:space="preserve"> pm)。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的总键能为</w:t>
      </w:r>
      <w:r>
        <w:rPr>
          <w:rFonts w:hint="eastAsia" w:ascii="Times New Roman" w:hAnsi="Times New Roman" w:eastAsia="Times New Roman" w:cs="Times New Roman"/>
        </w:rPr>
        <w:t>(4×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)+(2×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已知端基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390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并与等电子体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(~2850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bookmarkEnd w:id="13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jpg"/><Relationship Id="rId44" Type="http://schemas.openxmlformats.org/officeDocument/2006/relationships/image" Target="media/rId44.jpg"/><Relationship Id="rId54" Type="http://schemas.openxmlformats.org/officeDocument/2006/relationships/image" Target="media/rId54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2026-09-19T05:48:51Z</dcterms:created>
  <dcterms:modified xsi:type="dcterms:W3CDTF">2026-09-19T05:48:51Z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