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第二轮习题集-结构化学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结构化学一</w:t>
      </w:r>
    </w:p>
    <w:bookmarkStart w:id="9" w:name="结构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结构化学</w:t>
      </w:r>
    </w:p>
    <w:bookmarkEnd w:id="9"/>
    <w:bookmarkStart w:id="13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2001 </w:t>
      </w:r>
      <w:r>
        <w:rPr>
          <w:rFonts w:hint="eastAsia" w:ascii="Times New Roman" w:hAnsi="Times New Roman" w:eastAsia="FangSong" w:cs="Times New Roman"/>
        </w:rPr>
        <w:t>年曾报道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硼镁化合物刷新了金属化合物超导温度的最高记录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该化合物晶体结构中的一种重复单位如右图所示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镁原子间形成正六棱柱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六个硼原子位于棱柱内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82800" cy="15748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01a5bf9228e3187695b55109a78e26f220bccf6e6146c472711a38b0c23ff6b1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57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则该化合物的化学式可表示为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画出该晶体的晶胞示意图</w:t>
      </w:r>
      <w:r>
        <w:rPr>
          <w:rFonts w:hint="eastAsia" w:ascii="Times New Roman" w:hAnsi="Times New Roman" w:eastAsia="Times New Roman" w:cs="Times New Roman"/>
        </w:rPr>
        <w:t>(Mg</w:t>
      </w:r>
      <w:r>
        <w:rPr>
          <w:rFonts w:hint="eastAsia" w:ascii="Times New Roman" w:hAnsi="Times New Roman" w:eastAsia="FangSong" w:cs="Times New Roman"/>
        </w:rPr>
        <w:t>原子在晶胞的顶点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(3)Mg </w:t>
      </w:r>
      <w:r>
        <w:rPr>
          <w:rFonts w:hint="eastAsia" w:ascii="Times New Roman" w:hAnsi="Times New Roman" w:eastAsia="FangSong" w:cs="Times New Roman"/>
        </w:rPr>
        <w:t>原子的配位数是</w:t>
      </w:r>
      <w:r>
        <w:rPr>
          <w:rFonts w:hint="eastAsia" w:ascii="Times New Roman" w:hAnsi="Times New Roman" w:eastAsia="Times New Roman" w:cs="Times New Roman"/>
        </w:rPr>
        <w:t>____,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原子的配位数是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原子的空间排列方式与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物质名称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的排列方式类似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并判断</w:t>
      </w:r>
      <w:r>
        <w:rPr>
          <w:rFonts w:ascii="Times New Roman" w:hAnsi="Times New Roman" w:eastAsia="Times New Roman" w:cs="Times New Roman"/>
        </w:rPr>
        <w:t xml:space="preserve"> Mg、B </w:t>
      </w:r>
      <w:r>
        <w:rPr>
          <w:rFonts w:hint="eastAsia" w:ascii="Times New Roman" w:hAnsi="Times New Roman" w:eastAsia="FangSong" w:cs="Times New Roman"/>
        </w:rPr>
        <w:t>在平面片层的排列是否为最密排列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如果将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原子画在晶胞的顶点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试画出此时晶胞的示意图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(6)</w:t>
      </w:r>
      <w:r>
        <w:rPr>
          <w:rFonts w:hint="eastAsia" w:ascii="Times New Roman" w:hAnsi="Times New Roman" w:eastAsia="FangSong" w:cs="Times New Roman"/>
        </w:rPr>
        <w:t>上述所画两个晶胞的体积比是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3"/>
    <w:bookmarkStart w:id="15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source_note: </w:t>
      </w:r>
      <w:r>
        <w:rPr>
          <w:rFonts w:hint="eastAsia" w:ascii="Times New Roman" w:hAnsi="Times New Roman" w:eastAsia="FangSong" w:cs="Times New Roman"/>
        </w:rPr>
        <w:t>自编补充题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章无对应题号</w:t>
      </w:r>
      <w:r>
        <w:rPr>
          <w:rFonts w:hint="eastAsia" w:ascii="Times New Roman" w:hAnsi="Times New Roman" w:eastAsia="Times New Roman" w:cs="Times New Roman"/>
        </w:rPr>
        <w:t>，2026-08-25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审计标注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Start w:id="14" w:name="元素电子构型推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11.14 </w:t>
      </w:r>
      <w:r>
        <w:rPr>
          <w:rFonts w:hint="eastAsia" w:ascii="Times New Roman" w:hAnsi="Times New Roman" w:eastAsia="SimHei" w:cs="Times New Roman"/>
        </w:rPr>
        <w:t xml:space="preserve">元素电子构型推断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为范例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填充下表中各题的空白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原子序数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22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63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22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63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23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(3)Zr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[Kr]4d( )5s2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(4)-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[Kr]4d( )5s25p4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(5)-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[Kr]4d( )5s( )5p5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(6)Bi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[Xe]4f( )5d( )6s( )6p( )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14"/>
    <w:bookmarkEnd w:id="15"/>
    <w:bookmarkStart w:id="16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3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下列分子或离子中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为平面四方形结构的是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3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t>C</m:t>
        </m:r>
        <m:sSubSup>
          <m:e>
            <m:r>
              <m:t>l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3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l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3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r</m:t>
        </m:r>
        <m:sSubSup>
          <m:e>
            <m:r>
              <m:t>F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3"/>
        </w:numPr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F</m:t>
            </m:r>
          </m:e>
          <m:sub>
            <m:r>
              <m:t>4</m:t>
            </m:r>
          </m:sub>
        </m:sSub>
      </m:oMath>
    </w:p>
    <w:p>
      <w:pPr>
        <w:spacing w:before="0" w:after="0"/>
      </w:pPr>
    </w:p>
    <w:p>
      <w:pPr>
        <w:spacing w:before="0" w:after="0"/>
      </w:pPr>
    </w:p>
    <w:bookmarkEnd w:id="16"/>
    <w:bookmarkStart w:id="17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11.1 - 11.15 </w:t>
      </w:r>
      <w:r>
        <w:rPr>
          <w:rFonts w:hint="eastAsia" w:ascii="Times New Roman" w:hAnsi="Times New Roman" w:eastAsia="FangSong" w:cs="Times New Roman"/>
          <w:b/>
          <w:bCs/>
        </w:rPr>
        <w:t xml:space="preserve">选择题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7"/>
    <w:bookmarkStart w:id="18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0.854</m:t>
        </m:r>
        <m:r>
          <m:t> 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-0.026 V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0.026 V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-0.906 V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-0.052 V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8"/>
    <w:bookmarkStart w:id="19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12.21 </w:t>
      </w:r>
      <w:r>
        <w:rPr>
          <w:rFonts w:hint="eastAsia" w:ascii="Times New Roman" w:hAnsi="Times New Roman" w:eastAsia="FangSong" w:cs="Times New Roman"/>
        </w:rPr>
        <w:t>判断下列各组中同种或异种分子之间存在什么形式的分子间作用力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  <w:spacing w:after="80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(2)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(3) Ne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(4)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(5)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(6)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(1)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取向力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 Ne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B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取向力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(5)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(6)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19"/>
    <w:bookmarkStart w:id="21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-L8</w:t>
      </w:r>
      <w:r>
        <w:rPr>
          <w:rFonts w:hint="eastAsia" w:ascii="Times New Roman" w:hAnsi="Times New Roman" w:eastAsia="FangSong" w:cs="Times New Roman"/>
        </w:rPr>
        <w:t>中期复习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source_note: </w:t>
      </w:r>
      <w:r>
        <w:rPr>
          <w:rFonts w:hint="eastAsia" w:ascii="Times New Roman" w:hAnsi="Times New Roman" w:eastAsia="FangSong" w:cs="Times New Roman"/>
        </w:rPr>
        <w:t>自编补充题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章无对应题号</w:t>
      </w:r>
      <w:r>
        <w:rPr>
          <w:rFonts w:hint="eastAsia" w:ascii="Times New Roman" w:hAnsi="Times New Roman" w:eastAsia="Times New Roman" w:cs="Times New Roman"/>
        </w:rPr>
        <w:t>，2026-08-25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审计标注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Start w:id="20" w:name="液态水与气态氢微观状态数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5.25 </w:t>
      </w:r>
      <w:r>
        <w:rPr>
          <w:rFonts w:hint="eastAsia" w:ascii="Times New Roman" w:hAnsi="Times New Roman" w:eastAsia="SimHei" w:cs="Times New Roman"/>
        </w:rPr>
        <w:t xml:space="preserve">液态水与气态氢微观状态数比较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0"/>
    <w:bookmarkEnd w:id="21"/>
    <w:bookmarkStart w:id="25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将石英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与焦炭在高温下反应可以得到</w:t>
      </w:r>
      <w:r>
        <w:rPr>
          <w:rFonts w:ascii="Times New Roman" w:hAnsi="Times New Roman" w:eastAsia="Times New Roman" w:cs="Times New Roman"/>
        </w:rPr>
        <w:t xml:space="preserve"> SiC。SiC </w:t>
      </w:r>
      <w:r>
        <w:rPr>
          <w:rFonts w:hint="eastAsia" w:ascii="Times New Roman" w:hAnsi="Times New Roman" w:eastAsia="FangSong" w:cs="Times New Roman"/>
        </w:rPr>
        <w:t>是原子晶体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其结构类似金刚石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C、Si </w:t>
      </w:r>
      <w:r>
        <w:rPr>
          <w:rFonts w:hint="eastAsia" w:ascii="Times New Roman" w:hAnsi="Times New Roman" w:eastAsia="FangSong" w:cs="Times New Roman"/>
        </w:rPr>
        <w:t>两原子依次相间排列的正四面体型空间网状结构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如右图所示为两个中心重合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各面分别平行的大小两个正方体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其中心黑球为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试在小正方体的顶点上画出与该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最近的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在大正方体的棱上画出与该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最近的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709598" cy="31115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62d29660371ef2e6529f483133f34d4018ee08c82f57750048ab856c3697312d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98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两大小正方体的边长之比为多少</w:t>
      </w:r>
      <w:r>
        <w:rPr>
          <w:rFonts w:hint="eastAsia" w:ascii="Times New Roman" w:hAnsi="Times New Roman" w:eastAsia="Times New Roman" w:cs="Times New Roman"/>
        </w:rPr>
        <w:t>？Si—C—Si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的键角为多少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用反三角函数表示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Si-C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则大正方体边长为多少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(3)SiC </w:t>
      </w:r>
      <w:r>
        <w:rPr>
          <w:rFonts w:hint="eastAsia" w:ascii="Times New Roman" w:hAnsi="Times New Roman" w:eastAsia="FangSong" w:cs="Times New Roman"/>
        </w:rPr>
        <w:t>晶体的密度为多少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rPr>
                <m:sty m:val="p"/>
              </m:rPr>
              <m:t>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为阿伏伽德罗常数的值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5"/>
    <w:bookmarkStart w:id="26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7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下列分子或离子中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具有反磁性的是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7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7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7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7"/>
        </w:numPr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spacing w:before="0" w:after="0"/>
      </w:pPr>
    </w:p>
    <w:p>
      <w:pPr>
        <w:spacing w:before="0" w:after="0"/>
      </w:pPr>
    </w:p>
    <w:bookmarkEnd w:id="26"/>
    <w:bookmarkStart w:id="27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52.(1)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r>
          <m:t>B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热分解的反应是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r>
          <m:t>B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s</m:t>
        </m:r>
        <m:r>
          <m:t>C</m:t>
        </m:r>
        <m:r>
          <m:t>l</m:t>
        </m:r>
        <m:r>
          <m:rPr>
            <m:sty m:val="p"/>
          </m:rPr>
          <m:t>+</m:t>
        </m:r>
        <m:r>
          <m:t>B</m:t>
        </m:r>
        <m:r>
          <m:t>r</m:t>
        </m:r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r>
          <m:t>B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s</m:t>
        </m:r>
        <m:r>
          <m:t>B</m:t>
        </m:r>
        <m:r>
          <m:t>r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液体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r</m:t>
        </m:r>
        <m:sSub>
          <m:e>
            <m: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s</m:t>
        </m:r>
        <m:sSub>
          <m:e>
            <m: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都不是良导体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为什么两者混合后却成为导体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对下面测定的</w:t>
      </w:r>
      <w:r>
        <w:rPr>
          <w:rFonts w:ascii="Times New Roman" w:hAnsi="Times New Roman" w:eastAsia="Times New Roman" w:cs="Times New Roman"/>
        </w:rPr>
        <w:t xml:space="preserve"> N、P </w:t>
      </w:r>
      <w:r>
        <w:rPr>
          <w:rFonts w:hint="eastAsia" w:ascii="Times New Roman" w:hAnsi="Times New Roman" w:eastAsia="FangSong" w:cs="Times New Roman"/>
        </w:rPr>
        <w:t>的氢化物和氟化物的键角的各种相互差异做出解释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sSup>
            <m:e>
              <m:r>
                <m:t>107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sSup>
            <m:e>
              <m:r>
                <m:t>93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sSup>
            <m:e>
              <m:r>
                <m:t>102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sSup>
            <m:e>
              <m:r>
                <m:t>104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7"/>
    <w:bookmarkStart w:id="28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9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它们的氯化物的化学式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最可能正确的是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9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9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RCl </w:t>
      </w:r>
    </w:p>
    <w:p>
      <w:pPr>
        <w:pStyle w:val="Compact"/>
        <w:numPr>
          <w:ilvl w:val="0"/>
          <w:numId w:val="1009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9"/>
        </w:numPr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TCl E.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</w:p>
    <w:p>
      <w:pPr>
        <w:spacing w:before="0" w:after="0"/>
      </w:pPr>
    </w:p>
    <w:p>
      <w:pPr>
        <w:spacing w:before="0" w:after="0"/>
      </w:pPr>
    </w:p>
    <w:bookmarkEnd w:id="28"/>
    <w:bookmarkStart w:id="29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FangSong" w:cs="Times New Roman"/>
        </w:rPr>
        <w:t>写出下列各离子的核外电子构型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并指出其各属于哪一类的离子构型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p>
          <m:e>
            <m: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d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9"/>
    <w:bookmarkStart w:id="30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已知某金属离子配合物的磁矩为</w:t>
      </w:r>
      <w:r>
        <w:rPr>
          <w:rFonts w:ascii="Times New Roman" w:hAnsi="Times New Roman" w:eastAsia="Times New Roman" w:cs="Times New Roman"/>
        </w:rPr>
        <w:t xml:space="preserve"> 4.90B.M., </w:t>
      </w:r>
      <w:r>
        <w:rPr>
          <w:rFonts w:hint="eastAsia" w:ascii="Times New Roman" w:hAnsi="Times New Roman" w:eastAsia="FangSong" w:cs="Times New Roman"/>
        </w:rPr>
        <w:t>而同一氧化态的该金属离子形成的另一配合物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其磁矩为零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则此金属离子可能为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Cr(Ⅲ)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Mn(Ⅱ)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Fe(Ⅱ) 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Mn(Ⅲ)</w:t>
      </w:r>
    </w:p>
    <w:p>
      <w:pPr>
        <w:spacing w:before="0" w:after="0"/>
      </w:pPr>
    </w:p>
    <w:p>
      <w:pPr>
        <w:spacing w:before="0" w:after="0"/>
      </w:pPr>
    </w:p>
    <w:bookmarkEnd w:id="30"/>
    <w:bookmarkStart w:id="31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10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0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0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0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0"/>
        </w:numPr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hint="eastAsia" w:ascii="Times New Roman" w:hAnsi="Times New Roman" w:eastAsia="FangSong" w:cs="Times New Roman"/>
        </w:rPr>
        <w:t>五种短周期元素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它们都是生命不可缺少的重要元素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已知它们的原子序数有如下关系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B、D、E </w:t>
      </w:r>
      <w:r>
        <w:rPr>
          <w:rFonts w:hint="eastAsia" w:ascii="Times New Roman" w:hAnsi="Times New Roman" w:eastAsia="FangSong" w:cs="Times New Roman"/>
        </w:rPr>
        <w:t>都有多种同素异形体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的化合物种类与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的化合物种类何者最多尚有争议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回答下列有关问题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1"/>
        </w:numPr>
      </w:pPr>
      <m:oMath>
        <m:r>
          <m:t>B</m:t>
        </m:r>
        <m:sSub>
          <m:e>
            <m:r>
              <m:t>A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的化学式是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的两种同素异形体的名称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的沸点关系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的最高价氧化物的水化物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它是重要的化学试剂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其浓溶液保存时有特殊要求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这是因为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用化学方程式表示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的某二元化合物在一定条件下反应得到一种常见的烈性炸药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其反应的化学方程式为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由上述元素组成的某炸药其化学式用代号表示为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8</m:t>
            </m:r>
          </m:sub>
        </m:sSub>
        <m:sSub>
          <m:e>
            <m:r>
              <m:t>C</m:t>
            </m:r>
          </m:e>
          <m:sub>
            <m:r>
              <m:t>8</m:t>
            </m:r>
          </m:sub>
        </m:sSub>
        <m:sSub>
          <m:e>
            <m:r>
              <m:t>D</m:t>
            </m:r>
          </m:e>
          <m:sub>
            <m:r>
              <m:t>16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其分子中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元素原子间非极性键之间的夹角为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>同种元素的原子在结构中是毫无区别的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该炸药的结构简式为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bookmarkEnd w:id="31"/>
    <w:bookmarkStart w:id="32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汇智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晶体结构</w:t>
      </w:r>
      <w:r>
        <w:rPr>
          <w:rFonts w:hint="eastAsia" w:ascii="Times New Roman" w:hAnsi="Times New Roman" w:eastAsia="Times New Roman" w:cs="Times New Roman"/>
          <w:b/>
          <w:bCs/>
        </w:rPr>
        <w:t>-25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本题干与答案逐字转录自汇智教师版题库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此前为同考点自编替换题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已替换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钼有一种含氧酸根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x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y</m:t>
                    </m:r>
                  </m:sub>
                </m:sSub>
              </m:e>
            </m:d>
          </m:e>
          <m:sup>
            <m:r>
              <m:t>z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都是正整数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+6，O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-2。</w:t>
      </w:r>
      <w:r>
        <w:rPr>
          <w:rFonts w:hint="eastAsia" w:ascii="Times New Roman" w:hAnsi="Times New Roman" w:eastAsia="FangSong" w:cs="Times New Roman"/>
        </w:rPr>
        <w:t>可按下面的步骤来理解该含氧酸根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2"/>
    <w:bookmarkStart w:id="36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-61-</w:t>
      </w:r>
      <w:r>
        <w:rPr>
          <w:rFonts w:hint="eastAsia" w:ascii="Times New Roman" w:hAnsi="Times New Roman" w:eastAsia="FangSong" w:cs="Times New Roman"/>
          <w:b/>
          <w:bCs/>
        </w:rPr>
        <w:t>铜碘团簇结构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铜碘杂化团簇配合物具有优异的光学性能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可用于制备发光二极管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发光墨水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生物成像仪等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一种铜碘杂化团簇结构如下图</w:t>
      </w:r>
      <w:r>
        <w:rPr>
          <w:rFonts w:hint="eastAsia" w:ascii="Times New Roman" w:hAnsi="Times New Roman" w:eastAsia="Times New Roman" w:cs="Times New Roman"/>
        </w:rPr>
        <w:t>（Cy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—C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铜碘杂化团簇结构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60789" cy="458460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89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上图是这种铜碘杂化团簇化合物的晶胞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其中铜的化合价为</w:t>
      </w:r>
      <w:r>
        <w:rPr>
          <w:rFonts w:ascii="Times New Roman" w:hAnsi="Times New Roman" w:eastAsia="Times New Roman" w:cs="Times New Roman"/>
        </w:rPr>
        <w:t xml:space="preserve"> +2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该晶体微粒间通过分子间作用力聚集在一起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该物质的分子式为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(SbCy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spacing w:before="0" w:after="0"/>
      </w:pPr>
    </w:p>
    <w:p>
      <w:pPr>
        <w:spacing w:before="0" w:after="0"/>
      </w:pPr>
    </w:p>
    <w:bookmarkEnd w:id="36"/>
    <w:bookmarkStart w:id="37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14.2 </w:t>
      </w:r>
      <w:r>
        <w:rPr>
          <w:rFonts w:hint="eastAsia" w:ascii="Times New Roman" w:hAnsi="Times New Roman" w:eastAsia="FangSong" w:cs="Times New Roman"/>
        </w:rPr>
        <w:t>指出下列配合物的中心离子及价数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配位体及配位数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配合离子的电荷和配合物名称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pStyle w:val="Compact"/>
        <w:numPr>
          <w:ilvl w:val="0"/>
          <w:numId w:val="1013"/>
        </w:numPr>
        <w:spacing w:after="80"/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(6)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(7)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(8)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</m:e>
        </m:d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中心离子及价数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配合离子电荷数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t>P</m:t>
              </m:r>
              <m:r>
                <m:t>t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六氯合铂</w:t>
            </w:r>
            <w:r>
              <w:rPr>
                <w:rFonts w:hint="eastAsia" w:ascii="Times New Roman" w:hAnsi="Times New Roman" w:eastAsia="Times New Roman" w:cs="Times New Roman"/>
              </w:rPr>
              <w:t>(IV)</w:t>
            </w:r>
            <w:r>
              <w:rPr>
                <w:rFonts w:hint="eastAsia" w:ascii="Times New Roman" w:hAnsi="Times New Roman" w:eastAsia="FangSong" w:cs="Times New Roman"/>
              </w:rPr>
              <w:t>酸钾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[</m:t>
              </m:r>
              <m:r>
                <m:t>F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六氰合铁</w:t>
            </w:r>
            <w:r>
              <w:rPr>
                <w:rFonts w:hint="eastAsia" w:ascii="Times New Roman" w:hAnsi="Times New Roman" w:eastAsia="Times New Roman" w:cs="Times New Roman"/>
              </w:rPr>
              <w:t>(II)</w:t>
            </w:r>
            <w:r>
              <w:rPr>
                <w:rFonts w:hint="eastAsia" w:ascii="Times New Roman" w:hAnsi="Times New Roman" w:eastAsia="FangSong" w:cs="Times New Roman"/>
              </w:rPr>
              <w:t>酸钾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一氯化二氨合银</w:t>
            </w:r>
            <w:r>
              <w:rPr>
                <w:rFonts w:hint="eastAsia" w:ascii="Times New Roman" w:hAnsi="Times New Roman" w:eastAsia="Times New Roman" w:cs="Times New Roman"/>
              </w:rPr>
              <w:t>(I)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C</m:t>
              </m:r>
              <m:r>
                <m:t>r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r>
                <m:rPr>
                  <m:sty m:val="p"/>
                </m:rPr>
                <m:t>,</m:t>
              </m:r>
              <m:r>
                <m:t>C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一氯化二氯四水合铬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(5)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o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N</m:t>
              </m:r>
              <m:sSubSup>
                <m:e>
                  <m:r>
                    <m:t>O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三硝基三氨合钴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(6)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  <m:r>
                <m:t>a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o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O</m:t>
              </m:r>
              <m:r>
                <m:t>N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六亚硝酸根合钴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hint="eastAsia" w:ascii="Times New Roman" w:hAnsi="Times New Roman" w:eastAsia="FangSong" w:cs="Times New Roman"/>
              </w:rPr>
              <w:t>酸钠二钾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(7)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i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四羰基合镍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(8)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o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三氯化三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乙二胺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合钴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37"/>
    <w:bookmarkStart w:id="38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汇智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分子结构</w:t>
      </w:r>
      <w:r>
        <w:rPr>
          <w:rFonts w:hint="eastAsia" w:ascii="Times New Roman" w:hAnsi="Times New Roman" w:eastAsia="Times New Roman" w:cs="Times New Roman"/>
          <w:b/>
          <w:bCs/>
        </w:rPr>
        <w:t>-15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本题干与答案逐字转录自汇智教师版题库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此前为同考点自编替换题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已替换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在酶的作用下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人体内会产生超氧离子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羟基自由基</w:t>
      </w:r>
      <w:r>
        <w:rPr>
          <w:rFonts w:hint="eastAsia" w:ascii="Times New Roman" w:hAnsi="Times New Roman" w:eastAsia="Times New Roman" w:cs="Times New Roman"/>
        </w:rPr>
        <w:t>·OH、</w:t>
      </w:r>
      <w:r>
        <w:rPr>
          <w:rFonts w:hint="eastAsia" w:ascii="Times New Roman" w:hAnsi="Times New Roman" w:eastAsia="FangSong" w:cs="Times New Roman"/>
        </w:rPr>
        <w:t>过氧化氢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及单线态氧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等活性氧物种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这些活性氧物种若在体内积聚过多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有使人衰老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患炎症甚至癌变等不良影响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15-1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确定分子中各原子的氧化数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15-2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OH、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的电子组态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确定化学键</w:t>
      </w:r>
      <w:r>
        <w:rPr>
          <w:rFonts w:hint="eastAsia" w:ascii="Times New Roman" w:hAnsi="Times New Roman" w:eastAsia="Times New Roman" w:cs="Times New Roman"/>
        </w:rPr>
        <w:t>、HOMO、LUMO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及磁性质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比较它们化学活泼性大小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8"/>
    <w:bookmarkStart w:id="39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4.60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在吡啶的衍生物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FangSong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中加入冰醋酸和</w:t>
      </w:r>
      <w:r>
        <w:rPr>
          <w:rFonts w:ascii="Times New Roman" w:hAnsi="Times New Roman" w:eastAsia="Times New Roman" w:cs="Times New Roman"/>
        </w:rPr>
        <w:t xml:space="preserve"> 30%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反应完成后加入数倍体积的丙酮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析出白色针状晶体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)。B </w:t>
      </w:r>
      <w:r>
        <w:rPr>
          <w:rFonts w:hint="eastAsia" w:ascii="Times New Roman" w:hAnsi="Times New Roman" w:eastAsia="FangSong" w:cs="Times New Roman"/>
        </w:rPr>
        <w:t xml:space="preserve">的红外光谱显示它有一种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没有的化学键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分成两份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一份与</w:t>
      </w:r>
      <w:r>
        <w:rPr>
          <w:rFonts w:ascii="Times New Roman" w:hAnsi="Times New Roman" w:eastAsia="Times New Roman" w:cs="Times New Roman"/>
        </w:rPr>
        <w:t xml:space="preserve"> HAuCl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在温热的甲醇中反应得到深黄色沉淀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另一份在热水中与</w:t>
      </w:r>
      <w:r>
        <w:rPr>
          <w:rFonts w:ascii="Times New Roman" w:hAnsi="Times New Roman" w:eastAsia="Times New Roman" w:cs="Times New Roman"/>
        </w:rPr>
        <w:t xml:space="preserve"> NaAuCl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得到亮黄色粉末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用银量法测得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不含游离氯而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含游离氯</w:t>
      </w:r>
      <w:r>
        <w:rPr>
          <w:rFonts w:ascii="Times New Roman" w:hAnsi="Times New Roman" w:eastAsia="Times New Roman" w:cs="Times New Roman"/>
        </w:rPr>
        <w:t xml:space="preserve"> 7.21%。C </w:t>
      </w:r>
      <w:r>
        <w:rPr>
          <w:rFonts w:hint="eastAsia" w:ascii="Times New Roman" w:hAnsi="Times New Roman" w:eastAsia="FangSong" w:cs="Times New Roman"/>
        </w:rPr>
        <w:t xml:space="preserve">的相对分子质量比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36.46。C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中金的配位数都是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4,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C、D </w:t>
      </w:r>
      <w:r>
        <w:rPr>
          <w:rFonts w:hint="eastAsia" w:ascii="Times New Roman" w:hAnsi="Times New Roman" w:eastAsia="FangSong" w:cs="Times New Roman"/>
        </w:rPr>
        <w:t>中都存在七元环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A~D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讲习题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9"/>
    <w:bookmarkStart w:id="40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是单核配合物分子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个原子组成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微热后失重</w:t>
      </w:r>
      <w:r>
        <w:rPr>
          <w:rFonts w:hint="eastAsia" w:ascii="Times New Roman" w:hAnsi="Times New Roman" w:eastAsia="Times New Roman" w:cs="Times New Roman"/>
        </w:rPr>
        <w:t>11.35%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B；B</w:t>
      </w:r>
      <w:r>
        <w:rPr>
          <w:rFonts w:hint="eastAsia" w:ascii="Times New Roman" w:hAnsi="Times New Roman" w:eastAsia="FangSong" w:cs="Times New Roman"/>
        </w:rPr>
        <w:t>进一步加热又失重</w:t>
      </w:r>
      <w:r>
        <w:rPr>
          <w:rFonts w:hint="eastAsia" w:ascii="Times New Roman" w:hAnsi="Times New Roman" w:eastAsia="Times New Roman" w:cs="Times New Roman"/>
        </w:rPr>
        <w:t>26.66%（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hint="eastAsia" w:ascii="Times New Roman" w:hAnsi="Times New Roman" w:eastAsia="Times New Roman" w:cs="Times New Roman"/>
        </w:rPr>
        <w:t>B）</w:t>
      </w:r>
      <w:r>
        <w:rPr>
          <w:rFonts w:hint="eastAsia" w:ascii="Times New Roman" w:hAnsi="Times New Roman" w:eastAsia="FangSong" w:cs="Times New Roman"/>
        </w:rPr>
        <w:t>得到贵金属</w:t>
      </w:r>
      <w:r>
        <w:rPr>
          <w:rFonts w:hint="eastAsia" w:ascii="Times New Roman" w:hAnsi="Times New Roman" w:eastAsia="Times New Roman" w:cs="Times New Roman"/>
        </w:rPr>
        <w:t>C；B</w:t>
      </w:r>
      <w:r>
        <w:rPr>
          <w:rFonts w:hint="eastAsia" w:ascii="Times New Roman" w:hAnsi="Times New Roman" w:eastAsia="FangSong" w:cs="Times New Roman"/>
        </w:rPr>
        <w:t>极难溶于水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不溶于乙醇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能溶于盐酸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能与草酸盐反应得到式量比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略大的配合物分子</w:t>
      </w:r>
      <w:r>
        <w:rPr>
          <w:rFonts w:hint="eastAsia" w:ascii="Times New Roman" w:hAnsi="Times New Roman" w:eastAsia="Times New Roman" w:cs="Times New Roman"/>
        </w:rPr>
        <w:t>D。(1)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溶于盐酸后产物的名称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比较溶解性</w:t>
      </w:r>
      <w:r>
        <w:rPr>
          <w:rFonts w:hint="eastAsia" w:ascii="Times New Roman" w:hAnsi="Times New Roman" w:eastAsia="Times New Roman" w:cs="Times New Roman"/>
        </w:rPr>
        <w:t>。(4)A</w:t>
      </w:r>
      <w:r>
        <w:rPr>
          <w:rFonts w:hint="eastAsia" w:ascii="Times New Roman" w:hAnsi="Times New Roman" w:eastAsia="FangSong" w:cs="Times New Roman"/>
        </w:rPr>
        <w:t>还有若干种离子化合物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符合条件的精确分子式有多少种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种与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0"/>
    <w:bookmarkStart w:id="41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14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下列轨道上的电子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平面上的电子云密度为零的是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4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4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bSup>
          <m:e>
            <m:r>
              <m:t>d</m:t>
            </m:r>
          </m:e>
          <m:sub>
            <m:r>
              <m:t>z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4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3s </w:t>
      </w:r>
    </w:p>
    <w:p>
      <w:pPr>
        <w:pStyle w:val="Compact"/>
        <w:numPr>
          <w:ilvl w:val="0"/>
          <w:numId w:val="1014"/>
        </w:numPr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b>
          <m:e>
            <m:r>
              <m:t>p</m:t>
            </m:r>
          </m:e>
          <m:sub>
            <m:r>
              <m:t>x</m:t>
            </m:r>
          </m:sub>
        </m:sSub>
      </m:oMath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End w:id="42"/>
    <w:sectPr>
      <w:headerReference w:type="default" r:id="rId34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第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 / 共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NUMPAGES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rFonts w:ascii="Times New Roman" w:hAnsi="Times New Roman" w:eastAsia="Times New Roman" w:cs="Times New Roman"/>
        <w:b w:val="0"/>
        <w:color w:val="000000"/>
        <w:sz w:val="18"/>
      </w:rPr>
      <w:t xml:space="preserve">第二轮习题集-结构化学一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34">
    <w:nsid w:val="0A994134"/>
    <w:multiLevelType w:val="multilevel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34"/>
      <w:numFmt w:val="decimal"/>
      <w:lvlText w:val="%2."/>
      <w:lvlJc w:val="left"/>
      <w:pPr>
        <w:ind w:left="1440" w:hanging="360"/>
      </w:pPr>
    </w:lvl>
    <w:lvl w:ilvl="2">
      <w:start w:val="34"/>
      <w:numFmt w:val="decimal"/>
      <w:lvlText w:val="%3."/>
      <w:lvlJc w:val="left"/>
      <w:pPr>
        <w:ind w:left="2160" w:hanging="360"/>
      </w:pPr>
    </w:lvl>
    <w:lvl w:ilvl="3">
      <w:start w:val="34"/>
      <w:numFmt w:val="decimal"/>
      <w:lvlText w:val="%4."/>
      <w:lvlJc w:val="left"/>
      <w:pPr>
        <w:ind w:left="2880" w:hanging="360"/>
      </w:pPr>
    </w:lvl>
    <w:lvl w:ilvl="4">
      <w:start w:val="34"/>
      <w:numFmt w:val="decimal"/>
      <w:lvlText w:val="%5."/>
      <w:lvlJc w:val="left"/>
      <w:pPr>
        <w:ind w:left="3600" w:hanging="360"/>
      </w:pPr>
    </w:lvl>
    <w:lvl w:ilvl="5">
      <w:start w:val="34"/>
      <w:numFmt w:val="decimal"/>
      <w:lvlText w:val="%6."/>
      <w:lvlJc w:val="left"/>
      <w:pPr>
        <w:ind w:left="4320" w:hanging="360"/>
      </w:pPr>
    </w:lvl>
    <w:lvl w:ilvl="6">
      <w:start w:val="34"/>
      <w:numFmt w:val="decimal"/>
      <w:lvlText w:val="%7."/>
      <w:lvlJc w:val="left"/>
      <w:pPr>
        <w:ind w:left="5040" w:hanging="360"/>
      </w:pPr>
    </w:lvl>
    <w:lvl w:ilvl="7">
      <w:start w:val="34"/>
      <w:numFmt w:val="decimal"/>
      <w:lvlText w:val="%8."/>
      <w:lvlJc w:val="left"/>
      <w:pPr>
        <w:ind w:left="5760" w:hanging="360"/>
      </w:pPr>
    </w:lvl>
    <w:lvl w:ilvl="8">
      <w:start w:val="3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2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0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jpg"/><Relationship Id="rId33" Type="http://schemas.openxmlformats.org/officeDocument/2006/relationships/image" Target="media/rId33.png"/><Relationship Id="rId22" Type="http://schemas.openxmlformats.org/officeDocument/2006/relationships/image" Target="media/rId22.jpg"/><Relationship Id="rId9" Type="http://schemas.openxmlformats.org/officeDocument/2006/relationships/footer" Target="footer1.xml"/><Relationship Id="rId3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2026-09-19T17:11:05Z</dcterms:created>
  <dcterms:modified xsi:type="dcterms:W3CDTF">2026-09-19T17:11:05Z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