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5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ind w:firstLine="420"/>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ind w:firstLine="420"/>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ind w:firstLine="42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384602"/>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3846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2"/>
        </w:numPr>
        <w:ind w:firstLine="420"/>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2"/>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ind w:firstLine="42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4"/>
        </w:numPr>
        <w:ind w:firstLine="420"/>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4"/>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numPr>
          <w:ilvl w:val="0"/>
          <w:numId w:val="1006"/>
        </w:numPr>
        <w:ind w:firstLine="420"/>
      </w:pP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numPr>
          <w:ilvl w:val="0"/>
          <w:numId w:val="1006"/>
        </w:numPr>
        <w:ind w:firstLine="420"/>
      </w:pP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6"/>
        </w:numPr>
        <w:spacing w:after="80"/>
        <w:ind w:firstLine="420"/>
      </w:pP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50.00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ind w:firstLine="420"/>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ind w:firstLine="420"/>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numPr>
          <w:ilvl w:val="0"/>
          <w:numId w:val="1009"/>
        </w:numPr>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ind w:firstLine="420"/>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50.00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11"/>
        </w:numPr>
        <w:ind w:firstLine="420"/>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r>
                  <m:t>  </m:t>
                </m:r>
                <m:r>
                  <m:rPr>
                    <m:nor/>
                    <m:sty m:val="p"/>
                  </m:rPr>
                  <m:t>（0.5分）</m:t>
                </m:r>
              </m:e>
            </m:mr>
          </m:m>
        </m:oMath>
      </m:oMathPara>
    </w:p>
    <w:p>
      <w:pPr>
        <w:pStyle w:val="Compact"/>
        <w:numPr>
          <w:ilvl w:val="0"/>
          <w:numId w:val="1012"/>
        </w:numPr>
        <w:ind w:firstLine="420"/>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r>
                  <m:t>  </m:t>
                </m:r>
                <m:r>
                  <m:rPr>
                    <m:nor/>
                    <m:sty m:val="p"/>
                  </m:rPr>
                  <m:t>（0.5分）</m:t>
                </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r>
            <m:t>  </m:t>
          </m:r>
          <m:r>
            <m:rPr>
              <m:nor/>
              <m:sty m:val="p"/>
            </m:rPr>
            <m:t>（0.5分）</m:t>
          </m:r>
        </m:oMath>
      </m:oMathPara>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13"/>
        </w:numPr>
        <w:ind w:firstLine="420"/>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ind w:firstLine="420"/>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ind w:firstLine="420"/>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4"/>
        </w:numPr>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ind w:firstLine="420"/>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ind w:firstLine="420"/>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ind w:firstLine="420"/>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ind w:firstLine="420"/>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ind w:firstLine="420"/>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ind w:firstLine="420"/>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5"/>
        </w:numPr>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ind w:firstLine="420"/>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ind w:firstLine="420"/>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ind w:firstLine="420"/>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略</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略</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7"/>
        </w:numPr>
        <w:ind w:firstLine="420"/>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ind w:firstLine="420"/>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ind w:firstLine="420"/>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20"/>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2"/>
        </w:numPr>
        <w:ind w:firstLine="420"/>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ind w:firstLine="42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ind w:firstLine="42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ind w:firstLine="42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8" name="Picture"/>
            <a:graphic>
              <a:graphicData uri="http://schemas.openxmlformats.org/drawingml/2006/picture">
                <pic:pic>
                  <pic:nvPicPr>
                    <pic:cNvPr descr="382ed09ec731bd4288d5cc7ae2c95c2c12182b8599c9b90ad5d50a9baaa8fe1f.jpg" id="29" name="Picture"/>
                    <pic:cNvPicPr>
                      <a:picLocks noChangeArrowheads="1" noChangeAspect="1"/>
                    </pic:cNvPicPr>
                  </pic:nvPicPr>
                  <pic:blipFill>
                    <a:blip r:embed="rId2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ind w:firstLine="420"/>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800</w:t>
            </w:r>
          </w:p>
        </w:tc>
        <w:tc>
          <w:tcPr>
            <w:tcBorders>
              <w:bottom w:val="single" w:sz="6" w:space="0" w:color="333333"/>
            </w:tcBorders>
          </w:tcPr>
          <w:p>
            <w:pPr>
              <w:pStyle w:val="Compact"/>
              <w:jc w:val="center"/>
            </w:pPr>
            <w:r>
              <w:rPr>
                <w:rFonts w:ascii="Times New Roman" w:hAnsi="Times New Roman" w:eastAsia="Times New Roman" w:cs="Times New Roman"/>
                <w:b/>
              </w:rPr>
              <w:t xml:space="preserve">830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ind w:firstLine="4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ind w:firstLine="420"/>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33" name="Picture"/>
            <a:graphic>
              <a:graphicData uri="http://schemas.openxmlformats.org/drawingml/2006/picture">
                <pic:pic>
                  <pic:nvPicPr>
                    <pic:cNvPr descr="8a4221311edd02f85c081f033933709572e50fad424fd01c93fc6b9b80e808fb.jpg" id="34" name="Picture"/>
                    <pic:cNvPicPr>
                      <a:picLocks noChangeArrowheads="1" noChangeAspect="1"/>
                    </pic:cNvPicPr>
                  </pic:nvPicPr>
                  <pic:blipFill>
                    <a:blip r:embed="rId32"/>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ind w:firstLine="420"/>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firstLine="42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ind w:firstLine="420"/>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ind w:firstLine="420"/>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ind w:firstLine="420"/>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ind w:firstLine="420"/>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ind w:firstLine="420"/>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ind w:firstLine="420"/>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ind w:firstLine="420"/>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ind w:firstLine="420"/>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ind w:firstLine="420"/>
      </w:pPr>
      <m:oMath>
        <m:oMathPr>
          <m:ctrlPr>
            <w:rPr>
              <w:sz w:val="28"/>
              <w:szCs w:val="28"/>
            </w:rPr>
          </m:ctrlPr>
        </m:oMathPr>
        <m:r>
          <m:rPr>
            <m:nor/>
            <m:sty m:val="p"/>
          </m:rPr>
          <m:t>A</m:t>
        </m:r>
        <m:limLow>
          <m:e>
            <m:limUpp>
              <m:e>
                <m:r>
                  <m:rPr>
                    <m:sty m:val="p"/>
                  </m:rPr>
                  <m:t>⇌</m:t>
                </m:r>
              </m:e>
              <m:lim>
                <m:sSub>
                  <m:e>
                    <m:r>
                      <m:t>k</m:t>
                    </m:r>
                  </m:e>
                  <m:sub>
                    <m:r>
                      <m:t>1</m:t>
                    </m:r>
                  </m:sub>
                </m:sSub>
              </m:lim>
            </m:limUpp>
          </m:e>
          <m:lim>
            <m:sSub>
              <m:e>
                <m:r>
                  <m:t>k</m:t>
                </m:r>
              </m:e>
              <m:sub>
                <m:r>
                  <m:rPr>
                    <m:sty m:val="p"/>
                  </m:rPr>
                  <m:t>−</m:t>
                </m:r>
                <m:r>
                  <m:t>1</m:t>
                </m:r>
              </m:sub>
            </m:sSub>
          </m:lim>
        </m:limLow>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m:oMath>
        <m:oMathPr>
          <m:ctrlPr>
            <w:rPr>
              <w:sz w:val="28"/>
              <w:szCs w:val="28"/>
            </w:rPr>
          </m:ctrlPr>
        </m:oMathPr>
        <m:r>
          <m:rPr>
            <m:nor/>
            <m:sty m:val="p"/>
          </m:rPr>
          <m:t>I</m:t>
        </m:r>
        <m:r>
          <m:rPr>
            <m:sty m:val="p"/>
          </m:rPr>
          <m:t>+</m:t>
        </m:r>
        <m:r>
          <m:rPr>
            <m:nor/>
            <m:sty m:val="p"/>
          </m:rPr>
          <m:t>B</m:t>
        </m:r>
        <m:limUpp>
          <m:e>
            <m:r>
              <m:rPr>
                <m:sty m:val="p"/>
              </m:rPr>
              <m:t>→</m:t>
            </m:r>
          </m:e>
          <m:lim>
            <m:sSub>
              <m:e>
                <m:r>
                  <m:t>k</m:t>
                </m:r>
              </m:e>
              <m:sub>
                <m:r>
                  <m:t>2</m:t>
                </m:r>
              </m:sub>
            </m:sSub>
          </m:lim>
        </m:limUp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5"/>
        </w:numPr>
        <w:ind w:firstLine="420"/>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ind w:firstLine="420"/>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ind w:firstLine="420"/>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ind w:firstLine="420"/>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6"/>
        </w:numPr>
        <w:ind w:firstLine="420"/>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6"/>
        </w:numPr>
        <w:ind w:firstLine="420"/>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6"/>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6"/>
        </w:numPr>
        <w:ind w:firstLine="420"/>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6"/>
        </w:numPr>
        <w:ind w:firstLine="420"/>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ind w:firstLine="420"/>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7"/>
        </w:numPr>
        <w:ind w:firstLine="420"/>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7"/>
        </w:numPr>
        <w:ind w:firstLine="420"/>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7"/>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7"/>
        </w:numPr>
        <w:ind w:firstLine="420"/>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7"/>
        </w:numPr>
        <w:ind w:firstLine="420"/>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limLow>
            <m:e>
              <m:limUpp>
                <m:e>
                  <m:r>
                    <m:rPr>
                      <m:sty m:val="p"/>
                    </m:rPr>
                    <m:t>⇌</m:t>
                  </m:r>
                </m:e>
                <m:lim>
                  <m:sSub>
                    <m:e>
                      <m:r>
                        <m:t>k</m:t>
                      </m:r>
                    </m:e>
                    <m:sub>
                      <m:r>
                        <m:t>1</m:t>
                      </m:r>
                    </m:sub>
                  </m:sSub>
                </m:lim>
              </m:limUpp>
            </m:e>
            <m:lim>
              <m:sSub>
                <m:e>
                  <m:r>
                    <m:t>k</m:t>
                  </m:r>
                </m:e>
                <m:sub>
                  <m:r>
                    <m:rPr>
                      <m:sty m:val="p"/>
                    </m:rPr>
                    <m:t>−</m:t>
                  </m:r>
                  <m:r>
                    <m:t>1</m:t>
                  </m:r>
                </m:sub>
              </m:sSub>
            </m:lim>
          </m:limLow>
          <m:r>
            <m:rPr>
              <m:nor/>
              <m:sty m:val="p"/>
            </m:rPr>
            <m:t>ES</m:t>
          </m:r>
          <m:limUpp>
            <m:e>
              <m:r>
                <m:rPr>
                  <m:sty m:val="p"/>
                </m:rPr>
                <m:t>→</m:t>
              </m:r>
            </m:e>
            <m:lim>
              <m:sSub>
                <m:e>
                  <m:r>
                    <m:t>k</m:t>
                  </m:r>
                </m:e>
                <m:sub>
                  <m:r>
                    <m:t>2</m:t>
                  </m:r>
                </m:sub>
              </m:sSub>
            </m:lim>
          </m:limUpp>
          <m:r>
            <m:rPr>
              <m:nor/>
              <m:sty m:val="p"/>
            </m:rPr>
            <m:t>E</m:t>
          </m:r>
          <m:r>
            <m:rPr>
              <m:sty m:val="p"/>
            </m:rPr>
            <m:t>+</m:t>
          </m:r>
          <m:r>
            <m:rPr>
              <m:nor/>
              <m:sty m:val="p"/>
            </m:rPr>
            <m:t>P</m:t>
          </m:r>
        </m:oMath>
      </m:oMathPara>
    </w:p>
    <w:p>
      <w:pPr>
        <w:pStyle w:val="FirstParagraph"/>
        <w:ind w:firstLine="420"/>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ind w:firstLine="420"/>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3" name="Picture"/>
            <a:graphic>
              <a:graphicData uri="http://schemas.openxmlformats.org/drawingml/2006/picture">
                <pic:pic>
                  <pic:nvPicPr>
                    <pic:cNvPr descr="052080859a3ffac7de5c910ffe56e9f2276c87451bb0c8bec513ed7f208a19d1.jpg" id="44" name="Picture"/>
                    <pic:cNvPicPr>
                      <a:picLocks noChangeArrowheads="1" noChangeAspect="1"/>
                    </pic:cNvPicPr>
                  </pic:nvPicPr>
                  <pic:blipFill>
                    <a:blip r:embed="rId42"/>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6" name="Picture"/>
            <a:graphic>
              <a:graphicData uri="http://schemas.openxmlformats.org/drawingml/2006/picture">
                <pic:pic>
                  <pic:nvPicPr>
                    <pic:cNvPr descr="492d703e8cc478271aeb5ac9ae6ebcf6f8761eeb54eb1bfe0dd05cbb0cfd33b9.jpg" id="47" name="Picture"/>
                    <pic:cNvPicPr>
                      <a:picLocks noChangeArrowheads="1" noChangeAspect="1"/>
                    </pic:cNvPicPr>
                  </pic:nvPicPr>
                  <pic:blipFill>
                    <a:blip r:embed="rId45"/>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ind w:firstLine="420"/>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ascii="Times New Roman" w:hAnsi="Times New Roman" w:eastAsia="Times New Roman" w:cs="Times New Roman"/>
                <w:b/>
              </w:rPr>
              <w:t xml:space="preserve">t / min</w:t>
            </w:r>
          </w:p>
        </w:tc>
        <w:tc>
          <w:tcPr>
            <w:tcBorders>
              <w:bottom w:val="single" w:sz="6" w:space="0" w:color="333333"/>
            </w:tcBorders>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Compact"/>
        <w:numPr>
          <w:ilvl w:val="0"/>
          <w:numId w:val="1030"/>
        </w:numPr>
        <w:spacing w:before="120"/>
        <w:ind w:firstLine="420"/>
      </w:pP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p>
    <w:p>
      <w:pPr>
        <w:pStyle w:val="Compact"/>
        <w:numPr>
          <w:ilvl w:val="0"/>
          <w:numId w:val="1030"/>
        </w:numPr>
        <w:ind w:firstLine="420"/>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ind w:firstLine="420"/>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49" name="Picture"/>
            <a:graphic>
              <a:graphicData uri="http://schemas.openxmlformats.org/drawingml/2006/picture">
                <pic:pic>
                  <pic:nvPicPr>
                    <pic:cNvPr descr="df2fdf232c15c01872017a1db2e76b9635318d5535245a2b4e880498ea8c02e8.jpg" id="50" name="Picture"/>
                    <pic:cNvPicPr>
                      <a:picLocks noChangeArrowheads="1" noChangeAspect="1"/>
                    </pic:cNvPicPr>
                  </pic:nvPicPr>
                  <pic:blipFill>
                    <a:blip r:embed="rId48"/>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52" name="Picture"/>
            <a:graphic>
              <a:graphicData uri="http://schemas.openxmlformats.org/drawingml/2006/picture">
                <pic:pic>
                  <pic:nvPicPr>
                    <pic:cNvPr descr="29bb8de3f1437fe3f788f363c4c8de34d3b31bb24e507f842f188e1c02c518a9.jpg" id="53" name="Picture"/>
                    <pic:cNvPicPr>
                      <a:picLocks noChangeArrowheads="1" noChangeAspect="1"/>
                    </pic:cNvPicPr>
                  </pic:nvPicPr>
                  <pic:blipFill>
                    <a:blip r:embed="rId51"/>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31"/>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ind w:firstLine="420"/>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ascii="Times New Roman" w:hAnsi="Times New Roman" w:eastAsia="Times New Roman" w:cs="Times New Roman"/>
                <w:b/>
              </w:rPr>
              <w:t xml:space="preserve">t / min</w:t>
            </w:r>
          </w:p>
        </w:tc>
        <w:tc>
          <w:tcPr>
            <w:tcBorders>
              <w:bottom w:val="single" w:sz="6" w:space="0" w:color="333333"/>
            </w:tcBorders>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Compact"/>
        <w:numPr>
          <w:ilvl w:val="0"/>
          <w:numId w:val="1032"/>
        </w:numPr>
        <w:spacing w:before="120"/>
        <w:ind w:firstLine="420"/>
      </w:pP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33"/>
        </w:numPr>
        <w:ind w:firstLine="420"/>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函数</w:t>
      </w:r>
    </w:p>
    <w:p>
      <w:pPr>
        <w:pStyle w:val="BodyText"/>
        <w:ind w:firstLine="420"/>
      </w:pPr>
      <w:r>
        <w:rPr>
          <w:rFonts w:hint="eastAsia" w:ascii="Times New Roman" w:hAnsi="Times New Roman" w:eastAsia="FangSong" w:cs="Times New Roman"/>
        </w:rPr>
        <w:t xml:space="preserve">微分式</w:t>
      </w:r>
    </w:p>
    <w:p>
      <w:pPr>
        <w:pStyle w:val="BodyText"/>
        <w:ind w:firstLine="420"/>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ind w:firstLine="420"/>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ind w:firstLine="420"/>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ind w:firstLine="420"/>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lockText"/>
        <w:ind w:firstLine="420"/>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lockText"/>
        <w:ind w:firstLine="420"/>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lockText"/>
        <w:spacing w:after="80"/>
        <w:ind w:firstLine="420"/>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y</w:t>
            </w:r>
          </w:p>
        </w:tc>
        <w:tc>
          <w:tcPr>
            <w:tcBorders>
              <w:bottom w:val="single" w:sz="6" w:space="0" w:color="333333"/>
            </w:tcBorders>
          </w:tcPr>
          <w:p>
            <w:pPr>
              <w:pStyle w:val="Compact"/>
              <w:jc w:val="center"/>
            </w:pPr>
            <w:r>
              <w:rPr>
                <w:rFonts w:ascii="Times New Roman" w:hAnsi="Times New Roman" w:eastAsia="Times New Roman" w:cs="Times New Roman"/>
                <w:b/>
              </w:rPr>
              <w:t xml:space="preserve">lny</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斜率</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p>
                <m:e>
                  <m:r>
                    <m:t>10</m:t>
                  </m:r>
                </m:e>
                <m:sup>
                  <m:r>
                    <m:rPr>
                      <m:sty m:val="p"/>
                    </m:rPr>
                    <m:t>−</m:t>
                  </m:r>
                  <m:r>
                    <m:t>4</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0.02002</w:t>
            </w:r>
          </w:p>
        </w:tc>
        <w:tc>
          <w:tcPr/>
          <w:p>
            <w:pPr>
              <w:pStyle w:val="Compact"/>
              <w:jc w:val="center"/>
            </w:pPr>
            <w:r>
              <w:rPr>
                <w:rFonts w:ascii="Times New Roman" w:hAnsi="Times New Roman" w:eastAsia="Times New Roman" w:cs="Times New Roman"/>
              </w:rPr>
              <w:t xml:space="preserve">-3.91102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0.01818</w:t>
            </w:r>
          </w:p>
        </w:tc>
        <w:tc>
          <w:tcPr/>
          <w:p>
            <w:pPr>
              <w:pStyle w:val="Compact"/>
              <w:jc w:val="center"/>
            </w:pPr>
            <w:r>
              <w:rPr>
                <w:rFonts w:ascii="Times New Roman" w:hAnsi="Times New Roman" w:eastAsia="Times New Roman" w:cs="Times New Roman"/>
              </w:rPr>
              <w:t xml:space="preserve">-4.00743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0.01542</w:t>
            </w:r>
          </w:p>
        </w:tc>
        <w:tc>
          <w:tcPr/>
          <w:p>
            <w:pPr>
              <w:pStyle w:val="Compact"/>
              <w:jc w:val="center"/>
            </w:pPr>
            <w:r>
              <w:rPr>
                <w:rFonts w:ascii="Times New Roman" w:hAnsi="Times New Roman" w:eastAsia="Times New Roman" w:cs="Times New Roman"/>
              </w:rPr>
              <w:t xml:space="preserve">-4.17209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0.01174</w:t>
            </w:r>
          </w:p>
        </w:tc>
        <w:tc>
          <w:tcPr/>
          <w:p>
            <w:pPr>
              <w:pStyle w:val="Compact"/>
              <w:jc w:val="center"/>
            </w:pPr>
            <w:r>
              <w:rPr>
                <w:rFonts w:ascii="Times New Roman" w:hAnsi="Times New Roman" w:eastAsia="Times New Roman" w:cs="Times New Roman"/>
              </w:rPr>
              <w:t xml:space="preserve">-4.44475</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-1.25</w:t>
            </w: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5" name="Picture"/>
            <a:graphic>
              <a:graphicData uri="http://schemas.openxmlformats.org/drawingml/2006/picture">
                <pic:pic>
                  <pic:nvPicPr>
                    <pic:cNvPr descr="672c8723095ace138015221341ef3808588aaa0c3a6a3d33ec5f8c36d0754061.jpg" id="56" name="Picture"/>
                    <pic:cNvPicPr>
                      <a:picLocks noChangeArrowheads="1" noChangeAspect="1"/>
                    </pic:cNvPicPr>
                  </pic:nvPicPr>
                  <pic:blipFill>
                    <a:blip r:embed="rId54"/>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ind w:firstLine="420"/>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r>
                  <m:t>  </m:t>
                </m:r>
                <m:r>
                  <m:rPr>
                    <m:nor/>
                    <m:sty m:val="p"/>
                  </m:rPr>
                  <m:t>（5）</m:t>
                </m:r>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r>
            <m:t>  </m:t>
          </m:r>
          <m:r>
            <m:rPr>
              <m:nor/>
              <m:sty m:val="p"/>
            </m:rPr>
            <m:t>（6）</m:t>
          </m:r>
        </m:oMath>
      </m:oMathPara>
    </w:p>
    <w:p>
      <w:pPr>
        <w:pStyle w:val="FirstParagraph"/>
        <w:ind w:firstLine="420"/>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ind w:firstLine="420"/>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ind w:firstLine="420"/>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ind w:firstLine="420"/>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bookmarkEnd w:id="57"/>
    <w:bookmarkEnd w:id="58"/>
    <w:bookmarkStart w:id="123" w:name="以上可以作为-k-_-1-和-k-_---1-取值的区间参考重在过程"/>
    <w:p>
      <w:pPr>
        <w:pStyle w:val="Heading2"/>
        <w:spacing w:before="280" w:after="120"/>
      </w:pPr>
      <w:r>
        <w:rPr>
          <w:rFonts w:hint="eastAsia" w:ascii="Times New Roman" w:hAnsi="Times New Roman" w:eastAsia="SimHei"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SimHei" w:cs="Times New Roman"/>
        </w:rPr>
        <w:t>取值的区间参考</w:t>
      </w:r>
      <w:r>
        <w:rPr>
          <w:rFonts w:hint="eastAsia" w:ascii="Times New Roman" w:hAnsi="Times New Roman" w:eastAsia="Times New Roman" w:cs="Times New Roman"/>
        </w:rPr>
        <w:t>，</w:t>
      </w:r>
      <w:r>
        <w:rPr>
          <w:rFonts w:hint="eastAsia" w:ascii="Times New Roman" w:hAnsi="Times New Roman" w:eastAsia="SimHei"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Start w:id="6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60" name="Picture"/>
            <a:graphic>
              <a:graphicData uri="http://schemas.openxmlformats.org/drawingml/2006/picture">
                <pic:pic>
                  <pic:nvPicPr>
                    <pic:cNvPr descr="d9827041a7101c8e4eb7a02398e543691f3a3c7f89ba14c3bfdf7b9124dceaa8.jpg" id="61" name="Picture"/>
                    <pic:cNvPicPr>
                      <a:picLocks noChangeArrowheads="1" noChangeAspect="1"/>
                    </pic:cNvPicPr>
                  </pic:nvPicPr>
                  <pic:blipFill>
                    <a:blip r:embed="rId59"/>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ind w:firstLine="420"/>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ind w:firstLine="420"/>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Compact"/>
        <w:numPr>
          <w:ilvl w:val="0"/>
          <w:numId w:val="1034"/>
        </w:numPr>
        <w:spacing w:after="80"/>
        <w:ind w:firstLine="420"/>
      </w:pP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230</w:t>
            </w:r>
          </w:p>
        </w:tc>
        <w:tc>
          <w:tcPr>
            <w:tcBorders>
              <w:bottom w:val="single" w:sz="6" w:space="0" w:color="333333"/>
            </w:tcBorders>
          </w:tcPr>
          <w:p>
            <w:pPr>
              <w:pStyle w:val="Compact"/>
              <w:jc w:val="center"/>
            </w:pPr>
            <w:r>
              <w:rPr>
                <w:rFonts w:ascii="Times New Roman" w:hAnsi="Times New Roman" w:eastAsia="Times New Roman" w:cs="Times New Roman"/>
                <w:b/>
              </w:rPr>
              <w:t xml:space="preserve">260</w:t>
            </w:r>
          </w:p>
        </w:tc>
        <w:tc>
          <w:tcPr>
            <w:tcBorders>
              <w:bottom w:val="single" w:sz="6" w:space="0" w:color="333333"/>
            </w:tcBorders>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sSup>
                <m:e>
                  <m:r>
                    <m:rPr>
                      <m:sty m:val="p"/>
                    </m:rPr>
                    <m:t>m</m:t>
                  </m:r>
                  <m:r>
                    <m:rPr>
                      <m:sty m:val="p"/>
                    </m:rPr>
                    <m:t>o</m:t>
                  </m:r>
                  <m:r>
                    <m:rPr>
                      <m:sty m:val="p"/>
                    </m:rP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sSup>
                <m:e>
                  <m:r>
                    <m:rPr>
                      <m:sty m:val="p"/>
                    </m:rPr>
                    <m:t>m</m:t>
                  </m:r>
                  <m:r>
                    <m:rPr>
                      <m:sty m:val="p"/>
                    </m:rPr>
                    <m:t>o</m:t>
                  </m:r>
                  <m:r>
                    <m:rPr>
                      <m:sty m:val="p"/>
                    </m:rP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ind w:firstLine="420"/>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rPr>
                <m:sty m:val="p"/>
              </m:rPr>
              <m:t>∘</m:t>
            </m:r>
          </m:sup>
        </m:sSubSup>
        <m:r>
          <m:rPr>
            <m:sty m:val="p"/>
          </m:rPr>
          <m:t>+</m:t>
        </m:r>
        <m:r>
          <m:t>β</m:t>
        </m:r>
        <m:r>
          <m:rPr>
            <m:sty m:val="p"/>
          </m:rPr>
          <m:t>Δ</m:t>
        </m:r>
        <m:sSubSup>
          <m:e>
            <m:r>
              <m:t>H</m:t>
            </m:r>
          </m:e>
          <m:sub>
            <m:r>
              <m:rPr>
                <m:sty m:val="p"/>
              </m:rPr>
              <m:t>D</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t>x</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t>z</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Compact"/>
        <w:numPr>
          <w:ilvl w:val="0"/>
          <w:numId w:val="1038"/>
        </w:numPr>
        <w:spacing w:before="120"/>
        <w:ind w:firstLine="420"/>
      </w:pP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58601"/>
            <wp:effectExtent b="0" l="0" r="0" t="0"/>
            <wp:docPr descr="" title="" id="63" name="Picture"/>
            <a:graphic>
              <a:graphicData uri="http://schemas.openxmlformats.org/drawingml/2006/picture">
                <pic:pic>
                  <pic:nvPicPr>
                    <pic:cNvPr descr="d439008798ebb9d0ea349fe6dcc65458b4dc95124bf8325b751ea6bd597bed01.jpg" id="64" name="Picture"/>
                    <pic:cNvPicPr>
                      <a:picLocks noChangeArrowheads="1" noChangeAspect="1"/>
                    </pic:cNvPicPr>
                  </pic:nvPicPr>
                  <pic:blipFill>
                    <a:blip r:embed="rId62"/>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lockText"/>
        <w:ind w:firstLine="420"/>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ascii="Times New Roman" w:hAnsi="Times New Roman" w:eastAsia="Times New Roman" w:cs="Times New Roman"/>
        </w:rPr>
        <w:t xml:space="preserve"> T/°C 200 230 260 280 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3.80 4.00 4.60 4.90</w:t>
      </w:r>
    </w:p>
    <w:p>
      <w:pPr>
        <w:pStyle w:val="BlockText"/>
        <w:ind w:firstLine="420"/>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ascii="Times New Roman" w:hAnsi="Times New Roman" w:eastAsia="Times New Roman" w:cs="Times New Roman"/>
        </w:rPr>
        <w:t xml:space="preserve"> 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rPr>
                    <m:sty m:val="p"/>
                  </m:rPr>
                  <m:t>∘</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rPr>
                <m:sty m:val="p"/>
              </m:rPr>
              <m:t>∘</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rPr>
                <m:sty m:val="p"/>
              </m:rPr>
              <m:t>∘</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ascii="Times New Roman" w:hAnsi="Times New Roman" w:eastAsia="Times New Roman" w:cs="Times New Roman"/>
        </w:rPr>
        <w:t xml:space="preserve"> 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numPr>
          <w:ilvl w:val="0"/>
          <w:numId w:val="1039"/>
        </w:numPr>
        <w:ind w:firstLine="420"/>
      </w:pP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
        </m:oMath>
      </m:oMathPara>
    </w:p>
    <w:p>
      <w:pPr>
        <w:pStyle w:val="FirstParagraph"/>
        <w:ind w:firstLine="420"/>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
        </m:oMath>
      </m:oMathPara>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(5)①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(5)②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41"/>
        </w:numPr>
        <w:spacing w:after="80"/>
        <w:ind w:firstLine="420"/>
      </w:pP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×10-2mol L-1</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ascii="Times New Roman" w:hAnsi="Times New Roman" w:eastAsia="Times New Roman" w:cs="Times New Roman"/>
              </w:rPr>
              <w:t xml:space="preserve">0.57</w:t>
            </w:r>
          </w:p>
        </w:tc>
        <w:tc>
          <w:tcPr/>
          <w:p>
            <w:pPr>
              <w:pStyle w:val="Compact"/>
              <w:jc w:val="center"/>
            </w:pPr>
            <w:r>
              <w:rPr>
                <w:rFonts w:ascii="Times New Roman" w:hAnsi="Times New Roman" w:eastAsia="Times New Roman" w:cs="Times New Roman"/>
              </w:rPr>
              <w:t xml:space="preserve">0.76</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0.51</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1.31</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0.89</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2.29</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3.67</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/×10-2mol L-1</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ascii="Times New Roman" w:hAnsi="Times New Roman" w:eastAsia="Times New Roman" w:cs="Times New Roman"/>
              </w:rPr>
              <w:t xml:space="preserve">0.57</w:t>
            </w:r>
          </w:p>
        </w:tc>
        <w:tc>
          <w:tcPr/>
          <w:p>
            <w:pPr>
              <w:pStyle w:val="Compact"/>
              <w:jc w:val="center"/>
            </w:pPr>
            <w:r>
              <w:rPr>
                <w:rFonts w:ascii="Times New Roman" w:hAnsi="Times New Roman" w:eastAsia="Times New Roman" w:cs="Times New Roman"/>
              </w:rPr>
              <w:t xml:space="preserve">0.76</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0.51</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1.31</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0.89</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2.29</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3.67</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7" name="Picture"/>
            <a:graphic>
              <a:graphicData uri="http://schemas.openxmlformats.org/drawingml/2006/picture">
                <pic:pic>
                  <pic:nvPicPr>
                    <pic:cNvPr descr="18d4c6ae25422b375c0a692fcb0031eedd06c97649849d52fabf499d2b771f32.jpg" id="68" name="Picture"/>
                    <pic:cNvPicPr>
                      <a:picLocks noChangeArrowheads="1" noChangeAspect="1"/>
                    </pic:cNvPicPr>
                  </pic:nvPicPr>
                  <pic:blipFill>
                    <a:blip r:embed="rId66"/>
                    <a:stretch>
                      <a:fillRect/>
                    </a:stretch>
                  </pic:blipFill>
                  <pic:spPr bwMode="auto">
                    <a:xfrm>
                      <a:off x="0" y="0"/>
                      <a:ext cx="1800000" cy="3878873"/>
                    </a:xfrm>
                    <a:prstGeom prst="rect">
                      <a:avLst/>
                    </a:prstGeom>
                    <a:noFill/>
                    <a:ln w="9525">
                      <a:noFill/>
                      <a:headEnd/>
                      <a:tailEnd/>
                    </a:ln>
                  </pic:spPr>
                </pic:pic>
              </a:graphicData>
            </a:graphic>
          </wp:inline>
        </w:drawing>
      </w:r>
    </w:p>
    <w:p>
      <w:pPr>
        <w:pStyle w:val="Compact"/>
        <w:numPr>
          <w:ilvl w:val="0"/>
          <w:numId w:val="1043"/>
        </w:numPr>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ind w:firstLine="420"/>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ind w:firstLine="420"/>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r>
            <m:t>  </m:t>
          </m:r>
          <m:r>
            <m:rPr>
              <m:nor/>
              <m:sty m:val="p"/>
            </m:rPr>
            <m:t>（3）</m:t>
          </m:r>
        </m:oMath>
      </m:oMathPara>
    </w:p>
    <w:p>
      <w:pPr>
        <w:pStyle w:val="FirstParagraph"/>
        <w:ind w:firstLine="420"/>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r>
            <m:t>  </m:t>
          </m:r>
          <m:r>
            <m:rPr>
              <m:nor/>
              <m:sty m:val="p"/>
            </m:rPr>
            <m:t>（4）</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ind w:firstLine="420"/>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(5)①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ind w:firstLine="420"/>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若作答为</w:t>
      </w:r>
    </w:p>
    <w:p>
      <w:pPr>
        <w:pStyle w:val="BodyText"/>
        <w:ind w:firstLine="420"/>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(5)②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ind w:firstLine="420"/>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45"/>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49"/>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10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80"/>
        <w:gridCol w:w="880"/>
        <w:gridCol w:w="880"/>
        <w:gridCol w:w="880"/>
        <w:gridCol w:w="880"/>
        <w:gridCol w:w="880"/>
        <w:gridCol w:w="880"/>
        <w:gridCol w:w="880"/>
        <w:gridCol w:w="8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80"/>
        <w:gridCol w:w="880"/>
        <w:gridCol w:w="880"/>
        <w:gridCol w:w="880"/>
        <w:gridCol w:w="880"/>
        <w:gridCol w:w="880"/>
        <w:gridCol w:w="880"/>
        <w:gridCol w:w="880"/>
        <w:gridCol w:w="8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c>
          <w:tcPr>
            <w:tcBorders>
              <w:bottom w:val="single" w:sz="6" w:space="0" w:color="333333"/>
            </w:tcBorders>
          </w:tcPr>
          <w:p>
            <w:pPr>
              <w:pStyle w:val="Compact"/>
              <w:jc w:val="center"/>
            </w:pPr>
            <w:r>
              <w:rPr>
                <w:rFonts w:ascii="Times New Roman" w:hAnsi="Times New Roman" w:eastAsia="Times New Roman" w:cs="Times New Roman"/>
                <w:b/>
              </w:rPr>
              <w:t xml:space="preserve">18</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22</w:t>
            </w:r>
          </w:p>
        </w:tc>
        <w:tc>
          <w:tcPr>
            <w:tcBorders>
              <w:bottom w:val="single" w:sz="6" w:space="0" w:color="333333"/>
            </w:tcBorders>
          </w:tcPr>
          <w:p>
            <w:pPr>
              <w:pStyle w:val="Compact"/>
              <w:jc w:val="center"/>
            </w:pPr>
            <w:r>
              <w:rPr>
                <w:rFonts w:ascii="Times New Roman" w:hAnsi="Times New Roman" w:eastAsia="Times New Roman" w:cs="Times New Roman"/>
                <w:b/>
              </w:rPr>
              <w:t xml:space="preserve">24</w:t>
            </w:r>
          </w:p>
        </w:tc>
        <w:tc>
          <w:tcPr>
            <w:tcBorders>
              <w:bottom w:val="single" w:sz="6" w:space="0" w:color="333333"/>
            </w:tcBorders>
          </w:tcPr>
          <w:p>
            <w:pPr>
              <w:pStyle w:val="Compact"/>
              <w:jc w:val="center"/>
            </w:pPr>
            <w:r>
              <w:rPr>
                <w:rFonts w:ascii="Times New Roman" w:hAnsi="Times New Roman" w:eastAsia="Times New Roman" w:cs="Times New Roman"/>
                <w:b/>
              </w:rPr>
              <w:t xml:space="preserve">26</w:t>
            </w:r>
          </w:p>
        </w:tc>
        <w:tc>
          <w:tcPr>
            <w:tcBorders>
              <w:bottom w:val="single" w:sz="6" w:space="0" w:color="333333"/>
            </w:tcBorders>
          </w:tcPr>
          <w:p>
            <w:pPr>
              <w:pStyle w:val="Compact"/>
              <w:jc w:val="center"/>
            </w:pPr>
            <w:r>
              <w:rPr>
                <w:rFonts w:ascii="Times New Roman" w:hAnsi="Times New Roman" w:eastAsia="Times New Roman" w:cs="Times New Roman"/>
                <w:b/>
              </w:rPr>
              <w:t xml:space="preserve">28</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ind w:firstLine="420"/>
      </w:pPr>
      <w:r>
        <w:rPr>
          <w:rFonts w:ascii="Times New Roman" w:hAnsi="Times New Roman" w:eastAsia="Times New Roman" w:cs="Times New Roman"/>
        </w:rPr>
        <w:t xml:space="preserve">(4).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c>
          <w:tcPr>
            <w:tcBorders>
              <w:bottom w:val="single" w:sz="6" w:space="0" w:color="333333"/>
            </w:tcBorders>
          </w:tcPr>
          <w:p>
            <w:pPr>
              <w:pStyle w:val="Compact"/>
              <w:jc w:val="center"/>
            </w:pPr>
            <w:r>
              <w:rPr>
                <w:rFonts w:ascii="Times New Roman" w:hAnsi="Times New Roman" w:eastAsia="Times New Roman" w:cs="Times New Roman"/>
                <w:b/>
              </w:rPr>
              <w:t xml:space="preserve">120</w:t>
            </w:r>
          </w:p>
        </w:tc>
        <w:tc>
          <w:tcPr>
            <w:tcBorders>
              <w:bottom w:val="single" w:sz="6" w:space="0" w:color="333333"/>
            </w:tcBorders>
          </w:tcPr>
          <w:p>
            <w:pPr>
              <w:pStyle w:val="Compact"/>
              <w:jc w:val="center"/>
            </w:pPr>
            <w:r>
              <w:rPr>
                <w:rFonts w:ascii="Times New Roman" w:hAnsi="Times New Roman" w:eastAsia="Times New Roman" w:cs="Times New Roman"/>
                <w:b/>
              </w:rPr>
              <w:t xml:space="preserve">130</w:t>
            </w:r>
          </w:p>
        </w:tc>
        <w:tc>
          <w:tcPr>
            <w:tcBorders>
              <w:bottom w:val="single" w:sz="6" w:space="0" w:color="333333"/>
            </w:tcBorders>
          </w:tcPr>
          <w:p>
            <w:pPr>
              <w:pStyle w:val="Compact"/>
              <w:jc w:val="center"/>
            </w:pPr>
            <w:r>
              <w:rPr>
                <w:rFonts w:ascii="Times New Roman" w:hAnsi="Times New Roman" w:eastAsia="Times New Roman" w:cs="Times New Roman"/>
                <w:b/>
              </w:rPr>
              <w:t xml:space="preserve">140</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ind w:firstLine="420"/>
      </w:pPr>
      <w:r>
        <w:rPr>
          <w:rFonts w:ascii="Times New Roman" w:hAnsi="Times New Roman" w:eastAsia="Times New Roman" w:cs="Times New Roman"/>
        </w:rPr>
        <w:t xml:space="preserve">(7).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ind w:firstLine="420"/>
      </w:pPr>
      <w:r>
        <w:rPr>
          <w:rFonts w:ascii="Times New Roman" w:hAnsi="Times New Roman" w:eastAsia="Times New Roman" w:cs="Times New Roman"/>
        </w:rPr>
        <w:t xml:space="preserve">(9).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71" name="Picture"/>
            <a:graphic>
              <a:graphicData uri="http://schemas.openxmlformats.org/drawingml/2006/picture">
                <pic:pic>
                  <pic:nvPicPr>
                    <pic:cNvPr descr="e2573273a9fbdf0010f55844853dbda45c8cb2d40f3064616b40a7eb933d3b07.jpg" id="72" name="Picture"/>
                    <pic:cNvPicPr>
                      <a:picLocks noChangeArrowheads="1" noChangeAspect="1"/>
                    </pic:cNvPicPr>
                  </pic:nvPicPr>
                  <pic:blipFill>
                    <a:blip r:embed="rId70"/>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74" name="Picture"/>
            <a:graphic>
              <a:graphicData uri="http://schemas.openxmlformats.org/drawingml/2006/picture">
                <pic:pic>
                  <pic:nvPicPr>
                    <pic:cNvPr descr="05b77c051a7de866367e9c749dd2221755604837a2dda307846ff09a4a231aeb.jpg" id="75" name="Picture"/>
                    <pic:cNvPicPr>
                      <a:picLocks noChangeArrowheads="1" noChangeAspect="1"/>
                    </pic:cNvPicPr>
                  </pic:nvPicPr>
                  <pic:blipFill>
                    <a:blip r:embed="rId73"/>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77" name="Picture"/>
            <a:graphic>
              <a:graphicData uri="http://schemas.openxmlformats.org/drawingml/2006/picture">
                <pic:pic>
                  <pic:nvPicPr>
                    <pic:cNvPr descr="883d640d4d4d59e1c98ecf4717406360a35aa9c369029411d846898f5ae91efa.jpg" id="78" name="Picture"/>
                    <pic:cNvPicPr>
                      <a:picLocks noChangeArrowheads="1" noChangeAspect="1"/>
                    </pic:cNvPicPr>
                  </pic:nvPicPr>
                  <pic:blipFill>
                    <a:blip r:embed="rId76"/>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80" name="Picture"/>
            <a:graphic>
              <a:graphicData uri="http://schemas.openxmlformats.org/drawingml/2006/picture">
                <pic:pic>
                  <pic:nvPicPr>
                    <pic:cNvPr descr="011e0244915b7e5d4169ee7b29dcce746c8872694d0f4b4980404cf8e42dfc2f.jpg" id="81" name="Picture"/>
                    <pic:cNvPicPr>
                      <a:picLocks noChangeArrowheads="1" noChangeAspect="1"/>
                    </pic:cNvPicPr>
                  </pic:nvPicPr>
                  <pic:blipFill>
                    <a:blip r:embed="rId79"/>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83" name="Picture"/>
            <a:graphic>
              <a:graphicData uri="http://schemas.openxmlformats.org/drawingml/2006/picture">
                <pic:pic>
                  <pic:nvPicPr>
                    <pic:cNvPr descr="f2ff118d86fc0576f89446317f5c894faa6de3616b21be05ec5ac86c4aed596e.jpg" id="84" name="Picture"/>
                    <pic:cNvPicPr>
                      <a:picLocks noChangeArrowheads="1" noChangeAspect="1"/>
                    </pic:cNvPicPr>
                  </pic:nvPicPr>
                  <pic:blipFill>
                    <a:blip r:embed="rId82"/>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86" name="Picture"/>
            <a:graphic>
              <a:graphicData uri="http://schemas.openxmlformats.org/drawingml/2006/picture">
                <pic:pic>
                  <pic:nvPicPr>
                    <pic:cNvPr descr="a8f0e6e2920634b3116b03d10a715144326ecfce9a68f25b5d88a6940ca8b1cb.jpg" id="87" name="Picture"/>
                    <pic:cNvPicPr>
                      <a:picLocks noChangeArrowheads="1" noChangeAspect="1"/>
                    </pic:cNvPicPr>
                  </pic:nvPicPr>
                  <pic:blipFill>
                    <a:blip r:embed="rId85"/>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89" name="Picture"/>
            <a:graphic>
              <a:graphicData uri="http://schemas.openxmlformats.org/drawingml/2006/picture">
                <pic:pic>
                  <pic:nvPicPr>
                    <pic:cNvPr descr="fa7f8a16a73a411d3788cc544f5aa38deca42165aa423d4391ee884fe686bac1.jpg" id="90" name="Picture"/>
                    <pic:cNvPicPr>
                      <a:picLocks noChangeArrowheads="1" noChangeAspect="1"/>
                    </pic:cNvPicPr>
                  </pic:nvPicPr>
                  <pic:blipFill>
                    <a:blip r:embed="rId88"/>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3"/>
        </w:numPr>
        <w:ind w:firstLine="420"/>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53"/>
        </w:numPr>
        <w:ind w:firstLine="420"/>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2" name="Picture"/>
            <a:graphic>
              <a:graphicData uri="http://schemas.openxmlformats.org/drawingml/2006/picture">
                <pic:pic>
                  <pic:nvPicPr>
                    <pic:cNvPr descr="6e238ada7cc116cc1dd6ebd9f49300df3801083217dbd60109d5c4f945e0e6ca.jpg" id="93" name="Picture"/>
                    <pic:cNvPicPr>
                      <a:picLocks noChangeArrowheads="1" noChangeAspect="1"/>
                    </pic:cNvPicPr>
                  </pic:nvPicPr>
                  <pic:blipFill>
                    <a:blip r:embed="rId91"/>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95" name="Picture"/>
            <a:graphic>
              <a:graphicData uri="http://schemas.openxmlformats.org/drawingml/2006/picture">
                <pic:pic>
                  <pic:nvPicPr>
                    <pic:cNvPr descr="f66a6dda40a1e2948c771f18d3bfd15437ae51cba58cdc5e2382212cc227aafd.jpg" id="96" name="Picture"/>
                    <pic:cNvPicPr>
                      <a:picLocks noChangeArrowheads="1" noChangeAspect="1"/>
                    </pic:cNvPicPr>
                  </pic:nvPicPr>
                  <pic:blipFill>
                    <a:blip r:embed="rId94"/>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213"/>
            <wp:effectExtent b="0" l="0" r="0" t="0"/>
            <wp:docPr descr="" title="" id="98" name="Picture"/>
            <a:graphic>
              <a:graphicData uri="http://schemas.openxmlformats.org/drawingml/2006/picture">
                <pic:pic>
                  <pic:nvPicPr>
                    <pic:cNvPr descr="fdc8f373bf3091862b0d6d69ceb9b37a4c03f624b9ab62ab95a54900c28a36a3.jpg" id="99" name="Picture"/>
                    <pic:cNvPicPr>
                      <a:picLocks noChangeArrowheads="1" noChangeAspect="1"/>
                    </pic:cNvPicPr>
                  </pic:nvPicPr>
                  <pic:blipFill>
                    <a:blip r:embed="rId97"/>
                    <a:stretch>
                      <a:fillRect/>
                    </a:stretch>
                  </pic:blipFill>
                  <pic:spPr bwMode="auto">
                    <a:xfrm>
                      <a:off x="0" y="0"/>
                      <a:ext cx="3600000"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ind w:firstLine="420"/>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numPr>
          <w:ilvl w:val="0"/>
          <w:numId w:val="1054"/>
        </w:numPr>
        <w:ind w:firstLine="420"/>
      </w:pP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numPr>
          <w:ilvl w:val="0"/>
          <w:numId w:val="1054"/>
        </w:numPr>
        <w:ind w:firstLine="420"/>
      </w:pP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297.15</w:t>
      </w:r>
    </w:p>
    <w:p>
      <w:pPr>
        <w:pStyle w:val="BodyText"/>
      </w:pPr>
      <w:r>
        <w:rPr>
          <w:rFonts w:ascii="Times New Roman" w:hAnsi="Times New Roman" w:eastAsia="Times New Roman" w:cs="Times New Roman"/>
        </w:rPr>
        <w:t xml:space="preserve">308.15</w:t>
      </w:r>
    </w:p>
    <w:p>
      <w:pPr>
        <w:pStyle w:val="BodyText"/>
        <w:ind w:firstLine="420"/>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511.987</w:t>
      </w:r>
    </w:p>
    <w:p>
      <w:pPr>
        <w:pStyle w:val="BodyText"/>
      </w:pPr>
      <w:r>
        <w:rPr>
          <w:rFonts w:ascii="Times New Roman" w:hAnsi="Times New Roman" w:eastAsia="Times New Roman" w:cs="Times New Roman"/>
        </w:rPr>
        <w:t xml:space="preserve">244.672</w:t>
      </w:r>
    </w:p>
    <w:p>
      <w:pPr>
        <w:pStyle w:val="BodyText"/>
        <w:ind w:firstLine="420"/>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86.463</w:t>
      </w:r>
    </w:p>
    <w:p>
      <w:pPr>
        <w:pStyle w:val="BodyText"/>
      </w:pPr>
      <w:r>
        <w:rPr>
          <w:rFonts w:ascii="Times New Roman" w:hAnsi="Times New Roman" w:eastAsia="Times New Roman" w:cs="Times New Roman"/>
        </w:rPr>
        <w:t xml:space="preserve">36.184</w:t>
      </w:r>
    </w:p>
    <w:p>
      <w:pPr>
        <w:pStyle w:val="BodyText"/>
        <w:ind w:firstLine="4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297.15</w:t>
      </w:r>
    </w:p>
    <w:p>
      <w:pPr>
        <w:pStyle w:val="BodyText"/>
      </w:pPr>
      <w:r>
        <w:rPr>
          <w:rFonts w:ascii="Times New Roman" w:hAnsi="Times New Roman" w:eastAsia="Times New Roman" w:cs="Times New Roman"/>
        </w:rPr>
        <w:t xml:space="preserve">308.15</w:t>
      </w:r>
    </w:p>
    <w:p>
      <w:pPr>
        <w:pStyle w:val="BodyText"/>
        <w:ind w:firstLine="420"/>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511.987</w:t>
      </w:r>
    </w:p>
    <w:p>
      <w:pPr>
        <w:pStyle w:val="BodyText"/>
      </w:pPr>
      <w:r>
        <w:rPr>
          <w:rFonts w:ascii="Times New Roman" w:hAnsi="Times New Roman" w:eastAsia="Times New Roman" w:cs="Times New Roman"/>
        </w:rPr>
        <w:t xml:space="preserve">244.672</w:t>
      </w:r>
    </w:p>
    <w:p>
      <w:pPr>
        <w:pStyle w:val="BodyText"/>
        <w:ind w:firstLine="420"/>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86.463</w:t>
      </w:r>
    </w:p>
    <w:p>
      <w:pPr>
        <w:pStyle w:val="BodyText"/>
      </w:pPr>
      <w:r>
        <w:rPr>
          <w:rFonts w:ascii="Times New Roman" w:hAnsi="Times New Roman" w:eastAsia="Times New Roman" w:cs="Times New Roman"/>
        </w:rPr>
        <w:t xml:space="preserve">36.184</w:t>
      </w:r>
    </w:p>
    <w:p>
      <w:pPr>
        <w:pStyle w:val="BodyText"/>
        <w:ind w:firstLine="4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51.10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55"/>
        </w:numPr>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55"/>
        </w:numPr>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ind w:firstLine="420"/>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2"/>
    <w:bookmarkStart w:id="10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3"/>
    <w:bookmarkStart w:id="10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05" name="Picture"/>
            <a:graphic>
              <a:graphicData uri="http://schemas.openxmlformats.org/drawingml/2006/picture">
                <pic:pic>
                  <pic:nvPicPr>
                    <pic:cNvPr descr="4f3c01a1995d88185ffa0dbb50550b4de79f2a1b52a34f82f53933d04c8388b6.jpg" id="106" name="Picture"/>
                    <pic:cNvPicPr>
                      <a:picLocks noChangeArrowheads="1" noChangeAspect="1"/>
                    </pic:cNvPicPr>
                  </pic:nvPicPr>
                  <pic:blipFill>
                    <a:blip r:embed="rId10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ind w:firstLine="420"/>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m:t>
            </m:r>
            <m:r>
              <m:rPr>
                <m:sty m:val="p"/>
              </m:rPr>
              <m:t>M</m:t>
            </m:r>
          </m:sub>
        </m:sSub>
        <m:r>
          <m:rPr>
            <m:sty m:val="p"/>
          </m:rPr>
          <m:t>=</m:t>
        </m:r>
        <m:sSubSup>
          <m:e>
            <m:r>
              <m:t>c</m:t>
            </m:r>
          </m:e>
          <m:sub>
            <m:sSub>
              <m:e>
                <m:r>
                  <m:rPr>
                    <m:sty m:val="p"/>
                  </m:rPr>
                  <m:t>O</m:t>
                </m:r>
              </m:e>
              <m:sub>
                <m:r>
                  <m:rPr>
                    <m:sty m:val="p"/>
                  </m:rPr>
                  <m:t>2</m:t>
                </m:r>
              </m:sub>
            </m:sSub>
          </m:sub>
          <m:sup>
            <m:r>
              <m:t>1</m:t>
            </m:r>
            <m:r>
              <m:rPr>
                <m:sty m:val="p"/>
              </m:rPr>
              <m:t>/</m:t>
            </m:r>
            <m:r>
              <m:t>2</m:t>
            </m:r>
          </m:sup>
        </m:sSubSup>
        <m:r>
          <m:rPr>
            <m:sty m:val="p"/>
          </m:rPr>
          <m:t>⋅</m:t>
        </m:r>
        <m:sSub>
          <m:e>
            <m:r>
              <m:t>c</m:t>
            </m:r>
          </m:e>
          <m:sub>
            <m:r>
              <m:t>M</m:t>
            </m:r>
          </m:sub>
        </m:sSub>
        <m:r>
          <m:rPr>
            <m:sty m:val="p"/>
          </m:rPr>
          <m:t>/</m:t>
        </m:r>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056"/>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56"/>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ind w:firstLine="42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7"/>
    <w:bookmarkStart w:id="10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198</w:t>
            </w:r>
          </w:p>
        </w:tc>
        <w:tc>
          <w:tcPr>
            <w:tcBorders>
              <w:bottom w:val="single" w:sz="6" w:space="0" w:color="333333"/>
            </w:tcBorders>
          </w:tcPr>
          <w:p>
            <w:pPr>
              <w:pStyle w:val="Compact"/>
              <w:jc w:val="center"/>
            </w:pPr>
            <w:r>
              <w:rPr>
                <w:rFonts w:ascii="Times New Roman" w:hAnsi="Times New Roman" w:eastAsia="Times New Roman" w:cs="Times New Roman"/>
                <w:b/>
              </w:rPr>
              <w:t xml:space="preserve">298</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c>
          <w:tcPr>
            <w:tcBorders>
              <w:bottom w:val="single" w:sz="6" w:space="0" w:color="333333"/>
            </w:tcBorders>
          </w:tcPr>
          <w:p>
            <w:pPr>
              <w:pStyle w:val="Compact"/>
              <w:jc w:val="center"/>
            </w:pPr>
            <w:r>
              <w:rPr>
                <w:rFonts w:ascii="Times New Roman" w:hAnsi="Times New Roman" w:eastAsia="Times New Roman" w:cs="Times New Roman"/>
                <w:b/>
              </w:rPr>
              <w:t xml:space="preserve">511</w:t>
            </w:r>
          </w:p>
        </w:tc>
        <w:tc>
          <w:tcPr>
            <w:tcBorders>
              <w:bottom w:val="single" w:sz="6" w:space="0" w:color="333333"/>
            </w:tcBorders>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57"/>
        </w:numPr>
        <w:ind w:firstLine="420"/>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57"/>
        </w:numPr>
        <w:ind w:firstLine="420"/>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7"/>
        </w:numPr>
        <w:ind w:firstLine="420"/>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8"/>
    <w:bookmarkStart w:id="10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58"/>
        </w:numPr>
        <w:ind w:firstLine="420"/>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58"/>
        </w:numPr>
        <w:ind w:firstLine="420"/>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ind w:firstLine="420"/>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ind w:firstLine="420"/>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ind w:firstLine="42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ind w:firstLine="420"/>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ind w:firstLine="420"/>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59"/>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59"/>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59"/>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ind w:firstLine="4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60"/>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60"/>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60"/>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61"/>
        </w:numPr>
        <w:spacing w:after="80"/>
        <w:ind w:firstLine="42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ind w:firstLine="4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62"/>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1"/>
    <w:bookmarkStart w:id="11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p>
        </w:tc>
        <w:tc>
          <w:tcPr>
            <w:tcBorders>
              <w:bottom w:val="single" w:sz="6" w:space="0" w:color="333333"/>
            </w:tcBorders>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ind w:firstLine="420"/>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ind w:firstLine="420"/>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ind w:firstLine="420"/>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2"/>
    <w:bookmarkStart w:id="11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ind w:firstLine="4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ind w:firstLine="420"/>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63"/>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ind w:firstLine="420"/>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3"/>
    <w:bookmarkStart w:id="11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ind w:firstLine="42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114"/>
    <w:bookmarkStart w:id="11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ind w:firstLine="420"/>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ind w:firstLine="420"/>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115"/>
    <w:bookmarkStart w:id="11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17" name="Picture"/>
            <a:graphic>
              <a:graphicData uri="http://schemas.openxmlformats.org/drawingml/2006/picture">
                <pic:pic>
                  <pic:nvPicPr>
                    <pic:cNvPr descr="a70a5948c159dd1a7a923b5d2e53fab6c8119d42a09cc1a835eb93710ec66343.jpg" id="118" name="Picture"/>
                    <pic:cNvPicPr>
                      <a:picLocks noChangeArrowheads="1" noChangeAspect="1"/>
                    </pic:cNvPicPr>
                  </pic:nvPicPr>
                  <pic:blipFill>
                    <a:blip r:embed="rId116"/>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ind w:firstLine="420"/>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64"/>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GTP/μM</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ind w:firstLine="42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9"/>
    <w:bookmarkStart w:id="12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Time/s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2500</w:t>
            </w:r>
          </w:p>
        </w:tc>
        <w:tc>
          <w:tcPr>
            <w:tcBorders>
              <w:bottom w:val="single" w:sz="6" w:space="0" w:color="333333"/>
            </w:tcBorders>
          </w:tcPr>
          <w:p>
            <w:pPr>
              <w:pStyle w:val="Compact"/>
              <w:jc w:val="center"/>
            </w:pPr>
            <w:r>
              <w:rPr>
                <w:rFonts w:ascii="Times New Roman" w:hAnsi="Times New Roman" w:eastAsia="Times New Roman" w:cs="Times New Roman"/>
                <w:b/>
              </w:rPr>
              <w:t xml:space="preserve">5000</w:t>
            </w:r>
          </w:p>
        </w:tc>
        <w:tc>
          <w:tcPr>
            <w:tcBorders>
              <w:bottom w:val="single" w:sz="6" w:space="0" w:color="333333"/>
            </w:tcBorders>
          </w:tcPr>
          <w:p>
            <w:pPr>
              <w:pStyle w:val="Compact"/>
              <w:jc w:val="center"/>
            </w:pPr>
            <w:r>
              <w:rPr>
                <w:rFonts w:ascii="Times New Roman" w:hAnsi="Times New Roman" w:eastAsia="Times New Roman" w:cs="Times New Roman"/>
                <w:b/>
              </w:rPr>
              <w:t xml:space="preserve">7500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6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6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ind w:firstLine="420"/>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p>
      <w:pPr>
        <w:spacing w:before="160" w:after="80"/>
      </w:pPr>
      <w:r>
        <w:pict>
          <v:rect style="width:0;height:1.5pt" o:hralign="center" o:hrstd="t" o:hr="t"/>
        </w:pict>
      </w:r>
    </w:p>
    <w:bookmarkEnd w:id="120"/>
    <w:bookmarkStart w:id="12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2400</w:t>
            </w:r>
          </w:p>
        </w:tc>
        <w:tc>
          <w:tcPr>
            <w:tcBorders>
              <w:bottom w:val="single" w:sz="6" w:space="0" w:color="333333"/>
            </w:tcBorders>
          </w:tcPr>
          <w:p>
            <w:pPr>
              <w:pStyle w:val="Compact"/>
              <w:jc w:val="center"/>
            </w:pPr>
            <w:r>
              <w:rPr>
                <w:rFonts w:ascii="Times New Roman" w:hAnsi="Times New Roman" w:eastAsia="Times New Roman" w:cs="Times New Roman"/>
                <w:b/>
              </w:rPr>
              <w:t xml:space="preserve">9600</w:t>
            </w:r>
          </w:p>
        </w:tc>
        <w:tc>
          <w:tcPr>
            <w:tcBorders>
              <w:bottom w:val="single" w:sz="6" w:space="0" w:color="333333"/>
            </w:tcBorders>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p>
      <w:pPr>
        <w:spacing w:before="160" w:after="80"/>
      </w:pPr>
      <w:r>
        <w:pict>
          <v:rect style="width:0;height:1.5pt" o:hralign="center" o:hrstd="t" o:hr="t"/>
        </w:pict>
      </w:r>
    </w:p>
    <w:bookmarkEnd w:id="121"/>
    <w:bookmarkStart w:id="12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ind w:firstLine="4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tcBorders>
              <w:bottom w:val="single" w:sz="6" w:space="0" w:color="333333"/>
            </w:tcBorders>
          </w:tcPr>
          <w:p>
            <w:pPr>
              <w:pStyle w:val="Compact"/>
              <w:jc w:val="center"/>
            </w:pPr>
            <w:r>
              <w:rPr>
                <w:rFonts w:ascii="Times New Roman" w:hAnsi="Times New Roman" w:eastAsia="Times New Roman" w:cs="Times New Roman"/>
                <w:b/>
              </w:rPr>
              <w:t xml:space="preserve">35464</w:t>
            </w:r>
          </w:p>
        </w:tc>
        <w:tc>
          <w:tcPr>
            <w:tcBorders>
              <w:bottom w:val="single" w:sz="6" w:space="0" w:color="333333"/>
            </w:tcBorders>
          </w:tcPr>
          <w:p>
            <w:pPr>
              <w:pStyle w:val="Compact"/>
              <w:jc w:val="center"/>
            </w:pPr>
            <w:r>
              <w:rPr>
                <w:rFonts w:ascii="Times New Roman" w:hAnsi="Times New Roman" w:eastAsia="Times New Roman" w:cs="Times New Roman"/>
                <w:b/>
              </w:rPr>
              <w:t xml:space="preserve">17225</w:t>
            </w:r>
          </w:p>
        </w:tc>
        <w:tc>
          <w:tcPr>
            <w:tcBorders>
              <w:bottom w:val="single" w:sz="6" w:space="0" w:color="333333"/>
            </w:tcBorders>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66"/>
        </w:numPr>
        <w:spacing w:before="120"/>
        <w:ind w:firstLine="4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67"/>
        </w:numPr>
        <w:spacing w:before="120"/>
        <w:ind w:firstLine="4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67"/>
        </w:numPr>
        <w:ind w:firstLine="420"/>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22"/>
    <w:bookmarkEnd w:id="123"/>
    <w:bookmarkEnd w:id="12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1"/>
  </w:num>
  <w:num w:numId="1059">
    <w:abstractNumId w:val="991"/>
  </w:num>
  <w:num w:numId="1060">
    <w:abstractNumId w:val="991"/>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42" Type="http://schemas.openxmlformats.org/officeDocument/2006/relationships/image" Target="media/rId42.jpg"/><Relationship Id="rId73" Type="http://schemas.openxmlformats.org/officeDocument/2006/relationships/image" Target="media/rId73.jpg"/><Relationship Id="rId66" Type="http://schemas.openxmlformats.org/officeDocument/2006/relationships/image" Target="media/rId66.jpg"/><Relationship Id="rId51" Type="http://schemas.openxmlformats.org/officeDocument/2006/relationships/image" Target="media/rId51.jpg"/><Relationship Id="rId27" Type="http://schemas.openxmlformats.org/officeDocument/2006/relationships/image" Target="media/rId27.jpg"/><Relationship Id="rId45" Type="http://schemas.openxmlformats.org/officeDocument/2006/relationships/image" Target="media/rId45.jpg"/><Relationship Id="rId104" Type="http://schemas.openxmlformats.org/officeDocument/2006/relationships/image" Target="media/rId104.jpg"/><Relationship Id="rId54" Type="http://schemas.openxmlformats.org/officeDocument/2006/relationships/image" Target="media/rId54.jpg"/><Relationship Id="rId91" Type="http://schemas.openxmlformats.org/officeDocument/2006/relationships/image" Target="media/rId91.jpg"/><Relationship Id="rId76" Type="http://schemas.openxmlformats.org/officeDocument/2006/relationships/image" Target="media/rId76.jpg"/><Relationship Id="rId32" Type="http://schemas.openxmlformats.org/officeDocument/2006/relationships/image" Target="media/rId32.jpg"/><Relationship Id="rId116" Type="http://schemas.openxmlformats.org/officeDocument/2006/relationships/image" Target="media/rId116.jpg"/><Relationship Id="rId85" Type="http://schemas.openxmlformats.org/officeDocument/2006/relationships/image" Target="media/rId85.jpg"/><Relationship Id="rId12" Type="http://schemas.openxmlformats.org/officeDocument/2006/relationships/image" Target="media/rId12.png"/><Relationship Id="rId62" Type="http://schemas.openxmlformats.org/officeDocument/2006/relationships/image" Target="media/rId62.jpg"/><Relationship Id="rId59" Type="http://schemas.openxmlformats.org/officeDocument/2006/relationships/image" Target="media/rId59.jpg"/><Relationship Id="rId48" Type="http://schemas.openxmlformats.org/officeDocument/2006/relationships/image" Target="media/rId48.jpg"/><Relationship Id="rId70" Type="http://schemas.openxmlformats.org/officeDocument/2006/relationships/image" Target="media/rId70.jpg"/><Relationship Id="rId82" Type="http://schemas.openxmlformats.org/officeDocument/2006/relationships/image" Target="media/rId82.jpg"/><Relationship Id="rId94" Type="http://schemas.openxmlformats.org/officeDocument/2006/relationships/image" Target="media/rId94.jpg"/><Relationship Id="rId88" Type="http://schemas.openxmlformats.org/officeDocument/2006/relationships/image" Target="media/rId88.jpg"/><Relationship Id="rId97" Type="http://schemas.openxmlformats.org/officeDocument/2006/relationships/image" Target="media/rId9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2026-10-11T15:08:26Z</dcterms:created>
  <dcterms:modified xsi:type="dcterms:W3CDTF">2026-10-11T15:08:26Z</dcterms:modified>
</cp:coreProperties>
</file>

<file path=docProps/custom.xml><?xml version="1.0" encoding="utf-8"?>
<Properties xmlns="http://schemas.openxmlformats.org/officeDocument/2006/custom-properties" xmlns:vt="http://schemas.openxmlformats.org/officeDocument/2006/docPropsVTypes"/>
</file>