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2"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进阶</w:t>
      </w:r>
      <w:r>
        <w:rPr>
          <w:rFonts w:hint="eastAsia" w:ascii="Times New Roman" w:hAnsi="Times New Roman" w:eastAsia="Times New Roman" w:cs="Times New Roman"/>
        </w:rPr>
        <w:t>（=3）18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挑战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7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Compact"/>
        <w:numPr>
          <w:ilvl w:val="0"/>
          <w:numId w:val="1001"/>
        </w:numPr>
      </w:pPr>
      <w:r>
        <w:rPr>
          <w:rFonts w:ascii="Times New Roman" w:hAnsi="Times New Roman" w:eastAsia="Times New Roman" w:cs="Times New Roman"/>
        </w:rPr>
        <w:t>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1"/>
        </w:numPr>
      </w:pPr>
      <w:r>
        <w:rPr>
          <w:rFonts w:ascii="Times New Roman" w:hAnsi="Times New Roman" w:eastAsia="Times New Roman" w:cs="Times New Roman"/>
        </w:rPr>
        <w:t>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1"/>
        </w:numPr>
      </w:pPr>
      <w:r>
        <w:rPr>
          <w:rFonts w:ascii="Times New Roman" w:hAnsi="Times New Roman" w:eastAsia="Times New Roman" w:cs="Times New Roman"/>
        </w:rPr>
        <w:t>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2" name="Picture"/>
            <a:graphic>
              <a:graphicData uri="http://schemas.openxmlformats.org/drawingml/2006/picture">
                <pic:pic>
                  <pic:nvPicPr>
                    <pic:cNvPr descr="02c2c9dee83f246d.png" id="13" name="Picture"/>
                    <pic:cNvPicPr>
                      <a:picLocks noChangeArrowheads="1" noChangeAspect="1"/>
                    </pic:cNvPicPr>
                  </pic:nvPicPr>
                  <pic:blipFill>
                    <a:blip r:embed="rId11"/>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ind w:firstLine="42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6" name="Picture"/>
            <a:graphic>
              <a:graphicData uri="http://schemas.openxmlformats.org/drawingml/2006/picture">
                <pic:pic>
                  <pic:nvPicPr>
                    <pic:cNvPr descr="13-4-bragg-reflection.jpg" id="17" name="Picture"/>
                    <pic:cNvPicPr>
                      <a:picLocks noChangeArrowheads="1" noChangeAspect="1"/>
                    </pic:cNvPicPr>
                  </pic:nvPicPr>
                  <pic:blipFill>
                    <a:blip r:embed="rId15"/>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9" name="Picture"/>
            <a:graphic>
              <a:graphicData uri="http://schemas.openxmlformats.org/drawingml/2006/picture">
                <pic:pic>
                  <pic:nvPicPr>
                    <pic:cNvPr descr="nacl-structure.jpg" id="20" name="Picture"/>
                    <pic:cNvPicPr>
                      <a:picLocks noChangeArrowheads="1" noChangeAspect="1"/>
                    </pic:cNvPicPr>
                  </pic:nvPicPr>
                  <pic:blipFill>
                    <a:blip r:embed="rId18"/>
                    <a:stretch>
                      <a:fillRect/>
                    </a:stretch>
                  </pic:blipFill>
                  <pic:spPr bwMode="auto">
                    <a:xfrm>
                      <a:off x="0" y="0"/>
                      <a:ext cx="3240000" cy="29794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2</m:t>
        </m:r>
        <m:r>
          <m:t>θ</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立方晶系</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r>
          <m:rPr>
            <m:sty m:val="p"/>
          </m:rPr>
          <m:t>=</m:t>
        </m:r>
        <m:f>
          <m:fPr>
            <m:type m:val="bar"/>
          </m:fPr>
          <m:num>
            <m:r>
              <m:t>a</m:t>
            </m:r>
          </m:num>
          <m:den>
            <m:rad>
              <m:radPr>
                <m:degHide m:val="on"/>
              </m:radPr>
              <m:deg/>
              <m:e>
                <m:r>
                  <m:t>4</m:t>
                </m:r>
                <m:r>
                  <m:rPr>
                    <m:sty m:val="p"/>
                  </m:rPr>
                  <m:t>+</m:t>
                </m:r>
                <m:r>
                  <m:t>0</m:t>
                </m:r>
                <m:r>
                  <m:rPr>
                    <m:sty m:val="p"/>
                  </m:rPr>
                  <m:t>+</m:t>
                </m:r>
                <m:r>
                  <m:t>0</m:t>
                </m:r>
              </m:e>
            </m:rad>
          </m:den>
        </m:f>
        <m:r>
          <m:rPr>
            <m:sty m:val="p"/>
          </m:rPr>
          <m:t>=</m:t>
        </m:r>
        <m:f>
          <m:fPr>
            <m:type m:val="bar"/>
          </m:fPr>
          <m:num>
            <m:r>
              <m:t>a</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d</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r>
          <m:t>Z</m:t>
        </m:r>
      </m:oMath>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计算晶胞参数</w:t>
      </w:r>
      <w:r>
        <w:rPr>
          <w:rFonts w:ascii="Times New Roman" w:hAnsi="Times New Roman" w:eastAsia="Times New Roman" w:cs="Times New Roman"/>
          <w:b/>
          <w:bCs/>
        </w:rPr>
        <w:t xml:space="preserve"> </w:t>
      </w:r>
      <m:oMath>
        <m:r>
          <m:t>a</m:t>
        </m:r>
      </m:oMath>
    </w:p>
    <w:p>
      <w:pPr>
        <w:pStyle w:val="BodyText"/>
        <w:ind w:firstLine="420"/>
      </w:pPr>
      <w:r>
        <w:rPr>
          <w:rFonts w:ascii="Times New Roman" w:hAnsi="Times New Roman" w:eastAsia="Times New Roman" w:cs="Times New Roman"/>
        </w:rPr>
        <w:t xml:space="preserve">Bragg </w:t>
      </w:r>
      <w:r>
        <w:rPr>
          <w:rFonts w:hint="eastAsia" w:ascii="Times New Roman" w:hAnsi="Times New Roman" w:eastAsia="FangSong" w:cs="Times New Roman"/>
        </w:rPr>
        <w:t>角</w:t>
      </w:r>
      <w:r>
        <w:rPr>
          <w:rFonts w:hint="eastAsia" w:ascii="Times New Roman" w:hAnsi="Times New Roman" w:eastAsia="Times New Roman" w:cs="Times New Roman"/>
        </w:rPr>
        <w:t>：</w:t>
      </w:r>
      <m:oMath>
        <m:oMathPr>
          <m:ctrlPr>
            <w:rPr>
              <w:sz w:val="28"/>
              <w:szCs w:val="28"/>
            </w:rPr>
          </m:ctrlPr>
        </m:oMathPr>
        <m:r>
          <m:t>θ</m:t>
        </m:r>
        <m:r>
          <m:rPr>
            <m:sty m:val="p"/>
          </m:rPr>
          <m:t>=</m:t>
        </m:r>
        <m:sSup>
          <m:e>
            <m:r>
              <m:t>31.70</m:t>
            </m:r>
          </m:e>
          <m:sup>
            <m:r>
              <m:rPr>
                <m:sty m:val="p"/>
              </m:rPr>
              <m:t>∘</m:t>
            </m:r>
          </m:sup>
        </m:sSup>
        <m:r>
          <m:rPr>
            <m:sty m:val="p"/>
          </m:rPr>
          <m:t>/</m:t>
        </m:r>
        <m:r>
          <m:t>2</m:t>
        </m:r>
        <m:r>
          <m:rPr>
            <m:sty m:val="p"/>
          </m:rPr>
          <m:t>=</m:t>
        </m:r>
        <m:sSup>
          <m:e>
            <m:r>
              <m:t>15.85</m:t>
            </m:r>
          </m:e>
          <m:sup>
            <m:r>
              <m:rPr>
                <m:sty m:val="p"/>
              </m:rPr>
              <m:t>∘</m:t>
            </m:r>
          </m:sup>
        </m:sSup>
      </m:oMath>
    </w:p>
    <w:p>
      <w:pPr>
        <w:pStyle w:val="BodyText"/>
        <w:ind w:firstLine="420"/>
      </w:pPr>
      <w:r>
        <w:rPr>
          <w:rFonts w:hint="eastAsia" w:ascii="Times New Roman" w:hAnsi="Times New Roman" w:eastAsia="FangSong" w:cs="Times New Roman"/>
        </w:rPr>
        <w:t>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rPr>
                  <m:sty m:val="p"/>
                </m:rPr>
                <m:t>sin</m:t>
              </m:r>
              <m:sSup>
                <m:e>
                  <m:r>
                    <m:t>15.85</m:t>
                  </m:r>
                </m:e>
                <m:sup>
                  <m:r>
                    <m:rPr>
                      <m:sty m:val="p"/>
                    </m:rPr>
                    <m:t>∘</m:t>
                  </m:r>
                </m:sup>
              </m:sSup>
            </m:den>
          </m:f>
          <m:r>
            <m:rPr>
              <m:sty m:val="p"/>
            </m:rPr>
            <m:t>=</m:t>
          </m:r>
          <m:f>
            <m:fPr>
              <m:type m:val="bar"/>
            </m:fPr>
            <m:num>
              <m:r>
                <m:t>154.18</m:t>
              </m:r>
            </m:num>
            <m:den>
              <m:r>
                <m:t>2</m:t>
              </m:r>
              <m:r>
                <m:rPr>
                  <m:sty m:val="p"/>
                </m:rPr>
                <m:t>×</m:t>
              </m:r>
              <m:r>
                <m:t>0.2731</m:t>
              </m:r>
            </m:den>
          </m:f>
          <m:r>
            <m:rPr>
              <m:sty m:val="p"/>
            </m:rPr>
            <m:t>=</m:t>
          </m:r>
          <m:f>
            <m:fPr>
              <m:type m:val="bar"/>
            </m:fPr>
            <m:num>
              <m:r>
                <m:t>154.18</m:t>
              </m:r>
            </m:num>
            <m:den>
              <m:r>
                <m:t>0.5462</m:t>
              </m:r>
            </m:den>
          </m:f>
          <m:r>
            <m:rPr>
              <m:sty m:val="p"/>
            </m:rPr>
            <m:t>=</m:t>
          </m:r>
          <m:r>
            <m:t>282.3</m:t>
          </m:r>
          <m:r>
            <m:t> </m:t>
          </m:r>
          <m:r>
            <m:rPr>
              <m:sty m:val="p"/>
            </m:rPr>
            <m:t>p</m:t>
          </m:r>
          <m:r>
            <m:rPr>
              <m:sty m:val="p"/>
            </m:rPr>
            <m:t>m</m:t>
          </m:r>
        </m:oMath>
      </m:oMathPara>
    </w:p>
    <w:p>
      <w:pPr>
        <w:pStyle w:val="FirstParagraph"/>
      </w:pPr>
      <m:oMathPara>
        <m:oMathParaPr>
          <m:jc m:val="center"/>
          <m:ctrlPr>
            <w:rPr>
              <w:sz w:val="28"/>
              <w:szCs w:val="28"/>
            </w:rPr>
          </m:ctrlPr>
        </m:oMathParaPr>
        <m:oMath>
          <m:r>
            <m:t>a</m:t>
          </m:r>
          <m:r>
            <m:rPr>
              <m:sty m:val="p"/>
            </m:rPr>
            <m:t>=</m:t>
          </m:r>
          <m:r>
            <m:t>2</m:t>
          </m:r>
          <m:r>
            <m:rPr>
              <m:sty m:val="p"/>
            </m:rPr>
            <m:t>×</m:t>
          </m:r>
          <m:sSub>
            <m:e>
              <m:r>
                <m:t>d</m:t>
              </m:r>
            </m:e>
            <m:sub>
              <m:r>
                <m:t>200</m:t>
              </m:r>
            </m:sub>
          </m:sSub>
          <m:r>
            <m:rPr>
              <m:sty m:val="p"/>
            </m:rPr>
            <m:t>=</m:t>
          </m:r>
          <m:r>
            <m:t>2</m:t>
          </m:r>
          <m:r>
            <m:rPr>
              <m:sty m:val="p"/>
            </m:rPr>
            <m:t>×</m:t>
          </m:r>
          <m:r>
            <m:t>282.3</m:t>
          </m:r>
          <m:r>
            <m:rPr>
              <m:sty m:val="p"/>
            </m:rPr>
            <m:t>=</m:t>
          </m:r>
          <m:r>
            <m:t>564.6</m:t>
          </m:r>
          <m:r>
            <m:t> </m:t>
          </m:r>
          <m:r>
            <m:rPr>
              <m:sty m:val="p"/>
            </m:rPr>
            <m:t>p</m:t>
          </m:r>
          <m:r>
            <m:rPr>
              <m:sty m:val="p"/>
            </m:rPr>
            <m:t>m</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验证</w:t>
      </w:r>
      <w:r>
        <w:rPr>
          <w:rFonts w:ascii="Times New Roman" w:hAnsi="Times New Roman" w:eastAsia="Times New Roman" w:cs="Times New Roman"/>
          <w:b/>
          <w:bCs/>
        </w:rPr>
        <w:t xml:space="preserve"> </w:t>
      </w:r>
      <m:oMath>
        <m:r>
          <m:t>Z</m:t>
        </m:r>
      </m:oMath>
    </w:p>
    <w:p>
      <w:pPr>
        <w:pStyle w:val="BodyText"/>
        <w:ind w:firstLine="420"/>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r>
          <m:t>564.6</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5.646</m:t>
        </m:r>
        <m:r>
          <m:rPr>
            <m:sty m:val="p"/>
          </m:rPr>
          <m:t>×</m:t>
        </m:r>
        <m:sSup>
          <m:e>
            <m:r>
              <m:t>10</m:t>
            </m:r>
          </m:e>
          <m:sup>
            <m:r>
              <m:rPr>
                <m:sty m:val="p"/>
              </m:rPr>
              <m:t>−</m:t>
            </m:r>
            <m:r>
              <m:t>8</m:t>
            </m:r>
          </m:sup>
        </m:sSup>
        <m:sSup>
          <m:e>
            <m:r>
              <m:rPr>
                <m:sty m:val="p"/>
              </m:rPr>
              <m:t>)</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ind w:firstLine="420"/>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p>
    <w:p>
      <w:pPr>
        <w:pStyle w:val="BodyText"/>
      </w:pPr>
      <m:oMathPara>
        <m:oMathParaPr>
          <m:jc m:val="center"/>
          <m:ctrlPr>
            <w:rPr>
              <w:sz w:val="28"/>
              <w:szCs w:val="28"/>
            </w:rPr>
          </m:ctrlPr>
        </m:oMathParaPr>
        <m:oMath>
          <m:r>
            <m:t>Z</m:t>
          </m:r>
          <m:r>
            <m:rPr>
              <m:sty m:val="p"/>
            </m:rPr>
            <m:t>=</m:t>
          </m:r>
          <m:f>
            <m:fPr>
              <m:type m:val="bar"/>
            </m:fPr>
            <m:num>
              <m:r>
                <m:t>ρ</m:t>
              </m:r>
              <m:r>
                <m:rPr>
                  <m:sty m:val="p"/>
                </m:rPr>
                <m:t>⋅</m:t>
              </m:r>
              <m:sSub>
                <m:e>
                  <m:r>
                    <m:t>N</m:t>
                  </m:r>
                </m:e>
                <m:sub>
                  <m:r>
                    <m:t>A</m:t>
                  </m:r>
                </m:sub>
              </m:sSub>
              <m:r>
                <m:rPr>
                  <m:sty m:val="p"/>
                </m:rPr>
                <m:t>⋅</m:t>
              </m:r>
              <m:r>
                <m:t>V</m:t>
              </m:r>
            </m:num>
            <m:den>
              <m:r>
                <m:t>M</m:t>
              </m:r>
            </m:den>
          </m:f>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oMath>
      </m:oMathPara>
    </w:p>
    <w:p>
      <w:pPr>
        <w:pStyle w:val="FirstParagraph"/>
      </w:pPr>
      <m:oMathPara>
        <m:oMathParaPr>
          <m:jc m:val="center"/>
          <m:ctrlPr>
            <w:rPr>
              <w:sz w:val="28"/>
              <w:szCs w:val="28"/>
            </w:rPr>
          </m:ctrlPr>
        </m:oMathParaPr>
        <m:oMath>
          <m:r>
            <m:t>Z</m:t>
          </m:r>
          <m:r>
            <m:rPr>
              <m:sty m:val="p"/>
            </m:rPr>
            <m:t>=</m:t>
          </m:r>
          <m:f>
            <m:fPr>
              <m:type m:val="bar"/>
            </m:fPr>
            <m:num>
              <m:r>
                <m:t>2.165</m:t>
              </m:r>
              <m:r>
                <m:rPr>
                  <m:sty m:val="p"/>
                </m:rPr>
                <m:t>×</m:t>
              </m:r>
              <m:r>
                <m:t>6.022</m:t>
              </m:r>
              <m:r>
                <m:rPr>
                  <m:sty m:val="p"/>
                </m:rPr>
                <m:t>×</m:t>
              </m:r>
              <m:r>
                <m:t>1.800</m:t>
              </m:r>
              <m:r>
                <m:rPr>
                  <m:sty m:val="p"/>
                </m:rPr>
                <m:t>×</m:t>
              </m:r>
              <m:sSup>
                <m:e>
                  <m:r>
                    <m:t>10</m:t>
                  </m:r>
                </m:e>
                <m:sup>
                  <m:r>
                    <m:t>1</m:t>
                  </m:r>
                </m:sup>
              </m:sSup>
            </m:num>
            <m:den>
              <m:r>
                <m:t>58.44</m:t>
              </m:r>
            </m:den>
          </m:f>
          <m:r>
            <m:rPr>
              <m:sty m:val="p"/>
            </m:rPr>
            <m:t>=</m:t>
          </m:r>
          <m:f>
            <m:fPr>
              <m:type m:val="bar"/>
            </m:fPr>
            <m:num>
              <m:r>
                <m:t>2.165</m:t>
              </m:r>
              <m:r>
                <m:rPr>
                  <m:sty m:val="p"/>
                </m:rPr>
                <m:t>×</m:t>
              </m:r>
              <m:r>
                <m:t>108.4</m:t>
              </m:r>
            </m:num>
            <m:den>
              <m:r>
                <m:t>58.44</m:t>
              </m:r>
            </m:den>
          </m:f>
          <m:r>
            <m:rPr>
              <m:sty m:val="p"/>
            </m:rPr>
            <m:t>=</m:t>
          </m:r>
          <m:f>
            <m:fPr>
              <m:type m:val="bar"/>
            </m:fPr>
            <m:num>
              <m:r>
                <m:t>234.7</m:t>
              </m:r>
            </m:num>
            <m:den>
              <m:r>
                <m:t>58.44</m:t>
              </m:r>
            </m:den>
          </m:f>
          <m:r>
            <m:rPr>
              <m:sty m:val="p"/>
            </m:rPr>
            <m:t>=</m:t>
          </m:r>
          <m:r>
            <m:t>4.02</m:t>
          </m:r>
          <m:r>
            <m:rPr>
              <m:sty m:val="p"/>
            </m:rPr>
            <m:t>≈</m:t>
          </m:r>
          <m:r>
            <m:t>4</m:t>
          </m:r>
        </m:oMath>
      </m:oMathPara>
    </w:p>
    <w:p>
      <w:pPr>
        <w:pStyle w:val="FirstParagraph"/>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是面心立方结构</w:t>
      </w:r>
      <w:r>
        <w:rPr>
          <w:rFonts w:hint="eastAsia" w:ascii="Times New Roman" w:hAnsi="Times New Roman" w:eastAsia="Times New Roman" w:cs="Times New Roman"/>
        </w:rPr>
        <w:t>，</w:t>
      </w:r>
      <w:r>
        <w:rPr>
          <w:rFonts w:hint="eastAsia" w:ascii="Times New Roman" w:hAnsi="Times New Roman" w:eastAsia="FangSong" w:cs="Times New Roman"/>
        </w:rPr>
        <w:t>每个晶胞预期含有</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 </w:t>
      </w:r>
      <w:r>
        <w:rPr>
          <w:rFonts w:hint="eastAsia" w:ascii="Times New Roman" w:hAnsi="Times New Roman" w:eastAsia="FangSong" w:cs="Times New Roman"/>
        </w:rPr>
        <w:t>化学式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8×1/8 + 6×1/2 = 4;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 xml:space="preserve">4）。</w:t>
      </w:r>
    </w:p>
    <w:p>
      <w:pPr>
        <w:pStyle w:val="BodyText"/>
        <w:ind w:firstLine="420"/>
      </w:pPr>
      <w:r>
        <w:rPr>
          <w:rFonts w:hint="eastAsia" w:ascii="Times New Roman" w:hAnsi="Times New Roman" w:eastAsia="FangSong" w:cs="Times New Roman"/>
          <w:b/>
          <w:bCs/>
        </w:rPr>
        <w:t xml:space="preserve">验证通过</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的计算值与理论值一致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numPr>
          <w:ilvl w:val="0"/>
          <w:numId w:val="1004"/>
        </w:numPr>
      </w:pPr>
      <m:oMath>
        <m:oMathPr>
          <m:ctrlPr>
            <w:rPr>
              <w:sz w:val="28"/>
              <w:szCs w:val="28"/>
            </w:rPr>
          </m:ctrlPr>
        </m:oMathPr>
        <m:r>
          <m:t>a</m:t>
        </m:r>
        <m:r>
          <m:rPr>
            <m:sty m:val="p"/>
          </m:rPr>
          <m:t>=</m:t>
        </m:r>
        <m:r>
          <m:t>565</m:t>
        </m:r>
        <m:r>
          <m:t> </m:t>
        </m:r>
        <m:r>
          <m:rPr>
            <m:sty m:val="p"/>
          </m:rPr>
          <m:t>p</m:t>
        </m:r>
        <m:r>
          <m:rPr>
            <m:sty m:val="p"/>
          </m:rPr>
          <m:t>m</m:t>
        </m:r>
      </m:oMath>
      <w:r>
        <w:rPr>
          <w:rFonts w:hint="eastAsia" w:ascii="Times New Roman" w:hAnsi="Times New Roman" w:eastAsia="Times New Roman" w:cs="Times New Roman"/>
        </w:rPr>
        <w:t xml:space="preserve">（564.6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4"/>
        </w:numPr>
        <w:ind w:firstLine="420"/>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面心立方结构的理论值一致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ind w:firstLine="42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5"/>
        </w:numPr>
        <w:spacing w:before="120"/>
        <w:ind w:firstLine="4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032"/>
            <wp:effectExtent b="0" l="0" r="0" t="0"/>
            <wp:docPr descr="" title="" id="23" name="Picture"/>
            <a:graphic>
              <a:graphicData uri="http://schemas.openxmlformats.org/drawingml/2006/picture">
                <pic:pic>
                  <pic:nvPicPr>
                    <pic:cNvPr descr="晶体结构-NaCl-CsCl-ZnS对比.关系图.png" id="24" name="Picture"/>
                    <pic:cNvPicPr>
                      <a:picLocks noChangeArrowheads="1" noChangeAspect="1"/>
                    </pic:cNvPicPr>
                  </pic:nvPicPr>
                  <pic:blipFill>
                    <a:blip r:embed="rId22"/>
                    <a:stretch>
                      <a:fillRect/>
                    </a:stretch>
                  </pic:blipFill>
                  <pic:spPr bwMode="auto">
                    <a:xfrm>
                      <a:off x="0" y="0"/>
                      <a:ext cx="3600000" cy="2245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9506"/>
            <wp:effectExtent b="0" l="0" r="0" t="0"/>
            <wp:docPr descr="" title="" id="26" name="Picture"/>
            <a:graphic>
              <a:graphicData uri="http://schemas.openxmlformats.org/drawingml/2006/picture">
                <pic:pic>
                  <pic:nvPicPr>
                    <pic:cNvPr descr="半径比规则-配位数判断.决策图.png" id="27" name="Picture"/>
                    <pic:cNvPicPr>
                      <a:picLocks noChangeArrowheads="1" noChangeAspect="1"/>
                    </pic:cNvPicPr>
                  </pic:nvPicPr>
                  <pic:blipFill>
                    <a:blip r:embed="rId25"/>
                    <a:stretch>
                      <a:fillRect/>
                    </a:stretch>
                  </pic:blipFill>
                  <pic:spPr bwMode="auto">
                    <a:xfrm>
                      <a:off x="0" y="0"/>
                      <a:ext cx="3600000" cy="237950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半径比规则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决定阳离子在阴离子密堆积中的配位数和占据的空隙类型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临界值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hint="eastAsia" w:ascii="Times New Roman" w:hAnsi="Times New Roman" w:eastAsia="Times New Roman" w:cs="Times New Roman"/>
        </w:rPr>
        <w:t xml:space="preserve">（CN=3-4），</w:t>
      </w:r>
      <m:oMath>
        <m:oMathPr>
          <m:ctrlPr>
            <w:rPr>
              <w:sz w:val="28"/>
              <w:szCs w:val="28"/>
            </w:rPr>
          </m:ctrlPr>
        </m:oMathPr>
        <m:r>
          <m:t>0.225</m:t>
        </m:r>
        <m:r>
          <m:rPr>
            <m:sty m:val="p"/>
          </m:rPr>
          <m:t>−</m:t>
        </m:r>
        <m:r>
          <m:t>0.414</m:t>
        </m:r>
      </m:oMath>
      <w:r>
        <w:rPr>
          <w:rFonts w:hint="eastAsia" w:ascii="Times New Roman" w:hAnsi="Times New Roman" w:eastAsia="Times New Roman" w:cs="Times New Roman"/>
        </w:rPr>
        <w:t xml:space="preserve">（CN=4,</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0.414</m:t>
        </m:r>
        <m:r>
          <m:rPr>
            <m:sty m:val="p"/>
          </m:rPr>
          <m:t>−</m:t>
        </m:r>
        <m:r>
          <m:t>0.732</m:t>
        </m:r>
      </m:oMath>
      <w:r>
        <w:rPr>
          <w:rFonts w:hint="eastAsia" w:ascii="Times New Roman" w:hAnsi="Times New Roman" w:eastAsia="Times New Roman" w:cs="Times New Roman"/>
        </w:rPr>
        <w:t xml:space="preserve">（CN=6,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&gt;</m:t>
        </m:r>
        <m:r>
          <m:t>0.732</m:t>
        </m:r>
      </m:oMath>
      <w:r>
        <w:rPr>
          <w:rFonts w:hint="eastAsia" w:ascii="Times New Roman" w:hAnsi="Times New Roman" w:eastAsia="Times New Roman" w:cs="Times New Roman"/>
        </w:rPr>
        <w:t xml:space="preserve">（CN=8,</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高压使离子压缩</w:t>
      </w:r>
      <w:r>
        <w:rPr>
          <w:rFonts w:hint="eastAsia" w:ascii="Times New Roman" w:hAnsi="Times New Roman" w:eastAsia="Times New Roman" w:cs="Times New Roman"/>
        </w:rPr>
        <w:t>，</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更易压缩</w:t>
      </w:r>
      <w:r>
        <w:rPr>
          <w:rFonts w:hint="eastAsia" w:ascii="Times New Roman" w:hAnsi="Times New Roman" w:eastAsia="Times New Roman" w:cs="Times New Roman"/>
        </w:rPr>
        <w:t>（</w:t>
      </w:r>
      <w:r>
        <w:rPr>
          <w:rFonts w:hint="eastAsia" w:ascii="Times New Roman" w:hAnsi="Times New Roman" w:eastAsia="FangSong" w:cs="Times New Roman"/>
        </w:rPr>
        <w:t>阴离子电子云更弥散</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半径比计算</w:t>
      </w:r>
    </w:p>
    <w:p>
      <w:pPr>
        <w:pStyle w:val="BodyText"/>
      </w:pPr>
      <m:oMathPara>
        <m:oMathParaPr>
          <m:jc m:val="center"/>
          <m:ctrlPr>
            <w:rPr>
              <w:sz w:val="28"/>
              <w:szCs w:val="28"/>
            </w:rPr>
          </m:ctrlPr>
        </m:oMathParaPr>
        <m:oMath>
          <m:r>
            <m:rPr>
              <m:sty m:val="p"/>
            </m:rPr>
            <m:t>C</m:t>
          </m:r>
          <m:r>
            <m:rPr>
              <m:sty m:val="p"/>
            </m:rPr>
            <m:t>s</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167</m:t>
              </m:r>
            </m:num>
            <m:den>
              <m:r>
                <m:t>181</m:t>
              </m:r>
            </m:den>
          </m:f>
          <m:r>
            <m:rPr>
              <m:sty m:val="p"/>
            </m:rPr>
            <m:t>=</m:t>
          </m:r>
          <m:r>
            <m:t>0.923</m:t>
          </m:r>
          <m:r>
            <m:rPr>
              <m:sty m:val="p"/>
            </m:rPr>
            <m:t>&gt;</m:t>
          </m:r>
          <m:r>
            <m:t>0.732</m:t>
          </m:r>
        </m:oMath>
      </m:oMathPara>
    </w:p>
    <w:p>
      <w:pPr>
        <w:pStyle w:val="FirstParagraph"/>
        <w:ind w:firstLine="420"/>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8</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102</m:t>
              </m:r>
            </m:num>
            <m:den>
              <m:r>
                <m:t>181</m:t>
              </m:r>
            </m:den>
          </m:f>
          <m:r>
            <m:rPr>
              <m:sty m:val="p"/>
            </m:rPr>
            <m:t>=</m:t>
          </m:r>
          <m:r>
            <m:t>0.564</m:t>
          </m:r>
          <m:r>
            <m:rPr>
              <m:sty m:val="p"/>
            </m:rPr>
            <m:t>∈</m:t>
          </m:r>
          <m:r>
            <m:rPr>
              <m:sty m:val="p"/>
            </m:rPr>
            <m:t>[</m:t>
          </m:r>
          <m:r>
            <m:t>0.414</m:t>
          </m:r>
          <m:r>
            <m:rPr>
              <m:sty m:val="p"/>
            </m:rPr>
            <m:t>,</m:t>
          </m:r>
          <m:r>
            <m:t>0.732</m:t>
          </m:r>
          <m:r>
            <m:rPr>
              <m:sty m:val="p"/>
            </m:rPr>
            <m:t>]</m:t>
          </m:r>
        </m:oMath>
      </m:oMathPara>
    </w:p>
    <w:p>
      <w:pPr>
        <w:pStyle w:val="FirstParagraph"/>
        <w:ind w:firstLine="420"/>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6</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74</m:t>
              </m:r>
            </m:num>
            <m:den>
              <m:r>
                <m:t>184</m:t>
              </m:r>
            </m:den>
          </m:f>
          <m:r>
            <m:rPr>
              <m:sty m:val="p"/>
            </m:rPr>
            <m:t>=</m:t>
          </m:r>
          <m:r>
            <m:t>0.402</m:t>
          </m:r>
          <m:r>
            <m:rPr>
              <m:sty m:val="p"/>
            </m:rPr>
            <m:t>∈</m:t>
          </m:r>
          <m:r>
            <m:rPr>
              <m:sty m:val="p"/>
            </m:rPr>
            <m:t>[</m:t>
          </m:r>
          <m:r>
            <m:t>0.225</m:t>
          </m:r>
          <m:r>
            <m:rPr>
              <m:sty m:val="p"/>
            </m:rPr>
            <m:t>,</m:t>
          </m:r>
          <m:r>
            <m:t>0.414</m:t>
          </m:r>
          <m:r>
            <m:rPr>
              <m:sty m:val="p"/>
            </m:rPr>
            <m:t>)</m:t>
          </m:r>
        </m:oMath>
      </m:oMathPara>
    </w:p>
    <w:p>
      <w:pPr>
        <w:pStyle w:val="FirstParagraph"/>
        <w:ind w:firstLine="420"/>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4</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闪锌矿或纤锌矿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半径比规则的评价</w:t>
      </w:r>
    </w:p>
    <w:p>
      <w:pPr>
        <w:pStyle w:val="BodyText"/>
        <w:ind w:firstLine="420"/>
      </w:pPr>
      <w:r>
        <w:rPr>
          <w:rFonts w:hint="eastAsia" w:ascii="Times New Roman" w:hAnsi="Times New Roman" w:eastAsia="FangSong" w:cs="Times New Roman"/>
        </w:rPr>
        <w:t xml:space="preserve">上述三个例子中预测与实际</w:t>
      </w:r>
      <w:r>
        <w:rPr>
          <w:rFonts w:hint="eastAsia" w:ascii="Times New Roman" w:hAnsi="Times New Roman" w:eastAsia="FangSong" w:cs="Times New Roman"/>
          <w:b/>
          <w:bCs/>
        </w:rPr>
        <w:t xml:space="preserve">一致</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半径比规则是</w:t>
      </w:r>
      <w:r>
        <w:rPr>
          <w:rFonts w:hint="eastAsia" w:ascii="Times New Roman" w:hAnsi="Times New Roman" w:eastAsia="FangSong" w:cs="Times New Roman"/>
          <w:b/>
          <w:bCs/>
        </w:rPr>
        <w:t xml:space="preserve">经验的半定量规则</w:t>
      </w:r>
      <w:r>
        <w:rPr>
          <w:rFonts w:hint="eastAsia" w:ascii="Times New Roman" w:hAnsi="Times New Roman" w:eastAsia="Times New Roman" w:cs="Times New Roman"/>
        </w:rPr>
        <w:t>，</w:t>
      </w:r>
      <w:r>
        <w:rPr>
          <w:rFonts w:hint="eastAsia" w:ascii="Times New Roman" w:hAnsi="Times New Roman" w:eastAsia="FangSong" w:cs="Times New Roman"/>
        </w:rPr>
        <w:t>适用范围和局限性</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适用于</w:t>
      </w:r>
      <w:r>
        <w:rPr>
          <w:rFonts w:hint="eastAsia" w:ascii="Times New Roman" w:hAnsi="Times New Roman" w:eastAsia="FangSong" w:cs="Times New Roman"/>
          <w:b/>
          <w:bCs/>
        </w:rPr>
        <w:t xml:space="preserve">纯离子晶体</w:t>
      </w:r>
      <w:r>
        <w:rPr>
          <w:rFonts w:hint="eastAsia" w:ascii="Times New Roman" w:hAnsi="Times New Roman" w:eastAsia="Times New Roman" w:cs="Times New Roman"/>
        </w:rPr>
        <w:t>（</w:t>
      </w:r>
      <w:r>
        <w:rPr>
          <w:rFonts w:hint="eastAsia" w:ascii="Times New Roman" w:hAnsi="Times New Roman" w:eastAsia="FangSong" w:cs="Times New Roman"/>
        </w:rPr>
        <w:t>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hint="eastAsia" w:ascii="Times New Roman" w:hAnsi="Times New Roman" w:eastAsia="Times New Roman" w:cs="Times New Roman"/>
        </w:rPr>
        <w:t>），</w:t>
      </w:r>
      <w:r>
        <w:rPr>
          <w:rFonts w:hint="eastAsia" w:ascii="Times New Roman" w:hAnsi="Times New Roman" w:eastAsia="FangSong" w:cs="Times New Roman"/>
        </w:rPr>
        <w:t>假设离子为刚性球</w:t>
      </w:r>
    </w:p>
    <w:p>
      <w:pPr>
        <w:pStyle w:val="Compact"/>
        <w:numPr>
          <w:ilvl w:val="0"/>
          <w:numId w:val="1006"/>
        </w:numPr>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共价成分显著</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预测可能失准</w:t>
      </w:r>
    </w:p>
    <w:p>
      <w:pPr>
        <w:pStyle w:val="Compact"/>
        <w:numPr>
          <w:ilvl w:val="0"/>
          <w:numId w:val="1006"/>
        </w:numPr>
        <w:ind w:firstLine="420"/>
      </w:pPr>
      <w:r>
        <w:rPr>
          <w:rFonts w:hint="eastAsia" w:ascii="Times New Roman" w:hAnsi="Times New Roman" w:eastAsia="FangSong" w:cs="Times New Roman"/>
        </w:rPr>
        <w:t xml:space="preserve">忽略了</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w:t>
      </w:r>
      <w:r>
        <w:rPr>
          <w:rFonts w:hint="eastAsia" w:ascii="Times New Roman" w:hAnsi="Times New Roman" w:eastAsia="FangSong" w:cs="Times New Roman"/>
        </w:rPr>
        <w:t>大阳离子与小阴离子间极化作用会降低有效配位数</w:t>
      </w:r>
    </w:p>
    <w:p>
      <w:pPr>
        <w:pStyle w:val="Compact"/>
        <w:numPr>
          <w:ilvl w:val="0"/>
          <w:numId w:val="1006"/>
        </w:numPr>
        <w:ind w:firstLine="420"/>
      </w:pPr>
      <w:r>
        <w:rPr>
          <w:rFonts w:hint="eastAsia" w:ascii="Times New Roman" w:hAnsi="Times New Roman" w:eastAsia="FangSong" w:cs="Times New Roman"/>
        </w:rPr>
        <w:t>只考虑了阳离子配位数</w:t>
      </w:r>
      <w:r>
        <w:rPr>
          <w:rFonts w:hint="eastAsia" w:ascii="Times New Roman" w:hAnsi="Times New Roman" w:eastAsia="Times New Roman" w:cs="Times New Roman"/>
        </w:rPr>
        <w:t>，</w:t>
      </w:r>
      <w:r>
        <w:rPr>
          <w:rFonts w:hint="eastAsia" w:ascii="Times New Roman" w:hAnsi="Times New Roman" w:eastAsia="FangSong" w:cs="Times New Roman"/>
        </w:rPr>
        <w:t>对复杂结构</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hint="eastAsia" w:ascii="Times New Roman" w:hAnsi="Times New Roman" w:eastAsia="Times New Roman" w:cs="Times New Roman"/>
        </w:rPr>
        <w:t>、</w:t>
      </w:r>
      <w:r>
        <w:rPr>
          <w:rFonts w:hint="eastAsia" w:ascii="Times New Roman" w:hAnsi="Times New Roman" w:eastAsia="FangSong" w:cs="Times New Roman"/>
        </w:rPr>
        <w:t>尖晶石</w:t>
      </w:r>
      <w:r>
        <w:rPr>
          <w:rFonts w:hint="eastAsia" w:ascii="Times New Roman" w:hAnsi="Times New Roman" w:eastAsia="Times New Roman" w:cs="Times New Roman"/>
        </w:rPr>
        <w:t>）</w:t>
      </w:r>
      <w:r>
        <w:rPr>
          <w:rFonts w:hint="eastAsia" w:ascii="Times New Roman" w:hAnsi="Times New Roman" w:eastAsia="FangSong" w:cs="Times New Roman"/>
        </w:rPr>
        <w:t>需结合其他规则</w:t>
      </w:r>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高压下的相转变</w:t>
      </w:r>
    </w:p>
    <w:p>
      <w:pPr>
        <w:pStyle w:val="BodyText"/>
        <w:ind w:firstLine="420"/>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（CN=8），</w:t>
      </w:r>
      <w:r>
        <w:rPr>
          <w:rFonts w:hint="eastAsia" w:ascii="Times New Roman" w:hAnsi="Times New Roman" w:eastAsia="FangSong" w:cs="Times New Roman"/>
        </w:rPr>
        <w:t>而</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型可能在极高压力下转变为</w:t>
      </w:r>
      <w:r>
        <w:rPr>
          <w:rFonts w:ascii="Times New Roman" w:hAnsi="Times New Roman" w:eastAsia="Times New Roman" w:cs="Times New Roman"/>
          <w:b/>
          <w:bCs/>
        </w:rPr>
        <w:t xml:space="preserve"> CsCl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因为高压使阴离子</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比阳离子更易被压缩</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当超过</w:t>
      </w:r>
      <w:r>
        <w:rPr>
          <w:rFonts w:ascii="Times New Roman" w:hAnsi="Times New Roman" w:eastAsia="Times New Roman" w:cs="Times New Roman"/>
        </w:rPr>
        <w:t xml:space="preserve"> 0.732 </w:t>
      </w:r>
      <w:r>
        <w:rPr>
          <w:rFonts w:hint="eastAsia" w:ascii="Times New Roman" w:hAnsi="Times New Roman" w:eastAsia="FangSong" w:cs="Times New Roman"/>
        </w:rPr>
        <w:t xml:space="preserve">阈值时</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CsCl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反过来</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在高压下不会变为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本已</w:t>
      </w:r>
      <w:r>
        <w:rPr>
          <w:rFonts w:ascii="Times New Roman" w:hAnsi="Times New Roman" w:eastAsia="Times New Roman" w:cs="Times New Roman"/>
        </w:rPr>
        <w:t xml:space="preserve"> &gt; </w:t>
      </w:r>
      <w:r>
        <w:rPr>
          <w:rFonts w:hint="eastAsia" w:ascii="Times New Roman" w:hAnsi="Times New Roman" w:eastAsia="Times New Roman" w:cs="Times New Roman"/>
        </w:rPr>
        <w:t>0.732，</w:t>
      </w:r>
      <w:r>
        <w:rPr>
          <w:rFonts w:hint="eastAsia" w:ascii="Times New Roman" w:hAnsi="Times New Roman" w:eastAsia="FangSong" w:cs="Times New Roman"/>
        </w:rPr>
        <w:t>高压使其更大</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30 GPa </w:t>
      </w:r>
      <w:r>
        <w:rPr>
          <w:rFonts w:hint="eastAsia" w:ascii="Times New Roman" w:hAnsi="Times New Roman" w:eastAsia="FangSong" w:cs="Times New Roman"/>
        </w:rPr>
        <w:t xml:space="preserve">压力下确实转变为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30" name="Picture"/>
            <a:graphic>
              <a:graphicData uri="http://schemas.openxmlformats.org/drawingml/2006/picture">
                <pic:pic>
                  <pic:nvPicPr>
                    <pic:cNvPr descr="perovskite_catio3_structure.jpg" id="31" name="Picture"/>
                    <pic:cNvPicPr>
                      <a:picLocks noChangeArrowheads="1" noChangeAspect="1"/>
                    </pic:cNvPicPr>
                  </pic:nvPicPr>
                  <pic:blipFill>
                    <a:blip r:embed="rId29"/>
                    <a:stretch>
                      <a:fillRect/>
                    </a:stretch>
                  </pic:blipFill>
                  <pic:spPr bwMode="auto">
                    <a:xfrm>
                      <a:off x="0" y="0"/>
                      <a:ext cx="3240000" cy="287585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为大阳离子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为小阳离子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理想立方结构中</w:t>
      </w:r>
      <w:r>
        <w:rPr>
          <w:rFonts w:ascii="Times New Roman" w:hAnsi="Times New Roman" w:eastAsia="Times New Roman" w:cs="Times New Roman"/>
        </w:rPr>
        <w:t xml:space="preserve"> A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对应理想立方钙钛矿结构</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1 </w:t>
      </w:r>
      <w:r>
        <w:rPr>
          <w:rFonts w:hint="eastAsia" w:ascii="Times New Roman" w:hAnsi="Times New Roman" w:eastAsia="FangSong" w:cs="Times New Roman"/>
        </w:rPr>
        <w:t>时结构发生畸变</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各离子的分数坐标</w:t>
      </w:r>
    </w:p>
    <w:p>
      <w:pPr>
        <w:pStyle w:val="BodyText"/>
        <w:spacing w:after="80"/>
        <w:ind w:firstLine="420"/>
      </w:pP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97"/>
        <w:gridCol w:w="3677"/>
        <w:gridCol w:w="254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（A</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a</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b</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eastAsia="Times New Roman" w:cs="Times New Roman"/>
              </w:rPr>
              <w:t xml:space="preserve">​</w:t>
            </w:r>
          </w:p>
        </w:tc>
      </w:tr>
      <w:tr>
        <w:tc>
          <w:tcPr/>
          <w:p>
            <w:pPr>
              <w:pStyle w:val="Compact"/>
              <w:jc w:val="center"/>
            </w:pPr>
            <m:oMath>
              <m:sSup>
                <m:e>
                  <m:r>
                    <m:rPr>
                      <m:sty m:val="p"/>
                    </m:rPr>
                    <m:t>O</m:t>
                  </m:r>
                </m:e>
                <m:sup>
                  <m:r>
                    <m:rPr>
                      <m:sty m:val="p"/>
                    </m:rPr>
                    <m:t>2</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3</m:t>
              </m:r>
              <m:r>
                <m:t>d</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hint="eastAsia" w:ascii="Times New Roman" w:hAnsi="Times New Roman" w:eastAsia="Times New Roman" w:cs="Times New Roman"/>
              </w:rPr>
              <w:t xml:space="preserve">，</w:t>
            </w:r>
            <m:oMath>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hint="eastAsia" w:ascii="Times New Roman" w:hAnsi="Times New Roman" w:eastAsia="Times New Roman" w:cs="Times New Roman"/>
              </w:rPr>
              <w:t xml:space="preserve">，</w:t>
            </w:r>
            <m:oMath>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配位数</w:t>
      </w:r>
    </w:p>
    <w:p>
      <w:pPr>
        <w:numPr>
          <w:ilvl w:val="0"/>
          <w:numId w:val="1008"/>
        </w:numPr>
        <w:ind w:firstLine="420"/>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b/>
          <w:bCs/>
        </w:rPr>
        <w:t>（A</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C</m:t>
        </m:r>
        <m:r>
          <m:rPr>
            <m:sty m:val="p"/>
          </m:rPr>
          <m:t>a</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ad>
              <m:radPr>
                <m:degHide m:val="on"/>
              </m:radPr>
              <m:deg/>
              <m:e>
                <m:r>
                  <m:t>2</m:t>
                </m:r>
              </m:e>
            </m:rad>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12</w:t>
      </w:r>
      <w:r>
        <w:rPr>
          <w:rFonts w:hint="eastAsia" w:ascii="Times New Roman" w:hAnsi="Times New Roman" w:eastAsia="Times New Roman" w:cs="Times New Roman"/>
        </w:rPr>
        <w:t>（</w:t>
      </w:r>
      <w:r>
        <w:rPr>
          <w:rFonts w:hint="eastAsia" w:ascii="Times New Roman" w:hAnsi="Times New Roman" w:eastAsia="FangSong" w:cs="Times New Roman"/>
        </w:rPr>
        <w:t>立方八面体配位</w:t>
      </w:r>
      <w:r>
        <w:rPr>
          <w:rFonts w:hint="eastAsia" w:ascii="Times New Roman" w:hAnsi="Times New Roman" w:eastAsia="Times New Roman" w:cs="Times New Roman"/>
        </w:rPr>
        <w:t>）</w:t>
      </w:r>
    </w:p>
    <w:p>
      <w:pPr>
        <w:numPr>
          <w:ilvl w:val="0"/>
          <w:numId w:val="1008"/>
        </w:numPr>
        <w:ind w:firstLine="420"/>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b/>
          <w:bCs/>
        </w:rPr>
        <w:t>（B</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6</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numPr>
          <w:ilvl w:val="0"/>
          <w:numId w:val="1008"/>
        </w:numPr>
        <w:ind w:firstLine="420"/>
      </w:pPr>
      <m:oMath>
        <m:sSup>
          <m:e>
            <m:r>
              <m:rPr>
                <m:sty m:val="p"/>
              </m:rPr>
              <m:t>O</m:t>
            </m:r>
          </m:e>
          <m:sup>
            <m:r>
              <m:rPr>
                <m:sty m:val="p"/>
              </m:rPr>
              <m:t>2</m:t>
            </m:r>
            <m:r>
              <m:rPr>
                <m:sty m:val="p"/>
              </m:rPr>
              <m:t>−</m:t>
            </m:r>
          </m:sup>
        </m:sSup>
      </m:oMath>
      <w:r>
        <w:rPr>
          <w:rFonts w:hint="eastAsia" w:ascii="Times New Roman" w:hAnsi="Times New Roman" w:eastAsia="Times New Roman" w:cs="Times New Roman"/>
          <w:b/>
          <w:bCs/>
        </w:rPr>
        <w:t>（X</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以共面方式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CN = </w:t>
      </w:r>
      <w:r>
        <w:rPr>
          <w:rFonts w:hint="eastAsia" w:ascii="Times New Roman" w:hAnsi="Times New Roman" w:eastAsia="Times New Roman" w:cs="Times New Roman"/>
          <w:b/>
          <w:bCs/>
        </w:rPr>
        <w:t xml:space="preserve">4（Ca）+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2（Ti）=</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个阳离子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可以理解为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立方八面体的棱中心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容忍因子</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C</m:t>
                  </m:r>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T</m:t>
                  </m:r>
                  <m:r>
                    <m:rPr>
                      <m:sty m:val="p"/>
                    </m:rPr>
                    <m:t>i</m:t>
                  </m:r>
                </m:sub>
              </m:sSub>
              <m:r>
                <m:rPr>
                  <m:sty m:val="p"/>
                </m:rPr>
                <m:t>+</m:t>
              </m:r>
              <m:sSub>
                <m:e>
                  <m:r>
                    <m:t>r</m:t>
                  </m:r>
                </m:e>
                <m:sub>
                  <m:r>
                    <m:rPr>
                      <m:sty m:val="p"/>
                    </m:rPr>
                    <m:t>O</m:t>
                  </m:r>
                </m:sub>
              </m:sSub>
              <m:r>
                <m:rPr>
                  <m:sty m:val="p"/>
                </m:rPr>
                <m:t>)</m:t>
              </m:r>
            </m:den>
          </m:f>
          <m:r>
            <m:rPr>
              <m:sty m:val="p"/>
            </m:rPr>
            <m:t>=</m:t>
          </m:r>
          <m:f>
            <m:fPr>
              <m:type m:val="bar"/>
            </m:fPr>
            <m:num>
              <m:r>
                <m:t>100</m:t>
              </m:r>
              <m:r>
                <m:rPr>
                  <m:sty m:val="p"/>
                </m:rPr>
                <m:t>+</m:t>
              </m:r>
              <m:r>
                <m:t>140</m:t>
              </m:r>
            </m:num>
            <m:den>
              <m:rad>
                <m:radPr>
                  <m:degHide m:val="on"/>
                </m:radPr>
                <m:deg/>
                <m:e>
                  <m:r>
                    <m:t>2</m:t>
                  </m:r>
                </m:e>
              </m:rad>
              <m:r>
                <m:rPr>
                  <m:sty m:val="p"/>
                </m:rPr>
                <m:t>×</m:t>
              </m:r>
              <m:r>
                <m:rPr>
                  <m:sty m:val="p"/>
                </m:rPr>
                <m:t>(</m:t>
              </m:r>
              <m:r>
                <m:t>61</m:t>
              </m:r>
              <m:r>
                <m:rPr>
                  <m:sty m:val="p"/>
                </m:rPr>
                <m:t>+</m:t>
              </m:r>
              <m:r>
                <m:t>140</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240</m:t>
              </m:r>
            </m:num>
            <m:den>
              <m:rad>
                <m:radPr>
                  <m:degHide m:val="on"/>
                </m:radPr>
                <m:deg/>
                <m:e>
                  <m:r>
                    <m:t>2</m:t>
                  </m:r>
                </m:e>
              </m:rad>
              <m:r>
                <m:rPr>
                  <m:sty m:val="p"/>
                </m:rPr>
                <m:t>×</m:t>
              </m:r>
              <m:r>
                <m:t>201</m:t>
              </m:r>
            </m:den>
          </m:f>
          <m:r>
            <m:rPr>
              <m:sty m:val="p"/>
            </m:rPr>
            <m:t>=</m:t>
          </m:r>
          <m:f>
            <m:fPr>
              <m:type m:val="bar"/>
            </m:fPr>
            <m:num>
              <m:r>
                <m:t>240</m:t>
              </m:r>
            </m:num>
            <m:den>
              <m:r>
                <m:t>284.3</m:t>
              </m:r>
            </m:den>
          </m:f>
          <m:r>
            <m:rPr>
              <m:sty m:val="p"/>
            </m:rPr>
            <m:t>=</m:t>
          </m:r>
          <m:r>
            <m:t>0.844</m:t>
          </m:r>
        </m:oMath>
      </m:oMathPara>
    </w:p>
    <w:p>
      <w:pPr>
        <w:pStyle w:val="FirstParagraph"/>
        <w:ind w:firstLine="420"/>
      </w:pPr>
      <m:oMath>
        <m:oMathPr>
          <m:ctrlPr>
            <w:rPr>
              <w:sz w:val="28"/>
              <w:szCs w:val="28"/>
            </w:rPr>
          </m:ctrlPr>
        </m:oMathPr>
        <m:r>
          <m:t>t</m:t>
        </m:r>
        <m:r>
          <m:rPr>
            <m:sty m:val="p"/>
          </m:rPr>
          <m:t>=</m:t>
        </m:r>
        <m:r>
          <m:t>0.844</m:t>
        </m:r>
        <m:r>
          <m:rPr>
            <m:sty m:val="p"/>
          </m:rPr>
          <m:t>∈</m:t>
        </m:r>
        <m:r>
          <m:rPr>
            <m:sty m:val="p"/>
          </m:rPr>
          <m:t>(</m:t>
        </m:r>
        <m:r>
          <m:t>0.8</m:t>
        </m:r>
        <m:r>
          <m:rPr>
            <m:sty m:val="p"/>
          </m:rPr>
          <m:t>,</m:t>
        </m:r>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在钙钛矿结构的稳定范围内</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t</m:t>
        </m:r>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不是理想立方结构</w:t>
      </w:r>
      <w:r>
        <w:rPr>
          <w:rFonts w:hint="eastAsia" w:ascii="Times New Roman" w:hAnsi="Times New Roman" w:eastAsia="Times New Roman" w:cs="Times New Roman"/>
        </w:rPr>
        <w:t>，</w:t>
      </w:r>
      <w:r>
        <w:rPr>
          <w:rFonts w:hint="eastAsia" w:ascii="Times New Roman" w:hAnsi="Times New Roman" w:eastAsia="FangSong" w:cs="Times New Roman"/>
        </w:rPr>
        <w:t>实际在室温下为正交晶系</w:t>
      </w:r>
      <w:r>
        <w:rPr>
          <w:rFonts w:hint="eastAsia" w:ascii="Times New Roman" w:hAnsi="Times New Roman" w:eastAsia="Times New Roman" w:cs="Times New Roman"/>
        </w:rPr>
        <w:t>（</w:t>
      </w:r>
      <m:oMath>
        <m:oMathPr>
          <m:ctrlPr>
            <w:rPr>
              <w:sz w:val="28"/>
              <w:szCs w:val="28"/>
            </w:rPr>
          </m:ctrlPr>
        </m:oMathPr>
        <m:r>
          <m:rPr>
            <m:sty m:val="p"/>
          </m:rPr>
          <m:t>G</m:t>
        </m:r>
        <m:r>
          <m:rPr>
            <m:sty m:val="p"/>
          </m:rPr>
          <m:t>d</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型畸变</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键弯曲</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4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4" name="Picture"/>
            <a:graphic>
              <a:graphicData uri="http://schemas.openxmlformats.org/drawingml/2006/picture">
                <pic:pic>
                  <pic:nvPicPr>
                    <pic:cNvPr descr="11bbc142a2443d659c7ad29c48578de30d03824ae773ada033ae8abc1dc065f8.jpg" id="35" name="Picture"/>
                    <pic:cNvPicPr>
                      <a:picLocks noChangeArrowheads="1" noChangeAspect="1"/>
                    </pic:cNvPicPr>
                  </pic:nvPicPr>
                  <pic:blipFill>
                    <a:blip r:embed="rId33"/>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硼化镁的晶体结构示意图</w:t>
      </w:r>
    </w:p>
    <w:p>
      <w:pPr>
        <w:pStyle w:val="BodyText"/>
        <w:ind w:firstLine="420"/>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37" name="Picture"/>
            <a:graphic>
              <a:graphicData uri="http://schemas.openxmlformats.org/drawingml/2006/picture">
                <pic:pic>
                  <pic:nvPicPr>
                    <pic:cNvPr descr="e59ea6b00d0afb73ba76eabf3d42c7d079cfcf1fa641415813a17e522368a1d6.jpg" id="38" name="Picture"/>
                    <pic:cNvPicPr>
                      <a:picLocks noChangeArrowheads="1" noChangeAspect="1"/>
                    </pic:cNvPicPr>
                  </pic:nvPicPr>
                  <pic:blipFill>
                    <a:blip r:embed="rId36"/>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40" name="Picture"/>
            <a:graphic>
              <a:graphicData uri="http://schemas.openxmlformats.org/drawingml/2006/picture">
                <pic:pic>
                  <pic:nvPicPr>
                    <pic:cNvPr descr="c266984a7facc214d427a7113606f635013feab839515d64216eb6af95228c39.jpg" id="41" name="Picture"/>
                    <pic:cNvPicPr>
                      <a:picLocks noChangeArrowheads="1" noChangeAspect="1"/>
                    </pic:cNvPicPr>
                  </pic:nvPicPr>
                  <pic:blipFill>
                    <a:blip r:embed="rId39"/>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43" name="Picture"/>
            <a:graphic>
              <a:graphicData uri="http://schemas.openxmlformats.org/drawingml/2006/picture">
                <pic:pic>
                  <pic:nvPicPr>
                    <pic:cNvPr descr="ddf6d925a0f07c4be7c0ccf2f21cea2619e369c6f316c3dcb0d16d3a509484d0.jpg" id="44" name="Picture"/>
                    <pic:cNvPicPr>
                      <a:picLocks noChangeArrowheads="1" noChangeAspect="1"/>
                    </pic:cNvPicPr>
                  </pic:nvPicPr>
                  <pic:blipFill>
                    <a:blip r:embed="rId42"/>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ind w:firstLine="420"/>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5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47" name="Picture"/>
            <a:graphic>
              <a:graphicData uri="http://schemas.openxmlformats.org/drawingml/2006/picture">
                <pic:pic>
                  <pic:nvPicPr>
                    <pic:cNvPr descr="a27ba02a78570ac7ba2bce66dee96bdacee10abbed3dd00e473df1c39786e7b9.jpg" id="48" name="Picture"/>
                    <pic:cNvPicPr>
                      <a:picLocks noChangeArrowheads="1" noChangeAspect="1"/>
                    </pic:cNvPicPr>
                  </pic:nvPicPr>
                  <pic:blipFill>
                    <a:blip r:embed="rId46"/>
                    <a:stretch>
                      <a:fillRect/>
                    </a:stretch>
                  </pic:blipFill>
                  <pic:spPr bwMode="auto">
                    <a:xfrm>
                      <a:off x="0" y="0"/>
                      <a:ext cx="3240000" cy="3268842"/>
                    </a:xfrm>
                    <a:prstGeom prst="rect">
                      <a:avLst/>
                    </a:prstGeom>
                    <a:noFill/>
                    <a:ln w="9525">
                      <a:noFill/>
                      <a:headEnd/>
                      <a:tailEnd/>
                    </a:ln>
                  </pic:spPr>
                </pic:pic>
              </a:graphicData>
            </a:graphic>
          </wp:inline>
        </w:drawing>
      </w:r>
    </w:p>
    <w:p>
      <w:pPr>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numPr>
          <w:ilvl w:val="0"/>
          <w:numId w:val="1009"/>
        </w:numPr>
        <w:ind w:firstLine="420"/>
      </w:pP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0" name="Picture"/>
            <a:graphic>
              <a:graphicData uri="http://schemas.openxmlformats.org/drawingml/2006/picture">
                <pic:pic>
                  <pic:nvPicPr>
                    <pic:cNvPr descr="532289805ff6f9078065ed923c07dac5fbef4d5cd5d81de27d91ddcac25597e0.jpg" id="51" name="Picture"/>
                    <pic:cNvPicPr>
                      <a:picLocks noChangeArrowheads="1" noChangeAspect="1"/>
                    </pic:cNvPicPr>
                  </pic:nvPicPr>
                  <pic:blipFill>
                    <a:blip r:embed="rId49"/>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3" name="Picture"/>
            <a:graphic>
              <a:graphicData uri="http://schemas.openxmlformats.org/drawingml/2006/picture">
                <pic:pic>
                  <pic:nvPicPr>
                    <pic:cNvPr descr="e268614390452f971fe663457b8a04419ee130456a288edd65b0ae0a33aff19a.jpg" id="54" name="Picture"/>
                    <pic:cNvPicPr>
                      <a:picLocks noChangeArrowheads="1" noChangeAspect="1"/>
                    </pic:cNvPicPr>
                  </pic:nvPicPr>
                  <pic:blipFill>
                    <a:blip r:embed="rId52"/>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57" name="Picture"/>
            <a:graphic>
              <a:graphicData uri="http://schemas.openxmlformats.org/drawingml/2006/picture">
                <pic:pic>
                  <pic:nvPicPr>
                    <pic:cNvPr descr="664297cad165ae37d78d599b9e826ffa0f95762dd72ce3460d1381a0294ab762.jpg" id="58" name="Picture"/>
                    <pic:cNvPicPr>
                      <a:picLocks noChangeArrowheads="1" noChangeAspect="1"/>
                    </pic:cNvPicPr>
                  </pic:nvPicPr>
                  <pic:blipFill>
                    <a:blip r:embed="rId56"/>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ind w:firstLine="420"/>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8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61" name="Picture"/>
            <a:graphic>
              <a:graphicData uri="http://schemas.openxmlformats.org/drawingml/2006/picture">
                <pic:pic>
                  <pic:nvPicPr>
                    <pic:cNvPr descr="aed74f685c989e8fc9d1bf534ea1e5fbb4a7ea5a17434567e8fdbb6d7516e87b.jpg" id="62" name="Picture"/>
                    <pic:cNvPicPr>
                      <a:picLocks noChangeArrowheads="1" noChangeAspect="1"/>
                    </pic:cNvPicPr>
                  </pic:nvPicPr>
                  <pic:blipFill>
                    <a:blip r:embed="rId60"/>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64" name="Picture"/>
            <a:graphic>
              <a:graphicData uri="http://schemas.openxmlformats.org/drawingml/2006/picture">
                <pic:pic>
                  <pic:nvPicPr>
                    <pic:cNvPr descr="3b08ed20205eef9c858b73be91b5b3efa74cbb246c12d6a39fe14ebf3ddf38eb.jpg" id="65" name="Picture"/>
                    <pic:cNvPicPr>
                      <a:picLocks noChangeArrowheads="1" noChangeAspect="1"/>
                    </pic:cNvPicPr>
                  </pic:nvPicPr>
                  <pic:blipFill>
                    <a:blip r:embed="rId63"/>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67" name="Picture"/>
            <a:graphic>
              <a:graphicData uri="http://schemas.openxmlformats.org/drawingml/2006/picture">
                <pic:pic>
                  <pic:nvPicPr>
                    <pic:cNvPr descr="a9e997ecdb1963787da17b8acc3a423ef6093b714b690dce82eccc6867562c9c.jpg" id="68" name="Picture"/>
                    <pic:cNvPicPr>
                      <a:picLocks noChangeArrowheads="1" noChangeAspect="1"/>
                    </pic:cNvPicPr>
                  </pic:nvPicPr>
                  <pic:blipFill>
                    <a:blip r:embed="rId66"/>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0" name="Picture"/>
            <a:graphic>
              <a:graphicData uri="http://schemas.openxmlformats.org/drawingml/2006/picture">
                <pic:pic>
                  <pic:nvPicPr>
                    <pic:cNvPr descr="c1ca4d2de72a9f8555cc49015217216aed44ad9032f2d586c83df2024ee32e91.jpg" id="71" name="Picture"/>
                    <pic:cNvPicPr>
                      <a:picLocks noChangeArrowheads="1" noChangeAspect="1"/>
                    </pic:cNvPicPr>
                  </pic:nvPicPr>
                  <pic:blipFill>
                    <a:blip r:embed="rId69"/>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ind w:firstLine="420"/>
      </w:pPr>
      <w:r>
        <w:rPr>
          <w:rFonts w:ascii="Times New Roman" w:hAnsi="Times New Roman" w:eastAsia="Times New Roman" w:cs="Times New Roman"/>
        </w:rPr>
        <w:t xml:space="preserve">(1)C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1"/>
        </w:numPr>
        <w:ind w:firstLine="420"/>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30717"/>
            <wp:effectExtent b="0" l="0" r="0" t="0"/>
            <wp:docPr descr="" title="" id="73" name="Picture"/>
            <a:graphic>
              <a:graphicData uri="http://schemas.openxmlformats.org/drawingml/2006/picture">
                <pic:pic>
                  <pic:nvPicPr>
                    <pic:cNvPr descr="2789cb045b2fed9683cdc6c5b46b4a47e215986ff8db073f63d2d4a35c4d99d4.jpg" id="74" name="Picture"/>
                    <pic:cNvPicPr>
                      <a:picLocks noChangeArrowheads="1" noChangeAspect="1"/>
                    </pic:cNvPicPr>
                  </pic:nvPicPr>
                  <pic:blipFill>
                    <a:blip r:embed="rId72"/>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6" name="Picture"/>
            <a:graphic>
              <a:graphicData uri="http://schemas.openxmlformats.org/drawingml/2006/picture">
                <pic:pic>
                  <pic:nvPicPr>
                    <pic:cNvPr descr="b3d6378bf93421d5511d5aefa46d97d718ea6ff387f0d3870d7b0b1faa0a700e.jpg" id="77" name="Picture"/>
                    <pic:cNvPicPr>
                      <a:picLocks noChangeArrowheads="1" noChangeAspect="1"/>
                    </pic:cNvPicPr>
                  </pic:nvPicPr>
                  <pic:blipFill>
                    <a:blip r:embed="rId75"/>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9" name="Picture"/>
            <a:graphic>
              <a:graphicData uri="http://schemas.openxmlformats.org/drawingml/2006/picture">
                <pic:pic>
                  <pic:nvPicPr>
                    <pic:cNvPr descr="402c7cd18ae2ac047d502e7ee1e06931a0c7e0cc6fe21a68fa27db59d3c0b07c.jpg" id="80" name="Picture"/>
                    <pic:cNvPicPr>
                      <a:picLocks noChangeArrowheads="1" noChangeAspect="1"/>
                    </pic:cNvPicPr>
                  </pic:nvPicPr>
                  <pic:blipFill>
                    <a:blip r:embed="rId78"/>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ind w:firstLine="420"/>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83" name="Picture"/>
            <a:graphic>
              <a:graphicData uri="http://schemas.openxmlformats.org/drawingml/2006/picture">
                <pic:pic>
                  <pic:nvPicPr>
                    <pic:cNvPr descr="1f993e377c51c03d06d288f5e8dc0e889745f71613131c4c8d4223a5d384d6ef.jpg" id="84" name="Picture"/>
                    <pic:cNvPicPr>
                      <a:picLocks noChangeArrowheads="1" noChangeAspect="1"/>
                    </pic:cNvPicPr>
                  </pic:nvPicPr>
                  <pic:blipFill>
                    <a:blip r:embed="rId82"/>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14"/>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14"/>
        </w:numPr>
        <w:ind w:firstLine="420"/>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14"/>
        </w:numPr>
        <w:ind w:firstLine="420"/>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ind w:firstLine="420"/>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ind w:firstLine="420"/>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p>
      <w:pPr>
        <w:spacing w:before="160" w:after="80"/>
      </w:pPr>
      <w:r>
        <w:pict>
          <v:rect style="width:0;height:1.5pt" o:hralign="center" o:hrstd="t" o:hr="t"/>
        </w:pict>
      </w:r>
    </w:p>
    <w:bookmarkEnd w:id="85"/>
    <w:bookmarkStart w:id="9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7" name="Picture"/>
            <a:graphic>
              <a:graphicData uri="http://schemas.openxmlformats.org/drawingml/2006/picture">
                <pic:pic>
                  <pic:nvPicPr>
                    <pic:cNvPr descr="d1ebd55c8264722b8baf92c9f93f67c7a40932ea3f3dba72b11f2743744996aa.jpg" id="88" name="Picture"/>
                    <pic:cNvPicPr>
                      <a:picLocks noChangeArrowheads="1" noChangeAspect="1"/>
                    </pic:cNvPicPr>
                  </pic:nvPicPr>
                  <pic:blipFill>
                    <a:blip r:embed="rId86"/>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这一点与石墨层十分相似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90" name="Picture"/>
            <a:graphic>
              <a:graphicData uri="http://schemas.openxmlformats.org/drawingml/2006/picture">
                <pic:pic>
                  <pic:nvPicPr>
                    <pic:cNvPr descr="d7514b120ab90c500a491e02433714d5a2718943ea0c3917a898b95c4adbe2e3.jpg" id="91" name="Picture"/>
                    <pic:cNvPicPr>
                      <a:picLocks noChangeArrowheads="1" noChangeAspect="1"/>
                    </pic:cNvPicPr>
                  </pic:nvPicPr>
                  <pic:blipFill>
                    <a:blip r:embed="rId89"/>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93" name="Picture"/>
            <a:graphic>
              <a:graphicData uri="http://schemas.openxmlformats.org/drawingml/2006/picture">
                <pic:pic>
                  <pic:nvPicPr>
                    <pic:cNvPr descr="1ade2afb68239e0c9da2c906450ce6048eba4c7fd584570a82b882a1602b5d5d.jpg" id="94" name="Picture"/>
                    <pic:cNvPicPr>
                      <a:picLocks noChangeArrowheads="1" noChangeAspect="1"/>
                    </pic:cNvPicPr>
                  </pic:nvPicPr>
                  <pic:blipFill>
                    <a:blip r:embed="rId92"/>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96" name="Picture"/>
            <a:graphic>
              <a:graphicData uri="http://schemas.openxmlformats.org/drawingml/2006/picture">
                <pic:pic>
                  <pic:nvPicPr>
                    <pic:cNvPr descr="0d546e5eb8fa97156e5a40b0cde15c97b3a200448406fc65a0f382d58f7283e1.jpg" id="97" name="Picture"/>
                    <pic:cNvPicPr>
                      <a:picLocks noChangeArrowheads="1" noChangeAspect="1"/>
                    </pic:cNvPicPr>
                  </pic:nvPicPr>
                  <pic:blipFill>
                    <a:blip r:embed="rId95"/>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8"/>
    <w:bookmarkStart w:id="9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numPr>
          <w:ilvl w:val="0"/>
          <w:numId w:val="1016"/>
        </w:numPr>
        <w:ind w:firstLine="420"/>
      </w:pP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ind w:firstLine="420"/>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ind w:firstLine="420"/>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9"/>
    <w:bookmarkStart w:id="10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101" name="Picture"/>
            <a:graphic>
              <a:graphicData uri="http://schemas.openxmlformats.org/drawingml/2006/picture">
                <pic:pic>
                  <pic:nvPicPr>
                    <pic:cNvPr descr="96da0936879a74dfc909a0c7be1a59305de418391d2dd8c7c86d7106e873ae04.jpg" id="102" name="Picture"/>
                    <pic:cNvPicPr>
                      <a:picLocks noChangeArrowheads="1" noChangeAspect="1"/>
                    </pic:cNvPicPr>
                  </pic:nvPicPr>
                  <pic:blipFill>
                    <a:blip r:embed="rId100"/>
                    <a:stretch>
                      <a:fillRect/>
                    </a:stretch>
                  </pic:blipFill>
                  <pic:spPr bwMode="auto">
                    <a:xfrm>
                      <a:off x="0" y="0"/>
                      <a:ext cx="3213100" cy="3073400"/>
                    </a:xfrm>
                    <a:prstGeom prst="rect">
                      <a:avLst/>
                    </a:prstGeom>
                    <a:noFill/>
                    <a:ln w="9525">
                      <a:noFill/>
                      <a:headEnd/>
                      <a:tailEnd/>
                    </a:ln>
                  </pic:spPr>
                </pic:pic>
              </a:graphicData>
            </a:graphic>
          </wp:inline>
        </w:drawing>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ind w:firstLine="420"/>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ind w:firstLine="420"/>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rPr>
            <m:sty m:val="p"/>
          </m:rPr>
          <m:t>p</m:t>
        </m:r>
        <m:r>
          <m:rPr>
            <m:sty m:val="p"/>
          </m:rPr>
          <m:t>m</m:t>
        </m:r>
      </m:oMath>
    </w:p>
    <w:p>
      <w:pPr>
        <w:pStyle w:val="BodyText"/>
        <w:ind w:firstLine="420"/>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ind w:firstLine="420"/>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3"/>
    <w:bookmarkStart w:id="11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105" name="Picture"/>
            <a:graphic>
              <a:graphicData uri="http://schemas.openxmlformats.org/drawingml/2006/picture">
                <pic:pic>
                  <pic:nvPicPr>
                    <pic:cNvPr descr="289367cc937a94388e429918adfbf7f934a267b2cf9b02956271b396bcb106cd.jpg" id="106" name="Picture"/>
                    <pic:cNvPicPr>
                      <a:picLocks noChangeArrowheads="1" noChangeAspect="1"/>
                    </pic:cNvPicPr>
                  </pic:nvPicPr>
                  <pic:blipFill>
                    <a:blip r:embed="rId104"/>
                    <a:stretch>
                      <a:fillRect/>
                    </a:stretch>
                  </pic:blipFill>
                  <pic:spPr bwMode="auto">
                    <a:xfrm>
                      <a:off x="0" y="0"/>
                      <a:ext cx="2520000" cy="3885438"/>
                    </a:xfrm>
                    <a:prstGeom prst="rect">
                      <a:avLst/>
                    </a:prstGeom>
                    <a:noFill/>
                    <a:ln w="9525">
                      <a:noFill/>
                      <a:headEnd/>
                      <a:tailEnd/>
                    </a:ln>
                  </pic:spPr>
                </pic:pic>
              </a:graphicData>
            </a:graphic>
          </wp:inline>
        </w:drawing>
      </w:r>
    </w:p>
    <w:p>
      <w:pPr>
        <w:numPr>
          <w:ilvl w:val="0"/>
          <w:numId w:val="1018"/>
        </w:numPr>
        <w:ind w:firstLine="420"/>
      </w:pP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108" name="Picture"/>
            <a:graphic>
              <a:graphicData uri="http://schemas.openxmlformats.org/drawingml/2006/picture">
                <pic:pic>
                  <pic:nvPicPr>
                    <pic:cNvPr descr="f3a667ba1cf83c6e5b3958283319ccc9b41b6d205064f3cd16ab90a130949d59.jpg" id="109" name="Picture"/>
                    <pic:cNvPicPr>
                      <a:picLocks noChangeArrowheads="1" noChangeAspect="1"/>
                    </pic:cNvPicPr>
                  </pic:nvPicPr>
                  <pic:blipFill>
                    <a:blip r:embed="rId107"/>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111" name="Picture"/>
            <a:graphic>
              <a:graphicData uri="http://schemas.openxmlformats.org/drawingml/2006/picture">
                <pic:pic>
                  <pic:nvPicPr>
                    <pic:cNvPr descr="b6d41291c0684658e8df823af782ea3dff339df390bb67cb772fb83212ef14f0.jpg" id="112" name="Picture"/>
                    <pic:cNvPicPr>
                      <a:picLocks noChangeArrowheads="1" noChangeAspect="1"/>
                    </pic:cNvPicPr>
                  </pic:nvPicPr>
                  <pic:blipFill>
                    <a:blip r:embed="rId110"/>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3"/>
    <w:bookmarkStart w:id="1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ind w:firstLine="420"/>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115" name="Picture"/>
            <a:graphic>
              <a:graphicData uri="http://schemas.openxmlformats.org/drawingml/2006/picture">
                <pic:pic>
                  <pic:nvPicPr>
                    <pic:cNvPr descr="a49f0c244ee1f4add2517a47edfb5d8647b7b4bd673ed8d9cc7d53cbfe6f0a61.jpg" id="116" name="Picture"/>
                    <pic:cNvPicPr>
                      <a:picLocks noChangeArrowheads="1" noChangeAspect="1"/>
                    </pic:cNvPicPr>
                  </pic:nvPicPr>
                  <pic:blipFill>
                    <a:blip r:embed="rId114"/>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118" name="Picture"/>
            <a:graphic>
              <a:graphicData uri="http://schemas.openxmlformats.org/drawingml/2006/picture">
                <pic:pic>
                  <pic:nvPicPr>
                    <pic:cNvPr descr="9a158e1158a97509795130cdf090313c7321b5ea2b0abf279e613818971eee31.jpg" id="119" name="Picture"/>
                    <pic:cNvPicPr>
                      <a:picLocks noChangeArrowheads="1" noChangeAspect="1"/>
                    </pic:cNvPicPr>
                  </pic:nvPicPr>
                  <pic:blipFill>
                    <a:blip r:embed="rId117"/>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ind w:firstLine="420"/>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121" name="Picture"/>
            <a:graphic>
              <a:graphicData uri="http://schemas.openxmlformats.org/drawingml/2006/picture">
                <pic:pic>
                  <pic:nvPicPr>
                    <pic:cNvPr descr="b8af08bdd9ad319a10bcc121f75788c75a92ba502fc795564d4d26a797d5b0d2.jpg" id="122" name="Picture"/>
                    <pic:cNvPicPr>
                      <a:picLocks noChangeArrowheads="1" noChangeAspect="1"/>
                    </pic:cNvPicPr>
                  </pic:nvPicPr>
                  <pic:blipFill>
                    <a:blip r:embed="rId120"/>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ind w:firstLine="420"/>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123"/>
    <w:bookmarkStart w:id="1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125" name="Picture"/>
            <a:graphic>
              <a:graphicData uri="http://schemas.openxmlformats.org/drawingml/2006/picture">
                <pic:pic>
                  <pic:nvPicPr>
                    <pic:cNvPr descr="c67007149f0e4ce1bc391efabc8a7bd84cfa3a9b77a3a02a2d46527b623d9500.jpg" id="126" name="Picture"/>
                    <pic:cNvPicPr>
                      <a:picLocks noChangeArrowheads="1" noChangeAspect="1"/>
                    </pic:cNvPicPr>
                  </pic:nvPicPr>
                  <pic:blipFill>
                    <a:blip r:embed="rId124"/>
                    <a:stretch>
                      <a:fillRect/>
                    </a:stretch>
                  </pic:blipFill>
                  <pic:spPr bwMode="auto">
                    <a:xfrm>
                      <a:off x="0" y="0"/>
                      <a:ext cx="3600000" cy="2374176"/>
                    </a:xfrm>
                    <a:prstGeom prst="rect">
                      <a:avLst/>
                    </a:prstGeom>
                    <a:noFill/>
                    <a:ln w="9525">
                      <a:noFill/>
                      <a:headEnd/>
                      <a:tailEnd/>
                    </a:ln>
                  </pic:spPr>
                </pic:pic>
              </a:graphicData>
            </a:graphic>
          </wp:inline>
        </w:drawing>
      </w:r>
    </w:p>
    <w:p>
      <w:pPr>
        <w:numPr>
          <w:ilvl w:val="0"/>
          <w:numId w:val="1019"/>
        </w:numPr>
        <w:ind w:firstLine="420"/>
      </w:pP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p>
    <w:p>
      <w:pPr>
        <w:numPr>
          <w:ilvl w:val="0"/>
          <w:numId w:val="1019"/>
        </w:numPr>
        <w:ind w:firstLine="420"/>
      </w:pP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ind w:firstLine="420"/>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128" name="Picture"/>
            <a:graphic>
              <a:graphicData uri="http://schemas.openxmlformats.org/drawingml/2006/picture">
                <pic:pic>
                  <pic:nvPicPr>
                    <pic:cNvPr descr="fe8dc24cc84d4b41a011285f718ba019bf3eb78f1de607a0c9d3acede2ea366d.jpg" id="129" name="Picture"/>
                    <pic:cNvPicPr>
                      <a:picLocks noChangeArrowheads="1" noChangeAspect="1"/>
                    </pic:cNvPicPr>
                  </pic:nvPicPr>
                  <pic:blipFill>
                    <a:blip r:embed="rId127"/>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p>
      <w:pPr>
        <w:spacing w:before="160" w:after="80"/>
      </w:pPr>
      <w:r>
        <w:pict>
          <v:rect style="width:0;height:1.5pt" o:hralign="center" o:hrstd="t" o:hr="t"/>
        </w:pict>
      </w:r>
    </w:p>
    <w:bookmarkEnd w:id="130"/>
    <w:bookmarkStart w:id="1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20"/>
        </w:numPr>
        <w:ind w:firstLine="420"/>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ind w:firstLine="420"/>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ind w:firstLine="420"/>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132" name="Picture"/>
            <a:graphic>
              <a:graphicData uri="http://schemas.openxmlformats.org/drawingml/2006/picture">
                <pic:pic>
                  <pic:nvPicPr>
                    <pic:cNvPr descr="60f67ec167efe2ee653fefd26b92c4263372ec8773ca6534efb99f2d0ab42cd8.jpg" id="133" name="Picture"/>
                    <pic:cNvPicPr>
                      <a:picLocks noChangeArrowheads="1" noChangeAspect="1"/>
                    </pic:cNvPicPr>
                  </pic:nvPicPr>
                  <pic:blipFill>
                    <a:blip r:embed="rId131"/>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4"/>
    <w:bookmarkStart w:id="1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79386"/>
            <wp:effectExtent b="0" l="0" r="0" t="0"/>
            <wp:docPr descr="" title="" id="136" name="Picture"/>
            <a:graphic>
              <a:graphicData uri="http://schemas.openxmlformats.org/drawingml/2006/picture">
                <pic:pic>
                  <pic:nvPicPr>
                    <pic:cNvPr descr="2a6877fd7e5e23021fc68f2473779962c7fed69ff313fa99ab15ffa2053d03de.jpg" id="137" name="Picture"/>
                    <pic:cNvPicPr>
                      <a:picLocks noChangeArrowheads="1" noChangeAspect="1"/>
                    </pic:cNvPicPr>
                  </pic:nvPicPr>
                  <pic:blipFill>
                    <a:blip r:embed="rId135"/>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139" name="Picture"/>
            <a:graphic>
              <a:graphicData uri="http://schemas.openxmlformats.org/drawingml/2006/picture">
                <pic:pic>
                  <pic:nvPicPr>
                    <pic:cNvPr descr="5586317e934296ac02c843f77d8c1859a10ae16f2d2d88b3ec3cc481aeeccba7.jpg" id="140" name="Picture"/>
                    <pic:cNvPicPr>
                      <a:picLocks noChangeArrowheads="1" noChangeAspect="1"/>
                    </pic:cNvPicPr>
                  </pic:nvPicPr>
                  <pic:blipFill>
                    <a:blip r:embed="rId138"/>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142" name="Picture"/>
            <a:graphic>
              <a:graphicData uri="http://schemas.openxmlformats.org/drawingml/2006/picture">
                <pic:pic>
                  <pic:nvPicPr>
                    <pic:cNvPr descr="7a5d2156b22559cee43eed3dca11ad986fd5c731db35b0603fa9f6cf317a060f.jpg" id="143" name="Picture"/>
                    <pic:cNvPicPr>
                      <a:picLocks noChangeArrowheads="1" noChangeAspect="1"/>
                    </pic:cNvPicPr>
                  </pic:nvPicPr>
                  <pic:blipFill>
                    <a:blip r:embed="rId141"/>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145" name="Picture"/>
            <a:graphic>
              <a:graphicData uri="http://schemas.openxmlformats.org/drawingml/2006/picture">
                <pic:pic>
                  <pic:nvPicPr>
                    <pic:cNvPr descr="2129557a1cc429f3d317194f2a70371d235c1db9d05c1322341dc994b84f7dda.jpg" id="146" name="Picture"/>
                    <pic:cNvPicPr>
                      <a:picLocks noChangeArrowheads="1" noChangeAspect="1"/>
                    </pic:cNvPicPr>
                  </pic:nvPicPr>
                  <pic:blipFill>
                    <a:blip r:embed="rId144"/>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Compact"/>
        <w:numPr>
          <w:ilvl w:val="0"/>
          <w:numId w:val="1022"/>
        </w:numPr>
        <w:ind w:firstLine="420"/>
      </w:pP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7"/>
    <w:bookmarkStart w:id="1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149" name="Picture"/>
            <a:graphic>
              <a:graphicData uri="http://schemas.openxmlformats.org/drawingml/2006/picture">
                <pic:pic>
                  <pic:nvPicPr>
                    <pic:cNvPr descr="7516a8f8aa7d805dc827ffe04b78a96bd312bdd9c4cd68b257e7409909c0195d.jpg" id="150" name="Picture"/>
                    <pic:cNvPicPr>
                      <a:picLocks noChangeArrowheads="1" noChangeAspect="1"/>
                    </pic:cNvPicPr>
                  </pic:nvPicPr>
                  <pic:blipFill>
                    <a:blip r:embed="rId148"/>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23"/>
        </w:numPr>
        <w:ind w:firstLine="420"/>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24"/>
        </w:numPr>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p>
      <w:pPr>
        <w:spacing w:before="160" w:after="80"/>
      </w:pPr>
      <w:r>
        <w:pict>
          <v:rect style="width:0;height:1.5pt" o:hralign="center" o:hrstd="t" o:hr="t"/>
        </w:pict>
      </w:r>
    </w:p>
    <w:p>
      <w:pPr>
        <w:spacing w:before="160" w:after="80"/>
      </w:pPr>
      <w:r>
        <w:pict>
          <v:rect style="width:0;height:1.5pt" o:hralign="center" o:hrstd="t" o:hr="t"/>
        </w:pict>
      </w:r>
    </w:p>
    <w:bookmarkEnd w:id="151"/>
    <w:bookmarkStart w:id="1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153" name="Picture"/>
            <a:graphic>
              <a:graphicData uri="http://schemas.openxmlformats.org/drawingml/2006/picture">
                <pic:pic>
                  <pic:nvPicPr>
                    <pic:cNvPr descr="6e11e5d1848e5559a57d658c1816b14660cf52f5c07cefe8840a80f6b0bc4ec4.jpg" id="154" name="Picture"/>
                    <pic:cNvPicPr>
                      <a:picLocks noChangeArrowheads="1" noChangeAspect="1"/>
                    </pic:cNvPicPr>
                  </pic:nvPicPr>
                  <pic:blipFill>
                    <a:blip r:embed="rId152"/>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156" name="Picture"/>
            <a:graphic>
              <a:graphicData uri="http://schemas.openxmlformats.org/drawingml/2006/picture">
                <pic:pic>
                  <pic:nvPicPr>
                    <pic:cNvPr descr="187a8fda56d1c64191fdf4b20ad0fb690a4458f5bb16e064e5046efc113ceca5.jpg" id="157" name="Picture"/>
                    <pic:cNvPicPr>
                      <a:picLocks noChangeArrowheads="1" noChangeAspect="1"/>
                    </pic:cNvPicPr>
                  </pic:nvPicPr>
                  <pic:blipFill>
                    <a:blip r:embed="rId155"/>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石墨结构图</w:t>
      </w:r>
    </w:p>
    <w:p>
      <w:pPr>
        <w:pStyle w:val="BodyText"/>
        <w:ind w:firstLine="420"/>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ind w:firstLine="420"/>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ind w:firstLine="420"/>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7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160" name="Picture"/>
            <a:graphic>
              <a:graphicData uri="http://schemas.openxmlformats.org/drawingml/2006/picture">
                <pic:pic>
                  <pic:nvPicPr>
                    <pic:cNvPr descr="6d734a757dbc4376a5ea65375875f0b15c9f5e5e752b2440e1a19c0e9cea00af.jpg" id="161" name="Picture"/>
                    <pic:cNvPicPr>
                      <a:picLocks noChangeArrowheads="1" noChangeAspect="1"/>
                    </pic:cNvPicPr>
                  </pic:nvPicPr>
                  <pic:blipFill>
                    <a:blip r:embed="rId159"/>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(1)①</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(1)① 12 </w:t>
      </w:r>
      <w:r>
        <w:rPr>
          <w:rFonts w:hint="eastAsia" w:ascii="Times New Roman" w:hAnsi="Times New Roman" w:eastAsia="FangSong" w:cs="Times New Roman"/>
        </w:rPr>
        <w:t xml:space="preserve">个</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(1)②</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ind w:firstLine="420"/>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ind w:firstLine="420"/>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163" name="Picture"/>
            <a:graphic>
              <a:graphicData uri="http://schemas.openxmlformats.org/drawingml/2006/picture">
                <pic:pic>
                  <pic:nvPicPr>
                    <pic:cNvPr descr="52954318674b343130f985689001effa421c2e7cdf54998e8929061e6a036a3b.jpg" id="164" name="Picture"/>
                    <pic:cNvPicPr>
                      <a:picLocks noChangeArrowheads="1" noChangeAspect="1"/>
                    </pic:cNvPicPr>
                  </pic:nvPicPr>
                  <pic:blipFill>
                    <a:blip r:embed="rId162"/>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ind w:firstLine="420"/>
      </w:pPr>
      <w:r>
        <w:rPr>
          <w:rFonts w:hint="eastAsia" w:ascii="Times New Roman" w:hAnsi="Times New Roman" w:eastAsia="Times New Roman" w:cs="Times New Roman"/>
        </w:rPr>
        <w:t>(2)①</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(2)① 8 </w:t>
      </w:r>
      <w:r>
        <w:rPr>
          <w:rFonts w:hint="eastAsia" w:ascii="Times New Roman" w:hAnsi="Times New Roman" w:eastAsia="FangSong" w:cs="Times New Roman"/>
        </w:rPr>
        <w:t xml:space="preserve">个</w:t>
      </w:r>
    </w:p>
    <w:p>
      <w:pPr>
        <w:pStyle w:val="BodyText"/>
        <w:ind w:firstLine="420"/>
      </w:pPr>
      <w:r>
        <w:rPr>
          <w:rFonts w:hint="eastAsia" w:ascii="Times New Roman" w:hAnsi="Times New Roman" w:eastAsia="Times New Roman" w:cs="Times New Roman"/>
        </w:rPr>
        <w:t>(2)②</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体心正交</w:t>
      </w:r>
    </w:p>
    <w:p>
      <w:pPr>
        <w:pStyle w:val="Compact"/>
        <w:numPr>
          <w:ilvl w:val="0"/>
          <w:numId w:val="1026"/>
        </w:numPr>
        <w:ind w:firstLine="420"/>
      </w:pP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FirstParagraph"/>
        <w:spacing w:before="160" w:after="80"/>
        <w:jc w:val="center"/>
      </w:pPr>
      <w:r>
        <w:rPr>
          <w:rFonts w:ascii="Times New Roman" w:hAnsi="Times New Roman" w:eastAsia="Times New Roman" w:cs="Times New Roman"/>
        </w:rPr>
        <w:drawing>
          <wp:inline>
            <wp:extent cx="3600000" cy="2626639"/>
            <wp:effectExtent b="0" l="0" r="0" t="0"/>
            <wp:docPr descr="" title="" id="166" name="Picture"/>
            <a:graphic>
              <a:graphicData uri="http://schemas.openxmlformats.org/drawingml/2006/picture">
                <pic:pic>
                  <pic:nvPicPr>
                    <pic:cNvPr descr="ec7344e7d85e5ca10a38d6898adeecd52aed91b83b45edb8aeebb5153b21b64a.jpg" id="167" name="Picture"/>
                    <pic:cNvPicPr>
                      <a:picLocks noChangeArrowheads="1" noChangeAspect="1"/>
                    </pic:cNvPicPr>
                  </pic:nvPicPr>
                  <pic:blipFill>
                    <a:blip r:embed="rId165"/>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ind w:firstLine="420"/>
      </w:pPr>
      <w:r>
        <w:rPr>
          <w:rFonts w:hint="eastAsia" w:ascii="Times New Roman" w:hAnsi="Times New Roman" w:eastAsia="Times New Roman" w:cs="Times New Roman"/>
        </w:rPr>
        <w:t>(3)①</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六方晶系</w:t>
      </w:r>
    </w:p>
    <w:p>
      <w:pPr>
        <w:pStyle w:val="BodyText"/>
        <w:ind w:firstLine="420"/>
      </w:pPr>
      <w:r>
        <w:rPr>
          <w:rFonts w:hint="eastAsia" w:ascii="Times New Roman" w:hAnsi="Times New Roman" w:eastAsia="Times New Roman" w:cs="Times New Roman"/>
        </w:rPr>
        <w:t>(3)②</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6 </w:t>
      </w:r>
      <w:r>
        <w:rPr>
          <w:rFonts w:hint="eastAsia" w:ascii="Times New Roman" w:hAnsi="Times New Roman" w:eastAsia="FangSong" w:cs="Times New Roman"/>
        </w:rPr>
        <w:t xml:space="preserve">个</w:t>
      </w:r>
    </w:p>
    <w:p>
      <w:pPr>
        <w:pStyle w:val="BodyText"/>
        <w:ind w:firstLine="420"/>
      </w:pPr>
      <w:r>
        <w:rPr>
          <w:rFonts w:hint="eastAsia" w:ascii="Times New Roman" w:hAnsi="Times New Roman" w:eastAsia="Times New Roman" w:cs="Times New Roman"/>
        </w:rPr>
        <w:t>(3)③</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69" name="Picture"/>
            <a:graphic>
              <a:graphicData uri="http://schemas.openxmlformats.org/drawingml/2006/picture">
                <pic:pic>
                  <pic:nvPicPr>
                    <pic:cNvPr descr="e2954bb0f0ec8458f63f9474c50460fe242bc70276921e83d3436050ce005030.jpg" id="170" name="Picture"/>
                    <pic:cNvPicPr>
                      <a:picLocks noChangeArrowheads="1" noChangeAspect="1"/>
                    </pic:cNvPicPr>
                  </pic:nvPicPr>
                  <pic:blipFill>
                    <a:blip r:embed="rId168"/>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(3)③</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71"/>
    <w:bookmarkStart w:id="1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73" name="Picture"/>
            <a:graphic>
              <a:graphicData uri="http://schemas.openxmlformats.org/drawingml/2006/picture">
                <pic:pic>
                  <pic:nvPicPr>
                    <pic:cNvPr descr="bf3b6dd0e1a7c98048443b67834d77a3cf808e068289f085f0813e61aebc27f6.jpg" id="174" name="Picture"/>
                    <pic:cNvPicPr>
                      <a:picLocks noChangeArrowheads="1" noChangeAspect="1"/>
                    </pic:cNvPicPr>
                  </pic:nvPicPr>
                  <pic:blipFill>
                    <a:blip r:embed="rId172"/>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Compact"/>
        <w:numPr>
          <w:ilvl w:val="0"/>
          <w:numId w:val="1027"/>
        </w:numPr>
        <w:ind w:firstLine="420"/>
      </w:pP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p>
      <w:pPr>
        <w:pStyle w:val="Compact"/>
        <w:numPr>
          <w:ilvl w:val="0"/>
          <w:numId w:val="1027"/>
        </w:numPr>
        <w:ind w:firstLine="420"/>
      </w:pP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(4)②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碱土或稀土元素</w:t>
      </w:r>
      <w:r>
        <w:rPr>
          <w:rFonts w:hint="eastAsia" w:ascii="Times New Roman" w:hAnsi="Times New Roman" w:eastAsia="Times New Roman" w:cs="Times New Roman"/>
        </w:rPr>
        <w:t>(A)</w:t>
      </w:r>
      <w:r>
        <w:rPr>
          <w:rFonts w:hint="eastAsia" w:ascii="Times New Roman" w:hAnsi="Times New Roman" w:eastAsia="FangSong" w:cs="Times New Roman"/>
        </w:rPr>
        <w:t>和过渡金属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可以形成多种合金</w:t>
      </w:r>
      <w:r>
        <w:rPr>
          <w:rFonts w:hint="eastAsia" w:ascii="Times New Roman" w:hAnsi="Times New Roman" w:eastAsia="Times New Roman" w:cs="Times New Roman"/>
        </w:rPr>
        <w:t>，</w:t>
      </w:r>
      <w:r>
        <w:rPr>
          <w:rFonts w:hint="eastAsia" w:ascii="Times New Roman" w:hAnsi="Times New Roman" w:eastAsia="FangSong" w:cs="Times New Roman"/>
        </w:rPr>
        <w:t>广泛应用于催化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5.1 </w:t>
      </w:r>
      <w:r>
        <w:rPr>
          <w:rFonts w:hint="eastAsia" w:ascii="Times New Roman" w:hAnsi="Times New Roman" w:eastAsia="FangSong" w:cs="Times New Roman"/>
        </w:rPr>
        <w:t>给出某合金的理想结构沿不同方向的投影示意图</w:t>
      </w:r>
      <w:r>
        <w:rPr>
          <w:rFonts w:hint="eastAsia" w:ascii="Times New Roman" w:hAnsi="Times New Roman" w:eastAsia="Times New Roman" w:cs="Times New Roman"/>
        </w:rPr>
        <w:t>，</w:t>
      </w:r>
      <w:r>
        <w:rPr>
          <w:rFonts w:hint="eastAsia" w:ascii="Times New Roman" w:hAnsi="Times New Roman" w:eastAsia="FangSong" w:cs="Times New Roman"/>
        </w:rPr>
        <w:t>此结构属六方晶系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r>
          <m:rPr>
            <m:sty m:val="p"/>
          </m:rPr>
          <m:t>,</m:t>
        </m:r>
        <m:r>
          <m:t>c</m:t>
        </m:r>
        <m:r>
          <m:rPr>
            <m:sty m:val="p"/>
          </m:rPr>
          <m:t>=</m:t>
        </m:r>
        <m:r>
          <m:t>430.0</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787664"/>
            <wp:effectExtent b="0" l="0" r="0" t="0"/>
            <wp:docPr descr="" title="" id="176" name="Picture"/>
            <a:graphic>
              <a:graphicData uri="http://schemas.openxmlformats.org/drawingml/2006/picture">
                <pic:pic>
                  <pic:nvPicPr>
                    <pic:cNvPr descr="a4bd61a709075c0a15fa6e2a017617b5dadb769f6f1a5c76418b5c8939a9e582.jpg" id="177" name="Picture"/>
                    <pic:cNvPicPr>
                      <a:picLocks noChangeArrowheads="1" noChangeAspect="1"/>
                    </pic:cNvPicPr>
                  </pic:nvPicPr>
                  <pic:blipFill>
                    <a:blip r:embed="rId175"/>
                    <a:stretch>
                      <a:fillRect/>
                    </a:stretch>
                  </pic:blipFill>
                  <pic:spPr bwMode="auto">
                    <a:xfrm>
                      <a:off x="0" y="0"/>
                      <a:ext cx="3600000" cy="78766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 </w:t>
      </w:r>
      <w:r>
        <w:rPr>
          <w:rFonts w:hint="eastAsia" w:ascii="Times New Roman" w:hAnsi="Times New Roman" w:eastAsia="FangSong" w:cs="Times New Roman"/>
          <w:b w:val="0"/>
          <w:i w:val="0"/>
          <w:sz w:val="21"/>
        </w:rPr>
        <w:t>某合金理想结构沿不同方向的投影示意图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大球为</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小球为</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圆圈表示空位</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沿</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方向投影</w:t>
      </w:r>
      <w:r>
        <w:rPr>
          <w:rFonts w:hint="eastAsia" w:ascii="Times New Roman" w:hAnsi="Times New Roman" w:eastAsia="FangSong" w:cs="Times New Roman"/>
          <w:b w:val="0"/>
          <w:i w:val="0"/>
          <w:sz w:val="21"/>
        </w:rPr>
        <w:t>；(c)</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混合排列层</w:t>
      </w:r>
      <w:r>
        <w:rPr>
          <w:rFonts w:ascii="Times New Roman" w:hAnsi="Times New Roman" w:eastAsia="FangSong" w:cs="Times New Roman"/>
          <w:b w:val="0"/>
          <w:i w:val="0"/>
          <w:sz w:val="21"/>
        </w:rPr>
        <w:t xml:space="preserve"> </w:t>
      </w:r>
      <m:oMath>
        <m:r>
          <m:rPr>
            <m:sty m:val="p"/>
          </m:rPr>
          <m:t>(</m:t>
        </m:r>
        <m:sSub>
          <m:e>
            <m:r>
              <m:rPr>
                <m:sty m:val="p"/>
              </m:rPr>
              <m:t>L</m:t>
            </m:r>
          </m:e>
          <m:sub>
            <m:r>
              <m:t>1</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全部由</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原子组成的层</w:t>
      </w:r>
      <w:r>
        <w:rPr>
          <w:rFonts w:ascii="Times New Roman" w:hAnsi="Times New Roman" w:eastAsia="FangSong" w:cs="Times New Roman"/>
          <w:b w:val="0"/>
          <w:i w:val="0"/>
          <w:sz w:val="21"/>
        </w:rPr>
        <w:t xml:space="preserve"> </w:t>
      </w:r>
      <m:oMath>
        <m:r>
          <m:rPr>
            <m:sty m:val="p"/>
          </m:rPr>
          <m:t>(</m:t>
        </m:r>
        <m:sSub>
          <m:e>
            <m:r>
              <m:rPr>
                <m:sty m:val="p"/>
              </m:rPr>
              <m:t>L</m:t>
            </m:r>
          </m:e>
          <m:sub>
            <m:r>
              <m:t>2</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w:t>
      </w:r>
    </w:p>
    <w:p>
      <w:pPr>
        <w:numPr>
          <w:ilvl w:val="0"/>
          <w:numId w:val="1028"/>
        </w:numPr>
        <w:ind w:firstLine="420"/>
      </w:pPr>
      <w:r>
        <w:rPr>
          <w:rFonts w:hint="eastAsia" w:ascii="Times New Roman" w:hAnsi="Times New Roman" w:eastAsia="FangSong" w:cs="Times New Roman"/>
        </w:rPr>
        <w:t>写出该合金的组成</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已知原子</w:t>
      </w:r>
      <w:r>
        <w:rPr>
          <w:rFonts w:ascii="Times New Roman" w:hAnsi="Times New Roman" w:eastAsia="Times New Roman" w:cs="Times New Roman"/>
        </w:rPr>
        <w:t xml:space="preserve"> A </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从小到大</w:t>
      </w:r>
      <w:r>
        <w:rPr>
          <w:rFonts w:hint="eastAsia" w:ascii="Times New Roman" w:hAnsi="Times New Roman" w:eastAsia="Times New Roman" w:cs="Times New Roman"/>
        </w:rPr>
        <w:t>；z</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从小到大</w:t>
      </w:r>
      <w:r>
        <w:rPr>
          <w:rFonts w:hint="eastAsia" w:ascii="Times New Roman" w:hAnsi="Times New Roman" w:eastAsia="Times New Roman" w:cs="Times New Roman"/>
        </w:rPr>
        <w:t>；a</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从小到大</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 xml:space="preserve">计算同一层内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原子的最短距离和相邻层间</w:t>
      </w:r>
      <w:r>
        <w:rPr>
          <w:rFonts w:ascii="Times New Roman" w:hAnsi="Times New Roman" w:eastAsia="Times New Roman" w:cs="Times New Roman"/>
        </w:rPr>
        <w:t xml:space="preserve"> B </w:t>
      </w:r>
      <w:r>
        <w:rPr>
          <w:rFonts w:hint="eastAsia" w:ascii="Times New Roman" w:hAnsi="Times New Roman" w:eastAsia="FangSong" w:cs="Times New Roman"/>
        </w:rPr>
        <w:t>原子的最短距离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p>
      <w:pPr>
        <w:pStyle w:val="Compact"/>
        <w:numPr>
          <w:ilvl w:val="0"/>
          <w:numId w:val="1029"/>
        </w:numPr>
        <w:ind w:firstLine="420"/>
      </w:pPr>
      <w:r>
        <w:rPr>
          <w:rFonts w:hint="eastAsia" w:ascii="Times New Roman" w:hAnsi="Times New Roman" w:eastAsia="FangSong" w:cs="Times New Roman"/>
        </w:rPr>
        <w:t>该合金有良好的储氢性能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层中的三角形中心且只占一半</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(4)① </w:t>
      </w:r>
      <w:r>
        <w:rPr>
          <w:rFonts w:hint="eastAsia" w:ascii="Times New Roman" w:hAnsi="Times New Roman" w:eastAsia="FangSong" w:cs="Times New Roman"/>
        </w:rPr>
        <w:t xml:space="preserve">写出晶胞中两种氢原子</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(4)②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的样品进行中子衍射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层中金属原子和氢原子位置与上述结构吻合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层中氢原子的排布完全有序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倘若某一层中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bi"/>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t>1</m:t>
            </m:r>
          </m:sub>
        </m:sSub>
        <m:sSub>
          <m:e>
            <m:r>
              <m:rPr>
                <m:sty m:val="p"/>
              </m:rPr>
              <m:t>L</m:t>
            </m:r>
          </m:e>
          <m:sub>
            <m:r>
              <m:t>2</m:t>
            </m:r>
            <m:r>
              <m:rPr>
                <m:sty m:val="p"/>
              </m:rPr>
              <m:t>∇</m:t>
            </m:r>
          </m:sub>
        </m:sSub>
        <m:sSub>
          <m:e>
            <m:r>
              <m:rPr>
                <m:sty m:val="p"/>
              </m:rPr>
              <m:t>L</m:t>
            </m:r>
          </m:e>
          <m:sub>
            <m:r>
              <m:t>1</m:t>
            </m:r>
          </m:sub>
        </m:sSub>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ascii="Times New Roman" w:hAnsi="Times New Roman" w:eastAsia="Times New Roman" w:cs="Times New Roman"/>
        </w:rPr>
        <w:t xml:space="preserve"> B </w:t>
      </w:r>
      <w:r>
        <w:rPr>
          <w:rFonts w:hint="eastAsia" w:ascii="Times New Roman" w:hAnsi="Times New Roman" w:eastAsia="FangSong" w:cs="Times New Roman"/>
        </w:rPr>
        <w:t>原子的位置</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5-1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AB5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lockText"/>
        <w:ind w:firstLine="420"/>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ascii="Times New Roman" w:hAnsi="Times New Roman" w:eastAsia="Times New Roman" w:cs="Times New Roman"/>
        </w:rPr>
        <w:t xml:space="preserve"> (1/3,2/3,0) (2/3,1/3,0) (0,1/2,1/2) (1/2,0,1/2) </w:t>
      </w:r>
      <w:r>
        <w:rPr>
          <w:rFonts w:hint="eastAsia" w:ascii="Times New Roman" w:hAnsi="Times New Roman" w:eastAsia="Times New Roman" w:cs="Times New Roman"/>
        </w:rPr>
        <w:t>(1/2,1/2,1/2)</w:t>
      </w:r>
      <w:r>
        <w:rPr>
          <w:rFonts w:hint="eastAsia" w:ascii="Times New Roman" w:hAnsi="Times New Roman" w:eastAsia="FangSong" w:cs="Times New Roman"/>
        </w:rPr>
        <w:t>每个正确答案</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lockText"/>
        <w:ind w:firstLine="420"/>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同一层内</w:t>
      </w:r>
      <w:r>
        <w:rPr>
          <w:rFonts w:hint="eastAsia" w:ascii="Times New Roman" w:hAnsi="Times New Roman" w:eastAsia="Times New Roman" w:cs="Times New Roman"/>
        </w:rPr>
        <w:t>B</w:t>
      </w:r>
      <w:r>
        <w:rPr>
          <w:rFonts w:hint="eastAsia" w:ascii="Times New Roman" w:hAnsi="Times New Roman" w:eastAsia="FangSong" w:cs="Times New Roman"/>
        </w:rPr>
        <w:t>原子的最短距离和相邻层间</w:t>
      </w:r>
      <w:r>
        <w:rPr>
          <w:rFonts w:hint="eastAsia" w:ascii="Times New Roman" w:hAnsi="Times New Roman" w:eastAsia="Times New Roman" w:cs="Times New Roman"/>
        </w:rPr>
        <w:t>B</w:t>
      </w:r>
      <w:r>
        <w:rPr>
          <w:rFonts w:hint="eastAsia" w:ascii="Times New Roman" w:hAnsi="Times New Roman" w:eastAsia="FangSong" w:cs="Times New Roman"/>
        </w:rPr>
        <w:t>原子的最短距离</w:t>
      </w:r>
      <w:r>
        <w:rPr>
          <w:rFonts w:hint="eastAsia" w:ascii="Times New Roman" w:hAnsi="Times New Roman" w:eastAsia="Times New Roman" w:cs="Times New Roman"/>
        </w:rPr>
        <w:t>L1</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pm×31/2/3=314.1 pm </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hint="eastAsia" w:ascii="Times New Roman" w:hAnsi="Times New Roman" w:eastAsia="Times New Roman" w:cs="Times New Roman"/>
        </w:rPr>
        <w:t>L1</w:t>
      </w:r>
      <w:r>
        <w:rPr>
          <w:rFonts w:hint="eastAsia" w:ascii="Times New Roman" w:hAnsi="Times New Roman" w:eastAsia="FangSong" w:cs="Times New Roman"/>
        </w:rPr>
        <w:t>层这个数值</w:t>
      </w:r>
      <w:r>
        <w:rPr>
          <w:rFonts w:hint="eastAsia" w:ascii="Times New Roman" w:hAnsi="Times New Roman" w:eastAsia="Times New Roman" w:cs="Times New Roman"/>
        </w:rPr>
        <w:t>)L2</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pm/2=270.5 pm </w:t>
      </w:r>
      <w:r>
        <w:rPr>
          <w:rFonts w:hint="eastAsia" w:ascii="Times New Roman" w:hAnsi="Times New Roman" w:eastAsia="Times New Roman" w:cs="Times New Roman"/>
        </w:rPr>
        <w:t>L1-L2</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p>
              <m:e>
                <m:d>
                  <m:dPr>
                    <m:begChr m:val="("/>
                    <m:sepChr m:val=""/>
                    <m:endChr m:val=")"/>
                    <m:grow/>
                  </m:dPr>
                  <m:e>
                    <m:f>
                      <m:fPr>
                        <m:type m:val="bar"/>
                      </m:fPr>
                      <m:num>
                        <m:r>
                          <m:t>2</m:t>
                        </m:r>
                      </m:num>
                      <m:den>
                        <m:r>
                          <m:t>3</m:t>
                        </m:r>
                      </m:den>
                    </m:f>
                    <m:f>
                      <m:fPr>
                        <m:type m:val="bar"/>
                      </m:fPr>
                      <m:num>
                        <m:rad>
                          <m:radPr>
                            <m:degHide m:val="on"/>
                          </m:radPr>
                          <m:deg/>
                          <m:e>
                            <m:r>
                              <m:t>3</m:t>
                            </m:r>
                          </m:e>
                        </m:rad>
                      </m:num>
                      <m:den>
                        <m:r>
                          <m:t>2</m:t>
                        </m:r>
                      </m:den>
                    </m:f>
                    <m:f>
                      <m:fPr>
                        <m:type m:val="bar"/>
                      </m:fPr>
                      <m:num>
                        <m:r>
                          <m:t>1</m:t>
                        </m:r>
                      </m:num>
                      <m:den>
                        <m:r>
                          <m:t>2</m:t>
                        </m:r>
                      </m:den>
                    </m:f>
                    <m:r>
                      <m:t>a</m:t>
                    </m:r>
                  </m:e>
                </m:d>
              </m:e>
              <m:sup>
                <m:r>
                  <m:t>2</m:t>
                </m:r>
              </m:sup>
            </m:sSup>
            <m:r>
              <m:rPr>
                <m:sty m:val="p"/>
              </m:rPr>
              <m:t>+</m:t>
            </m:r>
            <m:sSup>
              <m:e>
                <m:d>
                  <m:dPr>
                    <m:begChr m:val="("/>
                    <m:sepChr m:val=""/>
                    <m:endChr m:val=")"/>
                    <m:grow/>
                  </m:dPr>
                  <m:e>
                    <m:f>
                      <m:fPr>
                        <m:type m:val="bar"/>
                      </m:fPr>
                      <m:num>
                        <m:r>
                          <m:t>1</m:t>
                        </m:r>
                      </m:num>
                      <m:den>
                        <m:r>
                          <m:t>2</m:t>
                        </m:r>
                      </m:den>
                    </m:f>
                    <m:r>
                      <m:t>c</m:t>
                    </m:r>
                  </m:e>
                </m:d>
              </m:e>
              <m:sup>
                <m:r>
                  <m:t>2</m:t>
                </m:r>
              </m:sup>
            </m:sSup>
          </m:e>
        </m:rad>
        <m:r>
          <m:rPr>
            <m:sty m:val="p"/>
          </m:rPr>
          <m:t>=</m:t>
        </m:r>
        <m:rad>
          <m:radPr>
            <m:degHide m:val="on"/>
          </m:radPr>
          <m:deg/>
          <m:e>
            <m:sSup>
              <m:e>
                <m:d>
                  <m:dPr>
                    <m:begChr m:val="("/>
                    <m:sepChr m:val=""/>
                    <m:endChr m:val=")"/>
                    <m:grow/>
                  </m:dPr>
                  <m:e>
                    <m:f>
                      <m:fPr>
                        <m:type m:val="bar"/>
                      </m:fPr>
                      <m:num>
                        <m:rad>
                          <m:radPr>
                            <m:degHide m:val="on"/>
                          </m:radPr>
                          <m:deg/>
                          <m:e>
                            <m:r>
                              <m:t>3</m:t>
                            </m:r>
                          </m:e>
                        </m:rad>
                      </m:num>
                      <m:den>
                        <m:r>
                          <m:t>6</m:t>
                        </m:r>
                      </m:den>
                    </m:f>
                    <m:r>
                      <m:rPr>
                        <m:sty m:val="p"/>
                      </m:rPr>
                      <m:t>×</m:t>
                    </m:r>
                    <m:r>
                      <m:t>540.9</m:t>
                    </m:r>
                  </m:e>
                </m:d>
              </m:e>
              <m:sup>
                <m:r>
                  <m:t>2</m:t>
                </m:r>
              </m:sup>
            </m:sSup>
            <m:r>
              <m:rPr>
                <m:sty m:val="p"/>
              </m:rPr>
              <m:t>+</m:t>
            </m:r>
            <m:sSup>
              <m:e>
                <m:d>
                  <m:dPr>
                    <m:begChr m:val="("/>
                    <m:sepChr m:val=""/>
                    <m:endChr m:val=")"/>
                    <m:grow/>
                  </m:dPr>
                  <m:e>
                    <m:f>
                      <m:fPr>
                        <m:type m:val="bar"/>
                      </m:fPr>
                      <m:num>
                        <m:r>
                          <m:t>1</m:t>
                        </m:r>
                      </m:num>
                      <m:den>
                        <m:r>
                          <m:t>2</m:t>
                        </m:r>
                      </m:den>
                    </m:f>
                    <m:r>
                      <m:rPr>
                        <m:sty m:val="p"/>
                      </m:rPr>
                      <m:t>×</m:t>
                    </m:r>
                    <m:r>
                      <m:t>430.0</m:t>
                    </m:r>
                  </m:e>
                </m:d>
              </m:e>
              <m:sup>
                <m:r>
                  <m:t>2</m:t>
                </m:r>
              </m:sup>
            </m:sSup>
          </m:e>
        </m:rad>
        <m:r>
          <m:rPr>
            <m:sty m:val="p"/>
          </m:rPr>
          <m:t>=</m:t>
        </m:r>
        <m:r>
          <m:t>265.7</m:t>
        </m:r>
        <m:r>
          <m:rPr>
            <m:sty m:val="p"/>
          </m:rPr>
          <m:t>(</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lockText"/>
        <w:ind w:firstLine="420"/>
      </w:pPr>
      <w:r>
        <w:rPr>
          <w:rFonts w:hint="eastAsia" w:ascii="Times New Roman" w:hAnsi="Times New Roman" w:eastAsia="Times New Roman" w:cs="Times New Roman"/>
        </w:rPr>
        <w:t>5-4-1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ascii="Times New Roman" w:hAnsi="Times New Roman" w:eastAsia="Times New Roman" w:cs="Times New Roman"/>
        </w:rPr>
        <w:t xml:space="preserve"> HR 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HT</w:t>
      </w:r>
      <w:r>
        <w:rPr>
          <w:rFonts w:ascii="Times New Roman" w:hAnsi="Times New Roman" w:eastAsia="Times New Roman" w:cs="Times New Roman"/>
        </w:rPr>
        <w:t xml:space="preserve"> 4 </w:t>
      </w:r>
      <w:r>
        <w:rPr>
          <w:rFonts w:hint="eastAsia" w:ascii="Times New Roman" w:hAnsi="Times New Roman" w:eastAsia="Times New Roman" w:cs="Times New Roman"/>
        </w:rPr>
        <w:t>1</w:t>
      </w:r>
      <w:r>
        <w:rPr>
          <w:rFonts w:hint="eastAsia" w:ascii="Times New Roman" w:hAnsi="Times New Roman" w:eastAsia="FangSong" w:cs="Times New Roman"/>
        </w:rPr>
        <w:t>分如果</w:t>
      </w:r>
      <w:r>
        <w:rPr>
          <w:rFonts w:hint="eastAsia" w:ascii="Times New Roman" w:hAnsi="Times New Roman" w:eastAsia="Times New Roman" w:cs="Times New Roman"/>
        </w:rPr>
        <w:t>HT</w:t>
      </w:r>
      <w:r>
        <w:rPr>
          <w:rFonts w:hint="eastAsia" w:ascii="Times New Roman" w:hAnsi="Times New Roman" w:eastAsia="FangSong" w:cs="Times New Roman"/>
        </w:rPr>
        <w:t>写为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0.5</w:t>
      </w:r>
      <w:r>
        <w:rPr>
          <w:rFonts w:hint="eastAsia" w:ascii="Times New Roman" w:hAnsi="Times New Roman" w:eastAsia="FangSong" w:cs="Times New Roman"/>
        </w:rPr>
        <w:t>分</w:t>
      </w:r>
    </w:p>
    <w:bookmarkEnd w:id="178"/>
    <w:bookmarkEnd w:id="179"/>
    <w:bookmarkStart w:id="471" w:name="X904c7a792fceaa6fa084ae8f4d0b12efafdf56d"/>
    <w:p>
      <w:pPr>
        <w:pStyle w:val="Heading2"/>
        <w:spacing w:before="280" w:after="120"/>
      </w:pPr>
      <w:r>
        <w:rPr>
          <w:rFonts w:ascii="Times New Roman" w:hAnsi="Times New Roman" w:eastAsia="Times New Roman" w:cs="Times New Roman"/>
        </w:rPr>
        <w:t xml:space="preserve">&gt; </w:t>
      </w:r>
      <w:r>
        <w:rPr>
          <w:rFonts w:hint="eastAsia" w:ascii="Times New Roman" w:hAnsi="Times New Roman" w:eastAsia="Times New Roman" w:cs="Times New Roman"/>
        </w:rPr>
        <w:t>5-4-2</w:t>
      </w:r>
      <w:r>
        <w:rPr>
          <w:rFonts w:hint="eastAsia" w:ascii="Times New Roman" w:hAnsi="Times New Roman" w:eastAsia="SimHei" w:cs="Times New Roman"/>
        </w:rPr>
        <w:t>共</w:t>
      </w:r>
      <w:r>
        <w:rPr>
          <w:rFonts w:hint="eastAsia" w:ascii="Times New Roman" w:hAnsi="Times New Roman" w:eastAsia="Times New Roman" w:cs="Times New Roman"/>
        </w:rPr>
        <w:t>2.5</w:t>
      </w:r>
      <w:r>
        <w:rPr>
          <w:rFonts w:hint="eastAsia" w:ascii="Times New Roman" w:hAnsi="Times New Roman" w:eastAsia="SimHei" w:cs="Times New Roman"/>
        </w:rPr>
        <w:t>分</w:t>
      </w:r>
      <w:r>
        <w:rPr>
          <w:rFonts w:ascii="Times New Roman" w:hAnsi="Times New Roman" w:eastAsia="Times New Roman" w:cs="Times New Roman"/>
        </w:rPr>
        <w:t xml:space="preserve"> γ=120° </w:t>
      </w:r>
      <w:r>
        <w:rPr>
          <w:rFonts w:hint="eastAsia" w:ascii="Times New Roman" w:hAnsi="Times New Roman" w:eastAsia="Times New Roman" w:cs="Times New Roman"/>
        </w:rPr>
        <w:t>(</w:t>
      </w:r>
      <w:r>
        <w:rPr>
          <w:rFonts w:hint="eastAsia" w:ascii="Times New Roman" w:hAnsi="Times New Roman" w:eastAsia="SimHei" w:cs="Times New Roman"/>
        </w:rPr>
        <w:t>若未写</w:t>
      </w:r>
      <w:r>
        <w:rPr>
          <w:rFonts w:hint="eastAsia" w:ascii="Times New Roman" w:hAnsi="Times New Roman" w:eastAsia="Times New Roman" w:cs="Times New Roman"/>
        </w:rPr>
        <w:t>γ,</w:t>
      </w:r>
      <w:r>
        <w:rPr>
          <w:rFonts w:hint="eastAsia" w:ascii="Times New Roman" w:hAnsi="Times New Roman" w:eastAsia="SimHei" w:cs="Times New Roman"/>
        </w:rPr>
        <w:t>指出是六方晶系</w:t>
      </w:r>
      <w:r>
        <w:rPr>
          <w:rFonts w:hint="eastAsia" w:ascii="Times New Roman" w:hAnsi="Times New Roman" w:eastAsia="Times New Roman" w:cs="Times New Roman"/>
        </w:rPr>
        <w:t>，</w:t>
      </w:r>
      <w:r>
        <w:rPr>
          <w:rFonts w:hint="eastAsia" w:ascii="Times New Roman" w:hAnsi="Times New Roman" w:eastAsia="SimHei"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SimHei" w:cs="Times New Roman"/>
        </w:rPr>
        <w:t>分不要求写</w:t>
      </w:r>
      <w:r>
        <w:rPr>
          <w:rFonts w:hint="eastAsia" w:ascii="Times New Roman" w:hAnsi="Times New Roman" w:eastAsia="Times New Roman" w:cs="Times New Roman"/>
        </w:rPr>
        <w:t>α=β=90°,</w:t>
      </w:r>
      <w:r>
        <w:rPr>
          <w:rFonts w:hint="eastAsia" w:ascii="Times New Roman" w:hAnsi="Times New Roman" w:eastAsia="SimHei" w:cs="Times New Roman"/>
        </w:rPr>
        <w:t>正确写出不评判</w:t>
      </w:r>
      <w:r>
        <w:rPr>
          <w:rFonts w:hint="eastAsia" w:ascii="Times New Roman" w:hAnsi="Times New Roman" w:eastAsia="Times New Roman" w:cs="Times New Roman"/>
        </w:rPr>
        <w:t>，</w:t>
      </w:r>
      <w:r>
        <w:rPr>
          <w:rFonts w:hint="eastAsia" w:ascii="Times New Roman" w:hAnsi="Times New Roman" w:eastAsia="SimHei" w:cs="Times New Roman"/>
        </w:rPr>
        <w:t>但若写错扣</w:t>
      </w:r>
      <w:r>
        <w:rPr>
          <w:rFonts w:hint="eastAsia" w:ascii="Times New Roman" w:hAnsi="Times New Roman" w:eastAsia="Times New Roman" w:cs="Times New Roman"/>
        </w:rPr>
        <w:t>0.5</w:t>
      </w:r>
      <w:r>
        <w:rPr>
          <w:rFonts w:hint="eastAsia" w:ascii="Times New Roman" w:hAnsi="Times New Roman" w:eastAsia="SimHei" w:cs="Times New Roman"/>
        </w:rPr>
        <w:t>分</w:t>
      </w:r>
      <w:r>
        <w:rPr>
          <w:rFonts w:hint="eastAsia" w:ascii="Times New Roman" w:hAnsi="Times New Roman" w:eastAsia="Times New Roman" w:cs="Times New Roman"/>
        </w:rPr>
        <w:t>。a′=b′=540.9</w:t>
      </w:r>
      <w:r>
        <w:rPr>
          <w:rFonts w:ascii="Times New Roman" w:hAnsi="Times New Roman" w:eastAsia="Times New Roman" w:cs="Times New Roman"/>
        </w:rPr>
        <w:t xml:space="preserve"> pm, c′=2c=860.0 pm </w:t>
      </w:r>
      <w:r>
        <w:rPr>
          <w:rFonts w:hint="eastAsia" w:ascii="Times New Roman" w:hAnsi="Times New Roman" w:eastAsia="Times New Roman" w:cs="Times New Roman"/>
        </w:rPr>
        <w:t>1</w:t>
      </w:r>
      <w:r>
        <w:rPr>
          <w:rFonts w:hint="eastAsia" w:ascii="Times New Roman" w:hAnsi="Times New Roman" w:eastAsia="SimHei" w:cs="Times New Roman"/>
        </w:rPr>
        <w:t>分</w:t>
      </w:r>
    </w:p>
    <w:p>
      <w:pPr>
        <w:spacing w:before="160" w:after="80"/>
      </w:pPr>
      <w:r>
        <w:pict>
          <v:rect style="width:0;height:1.5pt" o:hralign="center" o:hrstd="t" o:hr="t"/>
        </w:pict>
      </w:r>
    </w:p>
    <w:p>
      <w:pPr>
        <w:spacing w:before="160" w:after="80"/>
      </w:pPr>
      <w:r>
        <w:pict>
          <v:rect style="width:0;height:1.5pt" o:hralign="center" o:hrstd="t" o:hr="t"/>
        </w:pict>
      </w:r>
    </w:p>
    <w:bookmarkStart w:id="18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FirstParagraph"/>
        <w:ind w:firstLine="420"/>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81" name="Picture"/>
            <a:graphic>
              <a:graphicData uri="http://schemas.openxmlformats.org/drawingml/2006/picture">
                <pic:pic>
                  <pic:nvPicPr>
                    <pic:cNvPr descr="aded70dea7a7d2cf23ee32e1c73f1f193433d73c246043d43e1c80d28e29b9e9.jpg" id="182" name="Picture"/>
                    <pic:cNvPicPr>
                      <a:picLocks noChangeArrowheads="1" noChangeAspect="1"/>
                    </pic:cNvPicPr>
                  </pic:nvPicPr>
                  <pic:blipFill>
                    <a:blip r:embed="rId180"/>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84" name="Picture"/>
            <a:graphic>
              <a:graphicData uri="http://schemas.openxmlformats.org/drawingml/2006/picture">
                <pic:pic>
                  <pic:nvPicPr>
                    <pic:cNvPr descr="ad5f18c60a3b6c9452cefea7dd24ecfb95211979df824daf289ab5cdd820e898.jpg" id="185" name="Picture"/>
                    <pic:cNvPicPr>
                      <a:picLocks noChangeArrowheads="1" noChangeAspect="1"/>
                    </pic:cNvPicPr>
                  </pic:nvPicPr>
                  <pic:blipFill>
                    <a:blip r:embed="rId183"/>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87" name="Picture"/>
            <a:graphic>
              <a:graphicData uri="http://schemas.openxmlformats.org/drawingml/2006/picture">
                <pic:pic>
                  <pic:nvPicPr>
                    <pic:cNvPr descr="a65ca0ebb902be198baa39fd0a01ad79cd489bd987a58f583094ab396ae173ba.jpg" id="188" name="Picture"/>
                    <pic:cNvPicPr>
                      <a:picLocks noChangeArrowheads="1" noChangeAspect="1"/>
                    </pic:cNvPicPr>
                  </pic:nvPicPr>
                  <pic:blipFill>
                    <a:blip r:embed="rId186"/>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33"/>
        </w:numPr>
        <w:ind w:firstLine="420"/>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ind w:firstLine="420"/>
      </w:pPr>
      <w:r>
        <w:rPr>
          <w:rFonts w:ascii="Times New Roman" w:hAnsi="Times New Roman" w:eastAsia="Times New Roman" w:cs="Times New Roman"/>
        </w:rPr>
        <w:t xml:space="preserve">(1)①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(1)②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(2)①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(2)②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(2)③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5-1-1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5-1-2</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氢可能占据位置的微观状态数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Ω=22N_A×(6/16)^N_A=(3/2)^N_A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自然冰结构中的残余熵</w:t>
      </w:r>
      <w:r>
        <w:rPr>
          <w:rFonts w:hint="eastAsia" w:ascii="Times New Roman" w:hAnsi="Times New Roman" w:eastAsia="Times New Roman" w:cs="Times New Roman"/>
        </w:rPr>
        <w:t>:</w:t>
      </w:r>
      <w:r>
        <w:rPr>
          <w:rFonts w:ascii="Times New Roman" w:hAnsi="Times New Roman" w:eastAsia="Times New Roman" w:cs="Times New Roman"/>
        </w:rPr>
        <w:t xml:space="preserve"> S=klnΩ=k ln(3/2)^N_A=k N_A ln(3/2)=R ln(3/2)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)=8.314×0.4055</w:t>
      </w:r>
      <w:r>
        <w:rPr>
          <w:rFonts w:ascii="Times New Roman" w:hAnsi="Times New Roman" w:eastAsia="Times New Roman" w:cs="Times New Roman"/>
        </w:rPr>
        <w:t xml:space="preserve"> J mol-1 K-1=3.371 J mol-1 K-1</w:t>
      </w:r>
    </w:p>
    <w:p>
      <w:pPr>
        <w:pStyle w:val="BodyText"/>
        <w:ind w:firstLine="420"/>
      </w:pPr>
      <w:r>
        <w:rPr>
          <w:rFonts w:hint="eastAsia" w:ascii="Times New Roman" w:hAnsi="Times New Roman" w:eastAsia="Times New Roman" w:cs="Times New Roman"/>
        </w:rPr>
        <w:t>5-2-1</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晶胞中有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分别处在晶胞原点和体心</w:t>
      </w:r>
      <w:r>
        <w:rPr>
          <w:rFonts w:hint="eastAsia" w:ascii="Times New Roman" w:hAnsi="Times New Roman" w:eastAsia="Times New Roman" w:cs="Times New Roman"/>
        </w:rPr>
        <w:t>，</w:t>
      </w:r>
      <w:r>
        <w:rPr>
          <w:rFonts w:hint="eastAsia" w:ascii="Times New Roman" w:hAnsi="Times New Roman" w:eastAsia="FangSong" w:cs="Times New Roman"/>
        </w:rPr>
        <w:t>其坐标为</w:t>
      </w:r>
      <w:r>
        <w:rPr>
          <w:rFonts w:hint="eastAsia" w:ascii="Times New Roman" w:hAnsi="Times New Roman" w:eastAsia="Times New Roman" w:cs="Times New Roman"/>
        </w:rPr>
        <w:t>:(0,0,0);</w:t>
      </w:r>
      <w:r>
        <w:rPr>
          <w:rFonts w:ascii="Times New Roman" w:hAnsi="Times New Roman" w:eastAsia="Times New Roman" w:cs="Times New Roman"/>
        </w:rPr>
        <w:t xml:space="preserve"> (1/2, 1/2, 1/2)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扣至零分为止晶胞中应该有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但占据</w:t>
      </w:r>
      <w:r>
        <w:rPr>
          <w:rFonts w:hint="eastAsia" w:ascii="Times New Roman" w:hAnsi="Times New Roman" w:eastAsia="Times New Roman" w:cs="Times New Roman"/>
        </w:rPr>
        <w:t>8</w:t>
      </w:r>
      <w:r>
        <w:rPr>
          <w:rFonts w:hint="eastAsia" w:ascii="Times New Roman" w:hAnsi="Times New Roman" w:eastAsia="FangSong" w:cs="Times New Roman"/>
        </w:rPr>
        <w:t>个位置</w:t>
      </w:r>
      <w:r>
        <w:rPr>
          <w:rFonts w:hint="eastAsia" w:ascii="Times New Roman" w:hAnsi="Times New Roman" w:eastAsia="Times New Roman" w:cs="Times New Roman"/>
        </w:rPr>
        <w:t>:H</w:t>
      </w:r>
      <w:r>
        <w:rPr>
          <w:rFonts w:hint="eastAsia" w:ascii="Times New Roman" w:hAnsi="Times New Roman" w:eastAsia="FangSong" w:cs="Times New Roman"/>
        </w:rPr>
        <w:t>原子位于立方晶胞体的对角线上</w:t>
      </w:r>
      <w:r>
        <w:rPr>
          <w:rFonts w:hint="eastAsia" w:ascii="Times New Roman" w:hAnsi="Times New Roman" w:eastAsia="Times New Roman" w:cs="Times New Roman"/>
        </w:rPr>
        <w:t>，</w:t>
      </w:r>
      <w:r>
        <w:rPr>
          <w:rFonts w:hint="eastAsia" w:ascii="Times New Roman" w:hAnsi="Times New Roman" w:eastAsia="FangSong" w:cs="Times New Roman"/>
        </w:rPr>
        <w:t>成对按照四面体方式围绕氧原子分布立方体对角线</w:t>
      </w:r>
      <w:r>
        <w:rPr>
          <w:rFonts w:hint="eastAsia" w:ascii="Times New Roman" w:hAnsi="Times New Roman" w:eastAsia="Times New Roman" w:cs="Times New Roman"/>
        </w:rPr>
        <w:t>:</w:t>
      </w:r>
      <w:r>
        <w:rPr>
          <w:rFonts w:ascii="Times New Roman" w:hAnsi="Times New Roman" w:eastAsia="Times New Roman" w:cs="Times New Roman"/>
        </w:rPr>
        <w:t xml:space="preserve"> d=√3a=1.732×0.330 nm=0.572 </w:t>
      </w:r>
      <w:r>
        <w:rPr>
          <w:rFonts w:hint="eastAsia" w:ascii="Times New Roman" w:hAnsi="Times New Roman" w:eastAsia="Times New Roman" w:cs="Times New Roman"/>
        </w:rPr>
        <w:t>nm</w:t>
      </w:r>
      <w:r>
        <w:rPr>
          <w:rFonts w:hint="eastAsia" w:ascii="Times New Roman" w:hAnsi="Times New Roman" w:eastAsia="FangSong" w:cs="Times New Roman"/>
        </w:rPr>
        <w:t>离原点最近的两个氢原子的位置和坐标</w:t>
      </w:r>
      <w:r>
        <w:rPr>
          <w:rFonts w:hint="eastAsia" w:ascii="Times New Roman" w:hAnsi="Times New Roman" w:eastAsia="Times New Roman" w:cs="Times New Roman"/>
        </w:rPr>
        <w:t>,3</w:t>
      </w:r>
      <w:r>
        <w:rPr>
          <w:rFonts w:hint="eastAsia" w:ascii="Times New Roman" w:hAnsi="Times New Roman" w:eastAsia="FangSong" w:cs="Times New Roman"/>
        </w:rPr>
        <w:t>个坐标参数相等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(x,x,x)</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个可根据</w:t>
      </w:r>
      <w:r>
        <w:rPr>
          <w:rFonts w:hint="eastAsia" w:ascii="Times New Roman" w:hAnsi="Times New Roman" w:eastAsia="Times New Roman" w:cs="Times New Roman"/>
        </w:rPr>
        <w:t>O-H</w:t>
      </w:r>
      <w:r>
        <w:rPr>
          <w:rFonts w:hint="eastAsia" w:ascii="Times New Roman" w:hAnsi="Times New Roman" w:eastAsia="FangSong" w:cs="Times New Roman"/>
        </w:rPr>
        <w:t>键长直接计算</w:t>
      </w:r>
      <w:r>
        <w:rPr>
          <w:rFonts w:hint="eastAsia" w:ascii="Times New Roman" w:hAnsi="Times New Roman" w:eastAsia="Times New Roman" w:cs="Times New Roman"/>
        </w:rPr>
        <w:t>:0.0972</w:t>
      </w:r>
      <w:r>
        <w:rPr>
          <w:rFonts w:ascii="Times New Roman" w:hAnsi="Times New Roman" w:eastAsia="Times New Roman" w:cs="Times New Roman"/>
        </w:rPr>
        <w:t xml:space="preserve"> nm/0.572 </w:t>
      </w:r>
      <w:r>
        <w:rPr>
          <w:rFonts w:hint="eastAsia" w:ascii="Times New Roman" w:hAnsi="Times New Roman" w:eastAsia="Times New Roman" w:cs="Times New Roman"/>
        </w:rPr>
        <w:t>nm=0.170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个则根据</w:t>
      </w:r>
      <w:r>
        <w:rPr>
          <w:rFonts w:hint="eastAsia" w:ascii="Times New Roman" w:hAnsi="Times New Roman" w:eastAsia="Times New Roman" w:cs="Times New Roman"/>
        </w:rPr>
        <w:t>O-H</w:t>
      </w:r>
      <w:r>
        <w:rPr>
          <w:rFonts w:hint="eastAsia" w:ascii="Times New Roman" w:hAnsi="Times New Roman" w:eastAsia="FangSong" w:cs="Times New Roman"/>
        </w:rPr>
        <w:t>键长和位置</w:t>
      </w:r>
      <w:r>
        <w:rPr>
          <w:rFonts w:hint="eastAsia" w:ascii="Times New Roman" w:hAnsi="Times New Roman" w:eastAsia="Times New Roman" w:cs="Times New Roman"/>
        </w:rPr>
        <w:t>:1/2-0.170=0.3308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原子的位置分别是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w:t>
      </w:r>
      <w:r>
        <w:rPr>
          <w:rFonts w:hint="eastAsia" w:ascii="Times New Roman" w:hAnsi="Times New Roman" w:eastAsia="Times New Roman" w:cs="Times New Roman"/>
        </w:rPr>
        <w:t>(0.170,0.170,0.170)</w:t>
      </w:r>
      <w:r>
        <w:rPr>
          <w:rFonts w:ascii="Times New Roman" w:hAnsi="Times New Roman" w:eastAsia="Times New Roman" w:cs="Times New Roman"/>
        </w:rPr>
        <w:t xml:space="preserve"> (0.330,0.330,0.330)(0.830,0.830,0.170) (0.670,0.670,0.330)(0.830,0.170,0.830) (0.670,0.330,0.670)(0.170,0.830,0.830) </w:t>
      </w:r>
      <w:r>
        <w:rPr>
          <w:rFonts w:hint="eastAsia" w:ascii="Times New Roman" w:hAnsi="Times New Roman" w:eastAsia="Times New Roman" w:cs="Times New Roman"/>
        </w:rPr>
        <w:t>(0.330,0.670,0.670)</w:t>
      </w:r>
      <w:r>
        <w:rPr>
          <w:rFonts w:hint="eastAsia" w:ascii="Times New Roman" w:hAnsi="Times New Roman" w:eastAsia="FangSong" w:cs="Times New Roman"/>
        </w:rPr>
        <w:t>学生只给答案</w:t>
      </w:r>
      <w:r>
        <w:rPr>
          <w:rFonts w:hint="eastAsia" w:ascii="Times New Roman" w:hAnsi="Times New Roman" w:eastAsia="Times New Roman" w:cs="Times New Roman"/>
        </w:rPr>
        <w:t>，</w:t>
      </w:r>
      <w:r>
        <w:rPr>
          <w:rFonts w:hint="eastAsia" w:ascii="Times New Roman" w:hAnsi="Times New Roman" w:eastAsia="FangSong" w:cs="Times New Roman"/>
        </w:rPr>
        <w:t>不要求计算过程</w:t>
      </w:r>
    </w:p>
    <w:p>
      <w:pPr>
        <w:pStyle w:val="BodyText"/>
        <w:ind w:firstLine="420"/>
      </w:pPr>
      <w:r>
        <w:rPr>
          <w:rFonts w:hint="eastAsia" w:ascii="Times New Roman" w:hAnsi="Times New Roman" w:eastAsia="Times New Roman" w:cs="Times New Roman"/>
        </w:rPr>
        <w:t>5-2-2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晶胞中包含</w:t>
      </w:r>
      <w:r>
        <w:rPr>
          <w:rFonts w:hint="eastAsia" w:ascii="Times New Roman" w:hAnsi="Times New Roman" w:eastAsia="Times New Roman" w:cs="Times New Roman"/>
        </w:rPr>
        <w:t>2</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V=a3=(0.330nm)3=3.59×10-2nm3=3.59×10-23cm3(1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密</w:t>
      </w:r>
      <w:r>
        <w:rPr>
          <w:rFonts w:ascii="Times New Roman" w:hAnsi="Times New Roman" w:eastAsia="Times New Roman" w:cs="Times New Roman"/>
        </w:rPr>
        <w:t xml:space="preserve"> </w:t>
      </w:r>
      <w:r>
        <w:rPr>
          <w:rFonts w:hint="eastAsia" w:ascii="Times New Roman" w:hAnsi="Times New Roman" w:eastAsia="FangSong" w:cs="Times New Roman"/>
        </w:rPr>
        <w:t>度</w:t>
      </w:r>
      <w:r>
        <w:rPr>
          <w:rFonts w:hint="eastAsia" w:ascii="Times New Roman" w:hAnsi="Times New Roman" w:eastAsia="Times New Roman" w:cs="Times New Roman"/>
        </w:rPr>
        <w:t>ρ=ZxM/N_A×V=2×18.0</w:t>
      </w:r>
      <w:r>
        <w:rPr>
          <w:rFonts w:ascii="Times New Roman" w:hAnsi="Times New Roman" w:eastAsia="Times New Roman" w:cs="Times New Roman"/>
        </w:rPr>
        <w:t xml:space="preserve"> g mol-1/6.02×1023mol-1×3.59×10-23cm3=1.67 g </w:t>
      </w:r>
      <w:r>
        <w:rPr>
          <w:rFonts w:hint="eastAsia" w:ascii="Times New Roman" w:hAnsi="Times New Roman" w:eastAsia="Times New Roman" w:cs="Times New Roman"/>
        </w:rPr>
        <w:t>cm-3(2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5-2-3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的密度远大于自然冰的密度</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光靠压强的增大使之压缩不足以引起这么大的变化</w:t>
      </w:r>
      <w:r>
        <w:rPr>
          <w:rFonts w:hint="eastAsia" w:ascii="Times New Roman" w:hAnsi="Times New Roman" w:eastAsia="Times New Roman" w:cs="Times New Roman"/>
        </w:rPr>
        <w:t>，</w:t>
      </w:r>
      <w:r>
        <w:rPr>
          <w:rFonts w:hint="eastAsia" w:ascii="Times New Roman" w:hAnsi="Times New Roman" w:eastAsia="FangSong" w:cs="Times New Roman"/>
        </w:rPr>
        <w:t>说明其结构有显著的调整</w:t>
      </w:r>
      <w:r>
        <w:rPr>
          <w:rFonts w:hint="eastAsia" w:ascii="Times New Roman" w:hAnsi="Times New Roman" w:eastAsia="Times New Roman" w:cs="Times New Roman"/>
        </w:rPr>
        <w:t>，</w:t>
      </w:r>
      <w:r>
        <w:rPr>
          <w:rFonts w:hint="eastAsia" w:ascii="Times New Roman" w:hAnsi="Times New Roman" w:eastAsia="FangSong" w:cs="Times New Roman"/>
        </w:rPr>
        <w:t>从图</w:t>
      </w:r>
      <w:r>
        <w:rPr>
          <w:rFonts w:hint="eastAsia" w:ascii="Times New Roman" w:hAnsi="Times New Roman" w:eastAsia="Times New Roman" w:cs="Times New Roman"/>
        </w:rPr>
        <w:t>5.2(c)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具有金刚石型的二重穿插结构</w:t>
      </w:r>
      <w:r>
        <w:rPr>
          <w:rFonts w:hint="eastAsia" w:ascii="Times New Roman" w:hAnsi="Times New Roman" w:eastAsia="Times New Roman" w:cs="Times New Roman"/>
        </w:rPr>
        <w:t>，</w:t>
      </w:r>
      <w:r>
        <w:rPr>
          <w:rFonts w:hint="eastAsia" w:ascii="Times New Roman" w:hAnsi="Times New Roman" w:eastAsia="FangSong" w:cs="Times New Roman"/>
        </w:rPr>
        <w:t>空旷度大大降低</w:t>
      </w:r>
      <w:r>
        <w:rPr>
          <w:rFonts w:hint="eastAsia" w:ascii="Times New Roman" w:hAnsi="Times New Roman" w:eastAsia="Times New Roman" w:cs="Times New Roman"/>
        </w:rPr>
        <w:t>，</w:t>
      </w:r>
      <w:r>
        <w:rPr>
          <w:rFonts w:hint="eastAsia" w:ascii="Times New Roman" w:hAnsi="Times New Roman" w:eastAsia="FangSong" w:cs="Times New Roman"/>
        </w:rPr>
        <w:t>密度显著增大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89"/>
    <w:bookmarkStart w:id="20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91" name="Picture"/>
            <a:graphic>
              <a:graphicData uri="http://schemas.openxmlformats.org/drawingml/2006/picture">
                <pic:pic>
                  <pic:nvPicPr>
                    <pic:cNvPr descr="a6233f4cc8fc92c2728cbfcf428318709a3be7abb4d32065b5b418fdfabc4bbd.jpg" id="192" name="Picture"/>
                    <pic:cNvPicPr>
                      <a:picLocks noChangeArrowheads="1" noChangeAspect="1"/>
                    </pic:cNvPicPr>
                  </pic:nvPicPr>
                  <pic:blipFill>
                    <a:blip r:embed="rId190"/>
                    <a:stretch>
                      <a:fillRect/>
                    </a:stretch>
                  </pic:blipFill>
                  <pic:spPr bwMode="auto">
                    <a:xfrm>
                      <a:off x="0" y="0"/>
                      <a:ext cx="3600000" cy="1724114"/>
                    </a:xfrm>
                    <a:prstGeom prst="rect">
                      <a:avLst/>
                    </a:prstGeom>
                    <a:noFill/>
                    <a:ln w="9525">
                      <a:noFill/>
                      <a:headEnd/>
                      <a:tailEnd/>
                    </a:ln>
                  </pic:spPr>
                </pic:pic>
              </a:graphicData>
            </a:graphic>
          </wp:inline>
        </w:drawing>
      </w:r>
    </w:p>
    <w:p>
      <w:pPr>
        <w:numPr>
          <w:ilvl w:val="0"/>
          <w:numId w:val="1034"/>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4136"/>
            <wp:effectExtent b="0" l="0" r="0" t="0"/>
            <wp:docPr descr="" title="" id="194" name="Picture"/>
            <a:graphic>
              <a:graphicData uri="http://schemas.openxmlformats.org/drawingml/2006/picture">
                <pic:pic>
                  <pic:nvPicPr>
                    <pic:cNvPr descr="dcee2bb2de6a1b4b50822c0af61444865af7f18b4fac2aa47a099974fbeb70c2.jpg" id="195" name="Picture"/>
                    <pic:cNvPicPr>
                      <a:picLocks noChangeArrowheads="1" noChangeAspect="1"/>
                    </pic:cNvPicPr>
                  </pic:nvPicPr>
                  <pic:blipFill>
                    <a:blip r:embed="rId193"/>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Compact"/>
        <w:numPr>
          <w:ilvl w:val="0"/>
          <w:numId w:val="1035"/>
        </w:numPr>
        <w:ind w:firstLine="420"/>
      </w:pP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FirstParagraph"/>
        <w:ind w:firstLine="420"/>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97" name="Picture"/>
            <a:graphic>
              <a:graphicData uri="http://schemas.openxmlformats.org/drawingml/2006/picture">
                <pic:pic>
                  <pic:nvPicPr>
                    <pic:cNvPr descr="bfe2b30f5f089286fdf4c70d85f3d740fc217d3d8c14fe3a9350fa92fe3ece70.jpg" id="198" name="Picture"/>
                    <pic:cNvPicPr>
                      <a:picLocks noChangeArrowheads="1" noChangeAspect="1"/>
                    </pic:cNvPicPr>
                  </pic:nvPicPr>
                  <pic:blipFill>
                    <a:blip r:embed="rId196"/>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6"/>
        </w:numPr>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立方体心</w:t>
      </w:r>
      <w:r>
        <w:rPr>
          <w:rFonts w:hint="eastAsia" w:ascii="Times New Roman" w:hAnsi="Times New Roman" w:eastAsia="Times New Roman" w:cs="Times New Roman"/>
        </w:rPr>
        <w:t>/</w:t>
      </w:r>
      <w:r>
        <w:rPr>
          <w:rFonts w:hint="eastAsia" w:ascii="Times New Roman" w:hAnsi="Times New Roman" w:eastAsia="FangSong" w:cs="Times New Roman"/>
        </w:rPr>
        <w:t>体心立方</w:t>
      </w:r>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N10 </w:t>
      </w:r>
      <w:r>
        <w:rPr>
          <w:rFonts w:hint="eastAsia" w:ascii="Times New Roman" w:hAnsi="Times New Roman" w:eastAsia="FangSong" w:cs="Times New Roman"/>
        </w:rPr>
        <w:t>结构中平行边中</w:t>
      </w:r>
      <w:r>
        <w:rPr>
          <w:rFonts w:hint="eastAsia" w:ascii="Times New Roman" w:hAnsi="Times New Roman" w:eastAsia="Times New Roman" w:cs="Times New Roman"/>
        </w:rPr>
        <w:t>，</w:t>
      </w:r>
      <w:r>
        <w:rPr>
          <w:rFonts w:hint="eastAsia" w:ascii="Times New Roman" w:hAnsi="Times New Roman" w:eastAsia="FangSong" w:cs="Times New Roman"/>
        </w:rPr>
        <w:t>距离最短的为晶胞中体心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与顶点</w:t>
      </w:r>
      <w:r>
        <w:rPr>
          <w:rFonts w:ascii="Times New Roman" w:hAnsi="Times New Roman" w:eastAsia="Times New Roman" w:cs="Times New Roman"/>
        </w:rPr>
        <w:t xml:space="preserve"> N </w:t>
      </w:r>
      <w:r>
        <w:rPr>
          <w:rFonts w:hint="eastAsia" w:ascii="Times New Roman" w:hAnsi="Times New Roman" w:eastAsia="FangSong" w:cs="Times New Roman"/>
        </w:rPr>
        <w:t>原子之间的长度</w:t>
      </w:r>
      <w:r>
        <w:rPr>
          <w:rFonts w:hint="eastAsia" w:ascii="Times New Roman" w:hAnsi="Times New Roman" w:eastAsia="Times New Roman" w:cs="Times New Roman"/>
        </w:rPr>
        <w:t>，</w:t>
      </w:r>
      <w:r>
        <w:rPr>
          <w:rFonts w:hint="eastAsia" w:ascii="Times New Roman" w:hAnsi="Times New Roman" w:eastAsia="FangSong" w:cs="Times New Roman"/>
        </w:rPr>
        <w:t>其长度为</w:t>
      </w:r>
    </w:p>
    <w:p>
      <w:pPr>
        <w:pStyle w:val="BodyText"/>
      </w:pPr>
      <m:oMath>
        <m:oMathPr>
          <m:ctrlPr>
            <w:rPr>
              <w:sz w:val="28"/>
              <w:szCs w:val="28"/>
            </w:rPr>
          </m:ctrlPr>
        </m:oMathPr>
        <m:rad>
          <m:radPr>
            <m:degHide m:val="on"/>
          </m:radPr>
          <m:deg/>
          <m:e>
            <m:r>
              <m:t>3</m:t>
            </m:r>
          </m:e>
        </m:rad>
        <m:r>
          <m:t>a</m:t>
        </m:r>
        <m:r>
          <m:rPr>
            <m:sty m:val="p"/>
          </m:rPr>
          <m:t>/</m:t>
        </m:r>
        <m:r>
          <m:t>2</m:t>
        </m:r>
        <m:r>
          <m:rPr>
            <m:sty m:val="p"/>
          </m:rPr>
          <m:t>=</m:t>
        </m:r>
        <m:r>
          <m:t>2.991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a</m:t>
        </m:r>
        <m:r>
          <m:rPr>
            <m:sty m:val="p"/>
          </m:rPr>
          <m:t>=</m:t>
        </m:r>
        <m:r>
          <m:t>3.454</m:t>
        </m:r>
        <m:r>
          <m:rPr>
            <m:sty m:val="p"/>
          </m:rPr>
          <m:t>(</m:t>
        </m:r>
        <m:r>
          <m:rPr>
            <m:nor/>
            <m:sty m:val="p"/>
          </m:rPr>
          <m:t>Å</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从所绘晶胞可知</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N8</w:t>
      </w:r>
    </w:p>
    <w:p>
      <w:pPr>
        <w:pStyle w:val="BodyText"/>
        <w:ind w:firstLine="420"/>
      </w:pPr>
      <w:r>
        <w:rPr>
          <w:rFonts w:hint="eastAsia" w:ascii="Times New Roman" w:hAnsi="Times New Roman" w:eastAsia="FangSong" w:cs="Times New Roman"/>
        </w:rPr>
        <w:t xml:space="preserve">其密度</w:t>
      </w:r>
      <w:r>
        <w:rPr>
          <w:rFonts w:ascii="Times New Roman" w:hAnsi="Times New Roman" w:eastAsia="Times New Roman" w:cs="Times New Roman"/>
        </w:rPr>
        <w:t xml:space="preserve"> </w:t>
      </w:r>
      <m:oMath>
        <m:oMathPr>
          <m:ctrlPr>
            <w:rPr>
              <w:sz w:val="28"/>
              <w:szCs w:val="28"/>
            </w:rPr>
          </m:ctrlPr>
        </m:oMathPr>
        <m:r>
          <m:t>ρ</m:t>
        </m:r>
        <m:r>
          <m:rPr>
            <m:sty m:val="p"/>
          </m:rPr>
          <m:t>=</m:t>
        </m:r>
        <m:r>
          <m:t>8</m:t>
        </m:r>
        <m:r>
          <m:rPr>
            <m:sty m:val="p"/>
          </m:rPr>
          <m:t>×</m:t>
        </m:r>
        <m:r>
          <m:t>14</m:t>
        </m:r>
        <m:r>
          <m:rPr>
            <m:sty m:val="p"/>
          </m:rPr>
          <m:t>/</m:t>
        </m:r>
        <m:r>
          <m:rPr>
            <m:sty m:val="p"/>
          </m:rPr>
          <m:t>(</m:t>
        </m:r>
        <m:sSub>
          <m:e>
            <m:r>
              <m:t>N</m:t>
            </m:r>
          </m:e>
          <m:sub>
            <m:r>
              <m:rPr>
                <m:sty m:val="p"/>
              </m:rPr>
              <m:t>Λ</m:t>
            </m:r>
          </m:sub>
        </m:sSub>
        <m:sSup>
          <m:e>
            <m:r>
              <m:t>a</m:t>
            </m:r>
          </m:e>
          <m:sup>
            <m:r>
              <m:t>3</m:t>
            </m:r>
          </m:sup>
        </m:sSup>
        <m:r>
          <m:rPr>
            <m:sty m:val="p"/>
          </m:rPr>
          <m:t>)</m:t>
        </m:r>
      </m:oMath>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4.382 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晶胞参数和密度</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没有过程只有答案不给分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485900"/>
            <wp:effectExtent b="0" l="0" r="0" t="0"/>
            <wp:docPr descr="" title="" id="200" name="Picture"/>
            <a:graphic>
              <a:graphicData uri="http://schemas.openxmlformats.org/drawingml/2006/picture">
                <pic:pic>
                  <pic:nvPicPr>
                    <pic:cNvPr descr="1781ac916181c77a30af0580c01684fe7126313ac82e3338e1d367fd05137cc2.jpg" id="201" name="Picture"/>
                    <pic:cNvPicPr>
                      <a:picLocks noChangeArrowheads="1" noChangeAspect="1"/>
                    </pic:cNvPicPr>
                  </pic:nvPicPr>
                  <pic:blipFill>
                    <a:blip r:embed="rId199"/>
                    <a:stretch>
                      <a:fillRect/>
                    </a:stretch>
                  </pic:blipFill>
                  <pic:spPr bwMode="auto">
                    <a:xfrm>
                      <a:off x="0" y="0"/>
                      <a:ext cx="2057400" cy="1485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各原子位置正确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实线虚线正确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如各类型原子相对位置正确</w:t>
      </w:r>
      <w:r>
        <w:rPr>
          <w:rFonts w:hint="eastAsia" w:ascii="Times New Roman" w:hAnsi="Times New Roman" w:eastAsia="Times New Roman" w:cs="Times New Roman"/>
        </w:rPr>
        <w:t>，</w:t>
      </w:r>
      <w:r>
        <w:rPr>
          <w:rFonts w:hint="eastAsia" w:ascii="Times New Roman" w:hAnsi="Times New Roman" w:eastAsia="FangSong" w:cs="Times New Roman"/>
        </w:rPr>
        <w:t>但外围轮廓不是矩形扣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如线型区分正确</w:t>
      </w:r>
      <w:r>
        <w:rPr>
          <w:rFonts w:hint="eastAsia" w:ascii="Times New Roman" w:hAnsi="Times New Roman" w:eastAsia="Times New Roman" w:cs="Times New Roman"/>
        </w:rPr>
        <w:t>，</w:t>
      </w:r>
      <w:r>
        <w:rPr>
          <w:rFonts w:hint="eastAsia" w:ascii="Times New Roman" w:hAnsi="Times New Roman" w:eastAsia="FangSong" w:cs="Times New Roman"/>
        </w:rPr>
        <w:t>但实线短于虚线扣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用其他形式的图形或线型表示只要能明确区分也得满分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据等效点的分数坐标</w:t>
      </w:r>
      <w:r>
        <w:rPr>
          <w:rFonts w:hint="eastAsia" w:ascii="Times New Roman" w:hAnsi="Times New Roman" w:eastAsia="Times New Roman" w:cs="Times New Roman"/>
        </w:rPr>
        <w:t>，</w:t>
      </w:r>
      <w:r>
        <w:rPr>
          <w:rFonts w:hint="eastAsia" w:ascii="Times New Roman" w:hAnsi="Times New Roman" w:eastAsia="FangSong" w:cs="Times New Roman"/>
        </w:rPr>
        <w:t>二维层厚度为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y</m:t>
        </m:r>
        <m:r>
          <m:rPr>
            <m:sty m:val="p"/>
          </m:rPr>
          <m:t>−</m:t>
        </m:r>
        <m:r>
          <m:t>y</m:t>
        </m:r>
        <m:r>
          <m:rPr>
            <m:sty m:val="p"/>
          </m:rPr>
          <m:t>)</m:t>
        </m:r>
        <m:r>
          <m:t>b</m:t>
        </m:r>
        <m:r>
          <m:rPr>
            <m:sty m:val="p"/>
          </m:rPr>
          <m:t>=</m:t>
        </m:r>
        <m:r>
          <m:rPr>
            <m:sty m:val="p"/>
          </m:rPr>
          <m:t>(</m:t>
        </m:r>
        <m:r>
          <m:t>1</m:t>
        </m:r>
        <m:r>
          <m:rPr>
            <m:sty m:val="p"/>
          </m:rPr>
          <m:t>−</m:t>
        </m:r>
        <m:r>
          <m:t>0.4011</m:t>
        </m:r>
        <m:r>
          <m:rPr>
            <m:sty m:val="p"/>
          </m:rPr>
          <m:t>−</m:t>
        </m:r>
        <m:r>
          <m:t>0.4011</m:t>
        </m:r>
        <m:r>
          <m:rPr>
            <m:sty m:val="p"/>
          </m:rPr>
          <m:t>)</m:t>
        </m:r>
        <m:r>
          <m:rPr>
            <m:sty m:val="p"/>
          </m:rPr>
          <m:t>×</m:t>
        </m:r>
        <m:r>
          <m:t>6.534</m:t>
        </m:r>
        <m:r>
          <m:rPr>
            <m:sty m:val="p"/>
          </m:rPr>
          <m:t>=</m:t>
        </m:r>
        <m:r>
          <m:t>1.292</m:t>
        </m:r>
        <m:r>
          <m:rPr>
            <m:sty m:val="p"/>
          </m:rPr>
          <m:t>(</m:t>
        </m:r>
        <m:acc>
          <m:accPr>
            <m:chr m:val="̊"/>
          </m:accPr>
          <m:e>
            <m:r>
              <m:t>A</m:t>
            </m:r>
          </m:e>
        </m:acc>
        <m:r>
          <m:rPr>
            <m:sty m:val="p"/>
          </m:rPr>
          <m:t>)</m:t>
        </m:r>
      </m:oMath>
    </w:p>
    <w:p>
      <w:pPr>
        <w:pStyle w:val="BodyText"/>
        <w:ind w:firstLine="420"/>
      </w:pPr>
      <w:r>
        <w:rPr>
          <w:rFonts w:hint="eastAsia" w:ascii="Times New Roman" w:hAnsi="Times New Roman" w:eastAsia="FangSong" w:cs="Times New Roman"/>
        </w:rPr>
        <w:t>二维层之间得空隙距离为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m:t>
        </m:r>
        <m:r>
          <m:rPr>
            <m:sty m:val="p"/>
          </m:rPr>
          <m:t>−</m:t>
        </m:r>
        <m:r>
          <m:t>1.292</m:t>
        </m:r>
        <m:r>
          <m:rPr>
            <m:sty m:val="p"/>
          </m:rPr>
          <m:t>=</m:t>
        </m:r>
        <m:r>
          <m:t>6.534</m:t>
        </m:r>
        <m:r>
          <m:rPr>
            <m:sty m:val="p"/>
          </m:rPr>
          <m:t>/</m:t>
        </m:r>
        <m:r>
          <m:t>2</m:t>
        </m:r>
        <m:r>
          <m:rPr>
            <m:sty m:val="p"/>
          </m:rPr>
          <m:t>−</m:t>
        </m:r>
        <m:r>
          <m:t>1.975</m:t>
        </m:r>
        <m:r>
          <m:t> </m:t>
        </m:r>
        <m:r>
          <m:rPr>
            <m:nor/>
            <m:sty m:val="p"/>
          </m:rPr>
          <m:t>Å</m:t>
        </m:r>
      </m:oMath>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答案</w:t>
      </w:r>
      <w:r>
        <w:rPr>
          <w:rFonts w:hint="eastAsia" w:ascii="Times New Roman" w:hAnsi="Times New Roman" w:eastAsia="Times New Roman" w:cs="Times New Roman"/>
        </w:rPr>
        <w:t>：18</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原子之间的距离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z</m:t>
        </m:r>
        <m:r>
          <m:rPr>
            <m:sty m:val="p"/>
          </m:rPr>
          <m:t>−</m:t>
        </m:r>
        <m:r>
          <m:t>z</m:t>
        </m:r>
        <m:r>
          <m:rPr>
            <m:sty m:val="p"/>
          </m:rPr>
          <m:t>)</m:t>
        </m:r>
        <m:r>
          <m:rPr>
            <m:sty m:val="p"/>
          </m:rPr>
          <m:t>⋅</m:t>
        </m:r>
        <m:r>
          <m:t>3</m:t>
        </m:r>
        <m:r>
          <m:t>h</m:t>
        </m:r>
        <m:r>
          <m:rPr>
            <m:sty m:val="p"/>
          </m:rPr>
          <m:t>=</m:t>
        </m:r>
        <m:r>
          <m:rPr>
            <m:sty m:val="p"/>
          </m:rPr>
          <m:t>(</m:t>
        </m:r>
        <m:r>
          <m:t>1</m:t>
        </m:r>
        <m:r>
          <m:rPr>
            <m:sty m:val="p"/>
          </m:rPr>
          <m:t>−</m:t>
        </m:r>
        <m:r>
          <m:t>0.35</m:t>
        </m:r>
        <m:r>
          <m:rPr>
            <m:sty m:val="p"/>
          </m:rPr>
          <m:t>−</m:t>
        </m:r>
        <m:r>
          <m:t>0.35</m:t>
        </m:r>
        <m:r>
          <m:rPr>
            <m:sty m:val="p"/>
          </m:rPr>
          <m:t>)</m:t>
        </m:r>
        <m:r>
          <m:rPr>
            <m:sty m:val="p"/>
          </m:rPr>
          <m:t>×</m:t>
        </m:r>
        <m:r>
          <m:t>3</m:t>
        </m:r>
        <m:r>
          <m:rPr>
            <m:sty m:val="p"/>
          </m:rPr>
          <m:t>×</m:t>
        </m:r>
        <m:r>
          <m:rPr>
            <m:sty m:val="p"/>
          </m:rPr>
          <m:t>=</m:t>
        </m:r>
        <m:r>
          <m:t>2.07</m:t>
        </m:r>
        <m:r>
          <m:rPr>
            <m:sty m:val="p"/>
          </m:rPr>
          <m:t>(</m:t>
        </m:r>
        <m:acc>
          <m:accPr>
            <m:chr m:val="̊"/>
          </m:accPr>
          <m:e>
            <m:r>
              <m:t>A</m:t>
            </m:r>
          </m:e>
        </m:acc>
        <m:r>
          <m:rPr>
            <m:sty m:val="p"/>
          </m:rPr>
          <m:t>)</m:t>
        </m:r>
      </m:oMath>
    </w:p>
    <w:p>
      <w:pPr>
        <w:pStyle w:val="BodyText"/>
      </w:pPr>
      <w:r>
        <w:rPr>
          <w:rFonts w:ascii="Times New Roman" w:hAnsi="Times New Roman" w:eastAsia="Times New Roman" w:cs="Times New Roman"/>
        </w:rPr>
        <w:t xml:space="preserve">(3</w:t>
      </w:r>
    </w:p>
    <w:p>
      <w:pPr>
        <w:pStyle w:val="BodyText"/>
        <w:ind w:firstLine="420"/>
      </w:pP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t>s</m:t>
        </m:r>
        <m:sSup>
          <m:e>
            <m:r>
              <m:t>p</m:t>
            </m:r>
          </m:e>
          <m:sup>
            <m:r>
              <m:t>3</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02"/>
    <w:bookmarkStart w:id="21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204" name="Picture"/>
            <a:graphic>
              <a:graphicData uri="http://schemas.openxmlformats.org/drawingml/2006/picture">
                <pic:pic>
                  <pic:nvPicPr>
                    <pic:cNvPr descr="70a9c12b1903e974343d3343ae3185e49ce5571893751dc31b17f82e3bf86af3.jpg" id="205" name="Picture"/>
                    <pic:cNvPicPr>
                      <a:picLocks noChangeArrowheads="1" noChangeAspect="1"/>
                    </pic:cNvPicPr>
                  </pic:nvPicPr>
                  <pic:blipFill>
                    <a:blip r:embed="rId203"/>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207" name="Picture"/>
            <a:graphic>
              <a:graphicData uri="http://schemas.openxmlformats.org/drawingml/2006/picture">
                <pic:pic>
                  <pic:nvPicPr>
                    <pic:cNvPr descr="d929b583455bc1b5d7b172b0878d38fad3a84b5abde257c06a36cb02e2d83a6b.jpg" id="208" name="Picture"/>
                    <pic:cNvPicPr>
                      <a:picLocks noChangeArrowheads="1" noChangeAspect="1"/>
                    </pic:cNvPicPr>
                  </pic:nvPicPr>
                  <pic:blipFill>
                    <a:blip r:embed="rId206"/>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10" name="Picture"/>
            <a:graphic>
              <a:graphicData uri="http://schemas.openxmlformats.org/drawingml/2006/picture">
                <pic:pic>
                  <pic:nvPicPr>
                    <pic:cNvPr descr="0a611ddffb2fe315d03d617d777033311eec107a8091bc43709ed3f4b771c279.jpg" id="211" name="Picture"/>
                    <pic:cNvPicPr>
                      <a:picLocks noChangeArrowheads="1" noChangeAspect="1"/>
                    </pic:cNvPicPr>
                  </pic:nvPicPr>
                  <pic:blipFill>
                    <a:blip r:embed="rId209"/>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7</w:t>
      </w:r>
    </w:p>
    <w:p>
      <w:pPr>
        <w:pStyle w:val="BodyText"/>
        <w:ind w:firstLine="420"/>
      </w:pPr>
      <w:r>
        <w:rPr>
          <w:rFonts w:ascii="Times New Roman" w:hAnsi="Times New Roman" w:eastAsia="Times New Roman" w:cs="Times New Roman"/>
        </w:rPr>
        <w:t xml:space="preserve">Br: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BodyText"/>
        <w:ind w:firstLine="420"/>
      </w:pP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或</w:t>
      </w:r>
      <w:r>
        <w:rPr>
          <w:rFonts w:ascii="Times New Roman" w:hAnsi="Times New Roman" w:eastAsia="Times New Roman" w:cs="Times New Roman"/>
        </w:rPr>
        <w:t xml:space="preserve"> 1:1</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两个数值各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3.1.2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层的连接方式</w:t>
      </w:r>
      <w:r>
        <w:rPr>
          <w:rFonts w:hint="eastAsia" w:ascii="Times New Roman" w:hAnsi="Times New Roman" w:eastAsia="Times New Roman" w:cs="Times New Roman"/>
        </w:rPr>
        <w:t>，</w:t>
      </w:r>
      <w:r>
        <w:rPr>
          <w:rFonts w:hint="eastAsia" w:ascii="Times New Roman" w:hAnsi="Times New Roman" w:eastAsia="FangSong" w:cs="Times New Roman"/>
        </w:rPr>
        <w:t>需指明参与相互作用的原子或基团</w:t>
      </w:r>
      <w:r>
        <w:rPr>
          <w:rFonts w:hint="eastAsia" w:ascii="Times New Roman" w:hAnsi="Times New Roman" w:eastAsia="Times New Roman" w:cs="Times New Roman"/>
        </w:rPr>
        <w:t>，</w:t>
      </w:r>
      <w:r>
        <w:rPr>
          <w:rFonts w:hint="eastAsia" w:ascii="Times New Roman" w:hAnsi="Times New Roman" w:eastAsia="FangSong" w:cs="Times New Roman"/>
        </w:rPr>
        <w:t>和相互作用的类型</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m:oMath>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Pb-Br </w:t>
      </w:r>
      <w:r>
        <w:rPr>
          <w:rFonts w:hint="eastAsia" w:ascii="Times New Roman" w:hAnsi="Times New Roman" w:eastAsia="FangSong" w:cs="Times New Roman"/>
        </w:rPr>
        <w:t xml:space="preserve">多面体通过离子键作用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O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 </w:t>
      </w:r>
      <w:r>
        <w:rPr>
          <w:rFonts w:hint="eastAsia" w:ascii="Times New Roman" w:hAnsi="Times New Roman" w:eastAsia="FangSong" w:cs="Times New Roman"/>
        </w:rPr>
        <w:t>通过配位键</w:t>
      </w:r>
      <w:r>
        <w:rPr>
          <w:rFonts w:hint="eastAsia" w:ascii="Times New Roman" w:hAnsi="Times New Roman" w:eastAsia="Times New Roman" w:cs="Times New Roman"/>
        </w:rPr>
        <w:t>(</w:t>
      </w:r>
      <w:r>
        <w:rPr>
          <w:rFonts w:hint="eastAsia" w:ascii="Times New Roman" w:hAnsi="Times New Roman" w:eastAsia="FangSong" w:cs="Times New Roman"/>
        </w:rPr>
        <w:t>或共价键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3.1.3 </w:t>
      </w: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互生的晶体结构之间需具有较高的晶格匹配关系</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的两个端基在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层内占据的平均面积之比</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越接近于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则晶格匹配程度越高</w:t>
      </w:r>
      <w:r>
        <w:rPr>
          <w:rFonts w:hint="eastAsia" w:ascii="Times New Roman" w:hAnsi="Times New Roman" w:eastAsia="Times New Roman" w:cs="Times New Roman"/>
        </w:rPr>
        <w:t>，</w:t>
      </w:r>
      <w:r>
        <w:rPr>
          <w:rFonts w:hint="eastAsia" w:ascii="Times New Roman" w:hAnsi="Times New Roman" w:eastAsia="FangSong" w:cs="Times New Roman"/>
        </w:rPr>
        <w:t>请利用</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的晶胞参数估算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估算时可以忽略结构衍生过程中</w:t>
      </w:r>
      <w:r>
        <w:rPr>
          <w:rFonts w:ascii="Times New Roman" w:hAnsi="Times New Roman" w:eastAsia="Times New Roman" w:cs="Times New Roman"/>
        </w:rPr>
        <w:t xml:space="preserve"> Pb-Br </w:t>
      </w:r>
      <w:r>
        <w:rPr>
          <w:rFonts w:hint="eastAsia" w:ascii="Times New Roman" w:hAnsi="Times New Roman" w:eastAsia="FangSong" w:cs="Times New Roman"/>
        </w:rPr>
        <w:t>多面体的畸变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层结构中</w:t>
      </w:r>
      <w:r>
        <w:rPr>
          <w:rFonts w:ascii="Times New Roman" w:hAnsi="Times New Roman" w:eastAsia="Times New Roman" w:cs="Times New Roman"/>
        </w:rPr>
        <w:t xml:space="preserve"> Pb </w:t>
      </w:r>
      <w:r>
        <w:rPr>
          <w:rFonts w:hint="eastAsia" w:ascii="Times New Roman" w:hAnsi="Times New Roman" w:eastAsia="FangSong" w:cs="Times New Roman"/>
        </w:rPr>
        <w:t>分上下两层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r>
          <m:t>a</m:t>
        </m:r>
        <m:r>
          <m:t>b</m:t>
        </m:r>
        <m:r>
          <m:rPr>
            <m:sty m:val="p"/>
          </m:rPr>
          <m:t>(</m:t>
        </m:r>
        <m:r>
          <m:t>P</m:t>
        </m:r>
        <m:r>
          <m:t>b</m:t>
        </m:r>
        <m:r>
          <m:t>B</m:t>
        </m:r>
        <m:sSub>
          <m:e>
            <m:r>
              <m:t>r</m:t>
            </m:r>
          </m:e>
          <m:sub>
            <m:r>
              <m:t>2</m:t>
            </m:r>
          </m:sub>
        </m:sSub>
        <m:r>
          <m:rPr>
            <m:sty m:val="p"/>
          </m:rPr>
          <m:t>)</m:t>
        </m:r>
        <m:r>
          <m:rPr>
            <m:sty m:val="p"/>
          </m:rPr>
          <m:t>=</m:t>
        </m:r>
        <m:r>
          <m:t>4.754</m:t>
        </m:r>
        <m:r>
          <m:rPr>
            <m:sty m:val="p"/>
          </m:rPr>
          <m:t>×</m:t>
        </m:r>
        <m:r>
          <m:t>8.237</m:t>
        </m:r>
        <m:r>
          <m:rPr>
            <m:sty m:val="p"/>
          </m:rPr>
          <m:t>=</m:t>
        </m:r>
        <m:r>
          <m:t>39.16</m:t>
        </m:r>
        <m:r>
          <m:t> </m:t>
        </m:r>
        <m:sSup>
          <m:e>
            <m:r>
              <m:rPr>
                <m:nor/>
                <m:sty m:val="p"/>
              </m:rPr>
              <m:t>Å</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Pb </w:t>
      </w:r>
      <w:r>
        <w:rPr>
          <w:rFonts w:hint="eastAsia" w:ascii="Times New Roman" w:hAnsi="Times New Roman" w:eastAsia="FangSong" w:cs="Times New Roman"/>
        </w:rPr>
        <w:t>为近平面结构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r>
              <m:t>I</m:t>
            </m:r>
          </m:sub>
        </m:sSub>
        <m:r>
          <m:rPr>
            <m:sty m:val="p"/>
          </m:rPr>
          <m:t>=</m:t>
        </m:r>
        <m:sSup>
          <m:e>
            <m:r>
              <m:t>a</m:t>
            </m:r>
          </m:e>
          <m:sup>
            <m:r>
              <m:t>2</m:t>
            </m:r>
          </m:sup>
        </m:sSup>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r>
          <m:rPr>
            <m:sty m:val="p"/>
          </m:rPr>
          <m:t>)</m:t>
        </m:r>
        <m:r>
          <m:rPr>
            <m:sty m:val="p"/>
          </m:rPr>
          <m:t>=</m:t>
        </m:r>
        <m:r>
          <m:t>5.955</m:t>
        </m:r>
        <m:r>
          <m:rPr>
            <m:sty m:val="p"/>
          </m:rPr>
          <m:t>×</m:t>
        </m:r>
        <m:r>
          <m:t>5.955</m:t>
        </m:r>
        <m:r>
          <m:rPr>
            <m:sty m:val="p"/>
          </m:rPr>
          <m:t>=</m:t>
        </m:r>
        <m:r>
          <m:t>35.46</m:t>
        </m:r>
        <m:sSup>
          <m:e>
            <m:acc>
              <m:accPr>
                <m:chr m:val="̊"/>
              </m:accPr>
              <m:e>
                <m:r>
                  <m:t>A</m:t>
                </m:r>
              </m:e>
            </m:acc>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由成键特征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N</m:t>
            </m:r>
            <m:r>
              <m:rPr>
                <m:sty m:val="p"/>
              </m:rPr>
              <m:t>H</m:t>
            </m:r>
          </m:e>
          <m:sub>
            <m:r>
              <m:t>3</m:t>
            </m:r>
          </m:sub>
        </m:sSub>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4 </w:t>
      </w:r>
      <w:r>
        <w:rPr>
          <w:rFonts w:hint="eastAsia" w:ascii="Times New Roman" w:hAnsi="Times New Roman" w:eastAsia="FangSong" w:cs="Times New Roman"/>
        </w:rPr>
        <w:t>个八面体的中心</w:t>
      </w:r>
      <w:r>
        <w:rPr>
          <w:rFonts w:hint="eastAsia" w:ascii="Times New Roman" w:hAnsi="Times New Roman" w:eastAsia="Times New Roman" w:cs="Times New Roman"/>
        </w:rPr>
        <w:t>，</w:t>
      </w:r>
      <w:r>
        <w:rPr>
          <w:rFonts w:hint="eastAsia" w:ascii="Times New Roman" w:hAnsi="Times New Roman" w:eastAsia="FangSong" w:cs="Times New Roman"/>
        </w:rPr>
        <w:t>形成类似于立方钙钛矿的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很接近</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层中每个四边形中心都有</w:t>
      </w:r>
      <w:r>
        <w:rPr>
          <w:rFonts w:ascii="Times New Roman" w:hAnsi="Times New Roman" w:eastAsia="Times New Roman" w:cs="Times New Roman"/>
        </w:rPr>
        <w:t xml:space="preserve"> </w:t>
      </w: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Times New Roman" w:cs="Times New Roman"/>
        </w:rPr>
        <w:t>(</w:t>
      </w:r>
      <w:r>
        <w:rPr>
          <w:rFonts w:hint="eastAsia" w:ascii="Times New Roman" w:hAnsi="Times New Roman" w:eastAsia="FangSong" w:cs="Times New Roman"/>
        </w:rPr>
        <w:t>仅计</w:t>
      </w:r>
      <w:r>
        <w:rPr>
          <w:rFonts w:ascii="Times New Roman" w:hAnsi="Times New Roman" w:eastAsia="Times New Roman" w:cs="Times New Roman"/>
        </w:rPr>
        <w:t xml:space="preserve"> 1 </w:t>
      </w:r>
      <w:r>
        <w:rPr>
          <w:rFonts w:hint="eastAsia" w:ascii="Times New Roman" w:hAnsi="Times New Roman" w:eastAsia="FangSong" w:cs="Times New Roman"/>
        </w:rPr>
        <w:t>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α</m:t>
        </m:r>
        <m:r>
          <m:rPr>
            <m:sty m:val="p"/>
          </m:rPr>
          <m:t>=</m:t>
        </m:r>
        <m:sSub>
          <m:e>
            <m:r>
              <m:t>S</m:t>
            </m:r>
          </m:e>
          <m:sub>
            <m:r>
              <m:rPr>
                <m:sty m:val="p"/>
              </m:rPr>
              <m:t>I</m:t>
            </m:r>
          </m:sub>
        </m:sSub>
        <m:r>
          <m:rPr>
            <m:sty m:val="p"/>
          </m:rPr>
          <m:t>/</m:t>
        </m:r>
        <m:sSub>
          <m:e>
            <m:r>
              <m:t>S</m:t>
            </m:r>
          </m:e>
          <m:sub>
            <m:r>
              <m:rPr>
                <m:sty m:val="p"/>
              </m:rPr>
              <m:t>I</m:t>
            </m:r>
            <m:r>
              <m:rPr>
                <m:sty m:val="p"/>
              </m:rPr>
              <m:t>I</m:t>
            </m:r>
          </m:sub>
        </m:sSub>
        <m:r>
          <m:rPr>
            <m:sty m:val="p"/>
          </m:rPr>
          <m:t>=</m:t>
        </m:r>
        <m:r>
          <m:t>39.16</m:t>
        </m:r>
        <m:r>
          <m:rPr>
            <m:sty m:val="p"/>
          </m:rPr>
          <m:t>/</m:t>
        </m:r>
        <m:r>
          <m:t>35.46</m:t>
        </m:r>
        <m:r>
          <m:rPr>
            <m:sty m:val="p"/>
          </m:rPr>
          <m:t>=</m:t>
        </m:r>
        <m:r>
          <m:t>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ascii="Times New Roman" w:hAnsi="Times New Roman" w:eastAsia="Times New Roman" w:cs="Times New Roman"/>
        </w:rPr>
        <w:t xml:space="preserve">3.1.4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用各层组分及其最简整数比的形式表示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3.1.3 </w:t>
      </w:r>
      <w:r>
        <w:rPr>
          <w:rFonts w:hint="eastAsia" w:ascii="Times New Roman" w:hAnsi="Times New Roman" w:eastAsia="FangSong" w:cs="Times New Roman"/>
        </w:rPr>
        <w:t>晶格匹配计算结果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层中上下两个面的共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P</m:t>
        </m:r>
        <m:r>
          <m:t>b</m:t>
        </m:r>
        <m:r>
          <m:t>B</m:t>
        </m:r>
        <m:sSub>
          <m:e>
            <m:r>
              <m:t>r</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2:1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或</w:t>
      </w:r>
    </w:p>
    <w:p>
      <w:pPr>
        <w:pStyle w:val="BodyText"/>
        <w:ind w:firstLine="420"/>
      </w:pPr>
      <w:r>
        <w:rPr>
          <w:rFonts w:hint="eastAsia" w:ascii="Times New Roman" w:hAnsi="Times New Roman" w:eastAsia="FangSong" w:cs="Times New Roman"/>
        </w:rPr>
        <w:t>由成键关系</w:t>
      </w:r>
      <w:r>
        <w:rPr>
          <w:rFonts w:hint="eastAsia" w:ascii="Times New Roman" w:hAnsi="Times New Roman" w:eastAsia="Times New Roman" w:cs="Times New Roman"/>
        </w:rPr>
        <w:t>，I</w:t>
      </w:r>
      <w:r>
        <w:rPr>
          <w:rFonts w:hint="eastAsia" w:ascii="Times New Roman" w:hAnsi="Times New Roman" w:eastAsia="FangSong" w:cs="Times New Roman"/>
        </w:rPr>
        <w:t>层中每个</w:t>
      </w:r>
      <w:r>
        <w:rPr>
          <w:rFonts w:hint="eastAsia" w:ascii="Times New Roman" w:hAnsi="Times New Roman" w:eastAsia="Times New Roman" w:cs="Times New Roman"/>
        </w:rPr>
        <w:t>Pb</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之比为</w:t>
      </w:r>
      <w:r>
        <w:rPr>
          <w:rFonts w:ascii="Times New Roman" w:hAnsi="Times New Roman" w:eastAsia="Times New Roman" w:cs="Times New Roman"/>
        </w:rPr>
        <w:t xml:space="preserve"> 1:1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得组成为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将氨基乙硫醇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S</m:t>
            </m:r>
            <m:r>
              <m:rPr>
                <m:sty m:val="p"/>
              </m:rPr>
              <m:t>−</m:t>
            </m:r>
            <m:sSub>
              <m:e>
                <m:r>
                  <m:rPr>
                    <m:sty m:val="p"/>
                  </m:rPr>
                  <m:t>C</m:t>
                </m:r>
              </m:e>
              <m:sub>
                <m:r>
                  <m:t>2</m:t>
                </m:r>
              </m:sub>
            </m:sSub>
            <m:sSub>
              <m:e>
                <m:r>
                  <m:rPr>
                    <m:sty m:val="p"/>
                  </m:rPr>
                  <m:t>H</m:t>
                </m:r>
              </m:e>
              <m:sub>
                <m:r>
                  <m:t>4</m:t>
                </m:r>
              </m:sub>
            </m:sSub>
            <m:r>
              <m:rPr>
                <m:sty m:val="p"/>
              </m:rPr>
              <m:t>−</m:t>
            </m:r>
            <m:sSub>
              <m:e>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结晶可获得化合物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其晶体结构具有与化合物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将其中所有的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非常类似的交错生长结构</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层的结构与化合物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层结构相同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层中一半的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参照化合物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层中一半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hint="eastAsia" w:ascii="Times New Roman" w:hAnsi="Times New Roman" w:eastAsia="Times New Roman" w:cs="Times New Roman"/>
        </w:rPr>
        <w:t>(PbClS)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层组成为</w:t>
      </w:r>
      <w:r>
        <w:rPr>
          <w:rFonts w:ascii="Times New Roman" w:hAnsi="Times New Roman" w:eastAsia="Times New Roman" w:cs="Times New Roman"/>
        </w:rPr>
        <w:t xml:space="preserve"> </w:t>
      </w:r>
      <m:oMath>
        <m:oMathPr>
          <m:ctrlPr>
            <w:rPr>
              <w:sz w:val="28"/>
              <w:szCs w:val="28"/>
            </w:rPr>
          </m:ctrlPr>
        </m:oMathPr>
        <m:r>
          <m:t>P</m:t>
        </m:r>
        <m:r>
          <m:t>b</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氨基乙硫醇的存在形式是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m:t>
        </m:r>
        <m:sSub>
          <m:e>
            <m:r>
              <m:rPr>
                <m:sty m:val="p"/>
              </m:rPr>
              <m:t>C</m:t>
            </m:r>
            <m:r>
              <m:rPr>
                <m:sty m:val="p"/>
              </m:rPr>
              <m:t>H</m:t>
            </m:r>
          </m:e>
          <m:sub>
            <m:r>
              <m:t>2</m:t>
            </m:r>
          </m:sub>
        </m:sSub>
        <m:sSub>
          <m:e>
            <m:r>
              <m:rPr>
                <m:sty m:val="p"/>
              </m:rPr>
              <m:t>)</m:t>
            </m:r>
          </m:e>
          <m:sub>
            <m:r>
              <m:t>2</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由电荷平衡关系</w:t>
      </w:r>
      <w:r>
        <w:rPr>
          <w:rFonts w:hint="eastAsia" w:ascii="Times New Roman" w:hAnsi="Times New Roman" w:eastAsia="Times New Roman" w:cs="Times New Roman"/>
        </w:rPr>
        <w:t>，B</w:t>
      </w:r>
      <w:r>
        <w:rPr>
          <w:rFonts w:hint="eastAsia" w:ascii="Times New Roman" w:hAnsi="Times New Roman" w:eastAsia="FangSong" w:cs="Times New Roman"/>
        </w:rPr>
        <w:t>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C</m:t>
        </m:r>
        <m:r>
          <m:rPr>
            <m:sty m:val="p"/>
          </m:rPr>
          <m:t>l</m:t>
        </m:r>
        <m:sSub>
          <m:e>
            <m:r>
              <m:rPr>
                <m:sty m:val="p"/>
              </m:rPr>
              <m:t>)</m:t>
            </m:r>
          </m:e>
          <m:sub>
            <m:r>
              <m:t>2</m:t>
            </m:r>
          </m:sub>
        </m:sSub>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sSub>
          <m:e>
            <m:r>
              <m:rPr>
                <m:sty m:val="p"/>
              </m:rPr>
              <m:t>P</m:t>
            </m:r>
            <m:r>
              <m:rPr>
                <m:sty m:val="p"/>
              </m:rPr>
              <m:t>b</m:t>
            </m:r>
          </m:e>
          <m:sub>
            <m:r>
              <m:t>3</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和氨基乙硫醇的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二甲基甲酰胺溶液混合结晶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Pb </w:t>
      </w:r>
      <w:r>
        <w:rPr>
          <w:rFonts w:hint="eastAsia" w:ascii="Times New Roman" w:hAnsi="Times New Roman" w:eastAsia="FangSong" w:cs="Times New Roman"/>
        </w:rPr>
        <w:t>均具有八面体配位结构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单晶结构中无法区分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的占位是随机的</w:t>
      </w:r>
      <w:r>
        <w:rPr>
          <w:rFonts w:hint="eastAsia" w:ascii="Times New Roman" w:hAnsi="Times New Roman" w:eastAsia="Times New Roman" w:cs="Times New Roman"/>
        </w:rPr>
        <w:t>。</w:t>
      </w:r>
      <w:r>
        <w:rPr>
          <w:rFonts w:hint="eastAsia" w:ascii="Times New Roman" w:hAnsi="Times New Roman" w:eastAsia="FangSong" w:cs="Times New Roman"/>
        </w:rPr>
        <w:t>元素组成为</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6.76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1.99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t>3.94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如果降低反应温度会形成化合物</w:t>
      </w:r>
      <w:r>
        <w:rPr>
          <w:rFonts w:ascii="Times New Roman" w:hAnsi="Times New Roman" w:eastAsia="Times New Roman" w:cs="Times New Roman"/>
        </w:rPr>
        <w:t xml:space="preserve"> B。</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请推断化合物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的化学式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因为氨基乙硫醇为中性分子</w:t>
      </w:r>
      <w:r>
        <w:rPr>
          <w:rFonts w:hint="eastAsia" w:ascii="Times New Roman" w:hAnsi="Times New Roman" w:eastAsia="Times New Roman" w:cs="Times New Roman"/>
        </w:rPr>
        <w:t>，</w:t>
      </w:r>
      <w:r>
        <w:rPr>
          <w:rFonts w:hint="eastAsia" w:ascii="Times New Roman" w:hAnsi="Times New Roman" w:eastAsia="FangSong" w:cs="Times New Roman"/>
        </w:rPr>
        <w:t>假设形成的分子式为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sSub>
          <m:e>
            <m:r>
              <m:rPr>
                <m:sty m:val="p"/>
              </m:rPr>
              <m:t>C</m:t>
            </m:r>
          </m:e>
          <m:sub>
            <m:r>
              <m:rPr>
                <m:sty m:val="p"/>
              </m:rPr>
              <m:t>2</m:t>
            </m:r>
          </m:sub>
        </m:sSub>
        <m:sSub>
          <m:e>
            <m:r>
              <m:rPr>
                <m:sty m:val="p"/>
              </m:rPr>
              <m:t>H</m:t>
            </m:r>
          </m:e>
          <m:sub>
            <m:r>
              <m:rPr>
                <m:sty m:val="p"/>
              </m:rPr>
              <m:t>7</m:t>
            </m:r>
          </m:sub>
        </m:sSub>
        <m:r>
          <m:rPr>
            <m:sty m:val="p"/>
          </m:rPr>
          <m:t>N</m:t>
        </m:r>
        <m:r>
          <m:rPr>
            <m:sty m:val="p"/>
          </m:rPr>
          <m:t>S</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元素的比例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12.01</m:t>
            </m:r>
            <m:r>
              <m:t>y</m:t>
            </m:r>
          </m:num>
          <m:den>
            <m:r>
              <m:t>278.12</m:t>
            </m:r>
            <m:r>
              <m:rPr>
                <m:sty m:val="p"/>
              </m:rPr>
              <m:t>+</m:t>
            </m:r>
            <m:r>
              <m:t>77.15</m:t>
            </m:r>
            <m:r>
              <m:t>y</m:t>
            </m:r>
          </m:den>
        </m:f>
        <m:r>
          <m:rPr>
            <m:sty m:val="p"/>
          </m:rPr>
          <m:t>=</m:t>
        </m:r>
        <m:r>
          <m:t>0.0676</m:t>
        </m:r>
      </m:oMath>
    </w:p>
    <w:p>
      <w:pPr>
        <w:pStyle w:val="BodyText"/>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y = 1</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组分为</w:t>
      </w:r>
      <w:r>
        <w:rPr>
          <w:rFonts w:ascii="Times New Roman" w:hAnsi="Times New Roman" w:eastAsia="Times New Roman" w:cs="Times New Roman"/>
        </w:rPr>
        <w:t xml:space="preserve"> </w:t>
      </w:r>
      <m:oMath>
        <m:oMathPr>
          <m:ctrlPr>
            <w:rPr>
              <w:sz w:val="28"/>
              <w:szCs w:val="28"/>
            </w:rPr>
          </m:ctrlPr>
        </m:oMathPr>
        <m:r>
          <m:t>P</m:t>
        </m:r>
        <m:r>
          <m:t>b</m:t>
        </m:r>
        <m:r>
          <m:t>C</m:t>
        </m:r>
        <m:sSub>
          <m:e>
            <m:r>
              <m:t>l</m:t>
            </m:r>
          </m:e>
          <m:sub>
            <m:r>
              <m:t>2</m:t>
            </m:r>
          </m:sub>
        </m:sSub>
        <m:r>
          <m:rPr>
            <m:sty m:val="p"/>
          </m:rPr>
          <m:t>(</m:t>
        </m:r>
        <m:sSub>
          <m:e>
            <m:r>
              <m:t>C</m:t>
            </m:r>
          </m:e>
          <m:sub>
            <m:r>
              <m:t>2</m:t>
            </m:r>
          </m:sub>
        </m:sSub>
        <m:sSub>
          <m:e>
            <m:r>
              <m:t>H</m:t>
            </m:r>
          </m:e>
          <m:sub>
            <m:r>
              <m:t>7</m:t>
            </m:r>
          </m:sub>
        </m:sSub>
        <m:r>
          <m:t>N</m:t>
        </m:r>
        <m:r>
          <m:t>S</m:t>
        </m:r>
        <m:r>
          <m:rPr>
            <m:sty m:val="p"/>
          </m:rPr>
          <m:t>)</m:t>
        </m:r>
      </m:oMath>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ind w:firstLine="420"/>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请推断</w:t>
      </w:r>
      <w:r>
        <w:rPr>
          <w:rFonts w:ascii="Times New Roman" w:hAnsi="Times New Roman" w:eastAsia="Times New Roman" w:cs="Times New Roman"/>
        </w:rPr>
        <w:t xml:space="preserve"> C </w:t>
      </w:r>
      <w:r>
        <w:rPr>
          <w:rFonts w:hint="eastAsia" w:ascii="Times New Roman" w:hAnsi="Times New Roman" w:eastAsia="FangSong" w:cs="Times New Roman"/>
        </w:rPr>
        <w:t>为以下哪一种常见的立方晶系结构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nor/>
            <m:sty m:val="p"/>
          </m:rPr>
          <m:t>、</m:t>
        </m:r>
        <m:r>
          <m:rPr>
            <m:sty m:val="p"/>
          </m:rPr>
          <m:t>C</m:t>
        </m:r>
        <m:r>
          <m:rPr>
            <m:sty m:val="p"/>
          </m:rPr>
          <m:t>s</m:t>
        </m:r>
        <m:r>
          <m:rPr>
            <m:sty m:val="p"/>
          </m:rPr>
          <m:t>C</m:t>
        </m:r>
        <m:r>
          <m:rPr>
            <m:sty m:val="p"/>
          </m:rPr>
          <m:t>l</m:t>
        </m:r>
        <m:r>
          <m:rPr>
            <m:nor/>
            <m:sty m:val="p"/>
          </m:rPr>
          <m:t>、</m:t>
        </m:r>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R</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位原子缺失的立方钙钛矿</w:t>
      </w:r>
      <w:r>
        <w:rPr>
          <w:rFonts w:hint="eastAsia" w:ascii="Times New Roman" w:hAnsi="Times New Roman" w:eastAsia="Times New Roman" w:cs="Times New Roman"/>
        </w:rPr>
        <w:t>),</w:t>
      </w:r>
      <w:r>
        <w:rPr>
          <w:rFonts w:hint="eastAsia" w:ascii="Times New Roman" w:hAnsi="Times New Roman" w:eastAsia="FangSong" w:cs="Times New Roman"/>
        </w:rPr>
        <w:t>并写出氨基乙硫醇的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原子在晶体中的位置</w:t>
      </w:r>
      <w:r>
        <w:rPr>
          <w:rFonts w:hint="eastAsia" w:ascii="Times New Roman" w:hAnsi="Times New Roman" w:eastAsia="Times New Roman" w:cs="Times New Roman"/>
        </w:rPr>
        <w:t>。</w:t>
      </w:r>
      <w:r>
        <w:rPr>
          <w:rFonts w:hint="eastAsia" w:ascii="Times New Roman" w:hAnsi="Times New Roman" w:eastAsia="FangSong" w:cs="Times New Roman"/>
        </w:rPr>
        <w:t>位置描述示例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立方钙钛矿</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存在形式是</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C</m:t>
        </m:r>
        <m:sSub>
          <m:e>
            <m:r>
              <m:t>H</m:t>
            </m:r>
          </m:e>
          <m:sub>
            <m:r>
              <m:t>2</m:t>
            </m:r>
          </m:sub>
        </m:sSub>
        <m:sSub>
          <m:e>
            <m:r>
              <m:rPr>
                <m:sty m:val="p"/>
              </m:rPr>
              <m:t>)</m:t>
            </m:r>
          </m:e>
          <m:sub>
            <m:r>
              <m:t>2</m:t>
            </m:r>
          </m:sub>
        </m:sSub>
        <m:r>
          <m:t>N</m:t>
        </m:r>
        <m:sSubSup>
          <m:e>
            <m:r>
              <m:t>H</m:t>
            </m:r>
          </m:e>
          <m:sub>
            <m:r>
              <m:t>3</m:t>
            </m:r>
          </m:sub>
          <m:sup>
            <m:r>
              <m:rPr>
                <m:sty m:val="p"/>
              </m:rPr>
              <m:t>+</m:t>
            </m:r>
          </m:sup>
        </m:sSubSup>
      </m:oMath>
    </w:p>
    <w:p>
      <w:pPr>
        <w:pStyle w:val="BodyText"/>
        <w:ind w:firstLine="420"/>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位</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3.3.3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可能的配位结构</w:t>
      </w:r>
      <w:r>
        <w:rPr>
          <w:rFonts w:hint="eastAsia" w:ascii="Times New Roman" w:hAnsi="Times New Roman" w:eastAsia="Times New Roman" w:cs="Times New Roman"/>
        </w:rPr>
        <w:t>，</w:t>
      </w:r>
      <w:r>
        <w:rPr>
          <w:rFonts w:hint="eastAsia" w:ascii="Times New Roman" w:hAnsi="Times New Roman" w:eastAsia="FangSong" w:cs="Times New Roman"/>
        </w:rPr>
        <w:t>若存在立体异构需明确示出</w:t>
      </w:r>
      <w:r>
        <w:rPr>
          <w:rFonts w:hint="eastAsia" w:ascii="Times New Roman" w:hAnsi="Times New Roman" w:eastAsia="Times New Roman" w:cs="Times New Roman"/>
        </w:rPr>
        <w:t>，</w:t>
      </w:r>
      <w:r>
        <w:rPr>
          <w:rFonts w:hint="eastAsia" w:ascii="Times New Roman" w:hAnsi="Times New Roman" w:eastAsia="FangSong" w:cs="Times New Roman"/>
        </w:rPr>
        <w:t>无需考虑对映异构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sSub>
          <m:e>
            <m:r>
              <m:rPr>
                <m:sty m:val="p"/>
              </m:rPr>
              <m:t>P</m:t>
            </m:r>
            <m:r>
              <m:rPr>
                <m:sty m:val="p"/>
              </m:rPr>
              <m:t>b</m:t>
            </m:r>
            <m:r>
              <m:rPr>
                <m:sty m:val="p"/>
              </m:rP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r>
              <m:rPr>
                <m:sty m:val="p"/>
              </m:rP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2</m:t>
            </m:r>
          </m:sub>
        </m:sSub>
        <m:sSub>
          <m:e>
            <m:r>
              <m:rPr>
                <m:sty m:val="p"/>
              </m:rP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(cis/trans)、</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3</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p>
      <w:pPr>
        <w:pStyle w:val="BodyText"/>
      </w:pPr>
      <m:oMath>
        <m:oMathPr>
          <m:ctrlPr>
            <w:rPr>
              <w:sz w:val="28"/>
              <w:szCs w:val="28"/>
            </w:rPr>
          </m:ctrlPr>
        </m:oMathPr>
        <m:r>
          <m:rPr>
            <m:sty m:val="p"/>
          </m:rPr>
          <m:t>P</m:t>
        </m:r>
        <m:r>
          <m:rPr>
            <m:sty m:val="p"/>
          </m:rPr>
          <m:t>b</m:t>
        </m:r>
        <m:r>
          <m:rPr>
            <m:sty m:val="p"/>
          </m:rPr>
          <m:t>C</m:t>
        </m:r>
        <m:sSub>
          <m:e>
            <m:r>
              <m:rPr>
                <m:sty m:val="p"/>
              </m:rPr>
              <m:t>l</m:t>
            </m:r>
          </m:e>
          <m:sub>
            <m:r>
              <m:rPr>
                <m:sty m:val="p"/>
              </m:rPr>
              <m:t>2</m:t>
            </m:r>
          </m:sub>
        </m:sSub>
        <m:sSub>
          <m:e>
            <m:r>
              <m:rPr>
                <m:sty m:val="p"/>
              </m:rPr>
              <m:t>S</m:t>
            </m:r>
          </m:e>
          <m:sub>
            <m:r>
              <m:rPr>
                <m:sty m:val="p"/>
              </m:rPr>
              <m:t>4</m:t>
            </m:r>
          </m:sub>
        </m:sSub>
        <m:r>
          <m:rPr>
            <m:sty m:val="p"/>
          </m:rPr>
          <m:t>(</m:t>
        </m:r>
        <m:r>
          <m:rPr>
            <m:sty m:val="p"/>
          </m:rPr>
          <m:t>c</m:t>
        </m:r>
        <m:r>
          <m:rPr>
            <m:sty m:val="p"/>
          </m:rPr>
          <m:t>i</m:t>
        </m:r>
        <m:r>
          <m:rPr>
            <m:sty m:val="p"/>
          </m:rPr>
          <m:t>s</m:t>
        </m:r>
        <m:r>
          <m:rPr>
            <m:sty m:val="p"/>
          </m:rPr>
          <m:t>/</m:t>
        </m:r>
        <m:r>
          <m:rPr>
            <m:sty m:val="p"/>
          </m:rPr>
          <m:t>t</m:t>
        </m:r>
        <m:r>
          <m:rPr>
            <m:sty m:val="p"/>
          </m:rPr>
          <m:t>r</m:t>
        </m:r>
        <m:r>
          <m:rPr>
            <m:sty m:val="p"/>
          </m:rPr>
          <m:t>a</m:t>
        </m:r>
        <m:r>
          <m:rPr>
            <m:sty m:val="p"/>
          </m:rPr>
          <m:t>n</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5</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6</m:t>
            </m:r>
          </m:sub>
        </m:sSub>
      </m:oMath>
    </w:p>
    <w:p>
      <w:pPr>
        <w:pStyle w:val="BodyText"/>
        <w:ind w:firstLine="420"/>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3.3.4 </w:t>
      </w:r>
      <w:r>
        <w:rPr>
          <w:rFonts w:hint="eastAsia" w:ascii="Times New Roman" w:hAnsi="Times New Roman" w:eastAsia="FangSong" w:cs="Times New Roman"/>
        </w:rPr>
        <w:t xml:space="preserve">拉曼光谱显示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中存在两种</w:t>
      </w:r>
      <w:r>
        <w:rPr>
          <w:rFonts w:ascii="Times New Roman" w:hAnsi="Times New Roman" w:eastAsia="Times New Roman" w:cs="Times New Roman"/>
        </w:rPr>
        <w:t xml:space="preserve"> C-S </w:t>
      </w:r>
      <w:r>
        <w:rPr>
          <w:rFonts w:hint="eastAsia" w:ascii="Times New Roman" w:hAnsi="Times New Roman" w:eastAsia="FangSong" w:cs="Times New Roman"/>
        </w:rPr>
        <w:t>键伸缩振动模式</w:t>
      </w:r>
      <w:r>
        <w:rPr>
          <w:rFonts w:hint="eastAsia" w:ascii="Times New Roman" w:hAnsi="Times New Roman" w:eastAsia="Times New Roman" w:cs="Times New Roman"/>
        </w:rPr>
        <w:t>，</w:t>
      </w:r>
      <w:r>
        <w:rPr>
          <w:rFonts w:hint="eastAsia" w:ascii="Times New Roman" w:hAnsi="Times New Roman" w:eastAsia="FangSong" w:cs="Times New Roman"/>
        </w:rPr>
        <w:t>请解释其起源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氨基乙硫醇存在邻位交叉和反式两种构象</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171700"/>
            <wp:effectExtent b="0" l="0" r="0" t="0"/>
            <wp:docPr descr="" title="" id="213" name="Picture"/>
            <a:graphic>
              <a:graphicData uri="http://schemas.openxmlformats.org/drawingml/2006/picture">
                <pic:pic>
                  <pic:nvPicPr>
                    <pic:cNvPr descr="2b23e08f8d083819749cda35e43eafe6e08f9638a1976127be79a484ab106ab5.jpg" id="214" name="Picture"/>
                    <pic:cNvPicPr>
                      <a:picLocks noChangeArrowheads="1" noChangeAspect="1"/>
                    </pic:cNvPicPr>
                  </pic:nvPicPr>
                  <pic:blipFill>
                    <a:blip r:embed="rId212"/>
                    <a:stretch>
                      <a:fillRect/>
                    </a:stretch>
                  </pic:blipFill>
                  <pic:spPr bwMode="auto">
                    <a:xfrm>
                      <a:off x="0" y="0"/>
                      <a:ext cx="1955800" cy="217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gauche</w:t>
      </w:r>
    </w:p>
    <w:p>
      <w:pPr>
        <w:pStyle w:val="BodyText"/>
        <w:spacing w:before="160" w:after="80"/>
        <w:jc w:val="center"/>
      </w:pPr>
      <w:r>
        <w:rPr>
          <w:rFonts w:ascii="Times New Roman" w:hAnsi="Times New Roman" w:eastAsia="Times New Roman" w:cs="Times New Roman"/>
        </w:rPr>
        <w:drawing>
          <wp:inline>
            <wp:extent cx="1676400" cy="2133600"/>
            <wp:effectExtent b="0" l="0" r="0" t="0"/>
            <wp:docPr descr="" title="" id="216" name="Picture"/>
            <a:graphic>
              <a:graphicData uri="http://schemas.openxmlformats.org/drawingml/2006/picture">
                <pic:pic>
                  <pic:nvPicPr>
                    <pic:cNvPr descr="c87ce009bcdc6d1345fdd65c1ecff89dbfe37e79413802e1487da30d5caf0542.jpg" id="217" name="Picture"/>
                    <pic:cNvPicPr>
                      <a:picLocks noChangeArrowheads="1" noChangeAspect="1"/>
                    </pic:cNvPicPr>
                  </pic:nvPicPr>
                  <pic:blipFill>
                    <a:blip r:embed="rId215"/>
                    <a:stretch>
                      <a:fillRect/>
                    </a:stretch>
                  </pic:blipFill>
                  <pic:spPr bwMode="auto">
                    <a:xfrm>
                      <a:off x="0" y="0"/>
                      <a:ext cx="1676400" cy="213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anti</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18"/>
    <w:bookmarkStart w:id="22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220" name="Picture"/>
            <a:graphic>
              <a:graphicData uri="http://schemas.openxmlformats.org/drawingml/2006/picture">
                <pic:pic>
                  <pic:nvPicPr>
                    <pic:cNvPr descr="6316559225c4044041def6a7ddea46a4fba79ae712bab355f83d0c324e9a9748.jpg" id="221" name="Picture"/>
                    <pic:cNvPicPr>
                      <a:picLocks noChangeArrowheads="1" noChangeAspect="1"/>
                    </pic:cNvPicPr>
                  </pic:nvPicPr>
                  <pic:blipFill>
                    <a:blip r:embed="rId21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ind w:firstLine="420"/>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223" name="Picture"/>
            <a:graphic>
              <a:graphicData uri="http://schemas.openxmlformats.org/drawingml/2006/picture">
                <pic:pic>
                  <pic:nvPicPr>
                    <pic:cNvPr descr="42f452b032d1c91d12420c4166a5b7cf4b158c7e0ff45ec729e51fa2b2571983.jpg" id="224" name="Picture"/>
                    <pic:cNvPicPr>
                      <a:picLocks noChangeArrowheads="1" noChangeAspect="1"/>
                    </pic:cNvPicPr>
                  </pic:nvPicPr>
                  <pic:blipFill>
                    <a:blip r:embed="rId22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p>
      <w:pPr>
        <w:spacing w:before="160" w:after="80"/>
      </w:pPr>
      <w:r>
        <w:pict>
          <v:rect style="width:0;height:1.5pt" o:hralign="center" o:hrstd="t" o:hr="t"/>
        </w:pict>
      </w:r>
    </w:p>
    <w:bookmarkEnd w:id="225"/>
    <w:bookmarkStart w:id="22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ind w:firstLine="420"/>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结构基础分析</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相变与性质关联</w:t>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实际应用拓展</w:t>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ind w:firstLine="420"/>
      </w:pPr>
      <w:r>
        <w:rPr>
          <w:rFonts w:ascii="Times New Roman" w:hAnsi="Times New Roman" w:eastAsia="Times New Roman" w:cs="Times New Roman"/>
        </w:rPr>
        <w:t xml:space="preserve">5-1-1-1 </w:t>
      </w:r>
      <w:r>
        <w:rPr>
          <w:rFonts w:hint="eastAsia" w:ascii="Times New Roman" w:hAnsi="Times New Roman" w:eastAsia="FangSong" w:cs="Times New Roman"/>
        </w:rPr>
        <w:t>正交晶系晶胞体积公式</w:t>
      </w:r>
      <w:r>
        <w:rPr>
          <w:rFonts w:hint="eastAsia" w:ascii="Times New Roman" w:hAnsi="Times New Roman" w:eastAsia="Times New Roman" w:cs="Times New Roman"/>
        </w:rPr>
        <w:t>:</w:t>
      </w:r>
      <w:r>
        <w:rPr>
          <w:rFonts w:ascii="Times New Roman" w:hAnsi="Times New Roman" w:eastAsia="Times New Roman" w:cs="Times New Roman"/>
        </w:rPr>
        <w:t xml:space="preserve"> V=abc </w:t>
      </w:r>
      <w:r>
        <w:rPr>
          <w:rFonts w:hint="eastAsia" w:ascii="Times New Roman" w:hAnsi="Times New Roman" w:eastAsia="Times New Roman" w:cs="Times New Roman"/>
        </w:rPr>
        <w:t>(β=90°,</w:t>
      </w:r>
      <w:r>
        <w:rPr>
          <w:rFonts w:hint="eastAsia" w:ascii="Times New Roman" w:hAnsi="Times New Roman" w:eastAsia="FangSong" w:cs="Times New Roman"/>
        </w:rPr>
        <w:t>无需</w:t>
      </w:r>
      <w:r>
        <w:rPr>
          <w:rFonts w:hint="eastAsia" w:ascii="Times New Roman" w:hAnsi="Times New Roman" w:eastAsia="Times New Roman" w:cs="Times New Roman"/>
        </w:rPr>
        <w:t>β</w:t>
      </w:r>
      <w:r>
        <w:rPr>
          <w:rFonts w:hint="eastAsia" w:ascii="Times New Roman" w:hAnsi="Times New Roman" w:eastAsia="FangSong" w:cs="Times New Roman"/>
        </w:rPr>
        <w:t>角修正</w:t>
      </w:r>
      <w:r>
        <w:rPr>
          <w:rFonts w:hint="eastAsia" w:ascii="Times New Roman" w:hAnsi="Times New Roman" w:eastAsia="Times New Roman" w:cs="Times New Roman"/>
        </w:rPr>
        <w:t>)</w:t>
      </w:r>
      <w:r>
        <w:rPr>
          <w:rFonts w:hint="eastAsia" w:ascii="Times New Roman" w:hAnsi="Times New Roman" w:eastAsia="FangSong" w:cs="Times New Roman"/>
        </w:rPr>
        <w:t>先计算晶胞内总质量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1mol</w:t>
      </w:r>
      <w:r>
        <w:rPr>
          <w:rFonts w:hint="eastAsia" w:ascii="Times New Roman" w:hAnsi="Times New Roman" w:eastAsia="FangSong" w:cs="Times New Roman"/>
        </w:rPr>
        <w:t>晶胞计</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M(SrTiO3)=87.62+47.87+3×16.00=183.49g/mol,</w:t>
      </w:r>
      <w:r>
        <w:rPr>
          <w:rFonts w:hint="eastAsia" w:ascii="Times New Roman" w:hAnsi="Times New Roman" w:eastAsia="FangSong" w:cs="Times New Roman"/>
        </w:rPr>
        <w:t>故</w:t>
      </w:r>
      <w:r>
        <w:rPr>
          <w:rFonts w:hint="eastAsia" w:ascii="Times New Roman" w:hAnsi="Times New Roman" w:eastAsia="Times New Roman" w:cs="Times New Roman"/>
        </w:rPr>
        <w:t>1mol</w:t>
      </w:r>
      <w:r>
        <w:rPr>
          <w:rFonts w:hint="eastAsia" w:ascii="Times New Roman" w:hAnsi="Times New Roman" w:eastAsia="FangSong" w:cs="Times New Roman"/>
        </w:rPr>
        <w:t>晶胞总质量</w:t>
      </w:r>
      <w:r>
        <w:rPr>
          <w:rFonts w:hint="eastAsia" w:ascii="Times New Roman" w:hAnsi="Times New Roman" w:eastAsia="Times New Roman" w:cs="Times New Roman"/>
        </w:rPr>
        <w:t>m=2×183.49=366.98g</w:t>
      </w:r>
      <w:r>
        <w:rPr>
          <w:rFonts w:hint="eastAsia" w:ascii="Times New Roman" w:hAnsi="Times New Roman" w:eastAsia="FangSong" w:cs="Times New Roman"/>
        </w:rPr>
        <w:t>再计算晶胞密度</w:t>
      </w:r>
      <w:r>
        <w:rPr>
          <w:rFonts w:hint="eastAsia" w:ascii="Times New Roman" w:hAnsi="Times New Roman" w:eastAsia="Times New Roman" w:cs="Times New Roman"/>
        </w:rPr>
        <w:t>a=0.395nm,b=0.380nm,c=0.750nm</w:t>
      </w:r>
      <w:r>
        <w:rPr>
          <w:rFonts w:hint="eastAsia" w:ascii="Times New Roman" w:hAnsi="Times New Roman" w:eastAsia="FangSong" w:cs="Times New Roman"/>
        </w:rPr>
        <w:t>密度公式</w:t>
      </w:r>
      <w:r>
        <w:rPr>
          <w:rFonts w:hint="eastAsia" w:ascii="Times New Roman" w:hAnsi="Times New Roman" w:eastAsia="Times New Roman" w:cs="Times New Roman"/>
        </w:rPr>
        <w:t>ρ=m/(NA×V),</w:t>
      </w:r>
      <w:r>
        <w:rPr>
          <w:rFonts w:hint="eastAsia" w:ascii="Times New Roman" w:hAnsi="Times New Roman" w:eastAsia="FangSong" w:cs="Times New Roman"/>
        </w:rPr>
        <w:t>代入数据</w:t>
      </w:r>
      <w:r>
        <w:rPr>
          <w:rFonts w:hint="eastAsia" w:ascii="Times New Roman" w:hAnsi="Times New Roman" w:eastAsia="Times New Roman" w:cs="Times New Roman"/>
        </w:rPr>
        <w:t>:ρ=366.98/(6.022×1023×abc)≈5.413g/cm3(</w:t>
      </w:r>
      <w:r>
        <w:rPr>
          <w:rFonts w:hint="eastAsia" w:ascii="Times New Roman" w:hAnsi="Times New Roman" w:eastAsia="FangSong" w:cs="Times New Roman"/>
        </w:rPr>
        <w:t>密度计算</w:t>
      </w:r>
      <w:r>
        <w:rPr>
          <w:rFonts w:hint="eastAsia" w:ascii="Times New Roman" w:hAnsi="Times New Roman" w:eastAsia="Times New Roman" w:cs="Times New Roman"/>
        </w:rPr>
        <w:t>,</w:t>
      </w:r>
      <w:r>
        <w:rPr>
          <w:rFonts w:hint="eastAsia" w:ascii="Times New Roman" w:hAnsi="Times New Roman" w:eastAsia="FangSong" w:cs="Times New Roman"/>
        </w:rPr>
        <w:t>过程一分</w:t>
      </w:r>
      <w:r>
        <w:rPr>
          <w:rFonts w:hint="eastAsia" w:ascii="Times New Roman" w:hAnsi="Times New Roman" w:eastAsia="Times New Roman" w:cs="Times New Roman"/>
        </w:rPr>
        <w:t>,</w:t>
      </w:r>
      <w:r>
        <w:rPr>
          <w:rFonts w:hint="eastAsia" w:ascii="Times New Roman" w:hAnsi="Times New Roman" w:eastAsia="FangSong" w:cs="Times New Roman"/>
        </w:rPr>
        <w:t>公式一分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共三分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5-1-2-1</w:t>
      </w:r>
      <w:r>
        <w:rPr>
          <w:rFonts w:hint="eastAsia" w:ascii="Times New Roman" w:hAnsi="Times New Roman" w:eastAsia="FangSong" w:cs="Times New Roman"/>
        </w:rPr>
        <w:t>正交相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棱心标注</w:t>
      </w:r>
      <w:r>
        <w:rPr>
          <w:rFonts w:hint="eastAsia" w:ascii="Times New Roman" w:hAnsi="Times New Roman" w:eastAsia="Times New Roman" w:cs="Times New Roman"/>
        </w:rPr>
        <w:t>O2-(6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轴压缩的</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体现不明显扣一分</w:t>
      </w:r>
      <w:r>
        <w:rPr>
          <w:rFonts w:hint="eastAsia" w:ascii="Times New Roman" w:hAnsi="Times New Roman" w:eastAsia="Times New Roman" w:cs="Times New Roman"/>
        </w:rPr>
        <w:t>)</w:t>
      </w:r>
      <w:r>
        <w:rPr>
          <w:rFonts w:hint="eastAsia" w:ascii="Times New Roman" w:hAnsi="Times New Roman" w:eastAsia="FangSong" w:cs="Times New Roman"/>
        </w:rPr>
        <w:t>立方相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Sr2+(8×1/8=1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面心标注</w:t>
      </w:r>
      <w:r>
        <w:rPr>
          <w:rFonts w:hint="eastAsia" w:ascii="Times New Roman" w:hAnsi="Times New Roman" w:eastAsia="Times New Roman" w:cs="Times New Roman"/>
        </w:rPr>
        <w:t>O2-(6×1/2=3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用实线勾勒</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很简单的晶体图</w:t>
      </w:r>
      <w:r>
        <w:rPr>
          <w:rFonts w:hint="eastAsia" w:ascii="Times New Roman" w:hAnsi="Times New Roman" w:eastAsia="Times New Roman" w:cs="Times New Roman"/>
        </w:rPr>
        <w:t>,</w:t>
      </w:r>
      <w:r>
        <w:rPr>
          <w:rFonts w:hint="eastAsia" w:ascii="Times New Roman" w:hAnsi="Times New Roman" w:eastAsia="FangSong" w:cs="Times New Roman"/>
        </w:rPr>
        <w:t>立方相不要求旁注</w:t>
      </w:r>
      <w:r>
        <w:rPr>
          <w:rFonts w:hint="eastAsia" w:ascii="Times New Roman" w:hAnsi="Times New Roman" w:eastAsia="Times New Roman" w:cs="Times New Roman"/>
        </w:rPr>
        <w:t>,</w:t>
      </w:r>
      <w:r>
        <w:rPr>
          <w:rFonts w:hint="eastAsia" w:ascii="Times New Roman" w:hAnsi="Times New Roman" w:eastAsia="FangSong" w:cs="Times New Roman"/>
        </w:rPr>
        <w:t>正交相可以不旁注但要求可以明显看出八面体被压缩</w:t>
      </w:r>
      <w:r>
        <w:rPr>
          <w:rFonts w:hint="eastAsia" w:ascii="Times New Roman" w:hAnsi="Times New Roman" w:eastAsia="Times New Roman" w:cs="Times New Roman"/>
        </w:rPr>
        <w:t>。)(</w:t>
      </w:r>
      <w:r>
        <w:rPr>
          <w:rFonts w:hint="eastAsia" w:ascii="Times New Roman" w:hAnsi="Times New Roman" w:eastAsia="FangSong" w:cs="Times New Roman"/>
        </w:rPr>
        <w:t>两个图一个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5-1-2-2 </w:t>
      </w:r>
      <w:r>
        <w:rPr>
          <w:rFonts w:hint="eastAsia" w:ascii="Times New Roman" w:hAnsi="Times New Roman" w:eastAsia="FangSong" w:cs="Times New Roman"/>
        </w:rPr>
        <w:t>立方相理论密度计算</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V=a3=(0.390×10-7cm)3≈5.93×10-23cm31mol</w:t>
      </w:r>
      <w:r>
        <w:rPr>
          <w:rFonts w:hint="eastAsia" w:ascii="Times New Roman" w:hAnsi="Times New Roman" w:eastAsia="FangSong" w:cs="Times New Roman"/>
        </w:rPr>
        <w:t>晶胞总质量</w:t>
      </w:r>
      <w:r>
        <w:rPr>
          <w:rFonts w:hint="eastAsia" w:ascii="Times New Roman" w:hAnsi="Times New Roman" w:eastAsia="Times New Roman" w:cs="Times New Roman"/>
        </w:rPr>
        <w:t>m=183.49g(1</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)ρ=183.49/(6.022×1023×5.93×10-23)≈5.14g/cm3</w:t>
      </w:r>
      <w:r>
        <w:rPr>
          <w:rFonts w:hint="eastAsia" w:ascii="Times New Roman" w:hAnsi="Times New Roman" w:eastAsia="FangSong" w:cs="Times New Roman"/>
        </w:rPr>
        <w:t>堆积效率对比</w:t>
      </w:r>
      <w:r>
        <w:rPr>
          <w:rFonts w:hint="eastAsia" w:ascii="Times New Roman" w:hAnsi="Times New Roman" w:eastAsia="Times New Roman" w:cs="Times New Roman"/>
        </w:rPr>
        <w:t>:</w:t>
      </w:r>
      <w:r>
        <w:rPr>
          <w:rFonts w:hint="eastAsia" w:ascii="Times New Roman" w:hAnsi="Times New Roman" w:eastAsia="FangSong" w:cs="Times New Roman"/>
        </w:rPr>
        <w:t>正交相原子总体积</w:t>
      </w:r>
      <w:r>
        <w:rPr>
          <w:rFonts w:hint="eastAsia" w:ascii="Times New Roman" w:hAnsi="Times New Roman" w:eastAsia="Times New Roman" w:cs="Times New Roman"/>
        </w:rPr>
        <w:t>=2×[(4/3)πrSr3+(4/3)πrTi3+3×(4/3)πro3]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≈8.77×10-38/1.126×10-37≈77.9%;</w:t>
      </w:r>
      <w:r>
        <w:rPr>
          <w:rFonts w:hint="eastAsia" w:ascii="Times New Roman" w:hAnsi="Times New Roman" w:eastAsia="FangSong" w:cs="Times New Roman"/>
        </w:rPr>
        <w:t>立方相原子总体积</w:t>
      </w:r>
      <w:r>
        <w:rPr>
          <w:rFonts w:hint="eastAsia" w:ascii="Times New Roman" w:hAnsi="Times New Roman" w:eastAsia="Times New Roman" w:cs="Times New Roman"/>
        </w:rPr>
        <w:t>V_</w:t>
      </w:r>
      <w:r>
        <w:rPr>
          <w:rFonts w:hint="eastAsia" w:ascii="Times New Roman" w:hAnsi="Times New Roman" w:eastAsia="FangSong" w:cs="Times New Roman"/>
        </w:rPr>
        <w:t>原子</w:t>
      </w:r>
      <w:r>
        <w:rPr>
          <w:rFonts w:hint="eastAsia" w:ascii="Times New Roman" w:hAnsi="Times New Roman" w:eastAsia="Times New Roman" w:cs="Times New Roman"/>
        </w:rPr>
        <w:t>=(4/3)πrSr3+(4/3)πrTi3+3×(4/3)πro3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≈4.385×10-38/5.93×10-38≈81.5%;</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立方相原子堆积效率更高</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TiO6</w:t>
      </w:r>
      <w:r>
        <w:rPr>
          <w:rFonts w:hint="eastAsia" w:ascii="Times New Roman" w:hAnsi="Times New Roman" w:eastAsia="FangSong" w:cs="Times New Roman"/>
        </w:rPr>
        <w:t>八面体无畸变</w:t>
      </w:r>
      <w:r>
        <w:rPr>
          <w:rFonts w:hint="eastAsia" w:ascii="Times New Roman" w:hAnsi="Times New Roman" w:eastAsia="Times New Roman" w:cs="Times New Roman"/>
        </w:rPr>
        <w:t>,</w:t>
      </w:r>
      <w:r>
        <w:rPr>
          <w:rFonts w:hint="eastAsia" w:ascii="Times New Roman" w:hAnsi="Times New Roman" w:eastAsia="FangSong" w:cs="Times New Roman"/>
        </w:rPr>
        <w:t>原子排列更规整</w:t>
      </w:r>
      <w:r>
        <w:rPr>
          <w:rFonts w:hint="eastAsia" w:ascii="Times New Roman" w:hAnsi="Times New Roman" w:eastAsia="Times New Roman" w:cs="Times New Roman"/>
        </w:rPr>
        <w:t>。(</w:t>
      </w:r>
      <w:r>
        <w:rPr>
          <w:rFonts w:hint="eastAsia" w:ascii="Times New Roman" w:hAnsi="Times New Roman" w:eastAsia="FangSong" w:cs="Times New Roman"/>
        </w:rPr>
        <w:t>立方密度计算</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同第一问</w:t>
      </w:r>
      <w:r>
        <w:rPr>
          <w:rFonts w:hint="eastAsia" w:ascii="Times New Roman" w:hAnsi="Times New Roman" w:eastAsia="Times New Roman" w:cs="Times New Roman"/>
        </w:rPr>
        <w:t>),</w:t>
      </w:r>
      <w:r>
        <w:rPr>
          <w:rFonts w:hint="eastAsia" w:ascii="Times New Roman" w:hAnsi="Times New Roman" w:eastAsia="FangSong" w:cs="Times New Roman"/>
        </w:rPr>
        <w:t>两个堆积效率一个</w:t>
      </w:r>
      <w:r>
        <w:rPr>
          <w:rFonts w:hint="eastAsia" w:ascii="Times New Roman" w:hAnsi="Times New Roman" w:eastAsia="Times New Roman" w:cs="Times New Roman"/>
        </w:rPr>
        <w:t>2</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分本问</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5-2-1-11</w:t>
      </w:r>
      <w:r>
        <w:rPr>
          <w:rFonts w:hint="eastAsia" w:ascii="Times New Roman" w:hAnsi="Times New Roman" w:eastAsia="FangSong" w:cs="Times New Roman"/>
        </w:rPr>
        <w:t>晶格缺陷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O</w:t>
      </w:r>
      <w:r>
        <w:rPr>
          <w:rFonts w:hint="eastAsia" w:ascii="Times New Roman" w:hAnsi="Times New Roman" w:eastAsia="FangSong" w:cs="Times New Roman"/>
        </w:rPr>
        <w:t>空位</w:t>
      </w:r>
      <w:r>
        <w:rPr>
          <w:rFonts w:hint="eastAsia" w:ascii="Times New Roman" w:hAnsi="Times New Roman" w:eastAsia="Times New Roman" w:cs="Times New Roman"/>
        </w:rPr>
        <w:t>、Sr</w:t>
      </w:r>
      <w:r>
        <w:rPr>
          <w:rFonts w:hint="eastAsia" w:ascii="Times New Roman" w:hAnsi="Times New Roman" w:eastAsia="FangSong" w:cs="Times New Roman"/>
        </w:rPr>
        <w:t>间隙原子</w:t>
      </w:r>
      <w:r>
        <w:rPr>
          <w:rFonts w:hint="eastAsia" w:ascii="Times New Roman" w:hAnsi="Times New Roman" w:eastAsia="Times New Roman" w:cs="Times New Roman"/>
        </w:rPr>
        <w:t>2</w:t>
      </w:r>
      <w:r>
        <w:rPr>
          <w:rFonts w:hint="eastAsia" w:ascii="Times New Roman" w:hAnsi="Times New Roman" w:eastAsia="FangSong" w:cs="Times New Roman"/>
        </w:rPr>
        <w:t>杂质掺杂</w:t>
      </w:r>
      <w:r>
        <w:rPr>
          <w:rFonts w:hint="eastAsia" w:ascii="Times New Roman" w:hAnsi="Times New Roman" w:eastAsia="Times New Roman" w:cs="Times New Roman"/>
        </w:rPr>
        <w:t>:</w:t>
      </w:r>
      <w:r>
        <w:rPr>
          <w:rFonts w:hint="eastAsia" w:ascii="Times New Roman" w:hAnsi="Times New Roman" w:eastAsia="FangSong" w:cs="Times New Roman"/>
        </w:rPr>
        <w:t>制备过程引入的</w:t>
      </w:r>
      <w:r>
        <w:rPr>
          <w:rFonts w:hint="eastAsia" w:ascii="Times New Roman" w:hAnsi="Times New Roman" w:eastAsia="Times New Roman" w:cs="Times New Roman"/>
        </w:rPr>
        <w:t>Al3+(</w:t>
      </w:r>
      <w:r>
        <w:rPr>
          <w:rFonts w:hint="eastAsia" w:ascii="Times New Roman" w:hAnsi="Times New Roman" w:eastAsia="FangSong" w:cs="Times New Roman"/>
        </w:rPr>
        <w:t>替代</w:t>
      </w:r>
      <w:r>
        <w:rPr>
          <w:rFonts w:hint="eastAsia" w:ascii="Times New Roman" w:hAnsi="Times New Roman" w:eastAsia="Times New Roman" w:cs="Times New Roman"/>
        </w:rPr>
        <w:t>Ti4+)、Si4+(</w:t>
      </w:r>
      <w:r>
        <w:rPr>
          <w:rFonts w:hint="eastAsia" w:ascii="Times New Roman" w:hAnsi="Times New Roman" w:eastAsia="FangSong" w:cs="Times New Roman"/>
        </w:rPr>
        <w:t>替代</w:t>
      </w:r>
      <w:r>
        <w:rPr>
          <w:rFonts w:hint="eastAsia" w:ascii="Times New Roman" w:hAnsi="Times New Roman" w:eastAsia="Times New Roman" w:cs="Times New Roman"/>
        </w:rPr>
        <w:t>Sr2+)</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因原子量与原离子差异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Al3+</w:t>
      </w:r>
      <w:r>
        <w:rPr>
          <w:rFonts w:hint="eastAsia" w:ascii="Times New Roman" w:hAnsi="Times New Roman" w:eastAsia="FangSong" w:cs="Times New Roman"/>
        </w:rPr>
        <w:t>原子量</w:t>
      </w:r>
      <w:r>
        <w:rPr>
          <w:rFonts w:hint="eastAsia" w:ascii="Times New Roman" w:hAnsi="Times New Roman" w:eastAsia="Times New Roman" w:cs="Times New Roman"/>
        </w:rPr>
        <w:t>27&lt;47.87),</w:t>
      </w:r>
      <w:r>
        <w:rPr>
          <w:rFonts w:hint="eastAsia" w:ascii="Times New Roman" w:hAnsi="Times New Roman" w:eastAsia="FangSong" w:cs="Times New Roman"/>
        </w:rPr>
        <w:t>导致实际质量偏离理论值</w:t>
      </w:r>
      <w:r>
        <w:rPr>
          <w:rFonts w:hint="eastAsia" w:ascii="Times New Roman" w:hAnsi="Times New Roman" w:eastAsia="Times New Roman" w:cs="Times New Roman"/>
        </w:rPr>
        <w:t>;3</w:t>
      </w:r>
      <w:r>
        <w:rPr>
          <w:rFonts w:hint="eastAsia" w:ascii="Times New Roman" w:hAnsi="Times New Roman" w:eastAsia="FangSong" w:cs="Times New Roman"/>
        </w:rPr>
        <w:t>结构不均匀</w:t>
      </w:r>
      <w:r>
        <w:rPr>
          <w:rFonts w:hint="eastAsia" w:ascii="Times New Roman" w:hAnsi="Times New Roman" w:eastAsia="Times New Roman" w:cs="Times New Roman"/>
        </w:rPr>
        <w:t>:</w:t>
      </w:r>
      <w:r>
        <w:rPr>
          <w:rFonts w:hint="eastAsia" w:ascii="Times New Roman" w:hAnsi="Times New Roman" w:eastAsia="FangSong" w:cs="Times New Roman"/>
        </w:rPr>
        <w:t>相变后可能残留亚稳相</w:t>
      </w:r>
      <w:r>
        <w:rPr>
          <w:rFonts w:hint="eastAsia" w:ascii="Times New Roman" w:hAnsi="Times New Roman" w:eastAsia="Times New Roman" w:cs="Times New Roman"/>
        </w:rPr>
        <w:t>(</w:t>
      </w:r>
      <w:r>
        <w:rPr>
          <w:rFonts w:hint="eastAsia" w:ascii="Times New Roman" w:hAnsi="Times New Roman" w:eastAsia="FangSong" w:cs="Times New Roman"/>
        </w:rPr>
        <w:t>如正交相中含少量立方相晶粒</w:t>
      </w:r>
      <w:r>
        <w:rPr>
          <w:rFonts w:hint="eastAsia" w:ascii="Times New Roman" w:hAnsi="Times New Roman" w:eastAsia="Times New Roman" w:cs="Times New Roman"/>
        </w:rPr>
        <w:t>),</w:t>
      </w:r>
      <w:r>
        <w:rPr>
          <w:rFonts w:hint="eastAsia" w:ascii="Times New Roman" w:hAnsi="Times New Roman" w:eastAsia="FangSong" w:cs="Times New Roman"/>
        </w:rPr>
        <w:t>不同相密度差异导致整体实验密度偏离单一相的理论值</w:t>
      </w:r>
      <w:r>
        <w:rPr>
          <w:rFonts w:hint="eastAsia" w:ascii="Times New Roman" w:hAnsi="Times New Roman" w:eastAsia="Times New Roman" w:cs="Times New Roman"/>
        </w:rPr>
        <w:t>;(</w:t>
      </w:r>
      <w:r>
        <w:rPr>
          <w:rFonts w:hint="eastAsia" w:ascii="Times New Roman" w:hAnsi="Times New Roman" w:eastAsia="FangSong" w:cs="Times New Roman"/>
        </w:rPr>
        <w:t>三个点一个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5-2-2-11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轴压缩</w:t>
      </w:r>
      <w:r>
        <w:rPr>
          <w:rFonts w:hint="eastAsia" w:ascii="Times New Roman" w:hAnsi="Times New Roman" w:eastAsia="Times New Roman" w:cs="Times New Roman"/>
        </w:rPr>
        <w:t>,O2-</w:t>
      </w:r>
      <w:r>
        <w:rPr>
          <w:rFonts w:hint="eastAsia" w:ascii="Times New Roman" w:hAnsi="Times New Roman" w:eastAsia="FangSong" w:cs="Times New Roman"/>
        </w:rPr>
        <w:t>电荷分布不对称</w:t>
      </w:r>
      <w:r>
        <w:rPr>
          <w:rFonts w:hint="eastAsia" w:ascii="Times New Roman" w:hAnsi="Times New Roman" w:eastAsia="Times New Roman" w:cs="Times New Roman"/>
        </w:rPr>
        <w:t>,</w:t>
      </w:r>
      <w:r>
        <w:rPr>
          <w:rFonts w:hint="eastAsia" w:ascii="Times New Roman" w:hAnsi="Times New Roman" w:eastAsia="FangSong" w:cs="Times New Roman"/>
        </w:rPr>
        <w:t>偶极子呈无序排列</w:t>
      </w:r>
      <w:r>
        <w:rPr>
          <w:rFonts w:hint="eastAsia" w:ascii="Times New Roman" w:hAnsi="Times New Roman" w:eastAsia="Times New Roman" w:cs="Times New Roman"/>
        </w:rPr>
        <w:t>,</w:t>
      </w:r>
      <w:r>
        <w:rPr>
          <w:rFonts w:hint="eastAsia" w:ascii="Times New Roman" w:hAnsi="Times New Roman" w:eastAsia="FangSong" w:cs="Times New Roman"/>
        </w:rPr>
        <w:t>外电场下难以定向极化</w:t>
      </w:r>
      <w:r>
        <w:rPr>
          <w:rFonts w:hint="eastAsia" w:ascii="Times New Roman" w:hAnsi="Times New Roman" w:eastAsia="Times New Roman" w:cs="Times New Roman"/>
        </w:rPr>
        <w:t>,</w:t>
      </w:r>
      <w:r>
        <w:rPr>
          <w:rFonts w:hint="eastAsia" w:ascii="Times New Roman" w:hAnsi="Times New Roman" w:eastAsia="FangSong" w:cs="Times New Roman"/>
        </w:rPr>
        <w:t>介电常数低</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:Ti4+</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轨道因八面体畸变发生分裂</w:t>
      </w:r>
      <w:r>
        <w:rPr>
          <w:rFonts w:hint="eastAsia" w:ascii="Times New Roman" w:hAnsi="Times New Roman" w:eastAsia="Times New Roman" w:cs="Times New Roman"/>
        </w:rPr>
        <w:t>(eg</w:t>
      </w:r>
      <w:r>
        <w:rPr>
          <w:rFonts w:hint="eastAsia" w:ascii="Times New Roman" w:hAnsi="Times New Roman" w:eastAsia="FangSong" w:cs="Times New Roman"/>
        </w:rPr>
        <w:t>轨道分裂为</w:t>
      </w:r>
      <w:r>
        <w:rPr>
          <w:rFonts w:hint="eastAsia" w:ascii="Times New Roman" w:hAnsi="Times New Roman" w:eastAsia="Times New Roman" w:cs="Times New Roman"/>
        </w:rPr>
        <w:t>dx2-y2</w:t>
      </w:r>
      <w:r>
        <w:rPr>
          <w:rFonts w:hint="eastAsia" w:ascii="Times New Roman" w:hAnsi="Times New Roman" w:eastAsia="FangSong" w:cs="Times New Roman"/>
        </w:rPr>
        <w:t>和</w:t>
      </w:r>
      <w:r>
        <w:rPr>
          <w:rFonts w:hint="eastAsia" w:ascii="Times New Roman" w:hAnsi="Times New Roman" w:eastAsia="Times New Roman" w:cs="Times New Roman"/>
        </w:rPr>
        <w:t>d_z2,t2g</w:t>
      </w:r>
      <w:r>
        <w:rPr>
          <w:rFonts w:hint="eastAsia" w:ascii="Times New Roman" w:hAnsi="Times New Roman" w:eastAsia="FangSong" w:cs="Times New Roman"/>
        </w:rPr>
        <w:t>轨道分裂为</w:t>
      </w:r>
      <w:r>
        <w:rPr>
          <w:rFonts w:hint="eastAsia" w:ascii="Times New Roman" w:hAnsi="Times New Roman" w:eastAsia="Times New Roman" w:cs="Times New Roman"/>
        </w:rPr>
        <w:t>dxy、dxz、d_yz),</w:t>
      </w:r>
      <w:r>
        <w:rPr>
          <w:rFonts w:hint="eastAsia" w:ascii="Times New Roman" w:hAnsi="Times New Roman" w:eastAsia="FangSong" w:cs="Times New Roman"/>
        </w:rPr>
        <w:t>带隙宽度增大</w:t>
      </w:r>
      <w:r>
        <w:rPr>
          <w:rFonts w:hint="eastAsia" w:ascii="Times New Roman" w:hAnsi="Times New Roman" w:eastAsia="Times New Roman" w:cs="Times New Roman"/>
        </w:rPr>
        <w:t>(~3.2eV),</w:t>
      </w:r>
      <w:r>
        <w:rPr>
          <w:rFonts w:hint="eastAsia" w:ascii="Times New Roman" w:hAnsi="Times New Roman" w:eastAsia="FangSong" w:cs="Times New Roman"/>
        </w:rPr>
        <w:t>电子难以跃迁</w:t>
      </w:r>
      <w:r>
        <w:rPr>
          <w:rFonts w:hint="eastAsia" w:ascii="Times New Roman" w:hAnsi="Times New Roman" w:eastAsia="Times New Roman" w:cs="Times New Roman"/>
        </w:rPr>
        <w:t>,</w:t>
      </w:r>
      <w:r>
        <w:rPr>
          <w:rFonts w:hint="eastAsia" w:ascii="Times New Roman" w:hAnsi="Times New Roman" w:eastAsia="FangSong" w:cs="Times New Roman"/>
        </w:rPr>
        <w:t>表现为绝缘性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5-2-2-21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八面体规则对称</w:t>
      </w:r>
      <w:r>
        <w:rPr>
          <w:rFonts w:hint="eastAsia" w:ascii="Times New Roman" w:hAnsi="Times New Roman" w:eastAsia="Times New Roman" w:cs="Times New Roman"/>
        </w:rPr>
        <w:t>,O2-</w:t>
      </w:r>
      <w:r>
        <w:rPr>
          <w:rFonts w:hint="eastAsia" w:ascii="Times New Roman" w:hAnsi="Times New Roman" w:eastAsia="FangSong" w:cs="Times New Roman"/>
        </w:rPr>
        <w:t>电荷分布均匀</w:t>
      </w:r>
      <w:r>
        <w:rPr>
          <w:rFonts w:hint="eastAsia" w:ascii="Times New Roman" w:hAnsi="Times New Roman" w:eastAsia="Times New Roman" w:cs="Times New Roman"/>
        </w:rPr>
        <w:t>,</w:t>
      </w:r>
      <w:r>
        <w:rPr>
          <w:rFonts w:hint="eastAsia" w:ascii="Times New Roman" w:hAnsi="Times New Roman" w:eastAsia="FangSong" w:cs="Times New Roman"/>
        </w:rPr>
        <w:t>偶极子可快速响应外电场极化</w:t>
      </w:r>
      <w:r>
        <w:rPr>
          <w:rFonts w:hint="eastAsia" w:ascii="Times New Roman" w:hAnsi="Times New Roman" w:eastAsia="Times New Roman" w:cs="Times New Roman"/>
        </w:rPr>
        <w:t>,</w:t>
      </w:r>
      <w:r>
        <w:rPr>
          <w:rFonts w:hint="eastAsia" w:ascii="Times New Roman" w:hAnsi="Times New Roman" w:eastAsia="FangSong" w:cs="Times New Roman"/>
        </w:rPr>
        <w:t>且离子极化</w:t>
      </w:r>
      <w:r>
        <w:rPr>
          <w:rFonts w:hint="eastAsia" w:ascii="Times New Roman" w:hAnsi="Times New Roman" w:eastAsia="Times New Roman" w:cs="Times New Roman"/>
        </w:rPr>
        <w:t>(Ti4+</w:t>
      </w:r>
      <w:r>
        <w:rPr>
          <w:rFonts w:hint="eastAsia" w:ascii="Times New Roman" w:hAnsi="Times New Roman" w:eastAsia="FangSong" w:cs="Times New Roman"/>
        </w:rPr>
        <w:t>与</w:t>
      </w:r>
      <w:r>
        <w:rPr>
          <w:rFonts w:hint="eastAsia" w:ascii="Times New Roman" w:hAnsi="Times New Roman" w:eastAsia="Times New Roman" w:cs="Times New Roman"/>
        </w:rPr>
        <w:t>O2-</w:t>
      </w:r>
      <w:r>
        <w:rPr>
          <w:rFonts w:hint="eastAsia" w:ascii="Times New Roman" w:hAnsi="Times New Roman" w:eastAsia="FangSong" w:cs="Times New Roman"/>
        </w:rPr>
        <w:t>的相对位移</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介电常数升高</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w:t>
      </w:r>
      <w:r>
        <w:rPr>
          <w:rFonts w:hint="eastAsia" w:ascii="Times New Roman" w:hAnsi="Times New Roman" w:eastAsia="FangSong" w:cs="Times New Roman"/>
        </w:rPr>
        <w:t>八面体畸变消失</w:t>
      </w:r>
      <w:r>
        <w:rPr>
          <w:rFonts w:hint="eastAsia" w:ascii="Times New Roman" w:hAnsi="Times New Roman" w:eastAsia="Times New Roman" w:cs="Times New Roman"/>
        </w:rPr>
        <w:t>,3d</w:t>
      </w:r>
      <w:r>
        <w:rPr>
          <w:rFonts w:hint="eastAsia" w:ascii="Times New Roman" w:hAnsi="Times New Roman" w:eastAsia="FangSong" w:cs="Times New Roman"/>
        </w:rPr>
        <w:t>轨道分裂能降低</w:t>
      </w:r>
      <w:r>
        <w:rPr>
          <w:rFonts w:hint="eastAsia" w:ascii="Times New Roman" w:hAnsi="Times New Roman" w:eastAsia="Times New Roman" w:cs="Times New Roman"/>
        </w:rPr>
        <w:t>,</w:t>
      </w:r>
      <w:r>
        <w:rPr>
          <w:rFonts w:hint="eastAsia" w:ascii="Times New Roman" w:hAnsi="Times New Roman" w:eastAsia="FangSong" w:cs="Times New Roman"/>
        </w:rPr>
        <w:t>同时高温下晶格振动加剧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O2-</w:t>
      </w:r>
      <w:r>
        <w:rPr>
          <w:rFonts w:hint="eastAsia" w:ascii="Times New Roman" w:hAnsi="Times New Roman" w:eastAsia="FangSong" w:cs="Times New Roman"/>
        </w:rPr>
        <w:t>可能脱离晶格形成空位</w:t>
      </w:r>
      <w:r>
        <w:rPr>
          <w:rFonts w:hint="eastAsia" w:ascii="Times New Roman" w:hAnsi="Times New Roman" w:eastAsia="Times New Roman" w:cs="Times New Roman"/>
        </w:rPr>
        <w:t>,</w:t>
      </w:r>
      <w:r>
        <w:rPr>
          <w:rFonts w:hint="eastAsia" w:ascii="Times New Roman" w:hAnsi="Times New Roman" w:eastAsia="FangSong" w:cs="Times New Roman"/>
        </w:rPr>
        <w:t>提供少量自由电子</w:t>
      </w:r>
      <w:r>
        <w:rPr>
          <w:rFonts w:hint="eastAsia" w:ascii="Times New Roman" w:hAnsi="Times New Roman" w:eastAsia="Times New Roman" w:cs="Times New Roman"/>
        </w:rPr>
        <w:t>,</w:t>
      </w:r>
      <w:r>
        <w:rPr>
          <w:rFonts w:hint="eastAsia" w:ascii="Times New Roman" w:hAnsi="Times New Roman" w:eastAsia="FangSong" w:cs="Times New Roman"/>
        </w:rPr>
        <w:t>表现为弱导电性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全部葡萄糖生成乙醇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400</m:t>
        </m:r>
        <m:r>
          <m:rPr>
            <m:sty m:val="p"/>
          </m:rPr>
          <m:t>m</m:t>
        </m:r>
        <m:r>
          <m:rPr>
            <m:sty m:val="p"/>
          </m:rPr>
          <m:t>o</m:t>
        </m:r>
        <m:r>
          <m:rPr>
            <m:sty m:val="p"/>
          </m:rPr>
          <m:t>l</m:t>
        </m:r>
        <m:r>
          <m:rPr>
            <m:sty m:val="p"/>
          </m:rPr>
          <m:t>×</m:t>
        </m:r>
        <m:r>
          <m:t>69</m:t>
        </m:r>
        <m:r>
          <m:rPr>
            <m:sty m:val="p"/>
          </m:rPr>
          <m:t>k</m:t>
        </m:r>
        <m:r>
          <m:rPr>
            <m:sty m:val="p"/>
          </m:rPr>
          <m:t>J</m:t>
        </m:r>
        <m:r>
          <m:rPr>
            <m:sty m:val="p"/>
          </m:rPr>
          <m:t>/</m:t>
        </m:r>
        <m:r>
          <m:rPr>
            <m:sty m:val="p"/>
          </m:rPr>
          <m:t>m</m:t>
        </m:r>
        <m:r>
          <m:rPr>
            <m:sty m:val="p"/>
          </m:rPr>
          <m:t>o</m:t>
        </m:r>
        <m:r>
          <m:rPr>
            <m:sty m:val="p"/>
          </m:rPr>
          <m:t>l</m:t>
        </m:r>
        <m:r>
          <m:rPr>
            <m:sty m:val="p"/>
          </m:rPr>
          <m:t>=</m:t>
        </m:r>
        <m:r>
          <m:t>27600</m:t>
        </m:r>
        <m:r>
          <m:rPr>
            <m:sty m:val="p"/>
          </m:rPr>
          <m:t>k</m:t>
        </m:r>
        <m:r>
          <m:rPr>
            <m:sty m:val="p"/>
          </m:rPr>
          <m:t>J</m:t>
        </m:r>
      </m:oMath>
    </w:p>
    <w:p>
      <w:pPr>
        <w:pStyle w:val="BodyText"/>
        <w:ind w:firstLine="420"/>
      </w:pPr>
      <w:r>
        <w:rPr>
          <w:rFonts w:hint="eastAsia" w:ascii="Times New Roman" w:hAnsi="Times New Roman" w:eastAsia="Times New Roman" w:cs="Times New Roman"/>
        </w:rPr>
        <w:t>α-</w:t>
      </w:r>
      <w:r>
        <w:rPr>
          <w:rFonts w:hint="eastAsia" w:ascii="Times New Roman" w:hAnsi="Times New Roman" w:eastAsia="FangSong" w:cs="Times New Roman"/>
        </w:rPr>
        <w:t>酸饱和浓度</w:t>
      </w:r>
      <w:r>
        <w:rPr>
          <w:rFonts w:hint="eastAsia" w:ascii="Times New Roman" w:hAnsi="Times New Roman" w:eastAsia="Times New Roman" w:cs="Times New Roman"/>
        </w:rPr>
        <w:t>（</w:t>
      </w:r>
      <w:r>
        <w:rPr>
          <w:rFonts w:hint="eastAsia" w:ascii="Times New Roman" w:hAnsi="Times New Roman" w:eastAsia="FangSong" w:cs="Times New Roman"/>
        </w:rPr>
        <w:t>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0.042</m:t>
        </m:r>
        <m:r>
          <m:rPr>
            <m:sty m:val="p"/>
          </m:rPr>
          <m:t>g</m:t>
        </m:r>
        <m:r>
          <m:rPr>
            <m:sty m:val="p"/>
          </m:rPr>
          <m:t>/</m:t>
        </m:r>
        <m:r>
          <m:rPr>
            <m:sty m:val="p"/>
          </m:rPr>
          <m:t>L</m:t>
        </m:r>
        <m:r>
          <m:rPr>
            <m:sty m:val="p"/>
          </m:rPr>
          <m:t>÷</m:t>
        </m:r>
        <m:r>
          <m:t>332</m:t>
        </m:r>
        <m:r>
          <m:rPr>
            <m:sty m:val="p"/>
          </m:rPr>
          <m:t>g</m:t>
        </m:r>
        <m:r>
          <m:rPr>
            <m:sty m:val="p"/>
          </m:rPr>
          <m:t>/</m:t>
        </m:r>
        <m:r>
          <m:rPr>
            <m:sty m:val="p"/>
          </m:rPr>
          <m:t>m</m:t>
        </m:r>
        <m:r>
          <m:rPr>
            <m:sty m:val="p"/>
          </m:rPr>
          <m:t>o</m:t>
        </m:r>
        <m:r>
          <m:rPr>
            <m:sty m:val="p"/>
          </m:rPr>
          <m:t>l</m:t>
        </m:r>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BodyText"/>
        <w:ind w:firstLine="420"/>
      </w:pPr>
      <w:r>
        <w:rPr>
          <w:rFonts w:ascii="Times New Roman" w:hAnsi="Times New Roman" w:eastAsia="Times New Roman" w:cs="Times New Roman"/>
        </w:rPr>
        <w:t xml:space="preserve">70% </w:t>
      </w:r>
      <w:r>
        <w:rPr>
          <w:rFonts w:hint="eastAsia" w:ascii="Times New Roman" w:hAnsi="Times New Roman" w:eastAsia="FangSong" w:cs="Times New Roman"/>
        </w:rPr>
        <w:t>葡萄糖用于乙醇生成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m</m:t>
        </m:r>
        <m:r>
          <m:rPr>
            <m:sty m:val="p"/>
          </m:rPr>
          <m:t>o</m:t>
        </m:r>
        <m:r>
          <m:rPr>
            <m:sty m:val="p"/>
          </m:rPr>
          <m:t>l</m:t>
        </m:r>
        <m:r>
          <m:rPr>
            <m:sty m:val="p"/>
          </m:rPr>
          <m:t>×</m:t>
        </m:r>
        <m:r>
          <m:t>69</m:t>
        </m:r>
        <m:r>
          <m:rPr>
            <m:sty m:val="p"/>
          </m:rPr>
          <m:t> </m:t>
        </m:r>
        <m:r>
          <m:rPr>
            <m:sty m:val="p"/>
          </m:rPr>
          <m:t>k</m:t>
        </m:r>
        <m:r>
          <m:rPr>
            <m:sty m:val="p"/>
          </m:rPr>
          <m:t>J</m:t>
        </m:r>
        <m:r>
          <m:rPr>
            <m:sty m:val="p"/>
          </m:rPr>
          <m:t>/</m:t>
        </m:r>
        <m:r>
          <m:rPr>
            <m:sty m:val="p"/>
          </m:rPr>
          <m:t>m</m:t>
        </m:r>
        <m:r>
          <m:rPr>
            <m:sty m:val="p"/>
          </m:rPr>
          <m:t>o</m:t>
        </m:r>
        <m:r>
          <m:rPr>
            <m:sty m:val="p"/>
          </m:rPr>
          <m:t>l</m:t>
        </m:r>
        <m:r>
          <m:rPr>
            <m:sty m:val="p"/>
          </m:rPr>
          <m:t>=</m:t>
        </m:r>
        <m:r>
          <m:t>19320</m:t>
        </m:r>
        <m:r>
          <m:rPr>
            <m:sty m:val="p"/>
          </m:rPr>
          <m:t> </m:t>
        </m:r>
        <m:r>
          <m:rPr>
            <m:sty m:val="p"/>
          </m:rPr>
          <m:t>k</m:t>
        </m:r>
        <m:r>
          <m:rPr>
            <m:sty m:val="p"/>
          </m:rPr>
          <m:t>J</m:t>
        </m:r>
      </m:oMath>
    </w:p>
    <w:p>
      <w:pPr>
        <w:pStyle w:val="BodyText"/>
        <w:ind w:firstLine="420"/>
      </w:pPr>
      <w:r>
        <w:rPr>
          <w:rFonts w:ascii="Times New Roman" w:hAnsi="Times New Roman" w:eastAsia="Times New Roman" w:cs="Times New Roman"/>
          <w:b/>
          <w:bCs/>
        </w:rPr>
        <w:t xml:space="preserve">5-2-2-3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畸变关联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八面体畸变更剧烈</w:t>
      </w:r>
      <w:r>
        <w:rPr>
          <w:rFonts w:hint="eastAsia" w:ascii="Times New Roman" w:hAnsi="Times New Roman" w:eastAsia="Times New Roman" w:cs="Times New Roman"/>
        </w:rPr>
        <w:t>（</w:t>
      </w:r>
      <w:r>
        <w:rPr>
          <w:rFonts w:hint="eastAsia" w:ascii="Times New Roman" w:hAnsi="Times New Roman" w:eastAsia="FangSong" w:cs="Times New Roman"/>
        </w:rPr>
        <w:t>沿体对角线压缩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的静电作用增强</w:t>
      </w:r>
      <w:r>
        <w:rPr>
          <w:rFonts w:hint="eastAsia" w:ascii="Times New Roman" w:hAnsi="Times New Roman" w:eastAsia="Times New Roman" w:cs="Times New Roman"/>
        </w:rPr>
        <w:t>，</w:t>
      </w:r>
      <w:r>
        <w:rPr>
          <w:rFonts w:hint="eastAsia" w:ascii="Times New Roman" w:hAnsi="Times New Roman" w:eastAsia="FangSong" w:cs="Times New Roman"/>
        </w:rPr>
        <w:t>极化率显著提升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轨道关联</w:t>
      </w:r>
      <w:r>
        <w:rPr>
          <w:rFonts w:hint="eastAsia" w:ascii="Times New Roman" w:hAnsi="Times New Roman" w:eastAsia="Times New Roman" w:cs="Times New Roman"/>
        </w:rPr>
        <w:t>：3d</w:t>
      </w:r>
      <w:r>
        <w:rPr>
          <w:rFonts w:hint="eastAsia" w:ascii="Times New Roman" w:hAnsi="Times New Roman" w:eastAsia="FangSong" w:cs="Times New Roman"/>
        </w:rPr>
        <w:t>轨道分裂能进一步增大</w:t>
      </w:r>
      <w:r>
        <w:rPr>
          <w:rFonts w:hint="eastAsia" w:ascii="Times New Roman" w:hAnsi="Times New Roman" w:eastAsia="Times New Roman" w:cs="Times New Roman"/>
        </w:rPr>
        <w:t>，</w:t>
      </w:r>
      <w:r>
        <w:rPr>
          <w:rFonts w:hint="eastAsia" w:ascii="Times New Roman" w:hAnsi="Times New Roman" w:eastAsia="FangSong" w:cs="Times New Roman"/>
        </w:rPr>
        <w:t>电子被局域在低能级轨道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量子受限态</w:t>
      </w:r>
      <w:r>
        <w:rPr>
          <w:rFonts w:hint="eastAsia" w:ascii="Times New Roman" w:hAnsi="Times New Roman" w:eastAsia="Times New Roman" w:cs="Times New Roman"/>
        </w:rPr>
        <w:t>”，</w:t>
      </w:r>
      <w:r>
        <w:rPr>
          <w:rFonts w:hint="eastAsia" w:ascii="Times New Roman" w:hAnsi="Times New Roman" w:eastAsia="FangSong" w:cs="Times New Roman"/>
        </w:rPr>
        <w:t>外电场下量子隧穿效应增强</w:t>
      </w:r>
      <w:r>
        <w:rPr>
          <w:rFonts w:hint="eastAsia" w:ascii="Times New Roman" w:hAnsi="Times New Roman" w:eastAsia="Times New Roman" w:cs="Times New Roman"/>
        </w:rPr>
        <w:t>，</w:t>
      </w:r>
      <w:r>
        <w:rPr>
          <w:rFonts w:hint="eastAsia" w:ascii="Times New Roman" w:hAnsi="Times New Roman" w:eastAsia="FangSong" w:cs="Times New Roman"/>
        </w:rPr>
        <w:t>导致介电常数异常升高</w:t>
      </w:r>
      <w:r>
        <w:rPr>
          <w:rFonts w:hint="eastAsia" w:ascii="Times New Roman" w:hAnsi="Times New Roman" w:eastAsia="Times New Roman" w:cs="Times New Roman"/>
        </w:rPr>
        <w:t>（</w:t>
      </w:r>
      <w:r>
        <w:rPr>
          <w:rFonts w:hint="eastAsia" w:ascii="Times New Roman" w:hAnsi="Times New Roman" w:eastAsia="FangSong" w:cs="Times New Roman"/>
        </w:rPr>
        <w:t>量子介电效应</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理论质量</w:t>
      </w:r>
      <w:r>
        <w:rPr>
          <w:rStyle w:val="VerbatimChar"/>
          <w:rFonts w:ascii="SimSun" w:hAnsi="SimSun" w:eastAsia="SimSun" w:cs="SimSun"/>
        </w:rPr>
        <w:t xml:space="preserve"> </w:t>
      </w:r>
      <w:r>
        <w:rPr>
          <w:rStyle w:val="VerbatimChar"/>
          <w:rFonts w:hint="eastAsia" w:ascii="SimSun" w:hAnsi="SimSun" w:eastAsia="SimSun" w:cs="SimSun"/>
        </w:rPr>
        <w:t>m_</w:t>
      </w:r>
      <w:r>
        <w:rPr>
          <w:rStyle w:val="VerbatimChar"/>
          <w:rFonts w:hint="eastAsia" w:ascii="SimSun" w:hAnsi="SimSun" w:eastAsia="SimSun" w:cs="SimSun"/>
        </w:rPr>
        <w:t>单颗</w:t>
      </w:r>
      <w:r>
        <w:rPr>
          <w:rStyle w:val="VerbatimChar"/>
          <w:rFonts w:hint="eastAsia" w:ascii="SimSun" w:hAnsi="SimSun" w:eastAsia="SimSun" w:cs="SimSun"/>
        </w:rPr>
        <w:t>（</w:t>
      </w:r>
      <w:r>
        <w:rPr>
          <w:rStyle w:val="VerbatimChar"/>
          <w:rFonts w:hint="eastAsia" w:ascii="SimSun" w:hAnsi="SimSun" w:eastAsia="SimSun" w:cs="SimSun"/>
        </w:rPr>
        <w:t>理论</w:t>
      </w:r>
      <w:r>
        <w:rPr>
          <w:rStyle w:val="VerbatimChar"/>
          <w:rFonts w:hint="eastAsia" w:ascii="SimSun" w:hAnsi="SimSun" w:eastAsia="SimSun" w:cs="SimSun"/>
        </w:rPr>
        <w:t>）=5.18g/cm</w:t>
      </w:r>
      <w:r>
        <w:rPr>
          <w:rStyle w:val="VerbatimChar"/>
          <w:rFonts w:hint="eastAsia" w:ascii="SimSun" w:hAnsi="SimSun" w:eastAsia="SimSun" w:cs="SimSun"/>
          <w:vertAlign w:val="superscript"/>
        </w:rPr>
        <w:t>3</w:t>
      </w:r>
      <w:r>
        <w:rPr>
          <w:rStyle w:val="VerbatimChar"/>
          <w:rFonts w:hint="eastAsia" w:ascii="SimSun" w:hAnsi="SimSun" w:eastAsia="SimSun" w:cs="SimSun"/>
        </w:rPr>
        <w:t>×8×10</w:t>
      </w:r>
      <w:r>
        <w:rPr>
          <w:rStyle w:val="VerbatimChar"/>
          <w:rFonts w:hint="eastAsia" w:ascii="SimSun" w:hAnsi="SimSun" w:eastAsia="SimSun" w:cs="SimSun"/>
          <w:vertAlign w:val="superscript"/>
        </w:rPr>
        <w:t>-5</w:t>
      </w:r>
      <w:r>
        <w:rPr>
          <w:rStyle w:val="VerbatimChar"/>
          <w:rFonts w:hint="eastAsia" w:ascii="SimSun" w:hAnsi="SimSun" w:eastAsia="SimSun" w:cs="SimSun"/>
        </w:rPr>
        <w:t>cm</w:t>
      </w:r>
      <w:r>
        <w:rPr>
          <w:rStyle w:val="VerbatimChar"/>
          <w:rFonts w:hint="eastAsia" w:ascii="SimSun" w:hAnsi="SimSun" w:eastAsia="SimSun" w:cs="SimSun"/>
          <w:vertAlign w:val="superscript"/>
        </w:rPr>
        <w:t>3</w:t>
      </w:r>
      <w:r>
        <w:rPr>
          <w:rStyle w:val="VerbatimChar"/>
          <w:rFonts w:hint="eastAsia" w:ascii="SimSun" w:hAnsi="SimSun" w:eastAsia="SimSun" w:cs="SimSun"/>
        </w:rPr>
        <w:t>≈4.144×10</w:t>
      </w:r>
      <w:r>
        <w:rPr>
          <w:rStyle w:val="VerbatimChar"/>
          <w:rFonts w:hint="eastAsia" w:ascii="SimSun" w:hAnsi="SimSun" w:eastAsia="SimSun" w:cs="SimSun"/>
          <w:vertAlign w:val="superscript"/>
        </w:rPr>
        <w:t>-4</w:t>
      </w:r>
      <w:r>
        <w:rPr>
          <w:rStyle w:val="VerbatimChar"/>
          <w:rFonts w:hint="eastAsia" w:ascii="SimSun" w:hAnsi="SimSun" w:eastAsia="SimSun" w:cs="SimSun"/>
        </w:rPr>
        <w:t>g</w:t>
      </w:r>
    </w:p>
    <w:p>
      <w:pPr>
        <w:pStyle w:val="FirstParagraph"/>
        <w:ind w:firstLine="420"/>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考虑</w:t>
      </w:r>
      <w:r>
        <w:rPr>
          <w:rFonts w:ascii="Times New Roman" w:hAnsi="Times New Roman" w:eastAsia="Times New Roman" w:cs="Times New Roman"/>
        </w:rPr>
        <w:t xml:space="preserve"> 5% </w:t>
      </w:r>
      <w:r>
        <w:rPr>
          <w:rFonts w:hint="eastAsia" w:ascii="Times New Roman" w:hAnsi="Times New Roman" w:eastAsia="FangSong" w:cs="Times New Roman"/>
        </w:rPr>
        <w:t xml:space="preserve">损耗的单颗实际用量</w:t>
      </w:r>
    </w:p>
    <w:p>
      <w:pPr>
        <w:pStyle w:val="BodyText"/>
        <w:ind w:firstLine="420"/>
      </w:pPr>
      <w:r>
        <w:rPr>
          <w:rFonts w:hint="eastAsia" w:ascii="Times New Roman" w:hAnsi="Times New Roman" w:eastAsia="Times New Roman" w:cs="Times New Roman"/>
        </w:rPr>
        <w:t>m_</w:t>
      </w:r>
      <w:r>
        <w:rPr>
          <w:rFonts w:hint="eastAsia" w:ascii="Times New Roman" w:hAnsi="Times New Roman" w:eastAsia="FangSong" w:cs="Times New Roman"/>
        </w:rPr>
        <w:t>单颗</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）=4.144×10</w:t>
      </w:r>
      <m:oMath>
        <m:sSup>
          <m:e>
            <m:r>
              <m:t>​</m:t>
            </m:r>
          </m:e>
          <m:sup>
            <m:r>
              <m:rPr>
                <m:sty m:val="p"/>
              </m:rPr>
              <m:t>−</m:t>
            </m:r>
            <m:r>
              <m:t>4</m:t>
            </m:r>
          </m:sup>
        </m:sSup>
      </m:oMath>
      <w:r>
        <w:rPr>
          <w:rFonts w:ascii="Times New Roman" w:hAnsi="Times New Roman" w:eastAsia="Times New Roman" w:cs="Times New Roman"/>
        </w:rPr>
        <w:t xml:space="preserve">g÷(1-5%)≈4.362×10</w:t>
      </w:r>
      <m:oMath>
        <m:sSup>
          <m:e>
            <m:r>
              <m:t>​</m:t>
            </m:r>
          </m:e>
          <m:sup>
            <m:r>
              <m:rPr>
                <m:sty m:val="p"/>
              </m:rPr>
              <m:t>−</m:t>
            </m:r>
            <m:r>
              <m:t>4</m:t>
            </m:r>
          </m:sup>
        </m:sSup>
      </m:oMath>
      <w:r>
        <w:rPr>
          <w:rFonts w:ascii="Times New Roman" w:hAnsi="Times New Roman" w:eastAsia="Times New Roman" w:cs="Times New Roman"/>
        </w:rPr>
        <w:t xml:space="preserve">g</w:t>
      </w:r>
    </w:p>
    <w:p>
      <w:pPr>
        <w:pStyle w:val="BodyText"/>
        <w:ind w:firstLine="420"/>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3: 1000 </w:t>
      </w:r>
      <w:r>
        <w:rPr>
          <w:rFonts w:hint="eastAsia" w:ascii="Times New Roman" w:hAnsi="Times New Roman" w:eastAsia="FangSong" w:cs="Times New Roman"/>
          <w:b/>
          <w:bCs/>
        </w:rPr>
        <w:t xml:space="preserve">颗总用量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本问共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6"/>
    <w:bookmarkStart w:id="25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28" name="Picture"/>
            <a:graphic>
              <a:graphicData uri="http://schemas.openxmlformats.org/drawingml/2006/picture">
                <pic:pic>
                  <pic:nvPicPr>
                    <pic:cNvPr descr="0de0478ebf0521bfaae0402dec9a9788adda05776474416598a7732fda7e1f9c.jpg" id="229" name="Picture"/>
                    <pic:cNvPicPr>
                      <a:picLocks noChangeArrowheads="1" noChangeAspect="1"/>
                    </pic:cNvPicPr>
                  </pic:nvPicPr>
                  <pic:blipFill>
                    <a:blip r:embed="rId227"/>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31" name="Picture"/>
            <a:graphic>
              <a:graphicData uri="http://schemas.openxmlformats.org/drawingml/2006/picture">
                <pic:pic>
                  <pic:nvPicPr>
                    <pic:cNvPr descr="0e2246241f8552edde58c4d818e3febe4834c84a86cd696fa937e22bcb0594eb.jpg" id="232" name="Picture"/>
                    <pic:cNvPicPr>
                      <a:picLocks noChangeArrowheads="1" noChangeAspect="1"/>
                    </pic:cNvPicPr>
                  </pic:nvPicPr>
                  <pic:blipFill>
                    <a:blip r:embed="rId230"/>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34" name="Picture"/>
            <a:graphic>
              <a:graphicData uri="http://schemas.openxmlformats.org/drawingml/2006/picture">
                <pic:pic>
                  <pic:nvPicPr>
                    <pic:cNvPr descr="adce40df8d248f0cd7c9a77c5b1391e01d4ab05c28de7252036d5b53c5c67dcd.jpg" id="235" name="Picture"/>
                    <pic:cNvPicPr>
                      <a:picLocks noChangeArrowheads="1" noChangeAspect="1"/>
                    </pic:cNvPicPr>
                  </pic:nvPicPr>
                  <pic:blipFill>
                    <a:blip r:embed="rId233"/>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37" name="Picture"/>
            <a:graphic>
              <a:graphicData uri="http://schemas.openxmlformats.org/drawingml/2006/picture">
                <pic:pic>
                  <pic:nvPicPr>
                    <pic:cNvPr descr="e3ae425bc2a0b582a181f54717f2fa81d76d1d51d5606433023e319525e4a12b.jpg" id="238" name="Picture"/>
                    <pic:cNvPicPr>
                      <a:picLocks noChangeArrowheads="1" noChangeAspect="1"/>
                    </pic:cNvPicPr>
                  </pic:nvPicPr>
                  <pic:blipFill>
                    <a:blip r:embed="rId236"/>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300" cy="2095500"/>
            <wp:effectExtent b="0" l="0" r="0" t="0"/>
            <wp:docPr descr="" title="" id="240" name="Picture"/>
            <a:graphic>
              <a:graphicData uri="http://schemas.openxmlformats.org/drawingml/2006/picture">
                <pic:pic>
                  <pic:nvPicPr>
                    <pic:cNvPr descr="bd3499dddf6ec6e83bd5989afeec4b51b9e6036d454f86cf560382c8888134dd.jpg" id="241" name="Picture"/>
                    <pic:cNvPicPr>
                      <a:picLocks noChangeArrowheads="1" noChangeAspect="1"/>
                    </pic:cNvPicPr>
                  </pic:nvPicPr>
                  <pic:blipFill>
                    <a:blip r:embed="rId239"/>
                    <a:stretch>
                      <a:fillRect/>
                    </a:stretch>
                  </pic:blipFill>
                  <pic:spPr bwMode="auto">
                    <a:xfrm>
                      <a:off x="0" y="0"/>
                      <a:ext cx="18923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514600"/>
            <wp:effectExtent b="0" l="0" r="0" t="0"/>
            <wp:docPr descr="" title="" id="243" name="Picture"/>
            <a:graphic>
              <a:graphicData uri="http://schemas.openxmlformats.org/drawingml/2006/picture">
                <pic:pic>
                  <pic:nvPicPr>
                    <pic:cNvPr descr="c727b77a6cbc3229c0a625a193a045b88b2be2d65e7c40fe6df9f98dc4cf1e2c.jpg" id="244" name="Picture"/>
                    <pic:cNvPicPr>
                      <a:picLocks noChangeArrowheads="1" noChangeAspect="1"/>
                    </pic:cNvPicPr>
                  </pic:nvPicPr>
                  <pic:blipFill>
                    <a:blip r:embed="rId242"/>
                    <a:stretch>
                      <a:fillRect/>
                    </a:stretch>
                  </pic:blipFill>
                  <pic:spPr bwMode="auto">
                    <a:xfrm>
                      <a:off x="0" y="0"/>
                      <a:ext cx="2273300" cy="2514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76400" cy="2095500"/>
            <wp:effectExtent b="0" l="0" r="0" t="0"/>
            <wp:docPr descr="" title="" id="246" name="Picture"/>
            <a:graphic>
              <a:graphicData uri="http://schemas.openxmlformats.org/drawingml/2006/picture">
                <pic:pic>
                  <pic:nvPicPr>
                    <pic:cNvPr descr="03c6cad4c6f5a373adb61a9aa52bf77800d3a62dbc2896b98596900bed0394ea.jpg" id="247" name="Picture"/>
                    <pic:cNvPicPr>
                      <a:picLocks noChangeArrowheads="1" noChangeAspect="1"/>
                    </pic:cNvPicPr>
                  </pic:nvPicPr>
                  <pic:blipFill>
                    <a:blip r:embed="rId245"/>
                    <a:stretch>
                      <a:fillRect/>
                    </a:stretch>
                  </pic:blipFill>
                  <pic:spPr bwMode="auto">
                    <a:xfrm>
                      <a:off x="0" y="0"/>
                      <a:ext cx="1676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2133600"/>
            <wp:effectExtent b="0" l="0" r="0" t="0"/>
            <wp:docPr descr="" title="" id="249" name="Picture"/>
            <a:graphic>
              <a:graphicData uri="http://schemas.openxmlformats.org/drawingml/2006/picture">
                <pic:pic>
                  <pic:nvPicPr>
                    <pic:cNvPr descr="deee9da8537e956a61de5b0999479e56c77a67b8c167873ac13a8a2efa9417de.jpg" id="250" name="Picture"/>
                    <pic:cNvPicPr>
                      <a:picLocks noChangeArrowheads="1" noChangeAspect="1"/>
                    </pic:cNvPicPr>
                  </pic:nvPicPr>
                  <pic:blipFill>
                    <a:blip r:embed="rId248"/>
                    <a:stretch>
                      <a:fillRect/>
                    </a:stretch>
                  </pic:blipFill>
                  <pic:spPr bwMode="auto">
                    <a:xfrm>
                      <a:off x="0" y="0"/>
                      <a:ext cx="16256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76400"/>
            <wp:effectExtent b="0" l="0" r="0" t="0"/>
            <wp:docPr descr="" title="" id="252" name="Picture"/>
            <a:graphic>
              <a:graphicData uri="http://schemas.openxmlformats.org/drawingml/2006/picture">
                <pic:pic>
                  <pic:nvPicPr>
                    <pic:cNvPr descr="590683b58a7156e3c0f831e8c21924e52ca818e4b625054aa0a8d8cb2c657f00.jpg" id="253" name="Picture"/>
                    <pic:cNvPicPr>
                      <a:picLocks noChangeArrowheads="1" noChangeAspect="1"/>
                    </pic:cNvPicPr>
                  </pic:nvPicPr>
                  <pic:blipFill>
                    <a:blip r:embed="rId251"/>
                    <a:stretch>
                      <a:fillRect/>
                    </a:stretch>
                  </pic:blipFill>
                  <pic:spPr bwMode="auto">
                    <a:xfrm>
                      <a:off x="0" y="0"/>
                      <a:ext cx="16002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24000"/>
            <wp:effectExtent b="0" l="0" r="0" t="0"/>
            <wp:docPr descr="" title="" id="255" name="Picture"/>
            <a:graphic>
              <a:graphicData uri="http://schemas.openxmlformats.org/drawingml/2006/picture">
                <pic:pic>
                  <pic:nvPicPr>
                    <pic:cNvPr descr="8c11f49485df52a713de3b281af2364684bf9ea39c3908b19e74e722f46093ed.jpg" id="256" name="Picture"/>
                    <pic:cNvPicPr>
                      <a:picLocks noChangeArrowheads="1" noChangeAspect="1"/>
                    </pic:cNvPicPr>
                  </pic:nvPicPr>
                  <pic:blipFill>
                    <a:blip r:embed="rId254"/>
                    <a:stretch>
                      <a:fillRect/>
                    </a:stretch>
                  </pic:blipFill>
                  <pic:spPr bwMode="auto">
                    <a:xfrm>
                      <a:off x="0" y="0"/>
                      <a:ext cx="1485900" cy="1524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C</m:t>
              </m:r>
            </m:sub>
          </m:sSub>
          <m:r>
            <m:rPr>
              <m:sty m:val="p"/>
            </m:rPr>
            <m:t>=</m:t>
          </m:r>
          <m:f>
            <m:fPr>
              <m:type m:val="bar"/>
            </m:fPr>
            <m:num>
              <m:sSub>
                <m:e>
                  <m:r>
                    <m:t>n</m:t>
                  </m:r>
                </m:e>
                <m:sub>
                  <m:r>
                    <m:rPr>
                      <m:sty m:val="p"/>
                    </m:rPr>
                    <m:t>C</m:t>
                  </m:r>
                  <m:sSup>
                    <m:e>
                      <m:r>
                        <m:rPr>
                          <m:sty m:val="p"/>
                        </m:rPr>
                        <m:t>u</m:t>
                      </m:r>
                    </m:e>
                    <m:sup>
                      <m:r>
                        <m:rPr>
                          <m:sty m:val="p"/>
                        </m:rPr>
                        <m:t>2</m:t>
                      </m:r>
                      <m:r>
                        <m:rPr>
                          <m:sty m:val="p"/>
                        </m:rPr>
                        <m:t>+</m:t>
                      </m:r>
                    </m:sup>
                  </m:sSup>
                </m:sub>
              </m:sSub>
            </m:num>
            <m:den>
              <m:r>
                <m:t>S</m:t>
              </m:r>
            </m:den>
          </m:f>
          <m:r>
            <m:rPr>
              <m:sty m:val="p"/>
            </m:rPr>
            <m:t>=</m:t>
          </m:r>
          <m:f>
            <m:fPr>
              <m:type m:val="bar"/>
            </m:fPr>
            <m:num>
              <m:r>
                <m:t>2</m:t>
              </m:r>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0.140</m:t>
              </m:r>
              <m:r>
                <m:rPr>
                  <m:sty m:val="p"/>
                </m:rPr>
                <m:t>×</m:t>
              </m:r>
              <m:r>
                <m:t>4</m:t>
              </m:r>
              <m:r>
                <m:rPr>
                  <m:sty m:val="p"/>
                </m:rPr>
                <m:t>)</m:t>
              </m:r>
              <m:r>
                <m:rPr>
                  <m:sty m:val="p"/>
                </m:rPr>
                <m:t>×</m:t>
              </m:r>
              <m:r>
                <m:rPr>
                  <m:sty m:val="p"/>
                </m:rPr>
                <m:t>(</m:t>
              </m:r>
              <m:r>
                <m:t>0.140</m:t>
              </m:r>
              <m:r>
                <m:rPr>
                  <m:sty m:val="p"/>
                </m:rPr>
                <m:t>×</m:t>
              </m:r>
              <m:r>
                <m:t>4</m:t>
              </m:r>
              <m:rad>
                <m:radPr>
                  <m:degHide m:val="on"/>
                </m:radPr>
                <m:deg/>
                <m:e>
                  <m:r>
                    <m:t>2</m:t>
                  </m:r>
                </m:e>
              </m:rad>
              <m:r>
                <m:rPr>
                  <m:sty m:val="p"/>
                </m:rPr>
                <m:t>)</m:t>
              </m:r>
              <m:r>
                <m:t> </m:t>
              </m:r>
              <m:r>
                <m:rPr>
                  <m:sty m:val="p"/>
                </m:rPr>
                <m:t>n</m:t>
              </m:r>
              <m:sSup>
                <m:e>
                  <m:r>
                    <m:rPr>
                      <m:sty m:val="p"/>
                    </m:rPr>
                    <m:t>m</m:t>
                  </m:r>
                </m:e>
                <m:sup>
                  <m:r>
                    <m:rPr>
                      <m:sty m:val="p"/>
                    </m:rPr>
                    <m:t>2</m:t>
                  </m:r>
                </m:sup>
              </m:sSup>
            </m:den>
          </m:f>
          <m:r>
            <m:rPr>
              <m:sty m:val="p"/>
            </m:rPr>
            <m:t>=</m:t>
          </m:r>
          <m:r>
            <m:t>7.49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m</m:t>
              </m:r>
            </m:e>
            <m:sup>
              <m:r>
                <m:rPr>
                  <m:sty m:val="p"/>
                </m:rPr>
                <m:t>2</m:t>
              </m:r>
            </m:sup>
          </m:sSup>
          <m:r>
            <m:rPr>
              <m:sty m:val="p"/>
            </m:rPr>
            <m:t>=</m:t>
          </m:r>
          <m:r>
            <m:t>0.749</m:t>
          </m:r>
          <m:r>
            <m:t> </m:t>
          </m:r>
          <m:r>
            <m:rPr>
              <m:sty m:val="p"/>
            </m:rPr>
            <m:t>m</m:t>
          </m:r>
          <m:r>
            <m:rPr>
              <m:sty m:val="p"/>
            </m:rPr>
            <m:t>m</m:t>
          </m:r>
          <m:r>
            <m:rPr>
              <m:sty m:val="p"/>
            </m:rPr>
            <m:t>o</m:t>
          </m:r>
          <m:r>
            <m:rPr>
              <m:sty m:val="p"/>
            </m:rPr>
            <m:t>l</m:t>
          </m:r>
          <m:r>
            <m:rPr>
              <m:sty m:val="p"/>
            </m:rPr>
            <m:t>/</m:t>
          </m:r>
          <m:r>
            <m:rPr>
              <m:sty m:val="p"/>
            </m:rPr>
            <m:t>100</m:t>
          </m:r>
          <m:r>
            <m:rPr>
              <m:sty m:val="p"/>
            </m:rPr>
            <m:t> </m:t>
          </m:r>
          <m:sSup>
            <m:e>
              <m:r>
                <m:rPr>
                  <m:sty m:val="p"/>
                </m:rPr>
                <m:t>m</m:t>
              </m:r>
            </m:e>
            <m:sup>
              <m:r>
                <m:rPr>
                  <m:sty m:val="p"/>
                </m:rPr>
                <m:t>2</m:t>
              </m:r>
            </m:sup>
          </m:sSup>
        </m:oMath>
      </m:oMathPara>
    </w:p>
    <w:p>
      <w:pPr>
        <w:pStyle w:val="FirstParagraph"/>
        <w:ind w:firstLine="420"/>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r>
            <m:t>H</m:t>
          </m:r>
          <m:r>
            <m:rPr>
              <m:sty m:val="p"/>
            </m:rPr>
            <m:t>(</m:t>
          </m:r>
          <m:r>
            <m:t>298</m:t>
          </m:r>
          <m:r>
            <m:t> </m:t>
          </m:r>
          <m:r>
            <m:rPr>
              <m:sty m:val="p"/>
            </m:rPr>
            <m:t>K</m:t>
          </m:r>
          <m:r>
            <m:rPr>
              <m:sty m:val="p"/>
            </m:rPr>
            <m:t>)</m:t>
          </m:r>
          <m:r>
            <m:rPr>
              <m:sty m:val="p"/>
            </m:rPr>
            <m:t>=</m:t>
          </m:r>
          <m:r>
            <m:t>2</m:t>
          </m:r>
          <m:sSub>
            <m:e>
              <m:r>
                <m:rPr>
                  <m:sty m:val="p"/>
                </m:rPr>
                <m:t>Δ</m:t>
              </m:r>
            </m:e>
            <m:sub>
              <m:r>
                <m:t>f</m:t>
              </m:r>
            </m:sub>
          </m:sSub>
          <m:r>
            <m:t>H</m:t>
          </m:r>
          <m:r>
            <m:rPr>
              <m:sty m:val="p"/>
            </m:rPr>
            <m:t>(</m:t>
          </m:r>
          <m:r>
            <m:rPr>
              <m:sty m:val="p"/>
            </m:rPr>
            <m:t>C</m:t>
          </m:r>
          <m:sSub>
            <m:e>
              <m:r>
                <m:rPr>
                  <m:sty m:val="p"/>
                </m:rPr>
                <m:t>O</m:t>
              </m:r>
            </m:e>
            <m:sub>
              <m:r>
                <m:rPr>
                  <m:sty m:val="p"/>
                </m:rPr>
                <m:t>2</m:t>
              </m:r>
            </m:sub>
          </m:sSub>
          <m:r>
            <m:rPr>
              <m:sty m:val="p"/>
            </m:rPr>
            <m:t>)</m:t>
          </m:r>
          <m:r>
            <m:rPr>
              <m:sty m:val="p"/>
            </m:rPr>
            <m:t>−</m:t>
          </m:r>
          <m:r>
            <m:t>2</m:t>
          </m:r>
          <m:sSub>
            <m:e>
              <m:r>
                <m:rPr>
                  <m:sty m:val="p"/>
                </m:rPr>
                <m:t>Δ</m:t>
              </m:r>
            </m:e>
            <m:sub>
              <m:r>
                <m:t>f</m:t>
              </m:r>
            </m:sub>
          </m:sSub>
          <m:r>
            <m:t>H</m:t>
          </m:r>
          <m:r>
            <m:rPr>
              <m:sty m:val="p"/>
            </m:rPr>
            <m:t>(</m:t>
          </m:r>
          <m:r>
            <m:rPr>
              <m:sty m:val="p"/>
            </m:rPr>
            <m:t>C</m:t>
          </m:r>
          <m:r>
            <m:rPr>
              <m:sty m:val="p"/>
            </m:rPr>
            <m:t>O</m:t>
          </m:r>
          <m:r>
            <m:rPr>
              <m:sty m:val="p"/>
            </m:rPr>
            <m:t>)</m:t>
          </m:r>
          <m:r>
            <m:rPr>
              <m:sty m:val="p"/>
            </m:rPr>
            <m:t>=</m:t>
          </m:r>
          <m:r>
            <m:t>2</m:t>
          </m:r>
          <m:r>
            <m:rPr>
              <m:sty m:val="p"/>
            </m:rPr>
            <m:t>×</m:t>
          </m:r>
          <m:r>
            <m:rPr>
              <m:sty m:val="p"/>
            </m:rPr>
            <m:t>(</m:t>
          </m:r>
          <m:r>
            <m:rPr>
              <m:sty m:val="p"/>
            </m:rPr>
            <m:t>−</m:t>
          </m:r>
          <m:r>
            <m:t>393.5</m:t>
          </m:r>
          <m:r>
            <m:rPr>
              <m:sty m:val="p"/>
            </m:rPr>
            <m:t>+</m:t>
          </m:r>
          <m:r>
            <m:t>110.5</m:t>
          </m:r>
          <m:r>
            <m:rPr>
              <m:sty m:val="p"/>
            </m:rPr>
            <m:t>)</m:t>
          </m:r>
          <m:r>
            <m:rPr>
              <m:sty m:val="p"/>
            </m:rPr>
            <m:t>=</m:t>
          </m:r>
          <m:r>
            <m:rPr>
              <m:sty m:val="p"/>
            </m:rPr>
            <m:t>−</m:t>
          </m:r>
          <m:r>
            <m:t>566.0</m:t>
          </m:r>
          <m:r>
            <m:t> </m:t>
          </m:r>
          <m:r>
            <m:rPr>
              <m:sty m:val="p"/>
            </m:rPr>
            <m:t>k</m:t>
          </m:r>
          <m:r>
            <m:rPr>
              <m:sty m:val="p"/>
            </m:rPr>
            <m:t>J</m:t>
          </m:r>
        </m:oMath>
      </m:oMathPara>
    </w:p>
    <w:p>
      <w:pPr>
        <w:pStyle w:val="FirstParagraph"/>
        <w:ind w:firstLine="420"/>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t>r</m:t>
              </m:r>
            </m:sub>
          </m:sSub>
          <m:sSub>
            <m:e>
              <m:r>
                <m:t>C</m:t>
              </m:r>
            </m:e>
            <m:sub>
              <m:r>
                <m:t>p</m:t>
              </m:r>
            </m:sub>
          </m:sSub>
          <m:r>
            <m:rPr>
              <m:sty m:val="p"/>
            </m:rPr>
            <m:t>=</m:t>
          </m:r>
          <m:r>
            <m:t>2</m:t>
          </m:r>
          <m:sSub>
            <m:e>
              <m:r>
                <m:t>C</m:t>
              </m:r>
            </m:e>
            <m:sub>
              <m:r>
                <m:t>p</m:t>
              </m:r>
              <m:r>
                <m:rPr>
                  <m:sty m:val="p"/>
                </m:rPr>
                <m:t>,</m:t>
              </m:r>
              <m:r>
                <m:rPr>
                  <m:sty m:val="p"/>
                </m:rPr>
                <m:t>m</m:t>
              </m:r>
            </m:sub>
          </m:sSub>
          <m:r>
            <m:rPr>
              <m:sty m:val="p"/>
            </m:rPr>
            <m:t>(</m:t>
          </m:r>
          <m:r>
            <m:rPr>
              <m:sty m:val="p"/>
            </m:rPr>
            <m:t>C</m:t>
          </m:r>
          <m:sSub>
            <m:e>
              <m:r>
                <m:rPr>
                  <m:sty m:val="p"/>
                </m:rPr>
                <m:t>O</m:t>
              </m:r>
            </m:e>
            <m:sub>
              <m:r>
                <m:rPr>
                  <m:sty m:val="p"/>
                </m:rPr>
                <m:t>2</m:t>
              </m:r>
            </m:sub>
          </m:sSub>
          <m:r>
            <m:rPr>
              <m:sty m:val="p"/>
            </m:rPr>
            <m:t>)</m:t>
          </m:r>
          <m:r>
            <m:rPr>
              <m:sty m:val="p"/>
            </m:rPr>
            <m:t>−</m:t>
          </m:r>
          <m:r>
            <m:t>2</m:t>
          </m:r>
          <m:sSub>
            <m:e>
              <m:r>
                <m:t>C</m:t>
              </m:r>
            </m:e>
            <m:sub>
              <m:r>
                <m:t>p</m:t>
              </m:r>
              <m:r>
                <m:rPr>
                  <m:sty m:val="p"/>
                </m:rPr>
                <m:t>,</m:t>
              </m:r>
              <m:r>
                <m:rPr>
                  <m:sty m:val="p"/>
                </m:rPr>
                <m:t>m</m:t>
              </m:r>
            </m:sub>
          </m:sSub>
          <m:r>
            <m:rPr>
              <m:sty m:val="p"/>
            </m:rPr>
            <m:t>(</m:t>
          </m:r>
          <m:r>
            <m:rPr>
              <m:sty m:val="p"/>
            </m:rPr>
            <m:t>C</m:t>
          </m:r>
          <m:r>
            <m:rPr>
              <m:sty m:val="p"/>
            </m:rPr>
            <m:t>O</m:t>
          </m:r>
          <m:r>
            <m:rPr>
              <m:sty m:val="p"/>
            </m:rPr>
            <m:t>)</m:t>
          </m:r>
          <m:r>
            <m:rPr>
              <m:sty m:val="p"/>
            </m:rPr>
            <m:t>−</m:t>
          </m:r>
          <m:sSub>
            <m:e>
              <m:r>
                <m:t>C</m:t>
              </m:r>
            </m:e>
            <m:sub>
              <m:r>
                <m:t>p</m:t>
              </m:r>
              <m:r>
                <m:rPr>
                  <m:sty m:val="p"/>
                </m:rPr>
                <m:t>,</m:t>
              </m:r>
              <m:r>
                <m:rPr>
                  <m:sty m:val="p"/>
                </m:rPr>
                <m:t>m</m:t>
              </m:r>
            </m:sub>
          </m:sSub>
          <m:r>
            <m:rPr>
              <m:sty m:val="p"/>
            </m:rPr>
            <m:t>(</m:t>
          </m:r>
          <m:sSub>
            <m:e>
              <m:r>
                <m:rPr>
                  <m:sty m:val="p"/>
                </m:rPr>
                <m:t>O</m:t>
              </m:r>
            </m:e>
            <m:sub>
              <m:r>
                <m:rPr>
                  <m:sty m:val="p"/>
                </m:rPr>
                <m:t>2</m:t>
              </m:r>
            </m:sub>
          </m:sSub>
          <m:r>
            <m:rPr>
              <m:sty m:val="p"/>
            </m:rPr>
            <m:t>)</m:t>
          </m:r>
          <m:r>
            <m:rPr>
              <m:sty m:val="p"/>
            </m:rPr>
            <m:t>=</m:t>
          </m:r>
          <m:r>
            <m:t>2</m:t>
          </m:r>
          <m:r>
            <m:rPr>
              <m:sty m:val="p"/>
            </m:rPr>
            <m:t>×</m:t>
          </m:r>
          <m:r>
            <m:t>27.437</m:t>
          </m:r>
          <m:r>
            <m:rPr>
              <m:sty m:val="p"/>
            </m:rPr>
            <m:t>−</m:t>
          </m:r>
          <m:r>
            <m:t>2</m:t>
          </m:r>
          <m:r>
            <m:rPr>
              <m:sty m:val="p"/>
            </m:rPr>
            <m:t>×</m:t>
          </m:r>
          <m:r>
            <m:t>29.556</m:t>
          </m:r>
          <m:r>
            <m:rPr>
              <m:sty m:val="p"/>
            </m:rPr>
            <m:t>−</m:t>
          </m:r>
          <m:r>
            <m:t>29.526</m:t>
          </m:r>
          <m:r>
            <m:rPr>
              <m:sty m:val="p"/>
            </m:rPr>
            <m:t>=</m:t>
          </m:r>
          <m:r>
            <m:rPr>
              <m:sty m:val="p"/>
            </m:rPr>
            <m:t>−</m:t>
          </m:r>
          <m:r>
            <m:t>33.764</m:t>
          </m:r>
          <m:r>
            <m:t> </m:t>
          </m:r>
          <m:r>
            <m:rPr>
              <m:sty m:val="p"/>
            </m:rPr>
            <m:t>J</m:t>
          </m:r>
          <m:r>
            <m:rPr>
              <m:sty m:val="p"/>
            </m:rPr>
            <m:t>/</m:t>
          </m:r>
          <m:r>
            <m:rPr>
              <m:sty m:val="p"/>
            </m:rPr>
            <m:t>K</m:t>
          </m:r>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t>473</m:t>
          </m:r>
          <m:r>
            <m:t> </m:t>
          </m:r>
          <m:r>
            <m:rPr>
              <m:sty m:val="p"/>
            </m:rPr>
            <m:t>K</m:t>
          </m:r>
          <m:r>
            <m:rPr>
              <m:sty m:val="p"/>
            </m:rPr>
            <m:t>)</m:t>
          </m:r>
          <m:r>
            <m:rPr>
              <m:sty m:val="p"/>
            </m:rPr>
            <m:t>=</m:t>
          </m:r>
          <m:r>
            <m:rPr>
              <m:sty m:val="p"/>
            </m:rPr>
            <m:t>−</m:t>
          </m:r>
          <m:r>
            <m:t>566.0</m:t>
          </m:r>
          <m:r>
            <m:rPr>
              <m:sty m:val="p"/>
            </m:rPr>
            <m:t>+</m:t>
          </m:r>
          <m:r>
            <m:rPr>
              <m:sty m:val="p"/>
            </m:rPr>
            <m:t>(</m:t>
          </m:r>
          <m:r>
            <m:rPr>
              <m:sty m:val="p"/>
            </m:rPr>
            <m:t>−</m:t>
          </m:r>
          <m:r>
            <m:t>33.764</m:t>
          </m:r>
          <m:r>
            <m:rPr>
              <m:sty m:val="p"/>
            </m:rPr>
            <m:t>)</m:t>
          </m:r>
          <m:r>
            <m:rPr>
              <m:sty m:val="p"/>
            </m:rPr>
            <m:t>×</m:t>
          </m:r>
          <m:r>
            <m:rPr>
              <m:sty m:val="p"/>
            </m:rPr>
            <m:t>(</m:t>
          </m:r>
          <m:r>
            <m:t>473</m:t>
          </m:r>
          <m:r>
            <m:rPr>
              <m:sty m:val="p"/>
            </m:rPr>
            <m:t>−</m:t>
          </m:r>
          <m:r>
            <m:t>298</m:t>
          </m:r>
          <m:r>
            <m:rPr>
              <m:sty m:val="p"/>
            </m:rPr>
            <m:t>)</m:t>
          </m:r>
          <m:r>
            <m:rPr>
              <m:sty m:val="p"/>
            </m:rPr>
            <m:t>/</m:t>
          </m:r>
          <m:r>
            <m:t>1000</m:t>
          </m:r>
          <m:r>
            <m:rPr>
              <m:sty m:val="p"/>
            </m:rPr>
            <m:t>=</m:t>
          </m:r>
          <m:r>
            <m:rPr>
              <m:sty m:val="p"/>
            </m:rPr>
            <m:t>−</m:t>
          </m:r>
          <m:r>
            <m:t>566.0</m:t>
          </m:r>
          <m:r>
            <m:rPr>
              <m:sty m:val="p"/>
            </m:rPr>
            <m:t>−</m:t>
          </m:r>
          <m:r>
            <m:t>5.91</m:t>
          </m:r>
          <m:r>
            <m:rPr>
              <m:sty m:val="p"/>
            </m:rPr>
            <m:t>=</m:t>
          </m:r>
          <m:r>
            <m:rPr>
              <m:sty m:val="p"/>
            </m:rPr>
            <m:t>−</m:t>
          </m:r>
          <m:r>
            <m:t>571.9</m:t>
          </m:r>
          <m:r>
            <m:t> </m:t>
          </m:r>
          <m:r>
            <m:rPr>
              <m:sty m:val="p"/>
            </m:rPr>
            <m:t>k</m:t>
          </m:r>
          <m:r>
            <m:rPr>
              <m:sty m:val="p"/>
            </m:rPr>
            <m:t>J</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m:oMathPara>
    </w:p>
    <w:p>
      <w:pPr>
        <w:pStyle w:val="FirstParagraph"/>
        <w:ind w:firstLine="420"/>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ind w:firstLine="420"/>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ind w:firstLine="420"/>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2</m:t>
                  </m:r>
                </m:sub>
              </m:sSub>
              <m:sSub>
                <m:e>
                  <m:r>
                    <m:t>k</m:t>
                  </m:r>
                </m:e>
                <m:sub>
                  <m:r>
                    <m:t>3</m:t>
                  </m:r>
                </m:sub>
              </m:sSub>
              <m:r>
                <m:rPr>
                  <m:sty m:val="p"/>
                </m:rPr>
                <m:t>/</m:t>
              </m:r>
              <m:sSub>
                <m:e>
                  <m:r>
                    <m:t>k</m:t>
                  </m:r>
                </m:e>
                <m:sub>
                  <m:r>
                    <m:rPr>
                      <m:sty m:val="p"/>
                    </m:rPr>
                    <m:t>−</m:t>
                  </m:r>
                  <m:r>
                    <m:t>1</m:t>
                  </m:r>
                </m:sub>
              </m:sSub>
              <m:r>
                <m:rPr>
                  <m:sty m:val="p"/>
                </m:rPr>
                <m:t>⋅</m:t>
              </m:r>
              <m:r>
                <m:rPr>
                  <m:sty m:val="p"/>
                </m:rPr>
                <m:t>[</m:t>
              </m:r>
              <m:r>
                <m:rPr>
                  <m:sty m:val="p"/>
                </m:rPr>
                <m:t>C</m:t>
              </m:r>
              <m:r>
                <m:rPr>
                  <m:sty m:val="p"/>
                </m:rPr>
                <m:t>O</m:t>
              </m:r>
              <m:r>
                <m:rPr>
                  <m:sty m:val="p"/>
                </m:rPr>
                <m:t>]</m:t>
              </m:r>
              <m:r>
                <m:rPr>
                  <m:sty m:val="p"/>
                </m:rPr>
                <m:t>[</m:t>
              </m:r>
              <m:sSub>
                <m:e>
                  <m:r>
                    <m:rPr>
                      <m:sty m:val="p"/>
                    </m:rPr>
                    <m:t>O</m:t>
                  </m:r>
                </m:e>
                <m:sub>
                  <m:r>
                    <m:rPr>
                      <m:sty m:val="p"/>
                    </m:rPr>
                    <m:t>2</m:t>
                  </m:r>
                </m:sub>
              </m:sSub>
              <m:r>
                <m:rPr>
                  <m:sty m:val="p"/>
                </m:rPr>
                <m:t>]</m:t>
              </m:r>
              <m:r>
                <m:rPr>
                  <m:sty m:val="p"/>
                </m:rPr>
                <m:t>[</m:t>
              </m:r>
              <m:r>
                <m:rPr>
                  <m:sty m:val="p"/>
                </m:rPr>
                <m:t>M</m:t>
              </m:r>
              <m:sSup>
                <m:e>
                  <m:r>
                    <m:rPr>
                      <m:sty m:val="p"/>
                    </m:rPr>
                    <m:t>]</m:t>
                  </m:r>
                </m:e>
                <m:sup>
                  <m:r>
                    <m:t>3</m:t>
                  </m:r>
                </m:sup>
              </m:sSup>
            </m:num>
            <m:den>
              <m:sSub>
                <m:e>
                  <m:r>
                    <m:t>k</m:t>
                  </m:r>
                </m:e>
                <m:sub>
                  <m:r>
                    <m:t>3</m:t>
                  </m:r>
                </m:sub>
              </m:sSub>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den>
          </m:f>
          <m:r>
            <m:rPr>
              <m:sty m:val="p"/>
            </m:rPr>
            <m:t>=</m:t>
          </m: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r>
            <m:rPr>
              <m:nor/>
              <m:sty m:val="p"/>
            </m:rPr>
            <m:t>常数</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7"/>
    <w:bookmarkStart w:id="30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Compact"/>
        <w:numPr>
          <w:ilvl w:val="0"/>
          <w:numId w:val="1037"/>
        </w:numPr>
        <w:ind w:firstLine="420"/>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40000" cy="2514600"/>
            <wp:effectExtent b="0" l="0" r="0" t="0"/>
            <wp:docPr descr="" title="" id="259" name="Picture"/>
            <a:graphic>
              <a:graphicData uri="http://schemas.openxmlformats.org/drawingml/2006/picture">
                <pic:pic>
                  <pic:nvPicPr>
                    <pic:cNvPr descr="1c14395b7fb4f7105bfc2f1afa89c53eaad08ac4c5c9f1ce0fd8868067854bb3.jpg" id="260" name="Picture"/>
                    <pic:cNvPicPr>
                      <a:picLocks noChangeArrowheads="1" noChangeAspect="1"/>
                    </pic:cNvPicPr>
                  </pic:nvPicPr>
                  <pic:blipFill>
                    <a:blip r:embed="rId258"/>
                    <a:stretch>
                      <a:fillRect/>
                    </a:stretch>
                  </pic:blipFill>
                  <pic:spPr bwMode="auto">
                    <a:xfrm>
                      <a:off x="0" y="0"/>
                      <a:ext cx="2540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78100" cy="2552700"/>
            <wp:effectExtent b="0" l="0" r="0" t="0"/>
            <wp:docPr descr="" title="" id="262" name="Picture"/>
            <a:graphic>
              <a:graphicData uri="http://schemas.openxmlformats.org/drawingml/2006/picture">
                <pic:pic>
                  <pic:nvPicPr>
                    <pic:cNvPr descr="e51d969107ec7d306dc0152886c841e5cd1d6dc441f558bf558e5998573d78c8.jpg" id="263" name="Picture"/>
                    <pic:cNvPicPr>
                      <a:picLocks noChangeArrowheads="1" noChangeAspect="1"/>
                    </pic:cNvPicPr>
                  </pic:nvPicPr>
                  <pic:blipFill>
                    <a:blip r:embed="rId261"/>
                    <a:stretch>
                      <a:fillRect/>
                    </a:stretch>
                  </pic:blipFill>
                  <pic:spPr bwMode="auto">
                    <a:xfrm>
                      <a:off x="0" y="0"/>
                      <a:ext cx="25781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78100" cy="2590800"/>
            <wp:effectExtent b="0" l="0" r="0" t="0"/>
            <wp:docPr descr="" title="" id="265" name="Picture"/>
            <a:graphic>
              <a:graphicData uri="http://schemas.openxmlformats.org/drawingml/2006/picture">
                <pic:pic>
                  <pic:nvPicPr>
                    <pic:cNvPr descr="ba902887eda79c1691279df3054581ffa3fec27a4b896a88d846b13e058246a7.jpg" id="266" name="Picture"/>
                    <pic:cNvPicPr>
                      <a:picLocks noChangeArrowheads="1" noChangeAspect="1"/>
                    </pic:cNvPicPr>
                  </pic:nvPicPr>
                  <pic:blipFill>
                    <a:blip r:embed="rId264"/>
                    <a:stretch>
                      <a:fillRect/>
                    </a:stretch>
                  </pic:blipFill>
                  <pic:spPr bwMode="auto">
                    <a:xfrm>
                      <a:off x="0" y="0"/>
                      <a:ext cx="25781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Compact"/>
        <w:numPr>
          <w:ilvl w:val="0"/>
          <w:numId w:val="1038"/>
        </w:numPr>
        <w:ind w:firstLine="420"/>
      </w:pP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78167"/>
            <wp:effectExtent b="0" l="0" r="0" t="0"/>
            <wp:docPr descr="" title="" id="268" name="Picture"/>
            <a:graphic>
              <a:graphicData uri="http://schemas.openxmlformats.org/drawingml/2006/picture">
                <pic:pic>
                  <pic:nvPicPr>
                    <pic:cNvPr descr="00681293935cc1feb0e3c7e71fda2e504b879dc7a504495a4a4d2325b5672a7e.jpg" id="269" name="Picture"/>
                    <pic:cNvPicPr>
                      <a:picLocks noChangeArrowheads="1" noChangeAspect="1"/>
                    </pic:cNvPicPr>
                  </pic:nvPicPr>
                  <pic:blipFill>
                    <a:blip r:embed="rId267"/>
                    <a:stretch>
                      <a:fillRect/>
                    </a:stretch>
                  </pic:blipFill>
                  <pic:spPr bwMode="auto">
                    <a:xfrm>
                      <a:off x="0" y="0"/>
                      <a:ext cx="3240000" cy="3178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2921"/>
            <wp:effectExtent b="0" l="0" r="0" t="0"/>
            <wp:docPr descr="" title="" id="271" name="Picture"/>
            <a:graphic>
              <a:graphicData uri="http://schemas.openxmlformats.org/drawingml/2006/picture">
                <pic:pic>
                  <pic:nvPicPr>
                    <pic:cNvPr descr="3bc381c4e040b8e7d86d88d64bf742c92d9a18ef2a42ab4749bf50ae3f2a33d3.jpg" id="272" name="Picture"/>
                    <pic:cNvPicPr>
                      <a:picLocks noChangeArrowheads="1" noChangeAspect="1"/>
                    </pic:cNvPicPr>
                  </pic:nvPicPr>
                  <pic:blipFill>
                    <a:blip r:embed="rId270"/>
                    <a:stretch>
                      <a:fillRect/>
                    </a:stretch>
                  </pic:blipFill>
                  <pic:spPr bwMode="auto">
                    <a:xfrm>
                      <a:off x="0" y="0"/>
                      <a:ext cx="3240000" cy="3142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74" name="Picture"/>
            <a:graphic>
              <a:graphicData uri="http://schemas.openxmlformats.org/drawingml/2006/picture">
                <pic:pic>
                  <pic:nvPicPr>
                    <pic:cNvPr descr="6c0c20fa2e7780e62434e1823a847ec5d1acc8ef6dd1974bf7fad6b5f9b4bdbd.jpg" id="275" name="Picture"/>
                    <pic:cNvPicPr>
                      <a:picLocks noChangeArrowheads="1" noChangeAspect="1"/>
                    </pic:cNvPicPr>
                  </pic:nvPicPr>
                  <pic:blipFill>
                    <a:blip r:embed="rId273"/>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52586"/>
            <wp:effectExtent b="0" l="0" r="0" t="0"/>
            <wp:docPr descr="" title="" id="277" name="Picture"/>
            <a:graphic>
              <a:graphicData uri="http://schemas.openxmlformats.org/drawingml/2006/picture">
                <pic:pic>
                  <pic:nvPicPr>
                    <pic:cNvPr descr="781d4ea443b4f0da9135f602c24c1d0daf79e781ec08dd6e0f938990986f8759.jpg" id="278" name="Picture"/>
                    <pic:cNvPicPr>
                      <a:picLocks noChangeArrowheads="1" noChangeAspect="1"/>
                    </pic:cNvPicPr>
                  </pic:nvPicPr>
                  <pic:blipFill>
                    <a:blip r:embed="rId276"/>
                    <a:stretch>
                      <a:fillRect/>
                    </a:stretch>
                  </pic:blipFill>
                  <pic:spPr bwMode="auto">
                    <a:xfrm>
                      <a:off x="0" y="0"/>
                      <a:ext cx="3240000" cy="3352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768600"/>
            <wp:effectExtent b="0" l="0" r="0" t="0"/>
            <wp:docPr descr="" title="" id="280" name="Picture"/>
            <a:graphic>
              <a:graphicData uri="http://schemas.openxmlformats.org/drawingml/2006/picture">
                <pic:pic>
                  <pic:nvPicPr>
                    <pic:cNvPr descr="b631ea86335985b3801ac3f8c0886726572f3b6e62ef53ac4891bf94f735f5b6.jpg" id="281" name="Picture"/>
                    <pic:cNvPicPr>
                      <a:picLocks noChangeArrowheads="1" noChangeAspect="1"/>
                    </pic:cNvPicPr>
                  </pic:nvPicPr>
                  <pic:blipFill>
                    <a:blip r:embed="rId279"/>
                    <a:stretch>
                      <a:fillRect/>
                    </a:stretch>
                  </pic:blipFill>
                  <pic:spPr bwMode="auto">
                    <a:xfrm>
                      <a:off x="0" y="0"/>
                      <a:ext cx="2806700" cy="276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768600" cy="2692400"/>
            <wp:effectExtent b="0" l="0" r="0" t="0"/>
            <wp:docPr descr="" title="" id="283" name="Picture"/>
            <a:graphic>
              <a:graphicData uri="http://schemas.openxmlformats.org/drawingml/2006/picture">
                <pic:pic>
                  <pic:nvPicPr>
                    <pic:cNvPr descr="a6cbd7b3e2f1defdabad4b219a85e208a8478f6cad27b40df74ac762dada6e39.jpg" id="284" name="Picture"/>
                    <pic:cNvPicPr>
                      <a:picLocks noChangeArrowheads="1" noChangeAspect="1"/>
                    </pic:cNvPicPr>
                  </pic:nvPicPr>
                  <pic:blipFill>
                    <a:blip r:embed="rId282"/>
                    <a:stretch>
                      <a:fillRect/>
                    </a:stretch>
                  </pic:blipFill>
                  <pic:spPr bwMode="auto">
                    <a:xfrm>
                      <a:off x="0" y="0"/>
                      <a:ext cx="2768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794000" cy="2730500"/>
            <wp:effectExtent b="0" l="0" r="0" t="0"/>
            <wp:docPr descr="" title="" id="286" name="Picture"/>
            <a:graphic>
              <a:graphicData uri="http://schemas.openxmlformats.org/drawingml/2006/picture">
                <pic:pic>
                  <pic:nvPicPr>
                    <pic:cNvPr descr="55c3a86145eedd72bcca6c369547c568717e7f1331fd2485b348f01c773f6bde.jpg" id="287" name="Picture"/>
                    <pic:cNvPicPr>
                      <a:picLocks noChangeArrowheads="1" noChangeAspect="1"/>
                    </pic:cNvPicPr>
                  </pic:nvPicPr>
                  <pic:blipFill>
                    <a:blip r:embed="rId285"/>
                    <a:stretch>
                      <a:fillRect/>
                    </a:stretch>
                  </pic:blipFill>
                  <pic:spPr bwMode="auto">
                    <a:xfrm>
                      <a:off x="0" y="0"/>
                      <a:ext cx="27940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FeNi </w:t>
      </w:r>
      <w:r>
        <w:rPr>
          <w:rFonts w:hint="eastAsia" w:ascii="Times New Roman" w:hAnsi="Times New Roman" w:eastAsia="FangSong" w:cs="Times New Roman"/>
          <w:b/>
          <w:bCs/>
        </w:rPr>
        <w:t>简单四方</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Cu: (0, 0, 0), (0.500, 0.500, 0), (0, 0.500, 0.638), (0.500, 0, 0.362)</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(0.500, 0, 0.763)</w:t>
      </w:r>
      <w:r>
        <w:rPr>
          <w:rFonts w:ascii="Times New Roman" w:hAnsi="Times New Roman" w:eastAsia="Times New Roman" w:cs="Times New Roman"/>
        </w:rPr>
        <w:t xml:space="preserve"> </w:t>
      </w:r>
      <w:r>
        <w:rPr>
          <w:rFonts w:ascii="Times New Roman" w:hAnsi="Times New Roman" w:eastAsia="Times New Roman" w:cs="Times New Roman"/>
        </w:rPr>
        <w:t xml:space="preserve">Sb: (0, 0, 0.500), (0.500, 0.500, 0.500), (0, 0.500, 0.869), (0.500, 0, 0.131)</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4597400"/>
            <wp:effectExtent b="0" l="0" r="0" t="0"/>
            <wp:docPr descr="" title="" id="289" name="Picture"/>
            <a:graphic>
              <a:graphicData uri="http://schemas.openxmlformats.org/drawingml/2006/picture">
                <pic:pic>
                  <pic:nvPicPr>
                    <pic:cNvPr descr="5da3a79d3745d28580a25d6b4954b6292a70f81e17a35fc1f62bd55e282724c0.jpg" id="290" name="Picture"/>
                    <pic:cNvPicPr>
                      <a:picLocks noChangeArrowheads="1" noChangeAspect="1"/>
                    </pic:cNvPicPr>
                  </pic:nvPicPr>
                  <pic:blipFill>
                    <a:blip r:embed="rId288"/>
                    <a:stretch>
                      <a:fillRect/>
                    </a:stretch>
                  </pic:blipFill>
                  <pic:spPr bwMode="auto">
                    <a:xfrm>
                      <a:off x="0" y="0"/>
                      <a:ext cx="2514600" cy="45974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晶体中较近的</w:t>
      </w:r>
      <w:r>
        <w:rPr>
          <w:rFonts w:ascii="Times New Roman" w:hAnsi="Times New Roman" w:eastAsia="Times New Roman" w:cs="Times New Roman"/>
        </w:rPr>
        <w:t xml:space="preserve"> Sr-Sb </w:t>
      </w:r>
      <w:r>
        <w:rPr>
          <w:rFonts w:hint="eastAsia" w:ascii="Times New Roman" w:hAnsi="Times New Roman" w:eastAsia="FangSong" w:cs="Times New Roman"/>
        </w:rPr>
        <w:t>距离有两种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 0, 0.500)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365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(0.500, 0, 0.131)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得到最近的</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M</m:t>
        </m:r>
        <m:r>
          <m:rPr>
            <m:sty m:val="p"/>
          </m:rPr>
          <m:t>/</m:t>
        </m:r>
        <m:r>
          <m:rPr>
            <m:sty m:val="p"/>
          </m:rPr>
          <m:t>(</m:t>
        </m:r>
        <m:sSub>
          <m:e>
            <m:r>
              <m:rPr>
                <m:sty m:val="p"/>
              </m:rPr>
              <m:t>N</m:t>
            </m:r>
          </m:e>
          <m:sub>
            <m:r>
              <m:rPr>
                <m:sty m:val="p"/>
              </m:rPr>
              <m:t>A</m:t>
            </m:r>
          </m:sub>
        </m:sSub>
        <m:r>
          <m:t>a</m:t>
        </m:r>
        <m:r>
          <m:t>b</m:t>
        </m:r>
        <m:r>
          <m:t>c</m:t>
        </m:r>
        <m:r>
          <m:rPr>
            <m:sty m:val="p"/>
          </m:rPr>
          <m:t>)</m:t>
        </m:r>
      </m:oMath>
    </w:p>
    <w:p>
      <w:pPr>
        <w:pStyle w:val="BodyText"/>
        <w:ind w:firstLine="420"/>
      </w:pPr>
      <w:r>
        <w:rPr>
          <w:rFonts w:hint="eastAsia" w:ascii="Times New Roman" w:hAnsi="Times New Roman" w:eastAsia="FangSong" w:cs="Times New Roman"/>
        </w:rPr>
        <w:t>代入相关数据</w:t>
      </w:r>
      <w:r>
        <w:rPr>
          <w:rFonts w:hint="eastAsia" w:ascii="Times New Roman" w:hAnsi="Times New Roman" w:eastAsia="Times New Roman" w:cs="Times New Roman"/>
        </w:rPr>
        <w:t>，</w:t>
      </w:r>
      <w:r>
        <w:rPr>
          <w:rFonts w:hint="eastAsia" w:ascii="Times New Roman" w:hAnsi="Times New Roman" w:eastAsia="FangSong" w:cs="Times New Roman"/>
        </w:rPr>
        <w:t>得到晶体密度为</w:t>
      </w:r>
      <w:r>
        <w:rPr>
          <w:rFonts w:ascii="Times New Roman" w:hAnsi="Times New Roman" w:eastAsia="Times New Roman" w:cs="Times New Roman"/>
        </w:rPr>
        <w:t xml:space="preserve"> </w:t>
      </w:r>
      <m:oMath>
        <m:oMathPr>
          <m:ctrlPr>
            <w:rPr>
              <w:sz w:val="28"/>
              <w:szCs w:val="28"/>
            </w:rPr>
          </m:ctrlPr>
        </m:oMathPr>
        <m:r>
          <m:t>6.87</m:t>
        </m:r>
        <m:r>
          <m:t> </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0000"/>
            <wp:effectExtent b="0" l="0" r="0" t="0"/>
            <wp:docPr descr="" title="" id="292" name="Picture"/>
            <a:graphic>
              <a:graphicData uri="http://schemas.openxmlformats.org/drawingml/2006/picture">
                <pic:pic>
                  <pic:nvPicPr>
                    <pic:cNvPr descr="ca9f057b633cc5c3a4a1abf202c4fbae1f18ff64caafb2f2bd63e3f0a9a34bf4.jpg" id="293" name="Picture"/>
                    <pic:cNvPicPr>
                      <a:picLocks noChangeArrowheads="1" noChangeAspect="1"/>
                    </pic:cNvPicPr>
                  </pic:nvPicPr>
                  <pic:blipFill>
                    <a:blip r:embed="rId291"/>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95" name="Picture"/>
            <a:graphic>
              <a:graphicData uri="http://schemas.openxmlformats.org/drawingml/2006/picture">
                <pic:pic>
                  <pic:nvPicPr>
                    <pic:cNvPr descr="36c6a55a442c900620e6a2664fb310cdebe101a1e01d1fc68e90cac8e9d59d24.jpg" id="296" name="Picture"/>
                    <pic:cNvPicPr>
                      <a:picLocks noChangeArrowheads="1" noChangeAspect="1"/>
                    </pic:cNvPicPr>
                  </pic:nvPicPr>
                  <pic:blipFill>
                    <a:blip r:embed="rId294"/>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2548"/>
            <wp:effectExtent b="0" l="0" r="0" t="0"/>
            <wp:docPr descr="" title="" id="298" name="Picture"/>
            <a:graphic>
              <a:graphicData uri="http://schemas.openxmlformats.org/drawingml/2006/picture">
                <pic:pic>
                  <pic:nvPicPr>
                    <pic:cNvPr descr="cbf78712b06a25456abcb184d3a46c9e5acba9d3483dd2d352f9ec800d68a21d.jpg" id="299" name="Picture"/>
                    <pic:cNvPicPr>
                      <a:picLocks noChangeArrowheads="1" noChangeAspect="1"/>
                    </pic:cNvPicPr>
                  </pic:nvPicPr>
                  <pic:blipFill>
                    <a:blip r:embed="rId297"/>
                    <a:stretch>
                      <a:fillRect/>
                    </a:stretch>
                  </pic:blipFill>
                  <pic:spPr bwMode="auto">
                    <a:xfrm>
                      <a:off x="0" y="0"/>
                      <a:ext cx="3240000" cy="33025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3581400"/>
            <wp:effectExtent b="0" l="0" r="0" t="0"/>
            <wp:docPr descr="" title="" id="301" name="Picture"/>
            <a:graphic>
              <a:graphicData uri="http://schemas.openxmlformats.org/drawingml/2006/picture">
                <pic:pic>
                  <pic:nvPicPr>
                    <pic:cNvPr descr="133870a70894b4a022fd3f76aed522b76d6ab2e88284c6ae934da453ebd356a0.jpg" id="302" name="Picture"/>
                    <pic:cNvPicPr>
                      <a:picLocks noChangeArrowheads="1" noChangeAspect="1"/>
                    </pic:cNvPicPr>
                  </pic:nvPicPr>
                  <pic:blipFill>
                    <a:blip r:embed="rId300"/>
                    <a:stretch>
                      <a:fillRect/>
                    </a:stretch>
                  </pic:blipFill>
                  <pic:spPr bwMode="auto">
                    <a:xfrm>
                      <a:off x="0" y="0"/>
                      <a:ext cx="3073400" cy="35814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观察图形可以发现</w:t>
      </w:r>
      <w:r>
        <w:rPr>
          <w:rFonts w:hint="eastAsia" w:ascii="Times New Roman" w:hAnsi="Times New Roman" w:eastAsia="Times New Roman" w:cs="Times New Roman"/>
        </w:rPr>
        <w:t>，</w:t>
      </w:r>
      <w:r>
        <w:rPr>
          <w:rFonts w:hint="eastAsia" w:ascii="Times New Roman" w:hAnsi="Times New Roman" w:eastAsia="FangSong" w:cs="Times New Roman"/>
        </w:rPr>
        <w:t>若按照图中的方式划分四面体</w:t>
      </w:r>
      <w:r>
        <w:rPr>
          <w:rFonts w:hint="eastAsia" w:ascii="Times New Roman" w:hAnsi="Times New Roman" w:eastAsia="Times New Roman" w:cs="Times New Roman"/>
        </w:rPr>
        <w:t>，</w:t>
      </w:r>
      <w:r>
        <w:rPr>
          <w:rFonts w:hint="eastAsia" w:ascii="Times New Roman" w:hAnsi="Times New Roman" w:eastAsia="FangSong" w:cs="Times New Roman"/>
        </w:rPr>
        <w:t>则有两类四面体</w:t>
      </w:r>
      <w:r>
        <w:rPr>
          <w:rFonts w:hint="eastAsia" w:ascii="Times New Roman" w:hAnsi="Times New Roman" w:eastAsia="Times New Roman" w:cs="Times New Roman"/>
        </w:rPr>
        <w:t>，</w:t>
      </w:r>
      <w:r>
        <w:rPr>
          <w:rFonts w:hint="eastAsia" w:ascii="Times New Roman" w:hAnsi="Times New Roman" w:eastAsia="FangSong" w:cs="Times New Roman"/>
        </w:rPr>
        <w:t>一类四面体的中心在晶胞内</w:t>
      </w:r>
      <w:r>
        <w:rPr>
          <w:rFonts w:hint="eastAsia" w:ascii="Times New Roman" w:hAnsi="Times New Roman" w:eastAsia="Times New Roman" w:cs="Times New Roman"/>
        </w:rPr>
        <w:t>（</w:t>
      </w:r>
      <w:r>
        <w:rPr>
          <w:rFonts w:hint="eastAsia" w:ascii="Times New Roman" w:hAnsi="Times New Roman" w:eastAsia="FangSong" w:cs="Times New Roman"/>
        </w:rPr>
        <w:t>该类四面体共用三个顶点连接</w:t>
      </w:r>
      <w:r>
        <w:rPr>
          <w:rFonts w:hint="eastAsia" w:ascii="Times New Roman" w:hAnsi="Times New Roman" w:eastAsia="Times New Roman" w:cs="Times New Roman"/>
        </w:rPr>
        <w:t>），</w:t>
      </w:r>
      <w:r>
        <w:rPr>
          <w:rFonts w:hint="eastAsia" w:ascii="Times New Roman" w:hAnsi="Times New Roman" w:eastAsia="FangSong" w:cs="Times New Roman"/>
        </w:rPr>
        <w:t>另一类四面体的中心在晶胞面上</w:t>
      </w:r>
      <w:r>
        <w:rPr>
          <w:rFonts w:hint="eastAsia" w:ascii="Times New Roman" w:hAnsi="Times New Roman" w:eastAsia="Times New Roman" w:cs="Times New Roman"/>
        </w:rPr>
        <w:t>（</w:t>
      </w:r>
      <w:r>
        <w:rPr>
          <w:rFonts w:hint="eastAsia" w:ascii="Times New Roman" w:hAnsi="Times New Roman" w:eastAsia="FangSong" w:cs="Times New Roman"/>
        </w:rPr>
        <w:t>该类四面体共用两个顶点连接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w:t>
      </w:r>
      <w:r>
        <w:rPr>
          <w:rFonts w:ascii="Times New Roman" w:hAnsi="Times New Roman" w:eastAsia="Times New Roman" w:cs="Times New Roman"/>
        </w:rPr>
        <w:t xml:space="preserve"> Ge </w:t>
      </w:r>
      <w:r>
        <w:rPr>
          <w:rFonts w:hint="eastAsia" w:ascii="Times New Roman" w:hAnsi="Times New Roman" w:eastAsia="FangSong" w:cs="Times New Roman"/>
        </w:rPr>
        <w:t>的数量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2</m:t>
        </m:r>
        <m:r>
          <m:rPr>
            <m:sty m:val="p"/>
          </m:rPr>
          <m:t>+</m:t>
        </m:r>
        <m:r>
          <m:t>3</m:t>
        </m:r>
        <m:r>
          <m:rPr>
            <m:sty m:val="p"/>
          </m:rPr>
          <m:t>*</m:t>
        </m:r>
        <m:r>
          <m:t>0.5</m:t>
        </m:r>
        <m:r>
          <m:rPr>
            <m:sty m:val="p"/>
          </m:rPr>
          <m:t>*</m:t>
        </m:r>
        <m:r>
          <m:t>0.5</m:t>
        </m:r>
        <m:r>
          <m:rPr>
            <m:sty m:val="p"/>
          </m:rPr>
          <m:t>)</m:t>
        </m:r>
        <m:r>
          <m:rPr>
            <m:sty m:val="p"/>
          </m:rPr>
          <m:t>+</m:t>
        </m:r>
        <m:r>
          <m:t>6</m:t>
        </m:r>
        <m:r>
          <m:rPr>
            <m:sty m:val="p"/>
          </m:rPr>
          <m:t>*</m:t>
        </m:r>
        <m:r>
          <m:t>4</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或从中心十二面体向外推</w:t>
      </w:r>
      <w:r>
        <w:rPr>
          <w:rFonts w:hint="eastAsia" w:ascii="Times New Roman" w:hAnsi="Times New Roman" w:eastAsia="Times New Roman" w:cs="Times New Roman"/>
        </w:rPr>
        <w:t>：</w:t>
      </w:r>
      <w:r>
        <w:rPr>
          <w:rFonts w:hint="eastAsia" w:ascii="Times New Roman" w:hAnsi="Times New Roman" w:eastAsia="FangSong" w:cs="Times New Roman"/>
        </w:rPr>
        <w:t>构成十二面体的</w:t>
      </w:r>
      <w:r>
        <w:rPr>
          <w:rFonts w:hint="eastAsia" w:ascii="Times New Roman" w:hAnsi="Times New Roman" w:eastAsia="Times New Roman" w:cs="Times New Roman"/>
        </w:rPr>
        <w:t>20</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向外延伸</w:t>
      </w:r>
      <w:r>
        <w:rPr>
          <w:rFonts w:hint="eastAsia" w:ascii="Times New Roman" w:hAnsi="Times New Roman" w:eastAsia="Times New Roman" w:cs="Times New Roman"/>
        </w:rPr>
        <w:t>8</w:t>
      </w:r>
      <w:r>
        <w:rPr>
          <w:rFonts w:hint="eastAsia" w:ascii="Times New Roman" w:hAnsi="Times New Roman" w:eastAsia="FangSong" w:cs="Times New Roman"/>
        </w:rPr>
        <w:t>个四面体中心在晶胞内</w:t>
      </w:r>
      <w:r>
        <w:rPr>
          <w:rFonts w:hint="eastAsia" w:ascii="Times New Roman" w:hAnsi="Times New Roman" w:eastAsia="Times New Roman" w:cs="Times New Roman"/>
        </w:rPr>
        <w:t>，</w:t>
      </w:r>
      <w:r>
        <w:rPr>
          <w:rFonts w:hint="eastAsia" w:ascii="Times New Roman" w:hAnsi="Times New Roman" w:eastAsia="FangSong" w:cs="Times New Roman"/>
        </w:rPr>
        <w:t>再向外延伸考虑在面上的原子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r>
          <m:t>8</m:t>
        </m:r>
        <m:r>
          <m:rPr>
            <m:sty m:val="p"/>
          </m:rPr>
          <m:t>+</m:t>
        </m:r>
        <m:r>
          <m:t>3</m:t>
        </m:r>
        <m:r>
          <m:rPr>
            <m:sty m:val="p"/>
          </m:rPr>
          <m:t>*</m:t>
        </m:r>
        <m:r>
          <m:t>12</m:t>
        </m:r>
        <m:r>
          <m:rPr>
            <m:sty m:val="p"/>
          </m:rPr>
          <m:t>/</m:t>
        </m:r>
        <m:r>
          <m:t>2</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晶体中有两类笼状空隙</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hint="eastAsia" w:ascii="Times New Roman" w:hAnsi="Times New Roman" w:eastAsia="Times New Roman" w:cs="Times New Roman"/>
        </w:rPr>
        <w:t>：</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G</m:t>
        </m:r>
        <m:sSub>
          <m:e>
            <m:r>
              <m:t>e</m:t>
            </m:r>
          </m:e>
          <m:sub>
            <m:r>
              <m:t>46</m:t>
            </m:r>
          </m:sub>
        </m:sSub>
        <m:sSub>
          <m:e>
            <m:r>
              <m:t>K</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304" name="Picture"/>
            <a:graphic>
              <a:graphicData uri="http://schemas.openxmlformats.org/drawingml/2006/picture">
                <pic:pic>
                  <pic:nvPicPr>
                    <pic:cNvPr descr="e9bee41c64cc2c14fd86d41cf289c0165c84cfbda88c46271aa2110de7a21e9c.jpg" id="305" name="Picture"/>
                    <pic:cNvPicPr>
                      <a:picLocks noChangeArrowheads="1" noChangeAspect="1"/>
                    </pic:cNvPicPr>
                  </pic:nvPicPr>
                  <pic:blipFill>
                    <a:blip r:embed="rId303"/>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307" name="Picture"/>
            <a:graphic>
              <a:graphicData uri="http://schemas.openxmlformats.org/drawingml/2006/picture">
                <pic:pic>
                  <pic:nvPicPr>
                    <pic:cNvPr descr="1108ea456c1acb84392f97fc7fe24bf8674d24475abf2f02c01e1124efc70ed0.jpg" id="308" name="Picture"/>
                    <pic:cNvPicPr>
                      <a:picLocks noChangeArrowheads="1" noChangeAspect="1"/>
                    </pic:cNvPicPr>
                  </pic:nvPicPr>
                  <pic:blipFill>
                    <a:blip r:embed="rId306"/>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晶体中两种化学环境的</w:t>
      </w:r>
      <w:r>
        <w:rPr>
          <w:rFonts w:hint="eastAsia" w:ascii="Times New Roman" w:hAnsi="Times New Roman" w:eastAsia="Times New Roman" w:cs="Times New Roman"/>
        </w:rPr>
        <w:t>K</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hint="eastAsia" w:ascii="Times New Roman" w:hAnsi="Times New Roman" w:eastAsia="Times New Roman" w:cs="Times New Roman"/>
        </w:rPr>
        <w:t>K</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群和</w:t>
      </w:r>
      <w:r>
        <w:rPr>
          <w:rFonts w:ascii="Times New Roman" w:hAnsi="Times New Roman" w:eastAsia="Times New Roman" w:cs="Times New Roman"/>
        </w:rPr>
        <w:t xml:space="preserve"> </w:t>
      </w:r>
      <m:oMath>
        <m:sSub>
          <m:e>
            <m:r>
              <m:t>D</m:t>
            </m:r>
          </m:e>
          <m:sub>
            <m:r>
              <m:t>6</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w:t>
      </w:r>
    </w:p>
    <w:p>
      <w:pPr>
        <w:pStyle w:val="BodyText"/>
      </w:pP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0</m:t>
        </m:r>
        <m:r>
          <m:rPr>
            <m:sty m:val="p"/>
          </m:rPr>
          <m:t>,</m:t>
        </m:r>
        <m:r>
          <m:t>1</m:t>
        </m:r>
        <m:r>
          <m:rPr>
            <m:sty m:val="p"/>
          </m:rPr>
          <m:t>/</m:t>
        </m:r>
        <m:r>
          <m:t>4</m:t>
        </m:r>
        <m:r>
          <m:rPr>
            <m:sty m:val="p"/>
          </m:rPr>
          <m:t>,</m:t>
        </m:r>
        <m:r>
          <m:t>1</m:t>
        </m:r>
        <m:r>
          <m:rPr>
            <m:sty m:val="p"/>
          </m:rPr>
          <m:t>/</m:t>
        </m:r>
        <m:r>
          <m:t>2</m:t>
        </m:r>
        <m:r>
          <m:rPr>
            <m:sty m:val="p"/>
          </m:rPr>
          <m:t>)</m:t>
        </m:r>
        <m:r>
          <m:rPr>
            <m:sty m:val="p"/>
          </m:rPr>
          <m:t>,</m:t>
        </m:r>
        <m:r>
          <m:rPr>
            <m:sty m:val="p"/>
          </m:rPr>
          <m:t>(</m:t>
        </m:r>
        <m:r>
          <m:t>0</m:t>
        </m:r>
        <m:r>
          <m:rPr>
            <m:sty m:val="p"/>
          </m:rPr>
          <m:t>,</m:t>
        </m:r>
        <m:r>
          <m:t>3</m:t>
        </m:r>
        <m:r>
          <m:rPr>
            <m:sty m:val="p"/>
          </m:rPr>
          <m:t>/</m:t>
        </m:r>
        <m:r>
          <m:t>4</m:t>
        </m:r>
        <m:r>
          <m:rPr>
            <m:sty m:val="p"/>
          </m:rPr>
          <m:t>,</m:t>
        </m:r>
        <m:r>
          <m:t>1</m:t>
        </m:r>
        <m:r>
          <m:rPr>
            <m:sty m:val="p"/>
          </m:rPr>
          <m:t>/</m:t>
        </m:r>
        <m:r>
          <m:t>2</m:t>
        </m:r>
        <m:r>
          <m:rPr>
            <m:sty m:val="p"/>
          </m:rPr>
          <m:t>)</m:t>
        </m:r>
        <m:r>
          <m:rPr>
            <m:sty m:val="p"/>
          </m:rPr>
          <m:t>,</m:t>
        </m:r>
        <m:r>
          <m:rPr>
            <m:sty m:val="p"/>
          </m:rPr>
          <m:t>(</m:t>
        </m:r>
        <m:r>
          <m:t>1</m:t>
        </m:r>
        <m:r>
          <m:rPr>
            <m:sty m:val="p"/>
          </m:rPr>
          <m:t>/</m:t>
        </m:r>
        <m:r>
          <m:t>4</m:t>
        </m:r>
        <m:r>
          <m:rPr>
            <m:sty m:val="p"/>
          </m:rPr>
          <m:t>,</m:t>
        </m:r>
        <m:r>
          <m:t>1</m:t>
        </m:r>
        <m:r>
          <m:rPr>
            <m:sty m:val="p"/>
          </m:rPr>
          <m:t>/</m:t>
        </m:r>
        <m:r>
          <m:t>2</m:t>
        </m:r>
        <m:r>
          <m:rPr>
            <m:sty m:val="p"/>
          </m:rPr>
          <m:t>,</m:t>
        </m:r>
        <m:r>
          <m:t>0</m:t>
        </m:r>
        <m:r>
          <m:rPr>
            <m:sty m:val="p"/>
          </m:rPr>
          <m:t>)</m:t>
        </m:r>
        <m:r>
          <m:rPr>
            <m:sty m:val="p"/>
          </m:rPr>
          <m:t>,</m:t>
        </m:r>
        <m:r>
          <m:rPr>
            <m:sty m:val="p"/>
          </m:rPr>
          <m:t>(</m:t>
        </m:r>
        <m:r>
          <m:t>3</m:t>
        </m:r>
        <m:r>
          <m:rPr>
            <m:sty m:val="p"/>
          </m:rPr>
          <m:t>/</m:t>
        </m:r>
        <m:r>
          <m:t>4</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09"/>
    <w:bookmarkStart w:id="33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41"/>
        </w:numPr>
        <w:ind w:firstLine="420"/>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41"/>
        </w:numPr>
        <w:spacing w:after="80"/>
        <w:ind w:firstLine="42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ΔfHmθ(kJ/mol)</w:t>
            </w:r>
          </w:p>
        </w:tc>
        <w:tc>
          <w:tcPr>
            <w:tcBorders>
              <w:bottom w:val="single" w:sz="6" w:space="0" w:color="333333"/>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311" name="Picture"/>
            <a:graphic>
              <a:graphicData uri="http://schemas.openxmlformats.org/drawingml/2006/picture">
                <pic:pic>
                  <pic:nvPicPr>
                    <pic:cNvPr descr="b166d2bc38baf68c0265323335a907df8c8a9004acdadc705845d37bfc939b49.jpg" id="312" name="Picture"/>
                    <pic:cNvPicPr>
                      <a:picLocks noChangeArrowheads="1" noChangeAspect="1"/>
                    </pic:cNvPicPr>
                  </pic:nvPicPr>
                  <pic:blipFill>
                    <a:blip r:embed="rId310"/>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314" name="Picture"/>
            <a:graphic>
              <a:graphicData uri="http://schemas.openxmlformats.org/drawingml/2006/picture">
                <pic:pic>
                  <pic:nvPicPr>
                    <pic:cNvPr descr="2851353de00be08990fb5aeed1daab7f5c207f4a2bbee3b728491f58d877bdf6.jpg" id="315" name="Picture"/>
                    <pic:cNvPicPr>
                      <a:picLocks noChangeArrowheads="1" noChangeAspect="1"/>
                    </pic:cNvPicPr>
                  </pic:nvPicPr>
                  <pic:blipFill>
                    <a:blip r:embed="rId313"/>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317" name="Picture"/>
            <a:graphic>
              <a:graphicData uri="http://schemas.openxmlformats.org/drawingml/2006/picture">
                <pic:pic>
                  <pic:nvPicPr>
                    <pic:cNvPr descr="f9a797ac008905b3e58574e952dc33c89b276e21c2fd9f89dd5fb17208359bf1.jpg" id="318" name="Picture"/>
                    <pic:cNvPicPr>
                      <a:picLocks noChangeArrowheads="1" noChangeAspect="1"/>
                    </pic:cNvPicPr>
                  </pic:nvPicPr>
                  <pic:blipFill>
                    <a:blip r:embed="rId316"/>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4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W</m:t>
          </m:r>
          <m:sSub>
            <m:e>
              <m:r>
                <m:rPr>
                  <m:sty m:val="p"/>
                </m:rPr>
                <m:t>O</m:t>
              </m:r>
            </m:e>
            <m:sub>
              <m:r>
                <m:rPr>
                  <m:sty m:val="p"/>
                </m:rPr>
                <m:t>4</m:t>
              </m:r>
            </m:sub>
          </m:sSub>
          <m:r>
            <m:rPr>
              <m:sty m:val="p"/>
            </m:rPr>
            <m:t>+</m:t>
          </m:r>
          <m:r>
            <m:t>8</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4</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r>
            <m:rPr>
              <m:sty m:val="p"/>
            </m:rPr>
            <m:t>n</m:t>
          </m:r>
          <m:r>
            <m:rPr>
              <m:sty m:val="p"/>
            </m:rPr>
            <m:t>W</m:t>
          </m:r>
          <m:sSub>
            <m:e>
              <m:r>
                <m:rPr>
                  <m:sty m:val="p"/>
                </m:rPr>
                <m:t>O</m:t>
              </m:r>
            </m:e>
            <m:sub>
              <m:r>
                <m:rPr>
                  <m:sty m:val="p"/>
                </m:rPr>
                <m:t>4</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44"/>
        </w:numPr>
        <w:ind w:firstLine="420"/>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044"/>
        </w:numPr>
        <w:ind w:firstLine="420"/>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45"/>
        </w:numPr>
        <w:ind w:firstLine="420"/>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842.87</m:t>
          </m:r>
          <m:r>
            <m:rPr>
              <m:sty m:val="p"/>
            </m:rPr>
            <m:t>)</m:t>
          </m:r>
          <m:r>
            <m:rPr>
              <m:sty m:val="p"/>
            </m:rPr>
            <m:t>]</m:t>
          </m:r>
          <m:r>
            <m:rPr>
              <m:sty m:val="p"/>
            </m:rPr>
            <m:t>=</m:t>
          </m:r>
          <m:r>
            <m:t>505.21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2</m:t>
          </m:r>
          <m:r>
            <m:rPr>
              <m:sty m:val="p"/>
            </m:rPr>
            <m:t>×</m:t>
          </m:r>
          <m:r>
            <m:t>32.64</m:t>
          </m:r>
          <m:r>
            <m:rPr>
              <m:sty m:val="p"/>
            </m:rPr>
            <m:t>+</m:t>
          </m:r>
          <m:r>
            <m:t>3</m:t>
          </m:r>
          <m:r>
            <m:rPr>
              <m:sty m:val="p"/>
            </m:rPr>
            <m:t>×</m:t>
          </m:r>
          <m:r>
            <m:t>213.64</m:t>
          </m:r>
          <m:r>
            <m:rPr>
              <m:sty m:val="p"/>
            </m:rPr>
            <m:t>−</m:t>
          </m:r>
          <m:r>
            <m:t>2</m:t>
          </m:r>
          <m:r>
            <m:rPr>
              <m:sty m:val="p"/>
            </m:rPr>
            <m:t>×</m:t>
          </m:r>
          <m:r>
            <m:t>75.90</m:t>
          </m:r>
          <m:r>
            <m:rPr>
              <m:sty m:val="p"/>
            </m:rPr>
            <m:t>−</m:t>
          </m:r>
          <m:r>
            <m:t>3</m:t>
          </m:r>
          <m:r>
            <m:rPr>
              <m:sty m:val="p"/>
            </m:rPr>
            <m:t>×</m:t>
          </m:r>
          <m:r>
            <m:t>5.74</m:t>
          </m:r>
          <m:r>
            <m:rPr>
              <m:sty m:val="p"/>
            </m:rPr>
            <m:t>)</m:t>
          </m:r>
          <m:r>
            <m:rPr>
              <m:sty m:val="p"/>
            </m:rPr>
            <m:t>=</m:t>
          </m:r>
          <m:r>
            <m:t>537.18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505.21</m:t>
          </m:r>
          <m:r>
            <m:rPr>
              <m:sty m:val="p"/>
            </m:rPr>
            <m:t>−</m:t>
          </m:r>
          <m:r>
            <m:t>298.15</m:t>
          </m:r>
          <m:r>
            <m:rPr>
              <m:sty m:val="p"/>
            </m:rPr>
            <m:t>×</m:t>
          </m:r>
          <m:r>
            <m:t>0.53718</m:t>
          </m:r>
          <m:r>
            <m:rPr>
              <m:sty m:val="p"/>
            </m:rPr>
            <m:t>=</m:t>
          </m:r>
          <m:r>
            <m:t>345.05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ind w:firstLine="420"/>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W</m:t>
          </m:r>
          <m:sSub>
            <m:e>
              <m:r>
                <m:rPr>
                  <m:sty m:val="p"/>
                </m:rPr>
                <m:t>O</m:t>
              </m:r>
            </m:e>
            <m:sub>
              <m:r>
                <m:rPr>
                  <m:sty m:val="p"/>
                </m:rPr>
                <m:t>3</m:t>
              </m:r>
            </m:sub>
          </m:sSub>
          <m:r>
            <m:rPr>
              <m:sty m:val="p"/>
            </m:rPr>
            <m:t>+</m:t>
          </m:r>
          <m:r>
            <m:t>3</m:t>
          </m:r>
          <m:sSub>
            <m:e>
              <m:r>
                <m:rPr>
                  <m:sty m:val="p"/>
                </m:rPr>
                <m:t>H</m:t>
              </m:r>
            </m:e>
            <m:sub>
              <m:r>
                <m:rPr>
                  <m:sty m:val="p"/>
                </m:rPr>
                <m:t>2</m:t>
              </m:r>
            </m:sub>
          </m:sSub>
          <m:r>
            <m:rPr>
              <m:sty m:val="p"/>
            </m:rPr>
            <m:t>→</m:t>
          </m:r>
          <m:r>
            <m:rPr>
              <m:sty m:val="p"/>
            </m:rPr>
            <m:t>W</m:t>
          </m:r>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320" name="Picture"/>
            <a:graphic>
              <a:graphicData uri="http://schemas.openxmlformats.org/drawingml/2006/picture">
                <pic:pic>
                  <pic:nvPicPr>
                    <pic:cNvPr descr="4893ecb601e2530244aa1323361220dc3bf07b5779a8a73fa97d6e09e3fd6fe3.jpg" id="321" name="Picture"/>
                    <pic:cNvPicPr>
                      <a:picLocks noChangeArrowheads="1" noChangeAspect="1"/>
                    </pic:cNvPicPr>
                  </pic:nvPicPr>
                  <pic:blipFill>
                    <a:blip r:embed="rId319"/>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23" name="Picture"/>
            <a:graphic>
              <a:graphicData uri="http://schemas.openxmlformats.org/drawingml/2006/picture">
                <pic:pic>
                  <pic:nvPicPr>
                    <pic:cNvPr descr="ceeac331b4ce837e2f1f7322611aa7fbcaa23c12c63e31672107790cbebffefe.jpg" id="324" name="Picture"/>
                    <pic:cNvPicPr>
                      <a:picLocks noChangeArrowheads="1" noChangeAspect="1"/>
                    </pic:cNvPicPr>
                  </pic:nvPicPr>
                  <pic:blipFill>
                    <a:blip r:embed="rId322"/>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326" name="Picture"/>
            <a:graphic>
              <a:graphicData uri="http://schemas.openxmlformats.org/drawingml/2006/picture">
                <pic:pic>
                  <pic:nvPicPr>
                    <pic:cNvPr descr="6fc33dc4970f80b425f61177a06faff3e30b6c96b91ea3e1cedbd98bf3536558.jpg" id="327" name="Picture"/>
                    <pic:cNvPicPr>
                      <a:picLocks noChangeArrowheads="1" noChangeAspect="1"/>
                    </pic:cNvPicPr>
                  </pic:nvPicPr>
                  <pic:blipFill>
                    <a:blip r:embed="rId325"/>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29" name="Picture"/>
            <a:graphic>
              <a:graphicData uri="http://schemas.openxmlformats.org/drawingml/2006/picture">
                <pic:pic>
                  <pic:nvPicPr>
                    <pic:cNvPr descr="14b429565408461a64631e6d82f015c0fb91b7f17b5bdb886aa1a651de18204a.jpg" id="330" name="Picture"/>
                    <pic:cNvPicPr>
                      <a:picLocks noChangeArrowheads="1" noChangeAspect="1"/>
                    </pic:cNvPicPr>
                  </pic:nvPicPr>
                  <pic:blipFill>
                    <a:blip r:embed="rId32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m:oMathPara>
        <m:oMathParaPr>
          <m:jc m:val="center"/>
          <m:ctrlPr>
            <w:rPr>
              <w:sz w:val="28"/>
              <w:szCs w:val="28"/>
            </w:rPr>
          </m:ctrlPr>
        </m:oMathParaPr>
        <m:oMath>
          <m:r>
            <m:t>n</m:t>
          </m:r>
          <m:r>
            <m:rPr>
              <m:sty m:val="p"/>
            </m:rPr>
            <m:t>(</m:t>
          </m:r>
          <m:r>
            <m:rPr>
              <m:sty m:val="p"/>
            </m:rPr>
            <m:t>W</m:t>
          </m:r>
          <m:r>
            <m:rPr>
              <m:sty m:val="p"/>
            </m:rPr>
            <m:t>)</m:t>
          </m:r>
          <m:r>
            <m:rPr>
              <m:sty m:val="p"/>
            </m:rPr>
            <m:t>=</m:t>
          </m:r>
          <m:r>
            <m:t>0.7985</m:t>
          </m:r>
          <m:r>
            <m:rPr>
              <m:sty m:val="p"/>
            </m:rPr>
            <m:t>/</m:t>
          </m:r>
          <m:r>
            <m:t>183.84</m:t>
          </m:r>
          <m:r>
            <m:rPr>
              <m:sty m:val="p"/>
            </m:rPr>
            <m:t>=</m:t>
          </m:r>
          <m:r>
            <m:t>4.343</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t>n</m:t>
          </m:r>
          <m:r>
            <m:rPr>
              <m:sty m:val="p"/>
            </m:rPr>
            <m:t>(</m:t>
          </m:r>
          <m:r>
            <m:rPr>
              <m:sty m:val="p"/>
            </m:rPr>
            <m:t>O</m:t>
          </m:r>
          <m:r>
            <m:rPr>
              <m:sty m:val="p"/>
            </m:rPr>
            <m:t>)</m:t>
          </m:r>
          <m:r>
            <m:rPr>
              <m:sty m:val="p"/>
            </m:rPr>
            <m:t>=</m:t>
          </m:r>
          <m:r>
            <m:t>0.2015</m:t>
          </m:r>
          <m:r>
            <m:rPr>
              <m:sty m:val="p"/>
            </m:rPr>
            <m:t>/</m:t>
          </m:r>
          <m:r>
            <m:t>16.00</m:t>
          </m:r>
          <m:r>
            <m:rPr>
              <m:sty m:val="p"/>
            </m:rPr>
            <m:t>=</m:t>
          </m:r>
          <m:r>
            <m:t>12.59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t>1</m:t>
          </m:r>
          <m:r>
            <m:rPr>
              <m:sty m:val="p"/>
            </m:rPr>
            <m:t>:</m:t>
          </m:r>
          <m:r>
            <m:t>2.90</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046"/>
        </w:numPr>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x</m:t>
          </m:r>
          <m:r>
            <m:rPr>
              <m:sty m:val="p"/>
            </m:rPr>
            <m:t>+</m:t>
          </m:r>
          <m:r>
            <m:t>y</m:t>
          </m:r>
          <m:r>
            <m:rPr>
              <m:sty m:val="p"/>
            </m:rPr>
            <m:t>=</m:t>
          </m:r>
          <m:r>
            <m:t>1</m:t>
          </m:r>
          <m:r>
            <m:rPr>
              <m:sty m:val="p"/>
            </m:rPr>
            <m:t>,</m:t>
          </m:r>
          <m:r>
            <m:t> </m:t>
          </m:r>
          <m:r>
            <m:t>2.5</m:t>
          </m:r>
          <m:r>
            <m:t>x</m:t>
          </m:r>
          <m:r>
            <m:rPr>
              <m:sty m:val="p"/>
            </m:rPr>
            <m:t>+</m:t>
          </m:r>
          <m:r>
            <m:t>3</m:t>
          </m:r>
          <m:r>
            <m:t>y</m:t>
          </m:r>
          <m:r>
            <m:rPr>
              <m:sty m:val="p"/>
            </m:rPr>
            <m:t>=</m:t>
          </m:r>
          <m:r>
            <m:t>2.90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p>
      <w:pPr>
        <w:spacing w:before="160" w:after="80"/>
      </w:pPr>
      <w:r>
        <w:pict>
          <v:rect style="width:0;height:1.5pt" o:hralign="center" o:hrstd="t" o:hr="t"/>
        </w:pict>
      </w:r>
    </w:p>
    <w:bookmarkEnd w:id="331"/>
    <w:bookmarkStart w:id="35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333" name="Picture"/>
            <a:graphic>
              <a:graphicData uri="http://schemas.openxmlformats.org/drawingml/2006/picture">
                <pic:pic>
                  <pic:nvPicPr>
                    <pic:cNvPr descr="fd0338901ea630a9fe6db32ae7221af1d76efbb53424a94fb789d834c6db15ab.jpg" id="334" name="Picture"/>
                    <pic:cNvPicPr>
                      <a:picLocks noChangeArrowheads="1" noChangeAspect="1"/>
                    </pic:cNvPicPr>
                  </pic:nvPicPr>
                  <pic:blipFill>
                    <a:blip r:embed="rId332"/>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336" name="Picture"/>
            <a:graphic>
              <a:graphicData uri="http://schemas.openxmlformats.org/drawingml/2006/picture">
                <pic:pic>
                  <pic:nvPicPr>
                    <pic:cNvPr descr="c4485ae5a3836668346bb4fcacb750f3dc63355308b0c417e51fc2bb62fabc75.jpg" id="337" name="Picture"/>
                    <pic:cNvPicPr>
                      <a:picLocks noChangeArrowheads="1" noChangeAspect="1"/>
                    </pic:cNvPicPr>
                  </pic:nvPicPr>
                  <pic:blipFill>
                    <a:blip r:embed="rId33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339" name="Picture"/>
            <a:graphic>
              <a:graphicData uri="http://schemas.openxmlformats.org/drawingml/2006/picture">
                <pic:pic>
                  <pic:nvPicPr>
                    <pic:cNvPr descr="c41ebe0dde8e957aff79dcbccb32257825c1a037b1ed73c46a9a5322dd281b28.jpg" id="340" name="Picture"/>
                    <pic:cNvPicPr>
                      <a:picLocks noChangeArrowheads="1" noChangeAspect="1"/>
                    </pic:cNvPicPr>
                  </pic:nvPicPr>
                  <pic:blipFill>
                    <a:blip r:embed="rId338"/>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ind w:firstLine="420"/>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047"/>
        </w:numPr>
      </w:pPr>
    </w:p>
    <w:p>
      <w:pPr>
        <w:pStyle w:val="Compact"/>
        <w:numPr>
          <w:ilvl w:val="1"/>
          <w:numId w:val="1049"/>
        </w:numPr>
        <w:ind w:firstLine="420"/>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342" name="Picture"/>
            <a:graphic>
              <a:graphicData uri="http://schemas.openxmlformats.org/drawingml/2006/picture">
                <pic:pic>
                  <pic:nvPicPr>
                    <pic:cNvPr descr="f9e09a309b661b19ce31da4673fb31920fbd50e12fa90a7d5fa37dd7a424af6a.jpg" id="343" name="Picture"/>
                    <pic:cNvPicPr>
                      <a:picLocks noChangeArrowheads="1" noChangeAspect="1"/>
                    </pic:cNvPicPr>
                  </pic:nvPicPr>
                  <pic:blipFill>
                    <a:blip r:embed="rId341"/>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345" name="Picture"/>
            <a:graphic>
              <a:graphicData uri="http://schemas.openxmlformats.org/drawingml/2006/picture">
                <pic:pic>
                  <pic:nvPicPr>
                    <pic:cNvPr descr="7e05ec27bb73497df117363a35dbd90f162f7041ce3542e763405e7800a89a68.jpg" id="346" name="Picture"/>
                    <pic:cNvPicPr>
                      <a:picLocks noChangeArrowheads="1" noChangeAspect="1"/>
                    </pic:cNvPicPr>
                  </pic:nvPicPr>
                  <pic:blipFill>
                    <a:blip r:embed="rId344"/>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348" name="Picture"/>
            <a:graphic>
              <a:graphicData uri="http://schemas.openxmlformats.org/drawingml/2006/picture">
                <pic:pic>
                  <pic:nvPicPr>
                    <pic:cNvPr descr="16ee7c9cf263cbc9b6bfe65ae46ed521acfdb5a07b2ede4cfef9198ab33e99f4.jpg" id="349" name="Picture"/>
                    <pic:cNvPicPr>
                      <a:picLocks noChangeArrowheads="1" noChangeAspect="1"/>
                    </pic:cNvPicPr>
                  </pic:nvPicPr>
                  <pic:blipFill>
                    <a:blip r:embed="rId347"/>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0"/>
    <w:bookmarkStart w:id="35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numPr>
          <w:ilvl w:val="0"/>
          <w:numId w:val="1050"/>
        </w:numPr>
        <w:ind w:firstLine="420"/>
      </w:pP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numPr>
          <w:ilvl w:val="0"/>
          <w:numId w:val="1050"/>
        </w:numPr>
        <w:spacing w:after="80"/>
        <w:ind w:firstLine="420"/>
      </w:pP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 xml:space="preserve">AgCl</w:t>
            </w:r>
          </w:p>
        </w:tc>
        <w:tc>
          <w:tcPr>
            <w:tcBorders>
              <w:bottom w:val="single" w:sz="6" w:space="0" w:color="333333"/>
            </w:tcBorders>
          </w:tcPr>
          <w:p>
            <w:pPr>
              <w:pStyle w:val="Compact"/>
              <w:jc w:val="center"/>
            </w:pPr>
            <w:r>
              <w:rPr>
                <w:rFonts w:ascii="Times New Roman" w:hAnsi="Times New Roman" w:eastAsia="Times New Roman" w:cs="Times New Roman"/>
                <w:b/>
              </w:rPr>
              <w:t xml:space="preserve">AgBr</w:t>
            </w:r>
          </w:p>
        </w:tc>
        <w:tc>
          <w:tcPr>
            <w:tcBorders>
              <w:bottom w:val="single" w:sz="6" w:space="0" w:color="333333"/>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1"/>
        </w:numPr>
        <w:ind w:firstLine="420"/>
      </w:pP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numPr>
          <w:ilvl w:val="0"/>
          <w:numId w:val="1051"/>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numPr>
          <w:ilvl w:val="0"/>
          <w:numId w:val="1051"/>
        </w:numPr>
        <w:ind w:firstLine="420"/>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1"/>
    <w:bookmarkStart w:id="35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ind w:firstLine="420"/>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2"/>
    <w:bookmarkStart w:id="36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354" name="Picture"/>
            <a:graphic>
              <a:graphicData uri="http://schemas.openxmlformats.org/drawingml/2006/picture">
                <pic:pic>
                  <pic:nvPicPr>
                    <pic:cNvPr descr="d208954fdf5498df00fd4ff30517d0b6de8af780a9eb979d6fe209940bbfc879.jpg" id="355" name="Picture"/>
                    <pic:cNvPicPr>
                      <a:picLocks noChangeArrowheads="1" noChangeAspect="1"/>
                    </pic:cNvPicPr>
                  </pic:nvPicPr>
                  <pic:blipFill>
                    <a:blip r:embed="rId353"/>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052"/>
        </w:numPr>
        <w:ind w:firstLine="420"/>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52"/>
        </w:numPr>
        <w:ind w:firstLine="420"/>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52"/>
        </w:numPr>
        <w:ind w:firstLine="420"/>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357" name="Picture"/>
            <a:graphic>
              <a:graphicData uri="http://schemas.openxmlformats.org/drawingml/2006/picture">
                <pic:pic>
                  <pic:nvPicPr>
                    <pic:cNvPr descr="302e097931ef010b07e344ed214985eb8d3161e8a252b9cb2e556d0e816b1f13.jpg" id="358" name="Picture"/>
                    <pic:cNvPicPr>
                      <a:picLocks noChangeArrowheads="1" noChangeAspect="1"/>
                    </pic:cNvPicPr>
                  </pic:nvPicPr>
                  <pic:blipFill>
                    <a:blip r:embed="rId356"/>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ind w:firstLine="420"/>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53"/>
        </w:numPr>
        <w:ind w:firstLine="420"/>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360" name="Picture"/>
            <a:graphic>
              <a:graphicData uri="http://schemas.openxmlformats.org/drawingml/2006/picture">
                <pic:pic>
                  <pic:nvPicPr>
                    <pic:cNvPr descr="28bc4594bec3d808d6a8c94225613ee86a2280091dcafd8156d1578b49febe9d.jpg" id="361" name="Picture"/>
                    <pic:cNvPicPr>
                      <a:picLocks noChangeArrowheads="1" noChangeAspect="1"/>
                    </pic:cNvPicPr>
                  </pic:nvPicPr>
                  <pic:blipFill>
                    <a:blip r:embed="rId359"/>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363" name="Picture"/>
            <a:graphic>
              <a:graphicData uri="http://schemas.openxmlformats.org/drawingml/2006/picture">
                <pic:pic>
                  <pic:nvPicPr>
                    <pic:cNvPr descr="fb65cbc92c0e4f67580e607064b21b2623dc94f9c75a57b196df1371d8a1cdf8.jpg" id="364" name="Picture"/>
                    <pic:cNvPicPr>
                      <a:picLocks noChangeArrowheads="1" noChangeAspect="1"/>
                    </pic:cNvPicPr>
                  </pic:nvPicPr>
                  <pic:blipFill>
                    <a:blip r:embed="rId362"/>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054"/>
        </w:numPr>
        <w:ind w:firstLine="42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5"/>
    <w:bookmarkStart w:id="37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ind w:firstLine="420"/>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Compact"/>
        <w:numPr>
          <w:ilvl w:val="0"/>
          <w:numId w:val="1055"/>
        </w:numPr>
        <w:ind w:firstLine="420"/>
      </w:pP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84520"/>
            <wp:effectExtent b="0" l="0" r="0" t="0"/>
            <wp:docPr descr="" title="" id="367" name="Picture"/>
            <a:graphic>
              <a:graphicData uri="http://schemas.openxmlformats.org/drawingml/2006/picture">
                <pic:pic>
                  <pic:nvPicPr>
                    <pic:cNvPr descr="59cce64a5ad8aedc825ee68454d2db06e9f936b34a79b103ebb62f1632a29587.jpg" id="368" name="Picture"/>
                    <pic:cNvPicPr>
                      <a:picLocks noChangeArrowheads="1" noChangeAspect="1"/>
                    </pic:cNvPicPr>
                  </pic:nvPicPr>
                  <pic:blipFill>
                    <a:blip r:embed="rId366"/>
                    <a:stretch>
                      <a:fillRect/>
                    </a:stretch>
                  </pic:blipFill>
                  <pic:spPr bwMode="auto">
                    <a:xfrm>
                      <a:off x="0" y="0"/>
                      <a:ext cx="3240000" cy="3184520"/>
                    </a:xfrm>
                    <a:prstGeom prst="rect">
                      <a:avLst/>
                    </a:prstGeom>
                    <a:noFill/>
                    <a:ln w="9525">
                      <a:noFill/>
                      <a:headEnd/>
                      <a:tailEnd/>
                    </a:ln>
                  </pic:spPr>
                </pic:pic>
              </a:graphicData>
            </a:graphic>
          </wp:inline>
        </w:drawing>
      </w:r>
    </w:p>
    <w:p>
      <w:pPr>
        <w:numPr>
          <w:ilvl w:val="0"/>
          <w:numId w:val="1056"/>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numPr>
          <w:ilvl w:val="0"/>
          <w:numId w:val="1056"/>
        </w:numPr>
        <w:ind w:firstLine="420"/>
      </w:pP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0.1671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0.8329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370" name="Picture"/>
            <a:graphic>
              <a:graphicData uri="http://schemas.openxmlformats.org/drawingml/2006/picture">
                <pic:pic>
                  <pic:nvPicPr>
                    <pic:cNvPr descr="e4db9cb3fcc5d143c764a258ee09e4dbd5c3c79207b1706f345ef7ac46ba6eeb.jpg" id="371" name="Picture"/>
                    <pic:cNvPicPr>
                      <a:picLocks noChangeArrowheads="1" noChangeAspect="1"/>
                    </pic:cNvPicPr>
                  </pic:nvPicPr>
                  <pic:blipFill>
                    <a:blip r:embed="rId369"/>
                    <a:stretch>
                      <a:fillRect/>
                    </a:stretch>
                  </pic:blipFill>
                  <pic:spPr bwMode="auto">
                    <a:xfrm>
                      <a:off x="0" y="0"/>
                      <a:ext cx="3240000" cy="3139922"/>
                    </a:xfrm>
                    <a:prstGeom prst="rect">
                      <a:avLst/>
                    </a:prstGeom>
                    <a:noFill/>
                    <a:ln w="9525">
                      <a:noFill/>
                      <a:headEnd/>
                      <a:tailEnd/>
                    </a:ln>
                  </pic:spPr>
                </pic:pic>
              </a:graphicData>
            </a:graphic>
          </wp:inline>
        </w:drawing>
      </w:r>
    </w:p>
    <w:p>
      <w:pPr>
        <w:pStyle w:val="SourceCode"/>
      </w:pPr>
      <w:r>
        <w:rPr>
          <w:rStyle w:val="VerbatimChar"/>
          <w:rFonts w:ascii="SimSun" w:hAnsi="SimSun" w:eastAsia="SimSun" w:cs="SimSun"/>
        </w:rPr>
        <w:t xml:space="preserve">(1) Na </w:t>
      </w:r>
      <w:r>
        <w:rPr>
          <w:rStyle w:val="VerbatimChar"/>
          <w:rFonts w:hint="eastAsia" w:ascii="SimSun" w:hAnsi="SimSun" w:eastAsia="SimSun" w:cs="SimSun"/>
        </w:rPr>
        <w:t xml:space="preserve">和</w:t>
      </w:r>
      <w:r>
        <w:rPr>
          <w:rStyle w:val="VerbatimChar"/>
          <w:rFonts w:ascii="SimSun" w:hAnsi="SimSun" w:eastAsia="SimSun" w:cs="SimSun"/>
        </w:rPr>
        <w:t xml:space="preserve"> Cl </w:t>
      </w:r>
      <w:r>
        <w:rPr>
          <w:rStyle w:val="VerbatimChar"/>
          <w:rFonts w:hint="eastAsia" w:ascii="SimSun" w:hAnsi="SimSun" w:eastAsia="SimSun" w:cs="SimSun"/>
        </w:rPr>
        <w:t xml:space="preserve">均为</w:t>
      </w:r>
      <w:r>
        <w:rPr>
          <w:rStyle w:val="VerbatimChar"/>
          <w:rFonts w:ascii="SimSun" w:hAnsi="SimSun" w:eastAsia="SimSun" w:cs="SimSun"/>
        </w:rPr>
        <w:t xml:space="preserve"> 12 </w:t>
      </w:r>
      <w:r>
        <w:rPr>
          <w:rStyle w:val="VerbatimChar"/>
          <w:rFonts w:hint="eastAsia" w:ascii="SimSun" w:hAnsi="SimSun" w:eastAsia="SimSun" w:cs="SimSun"/>
        </w:rPr>
        <w:t>配位</w:t>
      </w:r>
      <w:r>
        <w:rPr>
          <w:rStyle w:val="VerbatimChar"/>
          <w:rFonts w:hint="eastAsia" w:ascii="SimSun" w:hAnsi="SimSun" w:eastAsia="SimSun" w:cs="SimSun"/>
        </w:rPr>
        <w:t>。</w:t>
      </w:r>
      <w:r>
        <w:rPr>
          <w:rStyle w:val="VerbatimChar"/>
          <w:rFonts w:hint="eastAsia" w:ascii="SimSun" w:hAnsi="SimSun" w:eastAsia="SimSun" w:cs="SimSun"/>
        </w:rPr>
        <w:t>各</w:t>
      </w:r>
      <w:r>
        <w:rPr>
          <w:rStyle w:val="VerbatimChar"/>
          <w:rFonts w:ascii="SimSun" w:hAnsi="SimSun" w:eastAsia="SimSun" w:cs="SimSun"/>
        </w:rPr>
        <w:t xml:space="preserve"> 2 </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ascii="SimSun" w:hAnsi="SimSun" w:eastAsia="SimSun" w:cs="SimSun"/>
        </w:rPr>
        <w:t xml:space="preserve"> 4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 xml:space="preserve">已知</w:t>
      </w:r>
      <w:r>
        <w:rPr>
          <w:rStyle w:val="VerbatimChar"/>
          <w:rFonts w:ascii="SimSun" w:hAnsi="SimSun" w:eastAsia="SimSun" w:cs="SimSun"/>
        </w:rPr>
        <w:t xml:space="preserve"> 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在晶体中的键长为</w:t>
      </w:r>
      <w:r>
        <w:rPr>
          <w:rStyle w:val="VerbatimChar"/>
          <w:rFonts w:ascii="SimSun" w:hAnsi="SimSun" w:eastAsia="SimSun" w:cs="SimSun"/>
        </w:rPr>
        <w:t xml:space="preserve"> 2.053 </w:t>
      </w:r>
      <w:r>
        <w:rPr>
          <w:rStyle w:val="VerbatimChar"/>
          <w:rFonts w:hint="eastAsia" w:ascii="SimSun" w:hAnsi="SimSun" w:eastAsia="SimSun" w:cs="SimSun"/>
        </w:rPr>
        <w:t>Å，</w:t>
      </w:r>
      <w:r>
        <w:rPr>
          <w:rStyle w:val="VerbatimChar"/>
          <w:rFonts w:hint="eastAsia" w:ascii="SimSun" w:hAnsi="SimSun" w:eastAsia="SimSun" w:cs="SimSun"/>
        </w:rPr>
        <w:t>试据此计算晶体密度</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通过简单的观察和计算可知</w:t>
      </w:r>
      <w:r>
        <w:rPr>
          <w:rStyle w:val="VerbatimChar"/>
          <w:rFonts w:hint="eastAsia" w:ascii="SimSun" w:hAnsi="SimSun" w:eastAsia="SimSun" w:cs="SimSun"/>
        </w:rPr>
        <w:t>，Cl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为经过晶胞棱心的两个</w:t>
      </w:r>
      <w:r>
        <w:rPr>
          <w:rStyle w:val="VerbatimChar"/>
          <w:rFonts w:ascii="SimSun" w:hAnsi="SimSun" w:eastAsia="SimSun" w:cs="SimSun"/>
        </w:rPr>
        <w:t xml:space="preserve"> Cl </w:t>
      </w:r>
      <w:r>
        <w:rPr>
          <w:rStyle w:val="VerbatimChar"/>
          <w:rFonts w:hint="eastAsia" w:ascii="SimSun" w:hAnsi="SimSun" w:eastAsia="SimSun" w:cs="SimSun"/>
        </w:rPr>
        <w:t>原子构成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于是有</w:t>
      </w:r>
      <w:r>
        <w:rPr>
          <w:rStyle w:val="VerbatimChar"/>
          <w:rFonts w:hint="eastAsia" w:ascii="SimSun" w:hAnsi="SimSun" w:eastAsia="SimSun" w:cs="SimSun"/>
        </w:rPr>
        <w:t>：0.1671a</w:t>
      </w:r>
      <w:r>
        <w:rPr>
          <w:rStyle w:val="VerbatimChar"/>
          <w:rFonts w:ascii="SimSun" w:hAnsi="SimSun" w:eastAsia="SimSun" w:cs="SimSun"/>
        </w:rPr>
        <w:t xml:space="preserve"> = 2.053 Å/2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解得</w:t>
      </w:r>
      <w:r>
        <w:rPr>
          <w:rStyle w:val="VerbatimChar"/>
          <w:rFonts w:ascii="SimSun" w:hAnsi="SimSun" w:eastAsia="SimSun" w:cs="SimSun"/>
        </w:rPr>
        <w:t xml:space="preserve"> a = 614.3 pm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D = ZMr/N</w:t>
      </w:r>
      <w:r>
        <w:rPr>
          <w:rStyle w:val="VerbatimChar"/>
          <w:rFonts w:ascii="SimSun" w:hAnsi="SimSun" w:eastAsia="SimSun" w:cs="SimSun"/>
          <w:vertAlign w:val="subscript"/>
        </w:rPr>
        <w:t>a</w:t>
      </w:r>
      <w:r>
        <w:rPr>
          <w:rStyle w:val="VerbatimChar"/>
          <w:rFonts w:ascii="SimSun" w:hAnsi="SimSun" w:eastAsia="SimSun" w:cs="SimSun"/>
        </w:rPr>
        <w:t>V = 271.1 g·mol</w:t>
      </w:r>
      <w:r>
        <w:rPr>
          <w:rStyle w:val="VerbatimChar"/>
          <w:rFonts w:ascii="SimSun" w:hAnsi="SimSun" w:eastAsia="SimSun" w:cs="SimSun"/>
          <w:vertAlign w:val="superscript"/>
        </w:rPr>
        <w:t>-1</w:t>
      </w:r>
      <w:r>
        <w:rPr>
          <w:rStyle w:val="VerbatimChar"/>
          <w:rFonts w:ascii="SimSun" w:hAnsi="SimSun" w:eastAsia="SimSun" w:cs="SimSun"/>
        </w:rPr>
        <w:t>/(614.3 pm)</w:t>
      </w:r>
      <w:r>
        <w:rPr>
          <w:rStyle w:val="VerbatimChar"/>
          <w:rFonts w:ascii="SimSun" w:hAnsi="SimSun" w:eastAsia="SimSun" w:cs="SimSun"/>
          <w:vertAlign w:val="superscript"/>
        </w:rPr>
        <w:t>3</w:t>
      </w:r>
      <w:r>
        <w:rPr>
          <w:rStyle w:val="VerbatimChar"/>
          <w:rFonts w:ascii="SimSun" w:hAnsi="SimSun" w:eastAsia="SimSun" w:cs="SimSun"/>
        </w:rPr>
        <w:t>×6.022×10</w:t>
      </w:r>
      <w:r>
        <w:rPr>
          <w:rStyle w:val="VerbatimChar"/>
          <w:rFonts w:ascii="SimSun" w:hAnsi="SimSun" w:eastAsia="SimSun" w:cs="SimSun"/>
          <w:vertAlign w:val="superscript"/>
        </w:rPr>
        <w:t>23</w:t>
      </w:r>
      <w:r>
        <w:rPr>
          <w:rStyle w:val="VerbatimChar"/>
          <w:rFonts w:ascii="SimSun" w:hAnsi="SimSun" w:eastAsia="SimSun" w:cs="SimSun"/>
        </w:rPr>
        <w:t xml:space="preserve"> mol</w:t>
      </w:r>
      <w:r>
        <w:rPr>
          <w:rStyle w:val="VerbatimChar"/>
          <w:rFonts w:ascii="SimSun" w:hAnsi="SimSun" w:eastAsia="SimSun" w:cs="SimSun"/>
          <w:vertAlign w:val="superscript"/>
        </w:rPr>
        <w:t>-1</w:t>
      </w:r>
      <w:r>
        <w:rPr>
          <w:rStyle w:val="VerbatimChar"/>
          <w:rFonts w:ascii="SimSun" w:hAnsi="SimSun" w:eastAsia="SimSun" w:cs="SimSun"/>
        </w:rPr>
        <w:t xml:space="preserve"> = 1.942 g·cm</w:t>
      </w:r>
      <w:r>
        <w:rPr>
          <w:rStyle w:val="VerbatimChar"/>
          <w:rFonts w:ascii="SimSun" w:hAnsi="SimSun" w:eastAsia="SimSun" w:cs="SimSun"/>
          <w:vertAlign w:val="superscript"/>
        </w:rPr>
        <w:t>-3</w:t>
      </w:r>
      <w:r>
        <w:rPr>
          <w:rStyle w:val="VerbatimChar"/>
          <w:rFonts w:ascii="SimSun" w:hAnsi="SimSun" w:eastAsia="SimSun" w:cs="SimSun"/>
        </w:rPr>
        <w:t xml:space="preserve">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另一种与上述晶体结构相似的</w:t>
      </w:r>
      <w:r>
        <w:rPr>
          <w:rStyle w:val="VerbatimChar"/>
          <w:rFonts w:ascii="SimSun" w:hAnsi="SimSun" w:eastAsia="SimSun" w:cs="SimSun"/>
        </w:rPr>
        <w:t xml:space="preserve"> </w:t>
      </w:r>
      <w:r>
        <w:rPr>
          <w:rStyle w:val="VerbatimChar"/>
          <w:rFonts w:hint="eastAsia" w:ascii="SimSun" w:hAnsi="SimSun" w:eastAsia="SimSun" w:cs="SimSun"/>
        </w:rPr>
        <w:t>NaCl</w:t>
      </w:r>
      <w:r>
        <w:rPr>
          <w:rStyle w:val="VerbatimChar"/>
          <w:rFonts w:hint="eastAsia" w:ascii="SimSun" w:hAnsi="SimSun" w:eastAsia="SimSun" w:cs="SimSun"/>
          <w:vertAlign w:val="subscript"/>
        </w:rPr>
        <w:t>n</w:t>
      </w:r>
      <w:r>
        <w:rPr>
          <w:rStyle w:val="VerbatimChar"/>
          <w:rFonts w:hint="eastAsia" w:ascii="SimSun" w:hAnsi="SimSun" w:eastAsia="SimSun" w:cs="SimSun"/>
        </w:rPr>
        <w:t>，</w:t>
      </w:r>
      <w:r>
        <w:rPr>
          <w:rStyle w:val="VerbatimChar"/>
          <w:rFonts w:hint="eastAsia" w:ascii="SimSun" w:hAnsi="SimSun" w:eastAsia="SimSun" w:cs="SimSun"/>
        </w:rPr>
        <w:t>且配位数与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Na </w:t>
      </w:r>
      <w:r>
        <w:rPr>
          <w:rStyle w:val="VerbatimChar"/>
          <w:rFonts w:hint="eastAsia" w:ascii="SimSun" w:hAnsi="SimSun" w:eastAsia="SimSun" w:cs="SimSun"/>
        </w:rPr>
        <w:t>相同</w:t>
      </w:r>
      <w:r>
        <w:rPr>
          <w:rStyle w:val="VerbatimChar"/>
          <w:rFonts w:hint="eastAsia" w:ascii="SimSun" w:hAnsi="SimSun" w:eastAsia="SimSun" w:cs="SimSun"/>
        </w:rPr>
        <w:t>，Cl</w:t>
      </w:r>
      <w:r>
        <w:rPr>
          <w:rStyle w:val="VerbatimChar"/>
          <w:rFonts w:ascii="SimSun" w:hAnsi="SimSun" w:eastAsia="SimSun" w:cs="SimSun"/>
        </w:rPr>
        <w:t xml:space="preserve"> </w:t>
      </w:r>
      <w:r>
        <w:rPr>
          <w:rStyle w:val="VerbatimChar"/>
          <w:rFonts w:hint="eastAsia" w:ascii="SimSun" w:hAnsi="SimSun" w:eastAsia="SimSun" w:cs="SimSun"/>
        </w:rPr>
        <w:t>的配位数只有一种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(3)① </w:t>
      </w:r>
      <w:r>
        <w:rPr>
          <w:rStyle w:val="VerbatimChar"/>
          <w:rFonts w:hint="eastAsia" w:ascii="SimSun" w:hAnsi="SimSun" w:eastAsia="SimSun" w:cs="SimSun"/>
        </w:rPr>
        <w:t xml:space="preserve">写出符合条件的</w:t>
      </w:r>
      <w:r>
        <w:rPr>
          <w:rStyle w:val="VerbatimChar"/>
          <w:rFonts w:ascii="SimSun" w:hAnsi="SimSun" w:eastAsia="SimSun" w:cs="SimSun"/>
        </w:rPr>
        <w:t xml:space="preserve"> n </w:t>
      </w:r>
      <w:r>
        <w:rPr>
          <w:rStyle w:val="VerbatimChar"/>
          <w:rFonts w:hint="eastAsia" w:ascii="SimSun" w:hAnsi="SimSun" w:eastAsia="SimSun" w:cs="SimSun"/>
        </w:rPr>
        <w:t>的最小值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(3)① n = 3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(3)② </w:t>
      </w:r>
      <w:r>
        <w:rPr>
          <w:rStyle w:val="VerbatimChar"/>
          <w:rFonts w:hint="eastAsia" w:ascii="SimSun" w:hAnsi="SimSun" w:eastAsia="SimSun" w:cs="SimSun"/>
        </w:rPr>
        <w:t xml:space="preserve">猜测其密度与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相比如何</w:t>
      </w:r>
      <w:r>
        <w:rPr>
          <w:rStyle w:val="VerbatimChar"/>
          <w:rFonts w:hint="eastAsia" w:ascii="SimSun" w:hAnsi="SimSun" w:eastAsia="SimSun" w:cs="SimSun"/>
        </w:rPr>
        <w:t>，</w:t>
      </w:r>
      <w:r>
        <w:rPr>
          <w:rStyle w:val="VerbatimChar"/>
          <w:rFonts w:hint="eastAsia" w:ascii="SimSun" w:hAnsi="SimSun" w:eastAsia="SimSun" w:cs="SimSun"/>
        </w:rPr>
        <w:t>并试解释之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(3)② </w:t>
      </w:r>
      <w:r>
        <w:rPr>
          <w:rStyle w:val="VerbatimChar"/>
          <w:rFonts w:hint="eastAsia" w:ascii="SimSun" w:hAnsi="SimSun" w:eastAsia="SimSun" w:cs="SimSun"/>
        </w:rPr>
        <w:t xml:space="preserve">其密度比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大</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相当于把体心的</w:t>
      </w:r>
      <w:r>
        <w:rPr>
          <w:rStyle w:val="VerbatimChar"/>
          <w:rFonts w:ascii="SimSun" w:hAnsi="SimSun" w:eastAsia="SimSun" w:cs="SimSun"/>
        </w:rPr>
        <w:t xml:space="preserve"> </w:t>
      </w:r>
      <w:r>
        <w:rPr>
          <w:rStyle w:val="VerbatimChar"/>
          <w:rFonts w:hint="eastAsia" w:ascii="SimSun" w:hAnsi="SimSun" w:eastAsia="SimSun" w:cs="SimSun"/>
        </w:rPr>
        <w:t>Cl</w:t>
      </w:r>
      <w:r>
        <w:rPr>
          <w:rStyle w:val="VerbatimChar"/>
          <w:rFonts w:hint="eastAsia" w:ascii="SimSun" w:hAnsi="SimSun" w:eastAsia="SimSun" w:cs="SimSun"/>
          <w:vertAlign w:val="superscript"/>
        </w:rPr>
        <w:t>-</w:t>
      </w:r>
      <w:r>
        <w:rPr>
          <w:rStyle w:val="VerbatimChar"/>
          <w:rFonts w:hint="eastAsia" w:ascii="SimSun" w:hAnsi="SimSun" w:eastAsia="SimSun" w:cs="SimSun"/>
        </w:rPr>
        <w:t>离子换成了半径更小的</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离子</w:t>
      </w:r>
      <w:r>
        <w:rPr>
          <w:rStyle w:val="VerbatimChar"/>
          <w:rFonts w:hint="eastAsia" w:ascii="SimSun" w:hAnsi="SimSun" w:eastAsia="SimSun" w:cs="SimSun"/>
        </w:rPr>
        <w:t>，</w:t>
      </w:r>
      <w:r>
        <w:rPr>
          <w:rStyle w:val="VerbatimChar"/>
          <w:rFonts w:hint="eastAsia" w:ascii="SimSun" w:hAnsi="SimSun" w:eastAsia="SimSun" w:cs="SimSun"/>
        </w:rPr>
        <w:t>晶胞体积变小</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原因答成体心离子和配位原子的排斥减小</w:t>
      </w:r>
      <w:r>
        <w:rPr>
          <w:rStyle w:val="VerbatimChar"/>
          <w:rFonts w:hint="eastAsia" w:ascii="SimSun" w:hAnsi="SimSun" w:eastAsia="SimSun" w:cs="SimSun"/>
        </w:rPr>
        <w:t>，</w:t>
      </w:r>
      <w:r>
        <w:rPr>
          <w:rStyle w:val="VerbatimChar"/>
          <w:rFonts w:hint="eastAsia" w:ascii="SimSun" w:hAnsi="SimSun" w:eastAsia="SimSun" w:cs="SimSun"/>
        </w:rPr>
        <w:t>也得分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(3)③ </w:t>
      </w:r>
      <w:r>
        <w:rPr>
          <w:rStyle w:val="VerbatimChar"/>
          <w:rFonts w:hint="eastAsia" w:ascii="SimSun" w:hAnsi="SimSun" w:eastAsia="SimSun" w:cs="SimSun"/>
        </w:rPr>
        <w:t xml:space="preserve">能否将此晶体类比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看作</w:t>
      </w:r>
      <w:r>
        <w:rPr>
          <w:rStyle w:val="VerbatimChar"/>
          <w:rFonts w:ascii="SimSun" w:hAnsi="SimSun" w:eastAsia="SimSun" w:cs="SimSun"/>
        </w:rPr>
        <w:t xml:space="preserve"> </w:t>
      </w:r>
      <w:r>
        <w:rPr>
          <w:rStyle w:val="VerbatimChar"/>
          <w:rFonts w:hint="eastAsia" w:ascii="SimSun" w:hAnsi="SimSun" w:eastAsia="SimSun" w:cs="SimSun"/>
        </w:rPr>
        <w:t>NaCl·nCl</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指明原因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(3)③ </w:t>
      </w:r>
      <w:r>
        <w:rPr>
          <w:rStyle w:val="VerbatimChar"/>
          <w:rFonts w:hint="eastAsia" w:ascii="SimSun" w:hAnsi="SimSun" w:eastAsia="SimSun" w:cs="SimSun"/>
        </w:rPr>
        <w:t>不能</w:t>
      </w:r>
      <w:r>
        <w:rPr>
          <w:rStyle w:val="VerbatimChar"/>
          <w:rFonts w:hint="eastAsia" w:ascii="SimSun" w:hAnsi="SimSun" w:eastAsia="SimSun" w:cs="SimSun"/>
        </w:rPr>
        <w:t>。</w:t>
      </w:r>
      <w:r>
        <w:rPr>
          <w:rStyle w:val="VerbatimChar"/>
          <w:rFonts w:hint="eastAsia" w:ascii="SimSun" w:hAnsi="SimSun" w:eastAsia="SimSun" w:cs="SimSun"/>
        </w:rPr>
        <w:t>因为仅存在一种</w:t>
      </w:r>
      <w:r>
        <w:rPr>
          <w:rStyle w:val="VerbatimChar"/>
          <w:rFonts w:ascii="SimSun" w:hAnsi="SimSun" w:eastAsia="SimSun" w:cs="SimSun"/>
        </w:rPr>
        <w:t xml:space="preserve"> Cl-Cl </w:t>
      </w:r>
      <w:r>
        <w:rPr>
          <w:rStyle w:val="VerbatimChar"/>
          <w:rFonts w:hint="eastAsia" w:ascii="SimSun" w:hAnsi="SimSun" w:eastAsia="SimSun" w:cs="SimSun"/>
        </w:rPr>
        <w:t>键长</w:t>
      </w:r>
      <w:r>
        <w:rPr>
          <w:rStyle w:val="VerbatimChar"/>
          <w:rFonts w:hint="eastAsia" w:ascii="SimSun" w:hAnsi="SimSun" w:eastAsia="SimSun" w:cs="SimSun"/>
        </w:rPr>
        <w:t>，</w:t>
      </w:r>
      <w:r>
        <w:rPr>
          <w:rStyle w:val="VerbatimChar"/>
          <w:rFonts w:hint="eastAsia" w:ascii="SimSun" w:hAnsi="SimSun" w:eastAsia="SimSun" w:cs="SimSun"/>
        </w:rPr>
        <w:t>所有</w:t>
      </w:r>
      <w:r>
        <w:rPr>
          <w:rStyle w:val="VerbatimChar"/>
          <w:rFonts w:ascii="SimSun" w:hAnsi="SimSun" w:eastAsia="SimSun" w:cs="SimSun"/>
        </w:rPr>
        <w:t xml:space="preserve"> Cl </w:t>
      </w:r>
      <w:r>
        <w:rPr>
          <w:rStyle w:val="VerbatimChar"/>
          <w:rFonts w:hint="eastAsia" w:ascii="SimSun" w:hAnsi="SimSun" w:eastAsia="SimSun" w:cs="SimSun"/>
        </w:rPr>
        <w:t>的化学环境均相同</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分</w:t>
      </w:r>
    </w:p>
    <w:p>
      <w:pPr>
        <w:spacing w:before="160" w:after="80"/>
      </w:pPr>
      <w:r>
        <w:pict>
          <v:rect style="width:0;height:1.5pt" o:hralign="center" o:hrstd="t" o:hr="t"/>
        </w:pict>
      </w:r>
    </w:p>
    <w:p>
      <w:pPr>
        <w:spacing w:before="160" w:after="80"/>
      </w:pPr>
      <w:r>
        <w:pict>
          <v:rect style="width:0;height:1.5pt" o:hralign="center" o:hrstd="t" o:hr="t"/>
        </w:pict>
      </w:r>
    </w:p>
    <w:bookmarkEnd w:id="372"/>
    <w:bookmarkStart w:id="38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57"/>
        </w:numPr>
        <w:ind w:firstLine="42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57"/>
        </w:numPr>
        <w:ind w:firstLine="42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374" name="Picture"/>
            <a:graphic>
              <a:graphicData uri="http://schemas.openxmlformats.org/drawingml/2006/picture">
                <pic:pic>
                  <pic:nvPicPr>
                    <pic:cNvPr descr="85537fb4d4e477094380812d15ba39f736c488bdbcb3d4fce22ecf361b8bb0cc.jpg" id="375" name="Picture"/>
                    <pic:cNvPicPr>
                      <a:picLocks noChangeArrowheads="1" noChangeAspect="1"/>
                    </pic:cNvPicPr>
                  </pic:nvPicPr>
                  <pic:blipFill>
                    <a:blip r:embed="rId37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377" name="Picture"/>
            <a:graphic>
              <a:graphicData uri="http://schemas.openxmlformats.org/drawingml/2006/picture">
                <pic:pic>
                  <pic:nvPicPr>
                    <pic:cNvPr descr="cc14ad2f15d2908b26a0cbb82d98840a606d47bf4c770c8b3e5aecd9f3c74e4a.jpg" id="378" name="Picture"/>
                    <pic:cNvPicPr>
                      <a:picLocks noChangeArrowheads="1" noChangeAspect="1"/>
                    </pic:cNvPicPr>
                  </pic:nvPicPr>
                  <pic:blipFill>
                    <a:blip r:embed="rId376"/>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80" name="Picture"/>
            <a:graphic>
              <a:graphicData uri="http://schemas.openxmlformats.org/drawingml/2006/picture">
                <pic:pic>
                  <pic:nvPicPr>
                    <pic:cNvPr descr="5e46efeff109a4b3cf8e8d92d4a834b0b3a8f211ace7add3e2e0f581f0be830e.jpg" id="381" name="Picture"/>
                    <pic:cNvPicPr>
                      <a:picLocks noChangeArrowheads="1" noChangeAspect="1"/>
                    </pic:cNvPicPr>
                  </pic:nvPicPr>
                  <pic:blipFill>
                    <a:blip r:embed="rId379"/>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383" name="Picture"/>
            <a:graphic>
              <a:graphicData uri="http://schemas.openxmlformats.org/drawingml/2006/picture">
                <pic:pic>
                  <pic:nvPicPr>
                    <pic:cNvPr descr="c2b7f24f40d8a455bfcff2906a8d6c998d973a30b19af9800e362793163ca5de.jpg" id="384" name="Picture"/>
                    <pic:cNvPicPr>
                      <a:picLocks noChangeArrowheads="1" noChangeAspect="1"/>
                    </pic:cNvPicPr>
                  </pic:nvPicPr>
                  <pic:blipFill>
                    <a:blip r:embed="rId382"/>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386" name="Picture"/>
            <a:graphic>
              <a:graphicData uri="http://schemas.openxmlformats.org/drawingml/2006/picture">
                <pic:pic>
                  <pic:nvPicPr>
                    <pic:cNvPr descr="a7ae581ad2d2bb739f0588400a34a4709d8872da674224e3cddd284fa6fd8caf.jpg" id="387" name="Picture"/>
                    <pic:cNvPicPr>
                      <a:picLocks noChangeArrowheads="1" noChangeAspect="1"/>
                    </pic:cNvPicPr>
                  </pic:nvPicPr>
                  <pic:blipFill>
                    <a:blip r:embed="rId385"/>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058"/>
        </w:numPr>
        <w:ind w:firstLine="42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8"/>
    <w:bookmarkStart w:id="40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Compact"/>
        <w:numPr>
          <w:ilvl w:val="0"/>
          <w:numId w:val="1059"/>
        </w:numPr>
        <w:ind w:firstLine="420"/>
      </w:pP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FirstParagraph"/>
        <w:spacing w:before="160" w:after="80"/>
        <w:jc w:val="center"/>
      </w:pPr>
      <w:r>
        <w:rPr>
          <w:rFonts w:ascii="Times New Roman" w:hAnsi="Times New Roman" w:eastAsia="Times New Roman" w:cs="Times New Roman"/>
        </w:rPr>
        <w:drawing>
          <wp:inline>
            <wp:extent cx="3240000" cy="3594014"/>
            <wp:effectExtent b="0" l="0" r="0" t="0"/>
            <wp:docPr descr="" title="" id="390" name="Picture"/>
            <a:graphic>
              <a:graphicData uri="http://schemas.openxmlformats.org/drawingml/2006/picture">
                <pic:pic>
                  <pic:nvPicPr>
                    <pic:cNvPr descr="f8fbc474bd396863cef67fa69bde9b151bc3b9fd1bc3c3f1abcb81469ac6d65b.jpg" id="391" name="Picture"/>
                    <pic:cNvPicPr>
                      <a:picLocks noChangeArrowheads="1" noChangeAspect="1"/>
                    </pic:cNvPicPr>
                  </pic:nvPicPr>
                  <pic:blipFill>
                    <a:blip r:embed="rId389"/>
                    <a:stretch>
                      <a:fillRect/>
                    </a:stretch>
                  </pic:blipFill>
                  <pic:spPr bwMode="auto">
                    <a:xfrm>
                      <a:off x="0" y="0"/>
                      <a:ext cx="3240000"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(1)③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(1)④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(1)⑤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Compact"/>
        <w:numPr>
          <w:ilvl w:val="0"/>
          <w:numId w:val="1060"/>
        </w:numPr>
        <w:ind w:firstLine="420"/>
      </w:pP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43118"/>
            <wp:effectExtent b="0" l="0" r="0" t="0"/>
            <wp:docPr descr="" title="" id="393" name="Picture"/>
            <a:graphic>
              <a:graphicData uri="http://schemas.openxmlformats.org/drawingml/2006/picture">
                <pic:pic>
                  <pic:nvPicPr>
                    <pic:cNvPr descr="c4d77eabbd6f028069273cec130cc991dd9e5df6e79325d8c5afa448fcc9d316.jpg" id="394" name="Picture"/>
                    <pic:cNvPicPr>
                      <a:picLocks noChangeArrowheads="1" noChangeAspect="1"/>
                    </pic:cNvPicPr>
                  </pic:nvPicPr>
                  <pic:blipFill>
                    <a:blip r:embed="rId392"/>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61"/>
        </w:numPr>
        <w:ind w:firstLine="420"/>
      </w:pPr>
      <w:r>
        <w:rPr>
          <w:rFonts w:hint="eastAsia" w:ascii="Times New Roman" w:hAnsi="Times New Roman" w:eastAsia="FangSong" w:cs="Times New Roman"/>
        </w:rPr>
        <w:t xml:space="preserve">无连接</w:t>
      </w:r>
    </w:p>
    <w:p>
      <w:pPr>
        <w:numPr>
          <w:ilvl w:val="0"/>
          <w:numId w:val="1061"/>
        </w:numPr>
        <w:ind w:firstLine="420"/>
      </w:pPr>
      <w:r>
        <w:rPr>
          <w:rFonts w:hint="eastAsia" w:ascii="Times New Roman" w:hAnsi="Times New Roman" w:eastAsia="FangSong" w:cs="Times New Roman"/>
        </w:rPr>
        <w:t xml:space="preserve">共顶点</w:t>
      </w:r>
    </w:p>
    <w:p>
      <w:pPr>
        <w:numPr>
          <w:ilvl w:val="0"/>
          <w:numId w:val="1061"/>
        </w:numPr>
        <w:ind w:firstLine="420"/>
      </w:pPr>
      <w:r>
        <w:rPr>
          <w:rFonts w:hint="eastAsia" w:ascii="Times New Roman" w:hAnsi="Times New Roman" w:eastAsia="FangSong" w:cs="Times New Roman"/>
        </w:rPr>
        <w:t xml:space="preserve">共棱</w:t>
      </w:r>
    </w:p>
    <w:p>
      <w:pPr>
        <w:numPr>
          <w:ilvl w:val="0"/>
          <w:numId w:val="1061"/>
        </w:numPr>
        <w:ind w:firstLine="420"/>
      </w:pPr>
      <w:r>
        <w:rPr>
          <w:rFonts w:hint="eastAsia" w:ascii="Times New Roman" w:hAnsi="Times New Roman" w:eastAsia="FangSong" w:cs="Times New Roman"/>
        </w:rPr>
        <w:t xml:space="preserve">共面</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(1)①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1714500"/>
            <wp:effectExtent b="0" l="0" r="0" t="0"/>
            <wp:docPr descr="" title="" id="396" name="Picture"/>
            <a:graphic>
              <a:graphicData uri="http://schemas.openxmlformats.org/drawingml/2006/picture">
                <pic:pic>
                  <pic:nvPicPr>
                    <pic:cNvPr descr="de33224186a1b58623880aab8c506d053640ace4fc7ca575f72d5b2e1d187e28.jpg" id="397" name="Picture"/>
                    <pic:cNvPicPr>
                      <a:picLocks noChangeArrowheads="1" noChangeAspect="1"/>
                    </pic:cNvPicPr>
                  </pic:nvPicPr>
                  <pic:blipFill>
                    <a:blip r:embed="rId395"/>
                    <a:stretch>
                      <a:fillRect/>
                    </a:stretch>
                  </pic:blipFill>
                  <pic:spPr bwMode="auto">
                    <a:xfrm>
                      <a:off x="0" y="0"/>
                      <a:ext cx="2501900" cy="17145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(1)③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ind w:firstLine="420"/>
      </w:pPr>
      <m:oMath>
        <m:oMathPr>
          <m:ctrlPr>
            <w:rPr>
              <w:sz w:val="28"/>
              <w:szCs w:val="28"/>
            </w:rPr>
          </m:ctrlPr>
        </m:oMathPr>
        <m:r>
          <m:t>A</m:t>
        </m:r>
        <m:r>
          <m:t>g</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(1)④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(0.333, 0.667, 0.083), (0.333, 0.667, 0.417), (0.667, 0.333, 0.583), (0.667, 0.333, 0.917)</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0.083 </w:t>
      </w:r>
      <w:r>
        <w:rPr>
          <w:rFonts w:hint="eastAsia" w:ascii="Times New Roman" w:hAnsi="Times New Roman" w:eastAsia="FangSong" w:cs="Times New Roman"/>
        </w:rPr>
        <w:t xml:space="preserve">写成近似值</w:t>
      </w:r>
      <w:r>
        <w:rPr>
          <w:rFonts w:ascii="Times New Roman" w:hAnsi="Times New Roman" w:eastAsia="Times New Roman" w:cs="Times New Roman"/>
        </w:rPr>
        <w:t xml:space="preserve"> 1/12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(1)⑤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03400"/>
            <wp:effectExtent b="0" l="0" r="0" t="0"/>
            <wp:docPr descr="" title="" id="399" name="Picture"/>
            <a:graphic>
              <a:graphicData uri="http://schemas.openxmlformats.org/drawingml/2006/picture">
                <pic:pic>
                  <pic:nvPicPr>
                    <pic:cNvPr descr="be8fd11729226407b08406b54f64b6a0ae8a9c5328a3af2a297784949b0fda1d.jpg" id="400" name="Picture"/>
                    <pic:cNvPicPr>
                      <a:picLocks noChangeArrowheads="1" noChangeAspect="1"/>
                    </pic:cNvPicPr>
                  </pic:nvPicPr>
                  <pic:blipFill>
                    <a:blip r:embed="rId398"/>
                    <a:stretch>
                      <a:fillRect/>
                    </a:stretch>
                  </pic:blipFill>
                  <pic:spPr bwMode="auto">
                    <a:xfrm>
                      <a:off x="0" y="0"/>
                      <a:ext cx="2654300" cy="18034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303.9</m:t>
        </m:r>
        <m:r>
          <m:rPr>
            <m:sty m:val="p"/>
          </m:rPr>
          <m:t>p</m:t>
        </m:r>
        <m:r>
          <m:rPr>
            <m:sty m:val="p"/>
          </m:rPr>
          <m:t>m</m:t>
        </m:r>
        <m:r>
          <m:rPr>
            <m:sty m:val="p"/>
          </m:rPr>
          <m:t>,</m:t>
        </m:r>
        <m:r>
          <m:t>c</m:t>
        </m:r>
        <m:r>
          <m:rPr>
            <m:sty m:val="p"/>
          </m:rPr>
          <m:t>=</m:t>
        </m:r>
        <m:r>
          <m:t>1859.0</m:t>
        </m:r>
        <m:r>
          <m:rPr>
            <m:sty m:val="p"/>
          </m:rPr>
          <m:t>p</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(0.25, 0.25, 0.25), (0.75, 0.25, 0.25), (0.25, 0.75, 0.25), (0.25, 0.25, 0.75)</w:t>
      </w:r>
      <w:r>
        <w:rPr>
          <w:rFonts w:ascii="Times New Roman" w:hAnsi="Times New Roman" w:eastAsia="Times New Roman" w:cs="Times New Roman"/>
        </w:rPr>
        <w:t xml:space="preserve"> </w:t>
      </w:r>
      <w:r>
        <w:rPr>
          <w:rFonts w:ascii="Times New Roman" w:hAnsi="Times New Roman" w:eastAsia="Times New Roman" w:cs="Times New Roman"/>
        </w:rPr>
        <w:t xml:space="preserve">(0.75, 0.75, 0.25), (0.75, 0.25, 0.75), (0.25, 0.75, 0.75), (0.75, 0.75, 0.75)</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12621"/>
            <wp:effectExtent b="0" l="0" r="0" t="0"/>
            <wp:docPr descr="" title="" id="402" name="Picture"/>
            <a:graphic>
              <a:graphicData uri="http://schemas.openxmlformats.org/drawingml/2006/picture">
                <pic:pic>
                  <pic:nvPicPr>
                    <pic:cNvPr descr="4b6390d8cb1b9b7598090175a485a84c2bdfde842c50f746651eee0355fc39f0.jpg" id="403" name="Picture"/>
                    <pic:cNvPicPr>
                      <a:picLocks noChangeArrowheads="1" noChangeAspect="1"/>
                    </pic:cNvPicPr>
                  </pic:nvPicPr>
                  <pic:blipFill>
                    <a:blip r:embed="rId401"/>
                    <a:stretch>
                      <a:fillRect/>
                    </a:stretch>
                  </pic:blipFill>
                  <pic:spPr bwMode="auto">
                    <a:xfrm>
                      <a:off x="0" y="0"/>
                      <a:ext cx="3240000" cy="351262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4"/>
    <w:bookmarkStart w:id="42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38000"/>
            <wp:effectExtent b="0" l="0" r="0" t="0"/>
            <wp:docPr descr="" title="" id="406" name="Picture"/>
            <a:graphic>
              <a:graphicData uri="http://schemas.openxmlformats.org/drawingml/2006/picture">
                <pic:pic>
                  <pic:nvPicPr>
                    <pic:cNvPr descr="a95a5e2d958c233cbec48e5a7f0b6db0c1f82f4dde1ef110b7e8c9a7572e4ae6.jpg" id="407" name="Picture"/>
                    <pic:cNvPicPr>
                      <a:picLocks noChangeArrowheads="1" noChangeAspect="1"/>
                    </pic:cNvPicPr>
                  </pic:nvPicPr>
                  <pic:blipFill>
                    <a:blip r:embed="rId405"/>
                    <a:stretch>
                      <a:fillRect/>
                    </a:stretch>
                  </pic:blipFill>
                  <pic:spPr bwMode="auto">
                    <a:xfrm>
                      <a:off x="0" y="0"/>
                      <a:ext cx="1800000" cy="163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409" name="Picture"/>
            <a:graphic>
              <a:graphicData uri="http://schemas.openxmlformats.org/drawingml/2006/picture">
                <pic:pic>
                  <pic:nvPicPr>
                    <pic:cNvPr descr="6bfc245c18ed0a2d3fcaec818bd32cf24ab1d73729022363a7267434cad47acf.jpg" id="410" name="Picture"/>
                    <pic:cNvPicPr>
                      <a:picLocks noChangeArrowheads="1" noChangeAspect="1"/>
                    </pic:cNvPicPr>
                  </pic:nvPicPr>
                  <pic:blipFill>
                    <a:blip r:embed="rId408"/>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412" name="Picture"/>
            <a:graphic>
              <a:graphicData uri="http://schemas.openxmlformats.org/drawingml/2006/picture">
                <pic:pic>
                  <pic:nvPicPr>
                    <pic:cNvPr descr="ea0c7120a7e1df128532c89d797bd730216537a058679b51deb4d76bd2a2ed1e.jpg" id="413" name="Picture"/>
                    <pic:cNvPicPr>
                      <a:picLocks noChangeArrowheads="1" noChangeAspect="1"/>
                    </pic:cNvPicPr>
                  </pic:nvPicPr>
                  <pic:blipFill>
                    <a:blip r:embed="rId411"/>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415" name="Picture"/>
            <a:graphic>
              <a:graphicData uri="http://schemas.openxmlformats.org/drawingml/2006/picture">
                <pic:pic>
                  <pic:nvPicPr>
                    <pic:cNvPr descr="ca0ea5c4333927de92ee43a5674bc4beb885e555a90f6d9b1057ec4b59f5d1cf.jpg" id="416" name="Picture"/>
                    <pic:cNvPicPr>
                      <a:picLocks noChangeArrowheads="1" noChangeAspect="1"/>
                    </pic:cNvPicPr>
                  </pic:nvPicPr>
                  <pic:blipFill>
                    <a:blip r:embed="rId414"/>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418" name="Picture"/>
            <a:graphic>
              <a:graphicData uri="http://schemas.openxmlformats.org/drawingml/2006/picture">
                <pic:pic>
                  <pic:nvPicPr>
                    <pic:cNvPr descr="2a7a6c9da90b1443c6a341e2b800d27a4086e89818dc4b46d7147e3410a1fe96.jpg" id="419" name="Picture"/>
                    <pic:cNvPicPr>
                      <a:picLocks noChangeArrowheads="1" noChangeAspect="1"/>
                    </pic:cNvPicPr>
                  </pic:nvPicPr>
                  <pic:blipFill>
                    <a:blip r:embed="rId417"/>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21" name="Picture"/>
            <a:graphic>
              <a:graphicData uri="http://schemas.openxmlformats.org/drawingml/2006/picture">
                <pic:pic>
                  <pic:nvPicPr>
                    <pic:cNvPr descr="adaf2639e10e14bfdc63572bd00f35cadd423a0a2a77316c8966333044641523.jpg" id="422" name="Picture"/>
                    <pic:cNvPicPr>
                      <a:picLocks noChangeArrowheads="1" noChangeAspect="1"/>
                    </pic:cNvPicPr>
                  </pic:nvPicPr>
                  <pic:blipFill>
                    <a:blip r:embed="rId420"/>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063"/>
        </w:numPr>
        <w:ind w:firstLine="420"/>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63"/>
        </w:numPr>
        <w:ind w:firstLine="420"/>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064"/>
        </w:numPr>
        <w:ind w:firstLine="42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064"/>
        </w:numPr>
        <w:ind w:firstLine="42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064"/>
        </w:numPr>
        <w:ind w:firstLine="42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p>
      <w:pPr>
        <w:spacing w:before="160" w:after="80"/>
      </w:pPr>
      <w:r>
        <w:pict>
          <v:rect style="width:0;height:1.5pt" o:hralign="center" o:hrstd="t" o:hr="t"/>
        </w:pict>
      </w:r>
    </w:p>
    <w:bookmarkEnd w:id="423"/>
    <w:bookmarkStart w:id="44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65"/>
        </w:numPr>
        <w:ind w:firstLine="420"/>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65"/>
        </w:numPr>
        <w:ind w:firstLine="420"/>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65"/>
        </w:numPr>
        <w:ind w:firstLine="420"/>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65"/>
        </w:numPr>
        <w:ind w:firstLine="420"/>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65"/>
        </w:numPr>
        <w:ind w:firstLine="420"/>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65"/>
        </w:numPr>
        <w:ind w:firstLine="420"/>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425" name="Picture"/>
            <a:graphic>
              <a:graphicData uri="http://schemas.openxmlformats.org/drawingml/2006/picture">
                <pic:pic>
                  <pic:nvPicPr>
                    <pic:cNvPr descr="f391888f35851e293d00e605e55ec14e171a5080d36f951390619ec8c7fd43b4.jpg" id="426" name="Picture"/>
                    <pic:cNvPicPr>
                      <a:picLocks noChangeArrowheads="1" noChangeAspect="1"/>
                    </pic:cNvPicPr>
                  </pic:nvPicPr>
                  <pic:blipFill>
                    <a:blip r:embed="rId42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ind w:firstLine="420"/>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ind w:firstLine="420"/>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428" name="Picture"/>
            <a:graphic>
              <a:graphicData uri="http://schemas.openxmlformats.org/drawingml/2006/picture">
                <pic:pic>
                  <pic:nvPicPr>
                    <pic:cNvPr descr="044b9ad8c23a582fb110aa3bbc3974a76d49efe32e82722d06ca1f551cac16be.jpg" id="429" name="Picture"/>
                    <pic:cNvPicPr>
                      <a:picLocks noChangeArrowheads="1" noChangeAspect="1"/>
                    </pic:cNvPicPr>
                  </pic:nvPicPr>
                  <pic:blipFill>
                    <a:blip r:embed="rId42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431" name="Picture"/>
            <a:graphic>
              <a:graphicData uri="http://schemas.openxmlformats.org/drawingml/2006/picture">
                <pic:pic>
                  <pic:nvPicPr>
                    <pic:cNvPr descr="c560a5215d3b0b48fdc94aa9200ae520c2b1b60110434d55ae363288ce7678fd.jpg" id="432" name="Picture"/>
                    <pic:cNvPicPr>
                      <a:picLocks noChangeArrowheads="1" noChangeAspect="1"/>
                    </pic:cNvPicPr>
                  </pic:nvPicPr>
                  <pic:blipFill>
                    <a:blip r:embed="rId43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434" name="Picture"/>
            <a:graphic>
              <a:graphicData uri="http://schemas.openxmlformats.org/drawingml/2006/picture">
                <pic:pic>
                  <pic:nvPicPr>
                    <pic:cNvPr descr="3458ed2e3dc2c38fe33bf848a97df9d57f2408cc4a5e1ad60becf85967ec7c12.jpg" id="435" name="Picture"/>
                    <pic:cNvPicPr>
                      <a:picLocks noChangeArrowheads="1" noChangeAspect="1"/>
                    </pic:cNvPicPr>
                  </pic:nvPicPr>
                  <pic:blipFill>
                    <a:blip r:embed="rId43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ind w:firstLine="420"/>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437" name="Picture"/>
            <a:graphic>
              <a:graphicData uri="http://schemas.openxmlformats.org/drawingml/2006/picture">
                <pic:pic>
                  <pic:nvPicPr>
                    <pic:cNvPr descr="9e64970799ec17e82f889f818cb3b1bf33448a6b48758b1f2707eb37be803630.jpg" id="438" name="Picture"/>
                    <pic:cNvPicPr>
                      <a:picLocks noChangeArrowheads="1" noChangeAspect="1"/>
                    </pic:cNvPicPr>
                  </pic:nvPicPr>
                  <pic:blipFill>
                    <a:blip r:embed="rId43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440" name="Picture"/>
            <a:graphic>
              <a:graphicData uri="http://schemas.openxmlformats.org/drawingml/2006/picture">
                <pic:pic>
                  <pic:nvPicPr>
                    <pic:cNvPr descr="e5b99558c7828cef533a5076777ad0621765fe2ef3bd5f5116e284631377cad8.jpg" id="441" name="Picture"/>
                    <pic:cNvPicPr>
                      <a:picLocks noChangeArrowheads="1" noChangeAspect="1"/>
                    </pic:cNvPicPr>
                  </pic:nvPicPr>
                  <pic:blipFill>
                    <a:blip r:embed="rId43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443" name="Picture"/>
            <a:graphic>
              <a:graphicData uri="http://schemas.openxmlformats.org/drawingml/2006/picture">
                <pic:pic>
                  <pic:nvPicPr>
                    <pic:cNvPr descr="ee0416aca55ffddfdbc12ee0bef4ee4f4e46db6ece51d070ad608966a8610f68.jpg" id="444" name="Picture"/>
                    <pic:cNvPicPr>
                      <a:picLocks noChangeArrowheads="1" noChangeAspect="1"/>
                    </pic:cNvPicPr>
                  </pic:nvPicPr>
                  <pic:blipFill>
                    <a:blip r:embed="rId44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rPr>
              <m:sty m:val="p"/>
            </m:rPr>
            <m:t>[</m:t>
          </m:r>
          <m:r>
            <m:t>n</m:t>
          </m:r>
          <m:r>
            <m:rPr>
              <m:sty m:val="p"/>
            </m:rPr>
            <m:t>×</m:t>
          </m:r>
          <m:r>
            <m:t>12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ind w:firstLine="420"/>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ind w:firstLine="420"/>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ind w:firstLine="420"/>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ind w:firstLine="420"/>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066"/>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066"/>
        </w:numPr>
        <w:ind w:firstLine="420"/>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066"/>
        </w:numPr>
        <w:ind w:firstLine="420"/>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7"/>
        </w:numPr>
        <w:ind w:firstLine="420"/>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ind w:firstLine="420"/>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ind w:firstLine="420"/>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8"/>
        </w:numPr>
        <w:ind w:firstLine="420"/>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068"/>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5"/>
    <w:bookmarkStart w:id="470"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69"/>
        </w:numPr>
        <w:ind w:firstLine="420"/>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69"/>
        </w:numPr>
        <w:ind w:firstLine="420"/>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ind w:firstLine="420"/>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447" name="Picture"/>
            <a:graphic>
              <a:graphicData uri="http://schemas.openxmlformats.org/drawingml/2006/picture">
                <pic:pic>
                  <pic:nvPicPr>
                    <pic:cNvPr descr="413a1fb203747b9d39f2f722c7e6634a35fef23749ecdc73e1e409bc968cf7d9.jpg" id="448" name="Picture"/>
                    <pic:cNvPicPr>
                      <a:picLocks noChangeArrowheads="1" noChangeAspect="1"/>
                    </pic:cNvPicPr>
                  </pic:nvPicPr>
                  <pic:blipFill>
                    <a:blip r:embed="rId446"/>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450" name="Picture"/>
            <a:graphic>
              <a:graphicData uri="http://schemas.openxmlformats.org/drawingml/2006/picture">
                <pic:pic>
                  <pic:nvPicPr>
                    <pic:cNvPr descr="c9d6ad853af81de4daf95b29a60d16dba071fd9f11a9754063aa3832e9ead428.jpg" id="451" name="Picture"/>
                    <pic:cNvPicPr>
                      <a:picLocks noChangeArrowheads="1" noChangeAspect="1"/>
                    </pic:cNvPicPr>
                  </pic:nvPicPr>
                  <pic:blipFill>
                    <a:blip r:embed="rId449"/>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453" name="Picture"/>
            <a:graphic>
              <a:graphicData uri="http://schemas.openxmlformats.org/drawingml/2006/picture">
                <pic:pic>
                  <pic:nvPicPr>
                    <pic:cNvPr descr="ca2070b73b61576260dfa0b8ec10ae846b24bbb489dcd7946052cc7a8aaa00e7.jpg" id="454" name="Picture"/>
                    <pic:cNvPicPr>
                      <a:picLocks noChangeArrowheads="1" noChangeAspect="1"/>
                    </pic:cNvPicPr>
                  </pic:nvPicPr>
                  <pic:blipFill>
                    <a:blip r:embed="rId452"/>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456" name="Picture"/>
            <a:graphic>
              <a:graphicData uri="http://schemas.openxmlformats.org/drawingml/2006/picture">
                <pic:pic>
                  <pic:nvPicPr>
                    <pic:cNvPr descr="ba2e2745f592d7e5aecaa3e08513070a229d91c9015ed9e2e66c8bcb63c4cb29.jpg" id="457" name="Picture"/>
                    <pic:cNvPicPr>
                      <a:picLocks noChangeArrowheads="1" noChangeAspect="1"/>
                    </pic:cNvPicPr>
                  </pic:nvPicPr>
                  <pic:blipFill>
                    <a:blip r:embed="rId45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459" name="Picture"/>
            <a:graphic>
              <a:graphicData uri="http://schemas.openxmlformats.org/drawingml/2006/picture">
                <pic:pic>
                  <pic:nvPicPr>
                    <pic:cNvPr descr="6e12996c6d88dc9332f548fa3de449149e3e0f579bb96afc335dd6cf8c6eadf6.jpg" id="460" name="Picture"/>
                    <pic:cNvPicPr>
                      <a:picLocks noChangeArrowheads="1" noChangeAspect="1"/>
                    </pic:cNvPicPr>
                  </pic:nvPicPr>
                  <pic:blipFill>
                    <a:blip r:embed="rId458"/>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462" name="Picture"/>
            <a:graphic>
              <a:graphicData uri="http://schemas.openxmlformats.org/drawingml/2006/picture">
                <pic:pic>
                  <pic:nvPicPr>
                    <pic:cNvPr descr="673667042bfa1b33d4227200d7e31312269a817a399e3f7c7cf4c58551fa1888.jpg" id="463" name="Picture"/>
                    <pic:cNvPicPr>
                      <a:picLocks noChangeArrowheads="1" noChangeAspect="1"/>
                    </pic:cNvPicPr>
                  </pic:nvPicPr>
                  <pic:blipFill>
                    <a:blip r:embed="rId461"/>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465" name="Picture"/>
            <a:graphic>
              <a:graphicData uri="http://schemas.openxmlformats.org/drawingml/2006/picture">
                <pic:pic>
                  <pic:nvPicPr>
                    <pic:cNvPr descr="375665c1677c8bda6cdf91dd2fa4deb9db9207e03509f014bffd88813433ff81.jpg" id="466" name="Picture"/>
                    <pic:cNvPicPr>
                      <a:picLocks noChangeArrowheads="1" noChangeAspect="1"/>
                    </pic:cNvPicPr>
                  </pic:nvPicPr>
                  <pic:blipFill>
                    <a:blip r:embed="rId464"/>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468" name="Picture"/>
            <a:graphic>
              <a:graphicData uri="http://schemas.openxmlformats.org/drawingml/2006/picture">
                <pic:pic>
                  <pic:nvPicPr>
                    <pic:cNvPr descr="5bf342e57da73e3dab7c806b6598bca9ca38f252b96dc6bc389968079e7dbc98.jpg" id="469" name="Picture"/>
                    <pic:cNvPicPr>
                      <a:picLocks noChangeArrowheads="1" noChangeAspect="1"/>
                    </pic:cNvPicPr>
                  </pic:nvPicPr>
                  <pic:blipFill>
                    <a:blip r:embed="rId467"/>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70"/>
        </w:numPr>
        <w:ind w:firstLine="420"/>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071"/>
        </w:numPr>
        <w:ind w:firstLine="420"/>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ind w:firstLine="420"/>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ind w:firstLine="420"/>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ind w:firstLine="420"/>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ind w:firstLine="42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0"/>
    <w:bookmarkEnd w:id="471"/>
    <w:bookmarkEnd w:id="4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7" Type="http://schemas.openxmlformats.org/officeDocument/2006/relationships/image" Target="media/rId267.jpg"/><Relationship Id="rId11" Type="http://schemas.openxmlformats.org/officeDocument/2006/relationships/image" Target="media/rId11.png"/><Relationship Id="rId245" Type="http://schemas.openxmlformats.org/officeDocument/2006/relationships/image" Target="media/rId245.jpg"/><Relationship Id="rId427" Type="http://schemas.openxmlformats.org/officeDocument/2006/relationships/image" Target="media/rId427.jpg"/><Relationship Id="rId209" Type="http://schemas.openxmlformats.org/officeDocument/2006/relationships/image" Target="media/rId209.jpg"/><Relationship Id="rId95" Type="http://schemas.openxmlformats.org/officeDocument/2006/relationships/image" Target="media/rId95.jpg"/><Relationship Id="rId227" Type="http://schemas.openxmlformats.org/officeDocument/2006/relationships/image" Target="media/rId227.jpg"/><Relationship Id="rId230" Type="http://schemas.openxmlformats.org/officeDocument/2006/relationships/image" Target="media/rId230.jpg"/><Relationship Id="rId306" Type="http://schemas.openxmlformats.org/officeDocument/2006/relationships/image" Target="media/rId306.jpg"/><Relationship Id="rId33" Type="http://schemas.openxmlformats.org/officeDocument/2006/relationships/image" Target="media/rId33.jpg"/><Relationship Id="rId15" Type="http://schemas.openxmlformats.org/officeDocument/2006/relationships/image" Target="media/rId15.jpg"/><Relationship Id="rId300" Type="http://schemas.openxmlformats.org/officeDocument/2006/relationships/image" Target="media/rId300.jpg"/><Relationship Id="rId328" Type="http://schemas.openxmlformats.org/officeDocument/2006/relationships/image" Target="media/rId328.jpg"/><Relationship Id="rId347" Type="http://schemas.openxmlformats.org/officeDocument/2006/relationships/image" Target="media/rId347.jpg"/><Relationship Id="rId199" Type="http://schemas.openxmlformats.org/officeDocument/2006/relationships/image" Target="media/rId199.jpg"/><Relationship Id="rId155" Type="http://schemas.openxmlformats.org/officeDocument/2006/relationships/image" Target="media/rId155.jpg"/><Relationship Id="rId92" Type="http://schemas.openxmlformats.org/officeDocument/2006/relationships/image" Target="media/rId92.jpg"/><Relationship Id="rId258" Type="http://schemas.openxmlformats.org/officeDocument/2006/relationships/image" Target="media/rId258.jpg"/><Relationship Id="rId82" Type="http://schemas.openxmlformats.org/officeDocument/2006/relationships/image" Target="media/rId82.jpg"/><Relationship Id="rId144" Type="http://schemas.openxmlformats.org/officeDocument/2006/relationships/image" Target="media/rId144.jpg"/><Relationship Id="rId72" Type="http://schemas.openxmlformats.org/officeDocument/2006/relationships/image" Target="media/rId72.jpg"/><Relationship Id="rId313" Type="http://schemas.openxmlformats.org/officeDocument/2006/relationships/image" Target="media/rId313.jpg"/><Relationship Id="rId104" Type="http://schemas.openxmlformats.org/officeDocument/2006/relationships/image" Target="media/rId104.jpg"/><Relationship Id="rId359" Type="http://schemas.openxmlformats.org/officeDocument/2006/relationships/image" Target="media/rId359.jpg"/><Relationship Id="rId135" Type="http://schemas.openxmlformats.org/officeDocument/2006/relationships/image" Target="media/rId135.jpg"/><Relationship Id="rId417" Type="http://schemas.openxmlformats.org/officeDocument/2006/relationships/image" Target="media/rId417.jpg"/><Relationship Id="rId212" Type="http://schemas.openxmlformats.org/officeDocument/2006/relationships/image" Target="media/rId212.jpg"/><Relationship Id="rId356" Type="http://schemas.openxmlformats.org/officeDocument/2006/relationships/image" Target="media/rId356.jpg"/><Relationship Id="rId433" Type="http://schemas.openxmlformats.org/officeDocument/2006/relationships/image" Target="media/rId433.jpg"/><Relationship Id="rId294" Type="http://schemas.openxmlformats.org/officeDocument/2006/relationships/image" Target="media/rId294.jpg"/><Relationship Id="rId464" Type="http://schemas.openxmlformats.org/officeDocument/2006/relationships/image" Target="media/rId464.jpg"/><Relationship Id="rId63" Type="http://schemas.openxmlformats.org/officeDocument/2006/relationships/image" Target="media/rId63.jpg"/><Relationship Id="rId270" Type="http://schemas.openxmlformats.org/officeDocument/2006/relationships/image" Target="media/rId270.jpg"/><Relationship Id="rId78" Type="http://schemas.openxmlformats.org/officeDocument/2006/relationships/image" Target="media/rId78.jpg"/><Relationship Id="rId446" Type="http://schemas.openxmlformats.org/officeDocument/2006/relationships/image" Target="media/rId446.jpg"/><Relationship Id="rId222" Type="http://schemas.openxmlformats.org/officeDocument/2006/relationships/image" Target="media/rId222.jpg"/><Relationship Id="rId319" Type="http://schemas.openxmlformats.org/officeDocument/2006/relationships/image" Target="media/rId319.jpg"/><Relationship Id="rId401" Type="http://schemas.openxmlformats.org/officeDocument/2006/relationships/image" Target="media/rId401.jpg"/><Relationship Id="rId162" Type="http://schemas.openxmlformats.org/officeDocument/2006/relationships/image" Target="media/rId162.jpg"/><Relationship Id="rId49" Type="http://schemas.openxmlformats.org/officeDocument/2006/relationships/image" Target="media/rId49.jpg"/><Relationship Id="rId138" Type="http://schemas.openxmlformats.org/officeDocument/2006/relationships/image" Target="media/rId138.jpg"/><Relationship Id="rId285" Type="http://schemas.openxmlformats.org/officeDocument/2006/relationships/image" Target="media/rId285.jpg"/><Relationship Id="rId251" Type="http://schemas.openxmlformats.org/officeDocument/2006/relationships/image" Target="media/rId251.jpg"/><Relationship Id="rId366" Type="http://schemas.openxmlformats.org/officeDocument/2006/relationships/image" Target="media/rId366.jpg"/><Relationship Id="rId467" Type="http://schemas.openxmlformats.org/officeDocument/2006/relationships/image" Target="media/rId467.jpg"/><Relationship Id="rId288" Type="http://schemas.openxmlformats.org/officeDocument/2006/relationships/image" Target="media/rId288.jpg"/><Relationship Id="rId379" Type="http://schemas.openxmlformats.org/officeDocument/2006/relationships/image" Target="media/rId379.jpg"/><Relationship Id="rId131" Type="http://schemas.openxmlformats.org/officeDocument/2006/relationships/image" Target="media/rId131.jpg"/><Relationship Id="rId219" Type="http://schemas.openxmlformats.org/officeDocument/2006/relationships/image" Target="media/rId219.jpg"/><Relationship Id="rId56" Type="http://schemas.openxmlformats.org/officeDocument/2006/relationships/image" Target="media/rId56.jpg"/><Relationship Id="rId461" Type="http://schemas.openxmlformats.org/officeDocument/2006/relationships/image" Target="media/rId461.jpg"/><Relationship Id="rId408" Type="http://schemas.openxmlformats.org/officeDocument/2006/relationships/image" Target="media/rId408.jpg"/><Relationship Id="rId273" Type="http://schemas.openxmlformats.org/officeDocument/2006/relationships/image" Target="media/rId273.jpg"/><Relationship Id="rId159" Type="http://schemas.openxmlformats.org/officeDocument/2006/relationships/image" Target="media/rId159.jpg"/><Relationship Id="rId152" Type="http://schemas.openxmlformats.org/officeDocument/2006/relationships/image" Target="media/rId152.jpg"/><Relationship Id="rId458" Type="http://schemas.openxmlformats.org/officeDocument/2006/relationships/image" Target="media/rId458.jpg"/><Relationship Id="rId325" Type="http://schemas.openxmlformats.org/officeDocument/2006/relationships/image" Target="media/rId325.jpg"/><Relationship Id="rId203" Type="http://schemas.openxmlformats.org/officeDocument/2006/relationships/image" Target="media/rId203.jpg"/><Relationship Id="rId148" Type="http://schemas.openxmlformats.org/officeDocument/2006/relationships/image" Target="media/rId148.jpg"/><Relationship Id="rId276" Type="http://schemas.openxmlformats.org/officeDocument/2006/relationships/image" Target="media/rId276.jpg"/><Relationship Id="rId141" Type="http://schemas.openxmlformats.org/officeDocument/2006/relationships/image" Target="media/rId141.jpg"/><Relationship Id="rId344" Type="http://schemas.openxmlformats.org/officeDocument/2006/relationships/image" Target="media/rId344.jpg"/><Relationship Id="rId373" Type="http://schemas.openxmlformats.org/officeDocument/2006/relationships/image" Target="media/rId373.jpg"/><Relationship Id="rId254" Type="http://schemas.openxmlformats.org/officeDocument/2006/relationships/image" Target="media/rId254.jpg"/><Relationship Id="rId100" Type="http://schemas.openxmlformats.org/officeDocument/2006/relationships/image" Target="media/rId100.jpg"/><Relationship Id="rId117" Type="http://schemas.openxmlformats.org/officeDocument/2006/relationships/image" Target="media/rId117.jpg"/><Relationship Id="rId436" Type="http://schemas.openxmlformats.org/officeDocument/2006/relationships/image" Target="media/rId436.jpg"/><Relationship Id="rId46" Type="http://schemas.openxmlformats.org/officeDocument/2006/relationships/image" Target="media/rId46.jpg"/><Relationship Id="rId114" Type="http://schemas.openxmlformats.org/officeDocument/2006/relationships/image" Target="media/rId114.jpg"/><Relationship Id="rId175" Type="http://schemas.openxmlformats.org/officeDocument/2006/relationships/image" Target="media/rId175.jpg"/><Relationship Id="rId190" Type="http://schemas.openxmlformats.org/officeDocument/2006/relationships/image" Target="media/rId190.jpg"/><Relationship Id="rId186" Type="http://schemas.openxmlformats.org/officeDocument/2006/relationships/image" Target="media/rId186.jpg"/><Relationship Id="rId282" Type="http://schemas.openxmlformats.org/officeDocument/2006/relationships/image" Target="media/rId282.jpg"/><Relationship Id="rId385" Type="http://schemas.openxmlformats.org/officeDocument/2006/relationships/image" Target="media/rId385.jpg"/><Relationship Id="rId405" Type="http://schemas.openxmlformats.org/officeDocument/2006/relationships/image" Target="media/rId405.jpg"/><Relationship Id="rId66" Type="http://schemas.openxmlformats.org/officeDocument/2006/relationships/image" Target="media/rId66.jpg"/><Relationship Id="rId183" Type="http://schemas.openxmlformats.org/officeDocument/2006/relationships/image" Target="media/rId183.jpg"/><Relationship Id="rId420" Type="http://schemas.openxmlformats.org/officeDocument/2006/relationships/image" Target="media/rId420.jpg"/><Relationship Id="rId233" Type="http://schemas.openxmlformats.org/officeDocument/2006/relationships/image" Target="media/rId233.jpg"/><Relationship Id="rId180" Type="http://schemas.openxmlformats.org/officeDocument/2006/relationships/image" Target="media/rId180.jpg"/><Relationship Id="rId60" Type="http://schemas.openxmlformats.org/officeDocument/2006/relationships/image" Target="media/rId60.jpg"/><Relationship Id="rId310" Type="http://schemas.openxmlformats.org/officeDocument/2006/relationships/image" Target="media/rId310.jpg"/><Relationship Id="rId75" Type="http://schemas.openxmlformats.org/officeDocument/2006/relationships/image" Target="media/rId75.jpg"/><Relationship Id="rId279" Type="http://schemas.openxmlformats.org/officeDocument/2006/relationships/image" Target="media/rId279.jpg"/><Relationship Id="rId110" Type="http://schemas.openxmlformats.org/officeDocument/2006/relationships/image" Target="media/rId110.jpg"/><Relationship Id="rId120" Type="http://schemas.openxmlformats.org/officeDocument/2006/relationships/image" Target="media/rId120.jpg"/><Relationship Id="rId455" Type="http://schemas.openxmlformats.org/officeDocument/2006/relationships/image" Target="media/rId455.jpg"/><Relationship Id="rId264" Type="http://schemas.openxmlformats.org/officeDocument/2006/relationships/image" Target="media/rId264.jpg"/><Relationship Id="rId239" Type="http://schemas.openxmlformats.org/officeDocument/2006/relationships/image" Target="media/rId239.jpg"/><Relationship Id="rId398" Type="http://schemas.openxmlformats.org/officeDocument/2006/relationships/image" Target="media/rId398.jpg"/><Relationship Id="rId172" Type="http://schemas.openxmlformats.org/officeDocument/2006/relationships/image" Target="media/rId172.jpg"/><Relationship Id="rId196" Type="http://schemas.openxmlformats.org/officeDocument/2006/relationships/image" Target="media/rId196.jpg"/><Relationship Id="rId69" Type="http://schemas.openxmlformats.org/officeDocument/2006/relationships/image" Target="media/rId69.jpg"/><Relationship Id="rId39" Type="http://schemas.openxmlformats.org/officeDocument/2006/relationships/image" Target="media/rId39.jpg"/><Relationship Id="rId382" Type="http://schemas.openxmlformats.org/officeDocument/2006/relationships/image" Target="media/rId382.jpg"/><Relationship Id="rId338" Type="http://schemas.openxmlformats.org/officeDocument/2006/relationships/image" Target="media/rId338.jpg"/><Relationship Id="rId335" Type="http://schemas.openxmlformats.org/officeDocument/2006/relationships/image" Target="media/rId335.jpg"/><Relationship Id="rId392" Type="http://schemas.openxmlformats.org/officeDocument/2006/relationships/image" Target="media/rId392.jpg"/><Relationship Id="rId430" Type="http://schemas.openxmlformats.org/officeDocument/2006/relationships/image" Target="media/rId430.jpg"/><Relationship Id="rId124" Type="http://schemas.openxmlformats.org/officeDocument/2006/relationships/image" Target="media/rId124.jpg"/><Relationship Id="rId242" Type="http://schemas.openxmlformats.org/officeDocument/2006/relationships/image" Target="media/rId242.jpg"/><Relationship Id="rId215" Type="http://schemas.openxmlformats.org/officeDocument/2006/relationships/image" Target="media/rId215.jpg"/><Relationship Id="rId449" Type="http://schemas.openxmlformats.org/officeDocument/2006/relationships/image" Target="media/rId449.jpg"/><Relationship Id="rId414" Type="http://schemas.openxmlformats.org/officeDocument/2006/relationships/image" Target="media/rId414.jpg"/><Relationship Id="rId452" Type="http://schemas.openxmlformats.org/officeDocument/2006/relationships/image" Target="media/rId452.jpg"/><Relationship Id="rId291" Type="http://schemas.openxmlformats.org/officeDocument/2006/relationships/image" Target="media/rId291.jpg"/><Relationship Id="rId297" Type="http://schemas.openxmlformats.org/officeDocument/2006/relationships/image" Target="media/rId297.jpg"/><Relationship Id="rId376" Type="http://schemas.openxmlformats.org/officeDocument/2006/relationships/image" Target="media/rId376.jpg"/><Relationship Id="rId322" Type="http://schemas.openxmlformats.org/officeDocument/2006/relationships/image" Target="media/rId322.jpg"/><Relationship Id="rId86" Type="http://schemas.openxmlformats.org/officeDocument/2006/relationships/image" Target="media/rId86.jpg"/><Relationship Id="rId353" Type="http://schemas.openxmlformats.org/officeDocument/2006/relationships/image" Target="media/rId353.jpg"/><Relationship Id="rId89" Type="http://schemas.openxmlformats.org/officeDocument/2006/relationships/image" Target="media/rId89.jpg"/><Relationship Id="rId206" Type="http://schemas.openxmlformats.org/officeDocument/2006/relationships/image" Target="media/rId206.jpg"/><Relationship Id="rId193" Type="http://schemas.openxmlformats.org/officeDocument/2006/relationships/image" Target="media/rId193.jpg"/><Relationship Id="rId42" Type="http://schemas.openxmlformats.org/officeDocument/2006/relationships/image" Target="media/rId42.jpg"/><Relationship Id="rId395" Type="http://schemas.openxmlformats.org/officeDocument/2006/relationships/image" Target="media/rId395.jpg"/><Relationship Id="rId248" Type="http://schemas.openxmlformats.org/officeDocument/2006/relationships/image" Target="media/rId248.jpg"/><Relationship Id="rId52" Type="http://schemas.openxmlformats.org/officeDocument/2006/relationships/image" Target="media/rId52.jpg"/><Relationship Id="rId168" Type="http://schemas.openxmlformats.org/officeDocument/2006/relationships/image" Target="media/rId168.jpg"/><Relationship Id="rId236" Type="http://schemas.openxmlformats.org/officeDocument/2006/relationships/image" Target="media/rId236.jpg"/><Relationship Id="rId369" Type="http://schemas.openxmlformats.org/officeDocument/2006/relationships/image" Target="media/rId369.jpg"/><Relationship Id="rId261" Type="http://schemas.openxmlformats.org/officeDocument/2006/relationships/image" Target="media/rId261.jpg"/><Relationship Id="rId36" Type="http://schemas.openxmlformats.org/officeDocument/2006/relationships/image" Target="media/rId36.jpg"/><Relationship Id="rId439" Type="http://schemas.openxmlformats.org/officeDocument/2006/relationships/image" Target="media/rId439.jpg"/><Relationship Id="rId303" Type="http://schemas.openxmlformats.org/officeDocument/2006/relationships/image" Target="media/rId303.jpg"/><Relationship Id="rId411" Type="http://schemas.openxmlformats.org/officeDocument/2006/relationships/image" Target="media/rId411.jpg"/><Relationship Id="rId165" Type="http://schemas.openxmlformats.org/officeDocument/2006/relationships/image" Target="media/rId165.jpg"/><Relationship Id="rId442" Type="http://schemas.openxmlformats.org/officeDocument/2006/relationships/image" Target="media/rId442.jpg"/><Relationship Id="rId424" Type="http://schemas.openxmlformats.org/officeDocument/2006/relationships/image" Target="media/rId424.jpg"/><Relationship Id="rId107" Type="http://schemas.openxmlformats.org/officeDocument/2006/relationships/image" Target="media/rId107.jpg"/><Relationship Id="rId389" Type="http://schemas.openxmlformats.org/officeDocument/2006/relationships/image" Target="media/rId389.jpg"/><Relationship Id="rId316" Type="http://schemas.openxmlformats.org/officeDocument/2006/relationships/image" Target="media/rId316.jpg"/><Relationship Id="rId341" Type="http://schemas.openxmlformats.org/officeDocument/2006/relationships/image" Target="media/rId341.jpg"/><Relationship Id="rId362" Type="http://schemas.openxmlformats.org/officeDocument/2006/relationships/image" Target="media/rId362.jpg"/><Relationship Id="rId332" Type="http://schemas.openxmlformats.org/officeDocument/2006/relationships/image" Target="media/rId332.jpg"/><Relationship Id="rId127" Type="http://schemas.openxmlformats.org/officeDocument/2006/relationships/image" Target="media/rId127.jpg"/><Relationship Id="rId18" Type="http://schemas.openxmlformats.org/officeDocument/2006/relationships/image" Target="media/rId18.jpg"/><Relationship Id="rId29" Type="http://schemas.openxmlformats.org/officeDocument/2006/relationships/image" Target="media/rId29.jp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2026-10-11T15:06:54Z</dcterms:created>
  <dcterms:modified xsi:type="dcterms:W3CDTF">2026-10-11T15:06:54Z</dcterms:modified>
</cp:coreProperties>
</file>

<file path=docProps/custom.xml><?xml version="1.0" encoding="utf-8"?>
<Properties xmlns="http://schemas.openxmlformats.org/officeDocument/2006/custom-properties" xmlns:vt="http://schemas.openxmlformats.org/officeDocument/2006/docPropsVTypes"/>
</file>