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综合练习-第08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08</w:t>
      </w:r>
      <w:r>
        <w:rPr>
          <w:rFonts w:hint="eastAsia" w:ascii="Times New Roman" w:hAnsi="Times New Roman" w:eastAsia="SimHei" w:cs="Times New Roman"/>
        </w:rPr>
        <w:t>卷</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26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结构化学</w:t>
      </w:r>
      <w:r>
        <w:rPr>
          <w:rFonts w:ascii="Times New Roman" w:hAnsi="Times New Roman" w:eastAsia="Times New Roman" w:cs="Times New Roman"/>
        </w:rPr>
        <w:t xml:space="preserve"> 14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化学原理</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基础</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进阶</w:t>
      </w:r>
      <w:r>
        <w:rPr>
          <w:rFonts w:ascii="Times New Roman" w:hAnsi="Times New Roman" w:eastAsia="Times New Roman" w:cs="Times New Roman"/>
        </w:rPr>
        <w:t xml:space="preserve"> 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挑战</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的性质的说法中</w:t>
      </w:r>
      <w:r>
        <w:rPr>
          <w:rFonts w:hint="eastAsia" w:ascii="Times New Roman" w:hAnsi="Times New Roman" w:eastAsia="Times New Roman" w:cs="Times New Roman"/>
        </w:rPr>
        <w:t>，</w:t>
      </w:r>
      <w:r>
        <w:rPr>
          <w:rFonts w:hint="eastAsia" w:ascii="Times New Roman" w:hAnsi="Times New Roman" w:eastAsia="FangSong" w:cs="Times New Roman"/>
        </w:rPr>
        <w:t>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两种离子都比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分子稳定性小</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键长短</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是顺磁性的</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w:t>
      </w:r>
      <w:r>
        <w:rPr>
          <w:rFonts w:ascii="Times New Roman" w:hAnsi="Times New Roman" w:eastAsia="Times New Roman" w:cs="Times New Roman"/>
        </w:rPr>
        <w:t xml:space="preserve"> </w:t>
      </w:r>
      <m:oMath>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w:t>
      </w:r>
      <m:oMath>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是平面结构</w:t>
      </w:r>
      <w:r>
        <w:rPr>
          <w:rFonts w:hint="eastAsia" w:ascii="Times New Roman" w:hAnsi="Times New Roman" w:eastAsia="Times New Roman" w:cs="Times New Roman"/>
        </w:rPr>
        <w:t>，</w:t>
      </w:r>
      <w:r>
        <w:rPr>
          <w:rFonts w:hint="eastAsia" w:ascii="Times New Roman" w:hAnsi="Times New Roman" w:eastAsia="FangSong" w:cs="Times New Roman"/>
        </w:rPr>
        <w:t>并且在外磁场中处于平衡</w:t>
      </w:r>
      <w:r>
        <w:rPr>
          <w:rFonts w:hint="eastAsia" w:ascii="Times New Roman" w:hAnsi="Times New Roman" w:eastAsia="Times New Roman" w:cs="Times New Roman"/>
        </w:rPr>
        <w:t>，</w:t>
      </w:r>
      <w:r>
        <w:rPr>
          <w:rFonts w:hint="eastAsia" w:ascii="Times New Roman" w:hAnsi="Times New Roman" w:eastAsia="FangSong" w:cs="Times New Roman"/>
        </w:rPr>
        <w:t>不成对电子处在什么原子轨道上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2s</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m:t>
        </m:r>
        <m:sSub>
          <m:e>
            <m:r>
              <m:t>p</m:t>
            </m:r>
          </m:e>
          <m:sub>
            <m:r>
              <m:t>z</m:t>
            </m:r>
          </m:sub>
        </m:sSub>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为确定分子式为</w:t>
      </w:r>
      <w:r>
        <w:rPr>
          <w:rFonts w:ascii="Times New Roman" w:hAnsi="Times New Roman" w:eastAsia="Times New Roman" w:cs="Times New Roman"/>
        </w:rPr>
        <w:t xml:space="preserve"> </w:t>
      </w:r>
      <m:oMath>
        <m:sSub>
          <m:e>
            <m:r>
              <m:rPr>
                <m:sty m:val="p"/>
              </m:rPr>
              <m:t>X</m:t>
            </m:r>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的共价化合物是直线型还是弯曲型的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最好是测定它的</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离子性百分数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与另一个化合物的反应性能</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下列物质在液态时只需要克服色散力就能使之沸腾的是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CO</w:t>
      </w:r>
      <w:r>
        <w:rPr>
          <w:rFonts w:ascii="Times New Roman" w:hAnsi="Times New Roman" w:eastAsia="Times New Roman" w:cs="Times New Roman"/>
        </w:rPr>
        <w:t xml:space="preserve"> </w:t>
      </w:r>
      <w:r>
        <w:rPr>
          <w:rFonts w:ascii="Times New Roman" w:hAnsi="Times New Roman" w:eastAsia="Times New Roman" w:cs="Times New Roman"/>
        </w:rPr>
        <w:t xml:space="preserve">- C. HF</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H</m:t>
            </m:r>
          </m:e>
          <m:sub>
            <m:r>
              <m:t>2</m:t>
            </m:r>
          </m:sub>
        </m:sSub>
        <m:r>
          <m:t>O</m:t>
        </m:r>
      </m:oMath>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 °C、101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以下反应的热化学方程式为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3</m:t>
          </m:r>
          <m:r>
            <m:rPr>
              <m:sty m:val="p"/>
            </m:rPr>
            <m:t>C</m:t>
          </m:r>
          <m:r>
            <m:rPr>
              <m:sty m:val="p"/>
            </m:rPr>
            <m:t>(</m:t>
          </m:r>
          <m:r>
            <m:rPr>
              <m:sty m:val="p"/>
            </m:rPr>
            <m:t>s</m:t>
          </m:r>
          <m:r>
            <m:rPr>
              <m:sty m:val="p"/>
            </m:rPr>
            <m:t>)</m:t>
          </m:r>
          <m:r>
            <m:rPr>
              <m:sty m:val="p"/>
            </m:rPr>
            <m:t>→</m:t>
          </m:r>
          <m:r>
            <m:rPr>
              <m:sty m:val="p"/>
            </m:rPr>
            <m:t>2</m:t>
          </m:r>
          <m:r>
            <m:rPr>
              <m:sty m:val="p"/>
            </m:rPr>
            <m:t>F</m:t>
          </m:r>
          <m:r>
            <m:rPr>
              <m:sty m:val="p"/>
            </m:rPr>
            <m:t>e</m:t>
          </m:r>
          <m:r>
            <m:rPr>
              <m:sty m:val="p"/>
            </m:rPr>
            <m:t>(</m:t>
          </m:r>
          <m:r>
            <m:rPr>
              <m:sty m:val="p"/>
            </m:rPr>
            <m:t>s</m:t>
          </m:r>
          <m:r>
            <m:rPr>
              <m:sty m:val="p"/>
            </m:rPr>
            <m:t>)</m:t>
          </m:r>
          <m:r>
            <m:rPr>
              <m:sty m:val="p"/>
            </m:rPr>
            <m:t>+</m:t>
          </m:r>
          <m:r>
            <m:rPr>
              <m:sty m:val="p"/>
            </m:rPr>
            <m:t>3</m:t>
          </m:r>
          <m:r>
            <m:rPr>
              <m:sty m:val="p"/>
            </m:rPr>
            <m:t>C</m:t>
          </m:r>
          <m:r>
            <m:rPr>
              <m:sty m:val="p"/>
            </m:rPr>
            <m:t>O</m:t>
          </m:r>
          <m:r>
            <m:rPr>
              <m:sty m:val="p"/>
            </m:rPr>
            <m:t>(</m:t>
          </m:r>
          <m:r>
            <m:rPr>
              <m:sty m:val="p"/>
            </m:rPr>
            <m:t>g</m:t>
          </m:r>
          <m:r>
            <m:rPr>
              <m:sty m:val="p"/>
            </m:rPr>
            <m:t>)</m:t>
          </m:r>
          <m:r>
            <m:t> </m:t>
          </m:r>
          <m:r>
            <m:rPr>
              <m:sty m:val="p"/>
            </m:rPr>
            <m:t>Δ</m:t>
          </m:r>
          <m:sSub>
            <m:e>
              <m:r>
                <m:t>H</m:t>
              </m:r>
            </m:e>
            <m:sub>
              <m:r>
                <m:t>1</m:t>
              </m:r>
            </m:sub>
          </m:sSub>
          <m:r>
            <m:rPr>
              <m:sty m:val="p"/>
            </m:rPr>
            <m:t>=</m:t>
          </m:r>
          <m:r>
            <m:t>489</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2</m:t>
          </m:r>
          <m:r>
            <m:rPr>
              <m:sty m:val="p"/>
            </m:rPr>
            <m:t>C</m:t>
          </m:r>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2</m:t>
              </m:r>
            </m:sub>
          </m:sSub>
          <m:r>
            <m:rPr>
              <m:sty m:val="p"/>
            </m:rPr>
            <m:t>=</m:t>
          </m:r>
          <m:r>
            <m:rPr>
              <m:sty m:val="p"/>
            </m:rPr>
            <m:t>−</m:t>
          </m:r>
          <m:r>
            <m:t>564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sSub>
            <m:e>
              <m:r>
                <m:t>H</m:t>
              </m:r>
            </m:e>
            <m:sub>
              <m:r>
                <m:t>3</m:t>
              </m:r>
            </m:sub>
          </m:sSub>
          <m:r>
            <m:rPr>
              <m:sty m:val="p"/>
            </m:rPr>
            <m:t>=</m:t>
          </m:r>
          <m:r>
            <m:rPr>
              <m:sty m:val="p"/>
            </m:rPr>
            <m:t>−</m:t>
          </m:r>
          <m:r>
            <m:t>393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那么</w:t>
      </w:r>
      <w:r>
        <w:rPr>
          <w:rFonts w:ascii="Times New Roman" w:hAnsi="Times New Roman" w:eastAsia="Times New Roman" w:cs="Times New Roman"/>
        </w:rPr>
        <w:t xml:space="preserve"> 2 Fe(s) + 1.5 O</w:t>
      </w:r>
      <w:r>
        <w:rPr>
          <w:rFonts w:ascii="Times New Roman" w:hAnsi="Times New Roman" w:eastAsia="Times New Roman" w:cs="Times New Roman"/>
          <w:vertAlign w:val="subscript"/>
        </w:rPr>
        <w:t>2</w:t>
      </w:r>
      <w:r>
        <w:rPr>
          <w:rFonts w:ascii="Times New Roman" w:hAnsi="Times New Roman" w:eastAsia="Times New Roman" w:cs="Times New Roman"/>
        </w:rPr>
        <w:t>(g) →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为</w:t>
      </w:r>
    </w:p>
    <w:p>
      <w:pPr>
        <w:pStyle w:val="Compact"/>
        <w:numPr>
          <w:ilvl w:val="0"/>
          <w:numId w:val="1001"/>
        </w:numPr>
      </w:pPr>
      <w:r>
        <w:rPr>
          <w:rFonts w:ascii="Times New Roman" w:hAnsi="Times New Roman" w:eastAsia="Times New Roman" w:cs="Times New Roman"/>
        </w:rPr>
        <w:t>A. −822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B. −468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C. −186 kJ mol</w:t>
      </w:r>
      <w:r>
        <w:rPr>
          <w:rFonts w:ascii="Times New Roman" w:hAnsi="Times New Roman" w:eastAsia="Times New Roman" w:cs="Times New Roman"/>
          <w:vertAlign w:val="superscript"/>
        </w:rPr>
        <w:t>-1</w:t>
      </w:r>
    </w:p>
    <w:p>
      <w:pPr>
        <w:pStyle w:val="Compact"/>
        <w:numPr>
          <w:ilvl w:val="0"/>
          <w:numId w:val="1001"/>
        </w:numPr>
      </w:pPr>
      <w:r>
        <w:rPr>
          <w:rFonts w:ascii="Times New Roman" w:hAnsi="Times New Roman" w:eastAsia="Times New Roman" w:cs="Times New Roman"/>
        </w:rPr>
        <w:t>D. 468 kJ mol</w:t>
      </w:r>
      <w:r>
        <w:rPr>
          <w:rFonts w:ascii="Times New Roman" w:hAnsi="Times New Roman" w:eastAsia="Times New Roman" w:cs="Times New Roman"/>
          <w:vertAlign w:val="superscript"/>
        </w:rPr>
        <w:t>-1</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ind w:firstLine="420"/>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A. 354d</w:t>
      </w:r>
      <w:r>
        <w:rPr>
          <w:rFonts w:ascii="Times New Roman" w:hAnsi="Times New Roman" w:eastAsia="Times New Roman" w:cs="Times New Roman"/>
        </w:rPr>
        <w:t xml:space="preserve"> </w:t>
      </w:r>
      <w:r>
        <w:rPr>
          <w:rFonts w:ascii="Times New Roman" w:hAnsi="Times New Roman" w:eastAsia="Times New Roman" w:cs="Times New Roman"/>
        </w:rPr>
        <w:t xml:space="preserve">- B. 263d</w:t>
      </w:r>
      <w:r>
        <w:rPr>
          <w:rFonts w:ascii="Times New Roman" w:hAnsi="Times New Roman" w:eastAsia="Times New Roman" w:cs="Times New Roman"/>
        </w:rPr>
        <w:t xml:space="preserve"> </w:t>
      </w:r>
      <w:r>
        <w:rPr>
          <w:rFonts w:ascii="Times New Roman" w:hAnsi="Times New Roman" w:eastAsia="Times New Roman" w:cs="Times New Roman"/>
        </w:rPr>
        <w:t xml:space="preserve">- C. 300d</w:t>
      </w:r>
      <w:r>
        <w:rPr>
          <w:rFonts w:ascii="Times New Roman" w:hAnsi="Times New Roman" w:eastAsia="Times New Roman" w:cs="Times New Roman"/>
        </w:rPr>
        <w:t xml:space="preserve"> </w:t>
      </w:r>
      <w:r>
        <w:rPr>
          <w:rFonts w:ascii="Times New Roman" w:hAnsi="Times New Roman" w:eastAsia="Times New Roman" w:cs="Times New Roman"/>
        </w:rPr>
        <w:t xml:space="preserve">- D. 454d</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锗酸铋晶体有两种重要结构类型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1014.5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9.22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晶胞中含有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r>
        <w:rPr>
          <w:rFonts w:hint="eastAsia" w:ascii="Times New Roman" w:hAnsi="Times New Roman" w:eastAsia="Times New Roman" w:cs="Times New Roman"/>
        </w:rPr>
        <w:t>：</w:t>
      </w:r>
      <w:r>
        <w:rPr>
          <w:rFonts w:hint="eastAsia" w:ascii="Times New Roman" w:hAnsi="Times New Roman" w:eastAsia="FangSong" w:cs="Times New Roman"/>
        </w:rPr>
        <w:t>立方晶系</w:t>
      </w:r>
      <w:r>
        <w:rPr>
          <w:rFonts w:hint="eastAsia" w:ascii="Times New Roman" w:hAnsi="Times New Roman" w:eastAsia="Times New Roman" w:cs="Times New Roman"/>
        </w:rPr>
        <w:t>，</w:t>
      </w:r>
      <m:oMath>
        <m:oMathPr>
          <m:ctrlPr>
            <w:rPr>
              <w:sz w:val="28"/>
              <w:szCs w:val="28"/>
            </w:rPr>
          </m:ctrlPr>
        </m:oMathPr>
        <m:r>
          <m:t>a</m:t>
        </m:r>
        <m:r>
          <m:rPr>
            <m:sty m:val="p"/>
          </m:rPr>
          <m:t>=</m:t>
        </m:r>
        <m:r>
          <m:t>1059.4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6.93</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求化学式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hint="eastAsia" w:ascii="Times New Roman" w:hAnsi="Times New Roman" w:eastAsia="FangSong" w:cs="Times New Roman"/>
        </w:rPr>
        <w:t>利用晶胞密度公式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t>V</m:t>
              </m:r>
            </m:den>
          </m:f>
        </m:oMath>
      </m:oMathPara>
    </w:p>
    <w:p>
      <w:pPr>
        <w:pStyle w:val="FirstParagraph"/>
        <w:ind w:firstLine="420"/>
      </w:pPr>
      <w:r>
        <w:rPr>
          <w:rFonts w:hint="eastAsia" w:ascii="Times New Roman" w:hAnsi="Times New Roman" w:eastAsia="FangSong" w:cs="Times New Roman"/>
        </w:rPr>
        <w:t>已知晶胞中含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1014.5</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1.044</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r>
                <m:rPr>
                  <m:sty m:val="p"/>
                </m:rPr>
                <m:t>(</m:t>
              </m:r>
              <m:sSub>
                <m:e>
                  <m:r>
                    <m:rPr>
                      <m:sty m:val="p"/>
                    </m:rPr>
                    <m:t>B</m:t>
                  </m:r>
                  <m:r>
                    <m:rPr>
                      <m:sty m:val="p"/>
                    </m:rPr>
                    <m:t>i</m:t>
                  </m:r>
                </m:e>
                <m:sub>
                  <m:r>
                    <m:t>x</m:t>
                  </m:r>
                </m:sub>
              </m:sSub>
              <m:sSub>
                <m:e>
                  <m:r>
                    <m:rPr>
                      <m:sty m:val="p"/>
                    </m:rPr>
                    <m:t>G</m:t>
                  </m:r>
                  <m:r>
                    <m:rPr>
                      <m:sty m:val="p"/>
                    </m:rPr>
                    <m:t>e</m:t>
                  </m:r>
                </m:e>
                <m:sub>
                  <m:r>
                    <m:t>2</m:t>
                  </m:r>
                </m:sub>
              </m:sSub>
              <m:sSub>
                <m:e>
                  <m:r>
                    <m:rPr>
                      <m:sty m:val="p"/>
                    </m:rPr>
                    <m:t>O</m:t>
                  </m:r>
                </m:e>
                <m:sub>
                  <m:r>
                    <m:t>y</m:t>
                  </m:r>
                </m:sub>
              </m:sSub>
              <m:r>
                <m:rPr>
                  <m:sty m:val="p"/>
                </m:rPr>
                <m:t>)</m:t>
              </m:r>
            </m:num>
            <m:den>
              <m:sSub>
                <m:e>
                  <m:r>
                    <m:t>N</m:t>
                  </m:r>
                </m:e>
                <m:sub>
                  <m:r>
                    <m:rPr>
                      <m:sty m:val="p"/>
                    </m:rPr>
                    <m:t>A</m:t>
                  </m:r>
                </m:sub>
              </m:sSub>
              <m:r>
                <m:rPr>
                  <m:sty m:val="p"/>
                </m:rPr>
                <m:t>⋅</m:t>
              </m:r>
              <m:r>
                <m:t>V</m:t>
              </m:r>
            </m:den>
          </m:f>
        </m:oMath>
      </m:oMathPara>
    </w:p>
    <w:p>
      <w:pPr>
        <w:pStyle w:val="FirstParagraph"/>
      </w:pPr>
      <m:oMathPara>
        <m:oMathParaPr>
          <m:jc m:val="center"/>
          <m:ctrlPr>
            <w:rPr>
              <w:sz w:val="28"/>
              <w:szCs w:val="28"/>
            </w:rPr>
          </m:ctrlPr>
        </m:oMathParaPr>
        <m:oMath>
          <m:r>
            <m:t>9.22</m:t>
          </m:r>
          <m:r>
            <m:rPr>
              <m:sty m:val="p"/>
            </m:rPr>
            <m:t>=</m:t>
          </m:r>
          <m:f>
            <m:fPr>
              <m:type m:val="bar"/>
            </m:fPr>
            <m:num>
              <m:r>
                <m:t>1</m:t>
              </m:r>
              <m:r>
                <m:rPr>
                  <m:sty m:val="p"/>
                </m:rPr>
                <m:t>×</m:t>
              </m:r>
              <m:r>
                <m:t>M</m:t>
              </m:r>
            </m:num>
            <m:den>
              <m:r>
                <m:t>6.022</m:t>
              </m:r>
              <m:r>
                <m:rPr>
                  <m:sty m:val="p"/>
                </m:rPr>
                <m:t>×</m:t>
              </m:r>
              <m:sSup>
                <m:e>
                  <m:r>
                    <m:t>10</m:t>
                  </m:r>
                </m:e>
                <m:sup>
                  <m:r>
                    <m:t>23</m:t>
                  </m:r>
                </m:sup>
              </m:sSup>
              <m:r>
                <m:rPr>
                  <m:sty m:val="p"/>
                </m:rPr>
                <m:t>×</m:t>
              </m:r>
              <m:r>
                <m:t>1.044</m:t>
              </m:r>
              <m:r>
                <m:rPr>
                  <m:sty m:val="p"/>
                </m:rPr>
                <m:t>×</m:t>
              </m:r>
              <m:sSup>
                <m:e>
                  <m:r>
                    <m:t>10</m:t>
                  </m:r>
                </m:e>
                <m:sup>
                  <m:r>
                    <m:rPr>
                      <m:sty m:val="p"/>
                    </m:rPr>
                    <m:t>−</m:t>
                  </m:r>
                  <m:r>
                    <m:t>21</m:t>
                  </m:r>
                </m:sup>
              </m:sSup>
            </m:den>
          </m:f>
        </m:oMath>
      </m:oMathPara>
    </w:p>
    <w:p>
      <w:pPr>
        <w:pStyle w:val="FirstParagraph"/>
      </w:pPr>
      <m:oMathPara>
        <m:oMathParaPr>
          <m:jc m:val="center"/>
          <m:ctrlPr>
            <w:rPr>
              <w:sz w:val="28"/>
              <w:szCs w:val="28"/>
            </w:rPr>
          </m:ctrlPr>
        </m:oMathParaPr>
        <m:oMath>
          <m:r>
            <m:t>M</m:t>
          </m:r>
          <m:r>
            <m:rPr>
              <m:sty m:val="p"/>
            </m:rPr>
            <m:t>=</m:t>
          </m:r>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r>
            <m:rPr>
              <m:sty m:val="p"/>
            </m:rPr>
            <m:t>=</m:t>
          </m:r>
          <m:r>
            <m:t>5775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由于晶胞含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每个化学式含</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Ge）：</w:t>
      </w:r>
    </w:p>
    <w:p>
      <w:pPr>
        <w:pStyle w:val="BodyText"/>
      </w:pPr>
      <m:oMathPara>
        <m:oMathParaPr>
          <m:jc m:val="center"/>
          <m:ctrlPr>
            <w:rPr>
              <w:sz w:val="28"/>
              <w:szCs w:val="28"/>
            </w:rPr>
          </m:ctrlPr>
        </m:oMathParaPr>
        <m:oMath>
          <m:r>
            <m:t>M</m:t>
          </m:r>
          <m:r>
            <m:rPr>
              <m:sty m:val="p"/>
            </m:rPr>
            <m:t>(</m:t>
          </m:r>
          <m:sSub>
            <m:e>
              <m:r>
                <m:rPr>
                  <m:sty m:val="p"/>
                </m:rPr>
                <m:t>B</m:t>
              </m:r>
              <m:r>
                <m:rPr>
                  <m:sty m:val="p"/>
                </m:rPr>
                <m:t>i</m:t>
              </m:r>
            </m:e>
            <m:sub>
              <m:r>
                <m:t>12</m:t>
              </m:r>
            </m:sub>
          </m:sSub>
          <m:sSub>
            <m:e>
              <m:r>
                <m:rPr>
                  <m:sty m:val="p"/>
                </m:rPr>
                <m:t>G</m:t>
              </m:r>
              <m:r>
                <m:rPr>
                  <m:sty m:val="p"/>
                </m:rPr>
                <m:t>e</m:t>
              </m:r>
              <m:r>
                <m:rPr>
                  <m:sty m:val="p"/>
                </m:rPr>
                <m:t>O</m:t>
              </m:r>
            </m:e>
            <m:sub>
              <m:r>
                <m:t>20</m:t>
              </m:r>
            </m:sub>
          </m:sSub>
          <m:r>
            <m:rPr>
              <m:sty m:val="p"/>
            </m:rPr>
            <m:t>)</m:t>
          </m:r>
          <m:r>
            <m:rPr>
              <m:sty m:val="p"/>
            </m:rPr>
            <m:t>=</m:t>
          </m:r>
          <m:r>
            <m:t>12</m:t>
          </m:r>
          <m:r>
            <m:rPr>
              <m:sty m:val="p"/>
            </m:rPr>
            <m:t>×</m:t>
          </m:r>
          <m:r>
            <m:t>208.98</m:t>
          </m:r>
          <m:r>
            <m:rPr>
              <m:sty m:val="p"/>
            </m:rPr>
            <m:t>+</m:t>
          </m:r>
          <m:r>
            <m:t>72.64</m:t>
          </m:r>
          <m:r>
            <m:rPr>
              <m:sty m:val="p"/>
            </m:rPr>
            <m:t>+</m:t>
          </m:r>
          <m:r>
            <m:t>20</m:t>
          </m:r>
          <m:r>
            <m:rPr>
              <m:sty m:val="p"/>
            </m:rPr>
            <m:t>×</m:t>
          </m:r>
          <m:r>
            <m:t>16.00</m:t>
          </m:r>
          <m:r>
            <m:rPr>
              <m:sty m:val="p"/>
            </m:rPr>
            <m:t>=</m:t>
          </m:r>
          <m:r>
            <m:t>2885.4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ρ</m:t>
              </m:r>
              <m:sSub>
                <m:e>
                  <m:r>
                    <m:t>N</m:t>
                  </m:r>
                </m:e>
                <m:sub>
                  <m:r>
                    <m:rPr>
                      <m:sty m:val="p"/>
                    </m:rPr>
                    <m:t>A</m:t>
                  </m:r>
                </m:sub>
              </m:sSub>
              <m:r>
                <m:t>V</m:t>
              </m:r>
            </m:num>
            <m:den>
              <m:r>
                <m:t>M</m:t>
              </m:r>
            </m:den>
          </m:f>
          <m:r>
            <m:rPr>
              <m:sty m:val="p"/>
            </m:rPr>
            <m:t>=</m:t>
          </m:r>
          <m:f>
            <m:fPr>
              <m:type m:val="bar"/>
            </m:fPr>
            <m:num>
              <m:r>
                <m:t>9.22</m:t>
              </m:r>
              <m:r>
                <m:rPr>
                  <m:sty m:val="p"/>
                </m:rPr>
                <m:t>×</m:t>
              </m:r>
              <m:r>
                <m:t>6.022</m:t>
              </m:r>
              <m:r>
                <m:rPr>
                  <m:sty m:val="p"/>
                </m:rPr>
                <m:t>×</m:t>
              </m:r>
              <m:sSup>
                <m:e>
                  <m:r>
                    <m:t>10</m:t>
                  </m:r>
                </m:e>
                <m:sup>
                  <m:r>
                    <m:t>23</m:t>
                  </m:r>
                </m:sup>
              </m:sSup>
              <m:r>
                <m:rPr>
                  <m:sty m:val="p"/>
                </m:rPr>
                <m:t>×</m:t>
              </m:r>
              <m:r>
                <m:t>1.044</m:t>
              </m:r>
              <m:r>
                <m:rPr>
                  <m:sty m:val="p"/>
                </m:rPr>
                <m:t>×</m:t>
              </m:r>
              <m:sSup>
                <m:e>
                  <m:r>
                    <m:t>10</m:t>
                  </m:r>
                </m:e>
                <m:sup>
                  <m:r>
                    <m:rPr>
                      <m:sty m:val="p"/>
                    </m:rPr>
                    <m:t>−</m:t>
                  </m:r>
                  <m:r>
                    <m:t>21</m:t>
                  </m:r>
                </m:sup>
              </m:sSup>
            </m:num>
            <m:den>
              <m:r>
                <m:t>2885.4</m:t>
              </m:r>
            </m:den>
          </m:f>
          <m:r>
            <m:rPr>
              <m:sty m:val="p"/>
            </m:rPr>
            <m:t>≈</m:t>
          </m:r>
          <m:r>
            <m:t>1</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12</m:t>
            </m:r>
          </m:sub>
        </m:sSub>
        <m:r>
          <m:rPr>
            <m:sty m:val="p"/>
          </m:rPr>
          <m:t>G</m:t>
        </m:r>
        <m:r>
          <m:rPr>
            <m:sty m:val="p"/>
          </m:rPr>
          <m:t>e</m:t>
        </m:r>
        <m:sSub>
          <m:e>
            <m:r>
              <m:rPr>
                <m:sty m:val="p"/>
              </m:rPr>
              <m:t>O</m:t>
            </m:r>
          </m:e>
          <m:sub>
            <m:r>
              <m:rPr>
                <m:sty m:val="p"/>
              </m:rPr>
              <m:t>20</m:t>
            </m:r>
          </m:sub>
        </m:sSub>
      </m:oMath>
      <w:r>
        <w:rPr>
          <w:rFonts w:hint="eastAsia" w:ascii="Times New Roman" w:hAnsi="Times New Roman" w:eastAsia="Times New Roman" w:cs="Times New Roman"/>
        </w:rPr>
        <w:t xml:space="preserve">（</w:t>
      </w:r>
      <m:oMath>
        <m:r>
          <m:t>Z</m:t>
        </m:r>
        <m:r>
          <m:rPr>
            <m:sty m:val="p"/>
          </m:rPr>
          <m:t>=</m:t>
        </m:r>
        <m:r>
          <m:t>1</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晶体</w:t>
      </w:r>
      <w:r>
        <w:rPr>
          <w:rFonts w:hint="eastAsia" w:ascii="Times New Roman" w:hAnsi="Times New Roman" w:eastAsia="Times New Roman" w:cs="Times New Roman"/>
          <w:b/>
          <w:bCs/>
        </w:rPr>
        <w:t>D</w:t>
      </w:r>
    </w:p>
    <w:p>
      <w:pPr>
        <w:pStyle w:val="BodyText"/>
      </w:pPr>
      <m:oMathPara>
        <m:oMathParaPr>
          <m:jc m:val="center"/>
          <m:ctrlPr>
            <w:rPr>
              <w:sz w:val="28"/>
              <w:szCs w:val="28"/>
            </w:rPr>
          </m:ctrlPr>
        </m:oMathParaPr>
        <m:oMath>
          <m:r>
            <m:t>V</m:t>
          </m:r>
          <m:r>
            <m:rPr>
              <m:sty m:val="p"/>
            </m:rPr>
            <m:t>=</m:t>
          </m:r>
          <m:sSup>
            <m:e>
              <m:r>
                <m:t>a</m:t>
              </m:r>
            </m:e>
            <m:sup>
              <m:r>
                <m:t>3</m:t>
              </m:r>
            </m:sup>
          </m:sSup>
          <m:r>
            <m:rPr>
              <m:sty m:val="p"/>
            </m:rPr>
            <m:t>=</m:t>
          </m:r>
          <m:r>
            <m:rPr>
              <m:sty m:val="p"/>
            </m:rPr>
            <m:t>(</m:t>
          </m:r>
          <m:r>
            <m:t>1059.4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t>1.189</m:t>
          </m:r>
          <m:r>
            <m:rPr>
              <m:sty m:val="p"/>
            </m:rPr>
            <m:t>×</m:t>
          </m:r>
          <m:sSup>
            <m:e>
              <m:r>
                <m:t>10</m:t>
              </m:r>
            </m:e>
            <m:sup>
              <m:r>
                <m:rPr>
                  <m:sty m:val="p"/>
                </m:rPr>
                <m:t>−</m:t>
              </m:r>
              <m:r>
                <m:t>21</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rPr>
                      <m:sty m:val="p"/>
                    </m:rPr>
                    <m:t>A</m:t>
                  </m:r>
                </m:sub>
              </m:sSub>
              <m:r>
                <m:rPr>
                  <m:sty m:val="p"/>
                </m:rPr>
                <m:t>⋅</m:t>
              </m:r>
              <m:r>
                <m:t>V</m:t>
              </m:r>
            </m:den>
          </m:f>
        </m:oMath>
      </m:oMathPara>
    </w:p>
    <w:p>
      <w:pPr>
        <w:pStyle w:val="FirstParagraph"/>
        <w:ind w:firstLine="420"/>
      </w:pPr>
      <w:r>
        <w:rPr>
          <w:rFonts w:hint="eastAsia" w:ascii="Times New Roman" w:hAnsi="Times New Roman" w:eastAsia="FangSong" w:cs="Times New Roman"/>
        </w:rPr>
        <w:t>已知氧原子同时连接</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说明</w:t>
      </w:r>
      <w:r>
        <w:rPr>
          <w:rFonts w:hint="eastAsia" w:ascii="Times New Roman" w:hAnsi="Times New Roman" w:eastAsia="Times New Roman" w:cs="Times New Roman"/>
        </w:rPr>
        <w:t>Ge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的比例为</w:t>
      </w:r>
      <w:r>
        <w:rPr>
          <w:rFonts w:hint="eastAsia" w:ascii="Times New Roman" w:hAnsi="Times New Roman" w:eastAsia="Times New Roman" w:cs="Times New Roman"/>
        </w:rPr>
        <w:t>1:1（</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桥接</w:t>
      </w:r>
      <w:r>
        <w:rPr>
          <w:rFonts w:hint="eastAsia" w:ascii="Times New Roman" w:hAnsi="Times New Roman" w:eastAsia="Times New Roman" w:cs="Times New Roman"/>
        </w:rPr>
        <w:t>1Ge</w:t>
      </w:r>
      <w:r>
        <w:rPr>
          <w:rFonts w:hint="eastAsia" w:ascii="Times New Roman" w:hAnsi="Times New Roman" w:eastAsia="FangSong" w:cs="Times New Roman"/>
        </w:rPr>
        <w:t>和</w:t>
      </w:r>
      <w:r>
        <w:rPr>
          <w:rFonts w:hint="eastAsia" w:ascii="Times New Roman" w:hAnsi="Times New Roman" w:eastAsia="Times New Roman" w:cs="Times New Roman"/>
        </w:rPr>
        <w:t>1Bi）。</w:t>
      </w:r>
    </w:p>
    <w:p>
      <w:pPr>
        <w:pStyle w:val="BodyText"/>
        <w:ind w:firstLine="420"/>
      </w:pPr>
      <w:r>
        <w:rPr>
          <w:rFonts w:hint="eastAsia" w:ascii="Times New Roman" w:hAnsi="Times New Roman" w:eastAsia="FangSong" w:cs="Times New Roman"/>
        </w:rPr>
        <w:t xml:space="preserve">设化学式为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x</m:t>
            </m:r>
          </m:sub>
        </m:sSub>
        <m:sSub>
          <m:e>
            <m:r>
              <m:rPr>
                <m:sty m:val="p"/>
              </m:rPr>
              <m:t>G</m:t>
            </m:r>
            <m:r>
              <m:rPr>
                <m:sty m:val="p"/>
              </m:rPr>
              <m:t>e</m:t>
            </m:r>
          </m:e>
          <m:sub>
            <m:r>
              <m:t>y</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”O</w:t>
      </w:r>
      <w:r>
        <w:rPr>
          <w:rFonts w:hint="eastAsia" w:ascii="Times New Roman" w:hAnsi="Times New Roman" w:eastAsia="FangSong" w:cs="Times New Roman"/>
        </w:rPr>
        <w:t>连</w:t>
      </w:r>
      <w:r>
        <w:rPr>
          <w:rFonts w:hint="eastAsia" w:ascii="Times New Roman" w:hAnsi="Times New Roman" w:eastAsia="Times New Roman" w:cs="Times New Roman"/>
        </w:rPr>
        <w:t>1Ge+1Bi”</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z</m:t>
          </m:r>
          <m:r>
            <m:rPr>
              <m:sty m:val="p"/>
            </m:rPr>
            <m:t>=</m:t>
          </m:r>
          <m:r>
            <m:t>y</m:t>
          </m:r>
          <m:r>
            <m:t> </m:t>
          </m:r>
          <m:r>
            <m:rPr>
              <m:nor/>
              <m:sty m:val="p"/>
            </m:rPr>
            <m:t>（每个Ge通过桥氧与Bi连接）</m:t>
          </m:r>
        </m:oMath>
      </m:oMathPara>
    </w:p>
    <w:p>
      <w:pPr>
        <w:pStyle w:val="FirstParagraph"/>
        <w:ind w:firstLine="420"/>
      </w:pPr>
      <w:r>
        <w:rPr>
          <w:rFonts w:hint="eastAsia" w:ascii="Times New Roman" w:hAnsi="Times New Roman" w:eastAsia="FangSong" w:cs="Times New Roman"/>
        </w:rPr>
        <w:t xml:space="preserve">实际上对于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r>
            <m:t>4</m:t>
          </m:r>
          <m:r>
            <m:rPr>
              <m:sty m:val="p"/>
            </m:rPr>
            <m:t>×</m:t>
          </m:r>
          <m:r>
            <m:t>208.98</m:t>
          </m:r>
          <m:r>
            <m:rPr>
              <m:sty m:val="p"/>
            </m:rPr>
            <m:t>+</m:t>
          </m:r>
          <m:r>
            <m:t>3</m:t>
          </m:r>
          <m:r>
            <m:rPr>
              <m:sty m:val="p"/>
            </m:rPr>
            <m:t>×</m:t>
          </m:r>
          <m:r>
            <m:t>72.64</m:t>
          </m:r>
          <m:r>
            <m:rPr>
              <m:sty m:val="p"/>
            </m:rPr>
            <m:t>+</m:t>
          </m:r>
          <m:r>
            <m:t>12</m:t>
          </m:r>
          <m:r>
            <m:rPr>
              <m:sty m:val="p"/>
            </m:rPr>
            <m:t>×</m:t>
          </m:r>
          <m:r>
            <m:t>16.00</m:t>
          </m:r>
          <m:r>
            <m:rPr>
              <m:sty m:val="p"/>
            </m:rPr>
            <m:t>=</m:t>
          </m:r>
          <m:r>
            <m:t>1247.8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Z</m:t>
          </m:r>
          <m:r>
            <m:rPr>
              <m:sty m:val="p"/>
            </m:rPr>
            <m:t>=</m:t>
          </m:r>
          <m:f>
            <m:fPr>
              <m:type m:val="bar"/>
            </m:fPr>
            <m:num>
              <m:r>
                <m:t>6.93</m:t>
              </m:r>
              <m:r>
                <m:rPr>
                  <m:sty m:val="p"/>
                </m:rPr>
                <m:t>×</m:t>
              </m:r>
              <m:r>
                <m:t>6.022</m:t>
              </m:r>
              <m:r>
                <m:rPr>
                  <m:sty m:val="p"/>
                </m:rPr>
                <m:t>×</m:t>
              </m:r>
              <m:sSup>
                <m:e>
                  <m:r>
                    <m:t>10</m:t>
                  </m:r>
                </m:e>
                <m:sup>
                  <m:r>
                    <m:t>23</m:t>
                  </m:r>
                </m:sup>
              </m:sSup>
              <m:r>
                <m:rPr>
                  <m:sty m:val="p"/>
                </m:rPr>
                <m:t>×</m:t>
              </m:r>
              <m:r>
                <m:t>1.189</m:t>
              </m:r>
              <m:r>
                <m:rPr>
                  <m:sty m:val="p"/>
                </m:rPr>
                <m:t>×</m:t>
              </m:r>
              <m:sSup>
                <m:e>
                  <m:r>
                    <m:t>10</m:t>
                  </m:r>
                </m:e>
                <m:sup>
                  <m:r>
                    <m:rPr>
                      <m:sty m:val="p"/>
                    </m:rPr>
                    <m:t>−</m:t>
                  </m:r>
                  <m:r>
                    <m:t>21</m:t>
                  </m:r>
                </m:sup>
              </m:sSup>
            </m:num>
            <m:den>
              <m:r>
                <m:t>1247.8</m:t>
              </m:r>
            </m:den>
          </m:f>
          <m:r>
            <m:rPr>
              <m:sty m:val="p"/>
            </m:rPr>
            <m:t>≈</m:t>
          </m:r>
          <m:r>
            <m:t>4</m:t>
          </m:r>
        </m:oMath>
      </m:oMathPara>
    </w:p>
    <w:p>
      <w:pPr>
        <w:pStyle w:val="FirstParagraph"/>
        <w:ind w:firstLine="420"/>
      </w:pPr>
      <w:r>
        <w:rPr>
          <w:rFonts w:hint="eastAsia" w:ascii="Times New Roman" w:hAnsi="Times New Roman" w:eastAsia="FangSong" w:cs="Times New Roman"/>
        </w:rPr>
        <w:t>因此晶体</w:t>
      </w:r>
      <w:r>
        <w:rPr>
          <w:rFonts w:hint="eastAsia" w:ascii="Times New Roman" w:hAnsi="Times New Roman" w:eastAsia="Times New Roman" w:cs="Times New Roman"/>
        </w:rPr>
        <w:t>D</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4</m:t>
            </m:r>
          </m:sub>
        </m:sSub>
        <m:sSub>
          <m:e>
            <m:r>
              <m:rPr>
                <m:sty m:val="p"/>
              </m:rPr>
              <m:t>G</m:t>
            </m:r>
            <m:r>
              <m:rPr>
                <m:sty m:val="p"/>
              </m:rPr>
              <m:t>e</m:t>
            </m:r>
          </m:e>
          <m:sub>
            <m:r>
              <m:t>3</m:t>
            </m:r>
          </m:sub>
        </m:sSub>
        <m:sSub>
          <m:e>
            <m:r>
              <m:rPr>
                <m:sty m:val="p"/>
              </m:rPr>
              <m:t>O</m:t>
            </m:r>
          </m:e>
          <m:sub>
            <m:r>
              <m:t>12</m:t>
            </m:r>
          </m:sub>
        </m:sSub>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17" name="Picture"/>
            <a:graphic>
              <a:graphicData uri="http://schemas.openxmlformats.org/drawingml/2006/picture">
                <pic:pic>
                  <pic:nvPicPr>
                    <pic:cNvPr descr="9935033161454f48659912beab544fad461bf00d0fda284c89d9cd4e730608db.jpg" id="18" name="Picture"/>
                    <pic:cNvPicPr>
                      <a:picLocks noChangeArrowheads="1" noChangeAspect="1"/>
                    </pic:cNvPicPr>
                  </pic:nvPicPr>
                  <pic:blipFill>
                    <a:blip r:embed="rId1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20" name="Picture"/>
            <a:graphic>
              <a:graphicData uri="http://schemas.openxmlformats.org/drawingml/2006/picture">
                <pic:pic>
                  <pic:nvPicPr>
                    <pic:cNvPr descr="2162c7874735f0f6ebfc7d1d5e216b4c2805383eb84bff471a4a2390dfeae4f3.jpg" id="21" name="Picture"/>
                    <pic:cNvPicPr>
                      <a:picLocks noChangeArrowheads="1" noChangeAspect="1"/>
                    </pic:cNvPicPr>
                  </pic:nvPicPr>
                  <pic:blipFill>
                    <a:blip r:embed="rId1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ind w:firstLine="420"/>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505.8</m:t>
          </m:r>
          <m:r>
            <m:rPr>
              <m:sty m:val="p"/>
            </m:rPr>
            <m:t>×</m:t>
          </m:r>
          <m:r>
            <m:t>1240</m:t>
          </m:r>
          <m:r>
            <m:rPr>
              <m:sty m:val="p"/>
            </m:rPr>
            <m:t>×</m:t>
          </m:r>
          <m:r>
            <m:t>696.4</m:t>
          </m:r>
          <m:r>
            <m:rPr>
              <m:sty m:val="p"/>
            </m:rPr>
            <m:t>×</m:t>
          </m:r>
          <m:r>
            <m:rPr>
              <m:sty m:val="p"/>
            </m:rPr>
            <m:t>sin</m:t>
          </m:r>
          <m:r>
            <m:rPr>
              <m:sty m:val="p"/>
            </m:rPr>
            <m:t>(</m:t>
          </m:r>
          <m:r>
            <m:t>98.13</m:t>
          </m:r>
          <m:r>
            <m:rPr>
              <m:sty m:val="p"/>
            </m:rPr>
            <m:t>°</m:t>
          </m:r>
          <m:r>
            <m:rPr>
              <m:sty m:val="p"/>
            </m:rPr>
            <m:t>)</m:t>
          </m:r>
          <m:r>
            <m:rPr>
              <m:sty m:val="p"/>
            </m:rPr>
            <m:t>=</m:t>
          </m:r>
          <m:r>
            <m:t>4.324</m:t>
          </m:r>
          <m:r>
            <m:rPr>
              <m:sty m:val="p"/>
            </m:rPr>
            <m:t>×</m:t>
          </m:r>
          <m:sSup>
            <m:e>
              <m:r>
                <m:t>10</m:t>
              </m:r>
            </m:e>
            <m:sup>
              <m:r>
                <m:t>8</m:t>
              </m:r>
            </m:sup>
          </m:sSup>
          <m:r>
            <m:t> </m:t>
          </m:r>
          <m:sSup>
            <m:e>
              <m:r>
                <m:rPr>
                  <m:sty m:val="p"/>
                </m:rPr>
                <m:t>p</m:t>
              </m:r>
              <m:r>
                <m:rPr>
                  <m:sty m:val="p"/>
                </m:rPr>
                <m:t>m</m:t>
              </m:r>
            </m:e>
            <m:sup>
              <m:r>
                <m:t>3</m:t>
              </m:r>
            </m:sup>
          </m:sSup>
          <m:r>
            <m:rPr>
              <m:sty m:val="p"/>
            </m:rPr>
            <m:t>=</m:t>
          </m:r>
          <m:r>
            <m:t>4.324</m:t>
          </m:r>
          <m:r>
            <m:rPr>
              <m:sty m:val="p"/>
            </m:rPr>
            <m:t>×</m:t>
          </m:r>
          <m:sSup>
            <m:e>
              <m:r>
                <m:t>10</m:t>
              </m:r>
            </m:e>
            <m:sup>
              <m:r>
                <m:rPr>
                  <m:sty m:val="p"/>
                </m:rPr>
                <m:t>−</m:t>
              </m:r>
              <m:r>
                <m:t>22</m:t>
              </m:r>
            </m:sup>
          </m:sSup>
          <m:r>
            <m:t> </m:t>
          </m:r>
          <m:sSup>
            <m:e>
              <m:r>
                <m:rPr>
                  <m:sty m:val="p"/>
                </m:rPr>
                <m:t>c</m:t>
              </m:r>
              <m:r>
                <m:rPr>
                  <m:sty m:val="p"/>
                </m:rPr>
                <m:t>m</m:t>
              </m:r>
            </m:e>
            <m:sup>
              <m:r>
                <m:t>3</m:t>
              </m:r>
            </m:sup>
          </m:sSup>
        </m:oMath>
      </m:oMathPara>
    </w:p>
    <w:p>
      <w:pPr>
        <w:pStyle w:val="FirstParagraph"/>
      </w:pPr>
      <m:oMathPara>
        <m:oMathParaPr>
          <m:jc m:val="center"/>
          <m:ctrlPr>
            <w:rPr>
              <w:sz w:val="28"/>
              <w:szCs w:val="28"/>
            </w:rPr>
          </m:ctrlPr>
        </m:oMathParaPr>
        <m:oMath>
          <m:r>
            <m:t>M</m:t>
          </m:r>
          <m:r>
            <m:rPr>
              <m:sty m:val="p"/>
            </m:rPr>
            <m:t>=</m:t>
          </m:r>
          <m:r>
            <m:t>d</m:t>
          </m:r>
          <m:r>
            <m:t>V</m:t>
          </m:r>
          <m:sSub>
            <m:e>
              <m:r>
                <m:t>N</m:t>
              </m:r>
            </m:e>
            <m:sub>
              <m:r>
                <m:t>A</m:t>
              </m:r>
            </m:sub>
          </m:sSub>
          <m:r>
            <m:rPr>
              <m:sty m:val="p"/>
            </m:rPr>
            <m:t>=</m:t>
          </m:r>
          <m:r>
            <m:t>4.324</m:t>
          </m:r>
          <m:r>
            <m:rPr>
              <m:sty m:val="p"/>
            </m:rPr>
            <m:t>×</m:t>
          </m:r>
          <m:sSup>
            <m:e>
              <m:r>
                <m:t>10</m:t>
              </m:r>
            </m:e>
            <m:sup>
              <m:r>
                <m:rPr>
                  <m:sty m:val="p"/>
                </m:rPr>
                <m:t>−</m:t>
              </m:r>
              <m:r>
                <m:t>22</m:t>
              </m:r>
            </m:sup>
          </m:sSup>
          <m:r>
            <m:rPr>
              <m:sty m:val="p"/>
            </m:rPr>
            <m:t>×</m:t>
          </m:r>
          <m:r>
            <m:t>1.614</m:t>
          </m:r>
          <m:r>
            <m:rPr>
              <m:sty m:val="p"/>
            </m:rPr>
            <m:t>×</m:t>
          </m:r>
          <m:r>
            <m:t>6.022</m:t>
          </m:r>
          <m:r>
            <m:rPr>
              <m:sty m:val="p"/>
            </m:rPr>
            <m:t>×</m:t>
          </m:r>
          <m:sSup>
            <m:e>
              <m:r>
                <m:t>10</m:t>
              </m:r>
            </m:e>
            <m:sup>
              <m:r>
                <m:t>23</m:t>
              </m:r>
            </m:sup>
          </m:sSup>
          <m:r>
            <m:rPr>
              <m:sty m:val="p"/>
            </m:rPr>
            <m:t>=</m:t>
          </m:r>
          <m:r>
            <m:t>420.3</m:t>
          </m:r>
          <m:r>
            <m:t> </m:t>
          </m:r>
          <m:r>
            <m:rPr>
              <m:sty m:val="p"/>
            </m:rPr>
            <m:t>g</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个草酸</w:t>
      </w:r>
      <w:r>
        <w:rPr>
          <w:rFonts w:hint="eastAsia" w:ascii="Times New Roman" w:hAnsi="Times New Roman" w:eastAsia="Times New Roman" w:cs="Times New Roman"/>
        </w:rPr>
        <w:t>(90.04)</w:t>
      </w:r>
      <w:r>
        <w:rPr>
          <w:rFonts w:ascii="Times New Roman" w:hAnsi="Times New Roman" w:eastAsia="Times New Roman" w:cs="Times New Roman"/>
        </w:rPr>
        <w:t xml:space="preserve"> + </w:t>
      </w:r>
      <w:r>
        <w:rPr>
          <w:rFonts w:hint="eastAsia" w:ascii="Times New Roman" w:hAnsi="Times New Roman" w:eastAsia="Times New Roman" w:cs="Times New Roman"/>
        </w:rPr>
        <w:t>y</w:t>
      </w:r>
      <w:r>
        <w:rPr>
          <w:rFonts w:hint="eastAsia" w:ascii="Times New Roman" w:hAnsi="Times New Roman" w:eastAsia="FangSong" w:cs="Times New Roman"/>
        </w:rPr>
        <w:t>个尿素</w:t>
      </w:r>
      <w:r>
        <w:rPr>
          <w:rFonts w:hint="eastAsia" w:ascii="Times New Roman" w:hAnsi="Times New Roman" w:eastAsia="Times New Roman" w:cs="Times New Roman"/>
        </w:rPr>
        <w:t>(60.06)：</w:t>
      </w:r>
      <m:oMath>
        <m:oMathPr>
          <m:ctrlPr>
            <w:rPr>
              <w:sz w:val="28"/>
              <w:szCs w:val="28"/>
            </w:rPr>
          </m:ctrlPr>
        </m:oMathPr>
        <m:r>
          <m:t>90.04</m:t>
        </m:r>
        <m:r>
          <m:t>x</m:t>
        </m:r>
        <m:r>
          <m:rPr>
            <m:sty m:val="p"/>
          </m:rPr>
          <m:t>+</m:t>
        </m:r>
        <m:r>
          <m:t>60.06</m:t>
        </m:r>
        <m:r>
          <m:t>y</m:t>
        </m:r>
        <m:r>
          <m:rPr>
            <m:sty m:val="p"/>
          </m:rPr>
          <m:t>=</m:t>
        </m:r>
        <m:r>
          <m:t>420.3</m:t>
        </m:r>
      </m:oMath>
    </w:p>
    <w:p>
      <w:pPr>
        <w:pStyle w:val="BodyText"/>
        <w:ind w:firstLine="420"/>
      </w:pPr>
      <w:r>
        <w:rPr>
          <w:rFonts w:hint="eastAsia" w:ascii="Times New Roman" w:hAnsi="Times New Roman" w:eastAsia="FangSong" w:cs="Times New Roman"/>
        </w:rPr>
        <w:t>试探解</w:t>
      </w:r>
      <w:r>
        <w:rPr>
          <w:rFonts w:hint="eastAsia" w:ascii="Times New Roman" w:hAnsi="Times New Roman" w:eastAsia="Times New Roman" w:cs="Times New Roman"/>
        </w:rPr>
        <w:t>：x=2,</w:t>
      </w:r>
      <w:r>
        <w:rPr>
          <w:rFonts w:ascii="Times New Roman" w:hAnsi="Times New Roman" w:eastAsia="Times New Roman" w:cs="Times New Roman"/>
        </w:rPr>
        <w:t xml:space="preserve"> y=4 →</w:t>
      </w:r>
      <w:r>
        <w:rPr>
          <w:rFonts w:ascii="Times New Roman" w:hAnsi="Times New Roman" w:eastAsia="Times New Roman" w:cs="Times New Roman"/>
        </w:rPr>
        <w:t xml:space="preserve"> </w:t>
      </w:r>
      <w:r>
        <w:rPr>
          <w:rFonts w:hint="eastAsia" w:ascii="Times New Roman" w:hAnsi="Times New Roman" w:eastAsia="FangSong" w:cs="Times New Roman"/>
          <w:b/>
          <w:bCs/>
        </w:rPr>
        <w:t>草酸</w:t>
      </w:r>
      <w:r>
        <w:rPr>
          <w:rFonts w:hint="eastAsia" w:ascii="Times New Roman" w:hAnsi="Times New Roman" w:eastAsia="Times New Roman" w:cs="Times New Roman"/>
          <w:b/>
          <w:bCs/>
        </w:rPr>
        <w:t>：</w:t>
      </w:r>
      <w:r>
        <w:rPr>
          <w:rFonts w:hint="eastAsia" w:ascii="Times New Roman" w:hAnsi="Times New Roman" w:eastAsia="FangSong" w:cs="Times New Roman"/>
          <w:b/>
          <w:bCs/>
        </w:rPr>
        <w:t>尿素</w:t>
      </w:r>
      <w:r>
        <w:rPr>
          <w:rFonts w:ascii="Times New Roman" w:hAnsi="Times New Roman" w:eastAsia="Times New Roman" w:cs="Times New Roman"/>
          <w:b/>
          <w:bCs/>
        </w:rPr>
        <w:t xml:space="preserve"> = 1:2</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一个化学单位</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BodyText"/>
        <w:ind w:firstLine="420"/>
      </w:pPr>
      <w:r>
        <w:rPr>
          <w:rFonts w:hint="eastAsia" w:ascii="Times New Roman" w:hAnsi="Times New Roman" w:eastAsia="FangSong" w:cs="Times New Roman"/>
        </w:rPr>
        <w:t>草酸的两个羧基各通过氢键连接一个尿素分子</w:t>
      </w:r>
      <w:r>
        <w:rPr>
          <w:rFonts w:hint="eastAsia" w:ascii="Times New Roman" w:hAnsi="Times New Roman" w:eastAsia="Times New Roman" w:cs="Times New Roman"/>
        </w:rPr>
        <w:t>。</w:t>
      </w:r>
      <w:r>
        <w:rPr>
          <w:rFonts w:hint="eastAsia" w:ascii="Times New Roman" w:hAnsi="Times New Roman" w:eastAsia="FangSong" w:cs="Times New Roman"/>
        </w:rPr>
        <w:t>类比羧酸双聚的氢键模式</w:t>
      </w:r>
      <w:r>
        <w:rPr>
          <w:rFonts w:hint="eastAsia" w:ascii="Times New Roman" w:hAnsi="Times New Roman" w:eastAsia="Times New Roman" w:cs="Times New Roman"/>
        </w:rPr>
        <w:t>：C=O···H—N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N—H···O=C。</w:t>
      </w:r>
    </w:p>
    <w:p>
      <w:pPr>
        <w:pStyle w:val="BodyText"/>
        <w:ind w:firstLine="420"/>
      </w:pPr>
      <w:r>
        <w:rPr>
          <w:rFonts w:hint="eastAsia" w:ascii="Times New Roman" w:hAnsi="Times New Roman" w:eastAsia="FangSong" w:cs="Times New Roman"/>
        </w:rPr>
        <w:t>在晶体中</w:t>
      </w:r>
      <w:r>
        <w:rPr>
          <w:rFonts w:hint="eastAsia" w:ascii="Times New Roman" w:hAnsi="Times New Roman" w:eastAsia="Times New Roman" w:cs="Times New Roman"/>
        </w:rPr>
        <w:t>，</w:t>
      </w:r>
      <w:r>
        <w:rPr>
          <w:rFonts w:hint="eastAsia" w:ascii="Times New Roman" w:hAnsi="Times New Roman" w:eastAsia="FangSong" w:cs="Times New Roman"/>
        </w:rPr>
        <w:t>草酸的氧与相邻化学单位中尿素氨基的氢形成氢键</w:t>
      </w:r>
      <w:r>
        <w:rPr>
          <w:rFonts w:hint="eastAsia" w:ascii="Times New Roman" w:hAnsi="Times New Roman" w:eastAsia="Times New Roman" w:cs="Times New Roman"/>
        </w:rPr>
        <w:t>，</w:t>
      </w:r>
      <w:r>
        <w:rPr>
          <w:rFonts w:hint="eastAsia" w:ascii="Times New Roman" w:hAnsi="Times New Roman" w:eastAsia="FangSong" w:cs="Times New Roman"/>
        </w:rPr>
        <w:t>构成二维层状结构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3786"/>
            <wp:effectExtent b="0" l="0" r="0" t="0"/>
            <wp:docPr descr="" title="" id="24" name="Picture"/>
            <a:graphic>
              <a:graphicData uri="http://schemas.openxmlformats.org/drawingml/2006/picture">
                <pic:pic>
                  <pic:nvPicPr>
                    <pic:cNvPr descr="06ba87d6b8c8007ecee02b4a256f437fe2c666af6b2722d67d8be94ed947ec34.jpg" id="25" name="Picture"/>
                    <pic:cNvPicPr>
                      <a:picLocks noChangeArrowheads="1" noChangeAspect="1"/>
                    </pic:cNvPicPr>
                  </pic:nvPicPr>
                  <pic:blipFill>
                    <a:blip r:embed="rId23"/>
                    <a:stretch>
                      <a:fillRect/>
                    </a:stretch>
                  </pic:blipFill>
                  <pic:spPr bwMode="auto">
                    <a:xfrm>
                      <a:off x="0" y="0"/>
                      <a:ext cx="3600000" cy="10437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89655"/>
            <wp:effectExtent b="0" l="0" r="0" t="0"/>
            <wp:docPr descr="" title="" id="27" name="Picture"/>
            <a:graphic>
              <a:graphicData uri="http://schemas.openxmlformats.org/drawingml/2006/picture">
                <pic:pic>
                  <pic:nvPicPr>
                    <pic:cNvPr descr="a70f4cfa64aa2083e0e6484c0998bd0b810e83aafc8c5cedf60e74c5e88ac525.jpg" id="28" name="Picture"/>
                    <pic:cNvPicPr>
                      <a:picLocks noChangeArrowheads="1" noChangeAspect="1"/>
                    </pic:cNvPicPr>
                  </pic:nvPicPr>
                  <pic:blipFill>
                    <a:blip r:embed="rId26"/>
                    <a:stretch>
                      <a:fillRect/>
                    </a:stretch>
                  </pic:blipFill>
                  <pic:spPr bwMode="auto">
                    <a:xfrm>
                      <a:off x="0" y="0"/>
                      <a:ext cx="3600000" cy="23896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铜</w:t>
      </w:r>
      <w:r>
        <w:rPr>
          <w:rFonts w:hint="eastAsia" w:ascii="Times New Roman" w:hAnsi="Times New Roman" w:eastAsia="Times New Roman" w:cs="Times New Roman"/>
        </w:rPr>
        <w:t>(Cu)</w:t>
      </w:r>
      <w:r>
        <w:rPr>
          <w:rFonts w:hint="eastAsia" w:ascii="Times New Roman" w:hAnsi="Times New Roman" w:eastAsia="FangSong" w:cs="Times New Roman"/>
        </w:rPr>
        <w:t>是重要的过渡金属元素</w:t>
      </w:r>
      <w:r>
        <w:rPr>
          <w:rFonts w:hint="eastAsia" w:ascii="Times New Roman" w:hAnsi="Times New Roman" w:eastAsia="Times New Roman" w:cs="Times New Roman"/>
        </w:rPr>
        <w:t>，</w:t>
      </w:r>
      <w:r>
        <w:rPr>
          <w:rFonts w:hint="eastAsia" w:ascii="Times New Roman" w:hAnsi="Times New Roman" w:eastAsia="FangSong" w:cs="Times New Roman"/>
        </w:rPr>
        <w:t>在催化</w:t>
      </w:r>
      <w:r>
        <w:rPr>
          <w:rFonts w:hint="eastAsia" w:ascii="Times New Roman" w:hAnsi="Times New Roman" w:eastAsia="Times New Roman" w:cs="Times New Roman"/>
        </w:rPr>
        <w:t>、</w:t>
      </w:r>
      <w:r>
        <w:rPr>
          <w:rFonts w:hint="eastAsia" w:ascii="Times New Roman" w:hAnsi="Times New Roman" w:eastAsia="FangSong" w:cs="Times New Roman"/>
        </w:rPr>
        <w:t>材料和生物化学中均有广泛应用</w:t>
      </w:r>
      <w:r>
        <w:rPr>
          <w:rFonts w:hint="eastAsia" w:ascii="Times New Roman" w:hAnsi="Times New Roman" w:eastAsia="Times New Roman" w:cs="Times New Roman"/>
        </w:rPr>
        <w:t>。</w:t>
      </w:r>
      <w:r>
        <w:rPr>
          <w:rFonts w:hint="eastAsia" w:ascii="Times New Roman" w:hAnsi="Times New Roman" w:eastAsia="FangSong" w:cs="Times New Roman"/>
        </w:rPr>
        <w:t>围绕铜及其化合物回答以下问题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铜元素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 </w:t>
      </w:r>
      <w:r>
        <w:rPr>
          <w:rFonts w:hint="eastAsia" w:ascii="Times New Roman" w:hAnsi="Times New Roman" w:eastAsia="FangSong" w:cs="Times New Roman"/>
        </w:rPr>
        <w:t xml:space="preserve">与稀硝酸反应生成</w:t>
      </w:r>
      <w:r>
        <w:rPr>
          <w:rFonts w:ascii="Times New Roman" w:hAnsi="Times New Roman" w:eastAsia="Times New Roman" w:cs="Times New Roman"/>
        </w:rPr>
        <w:t xml:space="preserve"> A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加热分解得到</w:t>
      </w:r>
      <w:r>
        <w:rPr>
          <w:rFonts w:ascii="Times New Roman" w:hAnsi="Times New Roman" w:eastAsia="Times New Roman" w:cs="Times New Roman"/>
        </w:rPr>
        <w:t xml:space="preserve"> B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和红棕色气体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加热分解的化学方程式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发生碘量法反应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5</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描述此反应的实验现象</w:t>
      </w:r>
      <w:r>
        <w:rPr>
          <w:rFonts w:hint="eastAsia" w:ascii="Times New Roman" w:hAnsi="Times New Roman" w:eastAsia="Times New Roman" w:cs="Times New Roman"/>
        </w:rPr>
        <w:t>，</w:t>
      </w:r>
      <w:r>
        <w:rPr>
          <w:rFonts w:hint="eastAsia" w:ascii="Times New Roman" w:hAnsi="Times New Roman" w:eastAsia="FangSong" w:cs="Times New Roman"/>
        </w:rPr>
        <w:t>并解释为什么该反应可以定量进行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C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为绿色晶体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的含水盐为蓝色晶体</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具有较低的熔点且易升华</w:t>
      </w:r>
      <w:r>
        <w:rPr>
          <w:rFonts w:hint="eastAsia" w:ascii="Times New Roman" w:hAnsi="Times New Roman" w:eastAsia="Times New Roman" w:cs="Times New Roman"/>
        </w:rPr>
        <w:t>，</w:t>
      </w:r>
      <w:r>
        <w:rPr>
          <w:rFonts w:hint="eastAsia" w:ascii="Times New Roman" w:hAnsi="Times New Roman" w:eastAsia="FangSong" w:cs="Times New Roman"/>
        </w:rPr>
        <w:t>试解释其原因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为立方晶系</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位于晶胞内四面体空隙中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位于面心立方阵点上</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的两种常见氧化态的电子构型</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配合物通常显蓝色</w:t>
      </w:r>
      <w:r>
        <w:rPr>
          <w:rFonts w:hint="eastAsia" w:ascii="Times New Roman" w:hAnsi="Times New Roman" w:eastAsia="Times New Roman" w:cs="Times New Roman"/>
        </w:rPr>
        <w:t>（</w:t>
      </w:r>
      <w:r>
        <w:rPr>
          <w:rFonts w:hint="eastAsia" w:ascii="Times New Roman" w:hAnsi="Times New Roman" w:eastAsia="FangSong" w:cs="Times New Roman"/>
        </w:rPr>
        <w:t>或蓝绿色</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Δ</m:t>
            </m:r>
          </m:lim>
        </m:limUpp>
        <m:r>
          <m:t>2</m:t>
        </m:r>
        <m:r>
          <m:rPr>
            <m:sty m:val="p"/>
          </m:rPr>
          <m:t>C</m:t>
        </m:r>
        <m:r>
          <m:rPr>
            <m:sty m:val="p"/>
          </m:rPr>
          <m:t>u</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溶液由蓝色变为棕黄色</w:t>
      </w:r>
      <w:r>
        <w:rPr>
          <w:rFonts w:hint="eastAsia" w:ascii="Times New Roman" w:hAnsi="Times New Roman" w:eastAsia="Times New Roman" w:cs="Times New Roman"/>
        </w:rPr>
        <w:t>（</w:t>
      </w:r>
      <w:r>
        <w:rPr>
          <w:rFonts w:hint="eastAsia" w:ascii="Times New Roman" w:hAnsi="Times New Roman" w:eastAsia="FangSong" w:cs="Times New Roman"/>
        </w:rPr>
        <w:t>碘的颜色</w:t>
      </w:r>
      <w:r>
        <w:rPr>
          <w:rFonts w:hint="eastAsia" w:ascii="Times New Roman" w:hAnsi="Times New Roman" w:eastAsia="Times New Roman" w:cs="Times New Roman"/>
        </w:rPr>
        <w:t>），</w:t>
      </w:r>
      <w:r>
        <w:rPr>
          <w:rFonts w:hint="eastAsia" w:ascii="Times New Roman" w:hAnsi="Times New Roman" w:eastAsia="FangSong" w:cs="Times New Roman"/>
        </w:rPr>
        <w:t>同时产生白色沉淀</w:t>
      </w:r>
      <w:r>
        <w:rPr>
          <w:rFonts w:ascii="Times New Roman" w:hAnsi="Times New Roman" w:eastAsia="Times New Roman" w:cs="Times New Roman"/>
        </w:rPr>
        <w:t xml:space="preserve"> </w:t>
      </w:r>
      <m:oMath>
        <m:r>
          <m:rPr>
            <m:sty m:val="p"/>
          </m:rPr>
          <m:t>C</m:t>
        </m:r>
        <m:r>
          <m:rPr>
            <m:sty m:val="p"/>
          </m:rPr>
          <m:t>u</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该反应定量进行的原因</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极难溶</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生成沉淀使反应趋于完全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r>
        <w:rPr>
          <w:rFonts w:hint="eastAsia" w:ascii="Times New Roman" w:hAnsi="Times New Roman" w:eastAsia="FangSong" w:cs="Times New Roman"/>
        </w:rPr>
        <w:t>反应的平衡常数极大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为平面三角形大阴离子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之间的作用力以离子</w:t>
      </w:r>
      <w:r>
        <w:rPr>
          <w:rFonts w:hint="eastAsia" w:ascii="Times New Roman" w:hAnsi="Times New Roman" w:eastAsia="Times New Roman" w:cs="Times New Roman"/>
        </w:rPr>
        <w:t>-</w:t>
      </w:r>
      <w:r>
        <w:rPr>
          <w:rFonts w:hint="eastAsia" w:ascii="Times New Roman" w:hAnsi="Times New Roman" w:eastAsia="FangSong" w:cs="Times New Roman"/>
        </w:rPr>
        <w:t>偶极作用为主</w:t>
      </w:r>
      <w:r>
        <w:rPr>
          <w:rFonts w:hint="eastAsia" w:ascii="Times New Roman" w:hAnsi="Times New Roman" w:eastAsia="Times New Roman" w:cs="Times New Roman"/>
        </w:rPr>
        <w:t>，</w:t>
      </w:r>
      <w:r>
        <w:rPr>
          <w:rFonts w:hint="eastAsia" w:ascii="Times New Roman" w:hAnsi="Times New Roman" w:eastAsia="FangSong" w:cs="Times New Roman"/>
        </w:rPr>
        <w:t>晶格能相对较低</w:t>
      </w:r>
      <w:r>
        <w:rPr>
          <w:rFonts w:hint="eastAsia" w:ascii="Times New Roman" w:hAnsi="Times New Roman" w:eastAsia="Times New Roman" w:cs="Times New Roman"/>
        </w:rPr>
        <w:t>。</w:t>
      </w:r>
      <w:r>
        <w:rPr>
          <w:rFonts w:hint="eastAsia" w:ascii="Times New Roman" w:hAnsi="Times New Roman" w:eastAsia="FangSong" w:cs="Times New Roman"/>
        </w:rPr>
        <w:t>其固态具有分子晶体特征</w:t>
      </w:r>
      <w:r>
        <w:rPr>
          <w:rFonts w:hint="eastAsia" w:ascii="Times New Roman" w:hAnsi="Times New Roman" w:eastAsia="Times New Roman" w:cs="Times New Roman"/>
        </w:rPr>
        <w:t>，</w:t>
      </w:r>
      <w:r>
        <w:rPr>
          <w:rFonts w:hint="eastAsia" w:ascii="Times New Roman" w:hAnsi="Times New Roman" w:eastAsia="FangSong" w:cs="Times New Roman"/>
        </w:rPr>
        <w:t>分子间作用力弱</w:t>
      </w:r>
      <w:r>
        <w:rPr>
          <w:rFonts w:hint="eastAsia" w:ascii="Times New Roman" w:hAnsi="Times New Roman" w:eastAsia="Times New Roman" w:cs="Times New Roman"/>
        </w:rPr>
        <w:t>，</w:t>
      </w:r>
      <w:r>
        <w:rPr>
          <w:rFonts w:hint="eastAsia" w:ascii="Times New Roman" w:hAnsi="Times New Roman" w:eastAsia="FangSong" w:cs="Times New Roman"/>
        </w:rPr>
        <w:t>故熔点低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构成面心立方堆积</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个四面体空隙中的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交替占据</w:t>
      </w:r>
      <w:r>
        <w:rPr>
          <w:rFonts w:hint="eastAsia" w:ascii="Times New Roman" w:hAnsi="Times New Roman" w:eastAsia="Times New Roman" w:cs="Times New Roman"/>
        </w:rPr>
        <w:t>）。</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最近距离即为四面体空隙中心到顶点的距离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r>
            <m:rPr>
              <m:sty m:val="p"/>
            </m:rPr>
            <m:t>C</m:t>
          </m:r>
          <m:r>
            <m:rPr>
              <m:sty m:val="p"/>
            </m:rPr>
            <m:t>u</m:t>
          </m:r>
          <m:r>
            <m:rPr>
              <m:sty m:val="p"/>
            </m:rPr>
            <m:t>−</m:t>
          </m:r>
          <m:r>
            <m:rPr>
              <m:sty m:val="p"/>
            </m:rPr>
            <m:t>O</m:t>
          </m:r>
          <m:r>
            <m:rPr>
              <m:sty m:val="p"/>
            </m:rPr>
            <m:t>)</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427</m:t>
          </m:r>
          <m:r>
            <m:t> </m:t>
          </m:r>
          <m:r>
            <m:rPr>
              <m:sty m:val="p"/>
            </m:rPr>
            <m:t>p</m:t>
          </m:r>
          <m:r>
            <m:rPr>
              <m:sty m:val="p"/>
            </m:rPr>
            <m:t>m</m:t>
          </m:r>
          <m:r>
            <m:rPr>
              <m:sty m:val="p"/>
            </m:rPr>
            <m:t>=</m:t>
          </m:r>
          <m:r>
            <m:t>185.6</m:t>
          </m:r>
          <m:r>
            <m:t> </m:t>
          </m:r>
          <m:r>
            <m:rPr>
              <m:sty m:val="p"/>
            </m:rPr>
            <m:t>p</m:t>
          </m:r>
          <m:r>
            <m:rPr>
              <m:sty m:val="p"/>
            </m:rPr>
            <m:t>m</m:t>
          </m:r>
          <m:r>
            <m:rPr>
              <m:sty m:val="p"/>
            </m:rPr>
            <m:t>≈</m:t>
          </m:r>
          <m:r>
            <m:t>186</m:t>
          </m:r>
          <m:r>
            <m:t> </m:t>
          </m:r>
          <m:r>
            <m:rPr>
              <m:sty m:val="p"/>
            </m:rPr>
            <m:t>p</m:t>
          </m:r>
          <m:r>
            <m:rPr>
              <m:sty m:val="p"/>
            </m:rPr>
            <m:t>m</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全充满稳定构型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rPr>
            <m:sty m:val="p"/>
          </m:rPr>
          <m:t>3</m:t>
        </m:r>
        <m:sSup>
          <m:e>
            <m:r>
              <m:rPr>
                <m:sty m:val="p"/>
              </m:rPr>
              <m:t>d</m:t>
            </m:r>
          </m:e>
          <m:sup>
            <m:r>
              <m:rPr>
                <m:sty m:val="p"/>
              </m:rPr>
              <m:t>9</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配合物显蓝色是因为</w:t>
      </w:r>
      <w:r>
        <w:rPr>
          <w:rFonts w:ascii="Times New Roman" w:hAnsi="Times New Roman" w:eastAsia="Times New Roman" w:cs="Times New Roman"/>
        </w:rPr>
        <w:t xml:space="preserve"> </w:t>
      </w:r>
      <m:oMath>
        <m:r>
          <m:rPr>
            <m:sty m:val="p"/>
          </m:rPr>
          <m:t>3</m:t>
        </m:r>
        <m:sSup>
          <m:e>
            <m:r>
              <m:rPr>
                <m:sty m:val="p"/>
              </m:rPr>
              <m:t>d</m:t>
            </m:r>
          </m:e>
          <m:sup>
            <m:r>
              <m:rPr>
                <m:sty m:val="p"/>
              </m:rP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构型在配体场作用下发生</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吸收橙红色光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600–800 </w:t>
      </w:r>
      <w:r>
        <w:rPr>
          <w:rFonts w:hint="eastAsia" w:ascii="Times New Roman" w:hAnsi="Times New Roman" w:eastAsia="Times New Roman" w:cs="Times New Roman"/>
        </w:rPr>
        <w:t>nm），</w:t>
      </w:r>
      <w:r>
        <w:rPr>
          <w:rFonts w:hint="eastAsia" w:ascii="Times New Roman" w:hAnsi="Times New Roman" w:eastAsia="FangSong" w:cs="Times New Roman"/>
        </w:rPr>
        <w:t>呈现互补色蓝色</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57"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届初赛</w:t>
      </w:r>
    </w:p>
    <w:p>
      <w:pPr>
        <w:numPr>
          <w:ilvl w:val="0"/>
          <w:numId w:val="1002"/>
        </w:numPr>
        <w:ind w:firstLine="4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numPr>
          <w:ilvl w:val="0"/>
          <w:numId w:val="1002"/>
        </w:numPr>
        <w:ind w:firstLine="420"/>
      </w:pPr>
      <w:r>
        <w:rPr>
          <w:rFonts w:ascii="Times New Roman" w:hAnsi="Times New Roman" w:eastAsia="Times New Roman" w:cs="Times New Roman"/>
        </w:rPr>
        <w:t xml:space="preserve">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0196"/>
            <wp:effectExtent b="0" l="0" r="0" t="0"/>
            <wp:docPr descr="" title="" id="32" name="Picture"/>
            <a:graphic>
              <a:graphicData uri="http://schemas.openxmlformats.org/drawingml/2006/picture">
                <pic:pic>
                  <pic:nvPicPr>
                    <pic:cNvPr descr="75246210cac2ebb32742466517ad73b7e2628ead23d319a4a948636830a3b14f.jpg" id="33" name="Picture"/>
                    <pic:cNvPicPr>
                      <a:picLocks noChangeArrowheads="1" noChangeAspect="1"/>
                    </pic:cNvPicPr>
                  </pic:nvPicPr>
                  <pic:blipFill>
                    <a:blip r:embed="rId31"/>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等物质的量分布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二配位直线形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w:t>
      </w:r>
      <w:r>
        <w:rPr>
          <w:rFonts w:ascii="Times New Roman" w:hAnsi="Times New Roman" w:eastAsia="Times New Roman" w:cs="Times New Roman"/>
          <w:b/>
          <w:bCs/>
        </w:rPr>
        <w:t xml:space="preserve"> Au(III) </w:t>
      </w:r>
      <w:r>
        <w:rPr>
          <w:rFonts w:hint="eastAsia" w:ascii="Times New Roman" w:hAnsi="Times New Roman" w:eastAsia="FangSong" w:cs="Times New Roman"/>
          <w:b/>
          <w:bCs/>
        </w:rPr>
        <w:t xml:space="preserve">的配位构型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四配位平面四方形</w:t>
      </w:r>
    </w:p>
    <w:p>
      <w:pPr>
        <w:pStyle w:val="BodyText"/>
        <w:ind w:firstLine="420"/>
      </w:pPr>
      <w:r>
        <w:rPr>
          <w:rFonts w:hint="eastAsia" w:ascii="Times New Roman" w:hAnsi="Times New Roman" w:eastAsia="FangSong" w:cs="Times New Roman"/>
        </w:rPr>
        <w:t>根据电中性原则</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的表观氧化数应为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价层有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与抗磁性的事实不符</w:t>
      </w:r>
      <w:r>
        <w:rPr>
          <w:rFonts w:hint="eastAsia" w:ascii="Times New Roman" w:hAnsi="Times New Roman" w:eastAsia="Times New Roman" w:cs="Times New Roman"/>
        </w:rPr>
        <w:t>。</w:t>
      </w:r>
      <w:r>
        <w:rPr>
          <w:rFonts w:hint="eastAsia" w:ascii="Times New Roman" w:hAnsi="Times New Roman" w:eastAsia="FangSong" w:cs="Times New Roman"/>
        </w:rPr>
        <w:t>因此表观的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实际上是等物质的量的</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分析配位数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l</m:t>
        </m:r>
        <m:r>
          <m:rPr>
            <m:sty m:val="p"/>
          </m:rPr>
          <m:t>=</m:t>
        </m:r>
        <m:r>
          <m:rPr>
            <m:sty m:val="p"/>
          </m:rPr>
          <m:t>1</m:t>
        </m:r>
        <m:r>
          <m:rPr>
            <m:sty m:val="p"/>
          </m:rPr>
          <m:t>:</m:t>
        </m:r>
        <m:r>
          <m:rPr>
            <m:sty m:val="p"/>
          </m:rPr>
          <m:t>3</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离子周围平均有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Au(I)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Au(III) </w:t>
      </w:r>
      <w:r>
        <w:rPr>
          <w:rFonts w:hint="eastAsia" w:ascii="Times New Roman" w:hAnsi="Times New Roman" w:eastAsia="FangSong" w:cs="Times New Roman"/>
        </w:rPr>
        <w:t>不可能为三配位</w:t>
      </w:r>
      <w:r>
        <w:rPr>
          <w:rFonts w:hint="eastAsia" w:ascii="Times New Roman" w:hAnsi="Times New Roman" w:eastAsia="Times New Roman" w:cs="Times New Roman"/>
        </w:rPr>
        <w:t>（</w:t>
      </w:r>
      <w:r>
        <w:rPr>
          <w:rFonts w:hint="eastAsia" w:ascii="Times New Roman" w:hAnsi="Times New Roman" w:eastAsia="FangSong" w:cs="Times New Roman"/>
        </w:rPr>
        <w:t>三配位平面三角形结构中不存在对称中心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三配位</w:t>
      </w:r>
      <w:r>
        <w:rPr>
          <w:rFonts w:hint="eastAsia" w:ascii="Times New Roman" w:hAnsi="Times New Roman" w:eastAsia="Times New Roman" w:cs="Times New Roman"/>
        </w:rPr>
        <w:t>”</w:t>
      </w:r>
      <w:r>
        <w:rPr>
          <w:rFonts w:hint="eastAsia" w:ascii="Times New Roman" w:hAnsi="Times New Roman" w:eastAsia="FangSong" w:cs="Times New Roman"/>
        </w:rPr>
        <w:t>是数学平均的结果</w:t>
      </w:r>
      <w:r>
        <w:rPr>
          <w:rFonts w:hint="eastAsia" w:ascii="Times New Roman" w:hAnsi="Times New Roman" w:eastAsia="Times New Roman" w:cs="Times New Roman"/>
        </w:rPr>
        <w:t>。</w:t>
      </w:r>
      <w:r>
        <w:rPr>
          <w:rFonts w:hint="eastAsia" w:ascii="Times New Roman" w:hAnsi="Times New Roman" w:eastAsia="FangSong" w:cs="Times New Roman"/>
        </w:rPr>
        <w:t>配位数组合只可能为</w:t>
      </w:r>
      <w:r>
        <w:rPr>
          <w:rFonts w:ascii="Times New Roman" w:hAnsi="Times New Roman" w:eastAsia="Times New Roman" w:cs="Times New Roman"/>
        </w:rPr>
        <w:t xml:space="preserve"> 5/1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4/2，5/1</w:t>
      </w:r>
      <w:r>
        <w:rPr>
          <w:rFonts w:ascii="Times New Roman" w:hAnsi="Times New Roman" w:eastAsia="Times New Roman" w:cs="Times New Roman"/>
        </w:rPr>
        <w:t xml:space="preserve"> </w:t>
      </w:r>
      <w:r>
        <w:rPr>
          <w:rFonts w:hint="eastAsia" w:ascii="Times New Roman" w:hAnsi="Times New Roman" w:eastAsia="FangSong" w:cs="Times New Roman"/>
        </w:rPr>
        <w:t>不符合中心对称性</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4/2 </w:t>
      </w:r>
      <w:r>
        <w:rPr>
          <w:rFonts w:hint="eastAsia" w:ascii="Times New Roman" w:hAnsi="Times New Roman" w:eastAsia="FangSong" w:cs="Times New Roman"/>
        </w:rPr>
        <w:t>组合满足要求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Au(III)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离子性强</w:t>
      </w:r>
      <w:r>
        <w:rPr>
          <w:rFonts w:hint="eastAsia" w:ascii="Times New Roman" w:hAnsi="Times New Roman" w:eastAsia="Times New Roman" w:cs="Times New Roman"/>
        </w:rPr>
        <w:t>，</w:t>
      </w:r>
      <w:r>
        <w:rPr>
          <w:rFonts w:hint="eastAsia" w:ascii="Times New Roman" w:hAnsi="Times New Roman" w:eastAsia="FangSong" w:cs="Times New Roman"/>
        </w:rPr>
        <w:t>为四配位</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电荷低</w:t>
      </w:r>
      <w:r>
        <w:rPr>
          <w:rFonts w:hint="eastAsia" w:ascii="Times New Roman" w:hAnsi="Times New Roman" w:eastAsia="Times New Roman" w:cs="Times New Roman"/>
        </w:rPr>
        <w:t>、</w:t>
      </w:r>
      <w:r>
        <w:rPr>
          <w:rFonts w:hint="eastAsia" w:ascii="Times New Roman" w:hAnsi="Times New Roman" w:eastAsia="FangSong" w:cs="Times New Roman"/>
        </w:rPr>
        <w:t>共价性强</w:t>
      </w:r>
      <w:r>
        <w:rPr>
          <w:rFonts w:hint="eastAsia" w:ascii="Times New Roman" w:hAnsi="Times New Roman" w:eastAsia="Times New Roman" w:cs="Times New Roman"/>
        </w:rPr>
        <w:t>，</w:t>
      </w:r>
      <w:r>
        <w:rPr>
          <w:rFonts w:hint="eastAsia" w:ascii="Times New Roman" w:hAnsi="Times New Roman" w:eastAsia="FangSong" w:cs="Times New Roman"/>
        </w:rPr>
        <w:t>为二配位</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d </w:t>
      </w:r>
      <w:r>
        <w:rPr>
          <w:rFonts w:hint="eastAsia" w:ascii="Times New Roman" w:hAnsi="Times New Roman" w:eastAsia="FangSong" w:cs="Times New Roman"/>
        </w:rPr>
        <w:t>电子结构相对应</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I</m:t>
        </m:r>
        <m:r>
          <m:rPr>
            <m:sty m:val="p"/>
          </m:rPr>
          <m:t>I</m:t>
        </m:r>
        <m:r>
          <m:rPr>
            <m:sty m:val="p"/>
          </m:rPr>
          <m:t>)</m:t>
        </m:r>
        <m:r>
          <m:rPr>
            <m:sty m:val="p"/>
          </m:rPr>
          <m:t>=</m:t>
        </m:r>
        <m:r>
          <m:rPr>
            <m:sty m:val="p"/>
          </m:rPr>
          <m:t>5</m:t>
        </m:r>
        <m:sSup>
          <m:e>
            <m:r>
              <m:rPr>
                <m:sty m:val="p"/>
              </m:rPr>
              <m:t>d</m:t>
            </m:r>
          </m:e>
          <m:sup>
            <m:r>
              <m:rPr>
                <m:sty m:val="p"/>
              </m:rPr>
              <m:t>8</m:t>
            </m:r>
          </m:sup>
        </m:sSup>
        <m:r>
          <m:rPr>
            <m:sty m:val="p"/>
          </m:rPr>
          <m:t>→</m:t>
        </m:r>
        <m:r>
          <m:rPr>
            <m:sty m:val="p"/>
          </m:rPr>
          <m:t>d</m:t>
        </m:r>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对应四配位平面四方形</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m:t>
        </m:r>
        <m:r>
          <m:rPr>
            <m:sty m:val="p"/>
          </m:rPr>
          <m:t>I</m:t>
        </m:r>
        <m:r>
          <m:rPr>
            <m:sty m:val="p"/>
          </m:rPr>
          <m:t>)</m:t>
        </m:r>
        <m:r>
          <m:rPr>
            <m:sty m:val="p"/>
          </m:rPr>
          <m:t>=</m:t>
        </m:r>
        <m:r>
          <m:rPr>
            <m:sty m:val="p"/>
          </m:rPr>
          <m:t>5</m:t>
        </m:r>
        <m:sSup>
          <m:e>
            <m:r>
              <m:rPr>
                <m:sty m:val="p"/>
              </m:rPr>
              <m:t>d</m:t>
            </m:r>
          </m:e>
          <m:sup>
            <m:r>
              <m:rPr>
                <m:sty m:val="p"/>
              </m:rPr>
              <m:t>10</m:t>
            </m:r>
          </m:sup>
        </m:sSup>
        <m:r>
          <m:rPr>
            <m:sty m:val="p"/>
          </m:rPr>
          <m:t>→</m:t>
        </m:r>
        <m:r>
          <m:rPr>
            <m:sty m:val="p"/>
          </m:rPr>
          <m:t>s</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对应二配位直线形</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等物质的量分布</w:t>
      </w:r>
      <w:r>
        <w:rPr>
          <w:rFonts w:hint="eastAsia" w:ascii="Times New Roman" w:hAnsi="Times New Roman" w:eastAsia="Times New Roman" w:cs="Times New Roman"/>
        </w:rPr>
        <w:t>。Au(I)</w:t>
      </w:r>
      <w:r>
        <w:rPr>
          <w:rFonts w:ascii="Times New Roman" w:hAnsi="Times New Roman" w:eastAsia="Times New Roman" w:cs="Times New Roman"/>
        </w:rPr>
        <w:t xml:space="preserve"> </w:t>
      </w:r>
      <w:r>
        <w:rPr>
          <w:rFonts w:hint="eastAsia" w:ascii="Times New Roman" w:hAnsi="Times New Roman" w:eastAsia="FangSong" w:cs="Times New Roman"/>
        </w:rPr>
        <w:t>为二配位直线形</w:t>
      </w:r>
      <w:r>
        <w:rPr>
          <w:rFonts w:hint="eastAsia" w:ascii="Times New Roman" w:hAnsi="Times New Roman" w:eastAsia="Times New Roman" w:cs="Times New Roman"/>
        </w:rPr>
        <w:t>，Au(III)</w:t>
      </w:r>
      <w:r>
        <w:rPr>
          <w:rFonts w:ascii="Times New Roman" w:hAnsi="Times New Roman" w:eastAsia="Times New Roman" w:cs="Times New Roman"/>
        </w:rPr>
        <w:t xml:space="preserve"> </w:t>
      </w:r>
      <w:r>
        <w:rPr>
          <w:rFonts w:hint="eastAsia" w:ascii="Times New Roman" w:hAnsi="Times New Roman" w:eastAsia="FangSong" w:cs="Times New Roman"/>
        </w:rPr>
        <w:t>为四配位平面四方形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2956"/>
            <wp:effectExtent b="0" l="0" r="0" t="0"/>
            <wp:docPr descr="" title="" id="35" name="Picture"/>
            <a:graphic>
              <a:graphicData uri="http://schemas.openxmlformats.org/drawingml/2006/picture">
                <pic:pic>
                  <pic:nvPicPr>
                    <pic:cNvPr descr="5267ea22aaee9827287f5fb6e3e928d66b6f544a0615e0d1331e792f72acb9b6.jpg" id="36" name="Picture"/>
                    <pic:cNvPicPr>
                      <a:picLocks noChangeArrowheads="1" noChangeAspect="1"/>
                    </pic:cNvPicPr>
                  </pic:nvPicPr>
                  <pic:blipFill>
                    <a:blip r:embed="rId34"/>
                    <a:stretch>
                      <a:fillRect/>
                    </a:stretch>
                  </pic:blipFill>
                  <pic:spPr bwMode="auto">
                    <a:xfrm>
                      <a:off x="0" y="0"/>
                      <a:ext cx="3240000" cy="35029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透视图</w:t>
      </w:r>
    </w:p>
    <w:p>
      <w:pPr>
        <w:pStyle w:val="BodyText"/>
        <w:spacing w:before="160" w:after="80"/>
        <w:jc w:val="center"/>
      </w:pPr>
      <w:r>
        <w:rPr>
          <w:rFonts w:ascii="Times New Roman" w:hAnsi="Times New Roman" w:eastAsia="Times New Roman" w:cs="Times New Roman"/>
        </w:rPr>
        <w:drawing>
          <wp:inline>
            <wp:extent cx="3240000" cy="4331612"/>
            <wp:effectExtent b="0" l="0" r="0" t="0"/>
            <wp:docPr descr="" title="" id="38" name="Picture"/>
            <a:graphic>
              <a:graphicData uri="http://schemas.openxmlformats.org/drawingml/2006/picture">
                <pic:pic>
                  <pic:nvPicPr>
                    <pic:cNvPr descr="157a854636ce841479f98e450779129c42f793d83f592838a74071e581631e84.jpg" id="39" name="Picture"/>
                    <pic:cNvPicPr>
                      <a:picLocks noChangeArrowheads="1" noChangeAspect="1"/>
                    </pic:cNvPicPr>
                  </pic:nvPicPr>
                  <pic:blipFill>
                    <a:blip r:embed="rId37"/>
                    <a:stretch>
                      <a:fillRect/>
                    </a:stretch>
                  </pic:blipFill>
                  <pic:spPr bwMode="auto">
                    <a:xfrm>
                      <a:off x="0" y="0"/>
                      <a:ext cx="3240000" cy="43316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spacing w:before="160" w:after="80"/>
        <w:jc w:val="center"/>
      </w:pPr>
      <w:r>
        <w:rPr>
          <w:rFonts w:ascii="Times New Roman" w:hAnsi="Times New Roman" w:eastAsia="Times New Roman" w:cs="Times New Roman"/>
        </w:rPr>
        <w:drawing>
          <wp:inline>
            <wp:extent cx="3240000" cy="3171968"/>
            <wp:effectExtent b="0" l="0" r="0" t="0"/>
            <wp:docPr descr="" title="" id="41" name="Picture"/>
            <a:graphic>
              <a:graphicData uri="http://schemas.openxmlformats.org/drawingml/2006/picture">
                <pic:pic>
                  <pic:nvPicPr>
                    <pic:cNvPr descr="913f13bf31911f3c100a4a431e9a2b59e47c56fcea4e388b0e4fc03761f44386.jpg" id="42" name="Picture"/>
                    <pic:cNvPicPr>
                      <a:picLocks noChangeArrowheads="1" noChangeAspect="1"/>
                    </pic:cNvPicPr>
                  </pic:nvPicPr>
                  <pic:blipFill>
                    <a:blip r:embed="rId40"/>
                    <a:stretch>
                      <a:fillRect/>
                    </a:stretch>
                  </pic:blipFill>
                  <pic:spPr bwMode="auto">
                    <a:xfrm>
                      <a:off x="0" y="0"/>
                      <a:ext cx="3240000" cy="31719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w:t>
      </w:r>
    </w:p>
    <w:p>
      <w:pPr>
        <w:pStyle w:val="BodyText"/>
        <w:ind w:firstLine="420"/>
      </w:pP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hint="eastAsia" w:ascii="Times New Roman" w:hAnsi="Times New Roman" w:eastAsia="FangSong" w:cs="Times New Roman"/>
        </w:rPr>
        <w:t>其中大灰球为</w:t>
      </w:r>
      <w:r>
        <w:rPr>
          <w:rFonts w:ascii="Times New Roman" w:hAnsi="Times New Roman" w:eastAsia="Times New Roman" w:cs="Times New Roman"/>
        </w:rPr>
        <w:t xml:space="preserve"> </w:t>
      </w:r>
      <m:oMath>
        <m:r>
          <m:rPr>
            <m:sty m:val="p"/>
          </m:rPr>
          <m:t>C</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小黑球为</w:t>
      </w:r>
      <w:r>
        <w:rPr>
          <w:rFonts w:ascii="Times New Roman" w:hAnsi="Times New Roman" w:eastAsia="Times New Roman" w:cs="Times New Roman"/>
        </w:rPr>
        <w:t xml:space="preserve"> </w:t>
      </w:r>
      <m:oMath>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蓝色球为</w:t>
      </w:r>
      <w:r>
        <w:rPr>
          <w:rFonts w:ascii="Times New Roman" w:hAnsi="Times New Roman" w:eastAsia="Times New Roman" w:cs="Times New Roman"/>
        </w:rPr>
        <w:t xml:space="preserve"> </w:t>
      </w:r>
      <m:oMath>
        <m:r>
          <m:rPr>
            <m:sty m:val="p"/>
          </m:rPr>
          <m:t>A</m:t>
        </m:r>
        <m:r>
          <m:rPr>
            <m:sty m:val="p"/>
          </m:rPr>
          <m:t>u</m:t>
        </m:r>
      </m:oMath>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正确判断产物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正确计算相对分子质量</w:t>
      </w:r>
      <w:r>
        <w:rPr>
          <w:rFonts w:ascii="Times New Roman" w:hAnsi="Times New Roman" w:eastAsia="Times New Roman" w:cs="Times New Roman"/>
          <w:b/>
          <w:bCs/>
        </w:rPr>
        <w:t xml:space="preserve"> M = 44</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正确枚举所有合理同分异构体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乙醛和环氧乙烷</w:t>
      </w:r>
    </w:p>
    <w:p>
      <w:pPr>
        <w:pStyle w:val="BodyText"/>
        <w:ind w:firstLine="420"/>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易得产物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bi"/>
          </m:rPr>
          <m:t>A</m:t>
        </m:r>
        <m:r>
          <m:rPr>
            <m:sty m:val="p"/>
          </m:rPr>
          <m:t>)</m:t>
        </m:r>
        <m:r>
          <m:rPr>
            <m:sty m:val="p"/>
          </m:rPr>
          <m:t>=</m:t>
        </m:r>
        <m:r>
          <m:t>M</m:t>
        </m:r>
        <m:r>
          <m:rPr>
            <m:sty m:val="p"/>
          </m:rPr>
          <m:t>(</m:t>
        </m:r>
        <m:sSub>
          <m:e>
            <m:r>
              <m:rPr>
                <m:sty m:val="p"/>
              </m:rPr>
              <m:t>C</m:t>
            </m:r>
            <m:r>
              <m:rPr>
                <m:sty m:val="p"/>
              </m:rPr>
              <m:t>O</m:t>
            </m:r>
          </m:e>
          <m:sub>
            <m:r>
              <m:t>2</m:t>
            </m:r>
          </m:sub>
        </m:sSub>
        <m:r>
          <m:rPr>
            <m:sty m:val="p"/>
          </m:rPr>
          <m:t>)</m:t>
        </m:r>
        <m:r>
          <m:rPr>
            <m:sty m:val="p"/>
          </m:rPr>
          <m:t>=</m:t>
        </m:r>
        <m:r>
          <m:t>12</m:t>
        </m:r>
        <m:r>
          <m:rPr>
            <m:sty m:val="p"/>
          </m:rPr>
          <m:t>+</m:t>
        </m:r>
        <m:r>
          <m:t>16</m:t>
        </m:r>
        <m:r>
          <m:rPr>
            <m:sty m:val="p"/>
          </m:rPr>
          <m:t>×</m:t>
        </m:r>
        <m:r>
          <m:t>2</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由于乙烯</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产物只可能含</w:t>
      </w:r>
      <w:r>
        <w:rPr>
          <w:rFonts w:ascii="Times New Roman" w:hAnsi="Times New Roman" w:eastAsia="Times New Roman" w:cs="Times New Roman"/>
        </w:rPr>
        <w:t xml:space="preserve"> O、C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因此可行的组合经过枚举后</w:t>
      </w:r>
      <w:r>
        <w:rPr>
          <w:rFonts w:hint="eastAsia" w:ascii="Times New Roman" w:hAnsi="Times New Roman" w:eastAsia="Times New Roman" w:cs="Times New Roman"/>
        </w:rPr>
        <w:t>，</w:t>
      </w:r>
      <w:r>
        <w:rPr>
          <w:rFonts w:hint="eastAsia" w:ascii="Times New Roman" w:hAnsi="Times New Roman" w:eastAsia="FangSong" w:cs="Times New Roman"/>
        </w:rPr>
        <w:t>除去明显不合理的结构</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可以进入下一轮考察</w:t>
      </w:r>
      <w:r>
        <w:rPr>
          <w:rFonts w:hint="eastAsia" w:ascii="Times New Roman" w:hAnsi="Times New Roman" w:eastAsia="Times New Roman" w:cs="Times New Roman"/>
        </w:rPr>
        <w:t>。</w:t>
      </w:r>
    </w:p>
    <w:p>
      <w:pPr>
        <w:pStyle w:val="BodyText"/>
        <w:ind w:firstLine="420"/>
      </w:pPr>
      <m:oMath>
        <m:sSub>
          <m:e>
            <m:r>
              <m:rPr>
                <m:sty m:val="p"/>
              </m:rPr>
              <m:t>C</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只有一种可能的组合方式即丙烷</w:t>
      </w:r>
      <w:r>
        <w:rPr>
          <w:rFonts w:hint="eastAsia" w:ascii="Times New Roman" w:hAnsi="Times New Roman" w:eastAsia="Times New Roman" w:cs="Times New Roman"/>
        </w:rPr>
        <w:t>，</w:t>
      </w:r>
      <w:r>
        <w:rPr>
          <w:rFonts w:hint="eastAsia" w:ascii="Times New Roman" w:hAnsi="Times New Roman" w:eastAsia="FangSong" w:cs="Times New Roman"/>
        </w:rPr>
        <w:t>但丙烷的氧化态低于乙烯</w:t>
      </w:r>
      <w:r>
        <w:rPr>
          <w:rFonts w:hint="eastAsia" w:ascii="Times New Roman" w:hAnsi="Times New Roman" w:eastAsia="Times New Roman" w:cs="Times New Roman"/>
        </w:rPr>
        <w:t>，</w:t>
      </w:r>
      <w:r>
        <w:rPr>
          <w:rFonts w:hint="eastAsia" w:ascii="Times New Roman" w:hAnsi="Times New Roman" w:eastAsia="FangSong" w:cs="Times New Roman"/>
        </w:rPr>
        <w:t>直接排除</w:t>
      </w:r>
      <w:r>
        <w:rPr>
          <w:rFonts w:hint="eastAsia" w:ascii="Times New Roman" w:hAnsi="Times New Roman" w:eastAsia="Times New Roman" w:cs="Times New Roman"/>
        </w:rPr>
        <w:t>。</w:t>
      </w:r>
      <m:oMath>
        <m:sSub>
          <m:e>
            <m:r>
              <m:rPr>
                <m:sty m:val="p"/>
              </m:rPr>
              <m:t>C</m:t>
            </m:r>
          </m:e>
          <m:sub>
            <m:r>
              <m:t>2</m:t>
            </m:r>
          </m:sub>
        </m:sSub>
        <m:sSub>
          <m:e>
            <m:r>
              <m:rPr>
                <m:sty m:val="p"/>
              </m:rPr>
              <m:t>H</m:t>
            </m:r>
          </m:e>
          <m:sub>
            <m:r>
              <m:t>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r>
          <m:t>2</m:t>
        </m:r>
        <m:r>
          <m:rPr>
            <m:sty m:val="p"/>
          </m:rPr>
          <m:t>+</m:t>
        </m:r>
        <m:r>
          <m:t>1</m:t>
        </m:r>
        <m:r>
          <m:rPr>
            <m:sty m:val="p"/>
          </m:rPr>
          <m:t>−</m:t>
        </m:r>
        <m:r>
          <m:t>4</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说明产物中只有一个双键或只有一个环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若产物中只有双键</w:t>
      </w:r>
      <w:r>
        <w:rPr>
          <w:rFonts w:hint="eastAsia" w:ascii="Times New Roman" w:hAnsi="Times New Roman" w:eastAsia="Times New Roman" w:cs="Times New Roman"/>
        </w:rPr>
        <w:t>：</w:t>
      </w:r>
      <w:r>
        <w:rPr>
          <w:rFonts w:hint="eastAsia" w:ascii="Times New Roman" w:hAnsi="Times New Roman" w:eastAsia="FangSong" w:cs="Times New Roman"/>
        </w:rPr>
        <w:t>可能为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乙烯醇</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互变异构为乙醛</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若产物中只有一个环</w:t>
      </w:r>
      <w:r>
        <w:rPr>
          <w:rFonts w:hint="eastAsia" w:ascii="Times New Roman" w:hAnsi="Times New Roman" w:eastAsia="Times New Roman" w:cs="Times New Roman"/>
        </w:rPr>
        <w:t>：</w:t>
      </w:r>
      <w:r>
        <w:rPr>
          <w:rFonts w:hint="eastAsia" w:ascii="Times New Roman" w:hAnsi="Times New Roman" w:eastAsia="FangSong" w:cs="Times New Roman"/>
        </w:rPr>
        <w:t>唯一可能的结构就是环氧乙烷</w:t>
      </w:r>
    </w:p>
    <w:p>
      <w:pPr>
        <w:pStyle w:val="FirstParagraph"/>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结构简式为乙醛和环氧乙烷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4" name="Picture"/>
            <a:graphic>
              <a:graphicData uri="http://schemas.openxmlformats.org/drawingml/2006/picture">
                <pic:pic>
                  <pic:nvPicPr>
                    <pic:cNvPr descr="84db0fccc28fc38bfa27a1a9c1f40219dc17454e664109f4467ee94b3d317351.jpg" id="45"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w:t>
      </w:r>
      <w:r>
        <w:rPr>
          <w:rFonts w:hint="eastAsia" w:ascii="Times New Roman" w:hAnsi="Times New Roman" w:eastAsia="FangSong" w:cs="Times New Roman"/>
        </w:rPr>
        <w:t>杜烯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均苯四甲酸二酐</w:t>
      </w:r>
      <w:r>
        <w:rPr>
          <w:rFonts w:hint="eastAsia" w:ascii="Times New Roman" w:hAnsi="Times New Roman" w:eastAsia="Times New Roman" w:cs="Times New Roman"/>
        </w:rPr>
        <w:t>（PMDA）</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对苯二胺</w:t>
      </w:r>
    </w:p>
    <w:p>
      <w:pPr>
        <w:pStyle w:val="BodyText"/>
        <w:ind w:firstLine="420"/>
      </w:pP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m:oMath>
        <m:oMathPr>
          <m:ctrlPr>
            <w:rPr>
              <w:sz w:val="28"/>
              <w:szCs w:val="28"/>
            </w:rPr>
          </m:ctrlPr>
        </m:oMathPr>
        <m:r>
          <m:t>11</m:t>
        </m:r>
        <m:r>
          <m:rPr>
            <m:sty m:val="p"/>
          </m:rPr>
          <m:t>−</m:t>
        </m:r>
        <m:r>
          <m:t>14</m:t>
        </m:r>
        <m:r>
          <m:rPr>
            <m:sty m:val="p"/>
          </m:rPr>
          <m:t>/</m:t>
        </m:r>
        <m:r>
          <m:t>2</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结合产物聚酰亚胺结构可猜测</w:t>
      </w:r>
      <w:r>
        <w:rPr>
          <w:rFonts w:ascii="Times New Roman" w:hAnsi="Times New Roman" w:eastAsia="Times New Roman" w:cs="Times New Roman"/>
        </w:rPr>
        <w:t xml:space="preserve"> A </w:t>
      </w:r>
      <w:r>
        <w:rPr>
          <w:rFonts w:hint="eastAsia" w:ascii="Times New Roman" w:hAnsi="Times New Roman" w:eastAsia="FangSong" w:cs="Times New Roman"/>
        </w:rPr>
        <w:t>中含有苯环</w:t>
      </w:r>
      <w:r>
        <w:rPr>
          <w:rFonts w:hint="eastAsia" w:ascii="Times New Roman" w:hAnsi="Times New Roman" w:eastAsia="Times New Roman" w:cs="Times New Roman"/>
        </w:rPr>
        <w:t>。</w:t>
      </w:r>
      <w:r>
        <w:rPr>
          <w:rFonts w:hint="eastAsia" w:ascii="Times New Roman" w:hAnsi="Times New Roman" w:eastAsia="FangSong" w:cs="Times New Roman"/>
        </w:rPr>
        <w:t>根据碳数</w:t>
      </w:r>
      <w:r>
        <w:rPr>
          <w:rFonts w:ascii="Times New Roman" w:hAnsi="Times New Roman" w:eastAsia="Times New Roman" w:cs="Times New Roman"/>
        </w:rPr>
        <w:t xml:space="preserve"> </w:t>
      </w:r>
      <m:oMath>
        <m:r>
          <m:rPr>
            <m:sty m:val="p"/>
          </m:rPr>
          <m:t>(</m:t>
        </m:r>
        <m:r>
          <m:rPr>
            <m:sty m:val="p"/>
          </m:rPr>
          <m:t>=</m:t>
        </m:r>
        <m:r>
          <m:t>10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可推测产物聚合物结构中的</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苯四酰二亚胺片段是由</w:t>
      </w:r>
      <w:r>
        <w:rPr>
          <w:rFonts w:ascii="Times New Roman" w:hAnsi="Times New Roman" w:eastAsia="Times New Roman" w:cs="Times New Roman"/>
        </w:rPr>
        <w:t xml:space="preserve"> A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1,2,4,5-</w:t>
      </w:r>
      <w:r>
        <w:rPr>
          <w:rFonts w:hint="eastAsia" w:ascii="Times New Roman" w:hAnsi="Times New Roman" w:eastAsia="FangSong" w:cs="Times New Roman"/>
        </w:rPr>
        <w:t>四甲基苯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为对苯二胺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B </w:t>
      </w:r>
      <w:r>
        <w:rPr>
          <w:rFonts w:hint="eastAsia" w:ascii="Times New Roman" w:hAnsi="Times New Roman" w:eastAsia="FangSong" w:cs="Times New Roman"/>
        </w:rPr>
        <w:t>的结构时要小心</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的生成条件与最终聚合物的结构来看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应为某种羧酸或羧酸衍生物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为四羧酸</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就应生成</w:t>
      </w:r>
      <w:r>
        <w:rPr>
          <w:rFonts w:ascii="Times New Roman" w:hAnsi="Times New Roman" w:eastAsia="Times New Roman" w:cs="Times New Roman"/>
        </w:rPr>
        <w:t xml:space="preserve"> </w:t>
      </w:r>
      <m:oMath>
        <m:r>
          <m:t>4</m:t>
        </m:r>
        <m:r>
          <m:t>n</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r>
          <m:t>2</m:t>
        </m:r>
        <m:r>
          <m:t>n</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根据原子守恒</w:t>
      </w:r>
      <w:r>
        <w:rPr>
          <w:rFonts w:hint="eastAsia" w:ascii="Times New Roman" w:hAnsi="Times New Roman" w:eastAsia="Times New Roman" w:cs="Times New Roman"/>
        </w:rPr>
        <w:t>，</w:t>
      </w:r>
      <w:r>
        <w:rPr>
          <w:rFonts w:hint="eastAsia" w:ascii="Times New Roman" w:hAnsi="Times New Roman" w:eastAsia="FangSong" w:cs="Times New Roman"/>
        </w:rPr>
        <w:t>真实的</w:t>
      </w:r>
      <w:r>
        <w:rPr>
          <w:rFonts w:ascii="Times New Roman" w:hAnsi="Times New Roman" w:eastAsia="Times New Roman" w:cs="Times New Roman"/>
        </w:rPr>
        <w:t xml:space="preserve"> B </w:t>
      </w:r>
      <w:r>
        <w:rPr>
          <w:rFonts w:hint="eastAsia" w:ascii="Times New Roman" w:hAnsi="Times New Roman" w:eastAsia="FangSong" w:cs="Times New Roman"/>
        </w:rPr>
        <w:t>应在四羧酸结构的基础上</w:t>
      </w:r>
      <w:r>
        <w:rPr>
          <w:rFonts w:hint="eastAsia" w:ascii="Times New Roman" w:hAnsi="Times New Roman" w:eastAsia="Times New Roman" w:cs="Times New Roman"/>
        </w:rPr>
        <w:t>”</w:t>
      </w:r>
      <w:r>
        <w:rPr>
          <w:rFonts w:hint="eastAsia" w:ascii="Times New Roman" w:hAnsi="Times New Roman" w:eastAsia="FangSong" w:cs="Times New Roman"/>
        </w:rPr>
        <w:t>去掉</w:t>
      </w:r>
      <w:r>
        <w:rPr>
          <w:rFonts w:ascii="Times New Roman" w:hAnsi="Times New Roman" w:eastAsia="Times New Roman" w:cs="Times New Roman"/>
        </w:rPr>
        <w:t xml:space="preserve"> 2 </w:t>
      </w:r>
      <w:r>
        <w:rPr>
          <w:rFonts w:hint="eastAsia" w:ascii="Times New Roman" w:hAnsi="Times New Roman" w:eastAsia="FangSong" w:cs="Times New Roman"/>
        </w:rPr>
        <w:t>分子水</w:t>
      </w:r>
      <w:r>
        <w:rPr>
          <w:rFonts w:hint="eastAsia" w:ascii="Times New Roman" w:hAnsi="Times New Roman" w:eastAsia="Times New Roman" w:cs="Times New Roman"/>
        </w:rPr>
        <w:t>”，</w:t>
      </w:r>
      <w:r>
        <w:rPr>
          <w:rFonts w:hint="eastAsia" w:ascii="Times New Roman" w:hAnsi="Times New Roman" w:eastAsia="FangSong" w:cs="Times New Roman"/>
        </w:rPr>
        <w:t>即均苯四甲酸二酐</w:t>
      </w:r>
      <w:r>
        <w:rPr>
          <w:rFonts w:hint="eastAsia" w:ascii="Times New Roman" w:hAnsi="Times New Roman" w:eastAsia="Times New Roman" w:cs="Times New Roman"/>
        </w:rPr>
        <w:t>（PMDA）。</w:t>
      </w:r>
    </w:p>
    <w:p>
      <w:pPr>
        <w:pStyle w:val="BodyText"/>
        <w:ind w:firstLine="420"/>
      </w:pPr>
      <w:r>
        <w:rPr>
          <w:rFonts w:ascii="Times New Roman" w:hAnsi="Times New Roman" w:eastAsia="Times New Roman" w:cs="Times New Roman"/>
        </w:rPr>
        <w:t xml:space="preserve">A、B、C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4897"/>
            <wp:effectExtent b="0" l="0" r="0" t="0"/>
            <wp:docPr descr="" title="" id="46" name="Picture"/>
            <a:graphic>
              <a:graphicData uri="http://schemas.openxmlformats.org/drawingml/2006/picture">
                <pic:pic>
                  <pic:nvPicPr>
                    <pic:cNvPr descr="84db0fccc28fc38bfa27a1a9c1f40219dc17454e664109f4467ee94b3d317351.jpg" id="47" name="Picture"/>
                    <pic:cNvPicPr>
                      <a:picLocks noChangeArrowheads="1" noChangeAspect="1"/>
                    </pic:cNvPicPr>
                  </pic:nvPicPr>
                  <pic:blipFill>
                    <a:blip r:embed="rId43"/>
                    <a:stretch>
                      <a:fillRect/>
                    </a:stretch>
                  </pic:blipFill>
                  <pic:spPr bwMode="auto">
                    <a:xfrm>
                      <a:off x="0" y="0"/>
                      <a:ext cx="1800000" cy="17448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638300"/>
            <wp:effectExtent b="0" l="0" r="0" t="0"/>
            <wp:docPr descr="" title="" id="49" name="Picture"/>
            <a:graphic>
              <a:graphicData uri="http://schemas.openxmlformats.org/drawingml/2006/picture">
                <pic:pic>
                  <pic:nvPicPr>
                    <pic:cNvPr descr="8e6d176321933012021f7a1f068aee3f65b3a25aaf63fb4f6921475410ee060d.jpg" id="50" name="Picture"/>
                    <pic:cNvPicPr>
                      <a:picLocks noChangeArrowheads="1" noChangeAspect="1"/>
                    </pic:cNvPicPr>
                  </pic:nvPicPr>
                  <pic:blipFill>
                    <a:blip r:embed="rId48"/>
                    <a:stretch>
                      <a:fillRect/>
                    </a:stretch>
                  </pic:blipFill>
                  <pic:spPr bwMode="auto">
                    <a:xfrm>
                      <a:off x="0" y="0"/>
                      <a:ext cx="3124200" cy="1638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778000"/>
            <wp:effectExtent b="0" l="0" r="0" t="0"/>
            <wp:docPr descr="" title="" id="52" name="Picture"/>
            <a:graphic>
              <a:graphicData uri="http://schemas.openxmlformats.org/drawingml/2006/picture">
                <pic:pic>
                  <pic:nvPicPr>
                    <pic:cNvPr descr="600b929a0c0171720925e97ffe0e15c664a5d0db49b75dec56c5cafe63aef59d.jpg" id="53" name="Picture"/>
                    <pic:cNvPicPr>
                      <a:picLocks noChangeArrowheads="1" noChangeAspect="1"/>
                    </pic:cNvPicPr>
                  </pic:nvPicPr>
                  <pic:blipFill>
                    <a:blip r:embed="rId51"/>
                    <a:stretch>
                      <a:fillRect/>
                    </a:stretch>
                  </pic:blipFill>
                  <pic:spPr bwMode="auto">
                    <a:xfrm>
                      <a:off x="0" y="0"/>
                      <a:ext cx="2298700" cy="177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825500"/>
            <wp:effectExtent b="0" l="0" r="0" t="0"/>
            <wp:docPr descr="" title="" id="55" name="Picture"/>
            <a:graphic>
              <a:graphicData uri="http://schemas.openxmlformats.org/drawingml/2006/picture">
                <pic:pic>
                  <pic:nvPicPr>
                    <pic:cNvPr descr="be9ef058dbe495b00a22747b2f70b968069fb13796d2c7cb0d69dc9620987b52.jpg" id="56" name="Picture"/>
                    <pic:cNvPicPr>
                      <a:picLocks noChangeArrowheads="1" noChangeAspect="1"/>
                    </pic:cNvPicPr>
                  </pic:nvPicPr>
                  <pic:blipFill>
                    <a:blip r:embed="rId54"/>
                    <a:stretch>
                      <a:fillRect/>
                    </a:stretch>
                  </pic:blipFill>
                  <pic:spPr bwMode="auto">
                    <a:xfrm>
                      <a:off x="0" y="0"/>
                      <a:ext cx="26289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bookmarkEnd w:id="57"/>
    <w:bookmarkStart w:id="5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ind w:firstLine="420"/>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FirstParagraph"/>
        <w:ind w:firstLine="420"/>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ind w:firstLine="420"/>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numPr>
          <w:ilvl w:val="0"/>
          <w:numId w:val="1007"/>
        </w:numPr>
        <w:ind w:firstLine="420"/>
      </w:pP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本题源卡把设问整体写进了答案区开头</w:t>
      </w:r>
      <w:r>
        <w:rPr>
          <w:rFonts w:hint="eastAsia" w:ascii="Times New Roman" w:hAnsi="Times New Roman" w:eastAsia="Times New Roman" w:cs="Times New Roman"/>
        </w:rPr>
        <w:t>，</w:t>
      </w:r>
      <w:r>
        <w:rPr>
          <w:rFonts w:hint="eastAsia" w:ascii="Times New Roman" w:hAnsi="Times New Roman" w:eastAsia="FangSong" w:cs="Times New Roman"/>
        </w:rPr>
        <w:t>此处回迁题面为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解答编号同步</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ind w:firstLine="420"/>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ind w:firstLine="420"/>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ind w:firstLine="420"/>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ind w:firstLine="420"/>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59"/>
    <w:bookmarkStart w:id="6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61" name="Picture"/>
            <a:graphic>
              <a:graphicData uri="http://schemas.openxmlformats.org/drawingml/2006/picture">
                <pic:pic>
                  <pic:nvPicPr>
                    <pic:cNvPr descr="f5e3639e49e9f729c6854354a5ddc538dcca775cd27957ef0f65cf6db554f2f9.jpg" id="62" name="Picture"/>
                    <pic:cNvPicPr>
                      <a:picLocks noChangeArrowheads="1" noChangeAspect="1"/>
                    </pic:cNvPicPr>
                  </pic:nvPicPr>
                  <pic:blipFill>
                    <a:blip r:embed="rId60"/>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10"/>
        </w:numPr>
        <w:ind w:firstLine="420"/>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numPr>
          <w:ilvl w:val="0"/>
          <w:numId w:val="1011"/>
        </w:numPr>
        <w:ind w:firstLine="4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L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1"/>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形成的配合物为风扇型</w:t>
      </w:r>
      <w:r>
        <w:rPr>
          <w:rFonts w:hint="eastAsia" w:ascii="Times New Roman" w:hAnsi="Times New Roman" w:eastAsia="Times New Roman" w:cs="Times New Roman"/>
        </w:rPr>
        <w:t>，</w:t>
      </w:r>
      <w:r>
        <w:rPr>
          <w:rFonts w:hint="eastAsia" w:ascii="Times New Roman" w:hAnsi="Times New Roman" w:eastAsia="FangSong" w:cs="Times New Roman"/>
        </w:rPr>
        <w:t>指出其可能的立体异构体数目</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写出产物的化学式</w:t>
      </w:r>
      <w:r>
        <w:rPr>
          <w:rFonts w:hint="eastAsia" w:ascii="Times New Roman" w:hAnsi="Times New Roman" w:eastAsia="Times New Roman" w:cs="Times New Roman"/>
        </w:rPr>
        <w:t>，</w:t>
      </w:r>
      <w:r>
        <w:rPr>
          <w:rFonts w:hint="eastAsia" w:ascii="Times New Roman" w:hAnsi="Times New Roman" w:eastAsia="FangSong" w:cs="Times New Roman"/>
        </w:rPr>
        <w:t>并解释其能够稳定存在的原因</w:t>
      </w:r>
      <w:r>
        <w:rPr>
          <w:rFonts w:hint="eastAsia" w:ascii="Times New Roman" w:hAnsi="Times New Roman" w:eastAsia="Times New Roman" w:cs="Times New Roman"/>
        </w:rPr>
        <w:t>。</w:t>
      </w:r>
    </w:p>
    <w:p>
      <w:pPr>
        <w:numPr>
          <w:ilvl w:val="0"/>
          <w:numId w:val="1011"/>
        </w:numPr>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A1、A2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本题源卡题面在转录时缺失设问行</w:t>
      </w:r>
      <w:r>
        <w:rPr>
          <w:rFonts w:hint="eastAsia" w:ascii="Times New Roman" w:hAnsi="Times New Roman" w:eastAsia="Times New Roman" w:cs="Times New Roman"/>
        </w:rPr>
        <w:t>（</w:t>
      </w:r>
      <w:r>
        <w:rPr>
          <w:rFonts w:hint="eastAsia" w:ascii="Times New Roman" w:hAnsi="Times New Roman" w:eastAsia="FangSong" w:cs="Times New Roman"/>
        </w:rPr>
        <w:t>仅存背景与数据</w:t>
      </w:r>
      <w:r>
        <w:rPr>
          <w:rFonts w:hint="eastAsia" w:ascii="Times New Roman" w:hAnsi="Times New Roman" w:eastAsia="Times New Roman" w:cs="Times New Roman"/>
        </w:rPr>
        <w:t>），</w:t>
      </w:r>
      <w:r>
        <w:rPr>
          <w:rFonts w:hint="eastAsia" w:ascii="Times New Roman" w:hAnsi="Times New Roman" w:eastAsia="FangSong" w:cs="Times New Roman"/>
        </w:rPr>
        <w:t>此处按原书参考答案反推复原为</w:t>
      </w:r>
      <w:r>
        <w:rPr>
          <w:rFonts w:ascii="Times New Roman" w:hAnsi="Times New Roman" w:eastAsia="Times New Roman" w:cs="Times New Roman"/>
        </w:rPr>
        <w:t xml:space="preserve"> (1)~(4)。</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p>
    <w:p>
      <w:pPr>
        <w:pStyle w:val="Compact"/>
        <w:numPr>
          <w:ilvl w:val="0"/>
          <w:numId w:val="1013"/>
        </w:numPr>
        <w:ind w:firstLine="420"/>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4"/>
        </w:numPr>
        <w:ind w:firstLine="420"/>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14"/>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14"/>
        </w:numPr>
        <w:ind w:firstLine="420"/>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15"/>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ind w:firstLine="420"/>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17"/>
        </w:numPr>
        <w:ind w:firstLine="420"/>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spacing w:before="160" w:after="80"/>
      </w:pPr>
      <w:r>
        <w:pict>
          <v:rect style="width:0;height:1.5pt" o:hralign="center" o:hrstd="t" o:hr="t"/>
        </w:pict>
      </w:r>
    </w:p>
    <w:bookmarkEnd w:id="66"/>
    <w:bookmarkStart w:id="70"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 xml:space="preserve">我国科学家研发了一种水系可逆</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w:t>
      </w:r>
      <w:r>
        <w:rPr>
          <w:rFonts w:hint="eastAsia" w:ascii="Times New Roman" w:hAnsi="Times New Roman" w:eastAsia="Times New Roman" w:cs="Times New Roman"/>
        </w:rPr>
        <w:t>。</w:t>
      </w:r>
      <w:r>
        <w:rPr>
          <w:rFonts w:hint="eastAsia" w:ascii="Times New Roman" w:hAnsi="Times New Roman" w:eastAsia="FangSong" w:cs="Times New Roman"/>
        </w:rPr>
        <w:t>将两组阴离子</w:t>
      </w:r>
      <w:r>
        <w:rPr>
          <w:rFonts w:hint="eastAsia" w:ascii="Times New Roman" w:hAnsi="Times New Roman" w:eastAsia="Times New Roman" w:cs="Times New Roman"/>
        </w:rPr>
        <w:t>、</w:t>
      </w:r>
      <w:r>
        <w:rPr>
          <w:rFonts w:hint="eastAsia" w:ascii="Times New Roman" w:hAnsi="Times New Roman" w:eastAsia="FangSong" w:cs="Times New Roman"/>
        </w:rPr>
        <w:t>阳离子复合膜反向放置分隔两室电解液</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hint="eastAsia" w:ascii="Times New Roman" w:hAnsi="Times New Roman" w:eastAsia="Times New Roman" w:cs="Times New Roman"/>
        </w:rPr>
        <w:t>，</w:t>
      </w:r>
      <w:r>
        <w:rPr>
          <w:rFonts w:hint="eastAsia" w:ascii="Times New Roman" w:hAnsi="Times New Roman" w:eastAsia="FangSong" w:cs="Times New Roman"/>
        </w:rPr>
        <w:t>复合膜层间的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工作原理如图所示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ascii="Times New Roman" w:hAnsi="Times New Roman" w:eastAsia="Times New Roman" w:cs="Times New Roman"/>
        </w:rPr>
        <w:t>Zn-CO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电池原理图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996320"/>
            <wp:effectExtent b="0" l="0" r="0" t="0"/>
            <wp:docPr descr="" title="" id="68" name="Picture"/>
            <a:graphic>
              <a:graphicData uri="http://schemas.openxmlformats.org/drawingml/2006/picture">
                <pic:pic>
                  <pic:nvPicPr>
                    <pic:cNvPr descr="6f38b9f25400e866.png" id="69" name="Picture"/>
                    <pic:cNvPicPr>
                      <a:picLocks noChangeArrowheads="1" noChangeAspect="1"/>
                    </pic:cNvPicPr>
                  </pic:nvPicPr>
                  <pic:blipFill>
                    <a:blip r:embed="rId67"/>
                    <a:stretch>
                      <a:fillRect/>
                    </a:stretch>
                  </pic:blipFill>
                  <pic:spPr bwMode="auto">
                    <a:xfrm>
                      <a:off x="0" y="0"/>
                      <a:ext cx="3600000" cy="1996320"/>
                    </a:xfrm>
                    <a:prstGeom prst="rect">
                      <a:avLst/>
                    </a:prstGeom>
                    <a:noFill/>
                    <a:ln w="9525">
                      <a:noFill/>
                      <a:headEnd/>
                      <a:tailEnd/>
                    </a:ln>
                  </pic:spPr>
                </pic:pic>
              </a:graphicData>
            </a:graphic>
          </wp:inline>
        </w:drawing>
      </w:r>
    </w:p>
    <w:p>
      <w:pPr>
        <w:pStyle w:val="Compact"/>
        <w:numPr>
          <w:ilvl w:val="0"/>
          <w:numId w:val="1018"/>
        </w:numPr>
        <w:ind w:firstLine="420"/>
      </w:pPr>
      <w:r>
        <w:rPr>
          <w:rFonts w:ascii="Times New Roman" w:hAnsi="Times New Roman" w:eastAsia="Times New Roman" w:cs="Times New Roman"/>
        </w:rPr>
        <w:t xml:space="preserve">A. a </w:t>
      </w:r>
      <w:r>
        <w:rPr>
          <w:rFonts w:hint="eastAsia" w:ascii="Times New Roman" w:hAnsi="Times New Roman" w:eastAsia="FangSong" w:cs="Times New Roman"/>
        </w:rPr>
        <w:t>膜是阳离子膜</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膜是阴离子膜</w:t>
      </w:r>
    </w:p>
    <w:p>
      <w:pPr>
        <w:pStyle w:val="Compact"/>
        <w:numPr>
          <w:ilvl w:val="0"/>
          <w:numId w:val="1018"/>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放电时负极的电极反应式为</w:t>
      </w:r>
      <w:r>
        <w:rPr>
          <w:rFonts w:ascii="Times New Roman" w:hAnsi="Times New Roman" w:eastAsia="Times New Roman" w:cs="Times New Roman"/>
        </w:rPr>
        <w:t xml:space="preserve"> Zn + 4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Zn(OH)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Compact"/>
        <w:numPr>
          <w:ilvl w:val="0"/>
          <w:numId w:val="1018"/>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在多孔</w:t>
      </w:r>
      <w:r>
        <w:rPr>
          <w:rFonts w:ascii="Times New Roman" w:hAnsi="Times New Roman" w:eastAsia="Times New Roman" w:cs="Times New Roman"/>
        </w:rPr>
        <w:t xml:space="preserve"> Pd </w:t>
      </w:r>
      <w:r>
        <w:rPr>
          <w:rFonts w:hint="eastAsia" w:ascii="Times New Roman" w:hAnsi="Times New Roman" w:eastAsia="FangSong" w:cs="Times New Roman"/>
        </w:rPr>
        <w:t xml:space="preserve">纳米片表面转化为甲酸</w:t>
      </w:r>
    </w:p>
    <w:p>
      <w:pPr>
        <w:pStyle w:val="Compact"/>
        <w:numPr>
          <w:ilvl w:val="0"/>
          <w:numId w:val="1018"/>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外电路中每通过</w:t>
      </w:r>
      <w:r>
        <w:rPr>
          <w:rFonts w:ascii="Times New Roman" w:hAnsi="Times New Roman" w:eastAsia="Times New Roman" w:cs="Times New Roman"/>
        </w:rPr>
        <w:t xml:space="preserve"> 1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复合膜层间有</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解离</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0"/>
    <w:bookmarkStart w:id="7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ind w:firstLine="420"/>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19"/>
        </w:numPr>
        <w:ind w:firstLine="420"/>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p>
          <m:e>
            <m:r>
              <m:rPr>
                <m:sty m:val="p"/>
              </m:rPr>
              <m:t>O</m:t>
            </m:r>
            <m:r>
              <m:rPr>
                <m:sty m:val="p"/>
              </m:rPr>
              <m:t>H</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oMath>
      <w:r>
        <w:rPr>
          <w:rFonts w:ascii="Times New Roman" w:hAnsi="Times New Roman" w:eastAsia="Times New Roman" w:cs="Times New Roman"/>
        </w:rPr>
        <w:t xml:space="preserve">。</w:t>
      </w:r>
    </w:p>
    <w:p>
      <w:pPr>
        <w:numPr>
          <w:ilvl w:val="0"/>
          <w:numId w:val="1020"/>
        </w:numPr>
        <w:ind w:firstLine="420"/>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0.0672mL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3.36L。</w:t>
      </w:r>
    </w:p>
    <w:p>
      <w:pPr>
        <w:spacing w:before="160" w:after="80"/>
      </w:pPr>
      <w:r>
        <w:pict>
          <v:rect style="width:0;height:1.5pt" o:hralign="center" o:hrstd="t" o:hr="t"/>
        </w:pict>
      </w:r>
    </w:p>
    <w:bookmarkEnd w:id="71"/>
    <w:bookmarkStart w:id="7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t>2</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S</m:t>
        </m:r>
        <m:r>
          <m:rPr>
            <m:sty m:val="p"/>
          </m:rPr>
          <m:t>→</m:t>
        </m:r>
        <m:r>
          <m:t>2</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r>
          <m:rPr>
            <m:sty m:val="p"/>
          </m:rPr>
          <m:t>S</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m:t>
          </m:r>
          <m:r>
            <m:t>2</m:t>
          </m:r>
          <m:sSubSup>
            <m:e>
              <m:r>
                <m:rPr>
                  <m:sty m:val="p"/>
                </m:rPr>
                <m:t>C</m:t>
              </m:r>
              <m:r>
                <m:rPr>
                  <m:sty m:val="p"/>
                </m:rPr>
                <m:t>O</m:t>
              </m:r>
            </m:e>
            <m:sub>
              <m:r>
                <m:t>3</m:t>
              </m:r>
            </m:sub>
            <m:sup>
              <m:r>
                <m:t>2</m:t>
              </m:r>
              <m:r>
                <m:rPr>
                  <m:sty m:val="p"/>
                </m:rPr>
                <m:t>−</m:t>
              </m:r>
            </m:sup>
          </m:sSubSup>
          <m:r>
            <m:rPr>
              <m:sty m:val="p"/>
            </m:rPr>
            <m:t>+</m:t>
          </m:r>
          <m:r>
            <m:t>2</m:t>
          </m:r>
          <m:r>
            <m:rPr>
              <m:sty m:val="p"/>
            </m:rPr>
            <m:t>F</m:t>
          </m:r>
          <m:r>
            <m:rPr>
              <m:sty m:val="p"/>
            </m:rPr>
            <m:t>e</m:t>
          </m:r>
          <m:r>
            <m:rPr>
              <m:sty m:val="p"/>
            </m:rPr>
            <m:t>(</m:t>
          </m:r>
          <m:r>
            <m:rPr>
              <m:sty m:val="p"/>
            </m:rPr>
            <m:t>C</m:t>
          </m:r>
          <m:r>
            <m:rPr>
              <m:sty m:val="p"/>
            </m:rPr>
            <m:t>N</m:t>
          </m:r>
          <m:sSubSup>
            <m:e>
              <m:r>
                <m:rPr>
                  <m:sty m:val="p"/>
                </m:rPr>
                <m:t>)</m:t>
              </m:r>
            </m:e>
            <m:sub>
              <m:r>
                <m:t>6</m:t>
              </m:r>
            </m:sub>
            <m:sup>
              <m:r>
                <m:t>3</m:t>
              </m:r>
              <m:r>
                <m:rPr>
                  <m:sty m:val="p"/>
                </m:rPr>
                <m:t>−</m:t>
              </m:r>
            </m:sup>
          </m:sSubSup>
        </m:oMath>
      </m:oMathPara>
    </w:p>
    <w:p>
      <w:pPr>
        <w:spacing w:before="160" w:after="80"/>
      </w:pPr>
      <w:r>
        <w:pict>
          <v:rect style="width:0;height:1.5pt" o:hralign="center" o:hrstd="t" o:hr="t"/>
        </w:pict>
      </w:r>
    </w:p>
    <w:bookmarkEnd w:id="72"/>
    <w:bookmarkStart w:id="7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1"/>
        </w:numPr>
        <w:ind w:firstLine="420"/>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主要物种为</w:t>
      </w:r>
      <w:r>
        <w:rPr>
          <w:rFonts w:ascii="Times New Roman" w:hAnsi="Times New Roman" w:eastAsia="Times New Roman" w:cs="Times New Roman"/>
        </w:rPr>
        <w:t xml:space="preserve"> </w:t>
      </w: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分布系数为</w:t>
      </w:r>
      <w:r>
        <w:rPr>
          <w:rFonts w:ascii="Times New Roman" w:hAnsi="Times New Roman" w:eastAsia="Times New Roman" w:cs="Times New Roman"/>
        </w:rPr>
        <w:t xml:space="preserve"> </w:t>
      </w:r>
      <w:r>
        <w:rPr>
          <w:rFonts w:hint="eastAsia" w:ascii="Times New Roman" w:hAnsi="Times New Roman" w:eastAsia="Times New Roman" w:cs="Times New Roman"/>
        </w:rPr>
        <w:t>0.99，</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e>
          <m:sub>
            <m:r>
              <m:t>2</m:t>
            </m:r>
          </m:sub>
        </m:sSub>
        <m:sSub>
          <m:e>
            <m:r>
              <m:rPr>
                <m:sty m:val="p"/>
              </m:rPr>
              <m:t>P</m:t>
            </m:r>
            <m:r>
              <m:rPr>
                <m:sty m:val="p"/>
              </m:rPr>
              <m:t>O</m:t>
            </m:r>
          </m:e>
          <m:sub>
            <m:r>
              <m:t>4</m:t>
            </m:r>
          </m:sub>
        </m:sSub>
        <m:r>
          <m:rPr>
            <m:sty m:val="p"/>
          </m:rPr>
          <m:t>⋅</m:t>
        </m:r>
        <m:r>
          <m:t>1.841</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3"/>
    <w:bookmarkStart w:id="7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二甘醚具有配位性质</w:t>
      </w:r>
      <w:r>
        <w:rPr>
          <w:rFonts w:hint="eastAsia" w:ascii="Times New Roman" w:hAnsi="Times New Roman" w:eastAsia="Times New Roman" w:cs="Times New Roman"/>
        </w:rPr>
        <w:t>，</w:t>
      </w:r>
      <w:r>
        <w:rPr>
          <w:rFonts w:hint="eastAsia" w:ascii="Times New Roman" w:hAnsi="Times New Roman" w:eastAsia="FangSong" w:cs="Times New Roman"/>
        </w:rPr>
        <w:t>可用作溶剂</w:t>
      </w:r>
      <w:r>
        <w:rPr>
          <w:rFonts w:hint="eastAsia" w:ascii="Times New Roman" w:hAnsi="Times New Roman" w:eastAsia="Times New Roman" w:cs="Times New Roman"/>
        </w:rPr>
        <w:t>，</w:t>
      </w:r>
      <w:r>
        <w:rPr>
          <w:rFonts w:hint="eastAsia" w:ascii="Times New Roman" w:hAnsi="Times New Roman" w:eastAsia="FangSong" w:cs="Times New Roman"/>
        </w:rPr>
        <w:t>其另一个名称为二乙二醇二甲醚</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14</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在二甘醚中反应的化学方程式</w:t>
      </w:r>
      <w:r>
        <w:rPr>
          <w:rFonts w:hint="eastAsia" w:ascii="Times New Roman" w:hAnsi="Times New Roman" w:eastAsia="Times New Roman" w:cs="Times New Roman"/>
        </w:rPr>
        <w:t>，</w:t>
      </w:r>
      <w:r>
        <w:rPr>
          <w:rFonts w:hint="eastAsia" w:ascii="Times New Roman" w:hAnsi="Times New Roman" w:eastAsia="FangSong" w:cs="Times New Roman"/>
        </w:rPr>
        <w:t>二甘醚用化学式或结构式表示均可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H</m:t>
              </m:r>
            </m:e>
            <m:sub>
              <m:r>
                <m:t>4</m:t>
              </m:r>
            </m:sub>
          </m:sSub>
          <m:r>
            <m:rPr>
              <m:sty m:val="p"/>
            </m:rPr>
            <m:t>+</m:t>
          </m:r>
          <m:r>
            <m:t>2</m:t>
          </m: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C</m:t>
              </m:r>
            </m:e>
            <m:sub>
              <m:r>
                <m:t>6</m:t>
              </m:r>
            </m:sub>
          </m:sSub>
          <m:sSub>
            <m:e>
              <m:r>
                <m:rPr>
                  <m:sty m:val="p"/>
                </m:rPr>
                <m:t>H</m:t>
              </m:r>
            </m:e>
            <m:sub>
              <m:r>
                <m:t>14</m:t>
              </m:r>
            </m:sub>
          </m:sSub>
          <m:sSub>
            <m:e>
              <m:r>
                <m:rPr>
                  <m:sty m:val="p"/>
                </m:rPr>
                <m:t>O</m:t>
              </m:r>
            </m:e>
            <m:sub>
              <m:r>
                <m:t>3</m:t>
              </m:r>
            </m:sub>
          </m:sSub>
          <m:r>
            <m:rPr>
              <m:sty m:val="p"/>
            </m:rPr>
            <m:t>→</m:t>
          </m:r>
          <m:r>
            <m:rPr>
              <m:sty m:val="p"/>
            </m:rPr>
            <m:t>N</m:t>
          </m:r>
          <m:r>
            <m:rPr>
              <m:sty m:val="p"/>
            </m:rPr>
            <m:t>a</m:t>
          </m:r>
          <m:r>
            <m:rPr>
              <m:sty m:val="p"/>
            </m:rPr>
            <m:t>C</m:t>
          </m:r>
          <m:r>
            <m:rPr>
              <m:sty m:val="p"/>
            </m:rPr>
            <m:t>l</m:t>
          </m:r>
          <m:r>
            <m:rPr>
              <m:sty m:val="p"/>
            </m:rPr>
            <m:t>+</m:t>
          </m:r>
          <m:r>
            <m:t>4</m:t>
          </m:r>
          <m:r>
            <m:rPr>
              <m:sty m:val="p"/>
            </m:rPr>
            <m:t>H</m:t>
          </m:r>
          <m:r>
            <m:rPr>
              <m:sty m:val="p"/>
            </m:rPr>
            <m:t>g</m:t>
          </m:r>
          <m:r>
            <m:rPr>
              <m:sty m:val="p"/>
            </m:rPr>
            <m:t>+</m:t>
          </m:r>
          <m:r>
            <m:t>2</m:t>
          </m:r>
          <m:sSub>
            <m:e>
              <m:r>
                <m:rPr>
                  <m:sty m:val="p"/>
                </m:rPr>
                <m:t>H</m:t>
              </m:r>
            </m:e>
            <m:sub>
              <m:r>
                <m:t>2</m:t>
              </m:r>
            </m:sub>
          </m:sSub>
          <m:r>
            <m:rPr>
              <m:sty m:val="p"/>
            </m:rPr>
            <m:t>+</m:t>
          </m:r>
          <m:sSub>
            <m:e>
              <m:r>
                <m:rPr>
                  <m:sty m:val="p"/>
                </m:rPr>
                <m:t>B</m:t>
              </m:r>
              <m:r>
                <m:rPr>
                  <m:sty m:val="p"/>
                </m:rPr>
                <m:t>C</m:t>
              </m:r>
              <m:r>
                <m:rPr>
                  <m:sty m:val="p"/>
                </m:rPr>
                <m:t>l</m:t>
              </m:r>
            </m:e>
            <m:sub>
              <m:r>
                <m:t>3</m:t>
              </m:r>
            </m:sub>
          </m:sSub>
          <m:r>
            <m:rPr>
              <m:sty m:val="p"/>
            </m:rPr>
            <m:t>⋅</m:t>
          </m:r>
          <m:sSub>
            <m:e>
              <m:r>
                <m:rPr>
                  <m:sty m:val="p"/>
                </m:rPr>
                <m:t>C</m:t>
              </m:r>
            </m:e>
            <m:sub>
              <m:r>
                <m:t>6</m:t>
              </m:r>
            </m:sub>
          </m:sSub>
          <m:sSub>
            <m:e>
              <m:r>
                <m:rPr>
                  <m:sty m:val="p"/>
                </m:rPr>
                <m:t>H</m:t>
              </m:r>
            </m:e>
            <m:sub>
              <m:r>
                <m:t>14</m:t>
              </m:r>
            </m:sub>
          </m:sSub>
          <m:sSub>
            <m:e>
              <m:r>
                <m:rPr>
                  <m:sty m:val="p"/>
                </m:rPr>
                <m:t>O</m:t>
              </m:r>
            </m:e>
            <m:sub>
              <m:r>
                <m:t>3</m:t>
              </m:r>
            </m:sub>
          </m:sSub>
        </m:oMath>
      </m:oMathPara>
    </w:p>
    <w:p>
      <w:pPr>
        <w:spacing w:before="160" w:after="80"/>
      </w:pPr>
      <w:r>
        <w:pict>
          <v:rect style="width:0;height:1.5pt" o:hralign="center" o:hrstd="t" o:hr="t"/>
        </w:pict>
      </w:r>
    </w:p>
    <w:bookmarkEnd w:id="74"/>
    <w:bookmarkStart w:id="75"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某含</w:t>
      </w:r>
      <w:r>
        <w:rPr>
          <w:rFonts w:ascii="Times New Roman" w:hAnsi="Times New Roman" w:eastAsia="Times New Roman" w:cs="Times New Roman"/>
        </w:rPr>
        <w:t xml:space="preserve"> </w:t>
      </w:r>
      <w:r>
        <w:rPr>
          <w:rFonts w:hint="eastAsia" w:ascii="Times New Roman" w:hAnsi="Times New Roman" w:eastAsia="Times New Roman" w:cs="Times New Roman"/>
        </w:rPr>
        <w:t>Cr、Cl(ω(Cl)=45.77%)</w:t>
      </w:r>
      <w:r>
        <w:rPr>
          <w:rFonts w:hint="eastAsia" w:ascii="Times New Roman" w:hAnsi="Times New Roman" w:eastAsia="FangSong" w:cs="Times New Roman"/>
        </w:rPr>
        <w:t>的化合物可由下述两种方法得到</w:t>
      </w:r>
      <w:r>
        <w:rPr>
          <w:rFonts w:hint="eastAsia" w:ascii="Times New Roman" w:hAnsi="Times New Roman" w:eastAsia="Times New Roman" w:cs="Times New Roman"/>
        </w:rPr>
        <w:t>。</w:t>
      </w:r>
    </w:p>
    <w:p>
      <w:pPr>
        <w:numPr>
          <w:ilvl w:val="0"/>
          <w:numId w:val="1022"/>
        </w:numPr>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和浓硫酸一起加热</w:t>
      </w:r>
      <w:r>
        <w:rPr>
          <w:rFonts w:hint="eastAsia" w:ascii="Times New Roman" w:hAnsi="Times New Roman" w:eastAsia="Times New Roman" w:cs="Times New Roman"/>
        </w:rPr>
        <w:t>；</w:t>
      </w:r>
    </w:p>
    <w:p>
      <w:pPr>
        <w:numPr>
          <w:ilvl w:val="0"/>
          <w:numId w:val="1022"/>
        </w:numPr>
        <w:ind w:firstLine="420"/>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晶体与过量</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分别写出反应的化学方程式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第一个反应不可以写出硫酸盐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6</m:t>
        </m:r>
        <m:sSub>
          <m:e>
            <m:r>
              <m:rPr>
                <m:sty m:val="p"/>
              </m:rPr>
              <m:t>H</m:t>
            </m:r>
          </m:e>
          <m:sub>
            <m:r>
              <m:t>2</m:t>
            </m:r>
          </m:sub>
        </m:sSub>
        <m:sSub>
          <m:e>
            <m:r>
              <m:rPr>
                <m:sty m:val="p"/>
              </m:rPr>
              <m:t>S</m:t>
            </m:r>
            <m:r>
              <m:rPr>
                <m:sty m:val="p"/>
              </m:rPr>
              <m:t>O</m:t>
            </m:r>
          </m:e>
          <m:sub>
            <m:r>
              <m:t>4</m:t>
            </m:r>
          </m:sub>
        </m:sSub>
        <m:r>
          <m:rPr>
            <m:sty m:val="p"/>
          </m:rPr>
          <m:t>+</m:t>
        </m:r>
        <m:r>
          <m:t>4</m:t>
        </m:r>
        <m:r>
          <m:rPr>
            <m:sty m:val="p"/>
          </m:rPr>
          <m:t>N</m:t>
        </m:r>
        <m:r>
          <m:rPr>
            <m:sty m:val="p"/>
          </m:rPr>
          <m:t>a</m:t>
        </m:r>
        <m:r>
          <m:rPr>
            <m:sty m:val="p"/>
          </m:rPr>
          <m:t>C</m:t>
        </m:r>
        <m:r>
          <m:rPr>
            <m:sty m:val="p"/>
          </m:rPr>
          <m:t>l</m:t>
        </m:r>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2</m:t>
        </m:r>
        <m:sSub>
          <m:e>
            <m:r>
              <m:rPr>
                <m:sty m:val="p"/>
              </m:rPr>
              <m:t>K</m:t>
            </m:r>
            <m:r>
              <m:rPr>
                <m:sty m:val="p"/>
              </m:rPr>
              <m:t>H</m:t>
            </m:r>
            <m:r>
              <m:rPr>
                <m:sty m:val="p"/>
              </m:rPr>
              <m:t>S</m:t>
            </m:r>
            <m:r>
              <m:rPr>
                <m:sty m:val="p"/>
              </m:rPr>
              <m:t>O</m:t>
            </m:r>
          </m:e>
          <m:sub>
            <m:r>
              <m:t>4</m:t>
            </m:r>
          </m:sub>
        </m:sSub>
        <m:r>
          <m:rPr>
            <m:sty m:val="p"/>
          </m:rPr>
          <m:t>+</m:t>
        </m:r>
        <m:r>
          <m:t>4</m:t>
        </m:r>
        <m:sSub>
          <m:e>
            <m:r>
              <m:rPr>
                <m:sty m:val="p"/>
              </m:rPr>
              <m:t>N</m:t>
            </m:r>
            <m:r>
              <m:rPr>
                <m:sty m:val="p"/>
              </m:rPr>
              <m:t>a</m:t>
            </m:r>
            <m:r>
              <m:rPr>
                <m:sty m:val="p"/>
              </m:rPr>
              <m:t>H</m:t>
            </m:r>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ind w:firstLine="420"/>
      </w:pPr>
      <w:r>
        <w:rPr>
          <w:rFonts w:hint="eastAsia" w:ascii="Times New Roman" w:hAnsi="Times New Roman" w:eastAsia="FangSong" w:cs="Times New Roman"/>
        </w:rPr>
        <w:t xml:space="preserve">第二个反应因</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脱水产物必须写为</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方程式为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3</m:t>
        </m:r>
        <m:sSub>
          <m:e>
            <m:r>
              <m:rPr>
                <m:sty m:val="p"/>
              </m:rPr>
              <m:t>P</m:t>
            </m:r>
            <m:r>
              <m:rPr>
                <m:sty m:val="p"/>
              </m:rPr>
              <m:t>C</m:t>
            </m:r>
            <m:r>
              <m:rPr>
                <m:sty m:val="p"/>
              </m:rPr>
              <m:t>l</m:t>
            </m:r>
          </m:e>
          <m:sub>
            <m:r>
              <m:t>5</m:t>
            </m:r>
          </m:sub>
        </m:sSub>
        <m:r>
          <m:rPr>
            <m:sty m:val="p"/>
          </m:rPr>
          <m:t>→</m:t>
        </m:r>
        <m:r>
          <m:t>2</m:t>
        </m:r>
        <m:r>
          <m:rPr>
            <m:sty m:val="p"/>
          </m:rPr>
          <m:t>K</m:t>
        </m:r>
        <m:r>
          <m:rPr>
            <m:sty m:val="p"/>
          </m:rPr>
          <m:t>C</m:t>
        </m:r>
        <m:r>
          <m:rPr>
            <m:sty m:val="p"/>
          </m:rPr>
          <m:t>l</m:t>
        </m:r>
        <m:r>
          <m:rPr>
            <m:sty m:val="p"/>
          </m:rPr>
          <m:t>+</m:t>
        </m:r>
        <m:r>
          <m:t>3</m:t>
        </m:r>
        <m:sSub>
          <m:e>
            <m:r>
              <m:rPr>
                <m:sty m:val="p"/>
              </m:rPr>
              <m:t>P</m:t>
            </m:r>
            <m:r>
              <m:rPr>
                <m:sty m:val="p"/>
              </m:rPr>
              <m:t>O</m:t>
            </m:r>
            <m:r>
              <m:rPr>
                <m:sty m:val="p"/>
              </m:rPr>
              <m:t>C</m:t>
            </m:r>
            <m:r>
              <m:rPr>
                <m:sty m:val="p"/>
              </m:rPr>
              <m:t>l</m:t>
            </m:r>
          </m:e>
          <m:sub>
            <m:r>
              <m:t>3</m:t>
            </m:r>
          </m:sub>
        </m:sSub>
        <m:r>
          <m:rPr>
            <m:sty m:val="p"/>
          </m:rPr>
          <m:t>+</m:t>
        </m:r>
        <m:r>
          <m:t>2</m:t>
        </m: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ind w:firstLine="420"/>
      </w:pPr>
      <w:r>
        <w:rPr>
          <w:rFonts w:hint="eastAsia" w:ascii="Times New Roman" w:hAnsi="Times New Roman" w:eastAsia="FangSong" w:cs="Times New Roman"/>
        </w:rPr>
        <w:t>交警为确定驾驶员是否醉酒后驾车</w:t>
      </w:r>
      <w:r>
        <w:rPr>
          <w:rFonts w:hint="eastAsia" w:ascii="Times New Roman" w:hAnsi="Times New Roman" w:eastAsia="Times New Roman" w:cs="Times New Roman"/>
        </w:rPr>
        <w:t>，</w:t>
      </w:r>
      <w:r>
        <w:rPr>
          <w:rFonts w:hint="eastAsia" w:ascii="Times New Roman" w:hAnsi="Times New Roman" w:eastAsia="FangSong" w:cs="Times New Roman"/>
        </w:rPr>
        <w:t>常采用呼吸测醉法分析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310 K </w:t>
      </w:r>
      <w:r>
        <w:rPr>
          <w:rFonts w:hint="eastAsia" w:ascii="Times New Roman" w:hAnsi="Times New Roman" w:eastAsia="FangSong" w:cs="Times New Roman"/>
        </w:rPr>
        <w:t xml:space="preserve">时取</w:t>
      </w:r>
      <w:r>
        <w:rPr>
          <w:rFonts w:ascii="Times New Roman" w:hAnsi="Times New Roman" w:eastAsia="Times New Roman" w:cs="Times New Roman"/>
        </w:rPr>
        <w:t xml:space="preserve"> 50.0 mL </w:t>
      </w:r>
      <w:r>
        <w:rPr>
          <w:rFonts w:hint="eastAsia" w:ascii="Times New Roman" w:hAnsi="Times New Roman" w:eastAsia="FangSong" w:cs="Times New Roman"/>
        </w:rPr>
        <w:t>被检测人的呼吸样品鼓泡通过酸性重铬酸盐溶液</w:t>
      </w:r>
      <w:r>
        <w:rPr>
          <w:rFonts w:hint="eastAsia" w:ascii="Times New Roman" w:hAnsi="Times New Roman" w:eastAsia="Times New Roman" w:cs="Times New Roman"/>
        </w:rPr>
        <w:t>。</w:t>
      </w:r>
      <w:r>
        <w:rPr>
          <w:rFonts w:hint="eastAsia" w:ascii="Times New Roman" w:hAnsi="Times New Roman" w:eastAsia="FangSong" w:cs="Times New Roman"/>
        </w:rPr>
        <w:t>由于乙醇的还原作用产生了</w:t>
      </w:r>
      <w:r>
        <w:rPr>
          <w:rFonts w:ascii="Times New Roman" w:hAnsi="Times New Roman" w:eastAsia="Times New Roman" w:cs="Times New Roman"/>
        </w:rPr>
        <w:t xml:space="preserve"> </w:t>
      </w:r>
      <m:oMath>
        <m:oMathPr>
          <m:ctrlPr>
            <w:rPr>
              <w:sz w:val="28"/>
              <w:szCs w:val="28"/>
            </w:rPr>
          </m:ctrlPr>
        </m:oMathPr>
        <m:r>
          <m:t>3.30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Cr(III)，</w:t>
      </w:r>
      <w:r>
        <w:rPr>
          <w:rFonts w:hint="eastAsia" w:ascii="Times New Roman" w:hAnsi="Times New Roman" w:eastAsia="FangSong" w:cs="Times New Roman"/>
        </w:rPr>
        <w:t>重铬酸盐的消耗可用分光光度法测定</w:t>
      </w:r>
      <w:r>
        <w:rPr>
          <w:rFonts w:hint="eastAsia" w:ascii="Times New Roman" w:hAnsi="Times New Roman" w:eastAsia="Times New Roman" w:cs="Times New Roman"/>
        </w:rPr>
        <w:t>。</w:t>
      </w:r>
      <w:r>
        <w:rPr>
          <w:rFonts w:hint="eastAsia" w:ascii="Times New Roman" w:hAnsi="Times New Roman" w:eastAsia="FangSong" w:cs="Times New Roman"/>
        </w:rPr>
        <w:t>法律上规定人体血液中乙醇含量不能超过</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否则就是醉酒</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3"/>
        </w:numPr>
        <w:ind w:firstLine="420"/>
      </w:pPr>
      <w:r>
        <w:rPr>
          <w:rFonts w:hint="eastAsia" w:ascii="Times New Roman" w:hAnsi="Times New Roman" w:eastAsia="FangSong" w:cs="Times New Roman"/>
        </w:rPr>
        <w:t xml:space="preserve">写出检测醉酒的离子方程式</w:t>
      </w:r>
      <w:r>
        <w:rPr>
          <w:rFonts w:ascii="Times New Roman" w:hAnsi="Times New Roman" w:eastAsia="Times New Roman" w:cs="Times New Roman"/>
        </w:rPr>
        <w:t xml:space="preserve"> ____。</w:t>
      </w:r>
    </w:p>
    <w:p>
      <w:pPr>
        <w:numPr>
          <w:ilvl w:val="0"/>
          <w:numId w:val="1023"/>
        </w:numPr>
        <w:ind w:firstLine="420"/>
      </w:pPr>
      <w:r>
        <w:rPr>
          <w:rFonts w:hint="eastAsia" w:ascii="Times New Roman" w:hAnsi="Times New Roman" w:eastAsia="FangSong" w:cs="Times New Roman"/>
        </w:rPr>
        <w:t xml:space="preserve">若某驾驶人在</w:t>
      </w:r>
      <w:r>
        <w:rPr>
          <w:rFonts w:ascii="Times New Roman" w:hAnsi="Times New Roman" w:eastAsia="Times New Roman" w:cs="Times New Roman"/>
        </w:rPr>
        <w:t xml:space="preserve"> </w:t>
      </w:r>
      <m:oMath>
        <m:r>
          <m:t>310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r>
          <m:t>0.45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乙醇的血液上面乙醇的分压为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4</m:t>
            </m:r>
          </m:sup>
        </m:sSup>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请通过计算确定此人是否为法定的酒醉</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m:oMath>
        <m:oMathPr>
          <m:ctrlPr>
            <w:rPr>
              <w:sz w:val="28"/>
              <w:szCs w:val="28"/>
            </w:rPr>
          </m:ctrlPr>
        </m:oMathPr>
        <m:r>
          <m:t>2</m:t>
        </m:r>
        <m:sSup>
          <m:e>
            <m:r>
              <m:rPr>
                <m:sty m:val="p"/>
              </m:rPr>
              <m:t>C</m:t>
            </m:r>
            <m:sSub>
              <m:e>
                <m:r>
                  <m:rPr>
                    <m:sty m:val="p"/>
                  </m:rPr>
                  <m:t>r</m:t>
                </m:r>
              </m:e>
              <m:sub>
                <m:r>
                  <m:rPr>
                    <m:sty m:val="p"/>
                  </m:rPr>
                  <m:t>2</m:t>
                </m:r>
              </m:sub>
            </m:sSub>
            <m:sSub>
              <m:e>
                <m:r>
                  <m:rPr>
                    <m:sty m:val="p"/>
                  </m:rPr>
                  <m:t>O</m:t>
                </m:r>
              </m:e>
              <m:sub>
                <m:r>
                  <m:rPr>
                    <m:sty m:val="p"/>
                  </m:rPr>
                  <m:t>7</m:t>
                </m:r>
              </m:sub>
            </m:sSub>
          </m:e>
          <m:sup>
            <m:r>
              <m:t>2</m:t>
            </m:r>
            <m:r>
              <m:rPr>
                <m:sty m:val="p"/>
              </m:rPr>
              <m:t>−</m:t>
            </m:r>
          </m:sup>
        </m:sSup>
        <m:r>
          <m:rPr>
            <m:sty m:val="p"/>
          </m:rPr>
          <m:t>+</m:t>
        </m:r>
        <m: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11</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4"/>
        </w:numPr>
        <w:ind w:firstLine="420"/>
      </w:pPr>
      <w:r>
        <w:rPr>
          <w:rFonts w:hint="eastAsia" w:ascii="Times New Roman" w:hAnsi="Times New Roman" w:eastAsia="FangSong" w:cs="Times New Roman"/>
        </w:rPr>
        <w:t xml:space="preserve">该驾驶人血液中乙醇含量约为</w:t>
      </w:r>
      <w:r>
        <w:rPr>
          <w:rFonts w:ascii="Times New Roman" w:hAnsi="Times New Roman" w:eastAsia="Times New Roman" w:cs="Times New Roman"/>
        </w:rPr>
        <w:t xml:space="preserve"> </w:t>
      </w:r>
      <m:oMath>
        <m:oMathPr>
          <m:ctrlPr>
            <w:rPr>
              <w:sz w:val="28"/>
              <w:szCs w:val="28"/>
            </w:rPr>
          </m:ctrlPr>
        </m:oMathP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是法定的醉驾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本题主要考察亨利定律和有机物的氧化还原反应</w:t>
      </w:r>
      <w:r>
        <w:rPr>
          <w:rFonts w:hint="eastAsia" w:ascii="Times New Roman" w:hAnsi="Times New Roman" w:eastAsia="Times New Roman" w:cs="Times New Roman"/>
        </w:rPr>
        <w:t>。</w:t>
      </w:r>
      <w:r>
        <w:rPr>
          <w:rFonts w:hint="eastAsia" w:ascii="Times New Roman" w:hAnsi="Times New Roman" w:eastAsia="FangSong" w:cs="Times New Roman"/>
        </w:rPr>
        <w:t>由于醇羟基具有还原性</w:t>
      </w:r>
      <w:r>
        <w:rPr>
          <w:rFonts w:hint="eastAsia" w:ascii="Times New Roman" w:hAnsi="Times New Roman" w:eastAsia="Times New Roman" w:cs="Times New Roman"/>
        </w:rPr>
        <w:t>，</w:t>
      </w:r>
      <w:r>
        <w:rPr>
          <w:rFonts w:hint="eastAsia" w:ascii="Times New Roman" w:hAnsi="Times New Roman" w:eastAsia="FangSong" w:cs="Times New Roman"/>
        </w:rPr>
        <w:t>在重铬酸根作用下被氧化为醛基</w:t>
      </w:r>
      <w:r>
        <w:rPr>
          <w:rFonts w:hint="eastAsia" w:ascii="Times New Roman" w:hAnsi="Times New Roman" w:eastAsia="Times New Roman" w:cs="Times New Roman"/>
        </w:rPr>
        <w:t>(—CHO)，</w:t>
      </w:r>
      <w:r>
        <w:rPr>
          <w:rFonts w:hint="eastAsia" w:ascii="Times New Roman" w:hAnsi="Times New Roman" w:eastAsia="FangSong" w:cs="Times New Roman"/>
        </w:rPr>
        <w:t>甚至氧化成羧基</w:t>
      </w:r>
      <w:r>
        <w:rPr>
          <w:rFonts w:hint="eastAsia" w:ascii="Times New Roman" w:hAnsi="Times New Roman" w:eastAsia="Times New Roman" w:cs="Times New Roman"/>
        </w:rPr>
        <w:t>(—COOH)，</w:t>
      </w:r>
      <w:r>
        <w:rPr>
          <w:rFonts w:hint="eastAsia" w:ascii="Times New Roman" w:hAnsi="Times New Roman" w:eastAsia="FangSong" w:cs="Times New Roman"/>
        </w:rPr>
        <w:t>自身在酸性介质中被还原为</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在有机物的氧化还原反应中</w:t>
      </w:r>
      <w:r>
        <w:rPr>
          <w:rFonts w:hint="eastAsia" w:ascii="Times New Roman" w:hAnsi="Times New Roman" w:eastAsia="Times New Roman" w:cs="Times New Roman"/>
        </w:rPr>
        <w:t>，</w:t>
      </w:r>
      <w:r>
        <w:rPr>
          <w:rFonts w:hint="eastAsia" w:ascii="Times New Roman" w:hAnsi="Times New Roman" w:eastAsia="FangSong" w:cs="Times New Roman"/>
        </w:rPr>
        <w:t>一般可认为</w:t>
      </w:r>
      <w:r>
        <w:rPr>
          <w:rFonts w:ascii="Times New Roman" w:hAnsi="Times New Roman" w:eastAsia="Times New Roman" w:cs="Times New Roman"/>
        </w:rPr>
        <w:t xml:space="preserve"> H </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有机物的氧化还原可视为碳元素化合价的升降变化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m:oMathPara>
    </w:p>
    <w:p>
      <w:pPr>
        <w:numPr>
          <w:ilvl w:val="0"/>
          <w:numId w:val="1025"/>
        </w:numPr>
      </w:pPr>
      <m:oMath>
        <m:oMathPr>
          <m:ctrlPr>
            <w:rPr>
              <w:sz w:val="28"/>
              <w:szCs w:val="28"/>
            </w:rPr>
          </m:ctrlPr>
        </m:oMathPr>
        <m:r>
          <m:t>2</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C</m:t>
            </m:r>
          </m:e>
          <m:sub>
            <m:r>
              <m:t>2</m:t>
            </m:r>
          </m:sub>
        </m:sSub>
        <m:sSub>
          <m:e>
            <m:r>
              <m:rPr>
                <m:sty m:val="p"/>
              </m:rPr>
              <m:t>H</m:t>
            </m:r>
          </m:e>
          <m:sub>
            <m:r>
              <m:t>5</m:t>
            </m:r>
          </m:sub>
        </m:sSub>
        <m:r>
          <m:rPr>
            <m:sty m:val="p"/>
          </m:rPr>
          <m:t>O</m:t>
        </m:r>
        <m:r>
          <m:rPr>
            <m:sty m:val="p"/>
          </m:rPr>
          <m:t>H</m:t>
        </m:r>
        <m:r>
          <m:rPr>
            <m:sty m:val="p"/>
          </m:rPr>
          <m:t>+</m:t>
        </m:r>
        <m:r>
          <m:t>16</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5"/>
        </w:numPr>
        <w:ind w:firstLine="420"/>
      </w:pP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该驾驶人的呼吸样品中应含有乙醇的物质的量</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3</m:t>
        </m:r>
        <m:r>
          <m:rPr>
            <m:sty m:val="p"/>
          </m:rPr>
          <m:t>×</m:t>
        </m:r>
        <m:r>
          <m:t>3.30</m:t>
        </m:r>
        <m:r>
          <m:rPr>
            <m:sty m:val="p"/>
          </m:rPr>
          <m:t>×</m:t>
        </m:r>
        <m:sSup>
          <m:e>
            <m:r>
              <m:t>10</m:t>
            </m:r>
          </m:e>
          <m:sup>
            <m:r>
              <m:rPr>
                <m:sty m:val="p"/>
              </m:rPr>
              <m:t>−</m:t>
            </m:r>
            <m:r>
              <m:t>5</m:t>
            </m:r>
          </m:sup>
        </m:sSup>
        <m:r>
          <m:rPr>
            <m:sty m:val="p"/>
          </m:rPr>
          <m:t>/</m:t>
        </m:r>
        <m:r>
          <m:t>4</m:t>
        </m:r>
        <m:r>
          <m:rPr>
            <m:sty m:val="p"/>
          </m:rPr>
          <m:t>=</m:t>
        </m:r>
        <m:r>
          <m:t>2.475</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人呼吸的温度约为</w:t>
      </w:r>
      <w:r>
        <w:rPr>
          <w:rFonts w:ascii="Times New Roman" w:hAnsi="Times New Roman" w:eastAsia="Times New Roman" w:cs="Times New Roman"/>
        </w:rPr>
        <w:t xml:space="preserve"> </w:t>
      </w:r>
      <m:oMath>
        <m:r>
          <m:t>310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因此血液上面乙醇的分压</w:t>
      </w:r>
      <w:r>
        <w:rPr>
          <w:rFonts w:ascii="Times New Roman" w:hAnsi="Times New Roman" w:eastAsia="Times New Roman" w:cs="Times New Roman"/>
        </w:rPr>
        <w:t xml:space="preserve"> </w:t>
      </w:r>
      <m:oMath>
        <m:oMathPr>
          <m:ctrlPr>
            <w:rPr>
              <w:sz w:val="28"/>
              <w:szCs w:val="28"/>
            </w:rPr>
          </m:ctrlPr>
        </m:oMathPr>
        <m:r>
          <m:t>p</m:t>
        </m:r>
        <m:r>
          <m:rPr>
            <m:sty m:val="p"/>
          </m:rPr>
          <m:t>=</m:t>
        </m:r>
        <m:r>
          <m:t>n</m:t>
        </m:r>
        <m:r>
          <m:t>R</m:t>
        </m:r>
        <m:r>
          <m:t>T</m:t>
        </m:r>
        <m:r>
          <m:rPr>
            <m:sty m:val="p"/>
          </m:rPr>
          <m:t>/</m:t>
        </m:r>
        <m:r>
          <m:t>V</m:t>
        </m:r>
        <m:r>
          <m:rPr>
            <m:sty m:val="p"/>
          </m:rPr>
          <m:t>=</m:t>
        </m:r>
        <m:r>
          <m:t>0.75</m:t>
        </m:r>
        <m:r>
          <m:rPr>
            <m:sty m:val="p"/>
          </m:rPr>
          <m:t>×</m:t>
        </m:r>
        <m:r>
          <m:t>3.30</m:t>
        </m:r>
        <m:r>
          <m:rPr>
            <m:sty m:val="p"/>
          </m:rPr>
          <m:t>×</m:t>
        </m:r>
        <m:sSup>
          <m:e>
            <m:r>
              <m:t>10</m:t>
            </m:r>
          </m:e>
          <m:sup>
            <m:r>
              <m:rPr>
                <m:sty m:val="p"/>
              </m:rPr>
              <m:t>−</m:t>
            </m:r>
            <m:r>
              <m:t>5</m:t>
            </m:r>
          </m:sup>
        </m:sSup>
        <m:r>
          <m:rPr>
            <m:sty m:val="p"/>
          </m:rPr>
          <m:t>×</m:t>
        </m:r>
        <m:r>
          <m:t>8.314</m:t>
        </m:r>
        <m:r>
          <m:rPr>
            <m:sty m:val="p"/>
          </m:rPr>
          <m:t>×</m:t>
        </m:r>
        <m:r>
          <m:t>310</m:t>
        </m:r>
        <m:r>
          <m:rPr>
            <m:sty m:val="p"/>
          </m:rPr>
          <m:t>/</m:t>
        </m:r>
        <m:r>
          <m:rPr>
            <m:sty m:val="p"/>
          </m:rPr>
          <m:t>(</m:t>
        </m:r>
        <m:r>
          <m:t>50.0</m:t>
        </m:r>
        <m:r>
          <m:rPr>
            <m:sty m:val="p"/>
          </m:rPr>
          <m:t>×</m:t>
        </m:r>
        <m:sSup>
          <m:e>
            <m:r>
              <m:t>10</m:t>
            </m:r>
          </m:e>
          <m:sup>
            <m:r>
              <m:rPr>
                <m:sty m:val="p"/>
              </m:rPr>
              <m:t>−</m:t>
            </m:r>
            <m:r>
              <m:t>6</m:t>
            </m:r>
          </m:sup>
        </m:sSup>
        <m:r>
          <m:rPr>
            <m:sty m:val="p"/>
          </m:rPr>
          <m:t>)</m:t>
        </m:r>
        <m:r>
          <m:rPr>
            <m:sty m:val="p"/>
          </m:rPr>
          <m:t>=</m:t>
        </m:r>
        <m:r>
          <m:t>1276</m:t>
        </m:r>
        <m:r>
          <m:t> </m:t>
        </m:r>
        <m:r>
          <m:rPr>
            <m:sty m:val="p"/>
          </m:rPr>
          <m:t>P</m:t>
        </m:r>
        <m:r>
          <m:rPr>
            <m:sty m:val="p"/>
          </m:rPr>
          <m:t>a</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若亨利定律适用于血液中的乙醇溶液</w:t>
      </w:r>
      <w:r>
        <w:rPr>
          <w:rFonts w:hint="eastAsia" w:ascii="Times New Roman" w:hAnsi="Times New Roman" w:eastAsia="Times New Roman" w:cs="Times New Roman"/>
        </w:rPr>
        <w:t>，</w:t>
      </w:r>
      <w:r>
        <w:rPr>
          <w:rFonts w:hint="eastAsia" w:ascii="Times New Roman" w:hAnsi="Times New Roman" w:eastAsia="FangSong" w:cs="Times New Roman"/>
        </w:rPr>
        <w:t>则亨利常数</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4</m:t>
            </m:r>
          </m:sup>
        </m:sSup>
        <m:r>
          <m:rPr>
            <m:sty m:val="p"/>
          </m:rPr>
          <m:t>/</m:t>
        </m:r>
        <m:r>
          <m:rPr>
            <m:sty m:val="p"/>
          </m:rPr>
          <m:t>(</m:t>
        </m:r>
        <m:r>
          <m:t>4.5</m:t>
        </m:r>
        <m:r>
          <m:rPr>
            <m:sty m:val="p"/>
          </m:rPr>
          <m:t>×</m:t>
        </m:r>
        <m:sSup>
          <m:e>
            <m:r>
              <m:t>10</m:t>
            </m:r>
          </m:e>
          <m:sup>
            <m:r>
              <m:rPr>
                <m:sty m:val="p"/>
              </m:rPr>
              <m:t>−</m:t>
            </m:r>
            <m:r>
              <m:t>3</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该驾驶人的血液中乙醇的含量为</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C</m:t>
            </m:r>
          </m:e>
          <m:sub>
            <m:r>
              <m:t>2</m:t>
            </m:r>
          </m:sub>
        </m:sSub>
        <m:sSub>
          <m:e>
            <m:r>
              <m:rPr>
                <m:sty m:val="p"/>
              </m:rPr>
              <m:t>H</m:t>
            </m:r>
          </m:e>
          <m:sub>
            <m:r>
              <m:t>5</m:t>
            </m:r>
          </m:sub>
        </m:sSub>
        <m:r>
          <m:rPr>
            <m:sty m:val="p"/>
          </m:rPr>
          <m:t>O</m:t>
        </m:r>
        <m:r>
          <m:rPr>
            <m:sty m:val="p"/>
          </m:rPr>
          <m:t>H</m:t>
        </m:r>
        <m:r>
          <m:rPr>
            <m:sty m:val="p"/>
          </m:rPr>
          <m:t>)</m:t>
        </m:r>
        <m:r>
          <m:rPr>
            <m:sty m:val="p"/>
          </m:rPr>
          <m:t>=</m:t>
        </m:r>
        <m:r>
          <m:t>1276</m:t>
        </m:r>
        <m:r>
          <m:rPr>
            <m:sty m:val="p"/>
          </m:rPr>
          <m:t>×</m:t>
        </m:r>
        <m:r>
          <m:rPr>
            <m:sty m:val="p"/>
          </m:rPr>
          <m:t>(</m:t>
        </m:r>
        <m:r>
          <m:t>4.5</m:t>
        </m:r>
        <m:r>
          <m:rPr>
            <m:sty m:val="p"/>
          </m:rPr>
          <m:t>×</m:t>
        </m:r>
        <m:sSup>
          <m:e>
            <m:r>
              <m:t>10</m:t>
            </m:r>
          </m:e>
          <m:sup>
            <m:r>
              <m:rPr>
                <m:sty m:val="p"/>
              </m:rPr>
              <m:t>−</m:t>
            </m:r>
            <m:r>
              <m:t>3</m:t>
            </m:r>
          </m:sup>
        </m:sSup>
        <m:r>
          <m:rPr>
            <m:sty m:val="p"/>
          </m:rPr>
          <m:t>/</m:t>
        </m:r>
        <m:sSup>
          <m:e>
            <m:r>
              <m:t>10</m:t>
            </m:r>
          </m:e>
          <m:sup>
            <m:r>
              <m:t>4</m:t>
            </m:r>
          </m:sup>
        </m:sSup>
        <m:r>
          <m:rPr>
            <m:sty m:val="p"/>
          </m:rPr>
          <m:t>)</m:t>
        </m:r>
        <m:r>
          <m:rPr>
            <m:sty m:val="p"/>
          </m:rPr>
          <m:t>×</m:t>
        </m:r>
        <m:r>
          <m:t>100</m:t>
        </m:r>
        <m:r>
          <m:rPr>
            <m:sty m:val="p"/>
          </m:rPr>
          <m:t>%</m:t>
        </m:r>
        <m:r>
          <m:rPr>
            <m:sty m:val="p"/>
          </m:rPr>
          <m:t>=</m:t>
        </m:r>
        <m:r>
          <m:t>0.057</m:t>
        </m:r>
        <m:r>
          <m:rPr>
            <m:sty m:val="p"/>
          </m:rPr>
          <m:t>%</m:t>
        </m:r>
        <m:r>
          <m:rPr>
            <m:sty m:val="p"/>
          </m:rPr>
          <m:t>&gt;</m:t>
        </m:r>
        <m:r>
          <m:t>0.050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因此该驾驶人是法定的醉驾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也可以先求出法定允许的乙醇分压</w:t>
      </w:r>
      <w:r>
        <w:rPr>
          <w:rFonts w:ascii="Times New Roman" w:hAnsi="Times New Roman" w:eastAsia="Times New Roman" w:cs="Times New Roman"/>
        </w:rPr>
        <w:t xml:space="preserve"> </w:t>
      </w:r>
      <m:oMath>
        <m:oMathPr>
          <m:ctrlPr>
            <w:rPr>
              <w:sz w:val="28"/>
              <w:szCs w:val="28"/>
            </w:rPr>
          </m:ctrlPr>
        </m:oMathPr>
        <m:r>
          <m:t>p</m:t>
        </m:r>
        <m:r>
          <m:rPr>
            <m:sty m:val="p"/>
          </m:rPr>
          <m:t>=</m:t>
        </m:r>
        <m:r>
          <m:t>0.050</m:t>
        </m:r>
        <m:r>
          <m:rPr>
            <m:sty m:val="p"/>
          </m:rPr>
          <m:t>×</m:t>
        </m:r>
        <m:r>
          <m:t>1.00</m:t>
        </m:r>
        <m:r>
          <m:rPr>
            <m:sty m:val="p"/>
          </m:rPr>
          <m:t>×</m:t>
        </m:r>
        <m:sSup>
          <m:e>
            <m:r>
              <m:t>10</m:t>
            </m:r>
          </m:e>
          <m:sup>
            <m:r>
              <m:t>4</m:t>
            </m:r>
          </m:sup>
        </m:sSup>
        <m:r>
          <m:rPr>
            <m:sty m:val="p"/>
          </m:rPr>
          <m:t>/</m:t>
        </m:r>
        <m:r>
          <m:t>0.45</m:t>
        </m:r>
        <m:r>
          <m:rPr>
            <m:sty m:val="p"/>
          </m:rPr>
          <m:t>=</m:t>
        </m:r>
        <m:r>
          <m:t>1.1</m:t>
        </m:r>
        <m:r>
          <m:rPr>
            <m:sty m:val="p"/>
          </m:rPr>
          <m:t>×</m:t>
        </m:r>
        <m:sSup>
          <m:e>
            <m:r>
              <m:t>10</m:t>
            </m:r>
          </m:e>
          <m:sup>
            <m:r>
              <m:t>3</m:t>
            </m:r>
          </m:sup>
        </m:sSup>
        <m:r>
          <m:t> </m:t>
        </m:r>
        <m:r>
          <m:rPr>
            <m:sty m:val="p"/>
          </m:rPr>
          <m:t>P</m:t>
        </m:r>
        <m:r>
          <m:rPr>
            <m:sty m:val="p"/>
          </m:rPr>
          <m:t>a</m:t>
        </m:r>
        <m:r>
          <m:rPr>
            <m:sty m:val="p"/>
          </m:rPr>
          <m:t>&lt;</m:t>
        </m:r>
        <m:r>
          <m:t>1276</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因此该驾驶人法定醉驾</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ind w:firstLine="42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c>
          <w:tcPr>
            <w:tcBorders>
              <w:bottom w:val="single" w:sz="6" w:space="0" w:color="333333"/>
            </w:tcBorders>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Cr</w:t>
            </w:r>
          </w:p>
        </w:tc>
        <w:tc>
          <w:tcPr>
            <w:tcBorders>
              <w:bottom w:val="single" w:sz="6" w:space="0" w:color="333333"/>
            </w:tcBorders>
          </w:tcPr>
          <w:p>
            <w:pPr>
              <w:pStyle w:val="Compact"/>
              <w:jc w:val="center"/>
            </w:pPr>
            <w:r>
              <w:rPr>
                <w:rFonts w:ascii="Times New Roman" w:hAnsi="Times New Roman" w:eastAsia="Times New Roman" w:cs="Times New Roman"/>
                <w:b/>
              </w:rPr>
              <w:t xml:space="preserve">P</w:t>
            </w:r>
          </w:p>
        </w:tc>
        <w:tc>
          <w:tcPr>
            <w:tcBorders>
              <w:bottom w:val="single" w:sz="6" w:space="0" w:color="333333"/>
            </w:tcBorders>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26"/>
        </w:numPr>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numPr>
          <w:ilvl w:val="0"/>
          <w:numId w:val="1027"/>
        </w:numPr>
      </w:pP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m:t>
          </m:r>
          <m:r>
            <m:t>1</m:t>
          </m:r>
          <m:r>
            <m:t> </m:t>
          </m:r>
          <m:r>
            <m:t>A</m:t>
          </m: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t> </m:t>
          </m:r>
          <m:r>
            <m:t>B</m:t>
          </m:r>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t> </m:t>
          </m:r>
          <m:r>
            <m:t>C</m:t>
          </m:r>
          <m:r>
            <m:rPr>
              <m:sty m:val="p"/>
            </m:rPr>
            <m:t>:</m:t>
          </m: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m:oMathPara>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ind w:firstLine="420"/>
      </w:pPr>
      <w:r>
        <w:rPr>
          <w:rFonts w:hint="eastAsia" w:ascii="Times New Roman" w:hAnsi="Times New Roman" w:eastAsia="FangSong" w:cs="Times New Roman"/>
        </w:rPr>
        <w:t xml:space="preserve">使一定量</w:t>
      </w:r>
      <w:r>
        <w:rPr>
          <w:rFonts w:ascii="Times New Roman" w:hAnsi="Times New Roman" w:eastAsia="Times New Roman" w:cs="Times New Roman"/>
        </w:rPr>
        <w:t xml:space="preserve"> 1:3 </w:t>
      </w:r>
      <w:r>
        <w:rPr>
          <w:rFonts w:hint="eastAsia" w:ascii="Times New Roman" w:hAnsi="Times New Roman" w:eastAsia="FangSong" w:cs="Times New Roman"/>
        </w:rPr>
        <w:t>的氮</w:t>
      </w:r>
      <w:r>
        <w:rPr>
          <w:rFonts w:hint="eastAsia" w:ascii="Times New Roman" w:hAnsi="Times New Roman" w:eastAsia="Times New Roman" w:cs="Times New Roman"/>
        </w:rPr>
        <w:t>、</w:t>
      </w:r>
      <w:r>
        <w:rPr>
          <w:rFonts w:hint="eastAsia" w:ascii="Times New Roman" w:hAnsi="Times New Roman" w:eastAsia="FangSong" w:cs="Times New Roman"/>
        </w:rPr>
        <w:t>氢混合气体在</w:t>
      </w:r>
      <w:r>
        <w:rPr>
          <w:rFonts w:ascii="Times New Roman" w:hAnsi="Times New Roman" w:eastAsia="Times New Roman" w:cs="Times New Roman"/>
        </w:rPr>
        <w:t xml:space="preserve"> 1174 K, 3 MPa </w:t>
      </w:r>
      <w:r>
        <w:rPr>
          <w:rFonts w:hint="eastAsia" w:ascii="Times New Roman" w:hAnsi="Times New Roman" w:eastAsia="FangSong" w:cs="Times New Roman"/>
        </w:rPr>
        <w:t>下通过铁催化剂以合成氨</w:t>
      </w:r>
      <w:r>
        <w:rPr>
          <w:rFonts w:hint="eastAsia" w:ascii="Times New Roman" w:hAnsi="Times New Roman" w:eastAsia="Times New Roman" w:cs="Times New Roman"/>
        </w:rPr>
        <w:t>。</w:t>
      </w:r>
      <w:r>
        <w:rPr>
          <w:rFonts w:hint="eastAsia" w:ascii="Times New Roman" w:hAnsi="Times New Roman" w:eastAsia="FangSong" w:cs="Times New Roman"/>
        </w:rPr>
        <w:t>设反应达到平衡</w:t>
      </w:r>
      <w:r>
        <w:rPr>
          <w:rFonts w:hint="eastAsia" w:ascii="Times New Roman" w:hAnsi="Times New Roman" w:eastAsia="Times New Roman" w:cs="Times New Roman"/>
        </w:rPr>
        <w:t>。</w:t>
      </w:r>
      <w:r>
        <w:rPr>
          <w:rFonts w:hint="eastAsia" w:ascii="Times New Roman" w:hAnsi="Times New Roman" w:eastAsia="FangSong" w:cs="Times New Roman"/>
        </w:rPr>
        <w:t>出来的气体混合物缓缓地通入</w:t>
      </w:r>
      <w:r>
        <w:rPr>
          <w:rFonts w:ascii="Times New Roman" w:hAnsi="Times New Roman" w:eastAsia="Times New Roman" w:cs="Times New Roman"/>
        </w:rPr>
        <w:t xml:space="preserve"> 20 mL </w:t>
      </w:r>
      <w:r>
        <w:rPr>
          <w:rFonts w:hint="eastAsia" w:ascii="Times New Roman" w:hAnsi="Times New Roman" w:eastAsia="FangSong" w:cs="Times New Roman"/>
        </w:rPr>
        <w:t>盐酸吸收氨</w:t>
      </w:r>
      <w:r>
        <w:rPr>
          <w:rFonts w:hint="eastAsia" w:ascii="Times New Roman" w:hAnsi="Times New Roman" w:eastAsia="Times New Roman" w:cs="Times New Roman"/>
        </w:rPr>
        <w:t>。</w:t>
      </w:r>
      <w:r>
        <w:rPr>
          <w:rFonts w:hint="eastAsia" w:ascii="Times New Roman" w:hAnsi="Times New Roman" w:eastAsia="FangSong" w:cs="Times New Roman"/>
        </w:rPr>
        <w:t>用气量计测得剩余气体的体积相当于</w:t>
      </w:r>
      <w:r>
        <w:rPr>
          <w:rFonts w:ascii="Times New Roman" w:hAnsi="Times New Roman" w:eastAsia="Times New Roman" w:cs="Times New Roman"/>
        </w:rPr>
        <w:t xml:space="preserve"> 273.15 K, 101.325 kPa </w:t>
      </w:r>
      <w:r>
        <w:rPr>
          <w:rFonts w:hint="eastAsia" w:ascii="Times New Roman" w:hAnsi="Times New Roman" w:eastAsia="FangSong" w:cs="Times New Roman"/>
        </w:rPr>
        <w:t xml:space="preserve">的干燥气体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不含水蒸气</w:t>
      </w:r>
      <w:r>
        <w:rPr>
          <w:rFonts w:hint="eastAsia" w:ascii="Times New Roman" w:hAnsi="Times New Roman" w:eastAsia="Times New Roman" w:cs="Times New Roman"/>
        </w:rPr>
        <w:t>)</w:t>
      </w:r>
      <w:r>
        <w:rPr>
          <w:rFonts w:ascii="Times New Roman" w:hAnsi="Times New Roman" w:eastAsia="Times New Roman" w:cs="Times New Roman"/>
        </w:rPr>
        <w:t xml:space="preserve"> 2.02 </w:t>
      </w:r>
      <w:r>
        <w:rPr>
          <w:rFonts w:hint="eastAsia" w:ascii="Times New Roman" w:hAnsi="Times New Roman" w:eastAsia="Times New Roman" w:cs="Times New Roman"/>
        </w:rPr>
        <w:t>L。</w:t>
      </w:r>
      <w:r>
        <w:rPr>
          <w:rFonts w:hint="eastAsia" w:ascii="Times New Roman" w:hAnsi="Times New Roman" w:eastAsia="FangSong" w:cs="Times New Roman"/>
        </w:rPr>
        <w:t>原盐酸溶液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需用浓度为</w:t>
      </w:r>
      <w:r>
        <w:rPr>
          <w:rFonts w:ascii="Times New Roman" w:hAnsi="Times New Roman" w:eastAsia="Times New Roman" w:cs="Times New Roman"/>
        </w:rPr>
        <w:t xml:space="preserve"> 52.3 mmol·L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的氢氧化钾溶液</w:t>
      </w:r>
      <w:r>
        <w:rPr>
          <w:rFonts w:ascii="Times New Roman" w:hAnsi="Times New Roman" w:eastAsia="Times New Roman" w:cs="Times New Roman"/>
        </w:rPr>
        <w:t xml:space="preserve"> 18.72 mL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气体通过后则需用同样浓度的氢氧化钾溶液</w:t>
      </w:r>
      <w:r>
        <w:rPr>
          <w:rFonts w:ascii="Times New Roman" w:hAnsi="Times New Roman" w:eastAsia="Times New Roman" w:cs="Times New Roman"/>
        </w:rPr>
        <w:t xml:space="preserve"> 15.17 </w:t>
      </w:r>
      <w:r>
        <w:rPr>
          <w:rFonts w:hint="eastAsia" w:ascii="Times New Roman" w:hAnsi="Times New Roman" w:eastAsia="Times New Roman" w:cs="Times New Roman"/>
        </w:rPr>
        <w:t>mL。</w:t>
      </w:r>
      <w:r>
        <w:rPr>
          <w:rFonts w:hint="eastAsia" w:ascii="Times New Roman" w:hAnsi="Times New Roman" w:eastAsia="FangSong" w:cs="Times New Roman"/>
        </w:rPr>
        <w:t>求</w:t>
      </w:r>
      <w:r>
        <w:rPr>
          <w:rFonts w:ascii="Times New Roman" w:hAnsi="Times New Roman" w:eastAsia="Times New Roman" w:cs="Times New Roman"/>
        </w:rPr>
        <w:t xml:space="preserve"> 1174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+ 3H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 2NH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w:t>
      </w:r>
      <w:r>
        <w:rPr>
          <w:rFonts w:hint="eastAsia" w:ascii="Times New Roman" w:hAnsi="Times New Roman" w:eastAsia="FangSong" w:cs="Times New Roman"/>
          <w:b/>
          <w:bCs/>
        </w:rPr>
        <w:t>本卷答案侧未给该题独立题号锚</w:t>
      </w:r>
      <w:r>
        <w:rPr>
          <w:rFonts w:hint="eastAsia" w:ascii="Times New Roman" w:hAnsi="Times New Roman" w:eastAsia="Times New Roman" w:cs="Times New Roman"/>
          <w:b/>
          <w:bCs/>
        </w:rPr>
        <w:t>，</w:t>
      </w:r>
      <w:r>
        <w:rPr>
          <w:rFonts w:hint="eastAsia" w:ascii="Times New Roman" w:hAnsi="Times New Roman" w:eastAsia="FangSong" w:cs="Times New Roman"/>
          <w:b/>
          <w:bCs/>
        </w:rPr>
        <w:t>无法自动切分</w:t>
      </w:r>
      <w:r>
        <w:rPr>
          <w:rFonts w:hint="eastAsia" w:ascii="Times New Roman" w:hAnsi="Times New Roman" w:eastAsia="Times New Roman" w:cs="Times New Roman"/>
          <w:b/>
          <w:bCs/>
        </w:rPr>
        <w:t>。</w:t>
      </w:r>
      <w:r>
        <w:rPr>
          <w:rFonts w:hint="eastAsia" w:ascii="Times New Roman" w:hAnsi="Times New Roman" w:eastAsia="FangSong" w:cs="Times New Roman"/>
          <w:b/>
          <w:bCs/>
        </w:rPr>
        <w:t>答案位于相邻两题答案之间</w:t>
      </w:r>
      <w:r>
        <w:rPr>
          <w:rFonts w:hint="eastAsia" w:ascii="Times New Roman" w:hAnsi="Times New Roman" w:eastAsia="Times New Roman" w:cs="Times New Roman"/>
          <w:b/>
          <w:bCs/>
        </w:rPr>
        <w:t>，</w:t>
      </w:r>
      <w:r>
        <w:rPr>
          <w:rFonts w:hint="eastAsia" w:ascii="Times New Roman" w:hAnsi="Times New Roman" w:eastAsia="FangSong" w:cs="Times New Roman"/>
          <w:b/>
          <w:bCs/>
        </w:rPr>
        <w:t>须人工切分后回填</w:t>
      </w:r>
      <w:r>
        <w:rPr>
          <w:rFonts w:hint="eastAsia" w:ascii="Times New Roman" w:hAnsi="Times New Roman" w:eastAsia="Times New Roman" w:cs="Times New Roman"/>
          <w:b/>
          <w:bCs/>
        </w:rPr>
        <w:t>。）</w:t>
      </w:r>
    </w:p>
    <w:p>
      <w:pPr>
        <w:pStyle w:val="BlockText"/>
        <w:ind w:firstLine="420"/>
      </w:pPr>
      <w:r>
        <w:rPr>
          <w:rFonts w:hint="eastAsia" w:ascii="Times New Roman" w:hAnsi="Times New Roman" w:eastAsia="FangSong" w:cs="Times New Roman"/>
        </w:rPr>
        <w:t xml:space="preserve">见</w:t>
      </w:r>
      <w:r>
        <w:rPr>
          <w:rFonts w:ascii="Times New Roman" w:hAnsi="Times New Roman" w:eastAsia="Times New Roman" w:cs="Times New Roman"/>
        </w:rPr>
        <w:t xml:space="preserve"> </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参考答案</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的位置在题</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与题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答案之间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ind w:firstLine="420"/>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ind w:firstLine="420"/>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12</m:t>
        </m: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r>
          <m:rPr>
            <m:sty m:val="p"/>
          </m:rPr>
          <m:t>+</m:t>
        </m:r>
        <m:r>
          <m:t>22</m:t>
        </m:r>
        <m:sSub>
          <m:e>
            <m:r>
              <m:rPr>
                <m:sty m:val="p"/>
              </m:rPr>
              <m:t>H</m:t>
            </m:r>
            <m:r>
              <m:rPr>
                <m:sty m:val="p"/>
              </m:rPr>
              <m:t>N</m:t>
            </m:r>
            <m:r>
              <m:rPr>
                <m:sty m:val="p"/>
              </m:rPr>
              <m:t>O</m:t>
            </m:r>
          </m:e>
          <m:sub>
            <m:r>
              <m:t>3</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22</m:t>
        </m:r>
        <m:sSub>
          <m:e>
            <m:r>
              <m:rPr>
                <m:sty m:val="p"/>
              </m:rPr>
              <m:t>N</m:t>
            </m:r>
            <m:r>
              <m:rPr>
                <m:sty m:val="p"/>
              </m:rPr>
              <m:t>H</m:t>
            </m:r>
          </m:e>
          <m:sub>
            <m:r>
              <m:t>4</m:t>
            </m:r>
          </m:sub>
        </m:sSub>
        <m:sSub>
          <m:e>
            <m:r>
              <m:rPr>
                <m:sty m:val="p"/>
              </m:rPr>
              <m:t>N</m:t>
            </m:r>
            <m:r>
              <m:rPr>
                <m:sty m:val="p"/>
              </m:rPr>
              <m:t>O</m:t>
            </m:r>
          </m:e>
          <m:sub>
            <m:r>
              <m:t>3</m:t>
            </m:r>
          </m:sub>
        </m:sSub>
        <m:r>
          <m:rPr>
            <m:sty m:val="p"/>
          </m:rPr>
          <m:t>+</m:t>
        </m:r>
        <m:r>
          <m:t>11</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r>
          <m:rPr>
            <m:sty m:val="p"/>
          </m:rPr>
          <m:t>+</m:t>
        </m:r>
        <m:r>
          <m:t>27</m:t>
        </m:r>
        <m:sSup>
          <m:e>
            <m:r>
              <m:rPr>
                <m:sty m:val="p"/>
              </m:rPr>
              <m:t>O</m:t>
            </m:r>
            <m:r>
              <m:rPr>
                <m:sty m:val="p"/>
              </m:rPr>
              <m:t>H</m:t>
            </m:r>
          </m:e>
          <m:sup>
            <m:r>
              <m:rPr>
                <m:sty m:val="p"/>
              </m:rPr>
              <m:t>−</m:t>
            </m:r>
          </m:sup>
        </m:sSup>
        <m:r>
          <m:rPr>
            <m:sty m:val="p"/>
          </m:rPr>
          <m:t>→</m:t>
        </m:r>
        <m:r>
          <m:t>2</m:t>
        </m:r>
        <m:sSub>
          <m:e>
            <m:r>
              <m:rPr>
                <m:sty m:val="p"/>
              </m:rPr>
              <m:t>N</m:t>
            </m:r>
            <m:r>
              <m:rPr>
                <m:sty m:val="p"/>
              </m:rPr>
              <m:t>H</m:t>
            </m:r>
          </m:e>
          <m:sub>
            <m:r>
              <m:t>3</m:t>
            </m:r>
          </m:sub>
        </m:sSub>
        <m:r>
          <m:rPr>
            <m:sty m:val="p"/>
          </m:rPr>
          <m:t>+</m:t>
        </m:r>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p>
          <m:e>
            <m:r>
              <m:rPr>
                <m:sty m:val="p"/>
              </m:rPr>
              <m:t>H</m:t>
            </m:r>
          </m:e>
          <m:sup>
            <m:r>
              <m:rPr>
                <m:sty m:val="p"/>
              </m:rPr>
              <m:t>+</m:t>
            </m:r>
          </m:sup>
        </m:sSup>
        <m:r>
          <m:rPr>
            <m:sty m:val="p"/>
          </m:rPr>
          <m:t>→</m:t>
        </m: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w:t>
      </w:r>
    </w:p>
    <w:p>
      <w:pPr>
        <w:numPr>
          <w:ilvl w:val="0"/>
          <w:numId w:val="1000"/>
        </w:numPr>
      </w:pPr>
      <m:oMath>
        <m:oMathPr>
          <m:ctrlPr>
            <w:rPr>
              <w:sz w:val="28"/>
              <w:szCs w:val="28"/>
            </w:rPr>
          </m:ctrlPr>
        </m:oMathPr>
        <m:sSub>
          <m:e>
            <m:r>
              <m:rPr>
                <m:sty m:val="p"/>
              </m:rPr>
              <m:t>N</m:t>
            </m:r>
            <m:r>
              <m:rPr>
                <m:sty m:val="p"/>
              </m:rPr>
              <m:t>H</m:t>
            </m:r>
          </m:e>
          <m:sub>
            <m:r>
              <m:t>3</m:t>
            </m:r>
          </m:sub>
        </m:sSub>
        <m:r>
          <m:rPr>
            <m:sty m:val="p"/>
          </m:rPr>
          <m:t>+</m:t>
        </m:r>
        <m:sSup>
          <m:e>
            <m:r>
              <m:rPr>
                <m:sty m:val="p"/>
              </m:rPr>
              <m:t>H</m:t>
            </m:r>
          </m:e>
          <m:sup>
            <m:r>
              <m:rPr>
                <m:sty m:val="p"/>
              </m:rPr>
              <m:t>+</m:t>
            </m:r>
          </m:sup>
        </m:s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w:t>
      </w:r>
    </w:p>
    <w:p>
      <w:pPr>
        <w:numPr>
          <w:ilvl w:val="0"/>
          <w:numId w:val="1029"/>
        </w:numPr>
        <w:ind w:firstLine="420"/>
      </w:pPr>
      <w:r>
        <w:rPr>
          <w:rFonts w:hint="eastAsia" w:ascii="Times New Roman" w:hAnsi="Times New Roman" w:eastAsia="Times New Roman" w:cs="Times New Roman"/>
        </w:rPr>
        <w:t>100.9%。</w:t>
      </w:r>
      <w:r>
        <w:rPr>
          <w:rFonts w:hint="eastAsia" w:ascii="Times New Roman" w:hAnsi="Times New Roman" w:eastAsia="FangSong" w:cs="Times New Roman"/>
        </w:rPr>
        <w:t>可能样品中混有</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或者洗涤沉淀时酸未洗净</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计算知</w:t>
      </w:r>
      <w:r>
        <w:rPr>
          <w:rFonts w:ascii="Times New Roman" w:hAnsi="Times New Roman" w:eastAsia="Times New Roman" w:cs="Times New Roman"/>
        </w:rPr>
        <w:t xml:space="preserve"> pH=8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未被完全中和</w:t>
      </w:r>
      <w:r>
        <w:rPr>
          <w:rFonts w:hint="eastAsia" w:ascii="Times New Roman" w:hAnsi="Times New Roman" w:eastAsia="Times New Roman" w:cs="Times New Roman"/>
        </w:rPr>
        <w:t>，</w:t>
      </w:r>
      <w:r>
        <w:rPr>
          <w:rFonts w:hint="eastAsia" w:ascii="Times New Roman" w:hAnsi="Times New Roman" w:eastAsia="FangSong" w:cs="Times New Roman"/>
        </w:rPr>
        <w:t>导致负误差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被中和过度</w:t>
      </w:r>
      <w:r>
        <w:rPr>
          <w:rFonts w:hint="eastAsia" w:ascii="Times New Roman" w:hAnsi="Times New Roman" w:eastAsia="Times New Roman" w:cs="Times New Roman"/>
        </w:rPr>
        <w:t>，</w:t>
      </w:r>
      <w:r>
        <w:rPr>
          <w:rFonts w:hint="eastAsia" w:ascii="Times New Roman" w:hAnsi="Times New Roman" w:eastAsia="FangSong" w:cs="Times New Roman"/>
        </w:rPr>
        <w:t>导致正误差</w:t>
      </w:r>
      <w:r>
        <w:rPr>
          <w:rFonts w:hint="eastAsia" w:ascii="Times New Roman" w:hAnsi="Times New Roman" w:eastAsia="Times New Roman" w:cs="Times New Roman"/>
        </w:rPr>
        <w:t>。</w:t>
      </w:r>
      <w:r>
        <w:rPr>
          <w:rFonts w:hint="eastAsia" w:ascii="Times New Roman" w:hAnsi="Times New Roman" w:eastAsia="FangSong" w:cs="Times New Roman"/>
        </w:rPr>
        <w:t>二者差不多抵消</w:t>
      </w:r>
      <w:r>
        <w:rPr>
          <w:rFonts w:hint="eastAsia" w:ascii="Times New Roman" w:hAnsi="Times New Roman" w:eastAsia="Times New Roman" w:cs="Times New Roman"/>
        </w:rPr>
        <w:t>，</w:t>
      </w:r>
      <w:r>
        <w:rPr>
          <w:rFonts w:hint="eastAsia" w:ascii="Times New Roman" w:hAnsi="Times New Roman" w:eastAsia="FangSong" w:cs="Times New Roman"/>
        </w:rPr>
        <w:t>因为可算出化学计量点约为</w:t>
      </w:r>
      <w:r>
        <w:rPr>
          <w:rFonts w:ascii="Times New Roman" w:hAnsi="Times New Roman" w:eastAsia="Times New Roman" w:cs="Times New Roman"/>
        </w:rPr>
        <w:t xml:space="preserve"> 8.1。</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1"/>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jpg"/><Relationship Id="rId37" Type="http://schemas.openxmlformats.org/officeDocument/2006/relationships/image" Target="media/rId37.jpg"/><Relationship Id="rId19" Type="http://schemas.openxmlformats.org/officeDocument/2006/relationships/image" Target="media/rId19.jpg"/><Relationship Id="rId34" Type="http://schemas.openxmlformats.org/officeDocument/2006/relationships/image" Target="media/rId34.jpg"/><Relationship Id="rId51" Type="http://schemas.openxmlformats.org/officeDocument/2006/relationships/image" Target="media/rId51.jpg"/><Relationship Id="rId67" Type="http://schemas.openxmlformats.org/officeDocument/2006/relationships/image" Target="media/rId67.png"/><Relationship Id="rId31" Type="http://schemas.openxmlformats.org/officeDocument/2006/relationships/image" Target="media/rId31.jpg"/><Relationship Id="rId43" Type="http://schemas.openxmlformats.org/officeDocument/2006/relationships/image" Target="media/rId43.jpg"/><Relationship Id="rId48" Type="http://schemas.openxmlformats.org/officeDocument/2006/relationships/image" Target="media/rId48.jpg"/><Relationship Id="rId40" Type="http://schemas.openxmlformats.org/officeDocument/2006/relationships/image" Target="media/rId40.jpg"/><Relationship Id="rId16" Type="http://schemas.openxmlformats.org/officeDocument/2006/relationships/image" Target="media/rId16.jpg"/><Relationship Id="rId26" Type="http://schemas.openxmlformats.org/officeDocument/2006/relationships/image" Target="media/rId26.jpg"/><Relationship Id="rId54" Type="http://schemas.openxmlformats.org/officeDocument/2006/relationships/image" Target="media/rId54.jpg"/><Relationship Id="rId60" Type="http://schemas.openxmlformats.org/officeDocument/2006/relationships/image" Target="media/rId60.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2026-10-11T15:12:10Z</dcterms:created>
  <dcterms:modified xsi:type="dcterms:W3CDTF">2026-10-11T15:12:10Z</dcterms:modified>
</cp:coreProperties>
</file>

<file path=docProps/custom.xml><?xml version="1.0" encoding="utf-8"?>
<Properties xmlns="http://schemas.openxmlformats.org/officeDocument/2006/custom-properties" xmlns:vt="http://schemas.openxmlformats.org/officeDocument/2006/docPropsVTypes"/>
</file>