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3"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1.1.1-离去基判断"/>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Ch1-1.1.1-</w:t>
      </w:r>
      <w:r>
        <w:rPr>
          <w:rFonts w:hint="eastAsia" w:ascii="Times New Roman" w:hAnsi="Times New Roman" w:eastAsia="SimHei" w:cs="Times New Roman"/>
        </w:rPr>
        <w:t>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好的离去基团</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7.1）、CN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水</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-1.7）、NH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9.24）。</w:t>
      </w:r>
    </w:p>
    <w:p>
      <w:pPr>
        <w:pStyle w:val="BodyText"/>
      </w:pPr>
      <w:r>
        <w:rPr>
          <w:rFonts w:hint="eastAsia" w:ascii="Times New Roman" w:hAnsi="Times New Roman" w:eastAsia="FangSong" w:cs="Times New Roman"/>
        </w:rPr>
        <w:t>不好的离去基团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会被拔氢后生成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碱性太强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碱性极强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离去基团的稳定性与其共轭酸的</w:t>
      </w:r>
      <w:r>
        <w:rPr>
          <w:rFonts w:ascii="Times New Roman" w:hAnsi="Times New Roman" w:eastAsia="Times New Roman" w:cs="Times New Roman"/>
        </w:rPr>
        <w:t xml:space="preserve"> pKa </w:t>
      </w:r>
      <w:r>
        <w:rPr>
          <w:rFonts w:hint="eastAsia" w:ascii="Times New Roman" w:hAnsi="Times New Roman" w:eastAsia="FangSong" w:cs="Times New Roman"/>
        </w:rPr>
        <w:t>密切相关</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共轭酸越强</w:t>
      </w:r>
      <w:r>
        <w:rPr>
          <w:rFonts w:hint="eastAsia" w:ascii="Times New Roman" w:hAnsi="Times New Roman" w:eastAsia="Times New Roman" w:cs="Times New Roman"/>
        </w:rPr>
        <w:t>，</w:t>
      </w:r>
      <w:r>
        <w:rPr>
          <w:rFonts w:hint="eastAsia" w:ascii="Times New Roman" w:hAnsi="Times New Roman" w:eastAsia="FangSong" w:cs="Times New Roman"/>
        </w:rPr>
        <w:t>对应的碱越弱</w:t>
      </w:r>
      <w:r>
        <w:rPr>
          <w:rFonts w:hint="eastAsia" w:ascii="Times New Roman" w:hAnsi="Times New Roman" w:eastAsia="Times New Roman" w:cs="Times New Roman"/>
        </w:rPr>
        <w:t>，</w:t>
      </w:r>
      <w:r>
        <w:rPr>
          <w:rFonts w:hint="eastAsia" w:ascii="Times New Roman" w:hAnsi="Times New Roman" w:eastAsia="FangSong" w:cs="Times New Roman"/>
        </w:rPr>
        <w:t>越容易离去</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ch2-2.3-缩醛形成机理"/>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Ch2-2.3-</w:t>
      </w:r>
      <w:r>
        <w:rPr>
          <w:rFonts w:hint="eastAsia" w:ascii="Times New Roman" w:hAnsi="Times New Roman" w:eastAsia="SimHei" w:cs="Times New Roman"/>
        </w:rPr>
        <w:t>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2" name="Picture"/>
            <a:graphic>
              <a:graphicData uri="http://schemas.openxmlformats.org/drawingml/2006/picture">
                <pic:pic>
                  <pic:nvPicPr>
                    <pic:cNvPr descr="acetal-protection-cyclohexanone.png" id="13" name="Picture"/>
                    <pic:cNvPicPr>
                      <a:picLocks noChangeArrowheads="1" noChangeAspect="1"/>
                    </pic:cNvPicPr>
                  </pic:nvPicPr>
                  <pic:blipFill>
                    <a:blip r:embed="rId11"/>
                    <a:stretch>
                      <a:fillRect/>
                    </a:stretch>
                  </pic:blipFill>
                  <pic:spPr bwMode="auto">
                    <a:xfrm>
                      <a:off x="0" y="0"/>
                      <a:ext cx="3600000" cy="20145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1"/>
        </w:numPr>
      </w:pPr>
      <w:r>
        <w:rPr>
          <w:rFonts w:hint="eastAsia" w:ascii="Times New Roman" w:hAnsi="Times New Roman" w:eastAsia="FangSong" w:cs="Times New Roman"/>
          <w:b/>
          <w:bCs/>
        </w:rPr>
        <w:t xml:space="preserve">质子化羰基</w:t>
      </w:r>
      <w:r>
        <w:rPr>
          <w:rFonts w:hint="eastAsia" w:ascii="Times New Roman" w:hAnsi="Times New Roman" w:eastAsia="Times New Roman" w:cs="Times New Roman"/>
        </w:rPr>
        <w:t>：</w:t>
      </w:r>
      <w:r>
        <w:rPr>
          <w:rFonts w:hint="eastAsia" w:ascii="Times New Roman" w:hAnsi="Times New Roman" w:eastAsia="FangSong" w:cs="Times New Roman"/>
        </w:rPr>
        <w:t>酸催化下</w:t>
      </w:r>
      <w:r>
        <w:rPr>
          <w:rFonts w:hint="eastAsia" w:ascii="Times New Roman" w:hAnsi="Times New Roman" w:eastAsia="Times New Roman" w:cs="Times New Roman"/>
        </w:rPr>
        <w:t>，</w:t>
      </w:r>
      <w:r>
        <w:rPr>
          <w:rFonts w:hint="eastAsia" w:ascii="Times New Roman" w:hAnsi="Times New Roman" w:eastAsia="FangSong" w:cs="Times New Roman"/>
        </w:rPr>
        <w:t>羰基氧被质子化</w:t>
      </w:r>
      <w:r>
        <w:rPr>
          <w:rFonts w:hint="eastAsia" w:ascii="Times New Roman" w:hAnsi="Times New Roman" w:eastAsia="Times New Roman" w:cs="Times New Roman"/>
        </w:rPr>
        <w:t>，</w:t>
      </w:r>
      <w:r>
        <w:rPr>
          <w:rFonts w:hint="eastAsia" w:ascii="Times New Roman" w:hAnsi="Times New Roman" w:eastAsia="FangSong" w:cs="Times New Roman"/>
        </w:rPr>
        <w:t>增强羰基碳的亲电性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醇的氧原子进攻质子化的羰基碳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质子从醇氧转移到羟基氧</w:t>
      </w:r>
      <w:r>
        <w:rPr>
          <w:rFonts w:hint="eastAsia" w:ascii="Times New Roman" w:hAnsi="Times New Roman" w:eastAsia="Times New Roman" w:cs="Times New Roman"/>
        </w:rPr>
        <w:t>，</w:t>
      </w:r>
      <w:r>
        <w:rPr>
          <w:rFonts w:hint="eastAsia" w:ascii="Times New Roman" w:hAnsi="Times New Roman" w:eastAsia="FangSong" w:cs="Times New Roman"/>
        </w:rPr>
        <w:t>使羟基成为好的离去基</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第二次亲核进攻</w:t>
      </w:r>
      <w:r>
        <w:rPr>
          <w:rFonts w:hint="eastAsia" w:ascii="Times New Roman" w:hAnsi="Times New Roman" w:eastAsia="Times New Roman" w:cs="Times New Roman"/>
        </w:rPr>
        <w:t>：</w:t>
      </w:r>
      <w:r>
        <w:rPr>
          <w:rFonts w:hint="eastAsia" w:ascii="Times New Roman" w:hAnsi="Times New Roman" w:eastAsia="FangSong" w:cs="Times New Roman"/>
        </w:rPr>
        <w:t>失去水后形成氧鎓离子</w:t>
      </w:r>
      <w:r>
        <w:rPr>
          <w:rFonts w:hint="eastAsia" w:ascii="Times New Roman" w:hAnsi="Times New Roman" w:eastAsia="Times New Roman" w:cs="Times New Roman"/>
        </w:rPr>
        <w:t>，</w:t>
      </w:r>
      <w:r>
        <w:rPr>
          <w:rFonts w:hint="eastAsia" w:ascii="Times New Roman" w:hAnsi="Times New Roman" w:eastAsia="FangSong" w:cs="Times New Roman"/>
        </w:rPr>
        <w:t>另一分子醇进攻该中间体</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失水</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w:t>
      </w:r>
      <w:r>
        <w:rPr>
          <w:rFonts w:hint="eastAsia" w:ascii="Times New Roman" w:hAnsi="Times New Roman" w:eastAsia="Times New Roman" w:cs="Times New Roman"/>
        </w:rPr>
        <w:t>：</w:t>
      </w:r>
      <w:r>
        <w:rPr>
          <w:rFonts w:hint="eastAsia" w:ascii="Times New Roman" w:hAnsi="Times New Roman" w:eastAsia="FangSong" w:cs="Times New Roman"/>
        </w:rPr>
        <w:t>经质子转移和去质子化</w:t>
      </w:r>
      <w:r>
        <w:rPr>
          <w:rFonts w:hint="eastAsia" w:ascii="Times New Roman" w:hAnsi="Times New Roman" w:eastAsia="Times New Roman" w:cs="Times New Roman"/>
        </w:rPr>
        <w:t>，</w:t>
      </w:r>
      <w:r>
        <w:rPr>
          <w:rFonts w:hint="eastAsia" w:ascii="Times New Roman" w:hAnsi="Times New Roman" w:eastAsia="FangSong" w:cs="Times New Roman"/>
        </w:rPr>
        <w:t>最终得到缩醛产物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2-2.4-2-烯醇稳定性比较"/>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Ch2-2.4-2-</w:t>
      </w:r>
      <w:r>
        <w:rPr>
          <w:rFonts w:hint="eastAsia" w:ascii="Times New Roman" w:hAnsi="Times New Roman" w:eastAsia="SimHei" w:cs="Times New Roman"/>
        </w:rPr>
        <w:t>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烯醇式稳定性顺序</w:t>
      </w:r>
      <w:r>
        <w:rPr>
          <w:rFonts w:hint="eastAsia" w:ascii="Times New Roman" w:hAnsi="Times New Roman" w:eastAsia="Times New Roman" w:cs="Times New Roman"/>
        </w:rPr>
        <w:t>：</w:t>
      </w:r>
      <w:r>
        <w:rPr>
          <w:rFonts w:hint="eastAsia" w:ascii="Times New Roman" w:hAnsi="Times New Roman" w:eastAsia="Times New Roman" w:cs="Times New Roman"/>
          <w:b/>
          <w:bCs/>
        </w:rPr>
        <w:t>1,3-</w:t>
      </w:r>
      <w:r>
        <w:rPr>
          <w:rFonts w:hint="eastAsia" w:ascii="Times New Roman" w:hAnsi="Times New Roman" w:eastAsia="FangSong" w:cs="Times New Roman"/>
          <w:b/>
          <w:bCs/>
        </w:rPr>
        <w:t>二羰基化合物</w:t>
      </w:r>
      <w:r>
        <w:rPr>
          <w:rFonts w:ascii="Times New Roman" w:hAnsi="Times New Roman" w:eastAsia="Times New Roman" w:cs="Times New Roman"/>
          <w:b/>
          <w:bCs/>
        </w:rPr>
        <w:t xml:space="preserve"> &gt; </w:t>
      </w:r>
      <w:r>
        <w:rPr>
          <w:rFonts w:hint="eastAsia" w:ascii="Times New Roman" w:hAnsi="Times New Roman" w:eastAsia="FangSong" w:cs="Times New Roman"/>
          <w:b/>
          <w:bCs/>
        </w:rPr>
        <w:t>单羰基</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p>
    <w:p>
      <w:pPr>
        <w:numPr>
          <w:ilvl w:val="0"/>
          <w:numId w:val="1002"/>
        </w:numPr>
      </w:pPr>
      <w:r>
        <w:rPr>
          <w:rFonts w:hint="eastAsia" w:ascii="Times New Roman" w:hAnsi="Times New Roman" w:eastAsia="Times New Roman" w:cs="Times New Roman"/>
          <w:b/>
          <w:bCs/>
        </w:rPr>
        <w:t>1,3-</w:t>
      </w:r>
      <w:r>
        <w:rPr>
          <w:rFonts w:hint="eastAsia" w:ascii="Times New Roman" w:hAnsi="Times New Roman" w:eastAsia="FangSong" w:cs="Times New Roman"/>
          <w:b/>
          <w:bCs/>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烯醇式可以通过分子内氢键形成稳定的六元环螯合结构</w:t>
      </w:r>
      <w:r>
        <w:rPr>
          <w:rFonts w:hint="eastAsia" w:ascii="Times New Roman" w:hAnsi="Times New Roman" w:eastAsia="Times New Roman" w:cs="Times New Roman"/>
        </w:rPr>
        <w:t>，</w:t>
      </w:r>
      <w:r>
        <w:rPr>
          <w:rFonts w:hint="eastAsia" w:ascii="Times New Roman" w:hAnsi="Times New Roman" w:eastAsia="FangSong" w:cs="Times New Roman"/>
        </w:rPr>
        <w:t>且烯醇双键与两个羰基共轭</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w:r>
        <w:rPr>
          <w:rFonts w:hint="eastAsia" w:ascii="Times New Roman" w:hAnsi="Times New Roman" w:eastAsia="FangSong" w:cs="Times New Roman"/>
        </w:rPr>
        <w:t>例如乙酰丙酮的烯醇式含量可达</w:t>
      </w:r>
      <w:r>
        <w:rPr>
          <w:rFonts w:ascii="Times New Roman" w:hAnsi="Times New Roman" w:eastAsia="Times New Roman" w:cs="Times New Roman"/>
        </w:rPr>
        <w:t xml:space="preserve"> 80%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单羰基化合物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烯醇式与羰基式之间存在互变异构平衡</w:t>
      </w:r>
      <w:r>
        <w:rPr>
          <w:rFonts w:hint="eastAsia" w:ascii="Times New Roman" w:hAnsi="Times New Roman" w:eastAsia="Times New Roman" w:cs="Times New Roman"/>
        </w:rPr>
        <w:t>。</w:t>
      </w:r>
      <w:r>
        <w:rPr>
          <w:rFonts w:hint="eastAsia" w:ascii="Times New Roman" w:hAnsi="Times New Roman" w:eastAsia="FangSong" w:cs="Times New Roman"/>
        </w:rPr>
        <w:t>酮的烯醇式含量通常很低</w:t>
      </w:r>
      <w:r>
        <w:rPr>
          <w:rFonts w:hint="eastAsia" w:ascii="Times New Roman" w:hAnsi="Times New Roman" w:eastAsia="Times New Roman" w:cs="Times New Roman"/>
        </w:rPr>
        <w:t>（&lt;1%），</w:t>
      </w:r>
      <w:r>
        <w:rPr>
          <w:rFonts w:hint="eastAsia" w:ascii="Times New Roman" w:hAnsi="Times New Roman" w:eastAsia="FangSong" w:cs="Times New Roman"/>
        </w:rPr>
        <w:t>但可以通过共轭效应</w:t>
      </w:r>
      <w:r>
        <w:rPr>
          <w:rFonts w:hint="eastAsia" w:ascii="Times New Roman" w:hAnsi="Times New Roman" w:eastAsia="Times New Roman" w:cs="Times New Roman"/>
        </w:rPr>
        <w:t>（</w:t>
      </w:r>
      <w:r>
        <w:rPr>
          <w:rFonts w:hint="eastAsia" w:ascii="Times New Roman" w:hAnsi="Times New Roman" w:eastAsia="FangSong" w:cs="Times New Roman"/>
        </w:rPr>
        <w:t>如苯乙酮</w:t>
      </w:r>
      <w:r>
        <w:rPr>
          <w:rFonts w:hint="eastAsia" w:ascii="Times New Roman" w:hAnsi="Times New Roman" w:eastAsia="Times New Roman" w:cs="Times New Roman"/>
        </w:rPr>
        <w:t>）</w:t>
      </w:r>
      <w:r>
        <w:rPr>
          <w:rFonts w:hint="eastAsia" w:ascii="Times New Roman" w:hAnsi="Times New Roman" w:eastAsia="FangSong" w:cs="Times New Roman"/>
        </w:rPr>
        <w:t>或溶剂效应提高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酯</w:t>
      </w:r>
      <w:r>
        <w:rPr>
          <w:rFonts w:hint="eastAsia" w:ascii="Times New Roman" w:hAnsi="Times New Roman" w:eastAsia="Times New Roman" w:cs="Times New Roman"/>
        </w:rPr>
        <w:t>：</w:t>
      </w:r>
      <w:r>
        <w:rPr>
          <w:rFonts w:hint="eastAsia" w:ascii="Times New Roman" w:hAnsi="Times New Roman" w:eastAsia="FangSong" w:cs="Times New Roman"/>
        </w:rPr>
        <w:t>酯的烯醇式稳定性最低</w:t>
      </w:r>
      <w:r>
        <w:rPr>
          <w:rFonts w:hint="eastAsia" w:ascii="Times New Roman" w:hAnsi="Times New Roman" w:eastAsia="Times New Roman" w:cs="Times New Roman"/>
        </w:rPr>
        <w:t>。</w:t>
      </w:r>
      <w:r>
        <w:rPr>
          <w:rFonts w:hint="eastAsia" w:ascii="Times New Roman" w:hAnsi="Times New Roman" w:eastAsia="FangSong" w:cs="Times New Roman"/>
        </w:rPr>
        <w:t>酯羰基的共振给电子效应降低了</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氢的酸性</w:t>
      </w:r>
      <w:r>
        <w:rPr>
          <w:rFonts w:hint="eastAsia" w:ascii="Times New Roman" w:hAnsi="Times New Roman" w:eastAsia="Times New Roman" w:cs="Times New Roman"/>
        </w:rPr>
        <w:t>，</w:t>
      </w:r>
      <w:r>
        <w:rPr>
          <w:rFonts w:hint="eastAsia" w:ascii="Times New Roman" w:hAnsi="Times New Roman" w:eastAsia="FangSong" w:cs="Times New Roman"/>
        </w:rPr>
        <w:t>同时烯醇式的稳定性较差</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1.2-光学活性判断"/>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Ch3-3.1.2-</w:t>
      </w:r>
      <w:r>
        <w:rPr>
          <w:rFonts w:hint="eastAsia" w:ascii="Times New Roman" w:hAnsi="Times New Roman" w:eastAsia="SimHei" w:cs="Times New Roman"/>
        </w:rPr>
        <w:t>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判断化合物是否具有光学活性的步骤</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检查对称面</w:t>
      </w:r>
      <w:r>
        <w:rPr>
          <w:rFonts w:hint="eastAsia" w:ascii="Times New Roman" w:hAnsi="Times New Roman" w:eastAsia="Times New Roman" w:cs="Times New Roman"/>
          <w:b/>
          <w:bCs/>
        </w:rPr>
        <w:t>/</w:t>
      </w:r>
      <w:r>
        <w:rPr>
          <w:rFonts w:hint="eastAsia" w:ascii="Times New Roman" w:hAnsi="Times New Roman" w:eastAsia="FangSong" w:cs="Times New Roman"/>
          <w:b/>
          <w:bCs/>
        </w:rPr>
        <w:t>对称中心</w:t>
      </w:r>
      <w:r>
        <w:rPr>
          <w:rFonts w:hint="eastAsia" w:ascii="Times New Roman" w:hAnsi="Times New Roman" w:eastAsia="Times New Roman" w:cs="Times New Roman"/>
        </w:rPr>
        <w:t>：</w:t>
      </w:r>
      <w:r>
        <w:rPr>
          <w:rFonts w:hint="eastAsia" w:ascii="Times New Roman" w:hAnsi="Times New Roman" w:eastAsia="FangSong" w:cs="Times New Roman"/>
        </w:rPr>
        <w:t>若分子具有对称面</w:t>
      </w:r>
      <w:r>
        <w:rPr>
          <w:rFonts w:hint="eastAsia" w:ascii="Times New Roman" w:hAnsi="Times New Roman" w:eastAsia="Times New Roman" w:cs="Times New Roman"/>
        </w:rPr>
        <w:t>（σ）</w:t>
      </w:r>
      <w:r>
        <w:rPr>
          <w:rFonts w:hint="eastAsia" w:ascii="Times New Roman" w:hAnsi="Times New Roman" w:eastAsia="FangSong" w:cs="Times New Roman"/>
        </w:rPr>
        <w:t>或对称中心</w:t>
      </w:r>
      <w:r>
        <w:rPr>
          <w:rFonts w:hint="eastAsia" w:ascii="Times New Roman" w:hAnsi="Times New Roman" w:eastAsia="Times New Roman" w:cs="Times New Roman"/>
        </w:rPr>
        <w:t>（i），</w:t>
      </w:r>
      <w:r>
        <w:rPr>
          <w:rFonts w:hint="eastAsia" w:ascii="Times New Roman" w:hAnsi="Times New Roman" w:eastAsia="FangSong" w:cs="Times New Roman"/>
        </w:rPr>
        <w:t>则为非手性分子</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检查手性中心</w:t>
      </w:r>
      <w:r>
        <w:rPr>
          <w:rFonts w:hint="eastAsia" w:ascii="Times New Roman" w:hAnsi="Times New Roman" w:eastAsia="Times New Roman" w:cs="Times New Roman"/>
        </w:rPr>
        <w:t>：</w:t>
      </w:r>
      <w:r>
        <w:rPr>
          <w:rFonts w:hint="eastAsia" w:ascii="Times New Roman" w:hAnsi="Times New Roman" w:eastAsia="FangSong" w:cs="Times New Roman"/>
        </w:rPr>
        <w:t>寻找连有四个不同基团的碳原子</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有手性中心不一定有光学活性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meso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注意</w:t>
      </w:r>
      <w:r>
        <w:rPr>
          <w:rFonts w:ascii="Times New Roman" w:hAnsi="Times New Roman" w:eastAsia="Times New Roman" w:cs="Times New Roman"/>
          <w:b/>
          <w:bCs/>
        </w:rPr>
        <w:t xml:space="preserve"> meso </w:t>
      </w: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w:t>
      </w:r>
      <w:r>
        <w:rPr>
          <w:rFonts w:hint="eastAsia" w:ascii="Times New Roman" w:hAnsi="Times New Roman" w:eastAsia="FangSong" w:cs="Times New Roman"/>
        </w:rPr>
        <w:t>含有多个手性中心但具有内部对称面的分子是</w:t>
      </w:r>
      <w:r>
        <w:rPr>
          <w:rFonts w:ascii="Times New Roman" w:hAnsi="Times New Roman" w:eastAsia="Times New Roman" w:cs="Times New Roman"/>
        </w:rPr>
        <w:t xml:space="preserve"> meso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虽有手性中心但无光学活性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5-5.1-芳香性判断"/>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Ch5-5.1-</w:t>
      </w:r>
      <w:r>
        <w:rPr>
          <w:rFonts w:hint="eastAsia" w:ascii="Times New Roman" w:hAnsi="Times New Roman" w:eastAsia="SimHei" w:cs="Times New Roman"/>
        </w:rPr>
        <w:t>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判断芳香性的标准</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b/>
          <w:bCs/>
        </w:rPr>
        <w:t xml:space="preserve">Hückel 4n+2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环状共轭体系中含有</w:t>
      </w:r>
      <w:r>
        <w:rPr>
          <w:rFonts w:ascii="Times New Roman" w:hAnsi="Times New Roman" w:eastAsia="Times New Roman" w:cs="Times New Roman"/>
        </w:rPr>
        <w:t xml:space="preserve"> 4n+2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（n</w:t>
      </w:r>
      <w:r>
        <w:rPr>
          <w:rFonts w:ascii="Times New Roman" w:hAnsi="Times New Roman" w:eastAsia="Times New Roman" w:cs="Times New Roman"/>
        </w:rPr>
        <w:t xml:space="preserve"> = 0, 1, </w:t>
      </w:r>
      <w:r>
        <w:rPr>
          <w:rFonts w:hint="eastAsia" w:ascii="Times New Roman" w:hAnsi="Times New Roman" w:eastAsia="Times New Roman" w:cs="Times New Roman"/>
        </w:rPr>
        <w:t>2…）</w:t>
      </w:r>
      <w:r>
        <w:rPr>
          <w:rFonts w:hint="eastAsia" w:ascii="Times New Roman" w:hAnsi="Times New Roman" w:eastAsia="FangSong" w:cs="Times New Roman"/>
        </w:rPr>
        <w:t>具有芳香性</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电子具有反芳香性</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b/>
          <w:bCs/>
        </w:rPr>
        <w:t xml:space="preserve">平面性</w:t>
      </w:r>
      <w:r>
        <w:rPr>
          <w:rFonts w:hint="eastAsia" w:ascii="Times New Roman" w:hAnsi="Times New Roman" w:eastAsia="Times New Roman" w:cs="Times New Roman"/>
        </w:rPr>
        <w:t>：</w:t>
      </w:r>
      <w:r>
        <w:rPr>
          <w:rFonts w:hint="eastAsia" w:ascii="Times New Roman" w:hAnsi="Times New Roman" w:eastAsia="FangSong" w:cs="Times New Roman"/>
        </w:rPr>
        <w:t>环上原子必须共平面或接近共平面</w:t>
      </w:r>
      <w:r>
        <w:rPr>
          <w:rFonts w:hint="eastAsia" w:ascii="Times New Roman" w:hAnsi="Times New Roman" w:eastAsia="Times New Roman" w:cs="Times New Roman"/>
        </w:rPr>
        <w:t>，</w:t>
      </w:r>
      <w:r>
        <w:rPr>
          <w:rFonts w:hint="eastAsia" w:ascii="Times New Roman" w:hAnsi="Times New Roman" w:eastAsia="FangSong" w:cs="Times New Roman"/>
        </w:rPr>
        <w:t>以实现有效的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b/>
          <w:bCs/>
        </w:rPr>
        <w:t xml:space="preserve">连续性</w:t>
      </w:r>
      <w:r>
        <w:rPr>
          <w:rFonts w:hint="eastAsia" w:ascii="Times New Roman" w:hAnsi="Times New Roman" w:eastAsia="Times New Roman" w:cs="Times New Roman"/>
        </w:rPr>
        <w:t>：</w:t>
      </w:r>
      <w:r>
        <w:rPr>
          <w:rFonts w:hint="eastAsia" w:ascii="Times New Roman" w:hAnsi="Times New Roman" w:eastAsia="FangSong" w:cs="Times New Roman"/>
        </w:rPr>
        <w:t>环上每个原子必须有可用的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形成连续的共轭环</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b/>
          <w:bCs/>
        </w:rPr>
        <w:t xml:space="preserve">Möbius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Möbius </w:t>
      </w:r>
      <w:r>
        <w:rPr>
          <w:rFonts w:hint="eastAsia" w:ascii="Times New Roman" w:hAnsi="Times New Roman" w:eastAsia="FangSong" w:cs="Times New Roman"/>
        </w:rPr>
        <w:t>拓扑结构中</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个电子也可具有芳香性</w:t>
      </w:r>
      <w:r>
        <w:rPr>
          <w:rFonts w:hint="eastAsia" w:ascii="Times New Roman" w:hAnsi="Times New Roman" w:eastAsia="Times New Roman" w:cs="Times New Roman"/>
        </w:rPr>
        <w:t>（</w:t>
      </w:r>
      <w:r>
        <w:rPr>
          <w:rFonts w:hint="eastAsia" w:ascii="Times New Roman" w:hAnsi="Times New Roman" w:eastAsia="FangSong" w:cs="Times New Roman"/>
        </w:rPr>
        <w:t>较高级内容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常见芳香性化合物</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（6π）、</w:t>
      </w:r>
      <w:r>
        <w:rPr>
          <w:rFonts w:hint="eastAsia" w:ascii="Times New Roman" w:hAnsi="Times New Roman" w:eastAsia="FangSong" w:cs="Times New Roman"/>
        </w:rPr>
        <w:t>环戊二烯负离子</w:t>
      </w:r>
      <w:r>
        <w:rPr>
          <w:rFonts w:hint="eastAsia" w:ascii="Times New Roman" w:hAnsi="Times New Roman" w:eastAsia="Times New Roman" w:cs="Times New Roman"/>
        </w:rPr>
        <w:t>（6π）、</w:t>
      </w:r>
      <w:r>
        <w:rPr>
          <w:rFonts w:hint="eastAsia" w:ascii="Times New Roman" w:hAnsi="Times New Roman" w:eastAsia="FangSong" w:cs="Times New Roman"/>
        </w:rPr>
        <w:t>环庚三烯正离子</w:t>
      </w:r>
      <w:r>
        <w:rPr>
          <w:rFonts w:hint="eastAsia" w:ascii="Times New Roman" w:hAnsi="Times New Roman" w:eastAsia="Times New Roman" w:cs="Times New Roman"/>
        </w:rPr>
        <w:t>（6π）、</w:t>
      </w:r>
      <w:r>
        <w:rPr>
          <w:rFonts w:hint="eastAsia" w:ascii="Times New Roman" w:hAnsi="Times New Roman" w:eastAsia="FangSong" w:cs="Times New Roman"/>
        </w:rPr>
        <w:t>吡啶</w:t>
      </w:r>
      <w:r>
        <w:rPr>
          <w:rFonts w:hint="eastAsia" w:ascii="Times New Roman" w:hAnsi="Times New Roman" w:eastAsia="Times New Roman" w:cs="Times New Roman"/>
        </w:rPr>
        <w:t>（6π）、</w:t>
      </w:r>
      <w:r>
        <w:rPr>
          <w:rFonts w:hint="eastAsia" w:ascii="Times New Roman" w:hAnsi="Times New Roman" w:eastAsia="FangSong" w:cs="Times New Roman"/>
        </w:rPr>
        <w:t>吡咯</w:t>
      </w:r>
      <w:r>
        <w:rPr>
          <w:rFonts w:hint="eastAsia" w:ascii="Times New Roman" w:hAnsi="Times New Roman" w:eastAsia="Times New Roman" w:cs="Times New Roman"/>
        </w:rPr>
        <w:t>（6π）。</w:t>
      </w:r>
    </w:p>
    <w:p>
      <w:pPr>
        <w:pStyle w:val="BodyText"/>
      </w:pPr>
      <w:r>
        <w:rPr>
          <w:rFonts w:hint="eastAsia" w:ascii="Times New Roman" w:hAnsi="Times New Roman" w:eastAsia="FangSong" w:cs="Times New Roman"/>
        </w:rPr>
        <w:t>常见反芳香性化合物</w:t>
      </w:r>
      <w:r>
        <w:rPr>
          <w:rFonts w:hint="eastAsia" w:ascii="Times New Roman" w:hAnsi="Times New Roman" w:eastAsia="Times New Roman" w:cs="Times New Roman"/>
        </w:rPr>
        <w:t>：</w:t>
      </w:r>
      <w:r>
        <w:rPr>
          <w:rFonts w:hint="eastAsia" w:ascii="Times New Roman" w:hAnsi="Times New Roman" w:eastAsia="FangSong" w:cs="Times New Roman"/>
        </w:rPr>
        <w:t>环丁二烯</w:t>
      </w:r>
      <w:r>
        <w:rPr>
          <w:rFonts w:hint="eastAsia" w:ascii="Times New Roman" w:hAnsi="Times New Roman" w:eastAsia="Times New Roman" w:cs="Times New Roman"/>
        </w:rPr>
        <w:t>（4π）、</w:t>
      </w:r>
      <w:r>
        <w:rPr>
          <w:rFonts w:hint="eastAsia" w:ascii="Times New Roman" w:hAnsi="Times New Roman" w:eastAsia="FangSong" w:cs="Times New Roman"/>
        </w:rPr>
        <w:t>环戊二烯正离子</w:t>
      </w:r>
      <w:r>
        <w:rPr>
          <w:rFonts w:hint="eastAsia" w:ascii="Times New Roman" w:hAnsi="Times New Roman" w:eastAsia="Times New Roman" w:cs="Times New Roman"/>
        </w:rPr>
        <w:t>（4π）。</w:t>
      </w:r>
    </w:p>
    <w:p>
      <w:pPr>
        <w:spacing w:before="160" w:after="80"/>
      </w:pPr>
      <w:r>
        <w:pict>
          <v:rect style="width:0;height:1.5pt" o:hralign="center" o:hrstd="t" o:hr="t"/>
        </w:pict>
      </w:r>
    </w:p>
    <w:bookmarkEnd w:id="17"/>
    <w:bookmarkStart w:id="18" w:name="ch5-5.3-sear定位规则"/>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Times New Roman" w:cs="Times New Roman"/>
        </w:rPr>
        <w:t>Ch5-5.3-SEAr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hint="eastAsia" w:ascii="Times New Roman" w:hAnsi="Times New Roman" w:eastAsia="FangSong" w:cs="Times New Roman"/>
          <w:b/>
          <w:bCs/>
        </w:rPr>
        <w:t>邻对位定位基</w:t>
      </w:r>
      <w:r>
        <w:rPr>
          <w:rFonts w:hint="eastAsia" w:ascii="Times New Roman" w:hAnsi="Times New Roman" w:eastAsia="Times New Roman" w:cs="Times New Roman"/>
          <w:b/>
          <w:bCs/>
        </w:rPr>
        <w:t>（</w:t>
      </w:r>
      <w:r>
        <w:rPr>
          <w:rFonts w:hint="eastAsia" w:ascii="Times New Roman" w:hAnsi="Times New Roman" w:eastAsia="FangSong" w:cs="Times New Roman"/>
          <w:b/>
          <w:bCs/>
        </w:rPr>
        <w:t>活化或弱钝化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活化基团</w:t>
      </w:r>
      <w:r>
        <w:rPr>
          <w:rFonts w:hint="eastAsia" w:ascii="Times New Roman" w:hAnsi="Times New Roman" w:eastAsia="Times New Roman" w:cs="Times New Roman"/>
        </w:rPr>
        <w:t>：-OH,</w:t>
      </w:r>
      <w:r>
        <w:rPr>
          <w:rFonts w:ascii="Times New Roman" w:hAnsi="Times New Roman" w:eastAsia="Times New Roman" w:cs="Times New Roman"/>
        </w:rPr>
        <w:t xml:space="preserve"> -OR, -NR</w:t>
      </w:r>
      <w:r>
        <w:rPr>
          <w:rFonts w:ascii="Times New Roman" w:hAnsi="Times New Roman" w:eastAsia="Times New Roman" w:cs="Times New Roman"/>
          <w:vertAlign w:val="subscript"/>
        </w:rPr>
        <w:t>2</w:t>
      </w:r>
      <w:r>
        <w:rPr>
          <w:rFonts w:ascii="Times New Roman" w:hAnsi="Times New Roman" w:eastAsia="Times New Roman" w:cs="Times New Roman"/>
        </w:rPr>
        <w:t>, -NHR, -NH</w:t>
      </w:r>
      <w:r>
        <w:rPr>
          <w:rFonts w:ascii="Times New Roman" w:hAnsi="Times New Roman" w:eastAsia="Times New Roman" w:cs="Times New Roman"/>
          <w:vertAlign w:val="subscript"/>
        </w:rPr>
        <w:t>2</w:t>
      </w:r>
      <w:r>
        <w:rPr>
          <w:rFonts w:ascii="Times New Roman" w:hAnsi="Times New Roman" w:eastAsia="Times New Roman" w:cs="Times New Roman"/>
        </w:rPr>
        <w:t>, -R, -Ar</w:t>
      </w:r>
    </w:p>
    <w:p>
      <w:pPr>
        <w:pStyle w:val="Compact"/>
        <w:numPr>
          <w:ilvl w:val="1"/>
          <w:numId w:val="1006"/>
        </w:numPr>
      </w:pPr>
      <w:r>
        <w:rPr>
          <w:rFonts w:hint="eastAsia" w:ascii="Times New Roman" w:hAnsi="Times New Roman" w:eastAsia="FangSong" w:cs="Times New Roman"/>
        </w:rPr>
        <w:t>弱钝化基团</w:t>
      </w:r>
      <w:r>
        <w:rPr>
          <w:rFonts w:hint="eastAsia" w:ascii="Times New Roman" w:hAnsi="Times New Roman" w:eastAsia="Times New Roman" w:cs="Times New Roman"/>
        </w:rPr>
        <w:t>：-X（F,</w:t>
      </w:r>
      <w:r>
        <w:rPr>
          <w:rFonts w:ascii="Times New Roman" w:hAnsi="Times New Roman" w:eastAsia="Times New Roman" w:cs="Times New Roman"/>
        </w:rPr>
        <w:t xml:space="preserve"> Cl, Br, </w:t>
      </w:r>
      <w:r>
        <w:rPr>
          <w:rFonts w:hint="eastAsia" w:ascii="Times New Roman" w:hAnsi="Times New Roman" w:eastAsia="Times New Roman" w:cs="Times New Roman"/>
        </w:rPr>
        <w:t xml:space="preserve">I）</w:t>
      </w:r>
    </w:p>
    <w:p>
      <w:pPr>
        <w:pStyle w:val="Compact"/>
        <w:numPr>
          <w:ilvl w:val="1"/>
          <w:numId w:val="1006"/>
        </w:numPr>
      </w:pPr>
      <w:r>
        <w:rPr>
          <w:rFonts w:hint="eastAsia" w:ascii="Times New Roman" w:hAnsi="Times New Roman" w:eastAsia="FangSong" w:cs="Times New Roman"/>
        </w:rPr>
        <w:t xml:space="preserve">亲电取代主要发生在邻位和对位</w:t>
      </w:r>
    </w:p>
    <w:p>
      <w:pPr>
        <w:pStyle w:val="Compact"/>
        <w:numPr>
          <w:ilvl w:val="0"/>
          <w:numId w:val="1005"/>
        </w:numPr>
      </w:pPr>
      <w:r>
        <w:rPr>
          <w:rFonts w:hint="eastAsia" w:ascii="Times New Roman" w:hAnsi="Times New Roman" w:eastAsia="FangSong" w:cs="Times New Roman"/>
          <w:b/>
          <w:bCs/>
        </w:rPr>
        <w:t>间位定位基</w:t>
      </w:r>
      <w:r>
        <w:rPr>
          <w:rFonts w:hint="eastAsia" w:ascii="Times New Roman" w:hAnsi="Times New Roman" w:eastAsia="Times New Roman" w:cs="Times New Roman"/>
          <w:b/>
          <w:bCs/>
        </w:rPr>
        <w:t>（</w:t>
      </w:r>
      <w:r>
        <w:rPr>
          <w:rFonts w:hint="eastAsia" w:ascii="Times New Roman" w:hAnsi="Times New Roman" w:eastAsia="FangSong" w:cs="Times New Roman"/>
          <w:b/>
          <w:bCs/>
        </w:rPr>
        <w:t>钝化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强吸电子基团</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-CN, -SO</w:t>
      </w:r>
      <w:r>
        <w:rPr>
          <w:rFonts w:ascii="Times New Roman" w:hAnsi="Times New Roman" w:eastAsia="Times New Roman" w:cs="Times New Roman"/>
          <w:vertAlign w:val="subscript"/>
        </w:rPr>
        <w:t>3</w:t>
      </w:r>
      <w:r>
        <w:rPr>
          <w:rFonts w:ascii="Times New Roman" w:hAnsi="Times New Roman" w:eastAsia="Times New Roman" w:cs="Times New Roman"/>
        </w:rPr>
        <w:t>H, -CHO, -COR, -COOH, -COOR, -CONR</w:t>
      </w:r>
      <w:r>
        <w:rPr>
          <w:rFonts w:ascii="Times New Roman" w:hAnsi="Times New Roman" w:eastAsia="Times New Roman" w:cs="Times New Roman"/>
          <w:vertAlign w:val="subscript"/>
        </w:rPr>
        <w:t>2</w:t>
      </w:r>
    </w:p>
    <w:p>
      <w:pPr>
        <w:pStyle w:val="Compact"/>
        <w:numPr>
          <w:ilvl w:val="1"/>
          <w:numId w:val="1007"/>
        </w:numPr>
      </w:pPr>
      <w:r>
        <w:rPr>
          <w:rFonts w:hint="eastAsia" w:ascii="Times New Roman" w:hAnsi="Times New Roman" w:eastAsia="FangSong" w:cs="Times New Roman"/>
        </w:rPr>
        <w:t xml:space="preserve">亲电取代主要发生在间位</w:t>
      </w:r>
    </w:p>
    <w:p>
      <w:pPr>
        <w:pStyle w:val="Compact"/>
        <w:numPr>
          <w:ilvl w:val="0"/>
          <w:numId w:val="1005"/>
        </w:numPr>
      </w:pPr>
      <w:r>
        <w:rPr>
          <w:rFonts w:hint="eastAsia" w:ascii="Times New Roman" w:hAnsi="Times New Roman" w:eastAsia="FangSong" w:cs="Times New Roman"/>
          <w:b/>
          <w:bCs/>
        </w:rPr>
        <w:t xml:space="preserve">多取代苯的定位规则</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 xml:space="preserve">强活化基团</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弱活化基团</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钝化基团</w:t>
      </w:r>
    </w:p>
    <w:p>
      <w:pPr>
        <w:pStyle w:val="Compact"/>
        <w:numPr>
          <w:ilvl w:val="1"/>
          <w:numId w:val="1008"/>
        </w:numPr>
      </w:pP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t>
      </w:r>
      <w:r>
        <w:rPr>
          <w:rFonts w:hint="eastAsia" w:ascii="Times New Roman" w:hAnsi="Times New Roman" w:eastAsia="FangSong" w:cs="Times New Roman"/>
        </w:rPr>
        <w:t>强者优先</w:t>
      </w:r>
      <w:r>
        <w:rPr>
          <w:rFonts w:hint="eastAsia" w:ascii="Times New Roman" w:hAnsi="Times New Roman" w:eastAsia="Times New Roman" w:cs="Times New Roman"/>
        </w:rPr>
        <w:t>”</w:t>
      </w:r>
      <w:r>
        <w:rPr>
          <w:rFonts w:hint="eastAsia" w:ascii="Times New Roman" w:hAnsi="Times New Roman" w:eastAsia="FangSong" w:cs="Times New Roman"/>
        </w:rPr>
        <w:t>原则</w:t>
      </w:r>
    </w:p>
    <w:p>
      <w:pPr>
        <w:pStyle w:val="Compact"/>
        <w:numPr>
          <w:ilvl w:val="1"/>
          <w:numId w:val="1008"/>
        </w:numPr>
      </w:pPr>
      <w:r>
        <w:rPr>
          <w:rFonts w:hint="eastAsia" w:ascii="Times New Roman" w:hAnsi="Times New Roman" w:eastAsia="FangSong" w:cs="Times New Roman"/>
        </w:rPr>
        <w:t xml:space="preserve">空间位阻可能影响邻位取代比例</w:t>
      </w:r>
    </w:p>
    <w:p>
      <w:pPr>
        <w:spacing w:before="160" w:after="80"/>
      </w:pPr>
      <w:r>
        <w:pict>
          <v:rect style="width:0;height:1.5pt" o:hralign="center" o:hrstd="t" o:hr="t"/>
        </w:pict>
      </w:r>
    </w:p>
    <w:bookmarkEnd w:id="18"/>
    <w:bookmarkStart w:id="29" w:name="ch1-1.2.2-2-超共轭效应"/>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Ch1-1.2.2-2-</w:t>
      </w:r>
      <w:r>
        <w:rPr>
          <w:rFonts w:hint="eastAsia" w:ascii="Times New Roman" w:hAnsi="Times New Roman" w:eastAsia="SimHei" w:cs="Times New Roman"/>
        </w:rPr>
        <w:t>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0269"/>
            <wp:effectExtent b="0" l="0" r="0" t="0"/>
            <wp:docPr descr="" title="" id="20" name="Picture"/>
            <a:graphic>
              <a:graphicData uri="http://schemas.openxmlformats.org/drawingml/2006/picture">
                <pic:pic>
                  <pic:nvPicPr>
                    <pic:cNvPr descr="8162ef5f1fe3e5c125f94f454e4d71c3cc30a642886b2328c504c6145c5b58aa.jpg" id="21" name="Picture"/>
                    <pic:cNvPicPr>
                      <a:picLocks noChangeArrowheads="1" noChangeAspect="1"/>
                    </pic:cNvPicPr>
                  </pic:nvPicPr>
                  <pic:blipFill>
                    <a:blip r:embed="rId19"/>
                    <a:stretch>
                      <a:fillRect/>
                    </a:stretch>
                  </pic:blipFill>
                  <pic:spPr bwMode="auto">
                    <a:xfrm>
                      <a:off x="0" y="0"/>
                      <a:ext cx="3600000" cy="1300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4114"/>
            <wp:effectExtent b="0" l="0" r="0" t="0"/>
            <wp:docPr descr="" title="" id="23" name="Picture"/>
            <a:graphic>
              <a:graphicData uri="http://schemas.openxmlformats.org/drawingml/2006/picture">
                <pic:pic>
                  <pic:nvPicPr>
                    <pic:cNvPr descr="f8c6da18679e920cdf8348fb26a763d6a2a3a384815235f7a19d94b99a44d961.jpg" id="24" name="Picture"/>
                    <pic:cNvPicPr>
                      <a:picLocks noChangeArrowheads="1" noChangeAspect="1"/>
                    </pic:cNvPicPr>
                  </pic:nvPicPr>
                  <pic:blipFill>
                    <a:blip r:embed="rId22"/>
                    <a:stretch>
                      <a:fillRect/>
                    </a:stretch>
                  </pic:blipFill>
                  <pic:spPr bwMode="auto">
                    <a:xfrm>
                      <a:off x="0" y="0"/>
                      <a:ext cx="3600000" cy="1464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09"/>
            <wp:effectExtent b="0" l="0" r="0" t="0"/>
            <wp:docPr descr="" title="" id="26" name="Picture"/>
            <a:graphic>
              <a:graphicData uri="http://schemas.openxmlformats.org/drawingml/2006/picture">
                <pic:pic>
                  <pic:nvPicPr>
                    <pic:cNvPr descr="25749fcce99d91df1179df7ab8cf95218dbc938bca061805942bb74b8b06ce0b.jpg" id="27" name="Picture"/>
                    <pic:cNvPicPr>
                      <a:picLocks noChangeArrowheads="1" noChangeAspect="1"/>
                    </pic:cNvPicPr>
                  </pic:nvPicPr>
                  <pic:blipFill>
                    <a:blip r:embed="rId25"/>
                    <a:stretch>
                      <a:fillRect/>
                    </a:stretch>
                  </pic:blipFill>
                  <pic:spPr bwMode="auto">
                    <a:xfrm>
                      <a:off x="0" y="0"/>
                      <a:ext cx="3600000" cy="872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先补充一句讲解</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ascii="Times New Roman" w:hAnsi="Times New Roman" w:eastAsia="Times New Roman" w:cs="Times New Roman"/>
        </w:rPr>
        <w:t xml:space="preserve"> Lewis </w:t>
      </w:r>
      <w:r>
        <w:rPr>
          <w:rFonts w:hint="eastAsia" w:ascii="Times New Roman" w:hAnsi="Times New Roman" w:eastAsia="FangSong" w:cs="Times New Roman"/>
        </w:rPr>
        <w:t>结构式不需要写孤对电子</w:t>
      </w:r>
      <w:r>
        <w:rPr>
          <w:rFonts w:hint="eastAsia" w:ascii="Times New Roman" w:hAnsi="Times New Roman" w:eastAsia="Times New Roman" w:cs="Times New Roman"/>
        </w:rPr>
        <w:t>，</w:t>
      </w:r>
      <w:r>
        <w:rPr>
          <w:rFonts w:hint="eastAsia" w:ascii="Times New Roman" w:hAnsi="Times New Roman" w:eastAsia="FangSong" w:cs="Times New Roman"/>
        </w:rPr>
        <w:t>因为大家都知道哪个原子上面有没有孤对电子</w:t>
      </w:r>
      <w:r>
        <w:rPr>
          <w:rFonts w:hint="eastAsia" w:ascii="Times New Roman" w:hAnsi="Times New Roman" w:eastAsia="Times New Roman" w:cs="Times New Roman"/>
        </w:rPr>
        <w:t>，</w:t>
      </w:r>
      <w:r>
        <w:rPr>
          <w:rFonts w:hint="eastAsia" w:ascii="Times New Roman" w:hAnsi="Times New Roman" w:eastAsia="FangSong" w:cs="Times New Roman"/>
        </w:rPr>
        <w:t>且有机化学结构众多</w:t>
      </w:r>
      <w:r>
        <w:rPr>
          <w:rFonts w:hint="eastAsia" w:ascii="Times New Roman" w:hAnsi="Times New Roman" w:eastAsia="Times New Roman" w:cs="Times New Roman"/>
        </w:rPr>
        <w:t>，</w:t>
      </w:r>
      <w:r>
        <w:rPr>
          <w:rFonts w:hint="eastAsia" w:ascii="Times New Roman" w:hAnsi="Times New Roman" w:eastAsia="FangSong" w:cs="Times New Roman"/>
        </w:rPr>
        <w:t>为了方便不去画那么多孤对电子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：N(</w:t>
      </w:r>
      <w:r>
        <w:rPr>
          <w:rFonts w:hint="eastAsia" w:ascii="Times New Roman" w:hAnsi="Times New Roman" w:eastAsia="FangSong" w:cs="Times New Roman"/>
        </w:rPr>
        <w:t>孤对</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顺式多一组重要的超共轭作用</w:t>
      </w:r>
      <w:r>
        <w:rPr>
          <w:rFonts w:hint="eastAsia" w:ascii="Times New Roman" w:hAnsi="Times New Roman" w:eastAsia="Times New Roman" w:cs="Times New Roman"/>
        </w:rPr>
        <w:t>，</w:t>
      </w:r>
      <w:r>
        <w:rPr>
          <w:rFonts w:hint="eastAsia" w:ascii="Times New Roman" w:hAnsi="Times New Roman" w:eastAsia="FangSong" w:cs="Times New Roman"/>
        </w:rPr>
        <w:t>战胜了两个氟之间的位阻</w:t>
      </w:r>
      <w:r>
        <w:rPr>
          <w:rFonts w:hint="eastAsia" w:ascii="Times New Roman" w:hAnsi="Times New Roman" w:eastAsia="Times New Roman" w:cs="Times New Roman"/>
        </w:rPr>
        <w:t>，</w:t>
      </w:r>
      <w:r>
        <w:rPr>
          <w:rFonts w:hint="eastAsia" w:ascii="Times New Roman" w:hAnsi="Times New Roman" w:eastAsia="FangSong" w:cs="Times New Roman"/>
        </w:rPr>
        <w:t>且反式有一组不稳定的</w:t>
      </w:r>
      <w:r>
        <w:rPr>
          <w:rFonts w:ascii="Times New Roman" w:hAnsi="Times New Roman" w:eastAsia="Times New Roman" w:cs="Times New Roman"/>
        </w:rPr>
        <w:t xml:space="preserve"> 4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r>
        <w:rPr>
          <w:rFonts w:hint="eastAsia" w:ascii="Times New Roman" w:hAnsi="Times New Roman" w:eastAsia="FangSong" w:cs="Times New Roman"/>
        </w:rPr>
        <w:t>所以顺式更稳定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第一个更稳定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&gt;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氢是好的超共轭给体</w:t>
      </w:r>
      <w:r>
        <w:rPr>
          <w:rFonts w:hint="eastAsia" w:ascii="Times New Roman" w:hAnsi="Times New Roman" w:eastAsia="Times New Roman" w:cs="Times New Roman"/>
        </w:rPr>
        <w:t>，</w:t>
      </w:r>
      <w:r>
        <w:rPr>
          <w:rFonts w:hint="eastAsia" w:ascii="Times New Roman" w:hAnsi="Times New Roman" w:eastAsia="FangSong" w:cs="Times New Roman"/>
        </w:rPr>
        <w:t>中间那个没法有效超共轭</w:t>
      </w:r>
      <w:r>
        <w:rPr>
          <w:rFonts w:hint="eastAsia" w:ascii="Times New Roman" w:hAnsi="Times New Roman" w:eastAsia="Times New Roman" w:cs="Times New Roman"/>
        </w:rPr>
        <w:t>；</w:t>
      </w:r>
      <w:r>
        <w:rPr>
          <w:rFonts w:hint="eastAsia" w:ascii="Times New Roman" w:hAnsi="Times New Roman" w:eastAsia="FangSong" w:cs="Times New Roman"/>
        </w:rPr>
        <w:t>左边大于右边是因为超共轭受体更缺电子</w:t>
      </w:r>
      <w:r>
        <w:rPr>
          <w:rFonts w:hint="eastAsia" w:ascii="Times New Roman" w:hAnsi="Times New Roman" w:eastAsia="Times New Roman" w:cs="Times New Roman"/>
        </w:rPr>
        <w:t>，</w:t>
      </w:r>
      <w:r>
        <w:rPr>
          <w:rFonts w:hint="eastAsia" w:ascii="Times New Roman" w:hAnsi="Times New Roman" w:eastAsia="FangSong" w:cs="Times New Roman"/>
        </w:rPr>
        <w:t>轨道组合更加有利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螺旋构象</w:t>
      </w:r>
      <w:r>
        <w:rPr>
          <w:rFonts w:hint="eastAsia" w:ascii="Times New Roman" w:hAnsi="Times New Roman" w:eastAsia="Times New Roman" w:cs="Times New Roman"/>
        </w:rPr>
        <w:t>——</w:t>
      </w:r>
      <w:r>
        <w:rPr>
          <w:rFonts w:hint="eastAsia" w:ascii="Times New Roman" w:hAnsi="Times New Roman" w:eastAsia="FangSong" w:cs="Times New Roman"/>
        </w:rPr>
        <w:t>波浪式前进</w:t>
      </w:r>
      <w:r>
        <w:rPr>
          <w:rFonts w:hint="eastAsia" w:ascii="Times New Roman" w:hAnsi="Times New Roman" w:eastAsia="Times New Roman" w:cs="Times New Roman"/>
        </w:rPr>
        <w:t>，</w:t>
      </w:r>
      <w:r>
        <w:rPr>
          <w:rFonts w:hint="eastAsia" w:ascii="Times New Roman" w:hAnsi="Times New Roman" w:eastAsia="FangSong" w:cs="Times New Roman"/>
        </w:rPr>
        <w:t>螺旋式上升</w:t>
      </w:r>
      <w:r>
        <w:rPr>
          <w:rFonts w:hint="eastAsia" w:ascii="Times New Roman" w:hAnsi="Times New Roman" w:eastAsia="Times New Roman" w:cs="Times New Roman"/>
        </w:rPr>
        <w:t>。</w:t>
      </w:r>
    </w:p>
    <w:p>
      <w:pPr>
        <w:spacing w:before="160" w:after="80"/>
      </w:pPr>
      <w:r>
        <w:pict>
          <v:rect style="width:0;height:1.5pt" o:hralign="center" o:hrstd="t" o:hr="t"/>
        </w:pict>
      </w:r>
    </w:p>
    <w:bookmarkStart w:id="28"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8"/>
    <w:bookmarkEnd w:id="29"/>
    <w:bookmarkStart w:id="31" w:name="Xbde92db4ce29c35d0db376b0552c0b8dc42902b"/>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Ch1-1.2.2-4-</w:t>
      </w:r>
      <w:r>
        <w:rPr>
          <w:rFonts w:hint="eastAsia" w:ascii="Times New Roman" w:hAnsi="Times New Roman" w:eastAsia="SimHei" w:cs="Times New Roman"/>
        </w:rPr>
        <w:t>利用超共轭效应解释以下现象</w:t>
      </w:r>
      <w:r>
        <w:rPr>
          <w:rFonts w:ascii="Times New Roman" w:hAnsi="Times New Roman" w:eastAsia="Times New Roman" w:cs="Times New Roman"/>
        </w:rPr>
        <w:t xml:space="preserve"> </w:t>
      </w:r>
      <w:r>
        <w:rPr>
          <w:rFonts w:hint="eastAsia" w:ascii="Times New Roman" w:hAnsi="Times New Roman" w:eastAsia="SimHei" w:cs="Times New Roman"/>
        </w:rPr>
        <w:t xml:space="preserve">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0"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0"/>
    <w:bookmarkEnd w:id="31"/>
    <w:bookmarkStart w:id="33" w:name="Xba6f190bcc928b0865c2d955824fe18464eb40c"/>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Ch1-1.2.2-5-</w:t>
      </w:r>
      <w:r>
        <w:rPr>
          <w:rFonts w:hint="eastAsia" w:ascii="Times New Roman" w:hAnsi="Times New Roman" w:eastAsia="SimHei" w:cs="Times New Roman"/>
        </w:rPr>
        <w:t>画出左边烯基醚共振式的轨道重叠图</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2"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2"/>
    <w:bookmarkEnd w:id="33"/>
    <w:bookmarkStart w:id="35" w:name="ch1-1.2.2-6-画出当硝基-no-连在乙烯上面时物质的共振式-解释哪些位"/>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Ch1-1.2.2-6-</w:t>
      </w:r>
      <w:r>
        <w:rPr>
          <w:rFonts w:hint="eastAsia" w:ascii="Times New Roman" w:hAnsi="Times New Roman" w:eastAsia="SimHei" w:cs="Times New Roman"/>
        </w:rPr>
        <w:t>画出当硝基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4"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4"/>
    <w:bookmarkEnd w:id="35"/>
    <w:bookmarkStart w:id="37" w:name="ch2-2.7.4-1-以下物质的两个共振式谁更稳定-占据主导-为什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6"/>
    <w:bookmarkEnd w:id="37"/>
    <w:bookmarkStart w:id="39" w:name="ch1-1.2.2-6-从碳正离子共振式发现-α-位富电子-β位缺电子"/>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Ch1-1.2.2-6-</w:t>
      </w:r>
      <w:r>
        <w:rPr>
          <w:rFonts w:hint="eastAsia" w:ascii="Times New Roman" w:hAnsi="Times New Roman" w:eastAsia="SimHei" w:cs="Times New Roman"/>
        </w:rPr>
        <w:t>从碳正离子共振式发现</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位富电子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位缺电子</w:t>
      </w:r>
    </w:p>
    <w:p>
      <w:pPr>
        <w:pStyle w:val="FirstParagraph"/>
      </w:pP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8"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8"/>
    <w:bookmarkEnd w:id="39"/>
    <w:bookmarkStart w:id="41" w:name="ch2-2.7.4-1-以下物质的两个共振式谁更稳定-占据主导-为什么-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40" w:name="知识点-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0"/>
    <w:bookmarkEnd w:id="41"/>
    <w:bookmarkStart w:id="51" w:name="ch8-p1-萘吡啶对甲苯甲酸混合物分离"/>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Ch8-P1-</w:t>
      </w:r>
      <w:r>
        <w:rPr>
          <w:rFonts w:hint="eastAsia" w:ascii="Times New Roman" w:hAnsi="Times New Roman" w:eastAsia="SimHei" w:cs="Times New Roman"/>
        </w:rPr>
        <w:t>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43" name="Picture"/>
            <a:graphic>
              <a:graphicData uri="http://schemas.openxmlformats.org/drawingml/2006/picture">
                <pic:pic>
                  <pic:nvPicPr>
                    <pic:cNvPr descr="b689ebe8b19cc4808e9a4229f11e1396bd05c29e24f1e4a1c7ce3024e8b45d75.jpg" id="44" name="Picture"/>
                    <pic:cNvPicPr>
                      <a:picLocks noChangeArrowheads="1" noChangeAspect="1"/>
                    </pic:cNvPicPr>
                  </pic:nvPicPr>
                  <pic:blipFill>
                    <a:blip r:embed="rId42"/>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46" name="Picture"/>
            <a:graphic>
              <a:graphicData uri="http://schemas.openxmlformats.org/drawingml/2006/picture">
                <pic:pic>
                  <pic:nvPicPr>
                    <pic:cNvPr descr="a64696d78f1ea1dc564a3b95c5e5d23fb04573ec2a537a04834ad9d0116de806.jpg" id="47" name="Picture"/>
                    <pic:cNvPicPr>
                      <a:picLocks noChangeArrowheads="1" noChangeAspect="1"/>
                    </pic:cNvPicPr>
                  </pic:nvPicPr>
                  <pic:blipFill>
                    <a:blip r:embed="rId45"/>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49" name="Picture"/>
            <a:graphic>
              <a:graphicData uri="http://schemas.openxmlformats.org/drawingml/2006/picture">
                <pic:pic>
                  <pic:nvPicPr>
                    <pic:cNvPr descr="0be07abe76d120d368972a992feae8330394150452833ff1e36dee74dd7e24a3.jpg" id="50" name="Picture"/>
                    <pic:cNvPicPr>
                      <a:picLocks noChangeArrowheads="1" noChangeAspect="1"/>
                    </pic:cNvPicPr>
                  </pic:nvPicPr>
                  <pic:blipFill>
                    <a:blip r:embed="rId48"/>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Dissolve the mixture in diethyl ether (Et2O). Extract with aqueous acid (e.g., dilute HCl) to remove pyridine (pKa of pyridinium ≈ 5.5, protonated by acid and extracted into aqueous layer). Then extract the remaining ether solution with aqueous NaHCO3 to remove p-toluic acid (pKa ≈ 4.5, deprotonated by base and extracted into aqueous layer). Naphthalene remains in the ether layer — it is neither acidic nor basic.</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5.5）</w:t>
      </w:r>
      <w:r>
        <w:rPr>
          <w:rFonts w:hint="eastAsia" w:ascii="Times New Roman" w:hAnsi="Times New Roman" w:eastAsia="FangSong" w:cs="Times New Roman"/>
        </w:rPr>
        <w:t>是碱性氮杂环</w:t>
      </w:r>
      <w:r>
        <w:rPr>
          <w:rFonts w:hint="eastAsia" w:ascii="Times New Roman" w:hAnsi="Times New Roman" w:eastAsia="Times New Roman" w:cs="Times New Roman"/>
        </w:rPr>
        <w:t>，</w:t>
      </w:r>
      <w:r>
        <w:rPr>
          <w:rFonts w:hint="eastAsia" w:ascii="Times New Roman" w:hAnsi="Times New Roman" w:eastAsia="FangSong" w:cs="Times New Roman"/>
        </w:rPr>
        <w:t>可用稀酸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HCl）</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生成水溶性盐</w:t>
      </w:r>
      <w:r>
        <w:rPr>
          <w:rFonts w:hint="eastAsia" w:ascii="Times New Roman" w:hAnsi="Times New Roman" w:eastAsia="Times New Roman" w:cs="Times New Roman"/>
        </w:rPr>
        <w:t>，</w:t>
      </w:r>
      <w:r>
        <w:rPr>
          <w:rFonts w:hint="eastAsia" w:ascii="Times New Roman" w:hAnsi="Times New Roman" w:eastAsia="FangSong" w:cs="Times New Roman"/>
        </w:rPr>
        <w:t>从有机相转移至水相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对甲苯甲酸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4.5）</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Times New Roman" w:cs="Times New Roman"/>
        </w:rPr>
        <w:t>NaHCO3</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pKa</w:t>
      </w:r>
      <w:r>
        <w:rPr>
          <w:rFonts w:ascii="Times New Roman" w:hAnsi="Times New Roman" w:eastAsia="Times New Roman" w:cs="Times New Roman"/>
        </w:rPr>
        <w:t xml:space="preserve"> &lt; H2CO3 pKa ≈ </w:t>
      </w:r>
      <w:r>
        <w:rPr>
          <w:rFonts w:hint="eastAsia" w:ascii="Times New Roman" w:hAnsi="Times New Roman" w:eastAsia="Times New Roman" w:cs="Times New Roman"/>
        </w:rPr>
        <w:t>6.4），</w:t>
      </w:r>
      <w:r>
        <w:rPr>
          <w:rFonts w:hint="eastAsia" w:ascii="Times New Roman" w:hAnsi="Times New Roman" w:eastAsia="FangSong" w:cs="Times New Roman"/>
        </w:rPr>
        <w:t>生成水溶性羧酸盐</w:t>
      </w:r>
      <w:r>
        <w:rPr>
          <w:rFonts w:hint="eastAsia" w:ascii="Times New Roman" w:hAnsi="Times New Roman" w:eastAsia="Times New Roman" w:cs="Times New Roman"/>
        </w:rPr>
        <w:t>，</w:t>
      </w:r>
      <w:r>
        <w:rPr>
          <w:rFonts w:hint="eastAsia" w:ascii="Times New Roman" w:hAnsi="Times New Roman" w:eastAsia="FangSong" w:cs="Times New Roman"/>
        </w:rPr>
        <w:t>从有机相转移至水相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萘</w:t>
      </w:r>
      <w:r>
        <w:rPr>
          <w:rFonts w:hint="eastAsia" w:ascii="Times New Roman" w:hAnsi="Times New Roman" w:eastAsia="FangSong" w:cs="Times New Roman"/>
        </w:rPr>
        <w:t>是中性烃</w:t>
      </w:r>
      <w:r>
        <w:rPr>
          <w:rFonts w:hint="eastAsia" w:ascii="Times New Roman" w:hAnsi="Times New Roman" w:eastAsia="Times New Roman" w:cs="Times New Roman"/>
        </w:rPr>
        <w:t>，</w:t>
      </w:r>
      <w:r>
        <w:rPr>
          <w:rFonts w:hint="eastAsia" w:ascii="Times New Roman" w:hAnsi="Times New Roman" w:eastAsia="FangSong" w:cs="Times New Roman"/>
        </w:rPr>
        <w:t>既无酸性也无碱性</w:t>
      </w:r>
      <w:r>
        <w:rPr>
          <w:rFonts w:hint="eastAsia" w:ascii="Times New Roman" w:hAnsi="Times New Roman" w:eastAsia="Times New Roman" w:cs="Times New Roman"/>
        </w:rPr>
        <w:t>，</w:t>
      </w:r>
      <w:r>
        <w:rPr>
          <w:rFonts w:hint="eastAsia" w:ascii="Times New Roman" w:hAnsi="Times New Roman" w:eastAsia="FangSong" w:cs="Times New Roman"/>
        </w:rPr>
        <w:t>留在乙醚层中</w:t>
      </w:r>
      <w:r>
        <w:rPr>
          <w:rFonts w:hint="eastAsia" w:ascii="Times New Roman" w:hAnsi="Times New Roman" w:eastAsia="Times New Roman" w:cs="Times New Roman"/>
        </w:rPr>
        <w:t>，</w:t>
      </w:r>
      <w:r>
        <w:rPr>
          <w:rFonts w:hint="eastAsia" w:ascii="Times New Roman" w:hAnsi="Times New Roman" w:eastAsia="FangSong" w:cs="Times New Roman"/>
        </w:rPr>
        <w:t>蒸干乙醚即可得到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分离顺序</w:t>
      </w:r>
      <w:r>
        <w:rPr>
          <w:rFonts w:hint="eastAsia" w:ascii="Times New Roman" w:hAnsi="Times New Roman" w:eastAsia="Times New Roman" w:cs="Times New Roman"/>
        </w:rPr>
        <w:t>：</w:t>
      </w:r>
      <w:r>
        <w:rPr>
          <w:rFonts w:hint="eastAsia" w:ascii="Times New Roman" w:hAnsi="Times New Roman" w:eastAsia="FangSong" w:cs="Times New Roman"/>
        </w:rPr>
        <w:t>先酸后碱</w:t>
      </w:r>
      <w:r>
        <w:rPr>
          <w:rFonts w:hint="eastAsia" w:ascii="Times New Roman" w:hAnsi="Times New Roman" w:eastAsia="Times New Roman" w:cs="Times New Roman"/>
        </w:rPr>
        <w:t>（</w:t>
      </w:r>
      <w:r>
        <w:rPr>
          <w:rFonts w:hint="eastAsia" w:ascii="Times New Roman" w:hAnsi="Times New Roman" w:eastAsia="FangSong" w:cs="Times New Roman"/>
        </w:rPr>
        <w:t>先除去碱性的吡啶</w:t>
      </w:r>
      <w:r>
        <w:rPr>
          <w:rFonts w:hint="eastAsia" w:ascii="Times New Roman" w:hAnsi="Times New Roman" w:eastAsia="Times New Roman" w:cs="Times New Roman"/>
        </w:rPr>
        <w:t>，</w:t>
      </w:r>
      <w:r>
        <w:rPr>
          <w:rFonts w:hint="eastAsia" w:ascii="Times New Roman" w:hAnsi="Times New Roman" w:eastAsia="FangSong" w:cs="Times New Roman"/>
        </w:rPr>
        <w:t>再除去酸性的对甲苯甲酸</w:t>
      </w:r>
      <w:r>
        <w:rPr>
          <w:rFonts w:hint="eastAsia" w:ascii="Times New Roman" w:hAnsi="Times New Roman" w:eastAsia="Times New Roman" w:cs="Times New Roman"/>
        </w:rPr>
        <w:t>），</w:t>
      </w:r>
      <w:r>
        <w:rPr>
          <w:rFonts w:hint="eastAsia" w:ascii="Times New Roman" w:hAnsi="Times New Roman" w:eastAsia="FangSong" w:cs="Times New Roman"/>
        </w:rPr>
        <w:t>避免吡啶和酸反应干扰后续操作</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ch8-p2-苯甲酸提取koh浓度计算"/>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Ch8-P2-</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If the pH drops below pKa (4.2), benzoic acid becomes protonated and loses water solubility. To keep pH ≥ 4.2, a very dilute KOH solution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M) would technically suffice at equilibrium (giving pH 5), but the volume required would be impractically large. In practice, use 0.1 M KOH — for 1.22 g (0.01 mol) of PhCO2H, approximately 100 mL of 0.1 M KOH is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与</w:t>
      </w:r>
      <w:r>
        <w:rPr>
          <w:rFonts w:hint="eastAsia" w:ascii="Times New Roman" w:hAnsi="Times New Roman" w:eastAsia="Times New Roman" w:cs="Times New Roman"/>
          <w:b/>
          <w:bCs/>
        </w:rPr>
        <w:t>pKa</w:t>
      </w:r>
      <w:r>
        <w:rPr>
          <w:rFonts w:hint="eastAsia" w:ascii="Times New Roman" w:hAnsi="Times New Roman" w:eastAsia="FangSong" w:cs="Times New Roman"/>
          <w:b/>
          <w:bCs/>
        </w:rPr>
        <w:t>的关系</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pKa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苯甲酸以去质子化的苯甲酸根形式存在</w:t>
      </w:r>
      <w:r>
        <w:rPr>
          <w:rFonts w:hint="eastAsia" w:ascii="Times New Roman" w:hAnsi="Times New Roman" w:eastAsia="Times New Roman" w:cs="Times New Roman"/>
        </w:rPr>
        <w:t>（</w:t>
      </w:r>
      <w:r>
        <w:rPr>
          <w:rFonts w:hint="eastAsia" w:ascii="Times New Roman" w:hAnsi="Times New Roman" w:eastAsia="FangSong" w:cs="Times New Roman"/>
        </w:rPr>
        <w:t>水溶性好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pKa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苯甲酸以质子化的酸形式存在</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理论最低浓度</w:t>
      </w:r>
      <w:r>
        <w:rPr>
          <w:rFonts w:hint="eastAsia" w:ascii="Times New Roman" w:hAnsi="Times New Roman" w:eastAsia="Times New Roman" w:cs="Times New Roman"/>
        </w:rPr>
        <w:t>：</w:t>
      </w:r>
      <w:r>
        <w:rPr>
          <w:rFonts w:hint="eastAsia" w:ascii="Times New Roman" w:hAnsi="Times New Roman" w:eastAsia="FangSong" w:cs="Times New Roman"/>
        </w:rPr>
        <w:t>若仅需</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4.2，</w:t>
      </w:r>
      <w:r>
        <w:rPr>
          <w:rFonts w:hint="eastAsia" w:ascii="Times New Roman" w:hAnsi="Times New Roman" w:eastAsia="FangSong" w:cs="Times New Roman"/>
        </w:rPr>
        <w:t>则</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即极稀的</w:t>
      </w:r>
      <w:r>
        <w:rPr>
          <w:rFonts w:hint="eastAsia" w:ascii="Times New Roman" w:hAnsi="Times New Roman" w:eastAsia="Times New Roman" w:cs="Times New Roman"/>
        </w:rPr>
        <w:t>KOH</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但此浓度下体积极大</w:t>
      </w:r>
      <w:r>
        <w:rPr>
          <w:rFonts w:hint="eastAsia" w:ascii="Times New Roman" w:hAnsi="Times New Roman" w:eastAsia="Times New Roman" w:cs="Times New Roman"/>
        </w:rPr>
        <w:t>，</w:t>
      </w:r>
      <w:r>
        <w:rPr>
          <w:rFonts w:hint="eastAsia" w:ascii="Times New Roman" w:hAnsi="Times New Roman" w:eastAsia="FangSong" w:cs="Times New Roman"/>
        </w:rPr>
        <w:t>不实用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实际操作</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w:t>
      </w:r>
      <w:r>
        <w:rPr>
          <w:rFonts w:ascii="Times New Roman" w:hAnsi="Times New Roman" w:eastAsia="Times New Roman" w:cs="Times New Roman"/>
        </w:rPr>
        <w:t xml:space="preserve"> M </w:t>
      </w:r>
      <w:r>
        <w:rPr>
          <w:rFonts w:hint="eastAsia" w:ascii="Times New Roman" w:hAnsi="Times New Roman" w:eastAsia="Times New Roman" w:cs="Times New Roman"/>
        </w:rPr>
        <w:t>KOH，</w:t>
      </w:r>
      <w:r>
        <w:rPr>
          <w:rFonts w:hint="eastAsia" w:ascii="Times New Roman" w:hAnsi="Times New Roman" w:eastAsia="FangSong" w:cs="Times New Roman"/>
        </w:rPr>
        <w:t>对于</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苯甲酸</w:t>
      </w:r>
      <w:r>
        <w:rPr>
          <w:rFonts w:hint="eastAsia" w:ascii="Times New Roman" w:hAnsi="Times New Roman" w:eastAsia="Times New Roman" w:cs="Times New Roman"/>
        </w:rPr>
        <w:t>，</w:t>
      </w:r>
      <w:r>
        <w:rPr>
          <w:rFonts w:hint="eastAsia" w:ascii="Times New Roman" w:hAnsi="Times New Roman" w:eastAsia="FangSong" w:cs="Times New Roman"/>
        </w:rPr>
        <w:t>需约</w:t>
      </w:r>
      <w:r>
        <w:rPr>
          <w:rFonts w:hint="eastAsia" w:ascii="Times New Roman" w:hAnsi="Times New Roman" w:eastAsia="Times New Roman" w:cs="Times New Roman"/>
        </w:rPr>
        <w:t>100</w:t>
      </w:r>
      <w:r>
        <w:rPr>
          <w:rFonts w:ascii="Times New Roman" w:hAnsi="Times New Roman" w:eastAsia="Times New Roman" w:cs="Times New Roman"/>
        </w:rPr>
        <w:t xml:space="preserve"> mL 0.1 M </w:t>
      </w:r>
      <w:r>
        <w:rPr>
          <w:rFonts w:hint="eastAsia" w:ascii="Times New Roman" w:hAnsi="Times New Roman" w:eastAsia="Times New Roman" w:cs="Times New Roman"/>
        </w:rPr>
        <w:t>KOH（</w:t>
      </w:r>
      <w:r>
        <w:rPr>
          <w:rFonts w:hint="eastAsia" w:ascii="Times New Roman" w:hAnsi="Times New Roman" w:eastAsia="FangSong" w:cs="Times New Roman"/>
        </w:rPr>
        <w:t>恰好中和</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pH</w:t>
      </w:r>
      <w:r>
        <w:rPr>
          <w:rFonts w:hint="eastAsia" w:ascii="Times New Roman" w:hAnsi="Times New Roman" w:eastAsia="FangSong" w:cs="Times New Roman"/>
        </w:rPr>
        <w:t>远高于</w:t>
      </w:r>
      <w:r>
        <w:rPr>
          <w:rFonts w:hint="eastAsia" w:ascii="Times New Roman" w:hAnsi="Times New Roman" w:eastAsia="Times New Roman" w:cs="Times New Roman"/>
        </w:rPr>
        <w:t>pKa，</w:t>
      </w:r>
      <w:r>
        <w:rPr>
          <w:rFonts w:hint="eastAsia" w:ascii="Times New Roman" w:hAnsi="Times New Roman" w:eastAsia="FangSong" w:cs="Times New Roman"/>
        </w:rPr>
        <w:t>确保完全萃取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74" w:name="ch7-p1-共轭判断和弯曲箭头表示"/>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Ch7-P1-</w:t>
      </w:r>
      <w:r>
        <w:rPr>
          <w:rFonts w:hint="eastAsia" w:ascii="Times New Roman" w:hAnsi="Times New Roman" w:eastAsia="SimHei" w:cs="Times New Roman"/>
        </w:rPr>
        <w:t>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54" name="Picture"/>
            <a:graphic>
              <a:graphicData uri="http://schemas.openxmlformats.org/drawingml/2006/picture">
                <pic:pic>
                  <pic:nvPicPr>
                    <pic:cNvPr descr="6ee5d142fc5753a5993fb68da92f62dd1e041e843900e48e88a475206a42472f.jpg" id="55" name="Picture"/>
                    <pic:cNvPicPr>
                      <a:picLocks noChangeArrowheads="1" noChangeAspect="1"/>
                    </pic:cNvPicPr>
                  </pic:nvPicPr>
                  <pic:blipFill>
                    <a:blip r:embed="rId53"/>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straightforward with one conjugated system (an enone) and a non-conjugated alkene. You could draw curly arrows to show the conjugation, and/or give a diagram to show the distribution of the electrons.</w:t>
      </w:r>
    </w:p>
    <w:p>
      <w:pPr>
        <w:pStyle w:val="BodyText"/>
        <w:spacing w:before="160" w:after="80"/>
        <w:jc w:val="center"/>
      </w:pPr>
      <w:r>
        <w:rPr>
          <w:rFonts w:ascii="Times New Roman" w:hAnsi="Times New Roman" w:eastAsia="Times New Roman" w:cs="Times New Roman"/>
        </w:rPr>
        <w:drawing>
          <wp:inline>
            <wp:extent cx="3600000" cy="657260"/>
            <wp:effectExtent b="0" l="0" r="0" t="0"/>
            <wp:docPr descr="" title="" id="57" name="Picture"/>
            <a:graphic>
              <a:graphicData uri="http://schemas.openxmlformats.org/drawingml/2006/picture">
                <pic:pic>
                  <pic:nvPicPr>
                    <pic:cNvPr descr="bc3d8678fdf2a3f30c553a5a881c7527a9fa0dfb21b82f73f0e412f8858523cf.jpg" id="58" name="Picture"/>
                    <pic:cNvPicPr>
                      <a:picLocks noChangeArrowheads="1" noChangeAspect="1"/>
                    </pic:cNvPicPr>
                  </pic:nvPicPr>
                  <pic:blipFill>
                    <a:blip r:embed="rId56"/>
                    <a:stretch>
                      <a:fillRect/>
                    </a:stretch>
                  </pic:blipFill>
                  <pic:spPr bwMode="auto">
                    <a:xfrm>
                      <a:off x="0" y="0"/>
                      <a:ext cx="3600000" cy="6572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1400" cy="1663700"/>
            <wp:effectExtent b="0" l="0" r="0" t="0"/>
            <wp:docPr descr="" title="" id="60" name="Picture"/>
            <a:graphic>
              <a:graphicData uri="http://schemas.openxmlformats.org/drawingml/2006/picture">
                <pic:pic>
                  <pic:nvPicPr>
                    <pic:cNvPr descr="b699111eb7ceca189a68f020b2f65083851022ee644a3dd8b79b74a8c96c60d7.jpg" id="61" name="Picture"/>
                    <pic:cNvPicPr>
                      <a:picLocks noChangeArrowheads="1" noChangeAspect="1"/>
                    </pic:cNvPicPr>
                  </pic:nvPicPr>
                  <pic:blipFill>
                    <a:blip r:embed="rId59"/>
                    <a:stretch>
                      <a:fillRect/>
                    </a:stretch>
                  </pic:blipFill>
                  <pic:spPr bwMode="auto">
                    <a:xfrm>
                      <a:off x="0" y="0"/>
                      <a:ext cx="35814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three compounds obviously form a related group with the same skeleton and only the alkene moved round. There is of course ester conjugation in all three and this is the only conjugation in the last molecule. The first has extended conjugation between the nitrogen lone pair and the carbonyl group and the second has simple conjugation between the alkene and the ester.</w:t>
      </w:r>
    </w:p>
    <w:p>
      <w:pPr>
        <w:pStyle w:val="BodyText"/>
        <w:spacing w:before="160" w:after="80"/>
        <w:jc w:val="center"/>
      </w:pPr>
      <w:r>
        <w:rPr>
          <w:rFonts w:ascii="Times New Roman" w:hAnsi="Times New Roman" w:eastAsia="Times New Roman" w:cs="Times New Roman"/>
        </w:rPr>
        <w:drawing>
          <wp:inline>
            <wp:extent cx="3600000" cy="1440000"/>
            <wp:effectExtent b="0" l="0" r="0" t="0"/>
            <wp:docPr descr="" title="" id="63" name="Picture"/>
            <a:graphic>
              <a:graphicData uri="http://schemas.openxmlformats.org/drawingml/2006/picture">
                <pic:pic>
                  <pic:nvPicPr>
                    <pic:cNvPr descr="1ed3e3d06d53024765c45963d54f7f013bb44048281307371f227d90a8b84da4.jpg" id="64" name="Picture"/>
                    <pic:cNvPicPr>
                      <a:picLocks noChangeArrowheads="1" noChangeAspect="1"/>
                    </pic:cNvPicPr>
                  </pic:nvPicPr>
                  <pic:blipFill>
                    <a:blip r:embed="rId62"/>
                    <a:stretch>
                      <a:fillRect/>
                    </a:stretch>
                  </pic:blipFill>
                  <pic:spPr bwMode="auto">
                    <a:xfrm>
                      <a:off x="0" y="0"/>
                      <a:ext cx="3600000" cy="14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870200"/>
            <wp:effectExtent b="0" l="0" r="0" t="0"/>
            <wp:docPr descr="" title="" id="66" name="Picture"/>
            <a:graphic>
              <a:graphicData uri="http://schemas.openxmlformats.org/drawingml/2006/picture">
                <pic:pic>
                  <pic:nvPicPr>
                    <pic:cNvPr descr="b4665f83ddbb60380a6e311e7395c972cea7a54a84442f96ccf91274d9a33c4f.jpg" id="67" name="Picture"/>
                    <pic:cNvPicPr>
                      <a:picLocks noChangeArrowheads="1" noChangeAspect="1"/>
                    </pic:cNvPicPr>
                  </pic:nvPicPr>
                  <pic:blipFill>
                    <a:blip r:embed="rId65"/>
                    <a:stretch>
                      <a:fillRect/>
                    </a:stretch>
                  </pic:blipFill>
                  <pic:spPr bwMode="auto">
                    <a:xfrm>
                      <a:off x="0" y="0"/>
                      <a:ext cx="26543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58834"/>
            <wp:effectExtent b="0" l="0" r="0" t="0"/>
            <wp:docPr descr="" title="" id="69" name="Picture"/>
            <a:graphic>
              <a:graphicData uri="http://schemas.openxmlformats.org/drawingml/2006/picture">
                <pic:pic>
                  <pic:nvPicPr>
                    <pic:cNvPr descr="31512445caae67154c36b0819afddaf4e0a8abd8bc13b1783fac60ac54475c19.jpg" id="70" name="Picture"/>
                    <pic:cNvPicPr>
                      <a:picLocks noChangeArrowheads="1" noChangeAspect="1"/>
                    </pic:cNvPicPr>
                  </pic:nvPicPr>
                  <pic:blipFill>
                    <a:blip r:embed="rId68"/>
                    <a:stretch>
                      <a:fillRect/>
                    </a:stretch>
                  </pic:blipFill>
                  <pic:spPr bwMode="auto">
                    <a:xfrm>
                      <a:off x="0" y="0"/>
                      <a:ext cx="3600000" cy="15588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only conjugation in the last compound is the delocalization of the ester oxygen lone pair. This is of course there in all the other compounds too.</w:t>
      </w:r>
    </w:p>
    <w:p>
      <w:pPr>
        <w:pStyle w:val="BodyText"/>
        <w:spacing w:before="160" w:after="80"/>
        <w:jc w:val="center"/>
      </w:pPr>
      <w:r>
        <w:rPr>
          <w:rFonts w:ascii="Times New Roman" w:hAnsi="Times New Roman" w:eastAsia="Times New Roman" w:cs="Times New Roman"/>
        </w:rPr>
        <w:drawing>
          <wp:inline>
            <wp:extent cx="3600000" cy="1468591"/>
            <wp:effectExtent b="0" l="0" r="0" t="0"/>
            <wp:docPr descr="" title="" id="72" name="Picture"/>
            <a:graphic>
              <a:graphicData uri="http://schemas.openxmlformats.org/drawingml/2006/picture">
                <pic:pic>
                  <pic:nvPicPr>
                    <pic:cNvPr descr="6b9cea1dde180bc7cfffe3923149c89a6b99627d3e0a95187c92e8107db824a2.jpg" id="73" name="Picture"/>
                    <pic:cNvPicPr>
                      <a:picLocks noChangeArrowheads="1" noChangeAspect="1"/>
                    </pic:cNvPicPr>
                  </pic:nvPicPr>
                  <pic:blipFill>
                    <a:blip r:embed="rId71"/>
                    <a:stretch>
                      <a:fillRect/>
                    </a:stretch>
                  </pic:blipFill>
                  <pic:spPr bwMode="auto">
                    <a:xfrm>
                      <a:off x="0" y="0"/>
                      <a:ext cx="3600000" cy="14685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共轭体系识别</w:t>
      </w:r>
      <w:r>
        <w:rPr>
          <w:rFonts w:hint="eastAsia" w:ascii="Times New Roman" w:hAnsi="Times New Roman" w:eastAsia="Times New Roman" w:cs="Times New Roman"/>
        </w:rPr>
        <w:t>：</w:t>
      </w:r>
      <w:r>
        <w:rPr>
          <w:rFonts w:hint="eastAsia" w:ascii="Times New Roman" w:hAnsi="Times New Roman" w:eastAsia="FangSong" w:cs="Times New Roman"/>
        </w:rPr>
        <w:t>共轭要求</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或孤对电子</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在相邻原子上形成连续的重叠</w:t>
      </w:r>
      <w:r>
        <w:rPr>
          <w:rFonts w:hint="eastAsia" w:ascii="Times New Roman" w:hAnsi="Times New Roman" w:eastAsia="Times New Roman" w:cs="Times New Roman"/>
        </w:rPr>
        <w:t>。</w:t>
      </w:r>
      <w:r>
        <w:rPr>
          <w:rFonts w:hint="eastAsia" w:ascii="Times New Roman" w:hAnsi="Times New Roman" w:eastAsia="FangSong" w:cs="Times New Roman"/>
        </w:rPr>
        <w:t>典型的共轭模式包括</w:t>
      </w:r>
      <w:r>
        <w:rPr>
          <w:rFonts w:hint="eastAsia" w:ascii="Times New Roman" w:hAnsi="Times New Roman" w:eastAsia="Times New Roman" w:cs="Times New Roman"/>
        </w:rPr>
        <w:t>：π-π</w:t>
      </w:r>
      <w:r>
        <w:rPr>
          <w:rFonts w:hint="eastAsia" w:ascii="Times New Roman" w:hAnsi="Times New Roman" w:eastAsia="FangSong" w:cs="Times New Roman"/>
        </w:rPr>
        <w:t>共轭</w:t>
      </w:r>
      <w:r>
        <w:rPr>
          <w:rFonts w:hint="eastAsia" w:ascii="Times New Roman" w:hAnsi="Times New Roman" w:eastAsia="Times New Roman" w:cs="Times New Roman"/>
        </w:rPr>
        <w:t>（C=C-C=O）、p-π</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含杂原子孤对电子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烯酮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含有一个共轭的</w:t>
      </w:r>
      <w:r>
        <w:rPr>
          <w:rFonts w:hint="eastAsia" w:ascii="Times New Roman" w:hAnsi="Times New Roman" w:eastAsia="Times New Roman" w:cs="Times New Roman"/>
        </w:rPr>
        <w:t>enone</w:t>
      </w:r>
      <w:r>
        <w:rPr>
          <w:rFonts w:hint="eastAsia" w:ascii="Times New Roman" w:hAnsi="Times New Roman" w:eastAsia="FangSong" w:cs="Times New Roman"/>
        </w:rPr>
        <w:t>体系</w:t>
      </w:r>
      <w:r>
        <w:rPr>
          <w:rFonts w:hint="eastAsia" w:ascii="Times New Roman" w:hAnsi="Times New Roman" w:eastAsia="Times New Roman" w:cs="Times New Roman"/>
        </w:rPr>
        <w:t>（C=C-C=O），</w:t>
      </w:r>
      <w:r>
        <w:rPr>
          <w:rFonts w:hint="eastAsia" w:ascii="Times New Roman" w:hAnsi="Times New Roman" w:eastAsia="FangSong" w:cs="Times New Roman"/>
        </w:rPr>
        <w:t>同时有一个孤立的</w:t>
      </w:r>
      <w:r>
        <w:rPr>
          <w:rFonts w:hint="eastAsia" w:ascii="Times New Roman" w:hAnsi="Times New Roman" w:eastAsia="Times New Roman" w:cs="Times New Roman"/>
        </w:rPr>
        <w:t>C=C</w:t>
      </w:r>
      <w:r>
        <w:rPr>
          <w:rFonts w:hint="eastAsia" w:ascii="Times New Roman" w:hAnsi="Times New Roman" w:eastAsia="FangSong" w:cs="Times New Roman"/>
        </w:rPr>
        <w:t>双键不参与共轭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后三个化合物</w:t>
      </w:r>
      <w:r>
        <w:rPr>
          <w:rFonts w:hint="eastAsia" w:ascii="Times New Roman" w:hAnsi="Times New Roman" w:eastAsia="Times New Roman" w:cs="Times New Roman"/>
        </w:rPr>
        <w:t>：</w:t>
      </w:r>
      <w:r>
        <w:rPr>
          <w:rFonts w:hint="eastAsia" w:ascii="Times New Roman" w:hAnsi="Times New Roman" w:eastAsia="FangSong" w:cs="Times New Roman"/>
        </w:rPr>
        <w:t>骨架相同</w:t>
      </w:r>
      <w:r>
        <w:rPr>
          <w:rFonts w:hint="eastAsia" w:ascii="Times New Roman" w:hAnsi="Times New Roman" w:eastAsia="Times New Roman" w:cs="Times New Roman"/>
        </w:rPr>
        <w:t>，</w:t>
      </w:r>
      <w:r>
        <w:rPr>
          <w:rFonts w:hint="eastAsia" w:ascii="Times New Roman" w:hAnsi="Times New Roman" w:eastAsia="FangSong" w:cs="Times New Roman"/>
        </w:rPr>
        <w:t>仅双键位置不同</w:t>
      </w:r>
      <w:r>
        <w:rPr>
          <w:rFonts w:hint="eastAsia" w:ascii="Times New Roman" w:hAnsi="Times New Roman" w:eastAsia="Times New Roman" w:cs="Times New Roman"/>
        </w:rPr>
        <w:t>。</w:t>
      </w:r>
      <w:r>
        <w:rPr>
          <w:rFonts w:hint="eastAsia" w:ascii="Times New Roman" w:hAnsi="Times New Roman" w:eastAsia="FangSong" w:cs="Times New Roman"/>
        </w:rPr>
        <w:t>均含酯基共轭</w:t>
      </w:r>
      <w:r>
        <w:rPr>
          <w:rFonts w:hint="eastAsia" w:ascii="Times New Roman" w:hAnsi="Times New Roman" w:eastAsia="Times New Roman" w:cs="Times New Roman"/>
        </w:rPr>
        <w:t>（O-C=O），</w:t>
      </w:r>
      <w:r>
        <w:rPr>
          <w:rFonts w:hint="eastAsia" w:ascii="Times New Roman" w:hAnsi="Times New Roman" w:eastAsia="FangSong" w:cs="Times New Roman"/>
        </w:rPr>
        <w:t>其中第一个有</w:t>
      </w:r>
      <w:r>
        <w:rPr>
          <w:rFonts w:hint="eastAsia" w:ascii="Times New Roman" w:hAnsi="Times New Roman" w:eastAsia="Times New Roman" w:cs="Times New Roman"/>
        </w:rPr>
        <w:t>N</w:t>
      </w:r>
      <w:r>
        <w:rPr>
          <w:rFonts w:hint="eastAsia" w:ascii="Times New Roman" w:hAnsi="Times New Roman" w:eastAsia="FangSong" w:cs="Times New Roman"/>
        </w:rPr>
        <w:t>孤对电子与羰基的延伸共轭</w:t>
      </w:r>
      <w:r>
        <w:rPr>
          <w:rFonts w:hint="eastAsia" w:ascii="Times New Roman" w:hAnsi="Times New Roman" w:eastAsia="Times New Roman" w:cs="Times New Roman"/>
        </w:rPr>
        <w:t>，</w:t>
      </w:r>
      <w:r>
        <w:rPr>
          <w:rFonts w:hint="eastAsia" w:ascii="Times New Roman" w:hAnsi="Times New Roman" w:eastAsia="FangSong" w:cs="Times New Roman"/>
        </w:rPr>
        <w:t>第二个有烯烃与酯的简单共轭</w:t>
      </w:r>
      <w:r>
        <w:rPr>
          <w:rFonts w:hint="eastAsia" w:ascii="Times New Roman" w:hAnsi="Times New Roman" w:eastAsia="Times New Roman" w:cs="Times New Roman"/>
        </w:rPr>
        <w:t>，</w:t>
      </w:r>
      <w:r>
        <w:rPr>
          <w:rFonts w:hint="eastAsia" w:ascii="Times New Roman" w:hAnsi="Times New Roman" w:eastAsia="FangSong" w:cs="Times New Roman"/>
        </w:rPr>
        <w:t>最后一个仅有酯氧孤对电子的离域</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判断共轭的关键是看相邻原子上是否有可重叠的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杂化的原子会打断共轭链</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93" w:name="ch7-p5-化合物芳香性电子计数"/>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Ch7-P5-</w:t>
      </w:r>
      <w:r>
        <w:rPr>
          <w:rFonts w:hint="eastAsia" w:ascii="Times New Roman" w:hAnsi="Times New Roman" w:eastAsia="SimHei" w:cs="Times New Roman"/>
        </w:rPr>
        <w:t>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76" name="Picture"/>
            <a:graphic>
              <a:graphicData uri="http://schemas.openxmlformats.org/drawingml/2006/picture">
                <pic:pic>
                  <pic:nvPicPr>
                    <pic:cNvPr descr="0de6b8314a1745b7042171ac83022e8622b95398a10fb67b3a445c956a8d97fa.jpg" id="77" name="Picture"/>
                    <pic:cNvPicPr>
                      <a:picLocks noChangeArrowheads="1" noChangeAspect="1"/>
                    </pic:cNvPicPr>
                  </pic:nvPicPr>
                  <pic:blipFill>
                    <a:blip r:embed="rId75"/>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numbers show how many π electrons there are in each bond or at each atom.</w:t>
      </w:r>
    </w:p>
    <w:p>
      <w:pPr>
        <w:pStyle w:val="BodyText"/>
      </w:pPr>
      <w:r>
        <w:rPr>
          <w:rFonts w:ascii="Times New Roman" w:hAnsi="Times New Roman" w:eastAsia="Times New Roman" w:cs="Times New Roman"/>
          <w:b/>
          <w:bCs/>
        </w:rPr>
        <w:t xml:space="preserve">First compound</w:t>
      </w:r>
      <w:r>
        <w:rPr>
          <w:rFonts w:ascii="Times New Roman" w:hAnsi="Times New Roman" w:eastAsia="Times New Roman" w:cs="Times New Roman"/>
        </w:rPr>
        <w:t xml:space="preserve">: has a lone pair on nitrogen in a p-orbital shared between both rings. Each ring has six electrons and the periphery of the whole molecule has ten electrons. Both rings and the entire molecule are aromatic.</w:t>
      </w:r>
    </w:p>
    <w:p>
      <w:pPr>
        <w:pStyle w:val="BodyText"/>
      </w:pPr>
      <w:r>
        <w:rPr>
          <w:rFonts w:ascii="Times New Roman" w:hAnsi="Times New Roman" w:eastAsia="Times New Roman" w:cs="Times New Roman"/>
          <w:b/>
          <w:bCs/>
        </w:rPr>
        <w:t xml:space="preserve">Second compound</w:t>
      </w:r>
      <w:r>
        <w:rPr>
          <w:rFonts w:ascii="Times New Roman" w:hAnsi="Times New Roman" w:eastAsia="Times New Roman" w:cs="Times New Roman"/>
        </w:rPr>
        <w:t xml:space="preserve">: has four π electrons only so there is no aromaticity anywhere.</w:t>
      </w:r>
    </w:p>
    <w:p>
      <w:pPr>
        <w:pStyle w:val="BodyText"/>
      </w:pPr>
      <w:r>
        <w:rPr>
          <w:rFonts w:ascii="Times New Roman" w:hAnsi="Times New Roman" w:eastAsia="Times New Roman" w:cs="Times New Roman"/>
          <w:b/>
          <w:bCs/>
        </w:rPr>
        <w:t xml:space="preserve">Third compound</w:t>
      </w:r>
      <w:r>
        <w:rPr>
          <w:rFonts w:ascii="Times New Roman" w:hAnsi="Times New Roman" w:eastAsia="Times New Roman" w:cs="Times New Roman"/>
        </w:rPr>
        <w:t xml:space="preserve">: has six π electrons in the ring including the lone pair on oxygen but not including the carbonyl group which is outside the ring. The compound is aromatic.</w:t>
      </w:r>
    </w:p>
    <w:p>
      <w:pPr>
        <w:pStyle w:val="BodyText"/>
        <w:spacing w:before="160" w:after="80"/>
        <w:jc w:val="center"/>
      </w:pPr>
      <w:r>
        <w:rPr>
          <w:rFonts w:ascii="Times New Roman" w:hAnsi="Times New Roman" w:eastAsia="Times New Roman" w:cs="Times New Roman"/>
        </w:rPr>
        <w:drawing>
          <wp:inline>
            <wp:extent cx="2133600" cy="1803400"/>
            <wp:effectExtent b="0" l="0" r="0" t="0"/>
            <wp:docPr descr="" title="" id="79" name="Picture"/>
            <a:graphic>
              <a:graphicData uri="http://schemas.openxmlformats.org/drawingml/2006/picture">
                <pic:pic>
                  <pic:nvPicPr>
                    <pic:cNvPr descr="62e0465a5f668e4cfb8d26bdf2be457ba756004efbd30654af87c47da3d59582.jpg" id="80" name="Picture"/>
                    <pic:cNvPicPr>
                      <a:picLocks noChangeArrowheads="1" noChangeAspect="1"/>
                    </pic:cNvPicPr>
                  </pic:nvPicPr>
                  <pic:blipFill>
                    <a:blip r:embed="rId78"/>
                    <a:stretch>
                      <a:fillRect/>
                    </a:stretch>
                  </pic:blipFill>
                  <pic:spPr bwMode="auto">
                    <a:xfrm>
                      <a:off x="0" y="0"/>
                      <a:ext cx="2133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1625600"/>
            <wp:effectExtent b="0" l="0" r="0" t="0"/>
            <wp:docPr descr="" title="" id="82" name="Picture"/>
            <a:graphic>
              <a:graphicData uri="http://schemas.openxmlformats.org/drawingml/2006/picture">
                <pic:pic>
                  <pic:nvPicPr>
                    <pic:cNvPr descr="7ee34c54f243610acbb6242568ea55d11370554b81ac7c52ab8f68bd09801d44.jpg" id="83" name="Picture"/>
                    <pic:cNvPicPr>
                      <a:picLocks noChangeArrowheads="1" noChangeAspect="1"/>
                    </pic:cNvPicPr>
                  </pic:nvPicPr>
                  <pic:blipFill>
                    <a:blip r:embed="rId81"/>
                    <a:stretch>
                      <a:fillRect/>
                    </a:stretch>
                  </pic:blipFill>
                  <pic:spPr bwMode="auto">
                    <a:xfrm>
                      <a:off x="0" y="0"/>
                      <a:ext cx="3530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663700"/>
            <wp:effectExtent b="0" l="0" r="0" t="0"/>
            <wp:docPr descr="" title="" id="85" name="Picture"/>
            <a:graphic>
              <a:graphicData uri="http://schemas.openxmlformats.org/drawingml/2006/picture">
                <pic:pic>
                  <pic:nvPicPr>
                    <pic:cNvPr descr="e662f056b653698d2b9186b176a98b21f8bf95d67029b07fd14b967b58460954.jpg" id="86" name="Picture"/>
                    <pic:cNvPicPr>
                      <a:picLocks noChangeArrowheads="1" noChangeAspect="1"/>
                    </pic:cNvPicPr>
                  </pic:nvPicPr>
                  <pic:blipFill>
                    <a:blip r:embed="rId84"/>
                    <a:stretch>
                      <a:fillRect/>
                    </a:stretch>
                  </pic:blipFill>
                  <pic:spPr bwMode="auto">
                    <a:xfrm>
                      <a:off x="0" y="0"/>
                      <a:ext cx="19939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For the rest, there are two aromatic rings in each compound. We don’t count carbonyl group electrons as they are outside the ring. One ring in aklavinone has only four electrons and is not aromatic, while one of the seven-membered rings in colchicine is aromatic. Each compound has one saturated ring that cannot be aromatic.</w:t>
      </w:r>
    </w:p>
    <w:p>
      <w:pPr>
        <w:pStyle w:val="BodyText"/>
        <w:spacing w:before="160" w:after="80"/>
        <w:jc w:val="center"/>
      </w:pPr>
      <w:r>
        <w:rPr>
          <w:rFonts w:ascii="Times New Roman" w:hAnsi="Times New Roman" w:eastAsia="Times New Roman" w:cs="Times New Roman"/>
        </w:rPr>
        <w:drawing>
          <wp:inline>
            <wp:extent cx="3600000" cy="1554216"/>
            <wp:effectExtent b="0" l="0" r="0" t="0"/>
            <wp:docPr descr="" title="" id="88" name="Picture"/>
            <a:graphic>
              <a:graphicData uri="http://schemas.openxmlformats.org/drawingml/2006/picture">
                <pic:pic>
                  <pic:nvPicPr>
                    <pic:cNvPr descr="90ec37cddb5cde23719c5d976cab3067b40e18916f5bac9d2b1dd8dd09b43719.jpg" id="89" name="Picture"/>
                    <pic:cNvPicPr>
                      <a:picLocks noChangeArrowheads="1" noChangeAspect="1"/>
                    </pic:cNvPicPr>
                  </pic:nvPicPr>
                  <pic:blipFill>
                    <a:blip r:embed="rId87"/>
                    <a:stretch>
                      <a:fillRect/>
                    </a:stretch>
                  </pic:blipFill>
                  <pic:spPr bwMode="auto">
                    <a:xfrm>
                      <a:off x="0" y="0"/>
                      <a:ext cx="3600000" cy="15542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9285"/>
            <wp:effectExtent b="0" l="0" r="0" t="0"/>
            <wp:docPr descr="" title="" id="91" name="Picture"/>
            <a:graphic>
              <a:graphicData uri="http://schemas.openxmlformats.org/drawingml/2006/picture">
                <pic:pic>
                  <pic:nvPicPr>
                    <pic:cNvPr descr="9f3adf966431016d9d9a446b7ed1ac7cdb216f767e66bd51f1b728b8e4fb3130.jpg" id="92" name="Picture"/>
                    <pic:cNvPicPr>
                      <a:picLocks noChangeArrowheads="1" noChangeAspect="1"/>
                    </pic:cNvPicPr>
                  </pic:nvPicPr>
                  <pic:blipFill>
                    <a:blip r:embed="rId90"/>
                    <a:stretch>
                      <a:fillRect/>
                    </a:stretch>
                  </pic:blipFill>
                  <pic:spPr bwMode="auto">
                    <a:xfrm>
                      <a:off x="0" y="0"/>
                      <a:ext cx="3600000" cy="2089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Hückel</w:t>
      </w:r>
      <w:r>
        <w:rPr>
          <w:rFonts w:hint="eastAsia" w:ascii="Times New Roman" w:hAnsi="Times New Roman" w:eastAsia="FangSong" w:cs="Times New Roman"/>
          <w:b/>
          <w:bCs/>
        </w:rPr>
        <w:t>规则应用</w:t>
      </w:r>
      <w:r>
        <w:rPr>
          <w:rFonts w:hint="eastAsia" w:ascii="Times New Roman" w:hAnsi="Times New Roman" w:eastAsia="Times New Roman" w:cs="Times New Roman"/>
        </w:rPr>
        <w:t>：</w:t>
      </w:r>
      <w:r>
        <w:rPr>
          <w:rFonts w:hint="eastAsia" w:ascii="Times New Roman" w:hAnsi="Times New Roman" w:eastAsia="FangSong" w:cs="Times New Roman"/>
        </w:rPr>
        <w:t>判断芳香性需满足三个条件</w:t>
      </w:r>
      <w:r>
        <w:rPr>
          <w:rFonts w:hint="eastAsia" w:ascii="Times New Roman" w:hAnsi="Times New Roman" w:eastAsia="Times New Roman" w:cs="Times New Roman"/>
        </w:rPr>
        <w:t>——(1)</w:t>
      </w:r>
      <w:r>
        <w:rPr>
          <w:rFonts w:hint="eastAsia" w:ascii="Times New Roman" w:hAnsi="Times New Roman" w:eastAsia="FangSong" w:cs="Times New Roman"/>
        </w:rPr>
        <w:t>环状</w:t>
      </w:r>
      <w:r>
        <w:rPr>
          <w:rFonts w:hint="eastAsia" w:ascii="Times New Roman" w:hAnsi="Times New Roman" w:eastAsia="Times New Roman" w:cs="Times New Roman"/>
        </w:rPr>
        <w:t>、(2)</w:t>
      </w:r>
      <w:r>
        <w:rPr>
          <w:rFonts w:hint="eastAsia" w:ascii="Times New Roman" w:hAnsi="Times New Roman" w:eastAsia="FangSong" w:cs="Times New Roman"/>
        </w:rPr>
        <w:t>平面</w:t>
      </w:r>
      <w:r>
        <w:rPr>
          <w:rFonts w:hint="eastAsia" w:ascii="Times New Roman" w:hAnsi="Times New Roman" w:eastAsia="Times New Roman" w:cs="Times New Roman"/>
        </w:rPr>
        <w:t>、(3)π</w:t>
      </w:r>
      <w:r>
        <w:rPr>
          <w:rFonts w:hint="eastAsia" w:ascii="Times New Roman" w:hAnsi="Times New Roman" w:eastAsia="FangSong" w:cs="Times New Roman"/>
        </w:rPr>
        <w:t>电子数满足</w:t>
      </w:r>
      <w:r>
        <w:rPr>
          <w:rFonts w:hint="eastAsia" w:ascii="Times New Roman" w:hAnsi="Times New Roman" w:eastAsia="Times New Roman" w:cs="Times New Roman"/>
        </w:rPr>
        <w:t>4n+2（n=0,1,2,…）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π</w:t>
      </w:r>
      <w:r>
        <w:rPr>
          <w:rFonts w:hint="eastAsia" w:ascii="Times New Roman" w:hAnsi="Times New Roman" w:eastAsia="FangSong" w:cs="Times New Roman"/>
          <w:b/>
          <w:bCs/>
        </w:rPr>
        <w:t>电子计数规则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杂原子的孤对电子若在</w:t>
      </w:r>
      <w:r>
        <w:rPr>
          <w:rFonts w:hint="eastAsia" w:ascii="Times New Roman" w:hAnsi="Times New Roman" w:eastAsia="Times New Roman" w:cs="Times New Roman"/>
        </w:rPr>
        <w:t>p</w:t>
      </w:r>
      <w:r>
        <w:rPr>
          <w:rFonts w:hint="eastAsia" w:ascii="Times New Roman" w:hAnsi="Times New Roman" w:eastAsia="FangSong" w:cs="Times New Roman"/>
        </w:rPr>
        <w:t>轨道中且参与共轭</w:t>
      </w:r>
      <w:r>
        <w:rPr>
          <w:rFonts w:hint="eastAsia" w:ascii="Times New Roman" w:hAnsi="Times New Roman" w:eastAsia="Times New Roman" w:cs="Times New Roman"/>
        </w:rPr>
        <w:t>，</w:t>
      </w:r>
      <w:r>
        <w:rPr>
          <w:rFonts w:hint="eastAsia" w:ascii="Times New Roman" w:hAnsi="Times New Roman" w:eastAsia="FangSong" w:cs="Times New Roman"/>
        </w:rPr>
        <w:t>则贡献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环外双键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不计入环的</w:t>
      </w:r>
      <w:r>
        <w:rPr>
          <w:rFonts w:hint="eastAsia" w:ascii="Times New Roman" w:hAnsi="Times New Roman" w:eastAsia="Times New Roman" w:cs="Times New Roman"/>
        </w:rPr>
        <w:t>π</w:t>
      </w:r>
      <w:r>
        <w:rPr>
          <w:rFonts w:hint="eastAsia" w:ascii="Times New Roman" w:hAnsi="Times New Roman" w:eastAsia="FangSong" w:cs="Times New Roman"/>
        </w:rPr>
        <w:t>电子数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具体分析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第一个化合物</w:t>
      </w:r>
      <w:r>
        <w:rPr>
          <w:rFonts w:hint="eastAsia" w:ascii="Times New Roman" w:hAnsi="Times New Roman" w:eastAsia="Times New Roman" w:cs="Times New Roman"/>
        </w:rPr>
        <w:t>：N</w:t>
      </w:r>
      <w:r>
        <w:rPr>
          <w:rFonts w:hint="eastAsia" w:ascii="Times New Roman" w:hAnsi="Times New Roman" w:eastAsia="FangSong" w:cs="Times New Roman"/>
        </w:rPr>
        <w:t>的孤对电子共享于两个环</w:t>
      </w:r>
      <w:r>
        <w:rPr>
          <w:rFonts w:hint="eastAsia" w:ascii="Times New Roman" w:hAnsi="Times New Roman" w:eastAsia="Times New Roman" w:cs="Times New Roman"/>
        </w:rPr>
        <w:t>，</w:t>
      </w:r>
      <w:r>
        <w:rPr>
          <w:rFonts w:hint="eastAsia" w:ascii="Times New Roman" w:hAnsi="Times New Roman" w:eastAsia="FangSong" w:cs="Times New Roman"/>
        </w:rPr>
        <w:t>每个环</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整个分子外围</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双环均芳香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第二个化合物</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不满足</w:t>
      </w:r>
      <w:r>
        <w:rPr>
          <w:rFonts w:hint="eastAsia" w:ascii="Times New Roman" w:hAnsi="Times New Roman" w:eastAsia="Times New Roman" w:cs="Times New Roman"/>
        </w:rPr>
        <w:t>4n+2，</w:t>
      </w:r>
      <w:r>
        <w:rPr>
          <w:rFonts w:hint="eastAsia" w:ascii="Times New Roman" w:hAnsi="Times New Roman" w:eastAsia="FangSong" w:cs="Times New Roman"/>
        </w:rPr>
        <w:t>不具芳香性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第三个化合物</w:t>
      </w:r>
      <w:r>
        <w:rPr>
          <w:rFonts w:hint="eastAsia" w:ascii="Times New Roman" w:hAnsi="Times New Roman" w:eastAsia="Times New Roman" w:cs="Times New Roman"/>
        </w:rPr>
        <w:t>：</w:t>
      </w:r>
      <w:r>
        <w:rPr>
          <w:rFonts w:hint="eastAsia" w:ascii="Times New Roman" w:hAnsi="Times New Roman" w:eastAsia="FangSong" w:cs="Times New Roman"/>
        </w:rPr>
        <w:t>环内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hint="eastAsia" w:ascii="Times New Roman" w:hAnsi="Times New Roman" w:eastAsia="Times New Roman" w:cs="Times New Roman"/>
        </w:rPr>
        <w:t>O</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hint="eastAsia" w:ascii="Times New Roman" w:hAnsi="Times New Roman" w:eastAsia="Times New Roman" w:cs="Times New Roman"/>
        </w:rPr>
        <w:t>C=O</w:t>
      </w:r>
      <w:r>
        <w:rPr>
          <w:rFonts w:hint="eastAsia" w:ascii="Times New Roman" w:hAnsi="Times New Roman" w:eastAsia="FangSong" w:cs="Times New Roman"/>
        </w:rPr>
        <w:t>不计入</w:t>
      </w:r>
      <w:r>
        <w:rPr>
          <w:rFonts w:hint="eastAsia" w:ascii="Times New Roman" w:hAnsi="Times New Roman" w:eastAsia="Times New Roman" w:cs="Times New Roman"/>
        </w:rPr>
        <w:t>——</w:t>
      </w:r>
      <w:r>
        <w:rPr>
          <w:rFonts w:hint="eastAsia" w:ascii="Times New Roman" w:hAnsi="Times New Roman" w:eastAsia="FangSong" w:cs="Times New Roman"/>
        </w:rPr>
        <w:t>具芳香性</w:t>
      </w:r>
    </w:p>
    <w:p>
      <w:pPr>
        <w:pStyle w:val="BlockText"/>
      </w:pPr>
      <w:r>
        <w:rPr>
          <w:rFonts w:hint="eastAsia" w:ascii="Times New Roman" w:hAnsi="Times New Roman" w:eastAsia="FangSong" w:cs="Times New Roman"/>
          <w:b/>
          <w:bCs/>
        </w:rPr>
        <w:t xml:space="preserve">易混淆点</w:t>
      </w:r>
      <w:r>
        <w:rPr>
          <w:rFonts w:hint="eastAsia" w:ascii="Times New Roman" w:hAnsi="Times New Roman" w:eastAsia="Times New Roman" w:cs="Times New Roman"/>
        </w:rPr>
        <w:t>：</w:t>
      </w:r>
      <w:r>
        <w:rPr>
          <w:rFonts w:hint="eastAsia" w:ascii="Times New Roman" w:hAnsi="Times New Roman" w:eastAsia="FangSong" w:cs="Times New Roman"/>
        </w:rPr>
        <w:t>环外双键的电子不计入环的</w:t>
      </w:r>
      <w:r>
        <w:rPr>
          <w:rFonts w:hint="eastAsia" w:ascii="Times New Roman" w:hAnsi="Times New Roman" w:eastAsia="Times New Roman" w:cs="Times New Roman"/>
        </w:rPr>
        <w:t>π</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这是判断含羰基杂环芳香性的关键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06" w:name="ch13-p1-五个化合物1h-nmr信号和化学位移预测"/>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Ch13-P1-</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95" name="Picture"/>
            <a:graphic>
              <a:graphicData uri="http://schemas.openxmlformats.org/drawingml/2006/picture">
                <pic:pic>
                  <pic:nvPicPr>
                    <pic:cNvPr descr="41a3fee36e3f166718e0354dc366caa9e2362270b639dded4e57f07fcd19dde4.jpg" id="96" name="Picture"/>
                    <pic:cNvPicPr>
                      <a:picLocks noChangeArrowheads="1" noChangeAspect="1"/>
                    </pic:cNvPicPr>
                  </pic:nvPicPr>
                  <pic:blipFill>
                    <a:blip r:embed="rId94"/>
                    <a:stretch>
                      <a:fillRect/>
                    </a:stretch>
                  </pic:blipFill>
                  <pic:spPr bwMode="auto">
                    <a:xfrm>
                      <a:off x="0" y="0"/>
                      <a:ext cx="3600000" cy="7394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Considerations of symmetry apply equally to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to </w:t>
      </w:r>
      <w:r>
        <w:rPr>
          <w:rFonts w:ascii="Times New Roman" w:hAnsi="Times New Roman" w:eastAsia="Times New Roman" w:cs="Times New Roman"/>
          <w:vertAlign w:val="superscript"/>
        </w:rPr>
        <w:t>13</w:t>
      </w:r>
      <w:r>
        <w:rPr>
          <w:rFonts w:ascii="Times New Roman" w:hAnsi="Times New Roman" w:eastAsia="Times New Roman" w:cs="Times New Roman"/>
        </w:rPr>
        <w:t>C NMR. Different types of proton are marked with different letters:</w:t>
      </w:r>
    </w:p>
    <w:p>
      <w:pPr>
        <w:pStyle w:val="BodyText"/>
        <w:spacing w:before="160" w:after="80"/>
        <w:jc w:val="center"/>
      </w:pPr>
      <w:r>
        <w:rPr>
          <w:rFonts w:ascii="Times New Roman" w:hAnsi="Times New Roman" w:eastAsia="Times New Roman" w:cs="Times New Roman"/>
        </w:rPr>
        <w:drawing>
          <wp:inline>
            <wp:extent cx="3600000" cy="511288"/>
            <wp:effectExtent b="0" l="0" r="0" t="0"/>
            <wp:docPr descr="" title="" id="98" name="Picture"/>
            <a:graphic>
              <a:graphicData uri="http://schemas.openxmlformats.org/drawingml/2006/picture">
                <pic:pic>
                  <pic:nvPicPr>
                    <pic:cNvPr descr="215d6dbaa81b119babf18e97f633031071b18f93cc6ac2e184039712294f1e00.jpg" id="99" name="Picture"/>
                    <pic:cNvPicPr>
                      <a:picLocks noChangeArrowheads="1" noChangeAspect="1"/>
                    </pic:cNvPicPr>
                  </pic:nvPicPr>
                  <pic:blipFill>
                    <a:blip r:embed="rId97"/>
                    <a:stretch>
                      <a:fillRect/>
                    </a:stretch>
                  </pic:blipFill>
                  <pic:spPr bwMode="auto">
                    <a:xfrm>
                      <a:off x="0" y="0"/>
                      <a:ext cx="3600000" cy="5112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Estimating the chemical shift in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requires modifying your experience of </w:t>
      </w:r>
      <w:r>
        <w:rPr>
          <w:rFonts w:ascii="Times New Roman" w:hAnsi="Times New Roman" w:eastAsia="Times New Roman" w:cs="Times New Roman"/>
          <w:vertAlign w:val="superscript"/>
        </w:rPr>
        <w:t>13</w:t>
      </w:r>
      <w:r>
        <w:rPr>
          <w:rFonts w:ascii="Times New Roman" w:hAnsi="Times New Roman" w:eastAsia="Times New Roman" w:cs="Times New Roman"/>
        </w:rPr>
        <w:t>C NMR to the narrower range of proton shifts and considering that aromatic protons are in a distinct region from alkene protons:</w:t>
      </w:r>
    </w:p>
    <w:p>
      <w:pPr>
        <w:pStyle w:val="BodyText"/>
        <w:spacing w:before="160" w:after="80"/>
        <w:jc w:val="center"/>
      </w:pPr>
      <w:r>
        <w:rPr>
          <w:rFonts w:ascii="Times New Roman" w:hAnsi="Times New Roman" w:eastAsia="Times New Roman" w:cs="Times New Roman"/>
        </w:rPr>
        <w:drawing>
          <wp:inline>
            <wp:extent cx="2489200" cy="3543300"/>
            <wp:effectExtent b="0" l="0" r="0" t="0"/>
            <wp:docPr descr="" title="" id="101" name="Picture"/>
            <a:graphic>
              <a:graphicData uri="http://schemas.openxmlformats.org/drawingml/2006/picture">
                <pic:pic>
                  <pic:nvPicPr>
                    <pic:cNvPr descr="5cfe74016b02e20578e280cf12eba415d6997a037b59ad5a77036b116f5ce426.jpg" id="102" name="Picture"/>
                    <pic:cNvPicPr>
                      <a:picLocks noChangeArrowheads="1" noChangeAspect="1"/>
                    </pic:cNvPicPr>
                  </pic:nvPicPr>
                  <pic:blipFill>
                    <a:blip r:embed="rId100"/>
                    <a:stretch>
                      <a:fillRect/>
                    </a:stretch>
                  </pic:blipFill>
                  <pic:spPr bwMode="auto">
                    <a:xfrm>
                      <a:off x="0" y="0"/>
                      <a:ext cx="2489200" cy="354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5467"/>
            <wp:effectExtent b="0" l="0" r="0" t="0"/>
            <wp:docPr descr="" title="" id="104" name="Picture"/>
            <a:graphic>
              <a:graphicData uri="http://schemas.openxmlformats.org/drawingml/2006/picture">
                <pic:pic>
                  <pic:nvPicPr>
                    <pic:cNvPr descr="7ca86d6ea1d001c9635548349ef3327566fc2226816c83fba91c030d2b5210d1.jpg" id="105" name="Picture"/>
                    <pic:cNvPicPr>
                      <a:picLocks noChangeArrowheads="1" noChangeAspect="1"/>
                    </pic:cNvPicPr>
                  </pic:nvPicPr>
                  <pic:blipFill>
                    <a:blip r:embed="rId103"/>
                    <a:stretch>
                      <a:fillRect/>
                    </a:stretch>
                  </pic:blipFill>
                  <pic:spPr bwMode="auto">
                    <a:xfrm>
                      <a:off x="0" y="0"/>
                      <a:ext cx="3600000" cy="11654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对称性分析</w:t>
      </w:r>
      <w:r>
        <w:rPr>
          <w:rFonts w:hint="eastAsia" w:ascii="Times New Roman" w:hAnsi="Times New Roman" w:eastAsia="Times New Roman" w:cs="Times New Roman"/>
        </w:rPr>
        <w:t>：</w:t>
      </w:r>
      <w:r>
        <w:rPr>
          <w:rFonts w:hint="eastAsia" w:ascii="Times New Roman" w:hAnsi="Times New Roman" w:eastAsia="FangSong" w:cs="Times New Roman"/>
        </w:rPr>
        <w:t>判断等价质子是</w:t>
      </w:r>
      <w:r>
        <w:rPr>
          <w:rFonts w:hint="eastAsia" w:ascii="Times New Roman" w:hAnsi="Times New Roman" w:eastAsia="Times New Roman" w:cs="Times New Roman"/>
        </w:rPr>
        <w:t>NMR</w:t>
      </w:r>
      <w:r>
        <w:rPr>
          <w:rFonts w:hint="eastAsia" w:ascii="Times New Roman" w:hAnsi="Times New Roman" w:eastAsia="FangSong" w:cs="Times New Roman"/>
        </w:rPr>
        <w:t>信号数目的核心</w:t>
      </w:r>
      <w:r>
        <w:rPr>
          <w:rFonts w:hint="eastAsia" w:ascii="Times New Roman" w:hAnsi="Times New Roman" w:eastAsia="Times New Roman" w:cs="Times New Roman"/>
        </w:rPr>
        <w:t>。</w:t>
      </w:r>
      <w:r>
        <w:rPr>
          <w:rFonts w:hint="eastAsia" w:ascii="Times New Roman" w:hAnsi="Times New Roman" w:eastAsia="FangSong" w:cs="Times New Roman"/>
        </w:rPr>
        <w:t>对称操作</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使等价质子产生同一信号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化学位移预测</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hint="eastAsia" w:ascii="Times New Roman" w:hAnsi="Times New Roman" w:eastAsia="FangSong" w:cs="Times New Roman"/>
        </w:rPr>
        <w:t>化学位移范围远窄于</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FangSong" w:cs="Times New Roman"/>
        </w:rPr>
        <w:t>通常</w:t>
      </w:r>
      <w:r>
        <w:rPr>
          <w:rFonts w:hint="eastAsia" w:ascii="Times New Roman" w:hAnsi="Times New Roman" w:eastAsia="Times New Roman" w:cs="Times New Roman"/>
        </w:rPr>
        <w:t>0–12</w:t>
      </w:r>
      <w:r>
        <w:rPr>
          <w:rFonts w:ascii="Times New Roman" w:hAnsi="Times New Roman" w:eastAsia="Times New Roman" w:cs="Times New Roman"/>
        </w:rPr>
        <w:t xml:space="preserve"> ppm vs 0–220 </w:t>
      </w:r>
      <w:r>
        <w:rPr>
          <w:rFonts w:hint="eastAsia" w:ascii="Times New Roman" w:hAnsi="Times New Roman" w:eastAsia="Times New Roman" w:cs="Times New Roman"/>
        </w:rPr>
        <w:t>ppm），</w:t>
      </w:r>
      <w:r>
        <w:rPr>
          <w:rFonts w:hint="eastAsia" w:ascii="Times New Roman" w:hAnsi="Times New Roman" w:eastAsia="FangSong" w:cs="Times New Roman"/>
        </w:rPr>
        <w:t>需特别注意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连接两个氮原子的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碳上的</w:t>
      </w:r>
      <w:r>
        <w:rPr>
          <w:rFonts w:hint="eastAsia" w:ascii="Times New Roman" w:hAnsi="Times New Roman" w:eastAsia="Times New Roman" w:cs="Times New Roman"/>
        </w:rPr>
        <w:t>H</w:t>
      </w:r>
      <w:r>
        <w:rPr>
          <w:rFonts w:hint="eastAsia" w:ascii="Times New Roman" w:hAnsi="Times New Roman" w:eastAsia="FangSong" w:cs="Times New Roman"/>
        </w:rPr>
        <w:t>位移极大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连接电正性硅的甲基</w:t>
      </w:r>
      <w:r>
        <w:rPr>
          <w:rFonts w:hint="eastAsia" w:ascii="Times New Roman" w:hAnsi="Times New Roman" w:eastAsia="Times New Roman" w:cs="Times New Roman"/>
        </w:rPr>
        <w:t>H</w:t>
      </w:r>
      <w:r>
        <w:rPr>
          <w:rFonts w:hint="eastAsia" w:ascii="Times New Roman" w:hAnsi="Times New Roman" w:eastAsia="FangSong" w:cs="Times New Roman"/>
        </w:rPr>
        <w:t>位移极小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H（6.5–8.5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与烯</w:t>
      </w:r>
      <w:r>
        <w:rPr>
          <w:rFonts w:hint="eastAsia" w:ascii="Times New Roman" w:hAnsi="Times New Roman" w:eastAsia="Times New Roman" w:cs="Times New Roman"/>
        </w:rPr>
        <w:t>H（4.5–6.5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处于不同区域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实际值与预测值</w:t>
      </w:r>
      <w:r>
        <w:rPr>
          <w:rFonts w:hint="eastAsia" w:ascii="Times New Roman" w:hAnsi="Times New Roman" w:eastAsia="Times New Roman" w:cs="Times New Roman"/>
        </w:rPr>
        <w:t>：</w:t>
      </w:r>
      <w:r>
        <w:rPr>
          <w:rFonts w:hint="eastAsia" w:ascii="Times New Roman" w:hAnsi="Times New Roman" w:eastAsia="FangSong" w:cs="Times New Roman"/>
        </w:rPr>
        <w:t>若预测值与实际值接近已很好</w:t>
      </w:r>
      <w:r>
        <w:rPr>
          <w:rFonts w:hint="eastAsia" w:ascii="Times New Roman" w:hAnsi="Times New Roman" w:eastAsia="Times New Roman" w:cs="Times New Roman"/>
        </w:rPr>
        <w:t>；</w:t>
      </w:r>
      <w:r>
        <w:rPr>
          <w:rFonts w:hint="eastAsia" w:ascii="Times New Roman" w:hAnsi="Times New Roman" w:eastAsia="FangSong" w:cs="Times New Roman"/>
        </w:rPr>
        <w:t>若接近真实值则非常出色</w:t>
      </w:r>
    </w:p>
    <w:p>
      <w:pPr>
        <w:spacing w:before="160" w:after="80"/>
      </w:pPr>
      <w:r>
        <w:pict>
          <v:rect style="width:0;height:1.5pt" o:hralign="center" o:hrstd="t" o:hr="t"/>
        </w:pict>
      </w:r>
    </w:p>
    <w:bookmarkEnd w:id="106"/>
    <w:bookmarkStart w:id="107" w:name="官能团识别"/>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官能团识别</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6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指出下列分子中的官能团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c6h14异构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丙烷构象newman投影"/>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c2h7n异构体"/>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ch1-1.2.2-1-s-c反键轨道与端基效应"/>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Ch1-1.2.2-1-S-C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9"/>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轨道不参与组合</w:t>
      </w:r>
      <w:r>
        <w:rPr>
          <w:rFonts w:hint="eastAsia" w:ascii="Times New Roman" w:hAnsi="Times New Roman" w:eastAsia="Times New Roman" w:cs="Times New Roman"/>
        </w:rPr>
        <w:t>：</w:t>
      </w:r>
      <w:r>
        <w:rPr>
          <w:rFonts w:hint="eastAsia" w:ascii="Times New Roman" w:hAnsi="Times New Roman" w:eastAsia="FangSong" w:cs="Times New Roman"/>
        </w:rPr>
        <w:t>在硫化合物中</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轨道能量过高</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2p </w:t>
      </w:r>
      <w:r>
        <w:rPr>
          <w:rFonts w:hint="eastAsia" w:ascii="Times New Roman" w:hAnsi="Times New Roman" w:eastAsia="FangSong" w:cs="Times New Roman"/>
        </w:rPr>
        <w:t>轨道有效组合</w:t>
      </w:r>
      <w:r>
        <w:rPr>
          <w:rFonts w:hint="eastAsia" w:ascii="Times New Roman" w:hAnsi="Times New Roman" w:eastAsia="Times New Roman" w:cs="Times New Roman"/>
        </w:rPr>
        <w:t>，</w:t>
      </w:r>
      <w:r>
        <w:rPr>
          <w:rFonts w:hint="eastAsia" w:ascii="Times New Roman" w:hAnsi="Times New Roman" w:eastAsia="FangSong" w:cs="Times New Roman"/>
        </w:rPr>
        <w:t>因此不能通过</w:t>
      </w:r>
      <w:r>
        <w:rPr>
          <w:rFonts w:ascii="Times New Roman" w:hAnsi="Times New Roman" w:eastAsia="Times New Roman" w:cs="Times New Roman"/>
        </w:rPr>
        <w:t xml:space="preserve"> d </w:t>
      </w:r>
      <w:r>
        <w:rPr>
          <w:rFonts w:hint="eastAsia" w:ascii="Times New Roman" w:hAnsi="Times New Roman" w:eastAsia="FangSong" w:cs="Times New Roman"/>
        </w:rPr>
        <w:t>轨道参与来解释端基效应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 xml:space="preserve">硫的</w:t>
      </w:r>
      <w:r>
        <w:rPr>
          <w:rFonts w:ascii="Times New Roman" w:hAnsi="Times New Roman" w:eastAsia="Times New Roman" w:cs="Times New Roman"/>
          <w:b/>
          <w:bCs/>
        </w:rPr>
        <w:t xml:space="preserve"> α </w:t>
      </w:r>
      <w:r>
        <w:rPr>
          <w:rFonts w:hint="eastAsia" w:ascii="Times New Roman" w:hAnsi="Times New Roman" w:eastAsia="FangSong" w:cs="Times New Roman"/>
          <w:b/>
          <w:bCs/>
        </w:rPr>
        <w:t xml:space="preserve">效应较弱</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轨道能量较高</w:t>
      </w:r>
      <w:r>
        <w:rPr>
          <w:rFonts w:hint="eastAsia" w:ascii="Times New Roman" w:hAnsi="Times New Roman" w:eastAsia="Times New Roman" w:cs="Times New Roman"/>
        </w:rPr>
        <w:t>，</w:t>
      </w:r>
      <w:r>
        <w:rPr>
          <w:rFonts w:hint="eastAsia" w:ascii="Times New Roman" w:hAnsi="Times New Roman" w:eastAsia="FangSong" w:cs="Times New Roman"/>
        </w:rPr>
        <w:t>作为受体的能力不如</w:t>
      </w:r>
      <w:r>
        <w:rPr>
          <w:rFonts w:ascii="Times New Roman" w:hAnsi="Times New Roman" w:eastAsia="Times New Roman" w:cs="Times New Roman"/>
        </w:rPr>
        <w:t xml:space="preserve"> C-O σ*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因此硫的端基效应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比氧弱</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b/>
          <w:bCs/>
        </w:rPr>
        <w:t xml:space="preserve">n→σ* </w:t>
      </w:r>
      <w:r>
        <w:rPr>
          <w:rFonts w:hint="eastAsia" w:ascii="Times New Roman" w:hAnsi="Times New Roman" w:eastAsia="FangSong" w:cs="Times New Roman"/>
          <w:b/>
          <w:bCs/>
        </w:rPr>
        <w:t xml:space="preserve">相互作用解释</w:t>
      </w:r>
      <w:r>
        <w:rPr>
          <w:rFonts w:hint="eastAsia" w:ascii="Times New Roman" w:hAnsi="Times New Roman" w:eastAsia="Times New Roman" w:cs="Times New Roman"/>
        </w:rPr>
        <w:t>：</w:t>
      </w:r>
      <w:r>
        <w:rPr>
          <w:rFonts w:hint="eastAsia" w:ascii="Times New Roman" w:hAnsi="Times New Roman" w:eastAsia="FangSong" w:cs="Times New Roman"/>
        </w:rPr>
        <w:t>端基效应的本质是孤对电子</w:t>
      </w:r>
      <w:r>
        <w:rPr>
          <w:rFonts w:hint="eastAsia" w:ascii="Times New Roman" w:hAnsi="Times New Roman" w:eastAsia="Times New Roman" w:cs="Times New Roman"/>
        </w:rPr>
        <w:t>（n）</w:t>
      </w:r>
      <w:r>
        <w:rPr>
          <w:rFonts w:hint="eastAsia" w:ascii="Times New Roman" w:hAnsi="Times New Roman" w:eastAsia="FangSong" w:cs="Times New Roman"/>
        </w:rPr>
        <w:t>向相邻反键轨道</w:t>
      </w:r>
      <w:r>
        <w:rPr>
          <w:rFonts w:hint="eastAsia" w:ascii="Times New Roman" w:hAnsi="Times New Roman" w:eastAsia="Times New Roman" w:cs="Times New Roman"/>
        </w:rPr>
        <w:t>（σ*）</w:t>
      </w:r>
      <w:r>
        <w:rPr>
          <w:rFonts w:hint="eastAsia" w:ascii="Times New Roman" w:hAnsi="Times New Roman" w:eastAsia="FangSong" w:cs="Times New Roman"/>
        </w:rPr>
        <w:t>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的孤对电子能量较高</w:t>
      </w:r>
      <w:r>
        <w:rPr>
          <w:rFonts w:hint="eastAsia" w:ascii="Times New Roman" w:hAnsi="Times New Roman" w:eastAsia="Times New Roman" w:cs="Times New Roman"/>
        </w:rPr>
        <w:t>，C-O</w:t>
      </w:r>
      <w:r>
        <w:rPr>
          <w:rFonts w:ascii="Times New Roman" w:hAnsi="Times New Roman" w:eastAsia="Times New Roman" w:cs="Times New Roman"/>
        </w:rPr>
        <w:t xml:space="preserve"> σ*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相互作用更强</w:t>
      </w:r>
      <w:r>
        <w:rPr>
          <w:rFonts w:hint="eastAsia" w:ascii="Times New Roman" w:hAnsi="Times New Roman" w:eastAsia="Times New Roman" w:cs="Times New Roman"/>
        </w:rPr>
        <w:t>，</w:t>
      </w:r>
      <w:r>
        <w:rPr>
          <w:rFonts w:hint="eastAsia" w:ascii="Times New Roman" w:hAnsi="Times New Roman" w:eastAsia="FangSong" w:cs="Times New Roman"/>
        </w:rPr>
        <w:t>因此端基效应更显著</w:t>
      </w:r>
      <w:r>
        <w:rPr>
          <w:rFonts w:hint="eastAsia" w:ascii="Times New Roman" w:hAnsi="Times New Roman" w:eastAsia="Times New Roman" w:cs="Times New Roman"/>
        </w:rPr>
        <w:t>，</w:t>
      </w:r>
      <w:r>
        <w:rPr>
          <w:rFonts w:hint="eastAsia" w:ascii="Times New Roman" w:hAnsi="Times New Roman" w:eastAsia="FangSong" w:cs="Times New Roman"/>
        </w:rPr>
        <w:t>对应的酸性也更强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ch1-1.3.1-3-金刚烷合成碳正离子重排"/>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Ch1-1.3.1-3-</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pPr>
      <w:r>
        <w:rPr>
          <w:rFonts w:hint="eastAsia" w:ascii="Times New Roman" w:hAnsi="Times New Roman" w:eastAsia="FangSong" w:cs="Times New Roman"/>
          <w:b/>
          <w:bCs/>
        </w:rPr>
        <w:t xml:space="preserve">碳正离子催化的氢转移</w:t>
      </w:r>
      <w:r>
        <w:rPr>
          <w:rFonts w:hint="eastAsia" w:ascii="Times New Roman" w:hAnsi="Times New Roman" w:eastAsia="Times New Roman" w:cs="Times New Roman"/>
        </w:rPr>
        <w:t>：</w:t>
      </w:r>
      <w:r>
        <w:rPr>
          <w:rFonts w:hint="eastAsia" w:ascii="Times New Roman" w:hAnsi="Times New Roman" w:eastAsia="FangSong" w:cs="Times New Roman"/>
        </w:rPr>
        <w:t>在碳正离子条件下</w:t>
      </w:r>
      <w:r>
        <w:rPr>
          <w:rFonts w:hint="eastAsia" w:ascii="Times New Roman" w:hAnsi="Times New Roman" w:eastAsia="Times New Roman" w:cs="Times New Roman"/>
        </w:rPr>
        <w:t>，</w:t>
      </w:r>
      <w:r>
        <w:rPr>
          <w:rFonts w:hint="eastAsia" w:ascii="Times New Roman" w:hAnsi="Times New Roman" w:eastAsia="FangSong" w:cs="Times New Roman"/>
        </w:rPr>
        <w:t>氢负离子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可以在碳骨架上任意迁移</w:t>
      </w:r>
      <w:r>
        <w:rPr>
          <w:rFonts w:hint="eastAsia" w:ascii="Times New Roman" w:hAnsi="Times New Roman" w:eastAsia="Times New Roman" w:cs="Times New Roman"/>
        </w:rPr>
        <w:t>，</w:t>
      </w:r>
      <w:r>
        <w:rPr>
          <w:rFonts w:hint="eastAsia" w:ascii="Times New Roman" w:hAnsi="Times New Roman" w:eastAsia="FangSong" w:cs="Times New Roman"/>
        </w:rPr>
        <w:t>这是离子型反应</w:t>
      </w:r>
      <w:r>
        <w:rPr>
          <w:rFonts w:hint="eastAsia" w:ascii="Times New Roman" w:hAnsi="Times New Roman" w:eastAsia="Times New Roman" w:cs="Times New Roman"/>
        </w:rPr>
        <w:t>，</w:t>
      </w:r>
      <w:r>
        <w:rPr>
          <w:rFonts w:hint="eastAsia" w:ascii="Times New Roman" w:hAnsi="Times New Roman" w:eastAsia="FangSong" w:cs="Times New Roman"/>
        </w:rPr>
        <w:t>不受周环反应的轨道对称性限制</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b/>
          <w:bCs/>
        </w:rPr>
        <w:t xml:space="preserve">离子型反应不受协同轨道限制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[1,5]-H </w:t>
      </w:r>
      <w:r>
        <w:rPr>
          <w:rFonts w:hint="eastAsia" w:ascii="Times New Roman" w:hAnsi="Times New Roman" w:eastAsia="FangSong" w:cs="Times New Roman"/>
        </w:rPr>
        <w:t>迁移等周环反应不同</w:t>
      </w:r>
      <w:r>
        <w:rPr>
          <w:rFonts w:hint="eastAsia" w:ascii="Times New Roman" w:hAnsi="Times New Roman" w:eastAsia="Times New Roman" w:cs="Times New Roman"/>
        </w:rPr>
        <w:t>，</w:t>
      </w:r>
      <w:r>
        <w:rPr>
          <w:rFonts w:hint="eastAsia" w:ascii="Times New Roman" w:hAnsi="Times New Roman" w:eastAsia="FangSong" w:cs="Times New Roman"/>
        </w:rPr>
        <w:t>碳正离子重排通过分步的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氢迁移或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烷基迁移进行</w:t>
      </w:r>
      <w:r>
        <w:rPr>
          <w:rFonts w:hint="eastAsia" w:ascii="Times New Roman" w:hAnsi="Times New Roman" w:eastAsia="Times New Roman" w:cs="Times New Roman"/>
        </w:rPr>
        <w:t>，</w:t>
      </w:r>
      <w:r>
        <w:rPr>
          <w:rFonts w:hint="eastAsia" w:ascii="Times New Roman" w:hAnsi="Times New Roman" w:eastAsia="FangSong" w:cs="Times New Roman"/>
        </w:rPr>
        <w:t>每一步都是离子过程</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b/>
          <w:bCs/>
        </w:rPr>
        <w:t xml:space="preserve">多步重排后得金刚烷</w:t>
      </w:r>
      <w:r>
        <w:rPr>
          <w:rFonts w:hint="eastAsia" w:ascii="Times New Roman" w:hAnsi="Times New Roman" w:eastAsia="Times New Roman" w:cs="Times New Roman"/>
        </w:rPr>
        <w:t>：</w:t>
      </w:r>
      <w:r>
        <w:rPr>
          <w:rFonts w:hint="eastAsia" w:ascii="Times New Roman" w:hAnsi="Times New Roman" w:eastAsia="FangSong" w:cs="Times New Roman"/>
        </w:rPr>
        <w:t>从四氢双环戊二烯或其他适当前体出发</w:t>
      </w:r>
      <w:r>
        <w:rPr>
          <w:rFonts w:hint="eastAsia" w:ascii="Times New Roman" w:hAnsi="Times New Roman" w:eastAsia="Times New Roman" w:cs="Times New Roman"/>
        </w:rPr>
        <w:t>，</w:t>
      </w:r>
      <w:r>
        <w:rPr>
          <w:rFonts w:hint="eastAsia" w:ascii="Times New Roman" w:hAnsi="Times New Roman" w:eastAsia="FangSong" w:cs="Times New Roman"/>
        </w:rPr>
        <w:t>经多次</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氢迁移和骨架重排</w:t>
      </w:r>
      <w:r>
        <w:rPr>
          <w:rFonts w:hint="eastAsia" w:ascii="Times New Roman" w:hAnsi="Times New Roman" w:eastAsia="Times New Roman" w:cs="Times New Roman"/>
        </w:rPr>
        <w:t>，</w:t>
      </w:r>
      <w:r>
        <w:rPr>
          <w:rFonts w:hint="eastAsia" w:ascii="Times New Roman" w:hAnsi="Times New Roman" w:eastAsia="FangSong" w:cs="Times New Roman"/>
        </w:rPr>
        <w:t>最终形成金刚烷的笼状结构</w:t>
      </w:r>
      <w:r>
        <w:rPr>
          <w:rFonts w:hint="eastAsia" w:ascii="Times New Roman" w:hAnsi="Times New Roman" w:eastAsia="Times New Roman" w:cs="Times New Roman"/>
        </w:rPr>
        <w:t>。</w:t>
      </w:r>
      <w:r>
        <w:rPr>
          <w:rFonts w:hint="eastAsia" w:ascii="Times New Roman" w:hAnsi="Times New Roman" w:eastAsia="FangSong" w:cs="Times New Roman"/>
        </w:rPr>
        <w:t>最后的碳正离子捕获质子即得金刚烷产物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ch2-2.2.2-cro3氧化醇机理"/>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Ch2-2.2.2-CrO3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1"/>
        </w:numPr>
      </w:pPr>
      <w:r>
        <w:rPr>
          <w:rFonts w:hint="eastAsia" w:ascii="Times New Roman" w:hAnsi="Times New Roman" w:eastAsia="FangSong" w:cs="Times New Roman"/>
          <w:b/>
          <w:bCs/>
        </w:rPr>
        <w:t xml:space="preserve">铬酸酯中间体</w:t>
      </w:r>
      <w:r>
        <w:rPr>
          <w:rFonts w:hint="eastAsia" w:ascii="Times New Roman" w:hAnsi="Times New Roman" w:eastAsia="Times New Roman" w:cs="Times New Roman"/>
        </w:rPr>
        <w:t>：</w:t>
      </w:r>
      <w:r>
        <w:rPr>
          <w:rFonts w:hint="eastAsia" w:ascii="Times New Roman" w:hAnsi="Times New Roman" w:eastAsia="FangSong" w:cs="Times New Roman"/>
        </w:rPr>
        <w:t>醇的氧原子进攻</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形成铬酸酯</w:t>
      </w:r>
      <w:r>
        <w:rPr>
          <w:rFonts w:hint="eastAsia" w:ascii="Times New Roman" w:hAnsi="Times New Roman" w:eastAsia="Times New Roman" w:cs="Times New Roman"/>
        </w:rPr>
        <w:t>（chromate</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这一步是亲核加成</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消除</w:t>
      </w:r>
      <w:r>
        <w:rPr>
          <w:rFonts w:hint="eastAsia" w:ascii="Times New Roman" w:hAnsi="Times New Roman" w:eastAsia="Times New Roman" w:cs="Times New Roman"/>
        </w:rPr>
        <w:t>：</w:t>
      </w:r>
      <w:r>
        <w:rPr>
          <w:rFonts w:hint="eastAsia" w:ascii="Times New Roman" w:hAnsi="Times New Roman" w:eastAsia="FangSong" w:cs="Times New Roman"/>
        </w:rPr>
        <w:t>铬酸酯中间体发生碱诱导的</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同时断裂</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Cr-O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hint="eastAsia" w:ascii="Times New Roman" w:hAnsi="Times New Roman" w:eastAsia="FangSong" w:cs="Times New Roman"/>
        </w:rPr>
        <w:t>酮和</w:t>
      </w:r>
      <w:r>
        <w:rPr>
          <w:rFonts w:ascii="Times New Roman" w:hAnsi="Times New Roman" w:eastAsia="Times New Roman" w:cs="Times New Roman"/>
        </w:rPr>
        <w:t xml:space="preserve"> Cr(IV) </w:t>
      </w:r>
      <w:r>
        <w:rPr>
          <w:rFonts w:hint="eastAsia" w:ascii="Times New Roman" w:hAnsi="Times New Roman" w:eastAsia="FangSong" w:cs="Times New Roman"/>
        </w:rPr>
        <w:t>物种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b/>
          <w:bCs/>
        </w:rPr>
        <w:t xml:space="preserve">Cr(IV)→Cr(V) </w:t>
      </w:r>
      <w:r>
        <w:rPr>
          <w:rFonts w:hint="eastAsia" w:ascii="Times New Roman" w:hAnsi="Times New Roman" w:eastAsia="FangSong" w:cs="Times New Roman"/>
          <w:b/>
          <w:bCs/>
        </w:rPr>
        <w:t xml:space="preserve">循环</w:t>
      </w:r>
      <w:r>
        <w:rPr>
          <w:rFonts w:hint="eastAsia" w:ascii="Times New Roman" w:hAnsi="Times New Roman" w:eastAsia="Times New Roman" w:cs="Times New Roman"/>
        </w:rPr>
        <w:t xml:space="preserve">：Cr(IV)</w:t>
      </w:r>
      <w:r>
        <w:rPr>
          <w:rFonts w:ascii="Times New Roman" w:hAnsi="Times New Roman" w:eastAsia="Times New Roman" w:cs="Times New Roman"/>
        </w:rPr>
        <w:t xml:space="preserve"> </w:t>
      </w:r>
      <w:r>
        <w:rPr>
          <w:rFonts w:hint="eastAsia" w:ascii="Times New Roman" w:hAnsi="Times New Roman" w:eastAsia="FangSong" w:cs="Times New Roman"/>
        </w:rPr>
        <w:t>可以进一步氧化另一分子醇</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在催化量条件下</w:t>
      </w:r>
      <w:r>
        <w:rPr>
          <w:rFonts w:hint="eastAsia" w:ascii="Times New Roman" w:hAnsi="Times New Roman" w:eastAsia="Times New Roman" w:cs="Times New Roman"/>
        </w:rPr>
        <w:t>，Cr(VI)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Cr(IV)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Cr(V) </w:t>
      </w:r>
      <w:r>
        <w:rPr>
          <w:rFonts w:hint="eastAsia" w:ascii="Times New Roman" w:hAnsi="Times New Roman" w:eastAsia="FangSong" w:cs="Times New Roman"/>
        </w:rPr>
        <w:t>中间态循环再生</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ch3-3.4-鎓离子开环区域选择性"/>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Ch3-3.4-</w:t>
      </w:r>
      <w:r>
        <w:rPr>
          <w:rFonts w:hint="eastAsia" w:ascii="Times New Roman" w:hAnsi="Times New Roman" w:eastAsia="SimHei" w:cs="Times New Roman"/>
        </w:rPr>
        <w:t>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酸催化下环氧化合物开环的区域选择性取决于反应条件</w:t>
      </w:r>
      <w:r>
        <w:rPr>
          <w:rFonts w:hint="eastAsia" w:ascii="Times New Roman" w:hAnsi="Times New Roman" w:eastAsia="Times New Roman" w:cs="Times New Roman"/>
        </w:rPr>
        <w:t>：</w:t>
      </w:r>
    </w:p>
    <w:p>
      <w:pPr>
        <w:numPr>
          <w:ilvl w:val="0"/>
          <w:numId w:val="1012"/>
        </w:numPr>
      </w:pPr>
      <w:r>
        <w:rPr>
          <w:rFonts w:hint="eastAsia" w:ascii="Times New Roman" w:hAnsi="Times New Roman" w:eastAsia="Times New Roman" w:cs="Times New Roman"/>
          <w:b/>
          <w:bCs/>
        </w:rPr>
        <w:t>SN1-like（</w:t>
      </w:r>
      <w:r>
        <w:rPr>
          <w:rFonts w:hint="eastAsia" w:ascii="Times New Roman" w:hAnsi="Times New Roman" w:eastAsia="FangSong" w:cs="Times New Roman"/>
          <w:b/>
          <w:bCs/>
        </w:rPr>
        <w:t>取代较多碳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在强酸性条件下</w:t>
      </w:r>
      <w:r>
        <w:rPr>
          <w:rFonts w:hint="eastAsia" w:ascii="Times New Roman" w:hAnsi="Times New Roman" w:eastAsia="Times New Roman" w:cs="Times New Roman"/>
        </w:rPr>
        <w:t>，</w:t>
      </w:r>
      <w:r>
        <w:rPr>
          <w:rFonts w:hint="eastAsia" w:ascii="Times New Roman" w:hAnsi="Times New Roman" w:eastAsia="FangSong" w:cs="Times New Roman"/>
        </w:rPr>
        <w:t>环氧化合物氧原子被质子化后</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键断裂具有较多碳正离子特征的碳</w:t>
      </w:r>
      <w:r>
        <w:rPr>
          <w:rFonts w:hint="eastAsia" w:ascii="Times New Roman" w:hAnsi="Times New Roman" w:eastAsia="Times New Roman" w:cs="Times New Roman"/>
        </w:rPr>
        <w:t>（</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r>
        <w:rPr>
          <w:rFonts w:hint="eastAsia" w:ascii="Times New Roman" w:hAnsi="Times New Roman" w:eastAsia="FangSong" w:cs="Times New Roman"/>
        </w:rPr>
        <w:t>这是因为该位置能形成更稳定的碳正离子</w:t>
      </w:r>
      <w:r>
        <w:rPr>
          <w:rFonts w:hint="eastAsia" w:ascii="Times New Roman" w:hAnsi="Times New Roman" w:eastAsia="Times New Roman" w:cs="Times New Roman"/>
        </w:rPr>
        <w:t>。</w:t>
      </w:r>
    </w:p>
    <w:p>
      <w:pPr>
        <w:numPr>
          <w:ilvl w:val="0"/>
          <w:numId w:val="1012"/>
        </w:numPr>
      </w:pPr>
      <w:r>
        <w:rPr>
          <w:rFonts w:hint="eastAsia" w:ascii="Times New Roman" w:hAnsi="Times New Roman" w:eastAsia="Times New Roman" w:cs="Times New Roman"/>
          <w:b/>
          <w:bCs/>
        </w:rPr>
        <w:t>SN2-like（</w:t>
      </w:r>
      <w:r>
        <w:rPr>
          <w:rFonts w:hint="eastAsia" w:ascii="Times New Roman" w:hAnsi="Times New Roman" w:eastAsia="FangSong" w:cs="Times New Roman"/>
          <w:b/>
          <w:bCs/>
        </w:rPr>
        <w:t>取代较少碳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在弱酸性或碱性条件下</w:t>
      </w:r>
      <w:r>
        <w:rPr>
          <w:rFonts w:hint="eastAsia" w:ascii="Times New Roman" w:hAnsi="Times New Roman" w:eastAsia="Times New Roman" w:cs="Times New Roman"/>
        </w:rPr>
        <w:t>，</w:t>
      </w:r>
      <w:r>
        <w:rPr>
          <w:rFonts w:hint="eastAsia" w:ascii="Times New Roman" w:hAnsi="Times New Roman" w:eastAsia="FangSong" w:cs="Times New Roman"/>
        </w:rPr>
        <w:t>亲核试剂进攻位阻较小的碳</w:t>
      </w:r>
      <w:r>
        <w:rPr>
          <w:rFonts w:hint="eastAsia" w:ascii="Times New Roman" w:hAnsi="Times New Roman" w:eastAsia="Times New Roman" w:cs="Times New Roman"/>
        </w:rPr>
        <w:t>（</w:t>
      </w:r>
      <w:r>
        <w:rPr>
          <w:rFonts w:hint="eastAsia" w:ascii="Times New Roman" w:hAnsi="Times New Roman" w:eastAsia="FangSong" w:cs="Times New Roman"/>
        </w:rPr>
        <w:t>取代较少的碳</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ascii="Times New Roman" w:hAnsi="Times New Roman" w:eastAsia="Times New Roman" w:cs="Times New Roman"/>
        </w:rPr>
        <w:t xml:space="preserve"> SN2 </w:t>
      </w:r>
      <w:r>
        <w:rPr>
          <w:rFonts w:hint="eastAsia" w:ascii="Times New Roman" w:hAnsi="Times New Roman" w:eastAsia="FangSong" w:cs="Times New Roman"/>
        </w:rPr>
        <w:t>特征</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b/>
          <w:bCs/>
        </w:rPr>
        <w:t xml:space="preserve">条件依赖性</w:t>
      </w:r>
      <w:r>
        <w:rPr>
          <w:rFonts w:hint="eastAsia" w:ascii="Times New Roman" w:hAnsi="Times New Roman" w:eastAsia="Times New Roman" w:cs="Times New Roman"/>
        </w:rPr>
        <w:t>：</w:t>
      </w:r>
      <w:r>
        <w:rPr>
          <w:rFonts w:hint="eastAsia" w:ascii="Times New Roman" w:hAnsi="Times New Roman" w:eastAsia="FangSong" w:cs="Times New Roman"/>
        </w:rPr>
        <w:t>酸催化通常有利于在取代较多的碳上开环</w:t>
      </w:r>
      <w:r>
        <w:rPr>
          <w:rFonts w:hint="eastAsia" w:ascii="Times New Roman" w:hAnsi="Times New Roman" w:eastAsia="Times New Roman" w:cs="Times New Roman"/>
        </w:rPr>
        <w:t>，</w:t>
      </w:r>
      <w:r>
        <w:rPr>
          <w:rFonts w:hint="eastAsia" w:ascii="Times New Roman" w:hAnsi="Times New Roman" w:eastAsia="FangSong" w:cs="Times New Roman"/>
        </w:rPr>
        <w:t>碱催化通常在取代较少的碳上开环</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ch4-4.1-sn2-vs-sn1判断与消旋化"/>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Ch4-4.1-SN2-vs-SN1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SN1/SN2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w:p>
    <w:p>
      <w:pPr>
        <w:pStyle w:val="Compact"/>
        <w:numPr>
          <w:ilvl w:val="1"/>
          <w:numId w:val="1014"/>
        </w:numPr>
      </w:pPr>
      <w:r>
        <w:rPr>
          <w:rFonts w:ascii="Times New Roman" w:hAnsi="Times New Roman" w:eastAsia="Times New Roman" w:cs="Times New Roman"/>
        </w:rPr>
        <w:t xml:space="preserve">1°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SN2</w:t>
      </w:r>
    </w:p>
    <w:p>
      <w:pPr>
        <w:pStyle w:val="Compact"/>
        <w:numPr>
          <w:ilvl w:val="1"/>
          <w:numId w:val="1014"/>
        </w:numPr>
      </w:pPr>
      <w:r>
        <w:rPr>
          <w:rFonts w:ascii="Times New Roman" w:hAnsi="Times New Roman" w:eastAsia="Times New Roman" w:cs="Times New Roman"/>
        </w:rPr>
        <w:t xml:space="preserve">2° </w:t>
      </w:r>
      <w:r>
        <w:rPr>
          <w:rFonts w:hint="eastAsia" w:ascii="Times New Roman" w:hAnsi="Times New Roman" w:eastAsia="FangSong" w:cs="Times New Roman"/>
        </w:rPr>
        <w:t>卤代烃</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竞争</w:t>
      </w:r>
    </w:p>
    <w:p>
      <w:pPr>
        <w:pStyle w:val="Compact"/>
        <w:numPr>
          <w:ilvl w:val="1"/>
          <w:numId w:val="1014"/>
        </w:numPr>
      </w:pPr>
      <w:r>
        <w:rPr>
          <w:rFonts w:ascii="Times New Roman" w:hAnsi="Times New Roman" w:eastAsia="Times New Roman" w:cs="Times New Roman"/>
        </w:rPr>
        <w:t xml:space="preserve">3°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SN1</w:t>
      </w:r>
    </w:p>
    <w:p>
      <w:pPr>
        <w:pStyle w:val="Compact"/>
        <w:numPr>
          <w:ilvl w:val="0"/>
          <w:numId w:val="1013"/>
        </w:numPr>
      </w:pPr>
      <w:r>
        <w:rPr>
          <w:rFonts w:hint="eastAsia" w:ascii="Times New Roman" w:hAnsi="Times New Roman" w:eastAsia="FangSong" w:cs="Times New Roman"/>
          <w:b/>
          <w:bCs/>
        </w:rPr>
        <w:t xml:space="preserve">亲核试剂</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强亲核试剂</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15"/>
        </w:numPr>
      </w:pPr>
      <w:r>
        <w:rPr>
          <w:rFonts w:hint="eastAsia" w:ascii="Times New Roman" w:hAnsi="Times New Roman" w:eastAsia="FangSong" w:cs="Times New Roman"/>
        </w:rPr>
        <w:t>弱亲核试剂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有利于</w:t>
      </w:r>
      <w:r>
        <w:rPr>
          <w:rFonts w:ascii="Times New Roman" w:hAnsi="Times New Roman" w:eastAsia="Times New Roman" w:cs="Times New Roman"/>
        </w:rPr>
        <w:t xml:space="preserve"> SN1</w:t>
      </w:r>
    </w:p>
    <w:p>
      <w:pPr>
        <w:pStyle w:val="Compact"/>
        <w:numPr>
          <w:ilvl w:val="0"/>
          <w:numId w:val="1013"/>
        </w:numPr>
      </w:pPr>
      <w:r>
        <w:rPr>
          <w:rFonts w:hint="eastAsia" w:ascii="Times New Roman" w:hAnsi="Times New Roman" w:eastAsia="FangSong" w:cs="Times New Roman"/>
          <w:b/>
          <w:bCs/>
        </w:rPr>
        <w:t xml:space="preserve">溶剂极性</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16"/>
        </w:numPr>
      </w:pPr>
      <w:r>
        <w:rPr>
          <w:rFonts w:hint="eastAsia" w:ascii="Times New Roman" w:hAnsi="Times New Roman" w:eastAsia="FangSong" w:cs="Times New Roman"/>
        </w:rPr>
        <w:t>极性质子溶剂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SN1</w:t>
      </w:r>
    </w:p>
    <w:p>
      <w:pPr>
        <w:pStyle w:val="Compact"/>
        <w:numPr>
          <w:ilvl w:val="0"/>
          <w:numId w:val="1013"/>
        </w:numPr>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无消旋化</w:t>
      </w:r>
    </w:p>
    <w:p>
      <w:pPr>
        <w:pStyle w:val="Compact"/>
        <w:numPr>
          <w:ilvl w:val="1"/>
          <w:numId w:val="1017"/>
        </w:numPr>
      </w:pPr>
      <w:r>
        <w:rPr>
          <w:rFonts w:hint="eastAsia" w:ascii="Times New Roman" w:hAnsi="Times New Roman" w:eastAsia="Times New Roman" w:cs="Times New Roman"/>
        </w:rPr>
        <w:t>SN1：</w:t>
      </w:r>
      <w:r>
        <w:rPr>
          <w:rFonts w:hint="eastAsia" w:ascii="Times New Roman" w:hAnsi="Times New Roman" w:eastAsia="FangSong" w:cs="Times New Roman"/>
        </w:rPr>
        <w:t>外消旋化</w:t>
      </w:r>
      <w:r>
        <w:rPr>
          <w:rFonts w:hint="eastAsia" w:ascii="Times New Roman" w:hAnsi="Times New Roman" w:eastAsia="Times New Roman" w:cs="Times New Roman"/>
        </w:rPr>
        <w:t>（</w:t>
      </w:r>
      <w:r>
        <w:rPr>
          <w:rFonts w:hint="eastAsia" w:ascii="Times New Roman" w:hAnsi="Times New Roman" w:eastAsia="FangSong" w:cs="Times New Roman"/>
        </w:rPr>
        <w:t>若从平面型碳正离子进攻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ch4-4.5.1-取代vs消除选择性"/>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Ch4-4.5.1-</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取代</w:t>
      </w:r>
      <w:r>
        <w:rPr>
          <w:rFonts w:hint="eastAsia" w:ascii="Times New Roman" w:hAnsi="Times New Roman" w:eastAsia="Times New Roman" w:cs="Times New Roman"/>
        </w:rPr>
        <w:t>（SN2/SN1）</w:t>
      </w:r>
      <w:r>
        <w:rPr>
          <w:rFonts w:hint="eastAsia" w:ascii="Times New Roman" w:hAnsi="Times New Roman" w:eastAsia="FangSong" w:cs="Times New Roman"/>
        </w:rPr>
        <w:t>与消除</w:t>
      </w:r>
      <w:r>
        <w:rPr>
          <w:rFonts w:hint="eastAsia" w:ascii="Times New Roman" w:hAnsi="Times New Roman" w:eastAsia="Times New Roman" w:cs="Times New Roman"/>
        </w:rPr>
        <w:t>（E2/E1）</w:t>
      </w:r>
      <w:r>
        <w:rPr>
          <w:rFonts w:hint="eastAsia" w:ascii="Times New Roman" w:hAnsi="Times New Roman" w:eastAsia="FangSong" w:cs="Times New Roman"/>
        </w:rPr>
        <w:t>的竞争取决于以下因素</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w:p>
    <w:p>
      <w:pPr>
        <w:pStyle w:val="Compact"/>
        <w:numPr>
          <w:ilvl w:val="1"/>
          <w:numId w:val="1019"/>
        </w:numPr>
      </w:pPr>
      <w:r>
        <w:rPr>
          <w:rFonts w:ascii="Times New Roman" w:hAnsi="Times New Roman" w:eastAsia="Times New Roman" w:cs="Times New Roman"/>
        </w:rPr>
        <w:t xml:space="preserve">1° </w:t>
      </w:r>
      <w:r>
        <w:rPr>
          <w:rFonts w:hint="eastAsia" w:ascii="Times New Roman" w:hAnsi="Times New Roman" w:eastAsia="FangSong" w:cs="Times New Roman"/>
        </w:rPr>
        <w:t>卤代烃</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强碱高温下</w:t>
      </w:r>
      <w:r>
        <w:rPr>
          <w:rFonts w:ascii="Times New Roman" w:hAnsi="Times New Roman" w:eastAsia="Times New Roman" w:cs="Times New Roman"/>
        </w:rPr>
        <w:t xml:space="preserve"> E2</w:t>
      </w:r>
    </w:p>
    <w:p>
      <w:pPr>
        <w:pStyle w:val="Compact"/>
        <w:numPr>
          <w:ilvl w:val="1"/>
          <w:numId w:val="1019"/>
        </w:numPr>
      </w:pPr>
      <w:r>
        <w:rPr>
          <w:rFonts w:ascii="Times New Roman" w:hAnsi="Times New Roman" w:eastAsia="Times New Roman" w:cs="Times New Roman"/>
        </w:rPr>
        <w:t xml:space="preserve">2° </w:t>
      </w:r>
      <w:r>
        <w:rPr>
          <w:rFonts w:hint="eastAsia" w:ascii="Times New Roman" w:hAnsi="Times New Roman" w:eastAsia="FangSong" w:cs="Times New Roman"/>
        </w:rPr>
        <w:t>卤代烃</w:t>
      </w:r>
      <w:r>
        <w:rPr>
          <w:rFonts w:hint="eastAsia" w:ascii="Times New Roman" w:hAnsi="Times New Roman" w:eastAsia="Times New Roman" w:cs="Times New Roman"/>
        </w:rPr>
        <w:t>：SN2/E2</w:t>
      </w:r>
      <w:r>
        <w:rPr>
          <w:rFonts w:ascii="Times New Roman" w:hAnsi="Times New Roman" w:eastAsia="Times New Roman" w:cs="Times New Roman"/>
        </w:rPr>
        <w:t xml:space="preserve"> </w:t>
      </w:r>
      <w:r>
        <w:rPr>
          <w:rFonts w:hint="eastAsia" w:ascii="Times New Roman" w:hAnsi="Times New Roman" w:eastAsia="FangSong" w:cs="Times New Roman"/>
        </w:rPr>
        <w:t xml:space="preserve">竞争</w:t>
      </w:r>
    </w:p>
    <w:p>
      <w:pPr>
        <w:pStyle w:val="Compact"/>
        <w:numPr>
          <w:ilvl w:val="1"/>
          <w:numId w:val="1019"/>
        </w:numPr>
      </w:pPr>
      <w:r>
        <w:rPr>
          <w:rFonts w:ascii="Times New Roman" w:hAnsi="Times New Roman" w:eastAsia="Times New Roman" w:cs="Times New Roman"/>
        </w:rPr>
        <w:t xml:space="preserve">3° </w:t>
      </w:r>
      <w:r>
        <w:rPr>
          <w:rFonts w:hint="eastAsia" w:ascii="Times New Roman" w:hAnsi="Times New Roman" w:eastAsia="FangSong" w:cs="Times New Roman"/>
        </w:rPr>
        <w:t>卤代烃</w:t>
      </w:r>
      <w:r>
        <w:rPr>
          <w:rFonts w:hint="eastAsia" w:ascii="Times New Roman" w:hAnsi="Times New Roman" w:eastAsia="Times New Roman" w:cs="Times New Roman"/>
        </w:rPr>
        <w:t>：SN1/E1</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强碱下</w:t>
      </w:r>
      <w:r>
        <w:rPr>
          <w:rFonts w:ascii="Times New Roman" w:hAnsi="Times New Roman" w:eastAsia="Times New Roman" w:cs="Times New Roman"/>
        </w:rPr>
        <w:t xml:space="preserve"> E2</w:t>
      </w:r>
    </w:p>
    <w:p>
      <w:pPr>
        <w:pStyle w:val="Compact"/>
        <w:numPr>
          <w:ilvl w:val="0"/>
          <w:numId w:val="1018"/>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 xml:space="preserve">：</w:t>
      </w:r>
    </w:p>
    <w:p>
      <w:pPr>
        <w:pStyle w:val="Compact"/>
        <w:numPr>
          <w:ilvl w:val="1"/>
          <w:numId w:val="1020"/>
        </w:numP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取代为主</w:t>
      </w:r>
    </w:p>
    <w:p>
      <w:pPr>
        <w:pStyle w:val="Compact"/>
        <w:numPr>
          <w:ilvl w:val="1"/>
          <w:numId w:val="1020"/>
        </w:numPr>
      </w:pP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弱亲核</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消除为主</w:t>
      </w:r>
    </w:p>
    <w:p>
      <w:pPr>
        <w:pStyle w:val="Compact"/>
        <w:numPr>
          <w:ilvl w:val="1"/>
          <w:numId w:val="1020"/>
        </w:numPr>
      </w:pPr>
      <w:r>
        <w:rPr>
          <w:rFonts w:hint="eastAsia" w:ascii="Times New Roman" w:hAnsi="Times New Roman" w:eastAsia="FangSong" w:cs="Times New Roman"/>
        </w:rPr>
        <w:t>强亲核强碱</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两者竞争</w:t>
      </w:r>
    </w:p>
    <w:p>
      <w:pPr>
        <w:pStyle w:val="Compact"/>
        <w:numPr>
          <w:ilvl w:val="0"/>
          <w:numId w:val="1018"/>
        </w:numPr>
      </w:pPr>
      <w:r>
        <w:rPr>
          <w:rFonts w:hint="eastAsia" w:ascii="Times New Roman" w:hAnsi="Times New Roman" w:eastAsia="FangSong" w:cs="Times New Roman"/>
          <w:b/>
          <w:bCs/>
        </w:rPr>
        <w:t xml:space="preserve">溶剂和温度</w:t>
      </w:r>
      <w:r>
        <w:rPr>
          <w:rFonts w:hint="eastAsia" w:ascii="Times New Roman" w:hAnsi="Times New Roman" w:eastAsia="Times New Roman" w:cs="Times New Roman"/>
        </w:rPr>
        <w:t xml:space="preserve">：</w:t>
      </w:r>
    </w:p>
    <w:p>
      <w:pPr>
        <w:pStyle w:val="Compact"/>
        <w:numPr>
          <w:ilvl w:val="1"/>
          <w:numId w:val="1021"/>
        </w:numPr>
      </w:pP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21"/>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有利于消除</w:t>
      </w:r>
    </w:p>
    <w:p>
      <w:pPr>
        <w:pStyle w:val="Compact"/>
        <w:numPr>
          <w:ilvl w:val="0"/>
          <w:numId w:val="1018"/>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22"/>
        </w:numPr>
      </w:pPr>
      <w:r>
        <w:rPr>
          <w:rFonts w:ascii="Times New Roman" w:hAnsi="Times New Roman" w:eastAsia="Times New Roman" w:cs="Times New Roman"/>
        </w:rPr>
        <w:t xml:space="preserve">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生成取代较多的烯烃</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p>
    <w:p>
      <w:pPr>
        <w:pStyle w:val="Compact"/>
        <w:numPr>
          <w:ilvl w:val="1"/>
          <w:numId w:val="1022"/>
        </w:numPr>
      </w:pPr>
      <w:r>
        <w:rPr>
          <w:rFonts w:ascii="Times New Roman" w:hAnsi="Times New Roman" w:eastAsia="Times New Roman" w:cs="Times New Roman"/>
        </w:rPr>
        <w:t xml:space="preserve">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大位阻碱生成取代较少的烯烃</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ch6-6.1-ddq脱保护机理"/>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Ch6-6.1-DDQ</w:t>
      </w:r>
      <w:r>
        <w:rPr>
          <w:rFonts w:hint="eastAsia" w:ascii="Times New Roman" w:hAnsi="Times New Roman" w:eastAsia="SimHei" w:cs="Times New Roman"/>
        </w:rPr>
        <w:t>脱保护机理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3"/>
        </w:numPr>
      </w:pPr>
      <w:r>
        <w:rPr>
          <w:rFonts w:ascii="Times New Roman" w:hAnsi="Times New Roman" w:eastAsia="Times New Roman" w:cs="Times New Roman"/>
          <w:b/>
          <w:bCs/>
        </w:rPr>
        <w:t xml:space="preserve">DDQ </w:t>
      </w:r>
      <w:r>
        <w:rPr>
          <w:rFonts w:hint="eastAsia" w:ascii="Times New Roman" w:hAnsi="Times New Roman" w:eastAsia="FangSong" w:cs="Times New Roman"/>
          <w:b/>
          <w:bCs/>
        </w:rPr>
        <w:t xml:space="preserve">作为氧化剂</w:t>
      </w:r>
      <w:r>
        <w:rPr>
          <w:rFonts w:hint="eastAsia" w:ascii="Times New Roman" w:hAnsi="Times New Roman" w:eastAsia="Times New Roman" w:cs="Times New Roman"/>
        </w:rPr>
        <w:t xml:space="preserve">：DDQ</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（Eθ</w:t>
      </w:r>
      <w:r>
        <w:rPr>
          <w:rFonts w:ascii="Times New Roman" w:hAnsi="Times New Roman" w:eastAsia="Times New Roman" w:cs="Times New Roman"/>
        </w:rPr>
        <w:t xml:space="preserve"> ≈ +1.0 </w:t>
      </w:r>
      <w:r>
        <w:rPr>
          <w:rFonts w:hint="eastAsia" w:ascii="Times New Roman" w:hAnsi="Times New Roman" w:eastAsia="Times New Roman" w:cs="Times New Roman"/>
        </w:rPr>
        <w:t>V），</w:t>
      </w:r>
      <w:r>
        <w:rPr>
          <w:rFonts w:hint="eastAsia" w:ascii="Times New Roman" w:hAnsi="Times New Roman" w:eastAsia="FangSong" w:cs="Times New Roman"/>
        </w:rPr>
        <w:t>可以氧化苄位</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b/>
          <w:bCs/>
        </w:rPr>
        <w:t xml:space="preserve">氢负离子转移</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基团的苄位氢以氢负离子形式转移给</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生成</w:t>
      </w:r>
      <w:r>
        <w:rPr>
          <w:rFonts w:ascii="Times New Roman" w:hAnsi="Times New Roman" w:eastAsia="Times New Roman" w:cs="Times New Roman"/>
        </w:rPr>
        <w:t xml:space="preserve"> DDQH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和苄基碳正离子</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b/>
          <w:bCs/>
        </w:rPr>
        <w:t xml:space="preserve">生成稳定的对甲氧基苄基正离子</w:t>
      </w:r>
      <w:r>
        <w:rPr>
          <w:rFonts w:hint="eastAsia" w:ascii="Times New Roman" w:hAnsi="Times New Roman" w:eastAsia="Times New Roman" w:cs="Times New Roman"/>
        </w:rPr>
        <w:t>：</w:t>
      </w:r>
      <w:r>
        <w:rPr>
          <w:rFonts w:hint="eastAsia" w:ascii="Times New Roman" w:hAnsi="Times New Roman" w:eastAsia="FangSong" w:cs="Times New Roman"/>
        </w:rPr>
        <w:t>对甲氧基苄基正离子通过对甲氧基的共振给电子效应而高度稳定</w:t>
      </w:r>
      <w:r>
        <w:rPr>
          <w:rFonts w:hint="eastAsia" w:ascii="Times New Roman" w:hAnsi="Times New Roman" w:eastAsia="Times New Roman" w:cs="Times New Roman"/>
        </w:rPr>
        <w:t>（</w:t>
      </w:r>
      <w:r>
        <w:rPr>
          <w:rFonts w:hint="eastAsia" w:ascii="Times New Roman" w:hAnsi="Times New Roman" w:eastAsia="FangSong" w:cs="Times New Roman"/>
        </w:rPr>
        <w:t>氧的孤对电子与正电荷共轭分散</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苄基正离子被亲核试剂</w:t>
      </w:r>
      <w:r>
        <w:rPr>
          <w:rFonts w:hint="eastAsia" w:ascii="Times New Roman" w:hAnsi="Times New Roman" w:eastAsia="Times New Roman" w:cs="Times New Roman"/>
        </w:rPr>
        <w:t>（</w:t>
      </w:r>
      <w:r>
        <w:rPr>
          <w:rFonts w:hint="eastAsia" w:ascii="Times New Roman" w:hAnsi="Times New Roman" w:eastAsia="FangSong" w:cs="Times New Roman"/>
        </w:rPr>
        <w:t>通常是水</w:t>
      </w:r>
      <w:r>
        <w:rPr>
          <w:rFonts w:hint="eastAsia" w:ascii="Times New Roman" w:hAnsi="Times New Roman" w:eastAsia="Times New Roman" w:cs="Times New Roman"/>
        </w:rPr>
        <w:t>）</w:t>
      </w:r>
      <w:r>
        <w:rPr>
          <w:rFonts w:hint="eastAsia" w:ascii="Times New Roman" w:hAnsi="Times New Roman" w:eastAsia="FangSong" w:cs="Times New Roman"/>
        </w:rPr>
        <w:t>捕获后</w:t>
      </w:r>
      <w:r>
        <w:rPr>
          <w:rFonts w:hint="eastAsia" w:ascii="Times New Roman" w:hAnsi="Times New Roman" w:eastAsia="Times New Roman" w:cs="Times New Roman"/>
        </w:rPr>
        <w:t>，</w:t>
      </w:r>
      <w:r>
        <w:rPr>
          <w:rFonts w:hint="eastAsia" w:ascii="Times New Roman" w:hAnsi="Times New Roman" w:eastAsia="FangSong" w:cs="Times New Roman"/>
        </w:rPr>
        <w:t>失去质子恢复芳香性</w:t>
      </w:r>
      <w:r>
        <w:rPr>
          <w:rFonts w:hint="eastAsia" w:ascii="Times New Roman" w:hAnsi="Times New Roman" w:eastAsia="Times New Roman" w:cs="Times New Roman"/>
        </w:rPr>
        <w:t>，</w:t>
      </w:r>
      <w:r>
        <w:rPr>
          <w:rFonts w:hint="eastAsia" w:ascii="Times New Roman" w:hAnsi="Times New Roman" w:eastAsia="FangSong" w:cs="Times New Roman"/>
        </w:rPr>
        <w:t>释放出游离的醇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ch6-6.5.1-beckmann重排产物"/>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Ch6-6.5.1-Beckmann</w:t>
      </w:r>
      <w:r>
        <w:rPr>
          <w:rFonts w:hint="eastAsia" w:ascii="Times New Roman" w:hAnsi="Times New Roman" w:eastAsia="SimHei" w:cs="Times New Roman"/>
        </w:rPr>
        <w:t>重排产物</w:t>
      </w:r>
    </w:p>
    <w:p>
      <w:pPr>
        <w:pStyle w:val="FirstParagraph"/>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w:r>
        <w:rPr>
          <w:rFonts w:hint="eastAsia" w:ascii="Times New Roman" w:hAnsi="Times New Roman" w:eastAsia="FangSong" w:cs="Times New Roman"/>
          <w:b/>
          <w:bCs/>
        </w:rPr>
        <w:t xml:space="preserve">反式迁移</w:t>
      </w:r>
      <w:r>
        <w:rPr>
          <w:rFonts w:hint="eastAsia" w:ascii="Times New Roman" w:hAnsi="Times New Roman" w:eastAsia="Times New Roman" w:cs="Times New Roman"/>
        </w:rPr>
        <w:t xml:space="preserve">：Beckmann</w:t>
      </w:r>
      <w:r>
        <w:rPr>
          <w:rFonts w:ascii="Times New Roman" w:hAnsi="Times New Roman" w:eastAsia="Times New Roman" w:cs="Times New Roman"/>
        </w:rPr>
        <w:t xml:space="preserve"> </w:t>
      </w:r>
      <w:r>
        <w:rPr>
          <w:rFonts w:hint="eastAsia" w:ascii="Times New Roman" w:hAnsi="Times New Roman" w:eastAsia="FangSong" w:cs="Times New Roman"/>
        </w:rPr>
        <w:t>重排中</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或其衍生物</w:t>
      </w:r>
      <w:r>
        <w:rPr>
          <w:rFonts w:hint="eastAsia" w:ascii="Times New Roman" w:hAnsi="Times New Roman" w:eastAsia="Times New Roman" w:cs="Times New Roman"/>
        </w:rPr>
        <w:t>）</w:t>
      </w:r>
      <w:r>
        <w:rPr>
          <w:rFonts w:hint="eastAsia" w:ascii="Times New Roman" w:hAnsi="Times New Roman" w:eastAsia="FangSong" w:cs="Times New Roman"/>
        </w:rPr>
        <w:t>处于反式的基团发生迁移</w:t>
      </w:r>
      <w:r>
        <w:rPr>
          <w:rFonts w:hint="eastAsia" w:ascii="Times New Roman" w:hAnsi="Times New Roman" w:eastAsia="Times New Roman" w:cs="Times New Roman"/>
        </w:rPr>
        <w:t>。</w:t>
      </w:r>
      <w:r>
        <w:rPr>
          <w:rFonts w:hint="eastAsia" w:ascii="Times New Roman" w:hAnsi="Times New Roman" w:eastAsia="FangSong" w:cs="Times New Roman"/>
        </w:rPr>
        <w:t>这是反应的立体化学特征</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Compact"/>
        <w:numPr>
          <w:ilvl w:val="1"/>
          <w:numId w:val="1025"/>
        </w:numPr>
      </w:pPr>
      <w:r>
        <w:rPr>
          <w:rFonts w:hint="eastAsia" w:ascii="Times New Roman" w:hAnsi="Times New Roman" w:eastAsia="FangSong" w:cs="Times New Roman"/>
        </w:rPr>
        <w:t>肟的羟基被活化</w:t>
      </w:r>
      <w:r>
        <w:rPr>
          <w:rFonts w:hint="eastAsia" w:ascii="Times New Roman" w:hAnsi="Times New Roman" w:eastAsia="Times New Roman" w:cs="Times New Roman"/>
        </w:rPr>
        <w:t>（</w:t>
      </w:r>
      <w:r>
        <w:rPr>
          <w:rFonts w:hint="eastAsia" w:ascii="Times New Roman" w:hAnsi="Times New Roman" w:eastAsia="FangSong" w:cs="Times New Roman"/>
        </w:rPr>
        <w:t>质子化或转化为更好的离去基</w:t>
      </w:r>
      <w:r>
        <w:rPr>
          <w:rFonts w:hint="eastAsia" w:ascii="Times New Roman" w:hAnsi="Times New Roman" w:eastAsia="Times New Roman" w:cs="Times New Roman"/>
        </w:rPr>
        <w:t>，</w:t>
      </w:r>
      <w:r>
        <w:rPr>
          <w:rFonts w:hint="eastAsia" w:ascii="Times New Roman" w:hAnsi="Times New Roman" w:eastAsia="FangSong" w:cs="Times New Roman"/>
        </w:rPr>
        <w:t>如甲苯磺酸酯</w:t>
      </w:r>
      <w:r>
        <w:rPr>
          <w:rFonts w:hint="eastAsia" w:ascii="Times New Roman" w:hAnsi="Times New Roman" w:eastAsia="Times New Roman" w:cs="Times New Roman"/>
        </w:rPr>
        <w:t>）</w:t>
      </w:r>
    </w:p>
    <w:p>
      <w:pPr>
        <w:pStyle w:val="Compact"/>
        <w:numPr>
          <w:ilvl w:val="1"/>
          <w:numId w:val="1025"/>
        </w:numPr>
      </w:pPr>
      <w:r>
        <w:rPr>
          <w:rFonts w:hint="eastAsia" w:ascii="Times New Roman" w:hAnsi="Times New Roman" w:eastAsia="FangSong" w:cs="Times New Roman"/>
        </w:rPr>
        <w:t>反式基团迁移</w:t>
      </w:r>
      <w:r>
        <w:rPr>
          <w:rFonts w:hint="eastAsia" w:ascii="Times New Roman" w:hAnsi="Times New Roman" w:eastAsia="Times New Roman" w:cs="Times New Roman"/>
        </w:rPr>
        <w:t>，</w:t>
      </w:r>
      <w:r>
        <w:rPr>
          <w:rFonts w:hint="eastAsia" w:ascii="Times New Roman" w:hAnsi="Times New Roman" w:eastAsia="FangSong" w:cs="Times New Roman"/>
        </w:rPr>
        <w:t>同时羟基离去</w:t>
      </w:r>
      <w:r>
        <w:rPr>
          <w:rFonts w:hint="eastAsia" w:ascii="Times New Roman" w:hAnsi="Times New Roman" w:eastAsia="Times New Roman" w:cs="Times New Roman"/>
        </w:rPr>
        <w:t>，</w:t>
      </w:r>
      <w:r>
        <w:rPr>
          <w:rFonts w:hint="eastAsia" w:ascii="Times New Roman" w:hAnsi="Times New Roman" w:eastAsia="FangSong" w:cs="Times New Roman"/>
        </w:rPr>
        <w:t>生成腈离子</w:t>
      </w:r>
      <w:r>
        <w:rPr>
          <w:rFonts w:hint="eastAsia" w:ascii="Times New Roman" w:hAnsi="Times New Roman" w:eastAsia="Times New Roman" w:cs="Times New Roman"/>
        </w:rPr>
        <w:t>（nitrilium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中间体</w:t>
      </w:r>
    </w:p>
    <w:p>
      <w:pPr>
        <w:pStyle w:val="Compact"/>
        <w:numPr>
          <w:ilvl w:val="1"/>
          <w:numId w:val="1025"/>
        </w:numPr>
      </w:pPr>
      <w:r>
        <w:rPr>
          <w:rFonts w:hint="eastAsia" w:ascii="Times New Roman" w:hAnsi="Times New Roman" w:eastAsia="FangSong" w:cs="Times New Roman"/>
        </w:rPr>
        <w:t>水分子进攻腈离子碳</w:t>
      </w:r>
      <w:r>
        <w:rPr>
          <w:rFonts w:hint="eastAsia" w:ascii="Times New Roman" w:hAnsi="Times New Roman" w:eastAsia="Times New Roman" w:cs="Times New Roman"/>
        </w:rPr>
        <w:t>，</w:t>
      </w:r>
      <w:r>
        <w:rPr>
          <w:rFonts w:hint="eastAsia" w:ascii="Times New Roman" w:hAnsi="Times New Roman" w:eastAsia="FangSong" w:cs="Times New Roman"/>
        </w:rPr>
        <w:t>经互变异构得到酰胺</w:t>
      </w:r>
    </w:p>
    <w:p>
      <w:pPr>
        <w:numPr>
          <w:ilvl w:val="0"/>
          <w:numId w:val="1024"/>
        </w:numPr>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式肟反应更快</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式肟中迁移基团与</w:t>
      </w:r>
      <w:r>
        <w:rPr>
          <w:rFonts w:ascii="Times New Roman" w:hAnsi="Times New Roman" w:eastAsia="Times New Roman" w:cs="Times New Roman"/>
        </w:rPr>
        <w:t xml:space="preserve"> OH </w:t>
      </w:r>
      <w:r>
        <w:rPr>
          <w:rFonts w:hint="eastAsia" w:ascii="Times New Roman" w:hAnsi="Times New Roman" w:eastAsia="FangSong" w:cs="Times New Roman"/>
        </w:rPr>
        <w:t>处于反式</w:t>
      </w:r>
      <w:r>
        <w:rPr>
          <w:rFonts w:hint="eastAsia" w:ascii="Times New Roman" w:hAnsi="Times New Roman" w:eastAsia="Times New Roman" w:cs="Times New Roman"/>
        </w:rPr>
        <w:t>，</w:t>
      </w:r>
      <w:r>
        <w:rPr>
          <w:rFonts w:hint="eastAsia" w:ascii="Times New Roman" w:hAnsi="Times New Roman" w:eastAsia="FangSong" w:cs="Times New Roman"/>
        </w:rPr>
        <w:t>可以直接发生重排</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式肟需要先异构化为</w:t>
      </w:r>
      <w:r>
        <w:rPr>
          <w:rFonts w:ascii="Times New Roman" w:hAnsi="Times New Roman" w:eastAsia="Times New Roman" w:cs="Times New Roman"/>
        </w:rPr>
        <w:t xml:space="preserve"> E </w:t>
      </w:r>
      <w:r>
        <w:rPr>
          <w:rFonts w:hint="eastAsia" w:ascii="Times New Roman" w:hAnsi="Times New Roman" w:eastAsia="FangSong" w:cs="Times New Roman"/>
        </w:rPr>
        <w:t>式才能反应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ch9-9.2-2-五元芳杂环元素规则"/>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Ch9-9.2-2-</w:t>
      </w:r>
      <w:r>
        <w:rPr>
          <w:rFonts w:hint="eastAsia" w:ascii="Times New Roman" w:hAnsi="Times New Roman" w:eastAsia="SimHei" w:cs="Times New Roman"/>
        </w:rPr>
        <w:t>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6"/>
        </w:numPr>
      </w:pPr>
      <w:r>
        <w:rPr>
          <w:rFonts w:hint="eastAsia" w:ascii="Times New Roman" w:hAnsi="Times New Roman" w:eastAsia="FangSong" w:cs="Times New Roman"/>
          <w:b/>
          <w:bCs/>
        </w:rPr>
        <w:t xml:space="preserve">氮原子的情况</w:t>
      </w:r>
      <w:r>
        <w:rPr>
          <w:rFonts w:hint="eastAsia" w:ascii="Times New Roman" w:hAnsi="Times New Roman" w:eastAsia="Times New Roman" w:cs="Times New Roman"/>
        </w:rPr>
        <w:t xml:space="preserve">：</w:t>
      </w:r>
    </w:p>
    <w:p>
      <w:pPr>
        <w:pStyle w:val="Compact"/>
        <w:numPr>
          <w:ilvl w:val="1"/>
          <w:numId w:val="1027"/>
        </w:numPr>
      </w:pPr>
      <w:r>
        <w:rPr>
          <w:rFonts w:hint="eastAsia" w:ascii="Times New Roman" w:hAnsi="Times New Roman" w:eastAsia="FangSong" w:cs="Times New Roman"/>
        </w:rPr>
        <w:t xml:space="preserve">氮原子可以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个电子给芳香</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同时保留一对孤对电子在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杂化轨道中</w:t>
      </w:r>
      <w:r>
        <w:rPr>
          <w:rFonts w:hint="eastAsia" w:ascii="Times New Roman" w:hAnsi="Times New Roman" w:eastAsia="Times New Roman" w:cs="Times New Roman"/>
        </w:rPr>
        <w:t>（</w:t>
      </w:r>
      <w:r>
        <w:rPr>
          <w:rFonts w:hint="eastAsia" w:ascii="Times New Roman" w:hAnsi="Times New Roman" w:eastAsia="FangSong" w:cs="Times New Roman"/>
        </w:rPr>
        <w:t>不参与共轭</w:t>
      </w:r>
      <w:r>
        <w:rPr>
          <w:rFonts w:hint="eastAsia" w:ascii="Times New Roman" w:hAnsi="Times New Roman" w:eastAsia="Times New Roman" w:cs="Times New Roman"/>
        </w:rPr>
        <w:t>）。</w:t>
      </w:r>
    </w:p>
    <w:p>
      <w:pPr>
        <w:pStyle w:val="Compact"/>
        <w:numPr>
          <w:ilvl w:val="1"/>
          <w:numId w:val="1027"/>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在环中占</w:t>
      </w:r>
      <w:r>
        <w:rPr>
          <w:rFonts w:ascii="Times New Roman" w:hAnsi="Times New Roman" w:eastAsia="Times New Roman" w:cs="Times New Roman"/>
        </w:rPr>
        <w:t xml:space="preserve"> 2 </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外加一个取代基或氢</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可以独立地以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吡啶型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2e </w:t>
      </w:r>
      <w:r>
        <w:rPr>
          <w:rFonts w:hint="eastAsia" w:ascii="Times New Roman" w:hAnsi="Times New Roman" w:eastAsia="FangSong" w:cs="Times New Roman"/>
        </w:rPr>
        <w:t>或不贡献</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1"/>
          <w:numId w:val="1027"/>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通过调节氮原子的杂化和电子贡献方式</w:t>
      </w:r>
      <w:r>
        <w:rPr>
          <w:rFonts w:hint="eastAsia" w:ascii="Times New Roman" w:hAnsi="Times New Roman" w:eastAsia="Times New Roman" w:cs="Times New Roman"/>
        </w:rPr>
        <w:t>，</w:t>
      </w:r>
      <w:r>
        <w:rPr>
          <w:rFonts w:hint="eastAsia" w:ascii="Times New Roman" w:hAnsi="Times New Roman" w:eastAsia="FangSong" w:cs="Times New Roman"/>
        </w:rPr>
        <w:t>五元环中可以容纳任意多个氮原子而仍满足</w:t>
      </w:r>
      <w:r>
        <w:rPr>
          <w:rFonts w:ascii="Times New Roman" w:hAnsi="Times New Roman" w:eastAsia="Times New Roman" w:cs="Times New Roman"/>
        </w:rPr>
        <w:t xml:space="preserve"> 4n+2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氧或硫原子的情况</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 xml:space="preserve">氧和硫在环中通常形成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占据环中</w:t>
      </w:r>
      <w:r>
        <w:rPr>
          <w:rFonts w:ascii="Times New Roman" w:hAnsi="Times New Roman" w:eastAsia="Times New Roman" w:cs="Times New Roman"/>
        </w:rPr>
        <w:t xml:space="preserve"> 2 </w:t>
      </w:r>
      <w:r>
        <w:rPr>
          <w:rFonts w:hint="eastAsia" w:ascii="Times New Roman" w:hAnsi="Times New Roman" w:eastAsia="FangSong" w:cs="Times New Roman"/>
        </w:rPr>
        <w:t>个位置</w:t>
      </w:r>
      <w:r>
        <w:rPr>
          <w:rFonts w:hint="eastAsia" w:ascii="Times New Roman" w:hAnsi="Times New Roman" w:eastAsia="Times New Roman" w:cs="Times New Roman"/>
        </w:rPr>
        <w:t>）。</w:t>
      </w:r>
    </w:p>
    <w:p>
      <w:pPr>
        <w:pStyle w:val="Compact"/>
        <w:numPr>
          <w:ilvl w:val="1"/>
          <w:numId w:val="1028"/>
        </w:numPr>
      </w:pPr>
      <w:r>
        <w:rPr>
          <w:rFonts w:ascii="Times New Roman" w:hAnsi="Times New Roman" w:eastAsia="Times New Roman" w:cs="Times New Roman"/>
        </w:rPr>
        <w:t xml:space="preserve">O/S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轨道可以贡献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个电子给</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如呋喃</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或者保留孤对电子在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轨道中不贡献</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FangSong" w:cs="Times New Roman"/>
        </w:rPr>
        <w:t xml:space="preserve">若五元环中有两个</w:t>
      </w:r>
      <w:r>
        <w:rPr>
          <w:rFonts w:ascii="Times New Roman" w:hAnsi="Times New Roman" w:eastAsia="Times New Roman" w:cs="Times New Roman"/>
        </w:rPr>
        <w:t xml:space="preserve"> O/S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则即使每个都只贡献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加上环上其他碳的</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总共也只有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w:r>
        <w:rPr>
          <w:rFonts w:hint="eastAsia" w:ascii="Times New Roman" w:hAnsi="Times New Roman" w:eastAsia="Times New Roman" w:cs="Times New Roman"/>
        </w:rPr>
        <w:t>4n+2；</w:t>
      </w:r>
      <w:r>
        <w:rPr>
          <w:rFonts w:hint="eastAsia" w:ascii="Times New Roman" w:hAnsi="Times New Roman" w:eastAsia="FangSong" w:cs="Times New Roman"/>
        </w:rPr>
        <w:t>若每个贡献</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则电子数过多</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FangSong" w:cs="Times New Roman"/>
        </w:rPr>
        <w:t>更关键的是</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成键数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限制了它们在环中的排列方式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O/S </w:t>
      </w:r>
      <w:r>
        <w:rPr>
          <w:rFonts w:hint="eastAsia" w:ascii="Times New Roman" w:hAnsi="Times New Roman" w:eastAsia="FangSong" w:cs="Times New Roman"/>
        </w:rPr>
        <w:t>无法同时满足芳香性的电子数要求</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的成键灵活性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使其可以任意替换环上的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CH；O/S</w:t>
      </w:r>
      <w:r>
        <w:rPr>
          <w:rFonts w:ascii="Times New Roman" w:hAnsi="Times New Roman" w:eastAsia="Times New Roman" w:cs="Times New Roman"/>
        </w:rPr>
        <w:t xml:space="preserve"> </w:t>
      </w:r>
      <w:r>
        <w:rPr>
          <w:rFonts w:hint="eastAsia" w:ascii="Times New Roman" w:hAnsi="Times New Roman" w:eastAsia="FangSong" w:cs="Times New Roman"/>
        </w:rPr>
        <w:t>的成键限制</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决定了五元芳杂环中只能有一个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119"/>
    <w:bookmarkStart w:id="129" w:name="ch8-p3-羟基酸在不同ph下的存在形式"/>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Ch8-P3-</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121" name="Picture"/>
            <a:graphic>
              <a:graphicData uri="http://schemas.openxmlformats.org/drawingml/2006/picture">
                <pic:pic>
                  <pic:nvPicPr>
                    <pic:cNvPr descr="c22618bc1b969a5b4b11fe0a93508fcb81dc0d7161f2970dcdc9aaa9db21770f.jpg" id="122" name="Picture"/>
                    <pic:cNvPicPr>
                      <a:picLocks noChangeArrowheads="1" noChangeAspect="1"/>
                    </pic:cNvPicPr>
                  </pic:nvPicPr>
                  <pic:blipFill>
                    <a:blip r:embed="rId120"/>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pH 7: CO2H is ionized (CO2</w:t>
      </w:r>
      <w:r>
        <w:rPr>
          <w:rFonts w:ascii="Times New Roman" w:hAnsi="Times New Roman" w:eastAsia="Times New Roman" w:cs="Times New Roman"/>
          <w:vertAlign w:val="superscript"/>
        </w:rPr>
        <w:t>-</w:t>
      </w:r>
      <w:r>
        <w:rPr>
          <w:rFonts w:ascii="Times New Roman" w:hAnsi="Times New Roman" w:eastAsia="Times New Roman" w:cs="Times New Roman"/>
        </w:rPr>
        <w:t>), phenol OH is protonated (pKa ≈ 10, so still protonated at pH 7).</w:t>
      </w:r>
      <w:r>
        <w:rPr>
          <w:rFonts w:ascii="Times New Roman" w:hAnsi="Times New Roman" w:eastAsia="Times New Roman" w:cs="Times New Roman"/>
        </w:rPr>
        <w:t xml:space="preserve"> </w:t>
      </w:r>
      <w:r>
        <w:rPr>
          <w:rFonts w:ascii="Times New Roman" w:hAnsi="Times New Roman" w:eastAsia="Times New Roman" w:cs="Times New Roman"/>
        </w:rPr>
        <w:t>- pH 12: Both CO2H and phenol OH are ionized (CO2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Concentrated acid: Carbonyl oxygen protonated to give delocalized cation (protonated on C=O oxygen, with resonance stabilization).</w:t>
      </w:r>
    </w:p>
    <w:p>
      <w:pPr>
        <w:pStyle w:val="BodyText"/>
        <w:spacing w:before="160" w:after="80"/>
        <w:jc w:val="center"/>
      </w:pPr>
      <w:r>
        <w:rPr>
          <w:rFonts w:ascii="Times New Roman" w:hAnsi="Times New Roman" w:eastAsia="Times New Roman" w:cs="Times New Roman"/>
        </w:rPr>
        <w:drawing>
          <wp:inline>
            <wp:extent cx="3600000" cy="953751"/>
            <wp:effectExtent b="0" l="0" r="0" t="0"/>
            <wp:docPr descr="" title="" id="124" name="Picture"/>
            <a:graphic>
              <a:graphicData uri="http://schemas.openxmlformats.org/drawingml/2006/picture">
                <pic:pic>
                  <pic:nvPicPr>
                    <pic:cNvPr descr="76b9e680f21e01a7c599f8a6db920661006c75636643e5a421167888dfc7e21f.jpg" id="125" name="Picture"/>
                    <pic:cNvPicPr>
                      <a:picLocks noChangeArrowheads="1" noChangeAspect="1"/>
                    </pic:cNvPicPr>
                  </pic:nvPicPr>
                  <pic:blipFill>
                    <a:blip r:embed="rId123"/>
                    <a:stretch>
                      <a:fillRect/>
                    </a:stretch>
                  </pic:blipFill>
                  <pic:spPr bwMode="auto">
                    <a:xfrm>
                      <a:off x="0" y="0"/>
                      <a:ext cx="3600000" cy="9537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515"/>
            <wp:effectExtent b="0" l="0" r="0" t="0"/>
            <wp:docPr descr="" title="" id="127" name="Picture"/>
            <a:graphic>
              <a:graphicData uri="http://schemas.openxmlformats.org/drawingml/2006/picture">
                <pic:pic>
                  <pic:nvPicPr>
                    <pic:cNvPr descr="6283b5773e62d2af659bdce7c5e5a1b02a1f3191e97dc80b7623ace9dc85293e.jpg" id="128" name="Picture"/>
                    <pic:cNvPicPr>
                      <a:picLocks noChangeArrowheads="1" noChangeAspect="1"/>
                    </pic:cNvPicPr>
                  </pic:nvPicPr>
                  <pic:blipFill>
                    <a:blip r:embed="rId126"/>
                    <a:stretch>
                      <a:fillRect/>
                    </a:stretch>
                  </pic:blipFill>
                  <pic:spPr bwMode="auto">
                    <a:xfrm>
                      <a:off x="0" y="0"/>
                      <a:ext cx="3600000" cy="10045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7</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4-5，</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时完全去质子化</w:t>
      </w:r>
      <w:r>
        <w:rPr>
          <w:rFonts w:hint="eastAsia" w:ascii="Times New Roman" w:hAnsi="Times New Roman" w:eastAsia="Times New Roman" w:cs="Times New Roman"/>
        </w:rPr>
        <w:t>（CO2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时仍质子化</w:t>
      </w:r>
      <w:r>
        <w:rPr>
          <w:rFonts w:hint="eastAsia" w:ascii="Times New Roman" w:hAnsi="Times New Roman" w:eastAsia="Times New Roman" w:cs="Times New Roman"/>
        </w:rPr>
        <w:t>（OH）。</w:t>
      </w:r>
      <w:r>
        <w:rPr>
          <w:rFonts w:hint="eastAsia" w:ascii="Times New Roman" w:hAnsi="Times New Roman" w:eastAsia="FangSong" w:cs="Times New Roman"/>
        </w:rPr>
        <w:t>净电荷为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12</w:t>
      </w:r>
      <w:r>
        <w:rPr>
          <w:rFonts w:hint="eastAsia" w:ascii="Times New Roman" w:hAnsi="Times New Roman" w:eastAsia="Times New Roman" w:cs="Times New Roman"/>
        </w:rPr>
        <w:t>：pH</w:t>
      </w:r>
      <w:r>
        <w:rPr>
          <w:rFonts w:hint="eastAsia" w:ascii="Times New Roman" w:hAnsi="Times New Roman" w:eastAsia="FangSong" w:cs="Times New Roman"/>
        </w:rPr>
        <w:t>远高于两个</w:t>
      </w:r>
      <w:r>
        <w:rPr>
          <w:rFonts w:hint="eastAsia" w:ascii="Times New Roman" w:hAnsi="Times New Roman" w:eastAsia="Times New Roman" w:cs="Times New Roman"/>
        </w:rPr>
        <w:t>pKa，</w:t>
      </w:r>
      <w:r>
        <w:rPr>
          <w:rFonts w:hint="eastAsia" w:ascii="Times New Roman" w:hAnsi="Times New Roman" w:eastAsia="FangSong" w:cs="Times New Roman"/>
        </w:rPr>
        <w:t>羧基和酚羟基均去质子化</w:t>
      </w:r>
      <w:r>
        <w:rPr>
          <w:rFonts w:hint="eastAsia" w:ascii="Times New Roman" w:hAnsi="Times New Roman" w:eastAsia="Times New Roman" w:cs="Times New Roman"/>
        </w:rPr>
        <w:t>（CO2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净电荷为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浓酸</w:t>
      </w:r>
      <w:r>
        <w:rPr>
          <w:rFonts w:hint="eastAsia" w:ascii="Times New Roman" w:hAnsi="Times New Roman" w:eastAsia="Times New Roman" w:cs="Times New Roman"/>
        </w:rPr>
        <w:t>：</w:t>
      </w:r>
      <w:r>
        <w:rPr>
          <w:rFonts w:hint="eastAsia" w:ascii="Times New Roman" w:hAnsi="Times New Roman" w:eastAsia="FangSong" w:cs="Times New Roman"/>
        </w:rPr>
        <w:t>强酸性环境下</w:t>
      </w:r>
      <w:r>
        <w:rPr>
          <w:rFonts w:hint="eastAsia" w:ascii="Times New Roman" w:hAnsi="Times New Roman" w:eastAsia="Times New Roman" w:cs="Times New Roman"/>
        </w:rPr>
        <w:t>，</w:t>
      </w:r>
      <w:r>
        <w:rPr>
          <w:rFonts w:hint="eastAsia" w:ascii="Times New Roman" w:hAnsi="Times New Roman" w:eastAsia="FangSong" w:cs="Times New Roman"/>
        </w:rPr>
        <w:t>羰基氧被质子化</w:t>
      </w:r>
      <w:r>
        <w:rPr>
          <w:rFonts w:hint="eastAsia" w:ascii="Times New Roman" w:hAnsi="Times New Roman" w:eastAsia="Times New Roman" w:cs="Times New Roman"/>
        </w:rPr>
        <w:t>（C=OH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形成离域阳离子</w:t>
      </w:r>
      <w:r>
        <w:rPr>
          <w:rFonts w:hint="eastAsia" w:ascii="Times New Roman" w:hAnsi="Times New Roman" w:eastAsia="Times New Roman" w:cs="Times New Roman"/>
        </w:rPr>
        <w:t>（</w:t>
      </w:r>
      <w:r>
        <w:rPr>
          <w:rFonts w:hint="eastAsia" w:ascii="Times New Roman" w:hAnsi="Times New Roman" w:eastAsia="FangSong" w:cs="Times New Roman"/>
        </w:rPr>
        <w:t>通过共振稳定</w:t>
      </w:r>
      <w:r>
        <w:rPr>
          <w:rFonts w:hint="eastAsia" w:ascii="Times New Roman" w:hAnsi="Times New Roman" w:eastAsia="Times New Roman" w:cs="Times New Roman"/>
        </w:rPr>
        <w:t>）。</w:t>
      </w:r>
      <w:r>
        <w:rPr>
          <w:rFonts w:hint="eastAsia" w:ascii="Times New Roman" w:hAnsi="Times New Roman" w:eastAsia="FangSong" w:cs="Times New Roman"/>
        </w:rPr>
        <w:t>酚羟基仍质子化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45" w:name="ch8-p4-三个分子的质子化去质子化位点"/>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Ch8-P4-</w:t>
      </w:r>
      <w:r>
        <w:rPr>
          <w:rFonts w:hint="eastAsia" w:ascii="Times New Roman" w:hAnsi="Times New Roman" w:eastAsia="SimHei" w:cs="Times New Roman"/>
        </w:rPr>
        <w:t>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131" name="Picture"/>
            <a:graphic>
              <a:graphicData uri="http://schemas.openxmlformats.org/drawingml/2006/picture">
                <pic:pic>
                  <pic:nvPicPr>
                    <pic:cNvPr descr="cc9dfb8fac9fb56d6e425aff529ac1d68da70097e7c34548354f576cf59a0eb7.jpg" id="132" name="Picture"/>
                    <pic:cNvPicPr>
                      <a:picLocks noChangeArrowheads="1" noChangeAspect="1"/>
                    </pic:cNvPicPr>
                  </pic:nvPicPr>
                  <pic:blipFill>
                    <a:blip r:embed="rId130"/>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 Piperidine: Protonation on nitrogen (amine N, pKa of conjugate acid ≈ 11). No acidic proton for deprotonation.</w:t>
      </w:r>
      <w:r>
        <w:rPr>
          <w:rFonts w:ascii="Times New Roman" w:hAnsi="Times New Roman" w:eastAsia="Times New Roman" w:cs="Times New Roman"/>
        </w:rPr>
        <w:t xml:space="preserve"> </w:t>
      </w:r>
      <w:r>
        <w:rPr>
          <w:rFonts w:ascii="Times New Roman" w:hAnsi="Times New Roman" w:eastAsia="Times New Roman" w:cs="Times New Roman"/>
        </w:rPr>
        <w:t xml:space="preserve">- (b) Tertiary amine-alcohol: TsOH protonates the amine (more basic); NaH deprotonates the OH (alcohol pKa ≈ 16).</w:t>
      </w:r>
      <w:r>
        <w:rPr>
          <w:rFonts w:ascii="Times New Roman" w:hAnsi="Times New Roman" w:eastAsia="Times New Roman" w:cs="Times New Roman"/>
        </w:rPr>
        <w:t xml:space="preserve"> </w:t>
      </w:r>
      <w:r>
        <w:rPr>
          <w:rFonts w:ascii="Times New Roman" w:hAnsi="Times New Roman" w:eastAsia="Times New Roman" w:cs="Times New Roman"/>
        </w:rPr>
        <w:t xml:space="preserve">- (c) Amidine-alkyne: Protonation on imine N (delocalized cation with two equivalent resonance forms); NaH removes OH; BuLi removes alkyne H (terminal alkyne pKa ≈ 25).</w:t>
      </w:r>
    </w:p>
    <w:p>
      <w:pPr>
        <w:pStyle w:val="BodyText"/>
        <w:spacing w:before="160" w:after="80"/>
        <w:jc w:val="center"/>
      </w:pPr>
      <w:r>
        <w:rPr>
          <w:rFonts w:ascii="Times New Roman" w:hAnsi="Times New Roman" w:eastAsia="Times New Roman" w:cs="Times New Roman"/>
        </w:rPr>
        <w:drawing>
          <wp:inline>
            <wp:extent cx="3600000" cy="596052"/>
            <wp:effectExtent b="0" l="0" r="0" t="0"/>
            <wp:docPr descr="" title="" id="134" name="Picture"/>
            <a:graphic>
              <a:graphicData uri="http://schemas.openxmlformats.org/drawingml/2006/picture">
                <pic:pic>
                  <pic:nvPicPr>
                    <pic:cNvPr descr="c141c80711a31c595a8e847fdbbfc02702fb7968083c69812b79cdde08e6ca01.jpg" id="135" name="Picture"/>
                    <pic:cNvPicPr>
                      <a:picLocks noChangeArrowheads="1" noChangeAspect="1"/>
                    </pic:cNvPicPr>
                  </pic:nvPicPr>
                  <pic:blipFill>
                    <a:blip r:embed="rId133"/>
                    <a:stretch>
                      <a:fillRect/>
                    </a:stretch>
                  </pic:blipFill>
                  <pic:spPr bwMode="auto">
                    <a:xfrm>
                      <a:off x="0" y="0"/>
                      <a:ext cx="3600000" cy="5960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7953"/>
            <wp:effectExtent b="0" l="0" r="0" t="0"/>
            <wp:docPr descr="" title="" id="137" name="Picture"/>
            <a:graphic>
              <a:graphicData uri="http://schemas.openxmlformats.org/drawingml/2006/picture">
                <pic:pic>
                  <pic:nvPicPr>
                    <pic:cNvPr descr="6d565124360bc17ba01c8e077d42c08e2f052b3068e8f532ccd9641774c02e7f.jpg" id="138" name="Picture"/>
                    <pic:cNvPicPr>
                      <a:picLocks noChangeArrowheads="1" noChangeAspect="1"/>
                    </pic:cNvPicPr>
                  </pic:nvPicPr>
                  <pic:blipFill>
                    <a:blip r:embed="rId136"/>
                    <a:stretch>
                      <a:fillRect/>
                    </a:stretch>
                  </pic:blipFill>
                  <pic:spPr bwMode="auto">
                    <a:xfrm>
                      <a:off x="0" y="0"/>
                      <a:ext cx="3600000" cy="7479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494"/>
            <wp:effectExtent b="0" l="0" r="0" t="0"/>
            <wp:docPr descr="" title="" id="140" name="Picture"/>
            <a:graphic>
              <a:graphicData uri="http://schemas.openxmlformats.org/drawingml/2006/picture">
                <pic:pic>
                  <pic:nvPicPr>
                    <pic:cNvPr descr="d6f97b7116864891dd30421b5c5ad1ef94594825de71a0ae78efe4a1a35ca011.jpg" id="141" name="Picture"/>
                    <pic:cNvPicPr>
                      <a:picLocks noChangeArrowheads="1" noChangeAspect="1"/>
                    </pic:cNvPicPr>
                  </pic:nvPicPr>
                  <pic:blipFill>
                    <a:blip r:embed="rId139"/>
                    <a:stretch>
                      <a:fillRect/>
                    </a:stretch>
                  </pic:blipFill>
                  <pic:spPr bwMode="auto">
                    <a:xfrm>
                      <a:off x="0" y="0"/>
                      <a:ext cx="3600000" cy="5834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574"/>
            <wp:effectExtent b="0" l="0" r="0" t="0"/>
            <wp:docPr descr="" title="" id="143" name="Picture"/>
            <a:graphic>
              <a:graphicData uri="http://schemas.openxmlformats.org/drawingml/2006/picture">
                <pic:pic>
                  <pic:nvPicPr>
                    <pic:cNvPr descr="d379e3e66379ec728f73f423ec613bc05f8c5a4c88823c71d151b644a6f202f8.jpg" id="144" name="Picture"/>
                    <pic:cNvPicPr>
                      <a:picLocks noChangeArrowheads="1" noChangeAspect="1"/>
                    </pic:cNvPicPr>
                  </pic:nvPicPr>
                  <pic:blipFill>
                    <a:blip r:embed="rId142"/>
                    <a:stretch>
                      <a:fillRect/>
                    </a:stretch>
                  </pic:blipFill>
                  <pic:spPr bwMode="auto">
                    <a:xfrm>
                      <a:off x="0" y="0"/>
                      <a:ext cx="3600000" cy="6395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哌啶</w:t>
      </w:r>
      <w:r>
        <w:rPr>
          <w:rFonts w:hint="eastAsia" w:ascii="Times New Roman" w:hAnsi="Times New Roman" w:eastAsia="Times New Roman" w:cs="Times New Roman"/>
        </w:rPr>
        <w:t>：</w:t>
      </w:r>
      <w:r>
        <w:rPr>
          <w:rFonts w:hint="eastAsia" w:ascii="Times New Roman" w:hAnsi="Times New Roman" w:eastAsia="FangSong" w:cs="Times New Roman"/>
        </w:rPr>
        <w:t>仲胺氮</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是碱性位点</w:t>
      </w:r>
      <w:r>
        <w:rPr>
          <w:rFonts w:hint="eastAsia" w:ascii="Times New Roman" w:hAnsi="Times New Roman" w:eastAsia="Times New Roman" w:cs="Times New Roman"/>
        </w:rPr>
        <w:t>，</w:t>
      </w:r>
      <w:r>
        <w:rPr>
          <w:rFonts w:hint="eastAsia" w:ascii="Times New Roman" w:hAnsi="Times New Roman" w:eastAsia="FangSong" w:cs="Times New Roman"/>
        </w:rPr>
        <w:t>酸中质子化</w:t>
      </w:r>
      <w:r>
        <w:rPr>
          <w:rFonts w:hint="eastAsia" w:ascii="Times New Roman" w:hAnsi="Times New Roman" w:eastAsia="Times New Roman" w:cs="Times New Roman"/>
        </w:rPr>
        <w:t>；</w:t>
      </w:r>
      <w:r>
        <w:rPr>
          <w:rFonts w:hint="eastAsia" w:ascii="Times New Roman" w:hAnsi="Times New Roman" w:eastAsia="FangSong" w:cs="Times New Roman"/>
        </w:rPr>
        <w:t>无酸性氢</w:t>
      </w:r>
      <w:r>
        <w:rPr>
          <w:rFonts w:hint="eastAsia" w:ascii="Times New Roman" w:hAnsi="Times New Roman" w:eastAsia="Times New Roman" w:cs="Times New Roman"/>
        </w:rPr>
        <w:t>，</w:t>
      </w:r>
      <w:r>
        <w:rPr>
          <w:rFonts w:hint="eastAsia" w:ascii="Times New Roman" w:hAnsi="Times New Roman" w:eastAsia="FangSong" w:cs="Times New Roman"/>
        </w:rPr>
        <w:t>碱中不易去质子化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叔胺</w:t>
      </w:r>
      <w:r>
        <w:rPr>
          <w:rFonts w:hint="eastAsia" w:ascii="Times New Roman" w:hAnsi="Times New Roman" w:eastAsia="Times New Roman" w:cs="Times New Roman"/>
          <w:b/>
          <w:bCs/>
        </w:rPr>
        <w:t>-</w:t>
      </w:r>
      <w:r>
        <w:rPr>
          <w:rFonts w:hint="eastAsia" w:ascii="Times New Roman" w:hAnsi="Times New Roman" w:eastAsia="FangSong" w:cs="Times New Roman"/>
          <w:b/>
          <w:bCs/>
        </w:rPr>
        <w:t>醇</w:t>
      </w:r>
      <w:r>
        <w:rPr>
          <w:rFonts w:hint="eastAsia" w:ascii="Times New Roman" w:hAnsi="Times New Roman" w:eastAsia="Times New Roman" w:cs="Times New Roman"/>
        </w:rPr>
        <w:t>：</w:t>
      </w:r>
      <w:r>
        <w:rPr>
          <w:rFonts w:hint="eastAsia" w:ascii="Times New Roman" w:hAnsi="Times New Roman" w:eastAsia="FangSong" w:cs="Times New Roman"/>
        </w:rPr>
        <w:t>叔胺氮碱性最强</w:t>
      </w:r>
      <w:r>
        <w:rPr>
          <w:rFonts w:hint="eastAsia" w:ascii="Times New Roman" w:hAnsi="Times New Roman" w:eastAsia="Times New Roman" w:cs="Times New Roman"/>
        </w:rPr>
        <w:t>，TsOH（</w:t>
      </w:r>
      <w:r>
        <w:rPr>
          <w:rFonts w:hint="eastAsia" w:ascii="Times New Roman" w:hAnsi="Times New Roman" w:eastAsia="FangSong" w:cs="Times New Roman"/>
        </w:rPr>
        <w:t>对甲苯磺酸</w:t>
      </w:r>
      <w:r>
        <w:rPr>
          <w:rFonts w:hint="eastAsia" w:ascii="Times New Roman" w:hAnsi="Times New Roman" w:eastAsia="Times New Roman" w:cs="Times New Roman"/>
        </w:rPr>
        <w:t>）</w:t>
      </w:r>
      <w:r>
        <w:rPr>
          <w:rFonts w:hint="eastAsia" w:ascii="Times New Roman" w:hAnsi="Times New Roman" w:eastAsia="FangSong" w:cs="Times New Roman"/>
        </w:rPr>
        <w:t>优先质子化胺</w:t>
      </w:r>
      <w:r>
        <w:rPr>
          <w:rFonts w:hint="eastAsia" w:ascii="Times New Roman" w:hAnsi="Times New Roman" w:eastAsia="Times New Roman" w:cs="Times New Roman"/>
        </w:rPr>
        <w:t>；NaH</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去质子化醇羟基</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脒</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hint="eastAsia" w:ascii="Times New Roman" w:hAnsi="Times New Roman" w:eastAsia="Times New Roman" w:cs="Times New Roman"/>
        </w:rPr>
        <w:t>：</w:t>
      </w:r>
      <w:r>
        <w:rPr>
          <w:rFonts w:hint="eastAsia" w:ascii="Times New Roman" w:hAnsi="Times New Roman" w:eastAsia="FangSong" w:cs="Times New Roman"/>
        </w:rPr>
        <w:t>脒的亚胺氮是碱性位点</w:t>
      </w:r>
      <w:r>
        <w:rPr>
          <w:rFonts w:hint="eastAsia" w:ascii="Times New Roman" w:hAnsi="Times New Roman" w:eastAsia="Times New Roman" w:cs="Times New Roman"/>
        </w:rPr>
        <w:t>（</w:t>
      </w:r>
      <w:r>
        <w:rPr>
          <w:rFonts w:hint="eastAsia" w:ascii="Times New Roman" w:hAnsi="Times New Roman" w:eastAsia="FangSong" w:cs="Times New Roman"/>
        </w:rPr>
        <w:t>质子化后通过共振离域稳定</w:t>
      </w:r>
      <w:r>
        <w:rPr>
          <w:rFonts w:hint="eastAsia" w:ascii="Times New Roman" w:hAnsi="Times New Roman" w:eastAsia="Times New Roman" w:cs="Times New Roman"/>
        </w:rPr>
        <w:t>）；NaH</w:t>
      </w:r>
      <w:r>
        <w:rPr>
          <w:rFonts w:hint="eastAsia" w:ascii="Times New Roman" w:hAnsi="Times New Roman" w:eastAsia="FangSong" w:cs="Times New Roman"/>
        </w:rPr>
        <w:t>去质子化羟基</w:t>
      </w:r>
      <w:r>
        <w:rPr>
          <w:rFonts w:hint="eastAsia" w:ascii="Times New Roman" w:hAnsi="Times New Roman" w:eastAsia="Times New Roman" w:cs="Times New Roman"/>
        </w:rPr>
        <w:t>；BuLi</w:t>
      </w:r>
      <w:r>
        <w:rPr>
          <w:rFonts w:hint="eastAsia" w:ascii="Times New Roman" w:hAnsi="Times New Roman" w:eastAsia="FangSong" w:cs="Times New Roman"/>
        </w:rPr>
        <w:t>去质子化末端炔氢</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25）。</w:t>
      </w:r>
    </w:p>
    <w:p>
      <w:pPr>
        <w:spacing w:before="160" w:after="80"/>
      </w:pPr>
      <w:r>
        <w:pict>
          <v:rect style="width:0;height:1.5pt" o:hralign="center" o:hrstd="t" o:hr="t"/>
        </w:pict>
      </w:r>
    </w:p>
    <w:bookmarkEnd w:id="145"/>
    <w:bookmarkStart w:id="158" w:name="ch8-p5-酸碱组合产物预测"/>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Times New Roman" w:cs="Times New Roman"/>
        </w:rPr>
        <w:t>Ch8-P5-</w:t>
      </w:r>
      <w:r>
        <w:rPr>
          <w:rFonts w:hint="eastAsia" w:ascii="Times New Roman" w:hAnsi="Times New Roman" w:eastAsia="SimHei" w:cs="Times New Roman"/>
        </w:rPr>
        <w:t>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147" name="Picture"/>
            <a:graphic>
              <a:graphicData uri="http://schemas.openxmlformats.org/drawingml/2006/picture">
                <pic:pic>
                  <pic:nvPicPr>
                    <pic:cNvPr descr="346b47c058bd0e60e6908fdd745926c9f6e228cef24871193d73ff68903cbfd8.jpg" id="148" name="Picture"/>
                    <pic:cNvPicPr>
                      <a:picLocks noChangeArrowheads="1" noChangeAspect="1"/>
                    </pic:cNvPicPr>
                  </pic:nvPicPr>
                  <pic:blipFill>
                    <a:blip r:embed="rId146"/>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 PhOH + AcO</w:t>
      </w:r>
      <w:r>
        <w:rPr>
          <w:rFonts w:ascii="Times New Roman" w:hAnsi="Times New Roman" w:eastAsia="Times New Roman" w:cs="Times New Roman"/>
          <w:vertAlign w:val="superscript"/>
        </w:rPr>
        <w:t>-</w:t>
      </w:r>
      <w:r>
        <w:rPr>
          <w:rFonts w:ascii="Times New Roman" w:hAnsi="Times New Roman" w:eastAsia="Times New Roman" w:cs="Times New Roman"/>
        </w:rPr>
        <w:t>: Equilibrium lies far to the right (~5 pH units: AcOH pKa ≈ 4.75, PhOH pKa ≈ 10). The stronger acid (AcOH) donates a proton to the stronger base (PhO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Reversed equilibrium: If the weaker acid is on the right, equilibrium favors the right side.</w:t>
      </w:r>
      <w:r>
        <w:rPr>
          <w:rFonts w:ascii="Times New Roman" w:hAnsi="Times New Roman" w:eastAsia="Times New Roman" w:cs="Times New Roman"/>
        </w:rPr>
        <w:t xml:space="preserve"> </w:t>
      </w:r>
      <w:r>
        <w:rPr>
          <w:rFonts w:ascii="Times New Roman" w:hAnsi="Times New Roman" w:eastAsia="Times New Roman" w:cs="Times New Roman"/>
        </w:rPr>
        <w:t xml:space="preserve">- (c) CF3CO2H (pKa ≈ 0.5) is a much stronger acid than acetic acid (pKa ≈ 4.75). Equilibrium strongly favors deprotonation.</w:t>
      </w:r>
    </w:p>
    <w:p>
      <w:pPr>
        <w:pStyle w:val="BodyText"/>
        <w:spacing w:before="160" w:after="80"/>
        <w:jc w:val="center"/>
      </w:pPr>
      <w:r>
        <w:rPr>
          <w:rFonts w:ascii="Times New Roman" w:hAnsi="Times New Roman" w:eastAsia="Times New Roman" w:cs="Times New Roman"/>
        </w:rPr>
        <w:drawing>
          <wp:inline>
            <wp:extent cx="3600000" cy="773474"/>
            <wp:effectExtent b="0" l="0" r="0" t="0"/>
            <wp:docPr descr="" title="" id="150" name="Picture"/>
            <a:graphic>
              <a:graphicData uri="http://schemas.openxmlformats.org/drawingml/2006/picture">
                <pic:pic>
                  <pic:nvPicPr>
                    <pic:cNvPr descr="4cc314ad2b9ef01f62ff1e0958a0ca5e686e953d6e76d3a6570b5d7b469855ab.jpg" id="151" name="Picture"/>
                    <pic:cNvPicPr>
                      <a:picLocks noChangeArrowheads="1" noChangeAspect="1"/>
                    </pic:cNvPicPr>
                  </pic:nvPicPr>
                  <pic:blipFill>
                    <a:blip r:embed="rId149"/>
                    <a:stretch>
                      <a:fillRect/>
                    </a:stretch>
                  </pic:blipFill>
                  <pic:spPr bwMode="auto">
                    <a:xfrm>
                      <a:off x="0" y="0"/>
                      <a:ext cx="3600000" cy="7734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2040"/>
            <wp:effectExtent b="0" l="0" r="0" t="0"/>
            <wp:docPr descr="" title="" id="153" name="Picture"/>
            <a:graphic>
              <a:graphicData uri="http://schemas.openxmlformats.org/drawingml/2006/picture">
                <pic:pic>
                  <pic:nvPicPr>
                    <pic:cNvPr descr="4d6e597dd6ae7a7ea6aae206a904c57a42e2a7f35dcecdfa350568cb0add27e6.jpg" id="154" name="Picture"/>
                    <pic:cNvPicPr>
                      <a:picLocks noChangeArrowheads="1" noChangeAspect="1"/>
                    </pic:cNvPicPr>
                  </pic:nvPicPr>
                  <pic:blipFill>
                    <a:blip r:embed="rId152"/>
                    <a:stretch>
                      <a:fillRect/>
                    </a:stretch>
                  </pic:blipFill>
                  <pic:spPr bwMode="auto">
                    <a:xfrm>
                      <a:off x="0" y="0"/>
                      <a:ext cx="3600000" cy="6520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5776"/>
            <wp:effectExtent b="0" l="0" r="0" t="0"/>
            <wp:docPr descr="" title="" id="156" name="Picture"/>
            <a:graphic>
              <a:graphicData uri="http://schemas.openxmlformats.org/drawingml/2006/picture">
                <pic:pic>
                  <pic:nvPicPr>
                    <pic:cNvPr descr="10beab8855fdf61244544f2c12bead704238f14c049b42a13834405d0c5b4b5b.jpg" id="157" name="Picture"/>
                    <pic:cNvPicPr>
                      <a:picLocks noChangeArrowheads="1" noChangeAspect="1"/>
                    </pic:cNvPicPr>
                  </pic:nvPicPr>
                  <pic:blipFill>
                    <a:blip r:embed="rId155"/>
                    <a:stretch>
                      <a:fillRect/>
                    </a:stretch>
                  </pic:blipFill>
                  <pic:spPr bwMode="auto">
                    <a:xfrm>
                      <a:off x="0" y="0"/>
                      <a:ext cx="3600000" cy="855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酸碱反应平衡总是偏向生成较弱酸和较弱碱的方向</w:t>
      </w:r>
      <w:r>
        <w:rPr>
          <w:rFonts w:hint="eastAsia" w:ascii="Times New Roman" w:hAnsi="Times New Roman" w:eastAsia="Times New Roman" w:cs="Times New Roman"/>
        </w:rPr>
        <w:t>（pKa</w:t>
      </w:r>
      <w:r>
        <w:rPr>
          <w:rFonts w:hint="eastAsia" w:ascii="Times New Roman" w:hAnsi="Times New Roman" w:eastAsia="FangSong" w:cs="Times New Roman"/>
        </w:rPr>
        <w:t>大的方向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(a) PhO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AcOH</w:t>
      </w:r>
      <w:r>
        <w:rPr>
          <w:rFonts w:hint="eastAsia" w:ascii="Times New Roman" w:hAnsi="Times New Roman" w:eastAsia="Times New Roman" w:cs="Times New Roman"/>
        </w:rPr>
        <w:t xml:space="preserve">：AcOH（pKa</w:t>
      </w:r>
      <w:r>
        <w:rPr>
          <w:rFonts w:ascii="Times New Roman" w:hAnsi="Times New Roman" w:eastAsia="Times New Roman" w:cs="Times New Roman"/>
        </w:rPr>
        <w:t xml:space="preserve"> ≈ </w:t>
      </w:r>
      <w:r>
        <w:rPr>
          <w:rFonts w:hint="eastAsia" w:ascii="Times New Roman" w:hAnsi="Times New Roman" w:eastAsia="Times New Roman" w:cs="Times New Roman"/>
        </w:rPr>
        <w:t>4.75）</w:t>
      </w:r>
      <w:r>
        <w:rPr>
          <w:rFonts w:hint="eastAsia" w:ascii="Times New Roman" w:hAnsi="Times New Roman" w:eastAsia="FangSong" w:cs="Times New Roman"/>
        </w:rPr>
        <w:t>是比</w:t>
      </w:r>
      <w:r>
        <w:rPr>
          <w:rFonts w:hint="eastAsia" w:ascii="Times New Roman" w:hAnsi="Times New Roman" w:eastAsia="Times New Roman" w:cs="Times New Roman"/>
        </w:rPr>
        <w:t>PhOH（pKa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更强的酸</w:t>
      </w:r>
      <w:r>
        <w:rPr>
          <w:rFonts w:hint="eastAsia" w:ascii="Times New Roman" w:hAnsi="Times New Roman" w:eastAsia="Times New Roman" w:cs="Times New Roman"/>
        </w:rPr>
        <w:t>，</w:t>
      </w:r>
      <w:r>
        <w:rPr>
          <w:rFonts w:hint="eastAsia" w:ascii="Times New Roman" w:hAnsi="Times New Roman" w:eastAsia="FangSong" w:cs="Times New Roman"/>
        </w:rPr>
        <w:t>反应向右进行</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hint="eastAsia" w:ascii="Times New Roman" w:hAnsi="Times New Roman" w:eastAsia="Times New Roman" w:cs="Times New Roman"/>
        </w:rPr>
        <w:t>K</w:t>
      </w:r>
      <w:r>
        <w:rPr>
          <w:rFonts w:ascii="Times New Roman" w:hAnsi="Times New Roman" w:eastAsia="Times New Roman" w:cs="Times New Roman"/>
        </w:rPr>
        <w:t xml:space="preserve"> ≈ 10^(10-4.75) ≈ 10^5.25。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反向反应</w:t>
      </w:r>
      <w:r>
        <w:rPr>
          <w:rFonts w:hint="eastAsia" w:ascii="Times New Roman" w:hAnsi="Times New Roman" w:eastAsia="Times New Roman" w:cs="Times New Roman"/>
        </w:rPr>
        <w:t>：</w:t>
      </w:r>
      <w:r>
        <w:rPr>
          <w:rFonts w:hint="eastAsia" w:ascii="Times New Roman" w:hAnsi="Times New Roman" w:eastAsia="FangSong" w:cs="Times New Roman"/>
        </w:rPr>
        <w:t>若较弱酸在右侧</w:t>
      </w:r>
      <w:r>
        <w:rPr>
          <w:rFonts w:hint="eastAsia" w:ascii="Times New Roman" w:hAnsi="Times New Roman" w:eastAsia="Times New Roman" w:cs="Times New Roman"/>
        </w:rPr>
        <w:t>，</w:t>
      </w:r>
      <w:r>
        <w:rPr>
          <w:rFonts w:hint="eastAsia" w:ascii="Times New Roman" w:hAnsi="Times New Roman" w:eastAsia="FangSong" w:cs="Times New Roman"/>
        </w:rPr>
        <w:t>则平衡偏向右侧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 CF3CO2H</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0.5，</w:t>
      </w:r>
      <w:r>
        <w:rPr>
          <w:rFonts w:hint="eastAsia" w:ascii="Times New Roman" w:hAnsi="Times New Roman" w:eastAsia="FangSong" w:cs="Times New Roman"/>
        </w:rPr>
        <w:t>远强于乙酸</w:t>
      </w:r>
      <w:r>
        <w:rPr>
          <w:rFonts w:hint="eastAsia" w:ascii="Times New Roman" w:hAnsi="Times New Roman" w:eastAsia="Times New Roman" w:cs="Times New Roman"/>
        </w:rPr>
        <w:t>，</w:t>
      </w:r>
      <w:r>
        <w:rPr>
          <w:rFonts w:hint="eastAsia" w:ascii="Times New Roman" w:hAnsi="Times New Roman" w:eastAsia="FangSong" w:cs="Times New Roman"/>
        </w:rPr>
        <w:t>平衡强烈偏向去质子化方向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ch8-p6-互变异构体关系与阴离子结构"/>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Ch8-P6-</w:t>
      </w:r>
      <w:r>
        <w:rPr>
          <w:rFonts w:hint="eastAsia" w:ascii="Times New Roman" w:hAnsi="Times New Roman" w:eastAsia="SimHei" w:cs="Times New Roman"/>
        </w:rPr>
        <w:t>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160" name="Picture"/>
            <a:graphic>
              <a:graphicData uri="http://schemas.openxmlformats.org/drawingml/2006/picture">
                <pic:pic>
                  <pic:nvPicPr>
                    <pic:cNvPr descr="b984879eb4559fbaaa1ad78b3764aa29561287d606c1688b42c9ece6c5c7bd0e.jpg" id="161" name="Picture"/>
                    <pic:cNvPicPr>
                      <a:picLocks noChangeArrowheads="1" noChangeAspect="1"/>
                    </pic:cNvPicPr>
                  </pic:nvPicPr>
                  <pic:blipFill>
                    <a:blip r:embed="rId159"/>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molecules are tautomers — they differ only in the position of H (on N vs on O). Both are aromatic. Deprotonation of either tautomer gives the same delocalized anion, because the negative charge is spread over both N and O atoms through resonance. This is a classic example of keto-enol or lactam-lactim tautomerism where the anion is the same regardless of which tautomer is deprotonated.</w:t>
      </w:r>
    </w:p>
    <w:p>
      <w:pPr>
        <w:pStyle w:val="BodyText"/>
        <w:spacing w:before="160" w:after="80"/>
        <w:jc w:val="center"/>
      </w:pPr>
      <w:r>
        <w:rPr>
          <w:rFonts w:ascii="Times New Roman" w:hAnsi="Times New Roman" w:eastAsia="Times New Roman" w:cs="Times New Roman"/>
        </w:rPr>
        <w:drawing>
          <wp:inline>
            <wp:extent cx="3600000" cy="541324"/>
            <wp:effectExtent b="0" l="0" r="0" t="0"/>
            <wp:docPr descr="" title="" id="163" name="Picture"/>
            <a:graphic>
              <a:graphicData uri="http://schemas.openxmlformats.org/drawingml/2006/picture">
                <pic:pic>
                  <pic:nvPicPr>
                    <pic:cNvPr descr="f3738c78335c0b6dce1de8a9670a50d2a7e71fe30f49ba54e91414bcb14a8d3f.jpg" id="164" name="Picture"/>
                    <pic:cNvPicPr>
                      <a:picLocks noChangeArrowheads="1" noChangeAspect="1"/>
                    </pic:cNvPicPr>
                  </pic:nvPicPr>
                  <pic:blipFill>
                    <a:blip r:embed="rId162"/>
                    <a:stretch>
                      <a:fillRect/>
                    </a:stretch>
                  </pic:blipFill>
                  <pic:spPr bwMode="auto">
                    <a:xfrm>
                      <a:off x="0" y="0"/>
                      <a:ext cx="3600000" cy="5413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互变异构</w:t>
      </w:r>
      <w:r>
        <w:rPr>
          <w:rFonts w:hint="eastAsia" w:ascii="Times New Roman" w:hAnsi="Times New Roman" w:eastAsia="Times New Roman" w:cs="Times New Roman"/>
        </w:rPr>
        <w:t>：</w:t>
      </w:r>
      <w:r>
        <w:rPr>
          <w:rFonts w:hint="eastAsia" w:ascii="Times New Roman" w:hAnsi="Times New Roman" w:eastAsia="FangSong" w:cs="Times New Roman"/>
        </w:rPr>
        <w:t>两个分子是互变异构体</w:t>
      </w:r>
      <w:r>
        <w:rPr>
          <w:rFonts w:hint="eastAsia" w:ascii="Times New Roman" w:hAnsi="Times New Roman" w:eastAsia="Times New Roman" w:cs="Times New Roman"/>
        </w:rPr>
        <w:t>（tautomers），</w:t>
      </w:r>
      <w:r>
        <w:rPr>
          <w:rFonts w:hint="eastAsia" w:ascii="Times New Roman" w:hAnsi="Times New Roman" w:eastAsia="FangSong" w:cs="Times New Roman"/>
        </w:rPr>
        <w:t>氢原子在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之间移动</w:t>
      </w:r>
      <w:r>
        <w:rPr>
          <w:rFonts w:hint="eastAsia" w:ascii="Times New Roman" w:hAnsi="Times New Roman" w:eastAsia="Times New Roman" w:cs="Times New Roman"/>
        </w:rPr>
        <w:t>。</w:t>
      </w:r>
      <w:r>
        <w:rPr>
          <w:rFonts w:hint="eastAsia" w:ascii="Times New Roman" w:hAnsi="Times New Roman" w:eastAsia="FangSong" w:cs="Times New Roman"/>
        </w:rPr>
        <w:t>两者均为芳香性结构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去质子化产物相同</w:t>
      </w:r>
      <w:r>
        <w:rPr>
          <w:rFonts w:hint="eastAsia" w:ascii="Times New Roman" w:hAnsi="Times New Roman" w:eastAsia="Times New Roman" w:cs="Times New Roman"/>
        </w:rPr>
        <w:t>：</w:t>
      </w:r>
      <w:r>
        <w:rPr>
          <w:rFonts w:hint="eastAsia" w:ascii="Times New Roman" w:hAnsi="Times New Roman" w:eastAsia="FangSong" w:cs="Times New Roman"/>
        </w:rPr>
        <w:t>无论从哪个互变异构体去质子化</w:t>
      </w:r>
      <w:r>
        <w:rPr>
          <w:rFonts w:hint="eastAsia" w:ascii="Times New Roman" w:hAnsi="Times New Roman" w:eastAsia="Times New Roman" w:cs="Times New Roman"/>
        </w:rPr>
        <w:t>，</w:t>
      </w:r>
      <w:r>
        <w:rPr>
          <w:rFonts w:hint="eastAsia" w:ascii="Times New Roman" w:hAnsi="Times New Roman" w:eastAsia="FangSong" w:cs="Times New Roman"/>
        </w:rPr>
        <w:t>都得到相同的离域阴离子</w:t>
      </w:r>
      <w:r>
        <w:rPr>
          <w:rFonts w:hint="eastAsia" w:ascii="Times New Roman" w:hAnsi="Times New Roman" w:eastAsia="Times New Roman" w:cs="Times New Roman"/>
        </w:rPr>
        <w:t>——</w:t>
      </w:r>
      <w:r>
        <w:rPr>
          <w:rFonts w:hint="eastAsia" w:ascii="Times New Roman" w:hAnsi="Times New Roman" w:eastAsia="FangSong" w:cs="Times New Roman"/>
        </w:rPr>
        <w:t>负电荷通过共振离域分布在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阴离子的负电荷在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之间离域</w:t>
      </w:r>
      <w:r>
        <w:rPr>
          <w:rFonts w:hint="eastAsia" w:ascii="Times New Roman" w:hAnsi="Times New Roman" w:eastAsia="Times New Roman" w:cs="Times New Roman"/>
        </w:rPr>
        <w:t>，</w:t>
      </w:r>
      <w:r>
        <w:rPr>
          <w:rFonts w:hint="eastAsia" w:ascii="Times New Roman" w:hAnsi="Times New Roman" w:eastAsia="FangSong" w:cs="Times New Roman"/>
        </w:rPr>
        <w:t>两个共振结构贡献相同</w:t>
      </w:r>
      <w:r>
        <w:rPr>
          <w:rFonts w:hint="eastAsia" w:ascii="Times New Roman" w:hAnsi="Times New Roman" w:eastAsia="Times New Roman" w:cs="Times New Roman"/>
        </w:rPr>
        <w:t>，</w:t>
      </w:r>
      <w:r>
        <w:rPr>
          <w:rFonts w:hint="eastAsia" w:ascii="Times New Roman" w:hAnsi="Times New Roman" w:eastAsia="FangSong" w:cs="Times New Roman"/>
        </w:rPr>
        <w:t>使阴离子特别稳定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75" w:name="ch8-p7-d2o中胍和meldrum酸衍生物nmr"/>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Ch8-P7-D2O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167" name="Picture"/>
            <a:graphic>
              <a:graphicData uri="http://schemas.openxmlformats.org/drawingml/2006/picture">
                <pic:pic>
                  <pic:nvPicPr>
                    <pic:cNvPr descr="f74736565603e7b3eabf3b0187791ae4f26804b0d7fc11452e1ea10879d5ea70.jpg" id="168" name="Picture"/>
                    <pic:cNvPicPr>
                      <a:picLocks noChangeArrowheads="1" noChangeAspect="1"/>
                    </pic:cNvPicPr>
                  </pic:nvPicPr>
                  <pic:blipFill>
                    <a:blip r:embed="rId166"/>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Guanidine in DCl (acidic): Forms symmetric cation (protonated on central N), giving 4 13C NMR signals due to symmetry.</w:t>
      </w:r>
      <w:r>
        <w:rPr>
          <w:rFonts w:ascii="Times New Roman" w:hAnsi="Times New Roman" w:eastAsia="Times New Roman" w:cs="Times New Roman"/>
        </w:rPr>
        <w:t xml:space="preserve"> </w:t>
      </w:r>
      <w:r>
        <w:rPr>
          <w:rFonts w:ascii="Times New Roman" w:hAnsi="Times New Roman" w:eastAsia="Times New Roman" w:cs="Times New Roman"/>
        </w:rPr>
        <w:t xml:space="preserve">- Barbiturate in NaOD (basic): Forms symmetric anion (deprotonated), giving 5 13C NMR signals due to symmetry.</w:t>
      </w:r>
      <w:r>
        <w:rPr>
          <w:rFonts w:ascii="Times New Roman" w:hAnsi="Times New Roman" w:eastAsia="Times New Roman" w:cs="Times New Roman"/>
        </w:rPr>
        <w:t xml:space="preserve"> </w:t>
      </w:r>
      <w:r>
        <w:rPr>
          <w:rFonts w:ascii="Times New Roman" w:hAnsi="Times New Roman" w:eastAsia="Times New Roman" w:cs="Times New Roman"/>
        </w:rPr>
        <w:t xml:space="preserve">- Acid or base is needed to catalyze H/D exchange at the N-H or O-H positions, and to create the symmetric ion through protonation/deprotonation.</w:t>
      </w:r>
    </w:p>
    <w:p>
      <w:pPr>
        <w:pStyle w:val="BodyText"/>
        <w:spacing w:before="160" w:after="80"/>
        <w:jc w:val="center"/>
      </w:pPr>
      <w:r>
        <w:rPr>
          <w:rFonts w:ascii="Times New Roman" w:hAnsi="Times New Roman" w:eastAsia="Times New Roman" w:cs="Times New Roman"/>
        </w:rPr>
        <w:drawing>
          <wp:inline>
            <wp:extent cx="3600000" cy="546024"/>
            <wp:effectExtent b="0" l="0" r="0" t="0"/>
            <wp:docPr descr="" title="" id="170" name="Picture"/>
            <a:graphic>
              <a:graphicData uri="http://schemas.openxmlformats.org/drawingml/2006/picture">
                <pic:pic>
                  <pic:nvPicPr>
                    <pic:cNvPr descr="d6406db6b239e587d7b6df6410736359f4fdce90acedaf216c5937a92da6c576.jpg" id="171" name="Picture"/>
                    <pic:cNvPicPr>
                      <a:picLocks noChangeArrowheads="1" noChangeAspect="1"/>
                    </pic:cNvPicPr>
                  </pic:nvPicPr>
                  <pic:blipFill>
                    <a:blip r:embed="rId169"/>
                    <a:stretch>
                      <a:fillRect/>
                    </a:stretch>
                  </pic:blipFill>
                  <pic:spPr bwMode="auto">
                    <a:xfrm>
                      <a:off x="0" y="0"/>
                      <a:ext cx="3600000" cy="5460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93866"/>
            <wp:effectExtent b="0" l="0" r="0" t="0"/>
            <wp:docPr descr="" title="" id="173" name="Picture"/>
            <a:graphic>
              <a:graphicData uri="http://schemas.openxmlformats.org/drawingml/2006/picture">
                <pic:pic>
                  <pic:nvPicPr>
                    <pic:cNvPr descr="4818474b255ddd44d4e3a9cd720170ef8616743d3d6ce876d98fc9ccf9bdf6a2.jpg" id="174" name="Picture"/>
                    <pic:cNvPicPr>
                      <a:picLocks noChangeArrowheads="1" noChangeAspect="1"/>
                    </pic:cNvPicPr>
                  </pic:nvPicPr>
                  <pic:blipFill>
                    <a:blip r:embed="rId172"/>
                    <a:stretch>
                      <a:fillRect/>
                    </a:stretch>
                  </pic:blipFill>
                  <pic:spPr bwMode="auto">
                    <a:xfrm>
                      <a:off x="0" y="0"/>
                      <a:ext cx="3600000" cy="6938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胍在</w:t>
      </w:r>
      <w:r>
        <w:rPr>
          <w:rFonts w:hint="eastAsia" w:ascii="Times New Roman" w:hAnsi="Times New Roman" w:eastAsia="Times New Roman" w:cs="Times New Roman"/>
          <w:b/>
          <w:bCs/>
        </w:rPr>
        <w:t>DCl</w:t>
      </w:r>
      <w:r>
        <w:rPr>
          <w:rFonts w:hint="eastAsia" w:ascii="Times New Roman" w:hAnsi="Times New Roman" w:eastAsia="FangSong" w:cs="Times New Roman"/>
          <w:b/>
          <w:bCs/>
        </w:rPr>
        <w:t>中</w:t>
      </w:r>
      <w:r>
        <w:rPr>
          <w:rFonts w:hint="eastAsia" w:ascii="Times New Roman" w:hAnsi="Times New Roman" w:eastAsia="Times New Roman" w:cs="Times New Roman"/>
        </w:rPr>
        <w:t>：</w:t>
      </w:r>
      <w:r>
        <w:rPr>
          <w:rFonts w:hint="eastAsia" w:ascii="Times New Roman" w:hAnsi="Times New Roman" w:eastAsia="FangSong" w:cs="Times New Roman"/>
        </w:rPr>
        <w:t>胍</w:t>
      </w:r>
      <w:r>
        <w:rPr>
          <w:rFonts w:hint="eastAsia" w:ascii="Times New Roman" w:hAnsi="Times New Roman" w:eastAsia="Times New Roman" w:cs="Times New Roman"/>
        </w:rPr>
        <w:t>（guanidine）</w:t>
      </w:r>
      <w:r>
        <w:rPr>
          <w:rFonts w:hint="eastAsia" w:ascii="Times New Roman" w:hAnsi="Times New Roman" w:eastAsia="FangSong" w:cs="Times New Roman"/>
        </w:rPr>
        <w:t>在酸性条件下质子化</w:t>
      </w:r>
      <w:r>
        <w:rPr>
          <w:rFonts w:hint="eastAsia" w:ascii="Times New Roman" w:hAnsi="Times New Roman" w:eastAsia="Times New Roman" w:cs="Times New Roman"/>
        </w:rPr>
        <w:t>，</w:t>
      </w:r>
      <w:r>
        <w:rPr>
          <w:rFonts w:hint="eastAsia" w:ascii="Times New Roman" w:hAnsi="Times New Roman" w:eastAsia="FangSong" w:cs="Times New Roman"/>
        </w:rPr>
        <w:t>形成对称的胍鎓阳离子</w:t>
      </w:r>
      <w:r>
        <w:rPr>
          <w:rFonts w:hint="eastAsia" w:ascii="Times New Roman" w:hAnsi="Times New Roman" w:eastAsia="Times New Roman" w:cs="Times New Roman"/>
        </w:rPr>
        <w:t>。</w:t>
      </w:r>
      <w:r>
        <w:rPr>
          <w:rFonts w:hint="eastAsia" w:ascii="Times New Roman" w:hAnsi="Times New Roman" w:eastAsia="FangSong" w:cs="Times New Roman"/>
        </w:rPr>
        <w:t>由于三个</w:t>
      </w:r>
      <w:r>
        <w:rPr>
          <w:rFonts w:hint="eastAsia" w:ascii="Times New Roman" w:hAnsi="Times New Roman" w:eastAsia="Times New Roman" w:cs="Times New Roman"/>
        </w:rPr>
        <w:t>N</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碳谱显示</w:t>
      </w:r>
      <w:r>
        <w:rPr>
          <w:rFonts w:hint="eastAsia" w:ascii="Times New Roman" w:hAnsi="Times New Roman" w:eastAsia="Times New Roman" w:cs="Times New Roman"/>
        </w:rPr>
        <w:t>4</w:t>
      </w:r>
      <w:r>
        <w:rPr>
          <w:rFonts w:hint="eastAsia" w:ascii="Times New Roman" w:hAnsi="Times New Roman" w:eastAsia="FangSong" w:cs="Times New Roman"/>
        </w:rPr>
        <w:t>个信号</w:t>
      </w:r>
      <w:r>
        <w:rPr>
          <w:rFonts w:hint="eastAsia" w:ascii="Times New Roman" w:hAnsi="Times New Roman" w:eastAsia="Times New Roman" w:cs="Times New Roman"/>
        </w:rPr>
        <w:t>（1</w:t>
      </w:r>
      <w:r>
        <w:rPr>
          <w:rFonts w:hint="eastAsia" w:ascii="Times New Roman" w:hAnsi="Times New Roman" w:eastAsia="FangSong" w:cs="Times New Roman"/>
        </w:rPr>
        <w:t>个中心碳</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个等价的氨基碳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巴比妥酸在</w:t>
      </w:r>
      <w:r>
        <w:rPr>
          <w:rFonts w:hint="eastAsia" w:ascii="Times New Roman" w:hAnsi="Times New Roman" w:eastAsia="Times New Roman" w:cs="Times New Roman"/>
          <w:b/>
          <w:bCs/>
        </w:rPr>
        <w:t>NaOD</w:t>
      </w:r>
      <w:r>
        <w:rPr>
          <w:rFonts w:hint="eastAsia" w:ascii="Times New Roman" w:hAnsi="Times New Roman" w:eastAsia="FangSong" w:cs="Times New Roman"/>
          <w:b/>
          <w:bCs/>
        </w:rPr>
        <w:t>中</w:t>
      </w:r>
      <w:r>
        <w:rPr>
          <w:rFonts w:hint="eastAsia" w:ascii="Times New Roman" w:hAnsi="Times New Roman" w:eastAsia="Times New Roman" w:cs="Times New Roman"/>
        </w:rPr>
        <w:t>：</w:t>
      </w:r>
      <w:r>
        <w:rPr>
          <w:rFonts w:hint="eastAsia" w:ascii="Times New Roman" w:hAnsi="Times New Roman" w:eastAsia="FangSong" w:cs="Times New Roman"/>
        </w:rPr>
        <w:t>去质子化形成对称的阴离子</w:t>
      </w:r>
      <w:r>
        <w:rPr>
          <w:rFonts w:hint="eastAsia" w:ascii="Times New Roman" w:hAnsi="Times New Roman" w:eastAsia="Times New Roman" w:cs="Times New Roman"/>
        </w:rPr>
        <w:t>，</w:t>
      </w:r>
      <w:r>
        <w:rPr>
          <w:rFonts w:hint="eastAsia" w:ascii="Times New Roman" w:hAnsi="Times New Roman" w:eastAsia="FangSong" w:cs="Times New Roman"/>
        </w:rPr>
        <w:t>碳谱显示</w:t>
      </w:r>
      <w:r>
        <w:rPr>
          <w:rFonts w:hint="eastAsia" w:ascii="Times New Roman" w:hAnsi="Times New Roman" w:eastAsia="Times New Roman" w:cs="Times New Roman"/>
        </w:rPr>
        <w:t>5</w:t>
      </w:r>
      <w:r>
        <w:rPr>
          <w:rFonts w:hint="eastAsia" w:ascii="Times New Roman" w:hAnsi="Times New Roman" w:eastAsia="FangSong" w:cs="Times New Roman"/>
        </w:rPr>
        <w:t>个信号</w:t>
      </w:r>
      <w:r>
        <w:rPr>
          <w:rFonts w:hint="eastAsia" w:ascii="Times New Roman" w:hAnsi="Times New Roman" w:eastAsia="Times New Roman" w:cs="Times New Roman"/>
        </w:rPr>
        <w:t>（</w:t>
      </w:r>
      <w:r>
        <w:rPr>
          <w:rFonts w:hint="eastAsia" w:ascii="Times New Roman" w:hAnsi="Times New Roman" w:eastAsia="FangSong" w:cs="Times New Roman"/>
        </w:rPr>
        <w:t>由于对称性降低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酸碱的作用</w:t>
      </w:r>
      <w:r>
        <w:rPr>
          <w:rFonts w:hint="eastAsia" w:ascii="Times New Roman" w:hAnsi="Times New Roman" w:eastAsia="Times New Roman" w:cs="Times New Roman"/>
        </w:rPr>
        <w:t>：</w:t>
      </w:r>
      <w:r>
        <w:rPr>
          <w:rFonts w:hint="eastAsia" w:ascii="Times New Roman" w:hAnsi="Times New Roman" w:eastAsia="FangSong" w:cs="Times New Roman"/>
        </w:rPr>
        <w:t>酸或碱催化</w:t>
      </w:r>
      <w:r>
        <w:rPr>
          <w:rFonts w:hint="eastAsia" w:ascii="Times New Roman" w:hAnsi="Times New Roman" w:eastAsia="Times New Roman" w:cs="Times New Roman"/>
        </w:rPr>
        <w:t>H/D</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N-H</w:t>
      </w:r>
      <w:r>
        <w:rPr>
          <w:rFonts w:hint="eastAsia" w:ascii="Times New Roman" w:hAnsi="Times New Roman" w:eastAsia="FangSong" w:cs="Times New Roman"/>
        </w:rPr>
        <w:t>或</w:t>
      </w:r>
      <w:r>
        <w:rPr>
          <w:rFonts w:hint="eastAsia" w:ascii="Times New Roman" w:hAnsi="Times New Roman" w:eastAsia="Times New Roman" w:cs="Times New Roman"/>
        </w:rPr>
        <w:t>O-H</w:t>
      </w:r>
      <w:r>
        <w:rPr>
          <w:rFonts w:hint="eastAsia" w:ascii="Times New Roman" w:hAnsi="Times New Roman" w:eastAsia="FangSong" w:cs="Times New Roman"/>
        </w:rPr>
        <w:t>上的氢与氘交换</w:t>
      </w:r>
      <w:r>
        <w:rPr>
          <w:rFonts w:hint="eastAsia" w:ascii="Times New Roman" w:hAnsi="Times New Roman" w:eastAsia="Times New Roman" w:cs="Times New Roman"/>
        </w:rPr>
        <w:t>），</w:t>
      </w:r>
      <w:r>
        <w:rPr>
          <w:rFonts w:hint="eastAsia" w:ascii="Times New Roman" w:hAnsi="Times New Roman" w:eastAsia="FangSong" w:cs="Times New Roman"/>
        </w:rPr>
        <w:t>同时通过质子化</w:t>
      </w:r>
      <w:r>
        <w:rPr>
          <w:rFonts w:hint="eastAsia" w:ascii="Times New Roman" w:hAnsi="Times New Roman" w:eastAsia="Times New Roman" w:cs="Times New Roman"/>
        </w:rPr>
        <w:t>/</w:t>
      </w:r>
      <w:r>
        <w:rPr>
          <w:rFonts w:hint="eastAsia" w:ascii="Times New Roman" w:hAnsi="Times New Roman" w:eastAsia="FangSong" w:cs="Times New Roman"/>
        </w:rPr>
        <w:t>去质子化产生对称离子</w:t>
      </w:r>
      <w:r>
        <w:rPr>
          <w:rFonts w:hint="eastAsia" w:ascii="Times New Roman" w:hAnsi="Times New Roman" w:eastAsia="Times New Roman" w:cs="Times New Roman"/>
        </w:rPr>
        <w:t>，</w:t>
      </w:r>
      <w:r>
        <w:rPr>
          <w:rFonts w:hint="eastAsia" w:ascii="Times New Roman" w:hAnsi="Times New Roman" w:eastAsia="FangSong" w:cs="Times New Roman"/>
        </w:rPr>
        <w:t>使谱图简化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82" w:name="ch8-p8-五个苯酚pka值排序"/>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Ch8-P8-</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177" name="Picture"/>
            <a:graphic>
              <a:graphicData uri="http://schemas.openxmlformats.org/drawingml/2006/picture">
                <pic:pic>
                  <pic:nvPicPr>
                    <pic:cNvPr descr="c9934c67f5a8b1a653443651197868a7b45729661cd709ea8eda5727674da468.jpg" id="178" name="Picture"/>
                    <pic:cNvPicPr>
                      <a:picLocks noChangeArrowheads="1" noChangeAspect="1"/>
                    </pic:cNvPicPr>
                  </pic:nvPicPr>
                  <pic:blipFill>
                    <a:blip r:embed="rId176"/>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- 2,4-Dinitrophenol (two NO2 groups, strong EWG): pKa ≈ 4</w:t>
      </w:r>
      <w:r>
        <w:rPr>
          <w:rFonts w:ascii="Times New Roman" w:hAnsi="Times New Roman" w:eastAsia="Times New Roman" w:cs="Times New Roman"/>
        </w:rPr>
        <w:t xml:space="preserve"> </w:t>
      </w:r>
      <w:r>
        <w:rPr>
          <w:rFonts w:ascii="Times New Roman" w:hAnsi="Times New Roman" w:eastAsia="Times New Roman" w:cs="Times New Roman"/>
        </w:rPr>
        <w:t xml:space="preserve">- 4-Nitrophenol (one NO2): pKa ≈ 7</w:t>
      </w:r>
      <w:r>
        <w:rPr>
          <w:rFonts w:ascii="Times New Roman" w:hAnsi="Times New Roman" w:eastAsia="Times New Roman" w:cs="Times New Roman"/>
        </w:rPr>
        <w:t xml:space="preserve"> </w:t>
      </w:r>
      <w:r>
        <w:rPr>
          <w:rFonts w:ascii="Times New Roman" w:hAnsi="Times New Roman" w:eastAsia="Times New Roman" w:cs="Times New Roman"/>
        </w:rPr>
        <w:t xml:space="preserve">- 4-Chlorophenol (one Cl, weak EWG): pKa ≈ 9</w:t>
      </w:r>
      <w:r>
        <w:rPr>
          <w:rFonts w:ascii="Times New Roman" w:hAnsi="Times New Roman" w:eastAsia="Times New Roman" w:cs="Times New Roman"/>
        </w:rPr>
        <w:t xml:space="preserve"> </w:t>
      </w:r>
      <w:r>
        <w:rPr>
          <w:rFonts w:ascii="Times New Roman" w:hAnsi="Times New Roman" w:eastAsia="Times New Roman" w:cs="Times New Roman"/>
        </w:rPr>
        <w:t xml:space="preserve">- Phenol (reference): pKa ≈ 10</w:t>
      </w:r>
      <w:r>
        <w:rPr>
          <w:rFonts w:ascii="Times New Roman" w:hAnsi="Times New Roman" w:eastAsia="Times New Roman" w:cs="Times New Roman"/>
        </w:rPr>
        <w:t xml:space="preserve"> </w:t>
      </w:r>
      <w:r>
        <w:rPr>
          <w:rFonts w:ascii="Times New Roman" w:hAnsi="Times New Roman" w:eastAsia="Times New Roman" w:cs="Times New Roman"/>
        </w:rPr>
        <w:t xml:space="preserve">- 2,4,6-Trimethylphenol (three Me, electron-donating): pKa ≈ 11</w:t>
      </w:r>
    </w:p>
    <w:p>
      <w:pPr>
        <w:pStyle w:val="BodyText"/>
        <w:spacing w:before="160" w:after="80"/>
        <w:jc w:val="center"/>
      </w:pPr>
      <w:r>
        <w:rPr>
          <w:rFonts w:ascii="Times New Roman" w:hAnsi="Times New Roman" w:eastAsia="Times New Roman" w:cs="Times New Roman"/>
        </w:rPr>
        <w:drawing>
          <wp:inline>
            <wp:extent cx="3600000" cy="1479451"/>
            <wp:effectExtent b="0" l="0" r="0" t="0"/>
            <wp:docPr descr="" title="" id="180" name="Picture"/>
            <a:graphic>
              <a:graphicData uri="http://schemas.openxmlformats.org/drawingml/2006/picture">
                <pic:pic>
                  <pic:nvPicPr>
                    <pic:cNvPr descr="d942a94085352dfe637b1d306f07f7755af89baa479b0d9bf95bcf8a9060980f.jpg" id="181" name="Picture"/>
                    <pic:cNvPicPr>
                      <a:picLocks noChangeArrowheads="1" noChangeAspect="1"/>
                    </pic:cNvPicPr>
                  </pic:nvPicPr>
                  <pic:blipFill>
                    <a:blip r:embed="rId179"/>
                    <a:stretch>
                      <a:fillRect/>
                    </a:stretch>
                  </pic:blipFill>
                  <pic:spPr bwMode="auto">
                    <a:xfrm>
                      <a:off x="0" y="0"/>
                      <a:ext cx="3600000" cy="14794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电子效应规律</w:t>
      </w:r>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增强苯酚酸性</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pKa），</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减弱酸性</w:t>
      </w:r>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具体分析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NO2（</w:t>
      </w:r>
      <w:r>
        <w:rPr>
          <w:rFonts w:hint="eastAsia" w:ascii="Times New Roman" w:hAnsi="Times New Roman" w:eastAsia="FangSong" w:cs="Times New Roman"/>
        </w:rPr>
        <w:t>强</w:t>
      </w:r>
      <w:r>
        <w:rPr>
          <w:rFonts w:hint="eastAsia" w:ascii="Times New Roman" w:hAnsi="Times New Roman" w:eastAsia="Times New Roman" w:cs="Times New Roman"/>
        </w:rPr>
        <w:t>EWG）→</w:t>
      </w:r>
      <w:r>
        <w:rPr>
          <w:rFonts w:ascii="Times New Roman" w:hAnsi="Times New Roman" w:eastAsia="Times New Roman" w:cs="Times New Roman"/>
        </w:rPr>
        <w:t xml:space="preserve"> pKa ≈ </w:t>
      </w:r>
      <w:r>
        <w:rPr>
          <w:rFonts w:hint="eastAsia" w:ascii="Times New Roman" w:hAnsi="Times New Roman" w:eastAsia="Times New Roman" w:cs="Times New Roman"/>
        </w:rPr>
        <w:t>4（</w:t>
      </w:r>
      <w:r>
        <w:rPr>
          <w:rFonts w:hint="eastAsia" w:ascii="Times New Roman" w:hAnsi="Times New Roman" w:eastAsia="FangSong" w:cs="Times New Roman"/>
        </w:rPr>
        <w:t>最强酸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w:t>
      </w:r>
      <w:r>
        <w:rPr>
          <w:rFonts w:hint="eastAsia" w:ascii="Times New Roman" w:hAnsi="Times New Roman" w:eastAsia="Times New Roman" w:cs="Times New Roman"/>
        </w:rPr>
        <w:t>NO2</w:t>
      </w:r>
      <w:r>
        <w:rPr>
          <w:rFonts w:ascii="Times New Roman" w:hAnsi="Times New Roman" w:eastAsia="Times New Roman" w:cs="Times New Roman"/>
        </w:rPr>
        <w:t xml:space="preserve"> → pKa ≈ 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w:t>
      </w:r>
      <w:r>
        <w:rPr>
          <w:rFonts w:hint="eastAsia" w:ascii="Times New Roman" w:hAnsi="Times New Roman" w:eastAsia="Times New Roman" w:cs="Times New Roman"/>
        </w:rPr>
        <w:t>Cl（</w:t>
      </w:r>
      <w:r>
        <w:rPr>
          <w:rFonts w:hint="eastAsia" w:ascii="Times New Roman" w:hAnsi="Times New Roman" w:eastAsia="FangSong" w:cs="Times New Roman"/>
        </w:rPr>
        <w:t>弱</w:t>
      </w:r>
      <w:r>
        <w:rPr>
          <w:rFonts w:hint="eastAsia" w:ascii="Times New Roman" w:hAnsi="Times New Roman" w:eastAsia="Times New Roman" w:cs="Times New Roman"/>
        </w:rPr>
        <w:t>EWG）→</w:t>
      </w:r>
      <w:r>
        <w:rPr>
          <w:rFonts w:ascii="Times New Roman" w:hAnsi="Times New Roman" w:eastAsia="Times New Roman" w:cs="Times New Roman"/>
        </w:rPr>
        <w:t xml:space="preserve"> pKa ≈ 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hint="eastAsia" w:ascii="Times New Roman" w:hAnsi="Times New Roman" w:eastAsia="Times New Roman" w:cs="Times New Roman"/>
        </w:rPr>
        <w:t>）→</w:t>
      </w:r>
      <w:r>
        <w:rPr>
          <w:rFonts w:ascii="Times New Roman" w:hAnsi="Times New Roman" w:eastAsia="Times New Roman" w:cs="Times New Roman"/>
        </w:rPr>
        <w:t xml:space="preserve"> pKa ≈ 10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w:t>
      </w:r>
      <w:r>
        <w:rPr>
          <w:rFonts w:hint="eastAsia" w:ascii="Times New Roman" w:hAnsi="Times New Roman" w:eastAsia="Times New Roman" w:cs="Times New Roman"/>
        </w:rPr>
        <w:t>Me（</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ascii="Times New Roman" w:hAnsi="Times New Roman" w:eastAsia="Times New Roman" w:cs="Times New Roman"/>
        </w:rPr>
        <w:t xml:space="preserve"> pKa ≈ </w:t>
      </w:r>
      <w:r>
        <w:rPr>
          <w:rFonts w:hint="eastAsia" w:ascii="Times New Roman" w:hAnsi="Times New Roman" w:eastAsia="Times New Roman" w:cs="Times New Roman"/>
        </w:rPr>
        <w:t>11（</w:t>
      </w:r>
      <w:r>
        <w:rPr>
          <w:rFonts w:hint="eastAsia" w:ascii="Times New Roman" w:hAnsi="Times New Roman" w:eastAsia="FangSong" w:cs="Times New Roman"/>
        </w:rPr>
        <w:t>最弱酸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：NO2</w:t>
      </w:r>
      <w:r>
        <w:rPr>
          <w:rFonts w:hint="eastAsia" w:ascii="Times New Roman" w:hAnsi="Times New Roman" w:eastAsia="FangSong" w:cs="Times New Roman"/>
        </w:rPr>
        <w:t>通过诱导效应和共轭效应双重吸电子</w:t>
      </w:r>
      <w:r>
        <w:rPr>
          <w:rFonts w:hint="eastAsia" w:ascii="Times New Roman" w:hAnsi="Times New Roman" w:eastAsia="Times New Roman" w:cs="Times New Roman"/>
        </w:rPr>
        <w:t>，</w:t>
      </w:r>
      <w:r>
        <w:rPr>
          <w:rFonts w:hint="eastAsia" w:ascii="Times New Roman" w:hAnsi="Times New Roman" w:eastAsia="FangSong" w:cs="Times New Roman"/>
        </w:rPr>
        <w:t>使苯氧负离子稳定</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92" w:name="ch8-p9-半胱氨酸和精氨酸pka及不同ph结构"/>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Ch8-P9-</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184" name="Picture"/>
            <a:graphic>
              <a:graphicData uri="http://schemas.openxmlformats.org/drawingml/2006/picture">
                <pic:pic>
                  <pic:nvPicPr>
                    <pic:cNvPr descr="416312e8ef601d47f6d2c035003c8011c66c5f8574ddef7d203126e70d91921b.jpg" id="185" name="Picture"/>
                    <pic:cNvPicPr>
                      <a:picLocks noChangeArrowheads="1" noChangeAspect="1"/>
                    </pic:cNvPicPr>
                  </pic:nvPicPr>
                  <pic:blipFill>
                    <a:blip r:embed="rId183"/>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Cysteine pKa: 1.8 (CO2H), 8.3 (NH3</w:t>
      </w:r>
      <w:r>
        <w:rPr>
          <w:rFonts w:ascii="Times New Roman" w:hAnsi="Times New Roman" w:eastAsia="Times New Roman" w:cs="Times New Roman"/>
          <w:vertAlign w:val="superscript"/>
        </w:rPr>
        <w:t>+</w:t>
      </w:r>
      <w:r>
        <w:rPr>
          <w:rFonts w:ascii="Times New Roman" w:hAnsi="Times New Roman" w:eastAsia="Times New Roman" w:cs="Times New Roman"/>
        </w:rPr>
        <w:t>), 10.8 (SH)</w:t>
      </w:r>
      <w:r>
        <w:rPr>
          <w:rFonts w:ascii="Times New Roman" w:hAnsi="Times New Roman" w:eastAsia="Times New Roman" w:cs="Times New Roman"/>
        </w:rPr>
        <w:t xml:space="preserve"> </w:t>
      </w:r>
      <w:r>
        <w:rPr>
          <w:rFonts w:ascii="Times New Roman" w:hAnsi="Times New Roman" w:eastAsia="Times New Roman" w:cs="Times New Roman"/>
        </w:rPr>
        <w:t>- pH 1: CO2H protonated,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SH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7: CO2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deprotonated,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SH protonated (net charge 0, zwitterion)</w:t>
      </w:r>
      <w:r>
        <w:rPr>
          <w:rFonts w:ascii="Times New Roman" w:hAnsi="Times New Roman" w:eastAsia="Times New Roman" w:cs="Times New Roman"/>
        </w:rPr>
        <w:t xml:space="preserve"> </w:t>
      </w:r>
      <w:r>
        <w:rPr>
          <w:rFonts w:ascii="Times New Roman" w:hAnsi="Times New Roman" w:eastAsia="Times New Roman" w:cs="Times New Roman"/>
        </w:rPr>
        <w:t>- pH 10: CO2</w:t>
      </w:r>
      <w:r>
        <w:rPr>
          <w:rFonts w:ascii="Times New Roman" w:hAnsi="Times New Roman" w:eastAsia="Times New Roman" w:cs="Times New Roman"/>
          <w:vertAlign w:val="superscript"/>
        </w:rPr>
        <w:t>-</w:t>
      </w:r>
      <w:r>
        <w:rPr>
          <w:rFonts w:ascii="Times New Roman" w:hAnsi="Times New Roman" w:eastAsia="Times New Roman" w:cs="Times New Roman"/>
        </w:rPr>
        <w:t>,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NH2 deprotonated, SH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14: CO2</w:t>
      </w:r>
      <w:r>
        <w:rPr>
          <w:rFonts w:ascii="Times New Roman" w:hAnsi="Times New Roman" w:eastAsia="Times New Roman" w:cs="Times New Roman"/>
          <w:vertAlign w:val="superscript"/>
        </w:rPr>
        <w:t>-</w:t>
      </w:r>
      <w:r>
        <w:rPr>
          <w:rFonts w:ascii="Times New Roman" w:hAnsi="Times New Roman" w:eastAsia="Times New Roman" w:cs="Times New Roman"/>
        </w:rPr>
        <w:t>, NH2,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all deprotonated (net charge -2)</w:t>
      </w:r>
      <w:r>
        <w:rPr>
          <w:rFonts w:ascii="Times New Roman" w:hAnsi="Times New Roman" w:eastAsia="Times New Roman" w:cs="Times New Roman"/>
        </w:rPr>
        <w:t xml:space="preserve"> </w:t>
      </w:r>
      <w:r>
        <w:rPr>
          <w:rFonts w:ascii="Times New Roman" w:hAnsi="Times New Roman" w:eastAsia="Times New Roman" w:cs="Times New Roman"/>
        </w:rPr>
        <w:t>- Arginine pKa: 2.2 (CO2H), 9.0 (NH3</w:t>
      </w:r>
      <w:r>
        <w:rPr>
          <w:rFonts w:ascii="Times New Roman" w:hAnsi="Times New Roman" w:eastAsia="Times New Roman" w:cs="Times New Roman"/>
          <w:vertAlign w:val="superscript"/>
        </w:rPr>
        <w:t>+</w:t>
      </w:r>
      <w:r>
        <w:rPr>
          <w:rFonts w:ascii="Times New Roman" w:hAnsi="Times New Roman" w:eastAsia="Times New Roman" w:cs="Times New Roman"/>
        </w:rPr>
        <w:t>), 13.2 (guanidinium)</w:t>
      </w:r>
      <w:r>
        <w:rPr>
          <w:rFonts w:ascii="Times New Roman" w:hAnsi="Times New Roman" w:eastAsia="Times New Roman" w:cs="Times New Roman"/>
        </w:rPr>
        <w:t xml:space="preserve"> </w:t>
      </w:r>
      <w:r>
        <w:rPr>
          <w:rFonts w:ascii="Times New Roman" w:hAnsi="Times New Roman" w:eastAsia="Times New Roman" w:cs="Times New Roman"/>
        </w:rPr>
        <w:t xml:space="preserve">- pH 1: All protonated (net charge +2)</w:t>
      </w:r>
      <w:r>
        <w:rPr>
          <w:rFonts w:ascii="Times New Roman" w:hAnsi="Times New Roman" w:eastAsia="Times New Roman" w:cs="Times New Roman"/>
        </w:rPr>
        <w:t xml:space="preserve"> </w:t>
      </w:r>
      <w:r>
        <w:rPr>
          <w:rFonts w:ascii="Times New Roman" w:hAnsi="Times New Roman" w:eastAsia="Times New Roman" w:cs="Times New Roman"/>
        </w:rPr>
        <w:t>- pH 7: CO2</w:t>
      </w:r>
      <w:r>
        <w:rPr>
          <w:rFonts w:ascii="Times New Roman" w:hAnsi="Times New Roman" w:eastAsia="Times New Roman" w:cs="Times New Roman"/>
          <w:vertAlign w:val="superscript"/>
        </w:rPr>
        <w:t>-</w:t>
      </w:r>
      <w:r>
        <w:rPr>
          <w:rFonts w:ascii="Times New Roman" w:hAnsi="Times New Roman" w:eastAsia="Times New Roman" w:cs="Times New Roman"/>
        </w:rPr>
        <w:t>,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guanidinium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10: CO2</w:t>
      </w:r>
      <w:r>
        <w:rPr>
          <w:rFonts w:ascii="Times New Roman" w:hAnsi="Times New Roman" w:eastAsia="Times New Roman" w:cs="Times New Roman"/>
          <w:vertAlign w:val="superscript"/>
        </w:rPr>
        <w:t>-</w:t>
      </w:r>
      <w:r>
        <w:rPr>
          <w:rFonts w:ascii="Times New Roman" w:hAnsi="Times New Roman" w:eastAsia="Times New Roman" w:cs="Times New Roman"/>
        </w:rPr>
        <w:t>, NH2 deprotonated, guanidinium protonated (net charge 0, zwitterion)</w:t>
      </w:r>
      <w:r>
        <w:rPr>
          <w:rFonts w:ascii="Times New Roman" w:hAnsi="Times New Roman" w:eastAsia="Times New Roman" w:cs="Times New Roman"/>
        </w:rPr>
        <w:t xml:space="preserve"> </w:t>
      </w:r>
      <w:r>
        <w:rPr>
          <w:rFonts w:ascii="Times New Roman" w:hAnsi="Times New Roman" w:eastAsia="Times New Roman" w:cs="Times New Roman"/>
        </w:rPr>
        <w:t>- pH 14: CO2</w:t>
      </w:r>
      <w:r>
        <w:rPr>
          <w:rFonts w:ascii="Times New Roman" w:hAnsi="Times New Roman" w:eastAsia="Times New Roman" w:cs="Times New Roman"/>
          <w:vertAlign w:val="superscript"/>
        </w:rPr>
        <w:t>-</w:t>
      </w:r>
      <w:r>
        <w:rPr>
          <w:rFonts w:ascii="Times New Roman" w:hAnsi="Times New Roman" w:eastAsia="Times New Roman" w:cs="Times New Roman"/>
        </w:rPr>
        <w:t>, NH2, guanidine all deprotonated (net charge -1)</w:t>
      </w:r>
    </w:p>
    <w:p>
      <w:pPr>
        <w:pStyle w:val="BodyText"/>
        <w:spacing w:before="160" w:after="80"/>
        <w:jc w:val="center"/>
      </w:pPr>
      <w:r>
        <w:rPr>
          <w:rFonts w:ascii="Times New Roman" w:hAnsi="Times New Roman" w:eastAsia="Times New Roman" w:cs="Times New Roman"/>
        </w:rPr>
        <w:drawing>
          <wp:inline>
            <wp:extent cx="3600000" cy="468313"/>
            <wp:effectExtent b="0" l="0" r="0" t="0"/>
            <wp:docPr descr="" title="" id="187" name="Picture"/>
            <a:graphic>
              <a:graphicData uri="http://schemas.openxmlformats.org/drawingml/2006/picture">
                <pic:pic>
                  <pic:nvPicPr>
                    <pic:cNvPr descr="8431b9b3bb9911d21b822ffea72fe51fd8c04dfe5442cc162b4e97695f401a46.jpg" id="188" name="Picture"/>
                    <pic:cNvPicPr>
                      <a:picLocks noChangeArrowheads="1" noChangeAspect="1"/>
                    </pic:cNvPicPr>
                  </pic:nvPicPr>
                  <pic:blipFill>
                    <a:blip r:embed="rId186"/>
                    <a:stretch>
                      <a:fillRect/>
                    </a:stretch>
                  </pic:blipFill>
                  <pic:spPr bwMode="auto">
                    <a:xfrm>
                      <a:off x="0" y="0"/>
                      <a:ext cx="3600000" cy="4683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0780"/>
            <wp:effectExtent b="0" l="0" r="0" t="0"/>
            <wp:docPr descr="" title="" id="190" name="Picture"/>
            <a:graphic>
              <a:graphicData uri="http://schemas.openxmlformats.org/drawingml/2006/picture">
                <pic:pic>
                  <pic:nvPicPr>
                    <pic:cNvPr descr="454f8d4cb9b717bb1817d5c70a0720c7252ad3210bdb14959d0ad24b3d43f54b.jpg" id="191" name="Picture"/>
                    <pic:cNvPicPr>
                      <a:picLocks noChangeArrowheads="1" noChangeAspect="1"/>
                    </pic:cNvPicPr>
                  </pic:nvPicPr>
                  <pic:blipFill>
                    <a:blip r:embed="rId189"/>
                    <a:stretch>
                      <a:fillRect/>
                    </a:stretch>
                  </pic:blipFill>
                  <pic:spPr bwMode="auto">
                    <a:xfrm>
                      <a:off x="0" y="0"/>
                      <a:ext cx="3600000" cy="111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半胱氨酸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1.8, 8.3, </w:t>
      </w:r>
      <w:r>
        <w:rPr>
          <w:rFonts w:hint="eastAsia" w:ascii="Times New Roman" w:hAnsi="Times New Roman" w:eastAsia="Times New Roman" w:cs="Times New Roman"/>
        </w:rPr>
        <w:t xml:space="preserve">10.8）：pH</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时全部质子化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时羧基去质子化</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0）；pH</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时氨基去质子化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时巯基也去质子化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精氨酸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2.2, 9.0, </w:t>
      </w:r>
      <w:r>
        <w:rPr>
          <w:rFonts w:hint="eastAsia" w:ascii="Times New Roman" w:hAnsi="Times New Roman" w:eastAsia="Times New Roman" w:cs="Times New Roman"/>
        </w:rPr>
        <w:t xml:space="preserve">13.2）：pH</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时全部质子化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+2）；pH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时仅羧基去质子化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时氨基去质子化</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0）；pH</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时胍基也去质子化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pH</w:t>
      </w:r>
      <w:r>
        <w:rPr>
          <w:rFonts w:hint="eastAsia" w:ascii="Times New Roman" w:hAnsi="Times New Roman" w:eastAsia="FangSong" w:cs="Times New Roman"/>
        </w:rPr>
        <w:t>与各</w:t>
      </w:r>
      <w:r>
        <w:rPr>
          <w:rFonts w:hint="eastAsia" w:ascii="Times New Roman" w:hAnsi="Times New Roman" w:eastAsia="Times New Roman" w:cs="Times New Roman"/>
        </w:rPr>
        <w:t>pKa，pH</w:t>
      </w:r>
      <w:r>
        <w:rPr>
          <w:rFonts w:ascii="Times New Roman" w:hAnsi="Times New Roman" w:eastAsia="Times New Roman" w:cs="Times New Roman"/>
        </w:rPr>
        <w:t xml:space="preserve"> &gt; </w:t>
      </w:r>
      <w:r>
        <w:rPr>
          <w:rFonts w:hint="eastAsia" w:ascii="Times New Roman" w:hAnsi="Times New Roman" w:eastAsia="Times New Roman" w:cs="Times New Roman"/>
        </w:rPr>
        <w:t>pKa</w:t>
      </w:r>
      <w:r>
        <w:rPr>
          <w:rFonts w:hint="eastAsia" w:ascii="Times New Roman" w:hAnsi="Times New Roman" w:eastAsia="FangSong" w:cs="Times New Roman"/>
        </w:rPr>
        <w:t>的基团去质子化</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9" w:name="ch8-p11-选择合适的碱去质子化给定分子"/>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Times New Roman" w:cs="Times New Roman"/>
        </w:rPr>
        <w:t>Ch8-P11-</w:t>
      </w:r>
      <w:r>
        <w:rPr>
          <w:rFonts w:hint="eastAsia" w:ascii="Times New Roman" w:hAnsi="Times New Roman" w:eastAsia="SimHei" w:cs="Times New Roman"/>
        </w:rPr>
        <w:t>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194" name="Picture"/>
            <a:graphic>
              <a:graphicData uri="http://schemas.openxmlformats.org/drawingml/2006/picture">
                <pic:pic>
                  <pic:nvPicPr>
                    <pic:cNvPr descr="bcf59e8f99773bc8a1baca6c0dc1bbf69a953de2e910065265766912ca1f747e.jpg" id="195" name="Picture"/>
                    <pic:cNvPicPr>
                      <a:picLocks noChangeArrowheads="1" noChangeAspect="1"/>
                    </pic:cNvPicPr>
                  </pic:nvPicPr>
                  <pic:blipFill>
                    <a:blip r:embed="rId193"/>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Amine (N-H pKa ~ 35): Needs BuLi (strongest base, conjugate acid BuH pKa ~ 50)</w:t>
      </w:r>
      <w:r>
        <w:rPr>
          <w:rFonts w:ascii="Times New Roman" w:hAnsi="Times New Roman" w:eastAsia="Times New Roman" w:cs="Times New Roman"/>
        </w:rPr>
        <w:t xml:space="preserve"> </w:t>
      </w:r>
      <w:r>
        <w:rPr>
          <w:rFonts w:ascii="Times New Roman" w:hAnsi="Times New Roman" w:eastAsia="Times New Roman" w:cs="Times New Roman"/>
        </w:rPr>
        <w:t xml:space="preserve">- Alkyne (terminal ≡C-H pKa ~ 25): Needs BuLi or NaH</w:t>
      </w:r>
      <w:r>
        <w:rPr>
          <w:rFonts w:ascii="Times New Roman" w:hAnsi="Times New Roman" w:eastAsia="Times New Roman" w:cs="Times New Roman"/>
        </w:rPr>
        <w:t xml:space="preserve"> </w:t>
      </w:r>
      <w:r>
        <w:rPr>
          <w:rFonts w:ascii="Times New Roman" w:hAnsi="Times New Roman" w:eastAsia="Times New Roman" w:cs="Times New Roman"/>
        </w:rPr>
        <w:t xml:space="preserve">- Alcohol (O-H pKa ~ 16): Needs NaH</w:t>
      </w:r>
      <w:r>
        <w:rPr>
          <w:rFonts w:ascii="Times New Roman" w:hAnsi="Times New Roman" w:eastAsia="Times New Roman" w:cs="Times New Roman"/>
        </w:rPr>
        <w:t xml:space="preserve"> </w:t>
      </w:r>
      <w:r>
        <w:rPr>
          <w:rFonts w:ascii="Times New Roman" w:hAnsi="Times New Roman" w:eastAsia="Times New Roman" w:cs="Times New Roman"/>
        </w:rPr>
        <w:t xml:space="preserve">- Carboxylic acid (CO2H pKa ~ 5): Needs NaHCO3 or KOH (weaker bases suffice)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需最强碱</w:t>
      </w:r>
      <w:r>
        <w:rPr>
          <w:rFonts w:hint="eastAsia" w:ascii="Times New Roman" w:hAnsi="Times New Roman" w:eastAsia="Times New Roman" w:cs="Times New Roman"/>
        </w:rPr>
        <w:t>BuLi（</w:t>
      </w:r>
      <w:r>
        <w:rPr>
          <w:rFonts w:hint="eastAsia" w:ascii="Times New Roman" w:hAnsi="Times New Roman" w:eastAsia="FangSong" w:cs="Times New Roman"/>
        </w:rPr>
        <w:t>共轭酸</w:t>
      </w:r>
      <w:r>
        <w:rPr>
          <w:rFonts w:hint="eastAsia" w:ascii="Times New Roman" w:hAnsi="Times New Roman" w:eastAsia="Times New Roman" w:cs="Times New Roman"/>
        </w:rPr>
        <w:t>BuH</w:t>
      </w:r>
      <w:r>
        <w:rPr>
          <w:rFonts w:ascii="Times New Roman" w:hAnsi="Times New Roman" w:eastAsia="Times New Roman" w:cs="Times New Roman"/>
        </w:rPr>
        <w:t xml:space="preserve"> pKa ~ </w:t>
      </w:r>
      <w:r>
        <w:rPr>
          <w:rFonts w:hint="eastAsia" w:ascii="Times New Roman" w:hAnsi="Times New Roman" w:eastAsia="Times New Roman" w:cs="Times New Roman"/>
        </w:rPr>
        <w:t>50），</w:t>
      </w:r>
      <w:r>
        <w:rPr>
          <w:rFonts w:hint="eastAsia" w:ascii="Times New Roman" w:hAnsi="Times New Roman" w:eastAsia="FangSong" w:cs="Times New Roman"/>
        </w:rPr>
        <w:t>才能去质子化胺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末端炔烃</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pKa ~ </w:t>
      </w:r>
      <w:r>
        <w:rPr>
          <w:rFonts w:hint="eastAsia" w:ascii="Times New Roman" w:hAnsi="Times New Roman" w:eastAsia="Times New Roman" w:cs="Times New Roman"/>
        </w:rPr>
        <w:t>25）：</w:t>
      </w:r>
      <w:r>
        <w:rPr>
          <w:rFonts w:hint="eastAsia" w:ascii="Times New Roman" w:hAnsi="Times New Roman" w:eastAsia="FangSong" w:cs="Times New Roman"/>
        </w:rPr>
        <w:t>需</w:t>
      </w:r>
      <w:r>
        <w:rPr>
          <w:rFonts w:hint="eastAsia" w:ascii="Times New Roman" w:hAnsi="Times New Roman" w:eastAsia="Times New Roman" w:cs="Times New Roman"/>
        </w:rPr>
        <w:t>BuLi</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共轭酸</w:t>
      </w:r>
      <w:r>
        <w:rPr>
          <w:rFonts w:hint="eastAsia" w:ascii="Times New Roman" w:hAnsi="Times New Roman" w:eastAsia="Times New Roman" w:cs="Times New Roman"/>
        </w:rPr>
        <w:t>H2</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两者都足够强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pKa ~ </w:t>
      </w:r>
      <w:r>
        <w:rPr>
          <w:rFonts w:hint="eastAsia" w:ascii="Times New Roman" w:hAnsi="Times New Roman" w:eastAsia="Times New Roman" w:cs="Times New Roman"/>
        </w:rPr>
        <w:t>16）：</w:t>
      </w:r>
      <w:r>
        <w:rPr>
          <w:rFonts w:hint="eastAsia" w:ascii="Times New Roman" w:hAnsi="Times New Roman" w:eastAsia="FangSong" w:cs="Times New Roman"/>
        </w:rPr>
        <w:t>需</w:t>
      </w:r>
      <w:r>
        <w:rPr>
          <w:rFonts w:hint="eastAsia" w:ascii="Times New Roman" w:hAnsi="Times New Roman" w:eastAsia="Times New Roman" w:cs="Times New Roman"/>
        </w:rPr>
        <w:t>NaH（</w:t>
      </w:r>
      <w:r>
        <w:rPr>
          <w:rFonts w:hint="eastAsia" w:ascii="Times New Roman" w:hAnsi="Times New Roman" w:eastAsia="FangSong" w:cs="Times New Roman"/>
        </w:rPr>
        <w:t>共轭酸</w:t>
      </w:r>
      <w:r>
        <w:rPr>
          <w:rFonts w:hint="eastAsia" w:ascii="Times New Roman" w:hAnsi="Times New Roman" w:eastAsia="Times New Roman" w:cs="Times New Roman"/>
        </w:rPr>
        <w:t>H2</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足够去质子化醇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 xml:space="preserve">（CO2H</w:t>
      </w:r>
      <w:r>
        <w:rPr>
          <w:rFonts w:ascii="Times New Roman" w:hAnsi="Times New Roman" w:eastAsia="Times New Roman" w:cs="Times New Roman"/>
        </w:rPr>
        <w:t xml:space="preserve"> pKa ~ </w:t>
      </w:r>
      <w:r>
        <w:rPr>
          <w:rFonts w:hint="eastAsia" w:ascii="Times New Roman" w:hAnsi="Times New Roman" w:eastAsia="Times New Roman" w:cs="Times New Roman"/>
        </w:rPr>
        <w:t>5）：</w:t>
      </w:r>
      <w:r>
        <w:rPr>
          <w:rFonts w:hint="eastAsia" w:ascii="Times New Roman" w:hAnsi="Times New Roman" w:eastAsia="FangSong" w:cs="Times New Roman"/>
        </w:rPr>
        <w:t>只需弱碱如</w:t>
      </w:r>
      <w:r>
        <w:rPr>
          <w:rFonts w:hint="eastAsia" w:ascii="Times New Roman" w:hAnsi="Times New Roman" w:eastAsia="Times New Roman" w:cs="Times New Roman"/>
        </w:rPr>
        <w:t>NaHCO3（</w:t>
      </w:r>
      <w:r>
        <w:rPr>
          <w:rFonts w:hint="eastAsia" w:ascii="Times New Roman" w:hAnsi="Times New Roman" w:eastAsia="FangSong" w:cs="Times New Roman"/>
        </w:rPr>
        <w:t>共轭酸</w:t>
      </w:r>
      <w:r>
        <w:rPr>
          <w:rFonts w:hint="eastAsia" w:ascii="Times New Roman" w:hAnsi="Times New Roman" w:eastAsia="Times New Roman" w:cs="Times New Roman"/>
        </w:rPr>
        <w:t>H2CO3</w:t>
      </w:r>
      <w:r>
        <w:rPr>
          <w:rFonts w:ascii="Times New Roman" w:hAnsi="Times New Roman" w:eastAsia="Times New Roman" w:cs="Times New Roman"/>
        </w:rPr>
        <w:t xml:space="preserve"> pKa ~ </w:t>
      </w:r>
      <w:r>
        <w:rPr>
          <w:rFonts w:hint="eastAsia" w:ascii="Times New Roman" w:hAnsi="Times New Roman" w:eastAsia="Times New Roman" w:cs="Times New Roman"/>
        </w:rPr>
        <w:t>6.4）</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碱的共轭酸</w:t>
      </w:r>
      <w:r>
        <w:rPr>
          <w:rFonts w:hint="eastAsia" w:ascii="Times New Roman" w:hAnsi="Times New Roman" w:eastAsia="Times New Roman" w:cs="Times New Roman"/>
        </w:rPr>
        <w:t>pKa</w:t>
      </w:r>
      <w:r>
        <w:rPr>
          <w:rFonts w:hint="eastAsia" w:ascii="Times New Roman" w:hAnsi="Times New Roman" w:eastAsia="FangSong" w:cs="Times New Roman"/>
        </w:rPr>
        <w:t>必须大于底物的</w:t>
      </w:r>
      <w:r>
        <w:rPr>
          <w:rFonts w:hint="eastAsia" w:ascii="Times New Roman" w:hAnsi="Times New Roman" w:eastAsia="Times New Roman" w:cs="Times New Roman"/>
        </w:rPr>
        <w:t>pKa，</w:t>
      </w:r>
      <w:r>
        <w:rPr>
          <w:rFonts w:hint="eastAsia" w:ascii="Times New Roman" w:hAnsi="Times New Roman" w:eastAsia="FangSong" w:cs="Times New Roman"/>
        </w:rPr>
        <w:t>才能有效去质子化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92581"/>
            <wp:effectExtent b="0" l="0" r="0" t="0"/>
            <wp:docPr descr="" title="" id="197" name="Picture"/>
            <a:graphic>
              <a:graphicData uri="http://schemas.openxmlformats.org/drawingml/2006/picture">
                <pic:pic>
                  <pic:nvPicPr>
                    <pic:cNvPr descr="44dd6ee684c7ebf8ff9004f18d627a70922c292c3f4390f4783522aed23e5388.jpg" id="198" name="Picture"/>
                    <pic:cNvPicPr>
                      <a:picLocks noChangeArrowheads="1" noChangeAspect="1"/>
                    </pic:cNvPicPr>
                  </pic:nvPicPr>
                  <pic:blipFill>
                    <a:blip r:embed="rId196"/>
                    <a:stretch>
                      <a:fillRect/>
                    </a:stretch>
                  </pic:blipFill>
                  <pic:spPr bwMode="auto">
                    <a:xfrm>
                      <a:off x="0" y="0"/>
                      <a:ext cx="3600000" cy="12925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9"/>
    <w:bookmarkStart w:id="206" w:name="ch20-p3-互变异构导致等价性的nmr探索"/>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Times New Roman" w:cs="Times New Roman"/>
        </w:rPr>
        <w:t>Ch20-P3-</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29"/>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29"/>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201" name="Picture"/>
            <a:graphic>
              <a:graphicData uri="http://schemas.openxmlformats.org/drawingml/2006/picture">
                <pic:pic>
                  <pic:nvPicPr>
                    <pic:cNvPr descr="a161b74416eb51917bbdce44a66e640c10ea322b61083a11c7e236c1c8b3d516.jpg" id="202" name="Picture"/>
                    <pic:cNvPicPr>
                      <a:picLocks noChangeArrowheads="1" noChangeAspect="1"/>
                    </pic:cNvPicPr>
                  </pic:nvPicPr>
                  <pic:blipFill>
                    <a:blip r:embed="rId200"/>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32273"/>
            <wp:effectExtent b="0" l="0" r="0" t="0"/>
            <wp:docPr descr="" title="" id="204" name="Picture"/>
            <a:graphic>
              <a:graphicData uri="http://schemas.openxmlformats.org/drawingml/2006/picture">
                <pic:pic>
                  <pic:nvPicPr>
                    <pic:cNvPr descr="74e1642ed33f3be6aaec4f70cc55d07e7e612b50c97f4492328fab813d9937bc.jpg" id="205" name="Picture"/>
                    <pic:cNvPicPr>
                      <a:picLocks noChangeArrowheads="1" noChangeAspect="1"/>
                    </pic:cNvPicPr>
                  </pic:nvPicPr>
                  <pic:blipFill>
                    <a:blip r:embed="rId203"/>
                    <a:stretch>
                      <a:fillRect/>
                    </a:stretch>
                  </pic:blipFill>
                  <pic:spPr bwMode="auto">
                    <a:xfrm>
                      <a:off x="0" y="0"/>
                      <a:ext cx="3600000" cy="832273"/>
                    </a:xfrm>
                    <a:prstGeom prst="rect">
                      <a:avLst/>
                    </a:prstGeom>
                    <a:noFill/>
                    <a:ln w="9525">
                      <a:noFill/>
                      <a:headEnd/>
                      <a:tailEnd/>
                    </a:ln>
                  </pic:spPr>
                </pic:pic>
              </a:graphicData>
            </a:graphic>
          </wp:inline>
        </w:drawing>
      </w:r>
    </w:p>
    <w:p>
      <w:pPr>
        <w:numPr>
          <w:ilvl w:val="0"/>
          <w:numId w:val="1031"/>
        </w:numPr>
      </w:pPr>
      <w:r>
        <w:rPr>
          <w:rFonts w:ascii="Times New Roman" w:hAnsi="Times New Roman" w:eastAsia="Times New Roman" w:cs="Times New Roman"/>
          <w:b/>
          <w:bCs/>
        </w:rPr>
        <w:t xml:space="preserve">Dimethyl malonate</w:t>
      </w:r>
      <w:r>
        <w:rPr>
          <w:rFonts w:ascii="Times New Roman" w:hAnsi="Times New Roman" w:eastAsia="Times New Roman" w:cs="Times New Roman"/>
        </w:rPr>
        <w:t>: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protons are flanked by two ester groups. In the keto form, these protons appear as a singlet (equivalent). However, the molecule exists as a mixture of keto and enol forms at equilibrium.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enol form</w:t>
      </w:r>
      <w:r>
        <w:rPr>
          <w:rFonts w:ascii="Times New Roman" w:hAnsi="Times New Roman" w:eastAsia="Times New Roman" w:cs="Times New Roman"/>
        </w:rPr>
        <w:t xml:space="preserve"> </w:t>
      </w:r>
      <w:r>
        <w:rPr>
          <w:rFonts w:ascii="Times New Roman" w:hAnsi="Times New Roman" w:eastAsia="Times New Roman" w:cs="Times New Roman"/>
        </w:rPr>
        <w:t xml:space="preserve">has a C=C double bond and an OH group — this breaks the symmetry, making the methyl ester groups and the ring/chain protons</w:t>
      </w:r>
      <w:r>
        <w:rPr>
          <w:rFonts w:ascii="Times New Roman" w:hAnsi="Times New Roman" w:eastAsia="Times New Roman" w:cs="Times New Roman"/>
        </w:rPr>
        <w:t xml:space="preserve"> </w:t>
      </w:r>
      <w:r>
        <w:rPr>
          <w:rFonts w:ascii="Times New Roman" w:hAnsi="Times New Roman" w:eastAsia="Times New Roman" w:cs="Times New Roman"/>
          <w:b/>
          <w:bCs/>
        </w:rPr>
        <w:t xml:space="preserve">non-equivalent</w:t>
      </w:r>
      <w:r>
        <w:rPr>
          <w:rFonts w:ascii="Times New Roman" w:hAnsi="Times New Roman" w:eastAsia="Times New Roman" w:cs="Times New Roman"/>
        </w:rPr>
        <w:t xml:space="preserve">. The interconversion between keto and enol forms, if slow on the NMR timescale, gives separate signals for each tautomer, producing a complex spectrum with overlapping peaks.</w:t>
      </w:r>
    </w:p>
    <w:p>
      <w:pPr>
        <w:numPr>
          <w:ilvl w:val="0"/>
          <w:numId w:val="1031"/>
        </w:numPr>
      </w:pPr>
      <w:r>
        <w:rPr>
          <w:rFonts w:ascii="Times New Roman" w:hAnsi="Times New Roman" w:eastAsia="Times New Roman" w:cs="Times New Roman"/>
          <w:b/>
          <w:bCs/>
        </w:rPr>
        <w:t xml:space="preserve">Dimedone</w:t>
      </w:r>
      <w:r>
        <w:rPr>
          <w:rFonts w:ascii="Times New Roman" w:hAnsi="Times New Roman" w:eastAsia="Times New Roman" w:cs="Times New Roman"/>
        </w:rPr>
        <w:t xml:space="preserve">: In solution, dimedone exists as ~100% enol. The enol form is symmetric — tautomerization between the two equivalent enol forms (OH on C-1 vs OH on C-3)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fast on the NMR timescale</w:t>
      </w:r>
      <w:r>
        <w:rPr>
          <w:rFonts w:ascii="Times New Roman" w:hAnsi="Times New Roman" w:eastAsia="Times New Roman" w:cs="Times New Roman"/>
        </w:rPr>
        <w:t>. This rapid interconversion averages out the environments: all ring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protons become equivalent, and all O-H protons become equivalent. The result is a deceptively simple spectrum despite the molecule being in the enol form. At low temperature (freezing the tautomerism), the spectrum becomes more complex.</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b/>
          <w:bCs/>
        </w:rPr>
        <w:t xml:space="preserve">丙二酸二甲酯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夹在两个酯基之间</w:t>
      </w:r>
      <w:r>
        <w:rPr>
          <w:rFonts w:hint="eastAsia" w:ascii="Times New Roman" w:hAnsi="Times New Roman" w:eastAsia="Times New Roman" w:cs="Times New Roman"/>
        </w:rPr>
        <w:t>。</w:t>
      </w:r>
      <w:r>
        <w:rPr>
          <w:rFonts w:hint="eastAsia" w:ascii="Times New Roman" w:hAnsi="Times New Roman" w:eastAsia="FangSong" w:cs="Times New Roman"/>
        </w:rPr>
        <w:t>酮式中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质子化学等价</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但溶液中存在酮式</w:t>
      </w:r>
      <w:r>
        <w:rPr>
          <w:rFonts w:hint="eastAsia" w:ascii="Times New Roman" w:hAnsi="Times New Roman" w:eastAsia="Times New Roman" w:cs="Times New Roman"/>
        </w:rPr>
        <w:t>-</w:t>
      </w:r>
      <w:r>
        <w:rPr>
          <w:rFonts w:hint="eastAsia" w:ascii="Times New Roman" w:hAnsi="Times New Roman" w:eastAsia="FangSong" w:cs="Times New Roman"/>
        </w:rPr>
        <w:t>烯醇式平衡</w:t>
      </w:r>
      <w:r>
        <w:rPr>
          <w:rFonts w:hint="eastAsia" w:ascii="Times New Roman" w:hAnsi="Times New Roman" w:eastAsia="Times New Roman" w:cs="Times New Roman"/>
        </w:rPr>
        <w:t>，</w:t>
      </w:r>
      <w:r>
        <w:rPr>
          <w:rFonts w:hint="eastAsia" w:ascii="Times New Roman" w:hAnsi="Times New Roman" w:eastAsia="FangSong" w:cs="Times New Roman"/>
        </w:rPr>
        <w:t>烯醇式打破了对称性</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双键和</w:t>
      </w:r>
      <w:r>
        <w:rPr>
          <w:rFonts w:ascii="Times New Roman" w:hAnsi="Times New Roman" w:eastAsia="Times New Roman" w:cs="Times New Roman"/>
        </w:rPr>
        <w:t xml:space="preserve"> OH </w:t>
      </w:r>
      <w:r>
        <w:rPr>
          <w:rFonts w:hint="eastAsia" w:ascii="Times New Roman" w:hAnsi="Times New Roman" w:eastAsia="FangSong" w:cs="Times New Roman"/>
        </w:rPr>
        <w:t>的出现使两个酯基的甲基质子和环</w:t>
      </w:r>
      <w:r>
        <w:rPr>
          <w:rFonts w:hint="eastAsia" w:ascii="Times New Roman" w:hAnsi="Times New Roman" w:eastAsia="Times New Roman" w:cs="Times New Roman"/>
        </w:rPr>
        <w:t>/</w:t>
      </w:r>
      <w:r>
        <w:rPr>
          <w:rFonts w:hint="eastAsia" w:ascii="Times New Roman" w:hAnsi="Times New Roman" w:eastAsia="FangSong" w:cs="Times New Roman"/>
        </w:rPr>
        <w:t>链上的质子不再等价</w:t>
      </w:r>
      <w:r>
        <w:rPr>
          <w:rFonts w:hint="eastAsia" w:ascii="Times New Roman" w:hAnsi="Times New Roman" w:eastAsia="Times New Roman" w:cs="Times New Roman"/>
        </w:rPr>
        <w:t>。</w:t>
      </w:r>
      <w:r>
        <w:rPr>
          <w:rFonts w:hint="eastAsia" w:ascii="Times New Roman" w:hAnsi="Times New Roman" w:eastAsia="FangSong" w:cs="Times New Roman"/>
        </w:rPr>
        <w:t>如果互变异构在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时间尺度上是</w:t>
      </w:r>
      <w:r>
        <w:rPr>
          <w:rFonts w:hint="eastAsia" w:ascii="Times New Roman" w:hAnsi="Times New Roman" w:eastAsia="FangSong" w:cs="Times New Roman"/>
          <w:b/>
          <w:bCs/>
        </w:rPr>
        <w:t xml:space="preserve">慢过程</w:t>
      </w:r>
      <w:r>
        <w:rPr>
          <w:rFonts w:hint="eastAsia" w:ascii="Times New Roman" w:hAnsi="Times New Roman" w:eastAsia="Times New Roman" w:cs="Times New Roman"/>
        </w:rPr>
        <w:t>，</w:t>
      </w:r>
      <w:r>
        <w:rPr>
          <w:rFonts w:hint="eastAsia" w:ascii="Times New Roman" w:hAnsi="Times New Roman" w:eastAsia="FangSong" w:cs="Times New Roman"/>
        </w:rPr>
        <w:t>则酮式和烯醇式各自产生独立信号</w:t>
      </w:r>
      <w:r>
        <w:rPr>
          <w:rFonts w:hint="eastAsia" w:ascii="Times New Roman" w:hAnsi="Times New Roman" w:eastAsia="Times New Roman" w:cs="Times New Roman"/>
        </w:rPr>
        <w:t>，</w:t>
      </w:r>
      <w:r>
        <w:rPr>
          <w:rFonts w:hint="eastAsia" w:ascii="Times New Roman" w:hAnsi="Times New Roman" w:eastAsia="FangSong" w:cs="Times New Roman"/>
        </w:rPr>
        <w:t>谱图复杂</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b/>
          <w:bCs/>
        </w:rPr>
        <w:t xml:space="preserve">达米酮</w:t>
      </w:r>
      <w:r>
        <w:rPr>
          <w:rFonts w:hint="eastAsia" w:ascii="Times New Roman" w:hAnsi="Times New Roman" w:eastAsia="Times New Roman" w:cs="Times New Roman"/>
        </w:rPr>
        <w:t>：</w:t>
      </w:r>
      <w:r>
        <w:rPr>
          <w:rFonts w:hint="eastAsia" w:ascii="Times New Roman" w:hAnsi="Times New Roman" w:eastAsia="FangSong" w:cs="Times New Roman"/>
        </w:rPr>
        <w:t>溶液中约</w:t>
      </w:r>
      <w:r>
        <w:rPr>
          <w:rFonts w:ascii="Times New Roman" w:hAnsi="Times New Roman" w:eastAsia="Times New Roman" w:cs="Times New Roman"/>
        </w:rPr>
        <w:t xml:space="preserve"> 100% </w:t>
      </w:r>
      <w:r>
        <w:rPr>
          <w:rFonts w:hint="eastAsia" w:ascii="Times New Roman" w:hAnsi="Times New Roman" w:eastAsia="FangSong" w:cs="Times New Roman"/>
        </w:rPr>
        <w:t>以烯醇式存在</w:t>
      </w:r>
      <w:r>
        <w:rPr>
          <w:rFonts w:hint="eastAsia" w:ascii="Times New Roman" w:hAnsi="Times New Roman" w:eastAsia="Times New Roman" w:cs="Times New Roman"/>
        </w:rPr>
        <w:t>。</w:t>
      </w:r>
      <w:r>
        <w:rPr>
          <w:rFonts w:hint="eastAsia" w:ascii="Times New Roman" w:hAnsi="Times New Roman" w:eastAsia="FangSong" w:cs="Times New Roman"/>
        </w:rPr>
        <w:t>关键点在于</w:t>
      </w:r>
      <w:r>
        <w:rPr>
          <w:rFonts w:hint="eastAsia" w:ascii="Times New Roman" w:hAnsi="Times New Roman" w:eastAsia="Times New Roman" w:cs="Times New Roman"/>
        </w:rPr>
        <w:t>：</w:t>
      </w:r>
      <w:r>
        <w:rPr>
          <w:rFonts w:hint="eastAsia" w:ascii="Times New Roman" w:hAnsi="Times New Roman" w:eastAsia="FangSong" w:cs="Times New Roman"/>
        </w:rPr>
        <w:t>存在两个</w:t>
      </w:r>
      <w:r>
        <w:rPr>
          <w:rFonts w:hint="eastAsia" w:ascii="Times New Roman" w:hAnsi="Times New Roman" w:eastAsia="FangSong" w:cs="Times New Roman"/>
          <w:b/>
          <w:bCs/>
        </w:rPr>
        <w:t xml:space="preserve">等价的烯醇式</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它们之间快速互变</w:t>
      </w:r>
      <w:r>
        <w:rPr>
          <w:rFonts w:hint="eastAsia" w:ascii="Times New Roman" w:hAnsi="Times New Roman" w:eastAsia="Times New Roman" w:cs="Times New Roman"/>
        </w:rPr>
        <w:t>。</w:t>
      </w:r>
      <w:r>
        <w:rPr>
          <w:rFonts w:hint="eastAsia" w:ascii="Times New Roman" w:hAnsi="Times New Roman" w:eastAsia="FangSong" w:cs="Times New Roman"/>
        </w:rPr>
        <w:t>如果互变异构在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时间尺度上是</w:t>
      </w:r>
      <w:r>
        <w:rPr>
          <w:rFonts w:hint="eastAsia" w:ascii="Times New Roman" w:hAnsi="Times New Roman" w:eastAsia="FangSong" w:cs="Times New Roman"/>
          <w:b/>
          <w:bCs/>
        </w:rPr>
        <w:t xml:space="preserve">快过程</w:t>
      </w:r>
      <w:r>
        <w:rPr>
          <w:rFonts w:hint="eastAsia" w:ascii="Times New Roman" w:hAnsi="Times New Roman" w:eastAsia="Times New Roman" w:cs="Times New Roman"/>
        </w:rPr>
        <w:t>，</w:t>
      </w:r>
      <w:r>
        <w:rPr>
          <w:rFonts w:hint="eastAsia" w:ascii="Times New Roman" w:hAnsi="Times New Roman" w:eastAsia="FangSong" w:cs="Times New Roman"/>
        </w:rPr>
        <w:t>则快速交换使所有环上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质子等价化</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质子等价化</w:t>
      </w:r>
      <w:r>
        <w:rPr>
          <w:rFonts w:ascii="Times New Roman" w:hAnsi="Times New Roman" w:eastAsia="Times New Roman" w:cs="Times New Roman"/>
        </w:rPr>
        <w:t xml:space="preserve"> → </w:t>
      </w:r>
      <w:r>
        <w:rPr>
          <w:rFonts w:hint="eastAsia" w:ascii="Times New Roman" w:hAnsi="Times New Roman" w:eastAsia="FangSong" w:cs="Times New Roman"/>
        </w:rPr>
        <w:t>简单谱图</w:t>
      </w:r>
      <w:r>
        <w:rPr>
          <w:rFonts w:hint="eastAsia" w:ascii="Times New Roman" w:hAnsi="Times New Roman" w:eastAsia="Times New Roman" w:cs="Times New Roman"/>
        </w:rPr>
        <w:t>。</w:t>
      </w:r>
      <w:r>
        <w:rPr>
          <w:rFonts w:hint="eastAsia" w:ascii="Times New Roman" w:hAnsi="Times New Roman" w:eastAsia="FangSong" w:cs="Times New Roman"/>
        </w:rPr>
        <w:t>低温冻结互变异构后谱图会变复杂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：NMR</w:t>
      </w:r>
      <w:r>
        <w:rPr>
          <w:rFonts w:ascii="Times New Roman" w:hAnsi="Times New Roman" w:eastAsia="Times New Roman" w:cs="Times New Roman"/>
        </w:rPr>
        <w:t xml:space="preserve"> </w:t>
      </w:r>
      <w:r>
        <w:rPr>
          <w:rFonts w:hint="eastAsia" w:ascii="Times New Roman" w:hAnsi="Times New Roman" w:eastAsia="FangSong" w:cs="Times New Roman"/>
        </w:rPr>
        <w:t>时间尺度上的互变异构速率决定谱图复杂度</w:t>
      </w:r>
      <w:r>
        <w:rPr>
          <w:rFonts w:hint="eastAsia" w:ascii="Times New Roman" w:hAnsi="Times New Roman" w:eastAsia="Times New Roman" w:cs="Times New Roman"/>
        </w:rPr>
        <w:t>——</w:t>
      </w:r>
      <w:r>
        <w:rPr>
          <w:rFonts w:hint="eastAsia" w:ascii="Times New Roman" w:hAnsi="Times New Roman" w:eastAsia="FangSong" w:cs="Times New Roman"/>
        </w:rPr>
        <w:t>慢交换看到各组分独立信号</w:t>
      </w:r>
      <w:r>
        <w:rPr>
          <w:rFonts w:hint="eastAsia" w:ascii="Times New Roman" w:hAnsi="Times New Roman" w:eastAsia="Times New Roman" w:cs="Times New Roman"/>
        </w:rPr>
        <w:t>（</w:t>
      </w:r>
      <w:r>
        <w:rPr>
          <w:rFonts w:hint="eastAsia" w:ascii="Times New Roman" w:hAnsi="Times New Roman" w:eastAsia="FangSong" w:cs="Times New Roman"/>
        </w:rPr>
        <w:t>复杂</w:t>
      </w:r>
      <w:r>
        <w:rPr>
          <w:rFonts w:hint="eastAsia" w:ascii="Times New Roman" w:hAnsi="Times New Roman" w:eastAsia="Times New Roman" w:cs="Times New Roman"/>
        </w:rPr>
        <w:t>），</w:t>
      </w:r>
      <w:r>
        <w:rPr>
          <w:rFonts w:hint="eastAsia" w:ascii="Times New Roman" w:hAnsi="Times New Roman" w:eastAsia="FangSong" w:cs="Times New Roman"/>
        </w:rPr>
        <w:t>快交换看到平均信号</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16" w:name="ch7-p2-复杂化合物中共轭体系范围"/>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Times New Roman" w:cs="Times New Roman"/>
        </w:rPr>
        <w:t>Ch7-P2-</w:t>
      </w:r>
      <w:r>
        <w:rPr>
          <w:rFonts w:hint="eastAsia" w:ascii="Times New Roman" w:hAnsi="Times New Roman" w:eastAsia="SimHei" w:cs="Times New Roman"/>
        </w:rPr>
        <w:t>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208" name="Picture"/>
            <a:graphic>
              <a:graphicData uri="http://schemas.openxmlformats.org/drawingml/2006/picture">
                <pic:pic>
                  <pic:nvPicPr>
                    <pic:cNvPr descr="edb02e9b2197242317bfc38bd8bba80d7def1f198c7b224b0ddda1a95f171769.jpg" id="209" name="Picture"/>
                    <pic:cNvPicPr>
                      <a:picLocks noChangeArrowheads="1" noChangeAspect="1"/>
                    </pic:cNvPicPr>
                  </pic:nvPicPr>
                  <pic:blipFill>
                    <a:blip r:embed="rId207"/>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211" name="Picture"/>
            <a:graphic>
              <a:graphicData uri="http://schemas.openxmlformats.org/drawingml/2006/picture">
                <pic:pic>
                  <pic:nvPicPr>
                    <pic:cNvPr descr="9997bbc0f2b16eb360ce35a0d0d4a35699d55320571b473bc7412fcd4c8cb7c1.jpg" id="212" name="Picture"/>
                    <pic:cNvPicPr>
                      <a:picLocks noChangeArrowheads="1" noChangeAspect="1"/>
                    </pic:cNvPicPr>
                  </pic:nvPicPr>
                  <pic:blipFill>
                    <a:blip r:embed="rId210"/>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compounds are completely conjugated: even including the nitrogen atom in the first and the carbonyl group in the second. You can draw the arrows going either way round the ring to give different ways of writing the same structure. The arrows on the second compound should end on the carbonyl oxygen.</w:t>
      </w:r>
    </w:p>
    <w:p>
      <w:pPr>
        <w:pStyle w:val="BodyText"/>
        <w:spacing w:before="160" w:after="80"/>
        <w:jc w:val="center"/>
      </w:pPr>
      <w:r>
        <w:rPr>
          <w:rFonts w:ascii="Times New Roman" w:hAnsi="Times New Roman" w:eastAsia="Times New Roman" w:cs="Times New Roman"/>
        </w:rPr>
        <w:drawing>
          <wp:inline>
            <wp:extent cx="3600000" cy="1141833"/>
            <wp:effectExtent b="0" l="0" r="0" t="0"/>
            <wp:docPr descr="" title="" id="214" name="Picture"/>
            <a:graphic>
              <a:graphicData uri="http://schemas.openxmlformats.org/drawingml/2006/picture">
                <pic:pic>
                  <pic:nvPicPr>
                    <pic:cNvPr descr="a8e9c68c5d040466fe4a95ae9e47efa5e3ad145e5b80f3b32beef1f42da0ac48.jpg" id="215" name="Picture"/>
                    <pic:cNvPicPr>
                      <a:picLocks noChangeArrowheads="1" noChangeAspect="1"/>
                    </pic:cNvPicPr>
                  </pic:nvPicPr>
                  <pic:blipFill>
                    <a:blip r:embed="rId213"/>
                    <a:stretch>
                      <a:fillRect/>
                    </a:stretch>
                  </pic:blipFill>
                  <pic:spPr bwMode="auto">
                    <a:xfrm>
                      <a:off x="0" y="0"/>
                      <a:ext cx="3600000" cy="1141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整体共轭判断</w:t>
      </w:r>
      <w:r>
        <w:rPr>
          <w:rFonts w:hint="eastAsia" w:ascii="Times New Roman" w:hAnsi="Times New Roman" w:eastAsia="Times New Roman" w:cs="Times New Roman"/>
        </w:rPr>
        <w:t>：</w:t>
      </w:r>
      <w:r>
        <w:rPr>
          <w:rFonts w:hint="eastAsia" w:ascii="Times New Roman" w:hAnsi="Times New Roman" w:eastAsia="FangSong" w:cs="Times New Roman"/>
        </w:rPr>
        <w:t>两个化合物都是完全共轭的</w:t>
      </w:r>
      <w:r>
        <w:rPr>
          <w:rFonts w:hint="eastAsia" w:ascii="Times New Roman" w:hAnsi="Times New Roman" w:eastAsia="Times New Roman" w:cs="Times New Roman"/>
        </w:rPr>
        <w:t>——</w:t>
      </w:r>
      <w:r>
        <w:rPr>
          <w:rFonts w:hint="eastAsia" w:ascii="Times New Roman" w:hAnsi="Times New Roman" w:eastAsia="FangSong" w:cs="Times New Roman"/>
        </w:rPr>
        <w:t>环上所有原子均为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形成连续的</w:t>
      </w:r>
      <w:r>
        <w:rPr>
          <w:rFonts w:hint="eastAsia" w:ascii="Times New Roman" w:hAnsi="Times New Roman" w:eastAsia="Times New Roman" w:cs="Times New Roman"/>
        </w:rPr>
        <w:t>p</w:t>
      </w:r>
      <w:r>
        <w:rPr>
          <w:rFonts w:hint="eastAsia" w:ascii="Times New Roman" w:hAnsi="Times New Roman" w:eastAsia="FangSong" w:cs="Times New Roman"/>
        </w:rPr>
        <w:t>轨道重叠体系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hint="eastAsia" w:ascii="Times New Roman" w:hAnsi="Times New Roman" w:eastAsia="Times New Roman" w:cs="Times New Roman"/>
          <w:b/>
          <w:bCs/>
        </w:rPr>
        <w:t>N</w:t>
      </w:r>
      <w:r>
        <w:rPr>
          <w:rFonts w:hint="eastAsia" w:ascii="Times New Roman" w:hAnsi="Times New Roman" w:eastAsia="FangSong" w:cs="Times New Roman"/>
          <w:b/>
          <w:bCs/>
        </w:rPr>
        <w:t>杂环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氮原子的孤对电子参与环的共轭体系</w:t>
      </w:r>
      <w:r>
        <w:rPr>
          <w:rFonts w:hint="eastAsia" w:ascii="Times New Roman" w:hAnsi="Times New Roman" w:eastAsia="Times New Roman" w:cs="Times New Roman"/>
        </w:rPr>
        <w:t>，</w:t>
      </w:r>
      <w:r>
        <w:rPr>
          <w:rFonts w:hint="eastAsia" w:ascii="Times New Roman" w:hAnsi="Times New Roman" w:eastAsia="FangSong" w:cs="Times New Roman"/>
        </w:rPr>
        <w:t>使整个环形成完整的</w:t>
      </w:r>
      <w:r>
        <w:rPr>
          <w:rFonts w:hint="eastAsia" w:ascii="Times New Roman" w:hAnsi="Times New Roman" w:eastAsia="Times New Roman" w:cs="Times New Roman"/>
        </w:rPr>
        <w:t>π</w:t>
      </w:r>
      <w:r>
        <w:rPr>
          <w:rFonts w:hint="eastAsia" w:ascii="Times New Roman" w:hAnsi="Times New Roman" w:eastAsia="FangSong" w:cs="Times New Roman"/>
        </w:rPr>
        <w:t>电子离域</w:t>
      </w:r>
      <w:r>
        <w:rPr>
          <w:rFonts w:hint="eastAsia" w:ascii="Times New Roman" w:hAnsi="Times New Roman" w:eastAsia="Times New Roman" w:cs="Times New Roman"/>
        </w:rPr>
        <w:t>。</w:t>
      </w:r>
      <w:r>
        <w:rPr>
          <w:rFonts w:hint="eastAsia" w:ascii="Times New Roman" w:hAnsi="Times New Roman" w:eastAsia="FangSong" w:cs="Times New Roman"/>
        </w:rPr>
        <w:t>弯曲箭头可以沿环的两个方向画出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hint="eastAsia" w:ascii="Times New Roman" w:hAnsi="Times New Roman" w:eastAsia="Times New Roman" w:cs="Times New Roman"/>
          <w:b/>
          <w:bCs/>
        </w:rPr>
        <w:t>C=O</w:t>
      </w:r>
      <w:r>
        <w:rPr>
          <w:rFonts w:hint="eastAsia" w:ascii="Times New Roman" w:hAnsi="Times New Roman" w:eastAsia="FangSong" w:cs="Times New Roman"/>
          <w:b/>
          <w:bCs/>
        </w:rPr>
        <w:t>的杂环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环上所有原子</w:t>
      </w:r>
      <w:r>
        <w:rPr>
          <w:rFonts w:hint="eastAsia" w:ascii="Times New Roman" w:hAnsi="Times New Roman" w:eastAsia="Times New Roman" w:cs="Times New Roman"/>
        </w:rPr>
        <w:t>（</w:t>
      </w:r>
      <w:r>
        <w:rPr>
          <w:rFonts w:hint="eastAsia" w:ascii="Times New Roman" w:hAnsi="Times New Roman" w:eastAsia="FangSong" w:cs="Times New Roman"/>
        </w:rPr>
        <w:t>包括羰基碳</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羰基氧作为共轭体系的终端</w:t>
      </w:r>
      <w:r>
        <w:rPr>
          <w:rFonts w:hint="eastAsia" w:ascii="Times New Roman" w:hAnsi="Times New Roman" w:eastAsia="Times New Roman" w:cs="Times New Roman"/>
        </w:rPr>
        <w:t>。</w:t>
      </w:r>
      <w:r>
        <w:rPr>
          <w:rFonts w:hint="eastAsia" w:ascii="Times New Roman" w:hAnsi="Times New Roman" w:eastAsia="FangSong" w:cs="Times New Roman"/>
        </w:rPr>
        <w:t>弯曲箭头最终应指向羰基氧</w:t>
      </w:r>
    </w:p>
    <w:p>
      <w:pPr>
        <w:pStyle w:val="BlockText"/>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w:t>
      </w:r>
      <w:r>
        <w:rPr>
          <w:rFonts w:hint="eastAsia" w:ascii="Times New Roman" w:hAnsi="Times New Roman" w:eastAsia="FangSong" w:cs="Times New Roman"/>
        </w:rPr>
        <w:t>判断共轭范围时</w:t>
      </w:r>
      <w:r>
        <w:rPr>
          <w:rFonts w:hint="eastAsia" w:ascii="Times New Roman" w:hAnsi="Times New Roman" w:eastAsia="Times New Roman" w:cs="Times New Roman"/>
        </w:rPr>
        <w:t>，</w:t>
      </w:r>
      <w:r>
        <w:rPr>
          <w:rFonts w:hint="eastAsia" w:ascii="Times New Roman" w:hAnsi="Times New Roman" w:eastAsia="FangSong" w:cs="Times New Roman"/>
        </w:rPr>
        <w:t>需从一端开始沿着连续的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杂化原子追踪</w:t>
      </w:r>
      <w:r>
        <w:rPr>
          <w:rFonts w:hint="eastAsia" w:ascii="Times New Roman" w:hAnsi="Times New Roman" w:eastAsia="Times New Roman" w:cs="Times New Roman"/>
        </w:rPr>
        <w:t>，</w:t>
      </w:r>
      <w:r>
        <w:rPr>
          <w:rFonts w:hint="eastAsia" w:ascii="Times New Roman" w:hAnsi="Times New Roman" w:eastAsia="FangSong" w:cs="Times New Roman"/>
        </w:rPr>
        <w:t>直到遇到</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原子或共轭链末端</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32" w:name="ch7-p3-胍鎓烯醇盐萘电荷分布"/>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Times New Roman" w:cs="Times New Roman"/>
        </w:rPr>
        <w:t>Ch7-P3-</w:t>
      </w:r>
      <w:r>
        <w:rPr>
          <w:rFonts w:hint="eastAsia" w:ascii="Times New Roman" w:hAnsi="Times New Roman" w:eastAsia="SimHei" w:cs="Times New Roman"/>
        </w:rPr>
        <w:t>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33"/>
        </w:numPr>
      </w:pPr>
      <w:r>
        <w:rPr>
          <w:rFonts w:ascii="Times New Roman" w:hAnsi="Times New Roman" w:eastAsia="Times New Roman" w:cs="Times New Roman"/>
        </w:rPr>
        <w:t xml:space="preserve">Show curly arrows linking at least two different ways of representing the molecule</w:t>
      </w:r>
    </w:p>
    <w:p>
      <w:pPr>
        <w:numPr>
          <w:ilvl w:val="0"/>
          <w:numId w:val="103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218" name="Picture"/>
            <a:graphic>
              <a:graphicData uri="http://schemas.openxmlformats.org/drawingml/2006/picture">
                <pic:pic>
                  <pic:nvPicPr>
                    <pic:cNvPr descr="487469204a5e240dcb2d90087fe16df2a28bcfafa783b76deac24378a6ee4ae4.jpg" id="219" name="Picture"/>
                    <pic:cNvPicPr>
                      <a:picLocks noChangeArrowheads="1" noChangeAspect="1"/>
                    </pic:cNvPicPr>
                  </pic:nvPicPr>
                  <pic:blipFill>
                    <a:blip r:embed="rId217"/>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Guanidinium ion </w:t>
      </w:r>
      <w:r>
        <w:rPr>
          <w:rFonts w:hint="eastAsia" w:ascii="Times New Roman" w:hAnsi="Times New Roman" w:eastAsia="Times New Roman" w:cs="Times New Roman"/>
          <w:b/>
          <w:bCs/>
        </w:rPr>
        <w:t>(</w:t>
      </w:r>
      <w:r>
        <w:rPr>
          <w:rFonts w:hint="eastAsia" w:ascii="Times New Roman" w:hAnsi="Times New Roman" w:eastAsia="FangSong" w:cs="Times New Roman"/>
          <w:b/>
          <w:bCs/>
        </w:rPr>
        <w:t>胍鎓离子</w:t>
      </w:r>
      <w:r>
        <w:rPr>
          <w:rFonts w:hint="eastAsia" w:ascii="Times New Roman" w:hAnsi="Times New Roman" w:eastAsia="Times New Roman" w:cs="Times New Roman"/>
          <w:b/>
          <w:bCs/>
        </w:rPr>
        <w:t>)</w:t>
      </w:r>
      <w:r>
        <w:rPr>
          <w:rFonts w:ascii="Times New Roman" w:hAnsi="Times New Roman" w:eastAsia="Times New Roman" w:cs="Times New Roman"/>
        </w:rPr>
        <w:t xml:space="preserve">: Treating each compound separately, the first (the guanidinium ion) is a very stable cation because of conjugation. The charge is delocalized onto all three nitrogen atoms as the first three structures show. Each nitrogen has an equal positive charge so the fourth diagram shows one third + on each.</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221" name="Picture"/>
            <a:graphic>
              <a:graphicData uri="http://schemas.openxmlformats.org/drawingml/2006/picture">
                <pic:pic>
                  <pic:nvPicPr>
                    <pic:cNvPr descr="6389dcb368b9832b5ed3a157bbb12c2b0de3a6c17732eeebee076034ace78e67.jpg" id="222" name="Picture"/>
                    <pic:cNvPicPr>
                      <a:picLocks noChangeArrowheads="1" noChangeAspect="1"/>
                    </pic:cNvPicPr>
                  </pic:nvPicPr>
                  <pic:blipFill>
                    <a:blip r:embed="rId220"/>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Enolate anion </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w:t>
      </w:r>
      <w:r>
        <w:rPr>
          <w:rFonts w:hint="eastAsia" w:ascii="Times New Roman" w:hAnsi="Times New Roman" w:eastAsia="Times New Roman" w:cs="Times New Roman"/>
          <w:b/>
          <w:bCs/>
        </w:rPr>
        <w:t>)</w:t>
      </w:r>
      <w:r>
        <w:rPr>
          <w:rFonts w:ascii="Times New Roman" w:hAnsi="Times New Roman" w:eastAsia="Times New Roman" w:cs="Times New Roman"/>
        </w:rPr>
        <w:t xml:space="preserve">: The second compound is an enolate anion. The negative charge is delocalized throughout the molecule, mostly on the oxygens but some on carbon. It is difficult to represent this with partial charges but the charges on the oxygens will be nearly a half each.</w:t>
      </w:r>
    </w:p>
    <w:p>
      <w:pPr>
        <w:pStyle w:val="BodyText"/>
        <w:spacing w:before="160" w:after="80"/>
        <w:jc w:val="center"/>
      </w:pPr>
      <w:r>
        <w:rPr>
          <w:rFonts w:ascii="Times New Roman" w:hAnsi="Times New Roman" w:eastAsia="Times New Roman" w:cs="Times New Roman"/>
        </w:rPr>
        <w:drawing>
          <wp:inline>
            <wp:extent cx="3600000" cy="413244"/>
            <wp:effectExtent b="0" l="0" r="0" t="0"/>
            <wp:docPr descr="" title="" id="224" name="Picture"/>
            <a:graphic>
              <a:graphicData uri="http://schemas.openxmlformats.org/drawingml/2006/picture">
                <pic:pic>
                  <pic:nvPicPr>
                    <pic:cNvPr descr="3b4514c14eb5c59ef7edefea6f7a09d34f8adbc8c42e822f5f45829929b9cd2c.jpg" id="225" name="Picture"/>
                    <pic:cNvPicPr>
                      <a:picLocks noChangeArrowheads="1" noChangeAspect="1"/>
                    </pic:cNvPicPr>
                  </pic:nvPicPr>
                  <pic:blipFill>
                    <a:blip r:embed="rId223"/>
                    <a:stretch>
                      <a:fillRect/>
                    </a:stretch>
                  </pic:blipFill>
                  <pic:spPr bwMode="auto">
                    <a:xfrm>
                      <a:off x="0" y="0"/>
                      <a:ext cx="3600000" cy="4132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219200"/>
            <wp:effectExtent b="0" l="0" r="0" t="0"/>
            <wp:docPr descr="" title="" id="227" name="Picture"/>
            <a:graphic>
              <a:graphicData uri="http://schemas.openxmlformats.org/drawingml/2006/picture">
                <pic:pic>
                  <pic:nvPicPr>
                    <pic:cNvPr descr="bce591b23c2fdeb7871b978b0cb87c763e33a13f022b5a82868f94562cedc410.jpg" id="228" name="Picture"/>
                    <pic:cNvPicPr>
                      <a:picLocks noChangeArrowheads="1" noChangeAspect="1"/>
                    </pic:cNvPicPr>
                  </pic:nvPicPr>
                  <pic:blipFill>
                    <a:blip r:embed="rId226"/>
                    <a:stretch>
                      <a:fillRect/>
                    </a:stretch>
                  </pic:blipFill>
                  <pic:spPr bwMode="auto">
                    <a:xfrm>
                      <a:off x="0" y="0"/>
                      <a:ext cx="3073400" cy="121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Naphthalene </w:t>
      </w:r>
      <w:r>
        <w:rPr>
          <w:rFonts w:hint="eastAsia" w:ascii="Times New Roman" w:hAnsi="Times New Roman" w:eastAsia="Times New Roman" w:cs="Times New Roman"/>
          <w:b/>
          <w:bCs/>
        </w:rPr>
        <w:t>(</w:t>
      </w:r>
      <w:r>
        <w:rPr>
          <w:rFonts w:hint="eastAsia" w:ascii="Times New Roman" w:hAnsi="Times New Roman" w:eastAsia="FangSong" w:cs="Times New Roman"/>
          <w:b/>
          <w:bCs/>
        </w:rPr>
        <w:t>萘</w:t>
      </w:r>
      <w:r>
        <w:rPr>
          <w:rFonts w:hint="eastAsia" w:ascii="Times New Roman" w:hAnsi="Times New Roman" w:eastAsia="Times New Roman" w:cs="Times New Roman"/>
          <w:b/>
          <w:bCs/>
        </w:rPr>
        <w:t>)</w:t>
      </w:r>
      <w:r>
        <w:rPr>
          <w:rFonts w:ascii="Times New Roman" w:hAnsi="Times New Roman" w:eastAsia="Times New Roman" w:cs="Times New Roman"/>
        </w:rPr>
        <w:t xml:space="preserve">: The third compound is naphthalene. The structure drawn in the question is the best as both rings are benzene rings. The results of curly arrow diagrams show how naphthalene is delocalized all round the outer ring. These diagrams show the ten electrons in the outer ring — this is a 4n + 2 number and all three diagrams show that naphthalene is aromatic.</w:t>
      </w:r>
    </w:p>
    <w:p>
      <w:pPr>
        <w:pStyle w:val="BodyText"/>
        <w:spacing w:before="160" w:after="80"/>
        <w:jc w:val="center"/>
      </w:pPr>
      <w:r>
        <w:rPr>
          <w:rFonts w:ascii="Times New Roman" w:hAnsi="Times New Roman" w:eastAsia="Times New Roman" w:cs="Times New Roman"/>
        </w:rPr>
        <w:drawing>
          <wp:inline>
            <wp:extent cx="3600000" cy="524175"/>
            <wp:effectExtent b="0" l="0" r="0" t="0"/>
            <wp:docPr descr="" title="" id="230" name="Picture"/>
            <a:graphic>
              <a:graphicData uri="http://schemas.openxmlformats.org/drawingml/2006/picture">
                <pic:pic>
                  <pic:nvPicPr>
                    <pic:cNvPr descr="5e1d3ce75a8c77b533f4435630f3d0b666ccf76957723bab2b58c533fd387001.jpg" id="231" name="Picture"/>
                    <pic:cNvPicPr>
                      <a:picLocks noChangeArrowheads="1" noChangeAspect="1"/>
                    </pic:cNvPicPr>
                  </pic:nvPicPr>
                  <pic:blipFill>
                    <a:blip r:embed="rId229"/>
                    <a:stretch>
                      <a:fillRect/>
                    </a:stretch>
                  </pic:blipFill>
                  <pic:spPr bwMode="auto">
                    <a:xfrm>
                      <a:off x="0" y="0"/>
                      <a:ext cx="3600000" cy="5241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胍鎓离子</w:t>
      </w:r>
      <w:r>
        <w:rPr>
          <w:rFonts w:hint="eastAsia" w:ascii="Times New Roman" w:hAnsi="Times New Roman" w:eastAsia="Times New Roman" w:cs="Times New Roman"/>
        </w:rPr>
        <w:t>：</w:t>
      </w:r>
      <w:r>
        <w:rPr>
          <w:rFonts w:hint="eastAsia" w:ascii="Times New Roman" w:hAnsi="Times New Roman" w:eastAsia="FangSong" w:cs="Times New Roman"/>
        </w:rPr>
        <w:t>正电荷在三个</w:t>
      </w:r>
      <w:r>
        <w:rPr>
          <w:rFonts w:hint="eastAsia" w:ascii="Times New Roman" w:hAnsi="Times New Roman" w:eastAsia="Times New Roman" w:cs="Times New Roman"/>
        </w:rPr>
        <w:t>N</w:t>
      </w:r>
      <w:r>
        <w:rPr>
          <w:rFonts w:hint="eastAsia" w:ascii="Times New Roman" w:hAnsi="Times New Roman" w:eastAsia="FangSong" w:cs="Times New Roman"/>
        </w:rPr>
        <w:t>原子上完全离域</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w:t>
      </w:r>
      <w:r>
        <w:rPr>
          <w:rFonts w:hint="eastAsia" w:ascii="Times New Roman" w:hAnsi="Times New Roman" w:eastAsia="FangSong" w:cs="Times New Roman"/>
        </w:rPr>
        <w:t>承担</w:t>
      </w:r>
      <w:r>
        <w:rPr>
          <w:rFonts w:hint="eastAsia" w:ascii="Times New Roman" w:hAnsi="Times New Roman" w:eastAsia="Times New Roman" w:cs="Times New Roman"/>
        </w:rPr>
        <w:t>1/3</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hint="eastAsia" w:ascii="Times New Roman" w:hAnsi="Times New Roman" w:eastAsia="FangSong" w:cs="Times New Roman"/>
        </w:rPr>
        <w:t>三个共振结构等价贡献</w:t>
      </w:r>
      <w:r>
        <w:rPr>
          <w:rFonts w:hint="eastAsia" w:ascii="Times New Roman" w:hAnsi="Times New Roman" w:eastAsia="Times New Roman" w:cs="Times New Roman"/>
        </w:rPr>
        <w:t>，</w:t>
      </w:r>
      <w:r>
        <w:rPr>
          <w:rFonts w:hint="eastAsia" w:ascii="Times New Roman" w:hAnsi="Times New Roman" w:eastAsia="FangSong" w:cs="Times New Roman"/>
        </w:rPr>
        <w:t>体现了极强的共轭稳定性</w:t>
      </w:r>
      <w:r>
        <w:rPr>
          <w:rFonts w:hint="eastAsia" w:ascii="Times New Roman" w:hAnsi="Times New Roman" w:eastAsia="Times New Roman" w:cs="Times New Roman"/>
        </w:rPr>
        <w:t>。</w:t>
      </w:r>
      <w:r>
        <w:rPr>
          <w:rFonts w:hint="eastAsia" w:ascii="Times New Roman" w:hAnsi="Times New Roman" w:eastAsia="FangSong" w:cs="Times New Roman"/>
        </w:rPr>
        <w:t>这解释了胍基</w:t>
      </w:r>
      <w:r>
        <w:rPr>
          <w:rFonts w:hint="eastAsia" w:ascii="Times New Roman" w:hAnsi="Times New Roman" w:eastAsia="Times New Roman" w:cs="Times New Roman"/>
        </w:rPr>
        <w:t>（guanidine）</w:t>
      </w:r>
      <w:r>
        <w:rPr>
          <w:rFonts w:hint="eastAsia" w:ascii="Times New Roman" w:hAnsi="Times New Roman" w:eastAsia="FangSong" w:cs="Times New Roman"/>
        </w:rPr>
        <w:t>为何是强碱</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烯醇盐</w:t>
      </w:r>
      <w:r>
        <w:rPr>
          <w:rFonts w:hint="eastAsia" w:ascii="Times New Roman" w:hAnsi="Times New Roman" w:eastAsia="Times New Roman" w:cs="Times New Roman"/>
          <w:b/>
          <w:bCs/>
        </w:rPr>
        <w:t>（enolate）</w:t>
      </w:r>
      <w:r>
        <w:rPr>
          <w:rFonts w:hint="eastAsia" w:ascii="Times New Roman" w:hAnsi="Times New Roman" w:eastAsia="Times New Roman" w:cs="Times New Roman"/>
        </w:rPr>
        <w:t>：</w:t>
      </w:r>
      <w:r>
        <w:rPr>
          <w:rFonts w:hint="eastAsia" w:ascii="Times New Roman" w:hAnsi="Times New Roman" w:eastAsia="FangSong" w:cs="Times New Roman"/>
        </w:rPr>
        <w:t>负电荷主要分布在两个</w:t>
      </w:r>
      <w:r>
        <w:rPr>
          <w:rFonts w:hint="eastAsia" w:ascii="Times New Roman" w:hAnsi="Times New Roman" w:eastAsia="Times New Roman" w:cs="Times New Roman"/>
        </w:rPr>
        <w:t>O</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hint="eastAsia" w:ascii="Times New Roman" w:hAnsi="Times New Roman" w:eastAsia="FangSong" w:cs="Times New Roman"/>
        </w:rPr>
        <w:t>各约</w:t>
      </w:r>
      <w:r>
        <w:rPr>
          <w:rFonts w:hint="eastAsia" w:ascii="Times New Roman" w:hAnsi="Times New Roman" w:eastAsia="Times New Roman" w:cs="Times New Roman"/>
        </w:rPr>
        <w:t>-1/2），</w:t>
      </w:r>
      <w:r>
        <w:rPr>
          <w:rFonts w:hint="eastAsia" w:ascii="Times New Roman" w:hAnsi="Times New Roman" w:eastAsia="FangSong" w:cs="Times New Roman"/>
        </w:rPr>
        <w:t>少量在</w:t>
      </w:r>
      <w:r>
        <w:rPr>
          <w:rFonts w:hint="eastAsia" w:ascii="Times New Roman" w:hAnsi="Times New Roman" w:eastAsia="Times New Roman" w:cs="Times New Roman"/>
        </w:rPr>
        <w:t>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O-C=C</w:t>
      </w:r>
      <w:r>
        <w:rPr>
          <w:rFonts w:hint="eastAsia" w:ascii="Times New Roman" w:hAnsi="Times New Roman" w:eastAsia="FangSong" w:cs="Times New Roman"/>
        </w:rPr>
        <w:t>共振结构说明烯醇盐的碳负离子特性</w:t>
      </w:r>
      <w:r>
        <w:rPr>
          <w:rFonts w:hint="eastAsia" w:ascii="Times New Roman" w:hAnsi="Times New Roman" w:eastAsia="Times New Roman" w:cs="Times New Roman"/>
        </w:rPr>
        <w:t>——</w:t>
      </w:r>
      <w:r>
        <w:rPr>
          <w:rFonts w:hint="eastAsia" w:ascii="Times New Roman" w:hAnsi="Times New Roman" w:eastAsia="FangSong" w:cs="Times New Roman"/>
        </w:rPr>
        <w:t>这也是烯醇盐作为亲核试剂的结构基础</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萘</w:t>
      </w:r>
      <w:r>
        <w:rPr>
          <w:rFonts w:hint="eastAsia" w:ascii="Times New Roman" w:hAnsi="Times New Roman" w:eastAsia="Times New Roman" w:cs="Times New Roman"/>
        </w:rPr>
        <w:t>：</w:t>
      </w:r>
      <w:r>
        <w:rPr>
          <w:rFonts w:hint="eastAsia" w:ascii="Times New Roman" w:hAnsi="Times New Roman" w:eastAsia="FangSong" w:cs="Times New Roman"/>
        </w:rPr>
        <w:t>外环有</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三个等价共振结构展示了</w:t>
      </w:r>
      <w:r>
        <w:rPr>
          <w:rFonts w:hint="eastAsia" w:ascii="Times New Roman" w:hAnsi="Times New Roman" w:eastAsia="Times New Roman" w:cs="Times New Roman"/>
        </w:rPr>
        <w:t>π</w:t>
      </w:r>
      <w:r>
        <w:rPr>
          <w:rFonts w:hint="eastAsia" w:ascii="Times New Roman" w:hAnsi="Times New Roman" w:eastAsia="FangSong" w:cs="Times New Roman"/>
        </w:rPr>
        <w:t>电子在外环的完全离域</w:t>
      </w:r>
    </w:p>
    <w:p>
      <w:pPr>
        <w:pStyle w:val="Block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胍鎓的三个共振结构完全等价</w:t>
      </w:r>
      <w:r>
        <w:rPr>
          <w:rFonts w:hint="eastAsia" w:ascii="Times New Roman" w:hAnsi="Times New Roman" w:eastAsia="Times New Roman" w:cs="Times New Roman"/>
        </w:rPr>
        <w:t>；</w:t>
      </w:r>
      <w:r>
        <w:rPr>
          <w:rFonts w:hint="eastAsia" w:ascii="Times New Roman" w:hAnsi="Times New Roman" w:eastAsia="FangSong" w:cs="Times New Roman"/>
        </w:rPr>
        <w:t>烯醇盐的共振结构不等价</w:t>
      </w:r>
      <w:r>
        <w:rPr>
          <w:rFonts w:hint="eastAsia" w:ascii="Times New Roman" w:hAnsi="Times New Roman" w:eastAsia="Times New Roman" w:cs="Times New Roman"/>
        </w:rPr>
        <w:t>（O</w:t>
      </w:r>
      <w:r>
        <w:rPr>
          <w:rFonts w:hint="eastAsia" w:ascii="Times New Roman" w:hAnsi="Times New Roman" w:eastAsia="FangSong" w:cs="Times New Roman"/>
        </w:rPr>
        <w:t>上电荷更多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O</w:t>
      </w:r>
      <w:r>
        <w:rPr>
          <w:rFonts w:hint="eastAsia" w:ascii="Times New Roman" w:hAnsi="Times New Roman" w:eastAsia="FangSong" w:cs="Times New Roman"/>
        </w:rPr>
        <w:t>电负性更大</w:t>
      </w:r>
      <w:r>
        <w:rPr>
          <w:rFonts w:hint="eastAsia" w:ascii="Times New Roman" w:hAnsi="Times New Roman" w:eastAsia="Times New Roman" w:cs="Times New Roman"/>
        </w:rPr>
        <w:t>）；</w:t>
      </w:r>
      <w:r>
        <w:rPr>
          <w:rFonts w:hint="eastAsia" w:ascii="Times New Roman" w:hAnsi="Times New Roman" w:eastAsia="FangSong" w:cs="Times New Roman"/>
        </w:rPr>
        <w:t>萘的共振结构展示的是芳香性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42" w:name="ch7-p4-重氮甲烷n2on2o4离域箭头"/>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Ch7-P4-</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3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3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3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Diazomethane </w:t>
      </w:r>
      <w:r>
        <w:rPr>
          <w:rFonts w:hint="eastAsia" w:ascii="Times New Roman" w:hAnsi="Times New Roman" w:eastAsia="Times New Roman" w:cs="Times New Roman"/>
          <w:b/>
          <w:bCs/>
        </w:rPr>
        <w:t>(</w:t>
      </w:r>
      <w:r>
        <w:rPr>
          <w:rFonts w:hint="eastAsia" w:ascii="Times New Roman" w:hAnsi="Times New Roman" w:eastAsia="FangSong" w:cs="Times New Roman"/>
          <w:b/>
          <w:bCs/>
        </w:rPr>
        <w:t>重氮甲烷</w:t>
      </w:r>
      <w:r>
        <w:rPr>
          <w:rFonts w:hint="eastAsia" w:ascii="Times New Roman" w:hAnsi="Times New Roman" w:eastAsia="Times New Roman" w:cs="Times New Roman"/>
          <w:b/>
          <w:bCs/>
        </w:rPr>
        <w:t>)</w:t>
      </w:r>
      <w:r>
        <w:rPr>
          <w:rFonts w:ascii="Times New Roman" w:hAnsi="Times New Roman" w:eastAsia="Times New Roman" w:cs="Times New Roman"/>
        </w:rPr>
        <w:t xml:space="preserve">: The nitro group, although it is neutral, can be represented as a pair of delocalized structures containing charges. The same is true for the explosive gas diazomethane. It has a linear structure, and we can draw two alternative structures, both with charges, even though it is a neutral compound. They’re linked with the double headed arrow used for alternative representations for the same compound. Remember to avoid the trap of giving nitrogen five bonds!</w:t>
      </w:r>
    </w:p>
    <w:p>
      <w:pPr>
        <w:pStyle w:val="BodyText"/>
        <w:spacing w:before="160" w:after="80"/>
        <w:jc w:val="center"/>
      </w:pPr>
      <w:r>
        <w:rPr>
          <w:rFonts w:ascii="Times New Roman" w:hAnsi="Times New Roman" w:eastAsia="Times New Roman" w:cs="Times New Roman"/>
        </w:rPr>
        <w:drawing>
          <wp:inline>
            <wp:extent cx="3600000" cy="902127"/>
            <wp:effectExtent b="0" l="0" r="0" t="0"/>
            <wp:docPr descr="" title="" id="234" name="Picture"/>
            <a:graphic>
              <a:graphicData uri="http://schemas.openxmlformats.org/drawingml/2006/picture">
                <pic:pic>
                  <pic:nvPicPr>
                    <pic:cNvPr descr="6c7a5b32163dba1d77ca6e92523e1e24f57fcc1249f05cfb708b18f122d53a23.jpg" id="235" name="Picture"/>
                    <pic:cNvPicPr>
                      <a:picLocks noChangeArrowheads="1" noChangeAspect="1"/>
                    </pic:cNvPicPr>
                  </pic:nvPicPr>
                  <pic:blipFill>
                    <a:blip r:embed="rId233"/>
                    <a:stretch>
                      <a:fillRect/>
                    </a:stretch>
                  </pic:blipFill>
                  <pic:spPr bwMode="auto">
                    <a:xfrm>
                      <a:off x="0" y="0"/>
                      <a:ext cx="3600000" cy="9021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7948"/>
            <wp:effectExtent b="0" l="0" r="0" t="0"/>
            <wp:docPr descr="" title="" id="237" name="Picture"/>
            <a:graphic>
              <a:graphicData uri="http://schemas.openxmlformats.org/drawingml/2006/picture">
                <pic:pic>
                  <pic:nvPicPr>
                    <pic:cNvPr descr="29dab007bc6599c4ae7afbb373d14e06ed98f8c926f1687ee04657b6f053d2ce.jpg" id="238" name="Picture"/>
                    <pic:cNvPicPr>
                      <a:picLocks noChangeArrowheads="1" noChangeAspect="1"/>
                    </pic:cNvPicPr>
                  </pic:nvPicPr>
                  <pic:blipFill>
                    <a:blip r:embed="rId236"/>
                    <a:stretch>
                      <a:fillRect/>
                    </a:stretch>
                  </pic:blipFill>
                  <pic:spPr bwMode="auto">
                    <a:xfrm>
                      <a:off x="0" y="0"/>
                      <a:ext cx="3600000" cy="11179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These compounds are also isoelectronic with carbon dioxide and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(b) Nitrous oxide </w:t>
      </w:r>
      <w:r>
        <w:rPr>
          <w:rFonts w:hint="eastAsia" w:ascii="Times New Roman" w:hAnsi="Times New Roman" w:eastAsia="Times New Roman" w:cs="Times New Roman"/>
          <w:b/>
          <w:bCs/>
        </w:rPr>
        <w:t>(</w:t>
      </w:r>
      <w:r>
        <w:rPr>
          <w:rFonts w:hint="eastAsia" w:ascii="Times New Roman" w:hAnsi="Times New Roman" w:eastAsia="FangSong" w:cs="Times New Roman"/>
          <w:b/>
          <w:bCs/>
        </w:rPr>
        <w:t>一氧化二氮</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 Nitric oxide is very similar — in fact it is isoelectronic with diazomethane. You can think of it as a nitrogen molecule in which an oxygen atom has captured one of the lone pairs.</w:t>
      </w:r>
    </w:p>
    <w:p>
      <w:pPr>
        <w:pStyle w:val="BodyText"/>
      </w:pPr>
      <w:r>
        <w:rPr>
          <w:rFonts w:ascii="Times New Roman" w:hAnsi="Times New Roman" w:eastAsia="Times New Roman" w:cs="Times New Roman"/>
          <w:b/>
          <w:bCs/>
        </w:rPr>
        <w:t xml:space="preserve">(c) Dinitrogen tetroxide </w:t>
      </w:r>
      <w:r>
        <w:rPr>
          <w:rFonts w:hint="eastAsia" w:ascii="Times New Roman" w:hAnsi="Times New Roman" w:eastAsia="Times New Roman" w:cs="Times New Roman"/>
          <w:b/>
          <w:bCs/>
        </w:rPr>
        <w:t>(</w:t>
      </w:r>
      <w:r>
        <w:rPr>
          <w:rFonts w:hint="eastAsia" w:ascii="Times New Roman" w:hAnsi="Times New Roman" w:eastAsia="FangSong" w:cs="Times New Roman"/>
          <w:b/>
          <w:bCs/>
        </w:rPr>
        <w:t>四氧化二氮</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rPr>
        <w:t>: Dinitrogen tetroxide is a gas which decomposes to the more familiar brown air pollutant nitrogen dioxide (NO</w:t>
      </w:r>
      <w:r>
        <w:rPr>
          <w:rFonts w:ascii="Times New Roman" w:hAnsi="Times New Roman" w:eastAsia="Times New Roman" w:cs="Times New Roman"/>
          <w:vertAlign w:val="subscript"/>
        </w:rPr>
        <w:t>2</w:t>
      </w:r>
      <w:r>
        <w:rPr>
          <w:rFonts w:ascii="Times New Roman" w:hAnsi="Times New Roman" w:eastAsia="Times New Roman" w:cs="Times New Roman"/>
        </w:rPr>
        <w:t>) at higher temperatures. The only way we can draw it seems most unsatisfactory: both nitrogens with positive charges! Even though these are not full positive charges, and this molecule does bring into focus the inadequacy of some valence bond representations, perhaps our discomfort with the structure is an indication of why this N–N bond is so weak.</w:t>
      </w:r>
    </w:p>
    <w:p>
      <w:pPr>
        <w:pStyle w:val="BodyText"/>
        <w:spacing w:before="160" w:after="80"/>
        <w:jc w:val="center"/>
      </w:pPr>
      <w:r>
        <w:rPr>
          <w:rFonts w:ascii="Times New Roman" w:hAnsi="Times New Roman" w:eastAsia="Times New Roman" w:cs="Times New Roman"/>
        </w:rPr>
        <w:drawing>
          <wp:inline>
            <wp:extent cx="3600000" cy="724600"/>
            <wp:effectExtent b="0" l="0" r="0" t="0"/>
            <wp:docPr descr="" title="" id="240" name="Picture"/>
            <a:graphic>
              <a:graphicData uri="http://schemas.openxmlformats.org/drawingml/2006/picture">
                <pic:pic>
                  <pic:nvPicPr>
                    <pic:cNvPr descr="52ef130dade0994db759bc7450ba9390c7c7d1e87031942c262386dd1645a2d9.jpg" id="241" name="Picture"/>
                    <pic:cNvPicPr>
                      <a:picLocks noChangeArrowheads="1" noChangeAspect="1"/>
                    </pic:cNvPicPr>
                  </pic:nvPicPr>
                  <pic:blipFill>
                    <a:blip r:embed="rId239"/>
                    <a:stretch>
                      <a:fillRect/>
                    </a:stretch>
                  </pic:blipFill>
                  <pic:spPr bwMode="auto">
                    <a:xfrm>
                      <a:off x="0" y="0"/>
                      <a:ext cx="3600000" cy="72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重氮甲烷</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虽然是中性分子</w:t>
      </w:r>
      <w:r>
        <w:rPr>
          <w:rFonts w:hint="eastAsia" w:ascii="Times New Roman" w:hAnsi="Times New Roman" w:eastAsia="Times New Roman" w:cs="Times New Roman"/>
        </w:rPr>
        <w:t>，</w:t>
      </w:r>
      <w:r>
        <w:rPr>
          <w:rFonts w:hint="eastAsia" w:ascii="Times New Roman" w:hAnsi="Times New Roman" w:eastAsia="FangSong" w:cs="Times New Roman"/>
        </w:rPr>
        <w:t>但必须用带电荷的共振结构来表示</w:t>
      </w:r>
      <w:r>
        <w:rPr>
          <w:rFonts w:hint="eastAsia" w:ascii="Times New Roman" w:hAnsi="Times New Roman" w:eastAsia="Times New Roman" w:cs="Times New Roman"/>
        </w:rPr>
        <w:t>。</w:t>
      </w:r>
      <w:r>
        <w:rPr>
          <w:rFonts w:hint="eastAsia" w:ascii="Times New Roman" w:hAnsi="Times New Roman" w:eastAsia="FangSong" w:cs="Times New Roman"/>
        </w:rPr>
        <w:t>两个主要共振结构中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N</w:t>
      </w:r>
      <w:r>
        <w:rPr>
          <w:rFonts w:hint="eastAsia" w:ascii="Times New Roman" w:hAnsi="Times New Roman" w:eastAsia="FangSong" w:cs="Times New Roman"/>
        </w:rPr>
        <w:t>始终带正电荷</w:t>
      </w:r>
      <w:r>
        <w:rPr>
          <w:rFonts w:hint="eastAsia" w:ascii="Times New Roman" w:hAnsi="Times New Roman" w:eastAsia="Times New Roman" w:cs="Times New Roman"/>
        </w:rPr>
        <w:t>，</w:t>
      </w:r>
      <w:r>
        <w:rPr>
          <w:rFonts w:hint="eastAsia" w:ascii="Times New Roman" w:hAnsi="Times New Roman" w:eastAsia="FangSong" w:cs="Times New Roman"/>
        </w:rPr>
        <w:t>而负电荷在</w:t>
      </w:r>
      <w:r>
        <w:rPr>
          <w:rFonts w:hint="eastAsia" w:ascii="Times New Roman" w:hAnsi="Times New Roman" w:eastAsia="Times New Roman" w:cs="Times New Roman"/>
        </w:rPr>
        <w:t>C</w:t>
      </w:r>
      <w:r>
        <w:rPr>
          <w:rFonts w:hint="eastAsia" w:ascii="Times New Roman" w:hAnsi="Times New Roman" w:eastAsia="FangSong" w:cs="Times New Roman"/>
        </w:rPr>
        <w:t>和末端</w:t>
      </w:r>
      <w:r>
        <w:rPr>
          <w:rFonts w:hint="eastAsia" w:ascii="Times New Roman" w:hAnsi="Times New Roman" w:eastAsia="Times New Roman" w:cs="Times New Roman"/>
        </w:rPr>
        <w:t>N</w:t>
      </w:r>
      <w:r>
        <w:rPr>
          <w:rFonts w:hint="eastAsia" w:ascii="Times New Roman" w:hAnsi="Times New Roman" w:eastAsia="FangSong" w:cs="Times New Roman"/>
        </w:rPr>
        <w:t>之间切换</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w:t>
      </w:r>
      <w:r>
        <w:rPr>
          <w:rFonts w:hint="eastAsia" w:ascii="Times New Roman" w:hAnsi="Times New Roman" w:eastAsia="FangSong" w:cs="Times New Roman"/>
        </w:rPr>
        <w:t>不能超过八隅体</w:t>
      </w:r>
      <w:r>
        <w:rPr>
          <w:rFonts w:hint="eastAsia" w:ascii="Times New Roman" w:hAnsi="Times New Roman" w:eastAsia="Times New Roman" w:cs="Times New Roman"/>
        </w:rPr>
        <w:t>（</w:t>
      </w:r>
      <w:r>
        <w:rPr>
          <w:rFonts w:hint="eastAsia" w:ascii="Times New Roman" w:hAnsi="Times New Roman" w:eastAsia="FangSong" w:cs="Times New Roman"/>
        </w:rPr>
        <w:t>不能画出</w:t>
      </w:r>
      <w:r>
        <w:rPr>
          <w:rFonts w:hint="eastAsia" w:ascii="Times New Roman" w:hAnsi="Times New Roman" w:eastAsia="Times New Roman" w:cs="Times New Roman"/>
        </w:rPr>
        <w:t>N</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个键的结构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一氧化二氮</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与重氮甲烷是等电子体</w:t>
      </w:r>
      <w:r>
        <w:rPr>
          <w:rFonts w:hint="eastAsia" w:ascii="Times New Roman" w:hAnsi="Times New Roman" w:eastAsia="Times New Roman" w:cs="Times New Roman"/>
        </w:rPr>
        <w:t>（isoelectronic），</w:t>
      </w:r>
      <w:r>
        <w:rPr>
          <w:rFonts w:hint="eastAsia" w:ascii="Times New Roman" w:hAnsi="Times New Roman" w:eastAsia="FangSong" w:cs="Times New Roman"/>
        </w:rPr>
        <w:t>结构为</w:t>
      </w:r>
      <w:r>
        <w:rPr>
          <w:rFonts w:hint="eastAsia" w:ascii="Times New Roman" w:hAnsi="Times New Roman" w:eastAsia="Times New Roman" w:cs="Times New Roman"/>
        </w:rPr>
        <w:t>N=N=O</w:t>
      </w:r>
      <w:r>
        <w:rPr>
          <w:rFonts w:hint="eastAsia" w:ascii="Times New Roman" w:hAnsi="Times New Roman" w:eastAsia="FangSong" w:cs="Times New Roman"/>
        </w:rPr>
        <w:t>的线性分子</w:t>
      </w:r>
      <w:r>
        <w:rPr>
          <w:rFonts w:hint="eastAsia" w:ascii="Times New Roman" w:hAnsi="Times New Roman" w:eastAsia="Times New Roman" w:cs="Times New Roman"/>
        </w:rPr>
        <w:t>。</w:t>
      </w:r>
      <w:r>
        <w:rPr>
          <w:rFonts w:hint="eastAsia" w:ascii="Times New Roman" w:hAnsi="Times New Roman" w:eastAsia="FangSong" w:cs="Times New Roman"/>
        </w:rPr>
        <w:t>类似的</w:t>
      </w:r>
      <w:r>
        <w:rPr>
          <w:rFonts w:hint="eastAsia" w:ascii="Times New Roman" w:hAnsi="Times New Roman" w:eastAsia="Times New Roman" w:cs="Times New Roman"/>
        </w:rPr>
        <w:t>，</w:t>
      </w:r>
      <w:r>
        <w:rPr>
          <w:rFonts w:hint="eastAsia" w:ascii="Times New Roman" w:hAnsi="Times New Roman" w:eastAsia="FangSong" w:cs="Times New Roman"/>
        </w:rPr>
        <w:t>需要画出带电荷分离的共振结构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四氧化二氮</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可看作两个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单元通过</w:t>
      </w:r>
      <w:r>
        <w:rPr>
          <w:rFonts w:hint="eastAsia" w:ascii="Times New Roman" w:hAnsi="Times New Roman" w:eastAsia="Times New Roman" w:cs="Times New Roman"/>
        </w:rPr>
        <w:t>N-N</w:t>
      </w:r>
      <w:r>
        <w:rPr>
          <w:rFonts w:hint="eastAsia" w:ascii="Times New Roman" w:hAnsi="Times New Roman" w:eastAsia="FangSong" w:cs="Times New Roman"/>
        </w:rPr>
        <w:t>键连接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部分的离域使两个</w:t>
      </w:r>
      <w:r>
        <w:rPr>
          <w:rFonts w:hint="eastAsia" w:ascii="Times New Roman" w:hAnsi="Times New Roman" w:eastAsia="Times New Roman" w:cs="Times New Roman"/>
        </w:rPr>
        <w:t>N</w:t>
      </w:r>
      <w:r>
        <w:rPr>
          <w:rFonts w:hint="eastAsia" w:ascii="Times New Roman" w:hAnsi="Times New Roman" w:eastAsia="FangSong" w:cs="Times New Roman"/>
        </w:rPr>
        <w:t>都带部分正电荷</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hint="eastAsia" w:ascii="Times New Roman" w:hAnsi="Times New Roman" w:eastAsia="Times New Roman" w:cs="Times New Roman"/>
        </w:rPr>
        <w:t>N-N</w:t>
      </w:r>
      <w:r>
        <w:rPr>
          <w:rFonts w:hint="eastAsia" w:ascii="Times New Roman" w:hAnsi="Times New Roman" w:eastAsia="FangSong" w:cs="Times New Roman"/>
        </w:rPr>
        <w:t>键很弱的原因</w:t>
      </w:r>
      <w:r>
        <w:rPr>
          <w:rFonts w:hint="eastAsia" w:ascii="Times New Roman" w:hAnsi="Times New Roman" w:eastAsia="Times New Roman" w:cs="Times New Roman"/>
        </w:rPr>
        <w:t>。</w:t>
      </w:r>
      <w:r>
        <w:rPr>
          <w:rFonts w:hint="eastAsia" w:ascii="Times New Roman" w:hAnsi="Times New Roman" w:eastAsia="FangSong" w:cs="Times New Roman"/>
        </w:rPr>
        <w:t>这体现了价键表示法在某些分子上的局限性</w:t>
      </w:r>
    </w:p>
    <w:p>
      <w:pPr>
        <w:pStyle w:val="BlockText"/>
      </w:pPr>
      <w:r>
        <w:rPr>
          <w:rFonts w:hint="eastAsia" w:ascii="Times New Roman" w:hAnsi="Times New Roman" w:eastAsia="FangSong" w:cs="Times New Roman"/>
          <w:b/>
          <w:bCs/>
        </w:rPr>
        <w:t xml:space="preserve">等电子体原理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具有相同的电子数和类似的线性结构</w:t>
      </w:r>
      <w:r>
        <w:rPr>
          <w:rFonts w:hint="eastAsia" w:ascii="Times New Roman" w:hAnsi="Times New Roman" w:eastAsia="Times New Roman" w:cs="Times New Roman"/>
        </w:rPr>
        <w:t>，</w:t>
      </w:r>
      <w:r>
        <w:rPr>
          <w:rFonts w:hint="eastAsia" w:ascii="Times New Roman" w:hAnsi="Times New Roman" w:eastAsia="FangSong" w:cs="Times New Roman"/>
        </w:rPr>
        <w:t>它们的离域模式也很相似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61" w:name="ch7-p6-吲哚薁吡喃酮腺嘌呤芳香性"/>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Ch7-P6-</w:t>
      </w:r>
      <w:r>
        <w:rPr>
          <w:rFonts w:hint="eastAsia" w:ascii="Times New Roman" w:hAnsi="Times New Roman" w:eastAsia="SimHei" w:cs="Times New Roman"/>
        </w:rPr>
        <w:t>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244" name="Picture"/>
            <a:graphic>
              <a:graphicData uri="http://schemas.openxmlformats.org/drawingml/2006/picture">
                <pic:pic>
                  <pic:nvPicPr>
                    <pic:cNvPr descr="bc7ff5a686743aa36dc5adc11b3ecd4907c0105975223af46d5511c7eadb0366.jpg" id="245" name="Picture"/>
                    <pic:cNvPicPr>
                      <a:picLocks noChangeArrowheads="1" noChangeAspect="1"/>
                    </pic:cNvPicPr>
                  </pic:nvPicPr>
                  <pic:blipFill>
                    <a:blip r:embed="rId243"/>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47" name="Picture"/>
            <a:graphic>
              <a:graphicData uri="http://schemas.openxmlformats.org/drawingml/2006/picture">
                <pic:pic>
                  <pic:nvPicPr>
                    <pic:cNvPr descr="8af604f840a695df35de15bd534510553b41e397bd03bf74130d470262949110.jpg" id="248" name="Picture"/>
                    <pic:cNvPicPr>
                      <a:picLocks noChangeArrowheads="1" noChangeAspect="1"/>
                    </pic:cNvPicPr>
                  </pic:nvPicPr>
                  <pic:blipFill>
                    <a:blip r:embed="rId246"/>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250" name="Picture"/>
            <a:graphic>
              <a:graphicData uri="http://schemas.openxmlformats.org/drawingml/2006/picture">
                <pic:pic>
                  <pic:nvPicPr>
                    <pic:cNvPr descr="4b3207e881d4a6daeb9f413dbe612eb9f3315ca6f015afd27791c8276cd54e57.jpg" id="251" name="Picture"/>
                    <pic:cNvPicPr>
                      <a:picLocks noChangeArrowheads="1" noChangeAspect="1"/>
                    </pic:cNvPicPr>
                  </pic:nvPicPr>
                  <pic:blipFill>
                    <a:blip r:embed="rId249"/>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253" name="Picture"/>
            <a:graphic>
              <a:graphicData uri="http://schemas.openxmlformats.org/drawingml/2006/picture">
                <pic:pic>
                  <pic:nvPicPr>
                    <pic:cNvPr descr="76a726b771ad02a2ffd74e5563f2b9a3785004994fbbe89c72c17644201a5799.jpg" id="254" name="Picture"/>
                    <pic:cNvPicPr>
                      <a:picLocks noChangeArrowheads="1" noChangeAspect="1"/>
                    </pic:cNvPicPr>
                  </pic:nvPicPr>
                  <pic:blipFill>
                    <a:blip r:embed="rId252"/>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Indole </w:t>
      </w:r>
      <w:r>
        <w:rPr>
          <w:rFonts w:hint="eastAsia" w:ascii="Times New Roman" w:hAnsi="Times New Roman" w:eastAsia="Times New Roman" w:cs="Times New Roman"/>
          <w:b/>
          <w:bCs/>
        </w:rPr>
        <w:t>(</w:t>
      </w:r>
      <w:r>
        <w:rPr>
          <w:rFonts w:hint="eastAsia" w:ascii="Times New Roman" w:hAnsi="Times New Roman" w:eastAsia="FangSong" w:cs="Times New Roman"/>
          <w:b/>
          <w:bCs/>
        </w:rPr>
        <w:t>吲哚</w:t>
      </w:r>
      <w:r>
        <w:rPr>
          <w:rFonts w:hint="eastAsia" w:ascii="Times New Roman" w:hAnsi="Times New Roman" w:eastAsia="Times New Roman" w:cs="Times New Roman"/>
          <w:b/>
          <w:bCs/>
        </w:rPr>
        <w:t>)</w:t>
      </w:r>
      <w:r>
        <w:rPr>
          <w:rFonts w:ascii="Times New Roman" w:hAnsi="Times New Roman" w:eastAsia="Times New Roman" w:cs="Times New Roman"/>
        </w:rPr>
        <w:t xml:space="preserve">: As drawn here, has eight double bonds, which give eight delocalized electrons. To be aromatic, it needs 2n+2, so two more electrons must come from the lone pair of the nitrogen atom.</w:t>
      </w:r>
    </w:p>
    <w:p>
      <w:pPr>
        <w:pStyle w:val="BodyText"/>
      </w:pPr>
      <w:r>
        <w:rPr>
          <w:rFonts w:ascii="Times New Roman" w:hAnsi="Times New Roman" w:eastAsia="Times New Roman" w:cs="Times New Roman"/>
          <w:b/>
          <w:bCs/>
        </w:rPr>
        <w:t xml:space="preserve">Azulene </w:t>
      </w:r>
      <w:r>
        <w:rPr>
          <w:rFonts w:hint="eastAsia" w:ascii="Times New Roman" w:hAnsi="Times New Roman" w:eastAsia="Times New Roman" w:cs="Times New Roman"/>
          <w:b/>
          <w:bCs/>
        </w:rPr>
        <w:t>(</w:t>
      </w:r>
      <w:r>
        <w:rPr>
          <w:rFonts w:hint="eastAsia" w:ascii="Times New Roman" w:hAnsi="Times New Roman" w:eastAsia="FangSong" w:cs="Times New Roman"/>
          <w:b/>
          <w:bCs/>
        </w:rPr>
        <w:t>薁</w:t>
      </w:r>
      <w:r>
        <w:rPr>
          <w:rFonts w:hint="eastAsia" w:ascii="Times New Roman" w:hAnsi="Times New Roman" w:eastAsia="Times New Roman" w:cs="Times New Roman"/>
          <w:b/>
          <w:bCs/>
        </w:rPr>
        <w:t>)</w:t>
      </w:r>
      <w:r>
        <w:rPr>
          <w:rFonts w:ascii="Times New Roman" w:hAnsi="Times New Roman" w:eastAsia="Times New Roman" w:cs="Times New Roman"/>
        </w:rPr>
        <w:t xml:space="preserve">: Is isomeric with naphthalene, and it’s quite easy to find the ten electrons — four in one ring and six in the other.</w:t>
      </w:r>
    </w:p>
    <w:p>
      <w:pPr>
        <w:pStyle w:val="BodyText"/>
      </w:pPr>
      <w:r>
        <w:rPr>
          <w:rFonts w:ascii="Times New Roman" w:hAnsi="Times New Roman" w:eastAsia="Times New Roman" w:cs="Times New Roman"/>
          <w:b/>
          <w:bCs/>
        </w:rPr>
        <w:t xml:space="preserve">α-Pyrone </w:t>
      </w:r>
      <w:r>
        <w:rPr>
          <w:rFonts w:hint="eastAsia" w:ascii="Times New Roman" w:hAnsi="Times New Roman" w:eastAsia="Times New Roman" w:cs="Times New Roman"/>
          <w:b/>
          <w:bCs/>
        </w:rPr>
        <w:t>(α-</w:t>
      </w:r>
      <w:r>
        <w:rPr>
          <w:rFonts w:hint="eastAsia" w:ascii="Times New Roman" w:hAnsi="Times New Roman" w:eastAsia="FangSong" w:cs="Times New Roman"/>
          <w:b/>
          <w:bCs/>
        </w:rPr>
        <w:t>吡喃酮</w:t>
      </w:r>
      <w:r>
        <w:rPr>
          <w:rFonts w:hint="eastAsia" w:ascii="Times New Roman" w:hAnsi="Times New Roman" w:eastAsia="Times New Roman" w:cs="Times New Roman"/>
          <w:b/>
          <w:bCs/>
        </w:rPr>
        <w:t>)</w:t>
      </w:r>
      <w:r>
        <w:rPr>
          <w:rFonts w:ascii="Times New Roman" w:hAnsi="Times New Roman" w:eastAsia="Times New Roman" w:cs="Times New Roman"/>
        </w:rPr>
        <w:t xml:space="preserve">: Has six electrons — two from the double bonds in the ring and two from oxygen. That means that the carbonyl group, whose double bond is not part of the ring, does not contribute to the aromatic sextet. This is generally true for double bonds which stick out of the ring.</w:t>
      </w:r>
    </w:p>
    <w:p>
      <w:pPr>
        <w:pStyle w:val="BodyText"/>
      </w:pPr>
      <w:r>
        <w:rPr>
          <w:rFonts w:ascii="Times New Roman" w:hAnsi="Times New Roman" w:eastAsia="Times New Roman" w:cs="Times New Roman"/>
          <w:b/>
          <w:bCs/>
        </w:rPr>
        <w:t xml:space="preserve">Adenine </w:t>
      </w:r>
      <w:r>
        <w:rPr>
          <w:rFonts w:hint="eastAsia" w:ascii="Times New Roman" w:hAnsi="Times New Roman" w:eastAsia="Times New Roman" w:cs="Times New Roman"/>
          <w:b/>
          <w:bCs/>
        </w:rPr>
        <w:t>(</w:t>
      </w:r>
      <w:r>
        <w:rPr>
          <w:rFonts w:hint="eastAsia" w:ascii="Times New Roman" w:hAnsi="Times New Roman" w:eastAsia="FangSong" w:cs="Times New Roman"/>
          <w:b/>
          <w:bCs/>
        </w:rPr>
        <w:t>腺嘌呤</w:t>
      </w:r>
      <w:r>
        <w:rPr>
          <w:rFonts w:hint="eastAsia" w:ascii="Times New Roman" w:hAnsi="Times New Roman" w:eastAsia="Times New Roman" w:cs="Times New Roman"/>
          <w:b/>
          <w:bCs/>
        </w:rPr>
        <w:t>)</w:t>
      </w:r>
      <w:r>
        <w:rPr>
          <w:rFonts w:ascii="Times New Roman" w:hAnsi="Times New Roman" w:eastAsia="Times New Roman" w:cs="Times New Roman"/>
        </w:rPr>
        <w:t xml:space="preserve">: Is one of the four bases which carry the genetic code in DNA. Its ten electrons arise as shown: eight from the double bonds and two from one of the nitrogen atoms in the five-membered ring. The other three nitrogens don’t contribute their lone pairs, because they are not delocalized — like the lone pair in pyridine.</w:t>
      </w:r>
    </w:p>
    <w:p>
      <w:pPr>
        <w:pStyle w:val="BodyText"/>
        <w:spacing w:before="160" w:after="80"/>
        <w:jc w:val="center"/>
      </w:pPr>
      <w:r>
        <w:rPr>
          <w:rFonts w:ascii="Times New Roman" w:hAnsi="Times New Roman" w:eastAsia="Times New Roman" w:cs="Times New Roman"/>
        </w:rPr>
        <w:drawing>
          <wp:inline>
            <wp:extent cx="3600000" cy="1179386"/>
            <wp:effectExtent b="0" l="0" r="0" t="0"/>
            <wp:docPr descr="" title="" id="256" name="Picture"/>
            <a:graphic>
              <a:graphicData uri="http://schemas.openxmlformats.org/drawingml/2006/picture">
                <pic:pic>
                  <pic:nvPicPr>
                    <pic:cNvPr descr="3d111bab298e5c12b913170397a0d8f0439149a3f672f57257a4d1ec830bbf82.jpg" id="257" name="Picture"/>
                    <pic:cNvPicPr>
                      <a:picLocks noChangeArrowheads="1" noChangeAspect="1"/>
                    </pic:cNvPicPr>
                  </pic:nvPicPr>
                  <pic:blipFill>
                    <a:blip r:embed="rId255"/>
                    <a:stretch>
                      <a:fillRect/>
                    </a:stretch>
                  </pic:blipFill>
                  <pic:spPr bwMode="auto">
                    <a:xfrm>
                      <a:off x="0" y="0"/>
                      <a:ext cx="3600000" cy="1179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16071"/>
            <wp:effectExtent b="0" l="0" r="0" t="0"/>
            <wp:docPr descr="" title="" id="259" name="Picture"/>
            <a:graphic>
              <a:graphicData uri="http://schemas.openxmlformats.org/drawingml/2006/picture">
                <pic:pic>
                  <pic:nvPicPr>
                    <pic:cNvPr descr="293b7e405986e3d2b30407b78f27e866adc7e0861b3658023571d5e60bb44e5f.jpg" id="260" name="Picture"/>
                    <pic:cNvPicPr>
                      <a:picLocks noChangeArrowheads="1" noChangeAspect="1"/>
                    </pic:cNvPicPr>
                  </pic:nvPicPr>
                  <pic:blipFill>
                    <a:blip r:embed="rId258"/>
                    <a:stretch>
                      <a:fillRect/>
                    </a:stretch>
                  </pic:blipFill>
                  <pic:spPr bwMode="auto">
                    <a:xfrm>
                      <a:off x="0" y="0"/>
                      <a:ext cx="3600000" cy="18160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吲哚</w:t>
      </w:r>
      <w:r>
        <w:rPr>
          <w:rFonts w:ascii="Times New Roman" w:hAnsi="Times New Roman" w:eastAsia="Times New Roman" w:cs="Times New Roman"/>
          <w:b/>
          <w:bCs/>
        </w:rPr>
        <w:t xml:space="preserve"> (Indole)</w:t>
      </w:r>
      <w:r>
        <w:rPr>
          <w:rFonts w:hint="eastAsia" w:ascii="Times New Roman" w:hAnsi="Times New Roman" w:eastAsia="Times New Roman" w:cs="Times New Roman"/>
        </w:rPr>
        <w:t>：</w:t>
      </w:r>
      <w:r>
        <w:rPr>
          <w:rFonts w:hint="eastAsia" w:ascii="Times New Roman" w:hAnsi="Times New Roman" w:eastAsia="FangSong" w:cs="Times New Roman"/>
        </w:rPr>
        <w:t>双环体系</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电子来自双键</w:t>
      </w:r>
      <w:r>
        <w:rPr>
          <w:rFonts w:hint="eastAsia" w:ascii="Times New Roman" w:hAnsi="Times New Roman" w:eastAsia="Times New Roman" w:cs="Times New Roman"/>
        </w:rPr>
        <w:t>，</w:t>
      </w:r>
      <w:r>
        <w:rPr>
          <w:rFonts w:hint="eastAsia" w:ascii="Times New Roman" w:hAnsi="Times New Roman" w:eastAsia="FangSong" w:cs="Times New Roman"/>
        </w:rPr>
        <w:t>还需</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（4×2+2=10，n=2）。N</w:t>
      </w:r>
      <w:r>
        <w:rPr>
          <w:rFonts w:hint="eastAsia" w:ascii="Times New Roman" w:hAnsi="Times New Roman" w:eastAsia="FangSong" w:cs="Times New Roman"/>
        </w:rPr>
        <w:t>的孤对电子在</w:t>
      </w:r>
      <w:r>
        <w:rPr>
          <w:rFonts w:hint="eastAsia" w:ascii="Times New Roman" w:hAnsi="Times New Roman" w:eastAsia="Times New Roman" w:cs="Times New Roman"/>
        </w:rPr>
        <w:t>p</w:t>
      </w:r>
      <w:r>
        <w:rPr>
          <w:rFonts w:hint="eastAsia" w:ascii="Times New Roman" w:hAnsi="Times New Roman" w:eastAsia="FangSong" w:cs="Times New Roman"/>
        </w:rPr>
        <w:t>轨道中参与共轭</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N），</w:t>
      </w:r>
      <w:r>
        <w:rPr>
          <w:rFonts w:hint="eastAsia" w:ascii="Times New Roman" w:hAnsi="Times New Roman" w:eastAsia="FangSong" w:cs="Times New Roman"/>
        </w:rPr>
        <w:t>使两个环均满足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薁</w:t>
      </w:r>
      <w:r>
        <w:rPr>
          <w:rFonts w:ascii="Times New Roman" w:hAnsi="Times New Roman" w:eastAsia="Times New Roman" w:cs="Times New Roman"/>
          <w:b/>
          <w:bCs/>
        </w:rPr>
        <w:t xml:space="preserve"> (Azulene)</w:t>
      </w:r>
      <w:r>
        <w:rPr>
          <w:rFonts w:hint="eastAsia" w:ascii="Times New Roman" w:hAnsi="Times New Roman" w:eastAsia="Times New Roman" w:cs="Times New Roman"/>
        </w:rPr>
        <w:t>：</w:t>
      </w:r>
      <w:r>
        <w:rPr>
          <w:rFonts w:hint="eastAsia" w:ascii="Times New Roman" w:hAnsi="Times New Roman" w:eastAsia="FangSong" w:cs="Times New Roman"/>
        </w:rPr>
        <w:t>与萘是同分异构体</w:t>
      </w:r>
      <w:r>
        <w:rPr>
          <w:rFonts w:hint="eastAsia" w:ascii="Times New Roman" w:hAnsi="Times New Roman" w:eastAsia="Times New Roman" w:cs="Times New Roman"/>
        </w:rPr>
        <w:t>，5+7</w:t>
      </w:r>
      <w:r>
        <w:rPr>
          <w:rFonts w:hint="eastAsia" w:ascii="Times New Roman" w:hAnsi="Times New Roman" w:eastAsia="FangSong" w:cs="Times New Roman"/>
        </w:rPr>
        <w:t>双环</w:t>
      </w:r>
      <w:r>
        <w:rPr>
          <w:rFonts w:hint="eastAsia" w:ascii="Times New Roman" w:hAnsi="Times New Roman" w:eastAsia="Times New Roman" w:cs="Times New Roman"/>
        </w:rPr>
        <w:t>。</w:t>
      </w:r>
      <w:r>
        <w:rPr>
          <w:rFonts w:hint="eastAsia" w:ascii="Times New Roman" w:hAnsi="Times New Roman" w:eastAsia="FangSong" w:cs="Times New Roman"/>
        </w:rPr>
        <w:t>五元环贡献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七元环贡献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w:t>
      </w:r>
      <w:r>
        <w:rPr>
          <w:rFonts w:hint="eastAsia" w:ascii="Times New Roman" w:hAnsi="Times New Roman" w:eastAsia="FangSong" w:cs="Times New Roman"/>
        </w:rPr>
        <w:t>电荷从七元环部分转移到五元环</w:t>
      </w:r>
      <w:r>
        <w:rPr>
          <w:rFonts w:hint="eastAsia" w:ascii="Times New Roman" w:hAnsi="Times New Roman" w:eastAsia="Times New Roman" w:cs="Times New Roman"/>
        </w:rPr>
        <w:t>，</w:t>
      </w:r>
      <w:r>
        <w:rPr>
          <w:rFonts w:hint="eastAsia" w:ascii="Times New Roman" w:hAnsi="Times New Roman" w:eastAsia="FangSong" w:cs="Times New Roman"/>
        </w:rPr>
        <w:t>形成偶极结构</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吡喃酮</w:t>
      </w:r>
      <w:r>
        <w:rPr>
          <w:rFonts w:hint="eastAsia" w:ascii="Times New Roman" w:hAnsi="Times New Roman" w:eastAsia="Times New Roman" w:cs="Times New Roman"/>
        </w:rPr>
        <w:t>：</w:t>
      </w:r>
      <w:r>
        <w:rPr>
          <w:rFonts w:hint="eastAsia" w:ascii="Times New Roman" w:hAnsi="Times New Roman" w:eastAsia="FangSong" w:cs="Times New Roman"/>
        </w:rPr>
        <w:t>六元环内有</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的孤对电子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（4×1+2=6，n=1）。</w:t>
      </w:r>
      <w:r>
        <w:rPr>
          <w:rFonts w:hint="eastAsia" w:ascii="Times New Roman" w:hAnsi="Times New Roman" w:eastAsia="FangSong" w:cs="Times New Roman"/>
        </w:rPr>
        <w:t>环外</w:t>
      </w:r>
      <w:r>
        <w:rPr>
          <w:rFonts w:hint="eastAsia" w:ascii="Times New Roman" w:hAnsi="Times New Roman" w:eastAsia="Times New Roman" w:cs="Times New Roman"/>
        </w:rPr>
        <w:t>C=O</w:t>
      </w:r>
      <w:r>
        <w:rPr>
          <w:rFonts w:hint="eastAsia" w:ascii="Times New Roman" w:hAnsi="Times New Roman" w:eastAsia="FangSong" w:cs="Times New Roman"/>
        </w:rPr>
        <w:t>不参与环的芳香性</w:t>
      </w:r>
      <w:r>
        <w:rPr>
          <w:rFonts w:hint="eastAsia" w:ascii="Times New Roman" w:hAnsi="Times New Roman" w:eastAsia="Times New Roman" w:cs="Times New Roman"/>
        </w:rPr>
        <w:t>——</w:t>
      </w:r>
      <w:r>
        <w:rPr>
          <w:rFonts w:hint="eastAsia" w:ascii="Times New Roman" w:hAnsi="Times New Roman" w:eastAsia="FangSong" w:cs="Times New Roman"/>
        </w:rPr>
        <w:t>伸出环外的双键不计入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腺嘌呤</w:t>
      </w:r>
      <w:r>
        <w:rPr>
          <w:rFonts w:ascii="Times New Roman" w:hAnsi="Times New Roman" w:eastAsia="Times New Roman" w:cs="Times New Roman"/>
          <w:b/>
          <w:bCs/>
        </w:rPr>
        <w:t xml:space="preserve"> (Adenine)</w:t>
      </w:r>
      <w:r>
        <w:rPr>
          <w:rFonts w:hint="eastAsia" w:ascii="Times New Roman" w:hAnsi="Times New Roman" w:eastAsia="Times New Roman" w:cs="Times New Roman"/>
        </w:rPr>
        <w:t>：DNA</w:t>
      </w:r>
      <w:r>
        <w:rPr>
          <w:rFonts w:hint="eastAsia" w:ascii="Times New Roman" w:hAnsi="Times New Roman" w:eastAsia="FangSong" w:cs="Times New Roman"/>
        </w:rPr>
        <w:t>四种碱基之一</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六元环共有</w:t>
      </w:r>
      <w:r>
        <w:rPr>
          <w:rFonts w:hint="eastAsia" w:ascii="Times New Roman" w:hAnsi="Times New Roman" w:eastAsia="Times New Roman" w:cs="Times New Roman"/>
        </w:rPr>
        <w:t>8</w:t>
      </w:r>
      <w:r>
        <w:rPr>
          <w:rFonts w:hint="eastAsia" w:ascii="Times New Roman" w:hAnsi="Times New Roman" w:eastAsia="FangSong" w:cs="Times New Roman"/>
        </w:rPr>
        <w:t>个双键电子</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其余三个</w:t>
      </w:r>
      <w:r>
        <w:rPr>
          <w:rFonts w:hint="eastAsia" w:ascii="Times New Roman" w:hAnsi="Times New Roman" w:eastAsia="Times New Roman" w:cs="Times New Roman"/>
        </w:rPr>
        <w:t>N</w:t>
      </w:r>
      <w:r>
        <w:rPr>
          <w:rFonts w:hint="eastAsia" w:ascii="Times New Roman" w:hAnsi="Times New Roman" w:eastAsia="FangSong" w:cs="Times New Roman"/>
        </w:rPr>
        <w:t>的孤对电子不参与共轭</w:t>
      </w:r>
      <w:r>
        <w:rPr>
          <w:rFonts w:hint="eastAsia" w:ascii="Times New Roman" w:hAnsi="Times New Roman" w:eastAsia="Times New Roman" w:cs="Times New Roman"/>
        </w:rPr>
        <w:t>（</w:t>
      </w:r>
      <w:r>
        <w:rPr>
          <w:rFonts w:hint="eastAsia" w:ascii="Times New Roman" w:hAnsi="Times New Roman" w:eastAsia="FangSong" w:cs="Times New Roman"/>
        </w:rPr>
        <w:t>吡啶型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区分两类</w:t>
      </w:r>
      <w:r>
        <w:rPr>
          <w:rFonts w:hint="eastAsia" w:ascii="Times New Roman" w:hAnsi="Times New Roman" w:eastAsia="Times New Roman" w:cs="Times New Roman"/>
          <w:b/>
          <w:bCs/>
        </w:rPr>
        <w:t>N</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参与共轭</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吡啶型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不参与共轭</w:t>
      </w:r>
      <w:r>
        <w:rPr>
          <w:rFonts w:hint="eastAsia" w:ascii="Times New Roman" w:hAnsi="Times New Roman" w:eastAsia="Times New Roman" w:cs="Times New Roman"/>
        </w:rPr>
        <w:t>→</w:t>
      </w:r>
      <w:r>
        <w:rPr>
          <w:rFonts w:hint="eastAsia" w:ascii="Times New Roman" w:hAnsi="Times New Roman" w:eastAsia="FangSong" w:cs="Times New Roman"/>
        </w:rPr>
        <w:t>不贡献</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8" w:name="ch7-p8-茚与溴的反应活性"/>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Ch7-P8-</w:t>
      </w:r>
      <w:r>
        <w:rPr>
          <w:rFonts w:hint="eastAsia" w:ascii="Times New Roman" w:hAnsi="Times New Roman" w:eastAsia="SimHei" w:cs="Times New Roman"/>
        </w:rPr>
        <w:t>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263" name="Picture"/>
            <a:graphic>
              <a:graphicData uri="http://schemas.openxmlformats.org/drawingml/2006/picture">
                <pic:pic>
                  <pic:nvPicPr>
                    <pic:cNvPr descr="4624e9a0c13dbb2069df483cdcd576b1c2cb888b1b627e9500243adae637b896.jpg" id="264" name="Picture"/>
                    <pic:cNvPicPr>
                      <a:picLocks noChangeArrowheads="1" noChangeAspect="1"/>
                    </pic:cNvPicPr>
                  </pic:nvPicPr>
                  <pic:blipFill>
                    <a:blip r:embed="rId262"/>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Aromatic rings typically react by substitution, so that they can retain the aromatic sextet. By contrast, alkenes react by electrophilic addition — the classic test for an alkene is that they decolourize bromine water. So, how will our hydrocarbon (known as indene) react? It contains an aromatic ring, but the five-membered ring is not aromatic — it contains a saturated carbon atom. So there is a choice of substitution on the six-membered ring or addition to the alkene in the five-membered ring. Alkenes are more reactive than benzene, so the alkene reacts first.</w:t>
      </w:r>
    </w:p>
    <w:p>
      <w:pPr>
        <w:pStyle w:val="BodyText"/>
        <w:spacing w:before="160" w:after="80"/>
        <w:jc w:val="center"/>
      </w:pPr>
      <w:r>
        <w:rPr>
          <w:rFonts w:ascii="Times New Roman" w:hAnsi="Times New Roman" w:eastAsia="Times New Roman" w:cs="Times New Roman"/>
        </w:rPr>
        <w:drawing>
          <wp:inline>
            <wp:extent cx="3600000" cy="1033438"/>
            <wp:effectExtent b="0" l="0" r="0" t="0"/>
            <wp:docPr descr="" title="" id="266" name="Picture"/>
            <a:graphic>
              <a:graphicData uri="http://schemas.openxmlformats.org/drawingml/2006/picture">
                <pic:pic>
                  <pic:nvPicPr>
                    <pic:cNvPr descr="1e8d4aac923d6b4ac9326c7e5c01282709b2fc5d736c77cbaf874e30fb034fad.jpg" id="267" name="Picture"/>
                    <pic:cNvPicPr>
                      <a:picLocks noChangeArrowheads="1" noChangeAspect="1"/>
                    </pic:cNvPicPr>
                  </pic:nvPicPr>
                  <pic:blipFill>
                    <a:blip r:embed="rId265"/>
                    <a:stretch>
                      <a:fillRect/>
                    </a:stretch>
                  </pic:blipFill>
                  <pic:spPr bwMode="auto">
                    <a:xfrm>
                      <a:off x="0" y="0"/>
                      <a:ext cx="3600000" cy="10334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茚</w:t>
      </w:r>
      <w:r>
        <w:rPr>
          <w:rFonts w:ascii="Times New Roman" w:hAnsi="Times New Roman" w:eastAsia="Times New Roman" w:cs="Times New Roman"/>
          <w:b/>
          <w:bCs/>
        </w:rPr>
        <w:t xml:space="preserve"> (Indene) </w:t>
      </w:r>
      <w:r>
        <w:rPr>
          <w:rFonts w:hint="eastAsia" w:ascii="Times New Roman" w:hAnsi="Times New Roman" w:eastAsia="FangSong" w:cs="Times New Roman"/>
          <w:b/>
          <w:bCs/>
        </w:rPr>
        <w:t xml:space="preserve">的结构分析</w:t>
      </w:r>
      <w:r>
        <w:rPr>
          <w:rFonts w:hint="eastAsia" w:ascii="Times New Roman" w:hAnsi="Times New Roman" w:eastAsia="Times New Roman" w:cs="Times New Roman"/>
        </w:rPr>
        <w:t>：</w:t>
      </w:r>
      <w:r>
        <w:rPr>
          <w:rFonts w:hint="eastAsia" w:ascii="Times New Roman" w:hAnsi="Times New Roman" w:eastAsia="FangSong" w:cs="Times New Roman"/>
        </w:rPr>
        <w:t>茚由一个苯环</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w:t>
      </w:r>
      <w:r>
        <w:rPr>
          <w:rFonts w:hint="eastAsia" w:ascii="Times New Roman" w:hAnsi="Times New Roman" w:eastAsia="FangSong" w:cs="Times New Roman"/>
        </w:rPr>
        <w:t>和一个五元环</w:t>
      </w:r>
      <w:r>
        <w:rPr>
          <w:rFonts w:hint="eastAsia" w:ascii="Times New Roman" w:hAnsi="Times New Roman" w:eastAsia="Times New Roman" w:cs="Times New Roman"/>
        </w:rPr>
        <w:t>（</w:t>
      </w:r>
      <w:r>
        <w:rPr>
          <w:rFonts w:hint="eastAsia" w:ascii="Times New Roman" w:hAnsi="Times New Roman" w:eastAsia="FangSong" w:cs="Times New Roman"/>
        </w:rPr>
        <w:t>含一个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并合而成</w:t>
      </w:r>
      <w:r>
        <w:rPr>
          <w:rFonts w:hint="eastAsia" w:ascii="Times New Roman" w:hAnsi="Times New Roman" w:eastAsia="Times New Roman" w:cs="Times New Roman"/>
        </w:rPr>
        <w:t>。</w:t>
      </w:r>
      <w:r>
        <w:rPr>
          <w:rFonts w:hint="eastAsia" w:ascii="Times New Roman" w:hAnsi="Times New Roman" w:eastAsia="FangSong" w:cs="Times New Roman"/>
        </w:rPr>
        <w:t>五元环中有一个饱和碳</w:t>
      </w:r>
      <w:r>
        <w:rPr>
          <w:rFonts w:hint="eastAsia" w:ascii="Times New Roman" w:hAnsi="Times New Roman" w:eastAsia="Times New Roman" w:cs="Times New Roman"/>
        </w:rPr>
        <w:t>，</w:t>
      </w:r>
      <w:r>
        <w:rPr>
          <w:rFonts w:hint="eastAsia" w:ascii="Times New Roman" w:hAnsi="Times New Roman" w:eastAsia="FangSong" w:cs="Times New Roman"/>
        </w:rPr>
        <w:t>因此五元环本身不具芳香性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反应位点竞争</w:t>
      </w:r>
      <w:r>
        <w:rPr>
          <w:rFonts w:hint="eastAsia" w:ascii="Times New Roman" w:hAnsi="Times New Roman" w:eastAsia="Times New Roman" w:cs="Times New Roman"/>
        </w:rPr>
        <w:t>：</w:t>
      </w:r>
      <w:r>
        <w:rPr>
          <w:rFonts w:hint="eastAsia" w:ascii="Times New Roman" w:hAnsi="Times New Roman" w:eastAsia="FangSong" w:cs="Times New Roman"/>
        </w:rPr>
        <w:t>苯环倾向于发生亲电取代</w:t>
      </w:r>
      <w:r>
        <w:rPr>
          <w:rFonts w:hint="eastAsia" w:ascii="Times New Roman" w:hAnsi="Times New Roman" w:eastAsia="Times New Roman" w:cs="Times New Roman"/>
        </w:rPr>
        <w:t>（</w:t>
      </w:r>
      <w:r>
        <w:rPr>
          <w:rFonts w:hint="eastAsia" w:ascii="Times New Roman" w:hAnsi="Times New Roman" w:eastAsia="FangSong" w:cs="Times New Roman"/>
        </w:rPr>
        <w:t>保留芳香六隅体</w:t>
      </w:r>
      <w:r>
        <w:rPr>
          <w:rFonts w:hint="eastAsia" w:ascii="Times New Roman" w:hAnsi="Times New Roman" w:eastAsia="Times New Roman" w:cs="Times New Roman"/>
        </w:rPr>
        <w:t>），</w:t>
      </w:r>
      <w:r>
        <w:rPr>
          <w:rFonts w:hint="eastAsia" w:ascii="Times New Roman" w:hAnsi="Times New Roman" w:eastAsia="FangSong" w:cs="Times New Roman"/>
        </w:rPr>
        <w:t>五元环中的</w:t>
      </w:r>
      <w:r>
        <w:rPr>
          <w:rFonts w:hint="eastAsia" w:ascii="Times New Roman" w:hAnsi="Times New Roman" w:eastAsia="Times New Roman" w:cs="Times New Roman"/>
        </w:rPr>
        <w:t>C=C</w:t>
      </w:r>
      <w:r>
        <w:rPr>
          <w:rFonts w:hint="eastAsia" w:ascii="Times New Roman" w:hAnsi="Times New Roman" w:eastAsia="FangSong" w:cs="Times New Roman"/>
        </w:rPr>
        <w:t>双键倾向于发生亲电加成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反应活性比较</w:t>
      </w:r>
      <w:r>
        <w:rPr>
          <w:rFonts w:hint="eastAsia" w:ascii="Times New Roman" w:hAnsi="Times New Roman" w:eastAsia="Times New Roman" w:cs="Times New Roman"/>
        </w:rPr>
        <w:t>：</w:t>
      </w:r>
      <w:r>
        <w:rPr>
          <w:rFonts w:hint="eastAsia" w:ascii="Times New Roman" w:hAnsi="Times New Roman" w:eastAsia="FangSong" w:cs="Times New Roman"/>
        </w:rPr>
        <w:t>普通烯烃的反应活性远高于苯环</w:t>
      </w:r>
      <w:r>
        <w:rPr>
          <w:rFonts w:hint="eastAsia" w:ascii="Times New Roman" w:hAnsi="Times New Roman" w:eastAsia="Times New Roman" w:cs="Times New Roman"/>
        </w:rPr>
        <w:t>——</w:t>
      </w:r>
      <w:r>
        <w:rPr>
          <w:rFonts w:hint="eastAsia" w:ascii="Times New Roman" w:hAnsi="Times New Roman" w:eastAsia="FangSong" w:cs="Times New Roman"/>
        </w:rPr>
        <w:t>苯环的芳香稳定性使其不易发生加成反应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优先与五元环中的</w:t>
      </w:r>
      <w:r>
        <w:rPr>
          <w:rFonts w:hint="eastAsia" w:ascii="Times New Roman" w:hAnsi="Times New Roman" w:eastAsia="Times New Roman" w:cs="Times New Roman"/>
        </w:rPr>
        <w:t>C=C</w:t>
      </w:r>
      <w:r>
        <w:rPr>
          <w:rFonts w:hint="eastAsia" w:ascii="Times New Roman" w:hAnsi="Times New Roman" w:eastAsia="FangSong" w:cs="Times New Roman"/>
        </w:rPr>
        <w:t>双键发生亲电加成</w:t>
      </w:r>
    </w:p>
    <w:p>
      <w:pPr>
        <w:pStyle w:val="BlockText"/>
      </w:pPr>
      <w:r>
        <w:rPr>
          <w:rFonts w:hint="eastAsia" w:ascii="Times New Roman" w:hAnsi="Times New Roman" w:eastAsia="FangSong" w:cs="Times New Roman"/>
          <w:b/>
          <w:bCs/>
        </w:rPr>
        <w:t xml:space="preserve">关键结论</w:t>
      </w:r>
      <w:r>
        <w:rPr>
          <w:rFonts w:hint="eastAsia" w:ascii="Times New Roman" w:hAnsi="Times New Roman" w:eastAsia="Times New Roman" w:cs="Times New Roman"/>
        </w:rPr>
        <w:t>：</w:t>
      </w:r>
      <w:r>
        <w:rPr>
          <w:rFonts w:hint="eastAsia" w:ascii="Times New Roman" w:hAnsi="Times New Roman" w:eastAsia="FangSong" w:cs="Times New Roman"/>
        </w:rPr>
        <w:t>当分子中同时存在芳香环和普通烯烃时</w:t>
      </w:r>
      <w:r>
        <w:rPr>
          <w:rFonts w:hint="eastAsia" w:ascii="Times New Roman" w:hAnsi="Times New Roman" w:eastAsia="Times New Roman" w:cs="Times New Roman"/>
        </w:rPr>
        <w:t>，</w:t>
      </w:r>
      <w:r>
        <w:rPr>
          <w:rFonts w:hint="eastAsia" w:ascii="Times New Roman" w:hAnsi="Times New Roman" w:eastAsia="FangSong" w:cs="Times New Roman"/>
        </w:rPr>
        <w:t>烯烃的加成反应优先于苯环的取代反应</w:t>
      </w:r>
      <w:r>
        <w:rPr>
          <w:rFonts w:hint="eastAsia" w:ascii="Times New Roman" w:hAnsi="Times New Roman" w:eastAsia="Times New Roman" w:cs="Times New Roman"/>
        </w:rPr>
        <w:t>。</w:t>
      </w:r>
      <w:r>
        <w:rPr>
          <w:rFonts w:hint="eastAsia" w:ascii="Times New Roman" w:hAnsi="Times New Roman" w:eastAsia="FangSong" w:cs="Times New Roman"/>
        </w:rPr>
        <w:t>这正是芳香性的经典实验证据之一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75" w:name="ch7-p9-乙醛水合vsdmf不水合"/>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Times New Roman" w:cs="Times New Roman"/>
        </w:rPr>
        <w:t>Ch7-P9-</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270" name="Picture"/>
            <a:graphic>
              <a:graphicData uri="http://schemas.openxmlformats.org/drawingml/2006/picture">
                <pic:pic>
                  <pic:nvPicPr>
                    <pic:cNvPr descr="e1019b5b3ec60dc934820900b5834fd954154264d3f42f78f7d8c80d52ab9279.jpg" id="271" name="Picture"/>
                    <pic:cNvPicPr>
                      <a:picLocks noChangeArrowheads="1" noChangeAspect="1"/>
                    </pic:cNvPicPr>
                  </pic:nvPicPr>
                  <pic:blipFill>
                    <a:blip r:embed="rId269"/>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As you saw in chapter 6, aldehydes are readily hydrated. For amides, however, there is a price to pay: the delocalization that contributes to the stability of the amide would be lost on hydration, so dimethylformamide is not hydrated in aqueous solution.</w:t>
      </w:r>
    </w:p>
    <w:p>
      <w:pPr>
        <w:pStyle w:val="BodyText"/>
        <w:spacing w:before="160" w:after="80"/>
        <w:jc w:val="center"/>
      </w:pPr>
      <w:r>
        <w:rPr>
          <w:rFonts w:ascii="Times New Roman" w:hAnsi="Times New Roman" w:eastAsia="Times New Roman" w:cs="Times New Roman"/>
        </w:rPr>
        <w:drawing>
          <wp:inline>
            <wp:extent cx="3600000" cy="1513824"/>
            <wp:effectExtent b="0" l="0" r="0" t="0"/>
            <wp:docPr descr="" title="" id="273" name="Picture"/>
            <a:graphic>
              <a:graphicData uri="http://schemas.openxmlformats.org/drawingml/2006/picture">
                <pic:pic>
                  <pic:nvPicPr>
                    <pic:cNvPr descr="64781fbf7a722764380955ed659b375aa3882cdc2f498a0e719bb960ef76b162.jpg" id="274" name="Picture"/>
                    <pic:cNvPicPr>
                      <a:picLocks noChangeArrowheads="1" noChangeAspect="1"/>
                    </pic:cNvPicPr>
                  </pic:nvPicPr>
                  <pic:blipFill>
                    <a:blip r:embed="rId272"/>
                    <a:stretch>
                      <a:fillRect/>
                    </a:stretch>
                  </pic:blipFill>
                  <pic:spPr bwMode="auto">
                    <a:xfrm>
                      <a:off x="0" y="0"/>
                      <a:ext cx="3600000" cy="15138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乙醛水合</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CHO) </w:t>
      </w:r>
      <w:r>
        <w:rPr>
          <w:rFonts w:hint="eastAsia" w:ascii="Times New Roman" w:hAnsi="Times New Roman" w:eastAsia="FangSong" w:cs="Times New Roman"/>
        </w:rPr>
        <w:t>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生成偕二醇</w:t>
      </w:r>
      <w:r>
        <w:rPr>
          <w:rFonts w:hint="eastAsia" w:ascii="Times New Roman" w:hAnsi="Times New Roman" w:eastAsia="Times New Roman" w:cs="Times New Roman"/>
        </w:rPr>
        <w:t>（gem-diol）</w:t>
      </w:r>
      <w:r>
        <w:rPr>
          <w:rFonts w:hint="eastAsia" w:ascii="Times New Roman" w:hAnsi="Times New Roman" w:eastAsia="FangSong" w:cs="Times New Roman"/>
        </w:rPr>
        <w:t>水合物</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平衡约</w:t>
      </w:r>
      <w:r>
        <w:rPr>
          <w:rFonts w:hint="eastAsia" w:ascii="Times New Roman" w:hAnsi="Times New Roman" w:eastAsia="Times New Roman" w:cs="Times New Roman"/>
        </w:rPr>
        <w:t>50%</w:t>
      </w:r>
      <w:r>
        <w:rPr>
          <w:rFonts w:hint="eastAsia" w:ascii="Times New Roman" w:hAnsi="Times New Roman" w:eastAsia="FangSong" w:cs="Times New Roman"/>
        </w:rPr>
        <w:t>水合</w:t>
      </w:r>
      <w:r>
        <w:rPr>
          <w:rFonts w:hint="eastAsia" w:ascii="Times New Roman" w:hAnsi="Times New Roman" w:eastAsia="Times New Roman" w:cs="Times New Roman"/>
        </w:rPr>
        <w:t>——</w:t>
      </w:r>
      <w:r>
        <w:rPr>
          <w:rFonts w:hint="eastAsia" w:ascii="Times New Roman" w:hAnsi="Times New Roman" w:eastAsia="FangSong" w:cs="Times New Roman"/>
        </w:rPr>
        <w:t>说明水合物和醛的稳定性相近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DMF</w:t>
      </w:r>
      <w:r>
        <w:rPr>
          <w:rFonts w:hint="eastAsia" w:ascii="Times New Roman" w:hAnsi="Times New Roman" w:eastAsia="FangSong" w:cs="Times New Roman"/>
          <w:b/>
          <w:bCs/>
        </w:rPr>
        <w:t>不水合</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ascii="Times New Roman" w:hAnsi="Times New Roman" w:eastAsia="Times New Roman" w:cs="Times New Roman"/>
        </w:rPr>
        <w:t xml:space="preserve"> (DMF, HCONMe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p-π</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酰胺共振</w:t>
      </w:r>
      <w:r>
        <w:rPr>
          <w:rFonts w:hint="eastAsia" w:ascii="Times New Roman" w:hAnsi="Times New Roman" w:eastAsia="Times New Roman" w:cs="Times New Roman"/>
        </w:rPr>
        <w:t>），</w:t>
      </w:r>
      <w:r>
        <w:rPr>
          <w:rFonts w:hint="eastAsia" w:ascii="Times New Roman" w:hAnsi="Times New Roman" w:eastAsia="FangSong" w:cs="Times New Roman"/>
        </w:rPr>
        <w:t>这使得酰胺</w:t>
      </w:r>
      <w:r>
        <w:rPr>
          <w:rFonts w:hint="eastAsia" w:ascii="Times New Roman" w:hAnsi="Times New Roman" w:eastAsia="Times New Roman" w:cs="Times New Roman"/>
        </w:rPr>
        <w:t>C=O</w:t>
      </w:r>
      <w:r>
        <w:rPr>
          <w:rFonts w:hint="eastAsia" w:ascii="Times New Roman" w:hAnsi="Times New Roman" w:eastAsia="FangSong" w:cs="Times New Roman"/>
        </w:rPr>
        <w:t>具有额外的稳定性</w:t>
      </w:r>
      <w:r>
        <w:rPr>
          <w:rFonts w:hint="eastAsia" w:ascii="Times New Roman" w:hAnsi="Times New Roman" w:eastAsia="Times New Roman" w:cs="Times New Roman"/>
        </w:rPr>
        <w:t>。</w:t>
      </w:r>
      <w:r>
        <w:rPr>
          <w:rFonts w:hint="eastAsia" w:ascii="Times New Roman" w:hAnsi="Times New Roman" w:eastAsia="FangSong" w:cs="Times New Roman"/>
        </w:rPr>
        <w:t>水合会破坏这一共轭体系</w:t>
      </w: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因此水合在热力学上不利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核心差异</w:t>
      </w:r>
      <w:r>
        <w:rPr>
          <w:rFonts w:hint="eastAsia" w:ascii="Times New Roman" w:hAnsi="Times New Roman" w:eastAsia="Times New Roman" w:cs="Times New Roman"/>
        </w:rPr>
        <w:t>：</w:t>
      </w:r>
      <w:r>
        <w:rPr>
          <w:rFonts w:hint="eastAsia" w:ascii="Times New Roman" w:hAnsi="Times New Roman" w:eastAsia="FangSong" w:cs="Times New Roman"/>
        </w:rPr>
        <w:t>乙醛水合时</w:t>
      </w:r>
      <w:r>
        <w:rPr>
          <w:rFonts w:hint="eastAsia" w:ascii="Times New Roman" w:hAnsi="Times New Roman" w:eastAsia="Times New Roman" w:cs="Times New Roman"/>
        </w:rPr>
        <w:t>C=O</w:t>
      </w:r>
      <w:r>
        <w:rPr>
          <w:rFonts w:hint="eastAsia" w:ascii="Times New Roman" w:hAnsi="Times New Roman" w:eastAsia="FangSong" w:cs="Times New Roman"/>
        </w:rPr>
        <w:t>变为两个</w:t>
      </w:r>
      <w:r>
        <w:rPr>
          <w:rFonts w:hint="eastAsia" w:ascii="Times New Roman" w:hAnsi="Times New Roman" w:eastAsia="Times New Roman" w:cs="Times New Roman"/>
        </w:rPr>
        <w:t>C-OH，</w:t>
      </w:r>
      <w:r>
        <w:rPr>
          <w:rFonts w:hint="eastAsia" w:ascii="Times New Roman" w:hAnsi="Times New Roman" w:eastAsia="FangSong" w:cs="Times New Roman"/>
        </w:rPr>
        <w:t>失去的是普通的双键稳定化能</w:t>
      </w:r>
      <w:r>
        <w:rPr>
          <w:rFonts w:hint="eastAsia" w:ascii="Times New Roman" w:hAnsi="Times New Roman" w:eastAsia="Times New Roman" w:cs="Times New Roman"/>
        </w:rPr>
        <w:t>；DMF</w:t>
      </w:r>
      <w:r>
        <w:rPr>
          <w:rFonts w:hint="eastAsia" w:ascii="Times New Roman" w:hAnsi="Times New Roman" w:eastAsia="FangSong" w:cs="Times New Roman"/>
        </w:rPr>
        <w:t>水合时失去的是酰胺共振能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80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代价更大</w:t>
      </w:r>
    </w:p>
    <w:p>
      <w:pPr>
        <w:pStyle w:val="BlockText"/>
      </w:pPr>
      <w:r>
        <w:rPr>
          <w:rFonts w:hint="eastAsia" w:ascii="Times New Roman" w:hAnsi="Times New Roman" w:eastAsia="FangSong" w:cs="Times New Roman"/>
          <w:b/>
          <w:bCs/>
        </w:rPr>
        <w:t xml:space="preserve">离域效应的反应性影响</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离域不仅影响分子的稳定性</w:t>
      </w:r>
      <w:r>
        <w:rPr>
          <w:rFonts w:hint="eastAsia" w:ascii="Times New Roman" w:hAnsi="Times New Roman" w:eastAsia="Times New Roman" w:cs="Times New Roman"/>
        </w:rPr>
        <w:t>，</w:t>
      </w:r>
      <w:r>
        <w:rPr>
          <w:rFonts w:hint="eastAsia" w:ascii="Times New Roman" w:hAnsi="Times New Roman" w:eastAsia="FangSong" w:cs="Times New Roman"/>
        </w:rPr>
        <w:t>还直接影响反应平衡</w:t>
      </w:r>
      <w:r>
        <w:rPr>
          <w:rFonts w:hint="eastAsia" w:ascii="Times New Roman" w:hAnsi="Times New Roman" w:eastAsia="Times New Roman" w:cs="Times New Roman"/>
        </w:rPr>
        <w:t>。</w:t>
      </w:r>
      <w:r>
        <w:rPr>
          <w:rFonts w:hint="eastAsia" w:ascii="Times New Roman" w:hAnsi="Times New Roman" w:eastAsia="FangSong" w:cs="Times New Roman"/>
        </w:rPr>
        <w:t>酰胺的高稳定性</w:t>
      </w:r>
      <w:r>
        <w:rPr>
          <w:rFonts w:hint="eastAsia" w:ascii="Times New Roman" w:hAnsi="Times New Roman" w:eastAsia="Times New Roman" w:cs="Times New Roman"/>
        </w:rPr>
        <w:t>（</w:t>
      </w:r>
      <w:r>
        <w:rPr>
          <w:rFonts w:hint="eastAsia" w:ascii="Times New Roman" w:hAnsi="Times New Roman" w:eastAsia="FangSong" w:cs="Times New Roman"/>
        </w:rPr>
        <w:t>源于离域</w:t>
      </w:r>
      <w:r>
        <w:rPr>
          <w:rFonts w:hint="eastAsia" w:ascii="Times New Roman" w:hAnsi="Times New Roman" w:eastAsia="Times New Roman" w:cs="Times New Roman"/>
        </w:rPr>
        <w:t>）</w:t>
      </w:r>
      <w:r>
        <w:rPr>
          <w:rFonts w:hint="eastAsia" w:ascii="Times New Roman" w:hAnsi="Times New Roman" w:eastAsia="FangSong" w:cs="Times New Roman"/>
        </w:rPr>
        <w:t>使其不易发生亲核加成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85" w:name="ch21-p5-nmr推断硝化产物结构"/>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Ch21-P5-NMR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product has only eight hydrogens so two nitro groups must have been added. The molecule is clearly symmetrical and the coupling constant is right for neighbouring hydrogens so a substitution on each ring must have occurred in the para position. Note that the hydrogen next to the nitro group has the larger shift. We can deduce that each benzene ring is an ortho,para-directing group on the other because the intermediate cation is stabilized by conjugation.</w:t>
      </w:r>
    </w:p>
    <w:p>
      <w:pPr>
        <w:pStyle w:val="BodyText"/>
        <w:spacing w:before="160" w:after="80"/>
        <w:jc w:val="center"/>
      </w:pPr>
      <w:r>
        <w:rPr>
          <w:rFonts w:ascii="Times New Roman" w:hAnsi="Times New Roman" w:eastAsia="Times New Roman" w:cs="Times New Roman"/>
        </w:rPr>
        <w:drawing>
          <wp:inline>
            <wp:extent cx="3600000" cy="1286841"/>
            <wp:effectExtent b="0" l="0" r="0" t="0"/>
            <wp:docPr descr="" title="" id="277" name="Picture"/>
            <a:graphic>
              <a:graphicData uri="http://schemas.openxmlformats.org/drawingml/2006/picture">
                <pic:pic>
                  <pic:nvPicPr>
                    <pic:cNvPr descr="8ea36b4354629a7fac83d2b9f2e0bb2d3885ead16e1b04b49ad3b5d59173919b.jpg" id="278" name="Picture"/>
                    <pic:cNvPicPr>
                      <a:picLocks noChangeArrowheads="1" noChangeAspect="1"/>
                    </pic:cNvPicPr>
                  </pic:nvPicPr>
                  <pic:blipFill>
                    <a:blip r:embed="rId276"/>
                    <a:stretch>
                      <a:fillRect/>
                    </a:stretch>
                  </pic:blipFill>
                  <pic:spPr bwMode="auto">
                    <a:xfrm>
                      <a:off x="0" y="0"/>
                      <a:ext cx="3600000" cy="12868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hydrogen count reveals that the next two products are mono-nitro compounds. There are two hydrogens ortho to nitro in the second compound and one of them also has a typical ortho coupling to a neighbouring hydrogen while the other has only a small coupling (2 Hz) which must be a meta coupling. Substitution has occurred para to one of the chlorines and ortho to the other. The chlorines are ortho,para-directing thus activating all remaining positions so steric hindrance must explain the site of nitration.</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280" name="Picture"/>
            <a:graphic>
              <a:graphicData uri="http://schemas.openxmlformats.org/drawingml/2006/picture">
                <pic:pic>
                  <pic:nvPicPr>
                    <pic:cNvPr descr="8c56767cf4faa21f41960fe1b08d4261469e3c76d4c00f88b6bdbed61d13034d.jpg" id="281" name="Picture"/>
                    <pic:cNvPicPr>
                      <a:picLocks noChangeArrowheads="1" noChangeAspect="1"/>
                    </pic:cNvPicPr>
                  </pic:nvPicPr>
                  <pic:blipFill>
                    <a:blip r:embed="rId279"/>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compound has the extra complication of couplings to fluorine. The coupling of 7 Hz shown by one hydrogen and 6 Hz shown by the other must be to fluorine as they occur once only. The symmetry of the compound and the typical ortho coupling between the hydrogens (8 Hz) shows that para substitution must have occurred.</w:t>
      </w:r>
    </w:p>
    <w:p>
      <w:pPr>
        <w:pStyle w:val="BodyText"/>
        <w:spacing w:before="160" w:after="80"/>
        <w:jc w:val="center"/>
      </w:pPr>
      <w:r>
        <w:rPr>
          <w:rFonts w:ascii="Times New Roman" w:hAnsi="Times New Roman" w:eastAsia="Times New Roman" w:cs="Times New Roman"/>
        </w:rPr>
        <w:drawing>
          <wp:inline>
            <wp:extent cx="3600000" cy="825973"/>
            <wp:effectExtent b="0" l="0" r="0" t="0"/>
            <wp:docPr descr="" title="" id="283" name="Picture"/>
            <a:graphic>
              <a:graphicData uri="http://schemas.openxmlformats.org/drawingml/2006/picture">
                <pic:pic>
                  <pic:nvPicPr>
                    <pic:cNvPr descr="955013b244f1d5c3a7e97621bdd55d33d1cb49634007744ae7e2e7aac22f30a5.jpg" id="284" name="Picture"/>
                    <pic:cNvPicPr>
                      <a:picLocks noChangeArrowheads="1" noChangeAspect="1"/>
                    </pic:cNvPicPr>
                  </pic:nvPicPr>
                  <pic:blipFill>
                    <a:blip r:embed="rId282"/>
                    <a:stretch>
                      <a:fillRect/>
                    </a:stretch>
                  </pic:blipFill>
                  <pic:spPr bwMode="auto">
                    <a:xfrm>
                      <a:off x="0" y="0"/>
                      <a:ext cx="3600000" cy="8259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本题考察利用</w:t>
      </w:r>
      <w:r>
        <w:rPr>
          <w:rFonts w:hint="eastAsia" w:ascii="Times New Roman" w:hAnsi="Times New Roman" w:eastAsia="Times New Roman" w:cs="Times New Roman"/>
        </w:rPr>
        <w:t>NMR</w:t>
      </w:r>
      <w:r>
        <w:rPr>
          <w:rFonts w:hint="eastAsia" w:ascii="Times New Roman" w:hAnsi="Times New Roman" w:eastAsia="FangSong" w:cs="Times New Roman"/>
        </w:rPr>
        <w:t>数据推断芳香亲电取代产物结构的能力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联苯衍生物</w:t>
      </w:r>
      <w:r>
        <w:rPr>
          <w:rFonts w:hint="eastAsia" w:ascii="Times New Roman" w:hAnsi="Times New Roman" w:eastAsia="Times New Roman" w:cs="Times New Roman"/>
        </w:rPr>
        <w:t>：</w:t>
      </w:r>
      <w:r>
        <w:rPr>
          <w:rFonts w:hint="eastAsia" w:ascii="Times New Roman" w:hAnsi="Times New Roman" w:eastAsia="FangSong" w:cs="Times New Roman"/>
        </w:rPr>
        <w:t>第一个产物只有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说明引入了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分子对称且偶合常数表明每个环上发生了对位取代</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二氯苯衍生物</w:t>
      </w:r>
      <w:r>
        <w:rPr>
          <w:rFonts w:hint="eastAsia" w:ascii="Times New Roman" w:hAnsi="Times New Roman" w:eastAsia="Times New Roman" w:cs="Times New Roman"/>
        </w:rPr>
        <w:t>：</w:t>
      </w:r>
      <w:r>
        <w:rPr>
          <w:rFonts w:hint="eastAsia" w:ascii="Times New Roman" w:hAnsi="Times New Roman" w:eastAsia="FangSong" w:cs="Times New Roman"/>
        </w:rPr>
        <w:t>第二个产物是单硝基化合物</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其中一个是典型邻位偶合</w:t>
      </w:r>
      <w:r>
        <w:rPr>
          <w:rFonts w:hint="eastAsia" w:ascii="Times New Roman" w:hAnsi="Times New Roman" w:eastAsia="Times New Roman" w:cs="Times New Roman"/>
        </w:rPr>
        <w:t>（8-10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另一个只有小偶合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为间位偶合</w:t>
      </w:r>
      <w:r>
        <w:rPr>
          <w:rFonts w:hint="eastAsia" w:ascii="Times New Roman" w:hAnsi="Times New Roman" w:eastAsia="Times New Roman" w:cs="Times New Roman"/>
        </w:rPr>
        <w:t>）。</w:t>
      </w:r>
      <w:r>
        <w:rPr>
          <w:rFonts w:hint="eastAsia" w:ascii="Times New Roman" w:hAnsi="Times New Roman" w:eastAsia="FangSong" w:cs="Times New Roman"/>
        </w:rPr>
        <w:t>硝化发生在</w:t>
      </w:r>
      <w:r>
        <w:rPr>
          <w:rFonts w:hint="eastAsia" w:ascii="Times New Roman" w:hAnsi="Times New Roman" w:eastAsia="Times New Roman" w:cs="Times New Roman"/>
        </w:rPr>
        <w:t>Cl</w:t>
      </w:r>
      <w:r>
        <w:rPr>
          <w:rFonts w:hint="eastAsia" w:ascii="Times New Roman" w:hAnsi="Times New Roman" w:eastAsia="FangSong" w:cs="Times New Roman"/>
        </w:rPr>
        <w:t>的对位和另一个</w:t>
      </w:r>
      <w:r>
        <w:rPr>
          <w:rFonts w:hint="eastAsia" w:ascii="Times New Roman" w:hAnsi="Times New Roman" w:eastAsia="Times New Roman" w:cs="Times New Roman"/>
        </w:rPr>
        <w:t>Cl</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含氟化合物</w:t>
      </w:r>
      <w:r>
        <w:rPr>
          <w:rFonts w:hint="eastAsia" w:ascii="Times New Roman" w:hAnsi="Times New Roman" w:eastAsia="Times New Roman" w:cs="Times New Roman"/>
        </w:rPr>
        <w:t>：</w:t>
      </w:r>
      <w:r>
        <w:rPr>
          <w:rFonts w:hint="eastAsia" w:ascii="Times New Roman" w:hAnsi="Times New Roman" w:eastAsia="FangSong" w:cs="Times New Roman"/>
        </w:rPr>
        <w:t>第三个产物有</w:t>
      </w:r>
      <w:r>
        <w:rPr>
          <w:rFonts w:hint="eastAsia" w:ascii="Times New Roman" w:hAnsi="Times New Roman" w:eastAsia="Times New Roman" w:cs="Times New Roman"/>
        </w:rPr>
        <w:t>F-H</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各出现一次</w:t>
      </w:r>
      <w:r>
        <w:rPr>
          <w:rFonts w:hint="eastAsia" w:ascii="Times New Roman" w:hAnsi="Times New Roman" w:eastAsia="Times New Roman" w:cs="Times New Roman"/>
        </w:rPr>
        <w:t>），</w:t>
      </w:r>
      <w:r>
        <w:rPr>
          <w:rFonts w:hint="eastAsia" w:ascii="Times New Roman" w:hAnsi="Times New Roman" w:eastAsia="FangSong" w:cs="Times New Roman"/>
        </w:rPr>
        <w:t>对称性表明是对位取代</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核心方法</w:t>
      </w:r>
      <w:r>
        <w:rPr>
          <w:rFonts w:hint="eastAsia" w:ascii="Times New Roman" w:hAnsi="Times New Roman" w:eastAsia="Times New Roman" w:cs="Times New Roman"/>
        </w:rPr>
        <w:t>：</w:t>
      </w:r>
      <w:r>
        <w:rPr>
          <w:rFonts w:hint="eastAsia" w:ascii="Times New Roman" w:hAnsi="Times New Roman" w:eastAsia="FangSong" w:cs="Times New Roman"/>
        </w:rPr>
        <w:t>先数</w:t>
      </w:r>
      <w:r>
        <w:rPr>
          <w:rFonts w:hint="eastAsia" w:ascii="Times New Roman" w:hAnsi="Times New Roman" w:eastAsia="Times New Roman" w:cs="Times New Roman"/>
        </w:rPr>
        <w:t>H</w:t>
      </w:r>
      <w:r>
        <w:rPr>
          <w:rFonts w:hint="eastAsia" w:ascii="Times New Roman" w:hAnsi="Times New Roman" w:eastAsia="FangSong" w:cs="Times New Roman"/>
        </w:rPr>
        <w:t>确定取代基数目</w:t>
      </w:r>
      <w:r>
        <w:rPr>
          <w:rFonts w:hint="eastAsia" w:ascii="Times New Roman" w:hAnsi="Times New Roman" w:eastAsia="Times New Roman" w:cs="Times New Roman"/>
        </w:rPr>
        <w:t>→</w:t>
      </w:r>
      <w:r>
        <w:rPr>
          <w:rFonts w:hint="eastAsia" w:ascii="Times New Roman" w:hAnsi="Times New Roman" w:eastAsia="FangSong" w:cs="Times New Roman"/>
        </w:rPr>
        <w:t>分析对称性</w:t>
      </w:r>
      <w:r>
        <w:rPr>
          <w:rFonts w:hint="eastAsia" w:ascii="Times New Roman" w:hAnsi="Times New Roman" w:eastAsia="Times New Roman" w:cs="Times New Roman"/>
        </w:rPr>
        <w:t>→</w:t>
      </w:r>
      <w:r>
        <w:rPr>
          <w:rFonts w:hint="eastAsia" w:ascii="Times New Roman" w:hAnsi="Times New Roman" w:eastAsia="FangSong" w:cs="Times New Roman"/>
        </w:rPr>
        <w:t>用偶合常数判断取代位置</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在有机化学中的应用</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的化学位移</w:t>
      </w:r>
      <w:r>
        <w:rPr>
          <w:rFonts w:hint="eastAsia" w:ascii="Times New Roman" w:hAnsi="Times New Roman" w:eastAsia="Times New Roman" w:cs="Times New Roman"/>
        </w:rPr>
        <w:t>、</w:t>
      </w:r>
      <w:r>
        <w:rPr>
          <w:rFonts w:hint="eastAsia" w:ascii="Times New Roman" w:hAnsi="Times New Roman" w:eastAsia="FangSong" w:cs="Times New Roman"/>
        </w:rPr>
        <w:t>积分值和偶合常数可以提供关于分子结构的丰富信息</w:t>
      </w:r>
      <w:r>
        <w:rPr>
          <w:rFonts w:hint="eastAsia" w:ascii="Times New Roman" w:hAnsi="Times New Roman" w:eastAsia="Times New Roman" w:cs="Times New Roman"/>
        </w:rPr>
        <w:t>，</w:t>
      </w:r>
      <w:r>
        <w:rPr>
          <w:rFonts w:hint="eastAsia" w:ascii="Times New Roman" w:hAnsi="Times New Roman" w:eastAsia="FangSong" w:cs="Times New Roman"/>
        </w:rPr>
        <w:t>特别是在推断取代模式时</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95" w:name="ch22-p5-nmr确定亲核芳香取代产物"/>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Ch22-P5-NMR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287" name="Picture"/>
            <a:graphic>
              <a:graphicData uri="http://schemas.openxmlformats.org/drawingml/2006/picture">
                <pic:pic>
                  <pic:nvPicPr>
                    <pic:cNvPr descr="8d0bc0b23f642578383e9f188c6a7aa6cd0c0c5c97fa519006a1d3fe5394d7e5.jpg" id="288" name="Picture"/>
                    <pic:cNvPicPr>
                      <a:picLocks noChangeArrowheads="1" noChangeAspect="1"/>
                    </pic:cNvPicPr>
                  </pic:nvPicPr>
                  <pic:blipFill>
                    <a:blip r:embed="rId286"/>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Summing the formulae of the two starting materials shows that this is a substitution of fluoride (the product is the sum of the starting materials less HF). The aldehyde is still there (from the IR and the proton at 10 ppm) so the spectra are best interpreted by this structure:</w:t>
      </w:r>
    </w:p>
    <w:p>
      <w:pPr>
        <w:pStyle w:val="BodyText"/>
        <w:spacing w:before="160" w:after="80"/>
        <w:jc w:val="center"/>
      </w:pPr>
      <w:r>
        <w:rPr>
          <w:rFonts w:ascii="Times New Roman" w:hAnsi="Times New Roman" w:eastAsia="Times New Roman" w:cs="Times New Roman"/>
        </w:rPr>
        <w:drawing>
          <wp:inline>
            <wp:extent cx="3600000" cy="729360"/>
            <wp:effectExtent b="0" l="0" r="0" t="0"/>
            <wp:docPr descr="" title="" id="290" name="Picture"/>
            <a:graphic>
              <a:graphicData uri="http://schemas.openxmlformats.org/drawingml/2006/picture">
                <pic:pic>
                  <pic:nvPicPr>
                    <pic:cNvPr descr="a5d5381e4766fc69ad9a86c5f2dc387149aedf4d464bc1c9d0fd048bd9d0c8b1.jpg" id="291" name="Picture"/>
                    <pic:cNvPicPr>
                      <a:picLocks noChangeArrowheads="1" noChangeAspect="1"/>
                    </pic:cNvPicPr>
                  </pic:nvPicPr>
                  <pic:blipFill>
                    <a:blip r:embed="rId289"/>
                    <a:stretch>
                      <a:fillRect/>
                    </a:stretch>
                  </pic:blipFill>
                  <pic:spPr bwMode="auto">
                    <a:xfrm>
                      <a:off x="0" y="0"/>
                      <a:ext cx="3600000" cy="729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suggests a simple nucleophilic aromatic substitution by the addition-elimination mechanism with both F and CHO assisting the first step.</w:t>
      </w:r>
    </w:p>
    <w:p>
      <w:pPr>
        <w:pStyle w:val="BodyText"/>
        <w:spacing w:before="160" w:after="80"/>
        <w:jc w:val="center"/>
      </w:pPr>
      <w:r>
        <w:rPr>
          <w:rFonts w:ascii="Times New Roman" w:hAnsi="Times New Roman" w:eastAsia="Times New Roman" w:cs="Times New Roman"/>
        </w:rPr>
        <w:drawing>
          <wp:inline>
            <wp:extent cx="3600000" cy="1504357"/>
            <wp:effectExtent b="0" l="0" r="0" t="0"/>
            <wp:docPr descr="" title="" id="293" name="Picture"/>
            <a:graphic>
              <a:graphicData uri="http://schemas.openxmlformats.org/drawingml/2006/picture">
                <pic:pic>
                  <pic:nvPicPr>
                    <pic:cNvPr descr="e66ed62a71929723a32cd3e967253c979018442d185b45e733ae731f3c18a075.jpg" id="294" name="Picture"/>
                    <pic:cNvPicPr>
                      <a:picLocks noChangeArrowheads="1" noChangeAspect="1"/>
                    </pic:cNvPicPr>
                  </pic:nvPicPr>
                  <pic:blipFill>
                    <a:blip r:embed="rId292"/>
                    <a:stretch>
                      <a:fillRect/>
                    </a:stretch>
                  </pic:blipFill>
                  <pic:spPr bwMode="auto">
                    <a:xfrm>
                      <a:off x="0" y="0"/>
                      <a:ext cx="3600000" cy="15043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两个起始原料的分子式之和减去</w:t>
      </w:r>
      <w:r>
        <w:rPr>
          <w:rFonts w:hint="eastAsia" w:ascii="Times New Roman" w:hAnsi="Times New Roman" w:eastAsia="Times New Roman" w:cs="Times New Roman"/>
        </w:rPr>
        <w:t>HF，</w:t>
      </w:r>
      <w:r>
        <w:rPr>
          <w:rFonts w:hint="eastAsia" w:ascii="Times New Roman" w:hAnsi="Times New Roman" w:eastAsia="FangSong" w:cs="Times New Roman"/>
        </w:rPr>
        <w:t>得到产物分子式</w:t>
      </w:r>
      <w:r>
        <w:rPr>
          <w:rFonts w:hint="eastAsia" w:ascii="Times New Roman" w:hAnsi="Times New Roman" w:eastAsia="Times New Roman" w:cs="Times New Roman"/>
        </w:rPr>
        <w:t>。</w:t>
      </w:r>
      <w:r>
        <w:rPr>
          <w:rFonts w:hint="eastAsia" w:ascii="Times New Roman" w:hAnsi="Times New Roman" w:eastAsia="FangSong" w:cs="Times New Roman"/>
        </w:rPr>
        <w:t>这表明发生了氟的亲核取代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δH 9.97 (1H, </w:t>
      </w:r>
      <w:r>
        <w:rPr>
          <w:rFonts w:hint="eastAsia" w:ascii="Times New Roman" w:hAnsi="Times New Roman" w:eastAsia="Times New Roman" w:cs="Times New Roman"/>
        </w:rPr>
        <w:t>s)：</w:t>
      </w:r>
      <w:r>
        <w:rPr>
          <w:rFonts w:hint="eastAsia" w:ascii="Times New Roman" w:hAnsi="Times New Roman" w:eastAsia="FangSong" w:cs="Times New Roman"/>
        </w:rPr>
        <w:t>醛基质子</w:t>
      </w:r>
      <w:r>
        <w:rPr>
          <w:rFonts w:hint="eastAsia" w:ascii="Times New Roman" w:hAnsi="Times New Roman" w:eastAsia="Times New Roman" w:cs="Times New Roman"/>
        </w:rPr>
        <w:t>（-CHO），</w:t>
      </w:r>
      <w:r>
        <w:rPr>
          <w:rFonts w:hint="eastAsia" w:ascii="Times New Roman" w:hAnsi="Times New Roman" w:eastAsia="FangSong" w:cs="Times New Roman"/>
        </w:rPr>
        <w:t>说明醛基保留</w:t>
      </w:r>
      <w:r>
        <w:rPr>
          <w:rFonts w:ascii="Times New Roman" w:hAnsi="Times New Roman" w:eastAsia="Times New Roman" w:cs="Times New Roman"/>
        </w:rPr>
        <w:t xml:space="preserve"> </w:t>
      </w:r>
      <w:r>
        <w:rPr>
          <w:rFonts w:ascii="Times New Roman" w:hAnsi="Times New Roman" w:eastAsia="Times New Roman" w:cs="Times New Roman"/>
        </w:rPr>
        <w:t xml:space="preserve">- δH </w:t>
      </w:r>
      <w:r>
        <w:rPr>
          <w:rFonts w:hint="eastAsia" w:ascii="Times New Roman" w:hAnsi="Times New Roman" w:eastAsia="Times New Roman" w:cs="Times New Roman"/>
        </w:rPr>
        <w:t>6.97</w:t>
      </w:r>
      <w:r>
        <w:rPr>
          <w:rFonts w:hint="eastAsia" w:ascii="Times New Roman" w:hAnsi="Times New Roman" w:eastAsia="FangSong" w:cs="Times New Roman"/>
        </w:rPr>
        <w:t>和</w:t>
      </w:r>
      <w:r>
        <w:rPr>
          <w:rFonts w:hint="eastAsia" w:ascii="Times New Roman" w:hAnsi="Times New Roman" w:eastAsia="Times New Roman" w:cs="Times New Roman"/>
        </w:rPr>
        <w:t>7.82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苯环上的</w:t>
      </w:r>
      <w:r>
        <w:rPr>
          <w:rFonts w:hint="eastAsia" w:ascii="Times New Roman" w:hAnsi="Times New Roman" w:eastAsia="Times New Roman" w:cs="Times New Roman"/>
        </w:rPr>
        <w:t>AA’BB’</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说明是对位二取代苯环</w:t>
      </w:r>
      <w:r>
        <w:rPr>
          <w:rFonts w:ascii="Times New Roman" w:hAnsi="Times New Roman" w:eastAsia="Times New Roman" w:cs="Times New Roman"/>
        </w:rPr>
        <w:t xml:space="preserve"> </w:t>
      </w:r>
      <w:r>
        <w:rPr>
          <w:rFonts w:ascii="Times New Roman" w:hAnsi="Times New Roman" w:eastAsia="Times New Roman" w:cs="Times New Roman"/>
        </w:rPr>
        <w:t xml:space="preserve">- δH 4.20 (2H, </w:t>
      </w:r>
      <w:r>
        <w:rPr>
          <w:rFonts w:hint="eastAsia" w:ascii="Times New Roman" w:hAnsi="Times New Roman" w:eastAsia="Times New Roman" w:cs="Times New Roman"/>
        </w:rPr>
        <w:t>t)</w:t>
      </w:r>
      <w:r>
        <w:rPr>
          <w:rFonts w:hint="eastAsia" w:ascii="Times New Roman" w:hAnsi="Times New Roman" w:eastAsia="FangSong" w:cs="Times New Roman"/>
        </w:rPr>
        <w:t>和</w:t>
      </w:r>
      <w:r>
        <w:rPr>
          <w:rFonts w:hint="eastAsia" w:ascii="Times New Roman" w:hAnsi="Times New Roman" w:eastAsia="Times New Roman" w:cs="Times New Roman"/>
        </w:rPr>
        <w:t>3.05</w:t>
      </w:r>
      <w:r>
        <w:rPr>
          <w:rFonts w:ascii="Times New Roman" w:hAnsi="Times New Roman" w:eastAsia="Times New Roman" w:cs="Times New Roman"/>
        </w:rPr>
        <w:t xml:space="preserve"> (2H, </w:t>
      </w:r>
      <w:r>
        <w:rPr>
          <w:rFonts w:hint="eastAsia" w:ascii="Times New Roman" w:hAnsi="Times New Roman" w:eastAsia="Times New Roman" w:cs="Times New Roman"/>
        </w:rPr>
        <w:t>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片段</w:t>
      </w:r>
      <w:r>
        <w:rPr>
          <w:rFonts w:ascii="Times New Roman" w:hAnsi="Times New Roman" w:eastAsia="Times New Roman" w:cs="Times New Roman"/>
        </w:rPr>
        <w:t xml:space="preserve"> </w:t>
      </w:r>
      <w:r>
        <w:rPr>
          <w:rFonts w:ascii="Times New Roman" w:hAnsi="Times New Roman" w:eastAsia="Times New Roman" w:cs="Times New Roman"/>
        </w:rPr>
        <w:t xml:space="preserve">- δH 2.32 (6H, </w:t>
      </w:r>
      <w:r>
        <w:rPr>
          <w:rFonts w:hint="eastAsia" w:ascii="Times New Roman" w:hAnsi="Times New Roman" w:eastAsia="Times New Roman" w:cs="Times New Roman"/>
        </w:rPr>
        <w:t>s)：</w:t>
      </w:r>
      <w:r>
        <w:rPr>
          <w:rFonts w:hint="eastAsia" w:ascii="Times New Roman" w:hAnsi="Times New Roman" w:eastAsia="FangSong" w:cs="Times New Roman"/>
        </w:rPr>
        <w:t>两个</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191：</w:t>
      </w:r>
      <w:r>
        <w:rPr>
          <w:rFonts w:hint="eastAsia" w:ascii="Times New Roman" w:hAnsi="Times New Roman" w:eastAsia="FangSong" w:cs="Times New Roman"/>
        </w:rPr>
        <w:t>醛基碳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：SNAr</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消除机制进行</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都是活化基团</w:t>
      </w:r>
      <w:r>
        <w:rPr>
          <w:rFonts w:hint="eastAsia" w:ascii="Times New Roman" w:hAnsi="Times New Roman" w:eastAsia="Times New Roman" w:cs="Times New Roman"/>
        </w:rPr>
        <w:t>，</w:t>
      </w:r>
      <w:r>
        <w:rPr>
          <w:rFonts w:hint="eastAsia" w:ascii="Times New Roman" w:hAnsi="Times New Roman" w:eastAsia="FangSong" w:cs="Times New Roman"/>
        </w:rPr>
        <w:t>协助亲核进攻形成</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F、CHO）</w:t>
      </w:r>
      <w:r>
        <w:rPr>
          <w:rFonts w:hint="eastAsia" w:ascii="Times New Roman" w:hAnsi="Times New Roman" w:eastAsia="FangSong" w:cs="Times New Roman"/>
        </w:rPr>
        <w:t>通过稳定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复合物中的负电荷来活化苯环</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302" w:name="ch22-p11-nmr揭示共轭加成过程"/>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Ch22-P11-NMR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297" name="Picture"/>
            <a:graphic>
              <a:graphicData uri="http://schemas.openxmlformats.org/drawingml/2006/picture">
                <pic:pic>
                  <pic:nvPicPr>
                    <pic:cNvPr descr="38332535a437e68bda057ecc70de37259baa62217c8e0951533075677a0458d3.jpg" id="298" name="Picture"/>
                    <pic:cNvPicPr>
                      <a:picLocks noChangeArrowheads="1" noChangeAspect="1"/>
                    </pic:cNvPicPr>
                  </pic:nvPicPr>
                  <pic:blipFill>
                    <a:blip r:embed="rId296"/>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product formula is the sum of the reaction partners, and all 5 C and 8 H atoms are visible in the NMR spectra, so this looks like an addition reaction. The </w:t>
      </w:r>
      <w:r>
        <w:rPr>
          <w:rFonts w:ascii="Times New Roman" w:hAnsi="Times New Roman" w:eastAsia="Times New Roman" w:cs="Times New Roman"/>
          <w:vertAlign w:val="superscript"/>
        </w:rPr>
        <w:t>13</w:t>
      </w:r>
      <w:r>
        <w:rPr>
          <w:rFonts w:ascii="Times New Roman" w:hAnsi="Times New Roman" w:eastAsia="Times New Roman" w:cs="Times New Roman"/>
        </w:rPr>
        <w:t>C NMR tells us that there are two alkene carbons and one carbonyl, and the proton NMR clearly shows the aldehyde has gone. But it can’t be direct addition to the C=O group, because the coupling pattern isn’t right for a terminal alkene. The product is in fact the enol formed from conjugate addition of the sulfur, which is stable under these conditions. The low coupling constant across the alkene tells us it’s formed unusually as the Z-isomer, probably because of an intramolecular proton transfer from the thioacid to the new OH group. The anhydrous conditions in dry acetone prevent the enol from tautomerizing back to the aldehyde.</w:t>
      </w:r>
    </w:p>
    <w:p>
      <w:pPr>
        <w:pStyle w:val="BodyText"/>
      </w:pPr>
      <w:r>
        <w:rPr>
          <w:rFonts w:ascii="Times New Roman" w:hAnsi="Times New Roman" w:eastAsia="Times New Roman" w:cs="Times New Roman"/>
        </w:rPr>
        <w:t xml:space="preserve">This work is described by Lukas Hintermann in J. Org. Chem., 2012, 77, 11345.</w:t>
      </w:r>
    </w:p>
    <w:p>
      <w:pPr>
        <w:pStyle w:val="BodyText"/>
        <w:spacing w:before="160" w:after="80"/>
        <w:jc w:val="center"/>
      </w:pPr>
      <w:r>
        <w:rPr>
          <w:rFonts w:ascii="Times New Roman" w:hAnsi="Times New Roman" w:eastAsia="Times New Roman" w:cs="Times New Roman"/>
        </w:rPr>
        <w:drawing>
          <wp:inline>
            <wp:extent cx="3600000" cy="2028387"/>
            <wp:effectExtent b="0" l="0" r="0" t="0"/>
            <wp:docPr descr="" title="" id="300" name="Picture"/>
            <a:graphic>
              <a:graphicData uri="http://schemas.openxmlformats.org/drawingml/2006/picture">
                <pic:pic>
                  <pic:nvPicPr>
                    <pic:cNvPr descr="cdd00c9239671376f87bd0bd6758d7f4b752ff41bd9712cab0a93764c3c8ba40.jpg" id="301" name="Picture"/>
                    <pic:cNvPicPr>
                      <a:picLocks noChangeArrowheads="1" noChangeAspect="1"/>
                    </pic:cNvPicPr>
                  </pic:nvPicPr>
                  <pic:blipFill>
                    <a:blip r:embed="rId299"/>
                    <a:stretch>
                      <a:fillRect/>
                    </a:stretch>
                  </pic:blipFill>
                  <pic:spPr bwMode="auto">
                    <a:xfrm>
                      <a:off x="0" y="0"/>
                      <a:ext cx="3600000" cy="2028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产物分子式是两个反应物之和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都在</w:t>
      </w:r>
      <w:r>
        <w:rPr>
          <w:rFonts w:hint="eastAsia" w:ascii="Times New Roman" w:hAnsi="Times New Roman" w:eastAsia="Times New Roman" w:cs="Times New Roman"/>
        </w:rPr>
        <w:t>NMR</w:t>
      </w:r>
      <w:r>
        <w:rPr>
          <w:rFonts w:hint="eastAsia" w:ascii="Times New Roman" w:hAnsi="Times New Roman" w:eastAsia="FangSong" w:cs="Times New Roman"/>
        </w:rPr>
        <w:t>中可见</w:t>
      </w:r>
      <w:r>
        <w:rPr>
          <w:rFonts w:hint="eastAsia" w:ascii="Times New Roman" w:hAnsi="Times New Roman" w:eastAsia="Times New Roman" w:cs="Times New Roman"/>
        </w:rPr>
        <w:t>，</w:t>
      </w:r>
      <w:r>
        <w:rPr>
          <w:rFonts w:hint="eastAsia" w:ascii="Times New Roman" w:hAnsi="Times New Roman" w:eastAsia="FangSong" w:cs="Times New Roman"/>
        </w:rPr>
        <w:t>说明是加成反应</w:t>
      </w:r>
      <w:r>
        <w:rPr>
          <w:rFonts w:hint="eastAsia" w:ascii="Times New Roman" w:hAnsi="Times New Roman" w:eastAsia="Times New Roman" w:cs="Times New Roman"/>
        </w:rPr>
        <w:t>（</w:t>
      </w:r>
      <w:r>
        <w:rPr>
          <w:rFonts w:hint="eastAsia" w:ascii="Times New Roman" w:hAnsi="Times New Roman" w:eastAsia="FangSong" w:cs="Times New Roman"/>
        </w:rPr>
        <w:t>不是取代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196.5：</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但不是醛基</w:t>
      </w:r>
      <w:r>
        <w:rPr>
          <w:rFonts w:hint="eastAsia" w:ascii="Times New Roman" w:hAnsi="Times New Roman" w:eastAsia="Times New Roman" w:cs="Times New Roman"/>
        </w:rPr>
        <w:t>，</w:t>
      </w:r>
      <w:r>
        <w:rPr>
          <w:rFonts w:hint="eastAsia" w:ascii="Times New Roman" w:hAnsi="Times New Roman" w:eastAsia="FangSong" w:cs="Times New Roman"/>
        </w:rPr>
        <w:t>因为没有醛基质子信号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144.2</w:t>
      </w:r>
      <w:r>
        <w:rPr>
          <w:rFonts w:hint="eastAsia" w:ascii="Times New Roman" w:hAnsi="Times New Roman" w:eastAsia="FangSong" w:cs="Times New Roman"/>
        </w:rPr>
        <w:t>和</w:t>
      </w:r>
      <w:r>
        <w:rPr>
          <w:rFonts w:hint="eastAsia" w:ascii="Times New Roman" w:hAnsi="Times New Roman" w:eastAsia="Times New Roman" w:cs="Times New Roman"/>
        </w:rPr>
        <w:t>99.3：</w:t>
      </w:r>
      <w:r>
        <w:rPr>
          <w:rFonts w:hint="eastAsia" w:ascii="Times New Roman" w:hAnsi="Times New Roman" w:eastAsia="FangSong" w:cs="Times New Roman"/>
        </w:rPr>
        <w:t>两个烯烃碳</w:t>
      </w:r>
      <w:r>
        <w:rPr>
          <w:rFonts w:ascii="Times New Roman" w:hAnsi="Times New Roman" w:eastAsia="Times New Roman" w:cs="Times New Roman"/>
        </w:rPr>
        <w:t xml:space="preserve"> </w:t>
      </w:r>
      <w:r>
        <w:rPr>
          <w:rFonts w:ascii="Times New Roman" w:hAnsi="Times New Roman" w:eastAsia="Times New Roman" w:cs="Times New Roman"/>
        </w:rPr>
        <w:t xml:space="preserve">- δH </w:t>
      </w:r>
      <w:r>
        <w:rPr>
          <w:rFonts w:hint="eastAsia" w:ascii="Times New Roman" w:hAnsi="Times New Roman" w:eastAsia="Times New Roman" w:cs="Times New Roman"/>
        </w:rPr>
        <w:t>6.44</w:t>
      </w:r>
      <w:r>
        <w:rPr>
          <w:rFonts w:hint="eastAsia" w:ascii="Times New Roman" w:hAnsi="Times New Roman" w:eastAsia="FangSong" w:cs="Times New Roman"/>
        </w:rPr>
        <w:t>和</w:t>
      </w:r>
      <w:r>
        <w:rPr>
          <w:rFonts w:hint="eastAsia" w:ascii="Times New Roman" w:hAnsi="Times New Roman" w:eastAsia="Times New Roman" w:cs="Times New Roman"/>
        </w:rPr>
        <w:t>7.67：</w:t>
      </w:r>
      <w:r>
        <w:rPr>
          <w:rFonts w:hint="eastAsia" w:ascii="Times New Roman" w:hAnsi="Times New Roman" w:eastAsia="FangSong" w:cs="Times New Roman"/>
        </w:rPr>
        <w:t>烯烃质子</w:t>
      </w:r>
      <w:r>
        <w:rPr>
          <w:rFonts w:hint="eastAsia" w:ascii="Times New Roman" w:hAnsi="Times New Roman" w:eastAsia="Times New Roman" w:cs="Times New Roman"/>
        </w:rPr>
        <w:t>，</w:t>
      </w:r>
      <w:r>
        <w:rPr>
          <w:rFonts w:hint="eastAsia" w:ascii="Times New Roman" w:hAnsi="Times New Roman" w:eastAsia="FangSong" w:cs="Times New Roman"/>
        </w:rPr>
        <w:t>偶合常数</w:t>
      </w:r>
      <w:r>
        <w:rPr>
          <w:rFonts w:hint="eastAsia" w:ascii="Times New Roman" w:hAnsi="Times New Roman" w:eastAsia="Times New Roman" w:cs="Times New Roman"/>
        </w:rPr>
        <w:t>J=6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表明是</w:t>
      </w:r>
      <w:r>
        <w:rPr>
          <w:rFonts w:hint="eastAsia" w:ascii="Times New Roman" w:hAnsi="Times New Roman" w:eastAsia="Times New Roman" w:cs="Times New Roman"/>
        </w:rPr>
        <w:t>Z-</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δH 4.35 </w:t>
      </w:r>
      <w:r>
        <w:rPr>
          <w:rFonts w:hint="eastAsia" w:ascii="Times New Roman" w:hAnsi="Times New Roman" w:eastAsia="Times New Roman" w:cs="Times New Roman"/>
        </w:rPr>
        <w:t>(td)：</w:t>
      </w:r>
      <w:r>
        <w:rPr>
          <w:rFonts w:hint="eastAsia" w:ascii="Times New Roman" w:hAnsi="Times New Roman" w:eastAsia="FangSong" w:cs="Times New Roman"/>
        </w:rPr>
        <w:t>连接</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的碳上的质子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δH 3.58 </w:t>
      </w:r>
      <w:r>
        <w:rPr>
          <w:rFonts w:hint="eastAsia" w:ascii="Times New Roman" w:hAnsi="Times New Roman" w:eastAsia="Times New Roman" w:cs="Times New Roman"/>
        </w:rPr>
        <w:t>(d)：CH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质子</w:t>
      </w:r>
      <w:r>
        <w:rPr>
          <w:rFonts w:ascii="Times New Roman" w:hAnsi="Times New Roman" w:eastAsia="Times New Roman" w:cs="Times New Roman"/>
        </w:rPr>
        <w:t xml:space="preserve"> </w:t>
      </w:r>
      <w:r>
        <w:rPr>
          <w:rFonts w:ascii="Times New Roman" w:hAnsi="Times New Roman" w:eastAsia="Times New Roman" w:cs="Times New Roman"/>
        </w:rPr>
        <w:t xml:space="preserve">- δH 2.28 </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质子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w:t>
      </w:r>
      <w:r>
        <w:rPr>
          <w:rFonts w:hint="eastAsia" w:ascii="Times New Roman" w:hAnsi="Times New Roman" w:eastAsia="FangSong" w:cs="Times New Roman"/>
        </w:rPr>
        <w:t>硫代乙酸对丙烯醛进行共轭加成</w:t>
      </w:r>
      <w:r>
        <w:rPr>
          <w:rFonts w:hint="eastAsia" w:ascii="Times New Roman" w:hAnsi="Times New Roman" w:eastAsia="Times New Roman" w:cs="Times New Roman"/>
        </w:rPr>
        <w:t>，</w:t>
      </w:r>
      <w:r>
        <w:rPr>
          <w:rFonts w:hint="eastAsia" w:ascii="Times New Roman" w:hAnsi="Times New Roman" w:eastAsia="FangSong" w:cs="Times New Roman"/>
        </w:rPr>
        <w:t>生成的烯醇在无水丙酮中稳定存在</w:t>
      </w:r>
      <w:r>
        <w:rPr>
          <w:rFonts w:hint="eastAsia" w:ascii="Times New Roman" w:hAnsi="Times New Roman" w:eastAsia="Times New Roman" w:cs="Times New Roman"/>
        </w:rPr>
        <w:t>（</w:t>
      </w:r>
      <w:r>
        <w:rPr>
          <w:rFonts w:hint="eastAsia" w:ascii="Times New Roman" w:hAnsi="Times New Roman" w:eastAsia="FangSong" w:cs="Times New Roman"/>
        </w:rPr>
        <w:t>不会互变异构回醛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共轭加成的产物可以烯醇形式存在</w:t>
      </w:r>
      <w:r>
        <w:rPr>
          <w:rFonts w:hint="eastAsia" w:ascii="Times New Roman" w:hAnsi="Times New Roman" w:eastAsia="Times New Roman" w:cs="Times New Roman"/>
        </w:rPr>
        <w:t>，</w:t>
      </w:r>
      <w:r>
        <w:rPr>
          <w:rFonts w:hint="eastAsia" w:ascii="Times New Roman" w:hAnsi="Times New Roman" w:eastAsia="FangSong" w:cs="Times New Roman"/>
        </w:rPr>
        <w:t>特别是在无水条件下</w:t>
      </w:r>
      <w:r>
        <w:rPr>
          <w:rFonts w:hint="eastAsia" w:ascii="Times New Roman" w:hAnsi="Times New Roman" w:eastAsia="Times New Roman" w:cs="Times New Roman"/>
        </w:rPr>
        <w:t>。Z-</w:t>
      </w:r>
      <w:r>
        <w:rPr>
          <w:rFonts w:hint="eastAsia" w:ascii="Times New Roman" w:hAnsi="Times New Roman" w:eastAsia="FangSong" w:cs="Times New Roman"/>
        </w:rPr>
        <w:t>构型的选择性可能来自分子内质子转移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12" w:name="ch26-p12-nmr分析酯间碱催化反应产物"/>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Ch26-P12-NMR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m:t>
              </m:r>
              <m:r>
                <m:t>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m:t>
              </m:r>
              <m:r>
                <m:t>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m:t>
              </m:r>
              <m:r>
                <m:t>3</m:t>
              </m:r>
            </m:sub>
          </m:sSub>
          <m:sSubSup>
            <m:e>
              <m:r>
                <m:rPr>
                  <m:sty m:val="p"/>
                </m:rPr>
                <m:t>H</m:t>
              </m:r>
            </m:e>
            <m:sub>
              <m:r>
                <m:t>2</m:t>
              </m:r>
              <m:r>
                <m:t>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304" name="Picture"/>
            <a:graphic>
              <a:graphicData uri="http://schemas.openxmlformats.org/drawingml/2006/picture">
                <pic:pic>
                  <pic:nvPicPr>
                    <pic:cNvPr descr="a171bd35d5f71a746d63957fa78c12513b7a48cd506aeeaed8b5cb657ef2ca15.jpg" id="305" name="Picture"/>
                    <pic:cNvPicPr>
                      <a:picLocks noChangeArrowheads="1" noChangeAspect="1"/>
                    </pic:cNvPicPr>
                  </pic:nvPicPr>
                  <pic:blipFill>
                    <a:blip r:embed="rId303"/>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Only the diester can form an enolate and ethyl formate (HCO</w:t>
      </w:r>
      <w:r>
        <w:rPr>
          <w:rFonts w:ascii="Times New Roman" w:hAnsi="Times New Roman" w:eastAsia="Times New Roman" w:cs="Times New Roman"/>
          <w:vertAlign w:val="subscript"/>
        </w:rPr>
        <w:t>2</w:t>
      </w:r>
      <w:r>
        <w:rPr>
          <w:rFonts w:ascii="Times New Roman" w:hAnsi="Times New Roman" w:eastAsia="Times New Roman" w:cs="Times New Roman"/>
        </w:rPr>
        <w:t>Et—it is half an ester and half an aldehyde) is much more electrophilic than the diester. We should expect the diester to be acylated by ethyl formate.</w:t>
      </w:r>
    </w:p>
    <w:p>
      <w:pPr>
        <w:pStyle w:val="BodyText"/>
      </w:pPr>
      <w:r>
        <w:rPr>
          <w:rFonts w:ascii="Times New Roman" w:hAnsi="Times New Roman" w:eastAsia="Times New Roman" w:cs="Times New Roman"/>
        </w:rPr>
        <w:t xml:space="preserve">The compound A1 fits the formula for A and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of the compound with the low field signal (assigned to the CHO proton). This structure would also show an ABX system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But what is the other compound (A2)? It is obviously in equilibrium with A1 and it lacks both the aldehyde proton and the ABX system and it sounds like an enol. Compound A1 is chiral so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appears as an ABX system but A2 is not chiral so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a singlet. Here are the structures with their NMR assignments.</w:t>
      </w:r>
    </w:p>
    <w:p>
      <w:pPr>
        <w:pStyle w:val="BodyText"/>
        <w:spacing w:before="160" w:after="80"/>
        <w:jc w:val="center"/>
      </w:pPr>
      <w:r>
        <w:rPr>
          <w:rFonts w:ascii="Times New Roman" w:hAnsi="Times New Roman" w:eastAsia="Times New Roman" w:cs="Times New Roman"/>
        </w:rPr>
        <w:drawing>
          <wp:inline>
            <wp:extent cx="3600000" cy="913606"/>
            <wp:effectExtent b="0" l="0" r="0" t="0"/>
            <wp:docPr descr="" title="" id="307" name="Picture"/>
            <a:graphic>
              <a:graphicData uri="http://schemas.openxmlformats.org/drawingml/2006/picture">
                <pic:pic>
                  <pic:nvPicPr>
                    <pic:cNvPr descr="7c32bba6d6775068730a23ded8f8e4bb790a11bb460be4452c9e32d818b3487b.jpg" id="308" name="Picture"/>
                    <pic:cNvPicPr>
                      <a:picLocks noChangeArrowheads="1" noChangeAspect="1"/>
                    </pic:cNvPicPr>
                  </pic:nvPicPr>
                  <pic:blipFill>
                    <a:blip r:embed="rId306"/>
                    <a:stretch>
                      <a:fillRect/>
                    </a:stretch>
                  </pic:blipFill>
                  <pic:spPr bwMode="auto">
                    <a:xfrm>
                      <a:off x="0" y="0"/>
                      <a:ext cx="3600000" cy="9136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acidic ethanol simply makes the acetal from the aldehyde group of A1. Since A1 and A2 are in equilibrium, all A2 is eventually converted into A1 and then into B. Compound B is again chiral so the ABX system reappears with further coupling of X with the acetal proton. There are now four triplets and four quartets from the four ethyl groups.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310" name="Picture"/>
            <a:graphic>
              <a:graphicData uri="http://schemas.openxmlformats.org/drawingml/2006/picture">
                <pic:pic>
                  <pic:nvPicPr>
                    <pic:cNvPr descr="acda30d0e1975b4449af030de60f4e1e4ce461674399f2dff63decb47f9bd139.jpg" id="311" name="Picture"/>
                    <pic:cNvPicPr>
                      <a:picLocks noChangeArrowheads="1" noChangeAspect="1"/>
                    </pic:cNvPicPr>
                  </pic:nvPicPr>
                  <pic:blipFill>
                    <a:blip r:embed="rId309"/>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本题是一道综合性很强的光谱解析</w:t>
      </w:r>
      <w:r>
        <w:rPr>
          <w:rFonts w:hint="eastAsia" w:ascii="Times New Roman" w:hAnsi="Times New Roman" w:eastAsia="Times New Roman" w:cs="Times New Roman"/>
        </w:rPr>
        <w:t>+</w:t>
      </w:r>
      <w:r>
        <w:rPr>
          <w:rFonts w:hint="eastAsia" w:ascii="Times New Roman" w:hAnsi="Times New Roman" w:eastAsia="FangSong" w:cs="Times New Roman"/>
        </w:rPr>
        <w:t>反应机理题</w:t>
      </w:r>
      <w:r>
        <w:rPr>
          <w:rFonts w:hint="eastAsia" w:ascii="Times New Roman" w:hAnsi="Times New Roman" w:eastAsia="Times New Roman" w:cs="Times New Roman"/>
        </w:rPr>
        <w:t>——</w:t>
      </w:r>
      <w:r>
        <w:rPr>
          <w:rFonts w:hint="eastAsia" w:ascii="Times New Roman" w:hAnsi="Times New Roman" w:eastAsia="FangSong" w:cs="Times New Roman"/>
        </w:rPr>
        <w:t>需要通过</w:t>
      </w:r>
      <w:r>
        <w:rPr>
          <w:rFonts w:hint="eastAsia" w:ascii="Times New Roman" w:hAnsi="Times New Roman" w:eastAsia="Times New Roman" w:cs="Times New Roman"/>
        </w:rPr>
        <w:t>NMR</w:t>
      </w:r>
      <w:r>
        <w:rPr>
          <w:rFonts w:hint="eastAsia" w:ascii="Times New Roman" w:hAnsi="Times New Roman" w:eastAsia="FangSong" w:cs="Times New Roman"/>
        </w:rPr>
        <w:t>数据推断结构</w:t>
      </w:r>
      <w:r>
        <w:rPr>
          <w:rFonts w:hint="eastAsia" w:ascii="Times New Roman" w:hAnsi="Times New Roman" w:eastAsia="Times New Roman" w:cs="Times New Roman"/>
        </w:rPr>
        <w:t>，</w:t>
      </w:r>
      <w:r>
        <w:rPr>
          <w:rFonts w:hint="eastAsia" w:ascii="Times New Roman" w:hAnsi="Times New Roman" w:eastAsia="FangSong" w:cs="Times New Roman"/>
        </w:rPr>
        <w:t>并理解酮</w:t>
      </w:r>
      <w:r>
        <w:rPr>
          <w:rFonts w:hint="eastAsia" w:ascii="Times New Roman" w:hAnsi="Times New Roman" w:eastAsia="Times New Roman" w:cs="Times New Roman"/>
        </w:rPr>
        <w:t>-</w:t>
      </w:r>
      <w:r>
        <w:rPr>
          <w:rFonts w:hint="eastAsia" w:ascii="Times New Roman" w:hAnsi="Times New Roman" w:eastAsia="FangSong" w:cs="Times New Roman"/>
        </w:rPr>
        <w:t>烯醇互变异构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识别反应类型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甲酸乙酯</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只有二酯能形成烯醇盐</w:t>
      </w:r>
      <w:r>
        <w:rPr>
          <w:rFonts w:hint="eastAsia" w:ascii="Times New Roman" w:hAnsi="Times New Roman" w:eastAsia="Times New Roman" w:cs="Times New Roman"/>
        </w:rPr>
        <w:t>（</w:t>
      </w:r>
      <w:r>
        <w:rPr>
          <w:rFonts w:hint="eastAsia" w:ascii="Times New Roman" w:hAnsi="Times New Roman" w:eastAsia="FangSong" w:cs="Times New Roman"/>
        </w:rPr>
        <w:t>甲酸酯没有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3. HCO</w:t>
      </w:r>
      <w:r>
        <w:rPr>
          <w:rFonts w:ascii="Times New Roman" w:hAnsi="Times New Roman" w:eastAsia="Times New Roman" w:cs="Times New Roman"/>
          <w:vertAlign w:val="subscript"/>
        </w:rPr>
        <w:t>2</w:t>
      </w:r>
      <w:r>
        <w:rPr>
          <w:rFonts w:ascii="Times New Roman" w:hAnsi="Times New Roman" w:eastAsia="Times New Roman" w:cs="Times New Roman"/>
        </w:rPr>
        <w:t>Et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一半是酯</w:t>
      </w:r>
      <w:r>
        <w:rPr>
          <w:rFonts w:hint="eastAsia" w:ascii="Times New Roman" w:hAnsi="Times New Roman" w:eastAsia="Times New Roman" w:cs="Times New Roman"/>
        </w:rPr>
        <w:t>、</w:t>
      </w:r>
      <w:r>
        <w:rPr>
          <w:rFonts w:hint="eastAsia" w:ascii="Times New Roman" w:hAnsi="Times New Roman" w:eastAsia="FangSong" w:cs="Times New Roman"/>
        </w:rPr>
        <w:t>一半是醛</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亲电性比二酯强得多</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二酯烯醇盐被甲酸酯酰化</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推断化合物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两种互变异构体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A1（</w:t>
      </w:r>
      <w:r>
        <w:rPr>
          <w:rFonts w:hint="eastAsia" w:ascii="Times New Roman" w:hAnsi="Times New Roman" w:eastAsia="FangSong" w:cs="Times New Roman"/>
          <w:b/>
          <w:bCs/>
        </w:rPr>
        <w:t>酮式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CHO </w:t>
      </w:r>
      <w:r>
        <w:rPr>
          <w:rFonts w:hint="eastAsia" w:ascii="Times New Roman" w:hAnsi="Times New Roman" w:eastAsia="FangSong" w:cs="Times New Roman"/>
        </w:rPr>
        <w:t>基团</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中有低场质子</w:t>
      </w:r>
      <w:r>
        <w:rPr>
          <w:rFonts w:hint="eastAsia" w:ascii="Times New Roman" w:hAnsi="Times New Roman" w:eastAsia="Times New Roman" w:cs="Times New Roman"/>
        </w:rPr>
        <w:t>（δ</w:t>
      </w:r>
      <w:r>
        <w:rPr>
          <w:rFonts w:ascii="Times New Roman" w:hAnsi="Times New Roman" w:eastAsia="Times New Roman" w:cs="Times New Roman"/>
        </w:rPr>
        <w:t xml:space="preserve"> &gt; 9 </w:t>
      </w:r>
      <w:r>
        <w:rPr>
          <w:rFonts w:hint="eastAsia" w:ascii="Times New Roman" w:hAnsi="Times New Roman" w:eastAsia="Times New Roman" w:cs="Times New Roman"/>
        </w:rPr>
        <w:t>ppm），</w:t>
      </w:r>
      <w:r>
        <w:rPr>
          <w:rFonts w:hint="eastAsia" w:ascii="Times New Roman" w:hAnsi="Times New Roman" w:eastAsia="FangSong" w:cs="Times New Roman"/>
        </w:rPr>
        <w:t>以及</w:t>
      </w:r>
      <w:r>
        <w:rPr>
          <w:rFonts w:ascii="Times New Roman" w:hAnsi="Times New Roman" w:eastAsia="Times New Roman" w:cs="Times New Roman"/>
        </w:rPr>
        <w:t xml:space="preserve"> ABX </w:t>
      </w:r>
      <w:r>
        <w:rPr>
          <w:rFonts w:hint="eastAsia" w:ascii="Times New Roman" w:hAnsi="Times New Roman" w:eastAsia="FangSong" w:cs="Times New Roman"/>
        </w:rPr>
        <w:t>系统</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因相邻手性碳而不等价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A2（</w:t>
      </w:r>
      <w:r>
        <w:rPr>
          <w:rFonts w:hint="eastAsia" w:ascii="Times New Roman" w:hAnsi="Times New Roman" w:eastAsia="FangSong" w:cs="Times New Roman"/>
          <w:b/>
          <w:bCs/>
        </w:rPr>
        <w:t>烯醇式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CHO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ABX </w:t>
      </w:r>
      <w:r>
        <w:rPr>
          <w:rFonts w:hint="eastAsia" w:ascii="Times New Roman" w:hAnsi="Times New Roman" w:eastAsia="FangSong" w:cs="Times New Roman"/>
        </w:rPr>
        <w:t>系统</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因为烯醇式无手性中心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A2 </w:t>
      </w:r>
      <w:r>
        <w:rPr>
          <w:rFonts w:hint="eastAsia" w:ascii="Times New Roman" w:hAnsi="Times New Roman" w:eastAsia="FangSong" w:cs="Times New Roman"/>
        </w:rPr>
        <w:t>是互变异构体</w:t>
      </w:r>
      <w:r>
        <w:rPr>
          <w:rFonts w:hint="eastAsia" w:ascii="Times New Roman" w:hAnsi="Times New Roman" w:eastAsia="Times New Roman" w:cs="Times New Roman"/>
        </w:rPr>
        <w:t>——</w:t>
      </w:r>
      <w:r>
        <w:rPr>
          <w:rFonts w:hint="eastAsia" w:ascii="Times New Roman" w:hAnsi="Times New Roman" w:eastAsia="FangSong" w:cs="Times New Roman"/>
        </w:rPr>
        <w:t>平衡存在</w:t>
      </w:r>
      <w:r>
        <w:rPr>
          <w:rFonts w:hint="eastAsia" w:ascii="Times New Roman" w:hAnsi="Times New Roman" w:eastAsia="Times New Roman" w:cs="Times New Roman"/>
        </w:rPr>
        <w:t>，</w:t>
      </w:r>
      <w:r>
        <w:rPr>
          <w:rFonts w:hint="eastAsia" w:ascii="Times New Roman" w:hAnsi="Times New Roman" w:eastAsia="FangSong" w:cs="Times New Roman"/>
        </w:rPr>
        <w:t>无法分离</w:t>
      </w:r>
      <w:r>
        <w:rPr>
          <w:rFonts w:hint="eastAsia" w:ascii="Times New Roman" w:hAnsi="Times New Roman" w:eastAsia="Times New Roman" w:cs="Times New Roman"/>
        </w:rPr>
        <w:t>（</w:t>
      </w:r>
      <w:r>
        <w:rPr>
          <w:rFonts w:hint="eastAsia" w:ascii="Times New Roman" w:hAnsi="Times New Roman" w:eastAsia="FangSong" w:cs="Times New Roman"/>
        </w:rPr>
        <w:t>蒸馏</w:t>
      </w:r>
      <w:r>
        <w:rPr>
          <w:rFonts w:hint="eastAsia" w:ascii="Times New Roman" w:hAnsi="Times New Roman" w:eastAsia="Times New Roman" w:cs="Times New Roman"/>
        </w:rPr>
        <w:t>/</w:t>
      </w:r>
      <w:r>
        <w:rPr>
          <w:rFonts w:hint="eastAsia" w:ascii="Times New Roman" w:hAnsi="Times New Roman" w:eastAsia="FangSong" w:cs="Times New Roman"/>
        </w:rPr>
        <w:t>色谱都得到相同混合物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A2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8.86 ppm </w:t>
      </w:r>
      <w:r>
        <w:rPr>
          <w:rFonts w:hint="eastAsia" w:ascii="Times New Roman" w:hAnsi="Times New Roman" w:eastAsia="FangSong" w:cs="Times New Roman"/>
        </w:rPr>
        <w:t>的两个耦合质子</w:t>
      </w:r>
      <w:r>
        <w:rPr>
          <w:rFonts w:hint="eastAsia" w:ascii="Times New Roman" w:hAnsi="Times New Roman" w:eastAsia="Times New Roman" w:cs="Times New Roman"/>
        </w:rPr>
        <w:t>（J</w:t>
      </w:r>
      <w:r>
        <w:rPr>
          <w:rFonts w:ascii="Times New Roman" w:hAnsi="Times New Roman" w:eastAsia="Times New Roman" w:cs="Times New Roman"/>
        </w:rPr>
        <w:t xml:space="preserve"> = 13 </w:t>
      </w:r>
      <w:r>
        <w:rPr>
          <w:rFonts w:hint="eastAsia" w:ascii="Times New Roman" w:hAnsi="Times New Roman" w:eastAsia="Times New Roman" w:cs="Times New Roman"/>
        </w:rPr>
        <w:t>Hz）</w:t>
      </w:r>
      <w:r>
        <w:rPr>
          <w:rFonts w:hint="eastAsia" w:ascii="Times New Roman" w:hAnsi="Times New Roman" w:eastAsia="FangSong" w:cs="Times New Roman"/>
        </w:rPr>
        <w:t>分别是烯醇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和烯烃</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推断化合物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A + EtOH/H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分子式增加了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FangSong" w:cs="Times New Roman"/>
        </w:rPr>
        <w:t>这是醛基与乙醇形成缩醛</w:t>
      </w:r>
      <w:r>
        <w:rPr>
          <w:rFonts w:hint="eastAsia" w:ascii="Times New Roman" w:hAnsi="Times New Roman" w:eastAsia="Times New Roman" w:cs="Times New Roman"/>
        </w:rPr>
        <w:t>（acetal）</w:t>
      </w:r>
      <w:r>
        <w:rPr>
          <w:rFonts w:hint="eastAsia" w:ascii="Times New Roman" w:hAnsi="Times New Roman" w:eastAsia="FangSong" w:cs="Times New Roman"/>
        </w:rPr>
        <w:t>的结果</w:t>
      </w:r>
      <w:r>
        <w:rPr>
          <w:rFonts w:ascii="Times New Roman" w:hAnsi="Times New Roman" w:eastAsia="Times New Roman" w:cs="Times New Roman"/>
        </w:rPr>
        <w:t xml:space="preserve"> </w:t>
      </w:r>
      <w:r>
        <w:rPr>
          <w:rFonts w:ascii="Times New Roman" w:hAnsi="Times New Roman" w:eastAsia="Times New Roman" w:cs="Times New Roman"/>
        </w:rPr>
        <w:t xml:space="preserve">3. IR 1740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酯羰基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NMR：4</w:t>
      </w:r>
      <w:r>
        <w:rPr>
          <w:rFonts w:hint="eastAsia" w:ascii="Times New Roman" w:hAnsi="Times New Roman" w:eastAsia="FangSong" w:cs="Times New Roman"/>
        </w:rPr>
        <w:t>个三重峰</w:t>
      </w:r>
      <w:r>
        <w:rPr>
          <w:rFonts w:hint="eastAsia" w:ascii="Times New Roman" w:hAnsi="Times New Roman" w:eastAsia="Times New Roman" w:cs="Times New Roman"/>
        </w:rPr>
        <w:t>+4</w:t>
      </w:r>
      <w:r>
        <w:rPr>
          <w:rFonts w:hint="eastAsia" w:ascii="Times New Roman" w:hAnsi="Times New Roman" w:eastAsia="FangSong" w:cs="Times New Roman"/>
        </w:rPr>
        <w:t>个四重峰</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EtO</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5. ABX </w:t>
      </w:r>
      <w:r>
        <w:rPr>
          <w:rFonts w:hint="eastAsia" w:ascii="Times New Roman" w:hAnsi="Times New Roman" w:eastAsia="FangSong" w:cs="Times New Roman"/>
        </w:rPr>
        <w:t>系统重新出现</w:t>
      </w:r>
      <w:r>
        <w:rPr>
          <w:rFonts w:hint="eastAsia" w:ascii="Times New Roman" w:hAnsi="Times New Roman" w:eastAsia="Times New Roman" w:cs="Times New Roman"/>
        </w:rPr>
        <w:t>——</w:t>
      </w:r>
      <w:r>
        <w:rPr>
          <w:rFonts w:hint="eastAsia" w:ascii="Times New Roman" w:hAnsi="Times New Roman" w:eastAsia="FangSong" w:cs="Times New Roman"/>
        </w:rPr>
        <w:t>因为缩醛化后手性中心恢复</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额外的偶合</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与缩醛</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 5 </w:t>
      </w:r>
      <w:r>
        <w:rPr>
          <w:rFonts w:hint="eastAsia" w:ascii="Times New Roman" w:hAnsi="Times New Roman" w:eastAsia="Times New Roman" w:cs="Times New Roman"/>
        </w:rPr>
        <w:t>Hz）</w:t>
      </w:r>
      <w:r>
        <w:rPr>
          <w:rFonts w:hint="eastAsia" w:ascii="Times New Roman" w:hAnsi="Times New Roman" w:eastAsia="FangSong" w:cs="Times New Roman"/>
        </w:rPr>
        <w:t>进一步证实了缩醛结构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烯醇互变异构在</w:t>
      </w:r>
      <w:r>
        <w:rPr>
          <w:rFonts w:hint="eastAsia" w:ascii="Times New Roman" w:hAnsi="Times New Roman" w:eastAsia="Times New Roman" w:cs="Times New Roman"/>
        </w:rPr>
        <w:t>NMR</w:t>
      </w:r>
      <w:r>
        <w:rPr>
          <w:rFonts w:hint="eastAsia" w:ascii="Times New Roman" w:hAnsi="Times New Roman" w:eastAsia="FangSong" w:cs="Times New Roman"/>
        </w:rPr>
        <w:t>中的表现</w:t>
      </w:r>
      <w:r>
        <w:rPr>
          <w:rFonts w:hint="eastAsia" w:ascii="Times New Roman" w:hAnsi="Times New Roman" w:eastAsia="Times New Roman" w:cs="Times New Roman"/>
        </w:rPr>
        <w:t>——</w:t>
      </w:r>
      <w:r>
        <w:rPr>
          <w:rFonts w:hint="eastAsia" w:ascii="Times New Roman" w:hAnsi="Times New Roman" w:eastAsia="FangSong" w:cs="Times New Roman"/>
        </w:rPr>
        <w:t>酮式有手性中心</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烯醇式无手性</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醛基形成缩醛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但不影响酮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9" w:name="ch13-p2-酐加memgbr产物用ir-13c-1h-nmr区分"/>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Ch13-P2-</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314" name="Picture"/>
            <a:graphic>
              <a:graphicData uri="http://schemas.openxmlformats.org/drawingml/2006/picture">
                <pic:pic>
                  <pic:nvPicPr>
                    <pic:cNvPr descr="bfc9c7b3cbf2b1f9edcb0fe2d02d4a25cbfcd451cf693bbdf53aa44e7d846360.jpg" id="315" name="Picture"/>
                    <pic:cNvPicPr>
                      <a:picLocks noChangeArrowheads="1" noChangeAspect="1"/>
                    </pic:cNvPicPr>
                  </pic:nvPicPr>
                  <pic:blipFill>
                    <a:blip r:embed="rId313"/>
                    <a:stretch>
                      <a:fillRect/>
                    </a:stretch>
                  </pic:blipFill>
                  <pic:spPr bwMode="auto">
                    <a:xfrm>
                      <a:off x="0" y="0"/>
                      <a:ext cx="3600000" cy="8511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molecular formula of the compounds varies so a mass spectrum would be useful. The compounds with an OH group would show a broad U-shaped band at above 3000 cm</w:t>
      </w:r>
      <w:r>
        <w:rPr>
          <w:rFonts w:ascii="Times New Roman" w:hAnsi="Times New Roman" w:eastAsia="Times New Roman" w:cs="Times New Roman"/>
          <w:vertAlign w:val="superscript"/>
        </w:rPr>
        <w:t>-1</w:t>
      </w:r>
      <w:r>
        <w:rPr>
          <w:rFonts w:ascii="Times New Roman" w:hAnsi="Times New Roman" w:eastAsia="Times New Roman" w:cs="Times New Roman"/>
        </w:rPr>
        <w:t>. The cyclic ester would have a C=O stretch at about 1775 cm</w:t>
      </w:r>
      <w:r>
        <w:rPr>
          <w:rFonts w:ascii="Times New Roman" w:hAnsi="Times New Roman" w:eastAsia="Times New Roman" w:cs="Times New Roman"/>
          <w:vertAlign w:val="superscript"/>
        </w:rPr>
        <w:t>-1</w:t>
      </w:r>
      <w:r>
        <w:rPr>
          <w:rFonts w:ascii="Times New Roman" w:hAnsi="Times New Roman" w:eastAsia="Times New Roman" w:cs="Times New Roman"/>
        </w:rPr>
        <w:t>, the ketones at about 1715 cm</w:t>
      </w:r>
      <w:r>
        <w:rPr>
          <w:rFonts w:ascii="Times New Roman" w:hAnsi="Times New Roman" w:eastAsia="Times New Roman" w:cs="Times New Roman"/>
          <w:vertAlign w:val="superscript"/>
        </w:rPr>
        <w:t>-1</w:t>
      </w:r>
      <w:r>
        <w:rPr>
          <w:rFonts w:ascii="Times New Roman" w:hAnsi="Times New Roman" w:eastAsia="Times New Roman" w:cs="Times New Roman"/>
        </w:rPr>
        <w:t>, and the CO</w:t>
      </w:r>
      <w:r>
        <w:rPr>
          <w:rFonts w:ascii="Times New Roman" w:hAnsi="Times New Roman" w:eastAsia="Times New Roman" w:cs="Times New Roman"/>
          <w:vertAlign w:val="subscript"/>
        </w:rPr>
        <w:t>2</w:t>
      </w:r>
      <w:r>
        <w:rPr>
          <w:rFonts w:ascii="Times New Roman" w:hAnsi="Times New Roman" w:eastAsia="Times New Roman" w:cs="Times New Roman"/>
        </w:rPr>
        <w:t>H group a band at about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well as a very broad band from 2500 to 3500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 acid and ester would have a carbonyl peak at about 170–180 ppm, but the ketones would have one at about 200 ppm:</w:t>
      </w:r>
    </w:p>
    <w:p>
      <w:pPr>
        <w:pStyle w:val="BodyText"/>
        <w:spacing w:before="160" w:after="80"/>
        <w:jc w:val="center"/>
      </w:pPr>
      <w:r>
        <w:rPr>
          <w:rFonts w:ascii="Times New Roman" w:hAnsi="Times New Roman" w:eastAsia="Times New Roman" w:cs="Times New Roman"/>
        </w:rPr>
        <w:drawing>
          <wp:inline>
            <wp:extent cx="3600000" cy="1274840"/>
            <wp:effectExtent b="0" l="0" r="0" t="0"/>
            <wp:docPr descr="" title="" id="317" name="Picture"/>
            <a:graphic>
              <a:graphicData uri="http://schemas.openxmlformats.org/drawingml/2006/picture">
                <pic:pic>
                  <pic:nvPicPr>
                    <pic:cNvPr descr="8668999e1dd55f3a44e43b707e51f6f5c304cf9cbc9abafbbf649d51bc002717.jpg" id="318" name="Picture"/>
                    <pic:cNvPicPr>
                      <a:picLocks noChangeArrowheads="1" noChangeAspect="1"/>
                    </pic:cNvPicPr>
                  </pic:nvPicPr>
                  <pic:blipFill>
                    <a:blip r:embed="rId316"/>
                    <a:stretch>
                      <a:fillRect/>
                    </a:stretch>
                  </pic:blipFill>
                  <pic:spPr bwMode="auto">
                    <a:xfrm>
                      <a:off x="0" y="0"/>
                      <a:ext cx="3600000" cy="12748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proton NMR, all compounds would show two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as a pair of triplets except in the second compound as there the symmetry makes the two the same and would give a singlet. All except the second have a 6H singlet for the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The second compound has two singlets because of the symmetry. The last has an isolated Me group. The OH and CO</w:t>
      </w:r>
      <w:r>
        <w:rPr>
          <w:rFonts w:ascii="Times New Roman" w:hAnsi="Times New Roman" w:eastAsia="Times New Roman" w:cs="Times New Roman"/>
          <w:vertAlign w:val="subscript"/>
        </w:rPr>
        <w:t>2</w:t>
      </w:r>
      <w:r>
        <w:rPr>
          <w:rFonts w:ascii="Times New Roman" w:hAnsi="Times New Roman" w:eastAsia="Times New Roman" w:cs="Times New Roman"/>
        </w:rPr>
        <w:t>H protons might show up as broad signals at any chemical shift.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区分</w:t>
      </w:r>
      <w:r>
        <w:rPr>
          <w:rFonts w:hint="eastAsia" w:ascii="Times New Roman" w:hAnsi="Times New Roman" w:eastAsia="Times New Roman" w:cs="Times New Roman"/>
        </w:rPr>
        <w:t>：</w:t>
      </w:r>
      <w:r>
        <w:rPr>
          <w:rFonts w:hint="eastAsia" w:ascii="Times New Roman" w:hAnsi="Times New Roman" w:eastAsia="FangSong" w:cs="Times New Roman"/>
        </w:rPr>
        <w:t>不同官能团有特征吸收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hint="eastAsia" w:ascii="Times New Roman" w:hAnsi="Times New Roman" w:eastAsia="Times New Roman" w:cs="Times New Roman"/>
        </w:rPr>
        <w:t>：&gt;3000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宽</w:t>
      </w:r>
      <w:r>
        <w:rPr>
          <w:rFonts w:hint="eastAsia" w:ascii="Times New Roman" w:hAnsi="Times New Roman" w:eastAsia="Times New Roman" w:cs="Times New Roman"/>
        </w:rPr>
        <w:t>U</w:t>
      </w:r>
      <w:r>
        <w:rPr>
          <w:rFonts w:hint="eastAsia" w:ascii="Times New Roman" w:hAnsi="Times New Roman" w:eastAsia="FangSong" w:cs="Times New Roman"/>
        </w:rPr>
        <w:t>形峰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1775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1715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1715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+ 2500–3500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宽峰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区分</w:t>
      </w:r>
      <w:r>
        <w:rPr>
          <w:rFonts w:hint="eastAsia" w:ascii="Times New Roman" w:hAnsi="Times New Roman" w:eastAsia="Times New Roman" w:cs="Times New Roman"/>
        </w:rPr>
        <w:t>：</w:t>
      </w:r>
      <w:r>
        <w:rPr>
          <w:rFonts w:hint="eastAsia" w:ascii="Times New Roman" w:hAnsi="Times New Roman" w:eastAsia="FangSong" w:cs="Times New Roman"/>
        </w:rPr>
        <w:t>酸和酯的羰基碳在</w:t>
      </w:r>
      <w:r>
        <w:rPr>
          <w:rFonts w:hint="eastAsia" w:ascii="Times New Roman" w:hAnsi="Times New Roman" w:eastAsia="Times New Roman" w:cs="Times New Roman"/>
        </w:rPr>
        <w:t>170–180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酮的羰基碳在约</w:t>
      </w:r>
      <w:r>
        <w:rPr>
          <w:rFonts w:hint="eastAsia" w:ascii="Times New Roman" w:hAnsi="Times New Roman" w:eastAsia="Times New Roman" w:cs="Times New Roman"/>
        </w:rPr>
        <w:t>200</w:t>
      </w:r>
      <w:r>
        <w:rPr>
          <w:rFonts w:ascii="Times New Roman" w:hAnsi="Times New Roman" w:eastAsia="Times New Roman" w:cs="Times New Roman"/>
        </w:rPr>
        <w:t xml:space="preserve"> ppm</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优势</w:t>
      </w:r>
      <w:r>
        <w:rPr>
          <w:rFonts w:hint="eastAsia" w:ascii="Times New Roman" w:hAnsi="Times New Roman" w:eastAsia="Times New Roman" w:cs="Times New Roman"/>
        </w:rPr>
        <w:t>：</w:t>
      </w:r>
      <w:r>
        <w:rPr>
          <w:rFonts w:hint="eastAsia" w:ascii="Times New Roman" w:hAnsi="Times New Roman" w:eastAsia="FangSong" w:cs="Times New Roman"/>
        </w:rPr>
        <w:t>信号数</w:t>
      </w:r>
      <w:r>
        <w:rPr>
          <w:rFonts w:hint="eastAsia" w:ascii="Times New Roman" w:hAnsi="Times New Roman" w:eastAsia="Times New Roman" w:cs="Times New Roman"/>
        </w:rPr>
        <w:t>、</w:t>
      </w:r>
      <w:r>
        <w:rPr>
          <w:rFonts w:hint="eastAsia" w:ascii="Times New Roman" w:hAnsi="Times New Roman" w:eastAsia="FangSong" w:cs="Times New Roman"/>
        </w:rPr>
        <w:t>多重性和积分可提供更多结构信息</w:t>
      </w:r>
      <w:r>
        <w:rPr>
          <w:rFonts w:hint="eastAsia" w:ascii="Times New Roman" w:hAnsi="Times New Roman" w:eastAsia="Times New Roman" w:cs="Times New Roman"/>
        </w:rPr>
        <w:t>，</w:t>
      </w:r>
      <w:r>
        <w:rPr>
          <w:rFonts w:hint="eastAsia" w:ascii="Times New Roman" w:hAnsi="Times New Roman" w:eastAsia="FangSong" w:cs="Times New Roman"/>
        </w:rPr>
        <w:t>特别是对称性差异</w:t>
      </w:r>
    </w:p>
    <w:p>
      <w:pPr>
        <w:spacing w:before="160" w:after="80"/>
      </w:pPr>
      <w:r>
        <w:pict>
          <v:rect style="width:0;height:1.5pt" o:hralign="center" o:hrstd="t" o:hr="t"/>
        </w:pict>
      </w:r>
    </w:p>
    <w:bookmarkEnd w:id="319"/>
    <w:bookmarkStart w:id="329" w:name="ch13-p3-偶合数据确定二甲氧基苯甲酸异构体"/>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Ch13-P3-</w:t>
      </w:r>
      <w:r>
        <w:rPr>
          <w:rFonts w:hint="eastAsia" w:ascii="Times New Roman" w:hAnsi="Times New Roman" w:eastAsia="SimHei" w:cs="Times New Roman"/>
        </w:rPr>
        <w:t>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δ_H (ppm)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321" name="Picture"/>
            <a:graphic>
              <a:graphicData uri="http://schemas.openxmlformats.org/drawingml/2006/picture">
                <pic:pic>
                  <pic:nvPicPr>
                    <pic:cNvPr descr="e42a07aaabf6daa9e36c00addcc2672a9082a270613d091fea4156547597a792.jpg" id="322" name="Picture"/>
                    <pic:cNvPicPr>
                      <a:picLocks noChangeArrowheads="1" noChangeAspect="1"/>
                    </pic:cNvPicPr>
                  </pic:nvPicPr>
                  <pic:blipFill>
                    <a:blip r:embed="rId320"/>
                    <a:stretch>
                      <a:fillRect/>
                    </a:stretch>
                  </pic:blipFill>
                  <pic:spPr bwMode="auto">
                    <a:xfrm>
                      <a:off x="0" y="0"/>
                      <a:ext cx="3600000" cy="6924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in the first spectrum are all too small to be between hydrogens on neighbouring carbon atoms, and there must be symmetry in the molecule. There is only one structure that answers these criteria: 3,5-dimethoxybenzoic acid.</w:t>
      </w:r>
    </w:p>
    <w:p>
      <w:pPr>
        <w:pStyle w:val="BodyText"/>
        <w:spacing w:before="160" w:after="80"/>
        <w:jc w:val="center"/>
      </w:pPr>
      <w:r>
        <w:rPr>
          <w:rFonts w:ascii="Times New Roman" w:hAnsi="Times New Roman" w:eastAsia="Times New Roman" w:cs="Times New Roman"/>
        </w:rPr>
        <w:drawing>
          <wp:inline>
            <wp:extent cx="3600000" cy="1051162"/>
            <wp:effectExtent b="0" l="0" r="0" t="0"/>
            <wp:docPr descr="" title="" id="324" name="Picture"/>
            <a:graphic>
              <a:graphicData uri="http://schemas.openxmlformats.org/drawingml/2006/picture">
                <pic:pic>
                  <pic:nvPicPr>
                    <pic:cNvPr descr="f545617289e469e44ab7ba701dc0c7a5468a4f9489df5d2eee8e1035ca038fd6.jpg" id="325" name="Picture"/>
                    <pic:cNvPicPr>
                      <a:picLocks noChangeArrowheads="1" noChangeAspect="1"/>
                    </pic:cNvPicPr>
                  </pic:nvPicPr>
                  <pic:blipFill>
                    <a:blip r:embed="rId323"/>
                    <a:stretch>
                      <a:fillRect/>
                    </a:stretch>
                  </pic:blipFill>
                  <pic:spPr bwMode="auto">
                    <a:xfrm>
                      <a:off x="0" y="0"/>
                      <a:ext cx="3600000" cy="10511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has one coupling of 10 Hz (ortho coupling between protons on neighbouring carbons), and the other coupling of 2 Hz is too small to be anything but meta coupling. The first structure is correct, and you might have worked this out from the very large chemical shift — almost in the aldehyde region — of the isolated proton with only a 2 Hz coupling. This proton is on an alkene carbon bonded to oxygen in the first structure, but on a simple alkene carbon in the second.</w:t>
      </w:r>
    </w:p>
    <w:p>
      <w:pPr>
        <w:pStyle w:val="BodyText"/>
        <w:spacing w:before="160" w:after="80"/>
        <w:jc w:val="center"/>
      </w:pPr>
      <w:r>
        <w:rPr>
          <w:rFonts w:ascii="Times New Roman" w:hAnsi="Times New Roman" w:eastAsia="Times New Roman" w:cs="Times New Roman"/>
        </w:rPr>
        <w:drawing>
          <wp:inline>
            <wp:extent cx="3600000" cy="804705"/>
            <wp:effectExtent b="0" l="0" r="0" t="0"/>
            <wp:docPr descr="" title="" id="327" name="Picture"/>
            <a:graphic>
              <a:graphicData uri="http://schemas.openxmlformats.org/drawingml/2006/picture">
                <pic:pic>
                  <pic:nvPicPr>
                    <pic:cNvPr descr="84f86d3dc7333d0154b9bfb17a17ce0624d4b846eda7c1feafe19b7872a80726.jpg" id="328" name="Picture"/>
                    <pic:cNvPicPr>
                      <a:picLocks noChangeArrowheads="1" noChangeAspect="1"/>
                    </pic:cNvPicPr>
                  </pic:nvPicPr>
                  <pic:blipFill>
                    <a:blip r:embed="rId326"/>
                    <a:stretch>
                      <a:fillRect/>
                    </a:stretch>
                  </pic:blipFill>
                  <pic:spPr bwMode="auto">
                    <a:xfrm>
                      <a:off x="0" y="0"/>
                      <a:ext cx="3600000" cy="80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偶合常数判断连接关系</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 2 </w:t>
      </w:r>
      <w:r>
        <w:rPr>
          <w:rFonts w:hint="eastAsia" w:ascii="Times New Roman" w:hAnsi="Times New Roman" w:eastAsia="Times New Roman" w:cs="Times New Roman"/>
        </w:rPr>
        <w:t>Hz</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不可能是邻位偶合</w:t>
      </w:r>
      <w:r>
        <w:rPr>
          <w:rFonts w:hint="eastAsia" w:ascii="Times New Roman" w:hAnsi="Times New Roman" w:eastAsia="Times New Roman" w:cs="Times New Roman"/>
        </w:rPr>
        <w:t>（</w:t>
      </w:r>
      <w:r>
        <w:rPr>
          <w:rFonts w:hint="eastAsia" w:ascii="Times New Roman" w:hAnsi="Times New Roman" w:eastAsia="FangSong" w:cs="Times New Roman"/>
        </w:rPr>
        <w:t>正常邻位</w:t>
      </w:r>
      <w:r>
        <w:rPr>
          <w:rFonts w:hint="eastAsia" w:ascii="Times New Roman" w:hAnsi="Times New Roman" w:eastAsia="Times New Roman" w:cs="Times New Roman"/>
        </w:rPr>
        <w:t>J</w:t>
      </w:r>
      <w:r>
        <w:rPr>
          <w:rFonts w:ascii="Times New Roman" w:hAnsi="Times New Roman" w:eastAsia="Times New Roman" w:cs="Times New Roman"/>
        </w:rPr>
        <w:t xml:space="preserve"> = 7–10 </w:t>
      </w:r>
      <w:r>
        <w:rPr>
          <w:rFonts w:hint="eastAsia" w:ascii="Times New Roman" w:hAnsi="Times New Roman" w:eastAsia="Times New Roman" w:cs="Times New Roman"/>
        </w:rPr>
        <w:t>Hz），</w:t>
      </w:r>
      <w:r>
        <w:rPr>
          <w:rFonts w:hint="eastAsia" w:ascii="Times New Roman" w:hAnsi="Times New Roman" w:eastAsia="FangSong" w:cs="Times New Roman"/>
        </w:rPr>
        <w:t>必然是间位偶合</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coupling）</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对称性判断</w:t>
      </w:r>
      <w:r>
        <w:rPr>
          <w:rFonts w:hint="eastAsia" w:ascii="Times New Roman" w:hAnsi="Times New Roman" w:eastAsia="Times New Roman" w:cs="Times New Roman"/>
        </w:rPr>
        <w:t>：</w:t>
      </w:r>
      <w:r>
        <w:rPr>
          <w:rFonts w:hint="eastAsia" w:ascii="Times New Roman" w:hAnsi="Times New Roman" w:eastAsia="FangSong" w:cs="Times New Roman"/>
        </w:rPr>
        <w:t>第一个谱中</w:t>
      </w:r>
      <w:r>
        <w:rPr>
          <w:rFonts w:hint="eastAsia" w:ascii="Times New Roman" w:hAnsi="Times New Roman" w:eastAsia="Times New Roman" w:cs="Times New Roman"/>
        </w:rPr>
        <w:t>6H</w:t>
      </w:r>
      <w:r>
        <w:rPr>
          <w:rFonts w:hint="eastAsia" w:ascii="Times New Roman" w:hAnsi="Times New Roman" w:eastAsia="FangSong" w:cs="Times New Roman"/>
        </w:rPr>
        <w:t>单峰说明两个</w:t>
      </w:r>
      <w:r>
        <w:rPr>
          <w:rFonts w:hint="eastAsia" w:ascii="Times New Roman" w:hAnsi="Times New Roman" w:eastAsia="Times New Roman" w:cs="Times New Roman"/>
        </w:rPr>
        <w:t>OMe</w:t>
      </w:r>
      <w:r>
        <w:rPr>
          <w:rFonts w:hint="eastAsia" w:ascii="Times New Roman" w:hAnsi="Times New Roman" w:eastAsia="FangSong" w:cs="Times New Roman"/>
        </w:rPr>
        <w:t>等价</w:t>
      </w:r>
      <w:r>
        <w:rPr>
          <w:rFonts w:hint="eastAsia" w:ascii="Times New Roman" w:hAnsi="Times New Roman" w:eastAsia="Times New Roman" w:cs="Times New Roman"/>
        </w:rPr>
        <w:t>，2H</w:t>
      </w:r>
      <w:r>
        <w:rPr>
          <w:rFonts w:hint="eastAsia" w:ascii="Times New Roman" w:hAnsi="Times New Roman" w:eastAsia="FangSong" w:cs="Times New Roman"/>
        </w:rPr>
        <w:t>双峰和</w:t>
      </w:r>
      <w:r>
        <w:rPr>
          <w:rFonts w:hint="eastAsia" w:ascii="Times New Roman" w:hAnsi="Times New Roman" w:eastAsia="Times New Roman" w:cs="Times New Roman"/>
        </w:rPr>
        <w:t>1H</w:t>
      </w:r>
      <w:r>
        <w:rPr>
          <w:rFonts w:hint="eastAsia" w:ascii="Times New Roman" w:hAnsi="Times New Roman" w:eastAsia="FangSong" w:cs="Times New Roman"/>
        </w:rPr>
        <w:t>三峰说明芳香环有对称性</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3,5-</w:t>
      </w:r>
      <w:r>
        <w:rPr>
          <w:rFonts w:hint="eastAsia" w:ascii="Times New Roman" w:hAnsi="Times New Roman" w:eastAsia="FangSong" w:cs="Times New Roman"/>
        </w:rPr>
        <w:t>二甲氧基苯甲酸符合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化学位移辅助判断</w:t>
      </w:r>
      <w:r>
        <w:rPr>
          <w:rFonts w:hint="eastAsia" w:ascii="Times New Roman" w:hAnsi="Times New Roman" w:eastAsia="Times New Roman" w:cs="Times New Roman"/>
        </w:rPr>
        <w:t>：</w:t>
      </w:r>
      <w:r>
        <w:rPr>
          <w:rFonts w:hint="eastAsia" w:ascii="Times New Roman" w:hAnsi="Times New Roman" w:eastAsia="FangSong" w:cs="Times New Roman"/>
        </w:rPr>
        <w:t>第二个化合物中</w:t>
      </w:r>
      <w:r>
        <w:rPr>
          <w:rFonts w:hint="eastAsia" w:ascii="Times New Roman" w:hAnsi="Times New Roman" w:eastAsia="Times New Roman" w:cs="Times New Roman"/>
        </w:rPr>
        <w:t>8.51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位移极大</w:t>
      </w:r>
      <w:r>
        <w:rPr>
          <w:rFonts w:hint="eastAsia" w:ascii="Times New Roman" w:hAnsi="Times New Roman" w:eastAsia="Times New Roman" w:cs="Times New Roman"/>
        </w:rPr>
        <w:t>（</w:t>
      </w:r>
      <w:r>
        <w:rPr>
          <w:rFonts w:hint="eastAsia" w:ascii="Times New Roman" w:hAnsi="Times New Roman" w:eastAsia="FangSong" w:cs="Times New Roman"/>
        </w:rPr>
        <w:t>接近醛区</w:t>
      </w:r>
      <w:r>
        <w:rPr>
          <w:rFonts w:hint="eastAsia" w:ascii="Times New Roman" w:hAnsi="Times New Roman" w:eastAsia="Times New Roman" w:cs="Times New Roman"/>
        </w:rPr>
        <w:t>），</w:t>
      </w:r>
      <w:r>
        <w:rPr>
          <w:rFonts w:hint="eastAsia" w:ascii="Times New Roman" w:hAnsi="Times New Roman" w:eastAsia="FangSong" w:cs="Times New Roman"/>
        </w:rPr>
        <w:t>说明该</w:t>
      </w:r>
      <w:r>
        <w:rPr>
          <w:rFonts w:hint="eastAsia" w:ascii="Times New Roman" w:hAnsi="Times New Roman" w:eastAsia="Times New Roman" w:cs="Times New Roman"/>
        </w:rPr>
        <w:t>H</w:t>
      </w:r>
      <w:r>
        <w:rPr>
          <w:rFonts w:hint="eastAsia" w:ascii="Times New Roman" w:hAnsi="Times New Roman" w:eastAsia="FangSong" w:cs="Times New Roman"/>
        </w:rPr>
        <w:t>连接在与</w:t>
      </w:r>
      <w:r>
        <w:rPr>
          <w:rFonts w:hint="eastAsia" w:ascii="Times New Roman" w:hAnsi="Times New Roman" w:eastAsia="Times New Roman" w:cs="Times New Roman"/>
        </w:rPr>
        <w:t>O</w:t>
      </w:r>
      <w:r>
        <w:rPr>
          <w:rFonts w:hint="eastAsia" w:ascii="Times New Roman" w:hAnsi="Times New Roman" w:eastAsia="FangSong" w:cs="Times New Roman"/>
        </w:rPr>
        <w:t>相连的烯碳上</w:t>
      </w:r>
    </w:p>
    <w:p>
      <w:pPr>
        <w:spacing w:before="160" w:after="80"/>
      </w:pPr>
      <w:r>
        <w:pict>
          <v:rect style="width:0;height:1.5pt" o:hralign="center" o:hrstd="t" o:hr="t"/>
        </w:pict>
      </w:r>
    </w:p>
    <w:bookmarkEnd w:id="329"/>
    <w:bookmarkStart w:id="342" w:name="ch13-p4-nmr谱归属和论证"/>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Ch13-P4-NMR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331" name="Picture"/>
            <a:graphic>
              <a:graphicData uri="http://schemas.openxmlformats.org/drawingml/2006/picture">
                <pic:pic>
                  <pic:nvPicPr>
                    <pic:cNvPr descr="2936590643a26250a3254368d6adf08ff081da1092365bfa1ed415ae105ee77d.jpg" id="332" name="Picture"/>
                    <pic:cNvPicPr>
                      <a:picLocks noChangeArrowheads="1" noChangeAspect="1"/>
                    </pic:cNvPicPr>
                  </pic:nvPicPr>
                  <pic:blipFill>
                    <a:blip r:embed="rId330"/>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334" name="Picture"/>
            <a:graphic>
              <a:graphicData uri="http://schemas.openxmlformats.org/drawingml/2006/picture">
                <pic:pic>
                  <pic:nvPicPr>
                    <pic:cNvPr descr="b5db8fa3671e11e80c84141184fce8d65c89442393ee4b7cc02b8a04449baeda.jpg" id="335" name="Picture"/>
                    <pic:cNvPicPr>
                      <a:picLocks noChangeArrowheads="1" noChangeAspect="1"/>
                    </pic:cNvPicPr>
                  </pic:nvPicPr>
                  <pic:blipFill>
                    <a:blip r:embed="rId333"/>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337" name="Picture"/>
            <a:graphic>
              <a:graphicData uri="http://schemas.openxmlformats.org/drawingml/2006/picture">
                <pic:pic>
                  <pic:nvPicPr>
                    <pic:cNvPr descr="d05ab6d30be1553c73e121c918f709b6da75aeff77af9e7c7259859eb8ccced8.jpg" id="338" name="Picture"/>
                    <pic:cNvPicPr>
                      <a:picLocks noChangeArrowheads="1" noChangeAspect="1"/>
                    </pic:cNvPicPr>
                  </pic:nvPicPr>
                  <pic:blipFill>
                    <a:blip r:embed="rId336"/>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coupling in this proton NMR spectrum which makes it much easier. Measure the chemical shifts and estimate the number of protons in each signal from the integration: δ_H (ppm) 1.4 (6H), 1.8 (3H), 2.9 (2H) and 5.6 (1H). The peak at 7.5 is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impurity in the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solvent. This is enough to assign the spectrum.</w:t>
      </w:r>
    </w:p>
    <w:p>
      <w:pPr>
        <w:pStyle w:val="BodyText"/>
        <w:spacing w:before="160" w:after="80"/>
        <w:jc w:val="center"/>
      </w:pPr>
      <w:r>
        <w:rPr>
          <w:rFonts w:ascii="Times New Roman" w:hAnsi="Times New Roman" w:eastAsia="Times New Roman" w:cs="Times New Roman"/>
        </w:rPr>
        <w:drawing>
          <wp:inline>
            <wp:extent cx="3600000" cy="2093768"/>
            <wp:effectExtent b="0" l="0" r="0" t="0"/>
            <wp:docPr descr="" title="" id="340" name="Picture"/>
            <a:graphic>
              <a:graphicData uri="http://schemas.openxmlformats.org/drawingml/2006/picture">
                <pic:pic>
                  <pic:nvPicPr>
                    <pic:cNvPr descr="08b56d55a79402139e182b8d9d93924521380958be3a2180c8a8a70ac046b81a.jpg" id="341" name="Picture"/>
                    <pic:cNvPicPr>
                      <a:picLocks noChangeArrowheads="1" noChangeAspect="1"/>
                    </pic:cNvPicPr>
                  </pic:nvPicPr>
                  <pic:blipFill>
                    <a:blip r:embed="rId339"/>
                    <a:stretch>
                      <a:fillRect/>
                    </a:stretch>
                  </pic:blipFill>
                  <pic:spPr bwMode="auto">
                    <a:xfrm>
                      <a:off x="0" y="0"/>
                      <a:ext cx="3600000" cy="2093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carbon spectrum: three peaks in the 0–50 ppm region (methyl on alkene,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the pair of methyls on same carbon). The 1:1:1 triplet at 77 ppm is the solvent CDCl</w:t>
      </w:r>
      <w:r>
        <w:rPr>
          <w:rFonts w:ascii="Times New Roman" w:hAnsi="Times New Roman" w:eastAsia="Times New Roman" w:cs="Times New Roman"/>
          <w:vertAlign w:val="subscript"/>
        </w:rPr>
        <w:t>3</w:t>
      </w:r>
      <w:r>
        <w:rPr>
          <w:rFonts w:ascii="Times New Roman" w:hAnsi="Times New Roman" w:eastAsia="Times New Roman" w:cs="Times New Roman"/>
        </w:rPr>
        <w:t>. The signal in the 50–100 ppm region is the carbon next to oxygen in the Me</w:t>
      </w:r>
      <w:r>
        <w:rPr>
          <w:rFonts w:ascii="Times New Roman" w:hAnsi="Times New Roman" w:eastAsia="Times New Roman" w:cs="Times New Roman"/>
          <w:vertAlign w:val="subscript"/>
        </w:rPr>
        <w:t>2</w:t>
      </w:r>
      <w:r>
        <w:rPr>
          <w:rFonts w:ascii="Times New Roman" w:hAnsi="Times New Roman" w:eastAsia="Times New Roman" w:cs="Times New Roman"/>
        </w:rPr>
        <w:t>C group. The two signals in the 100–150 ppm region are the two carbons of the alkene, and the very small peak at 150 ppm is the carbonyl group.</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归属</w:t>
      </w:r>
      <w:r>
        <w:rPr>
          <w:rFonts w:hint="eastAsia" w:ascii="Times New Roman" w:hAnsi="Times New Roman" w:eastAsia="Times New Roman" w:cs="Times New Roman"/>
        </w:rPr>
        <w:t>：</w:t>
      </w:r>
      <w:r>
        <w:rPr>
          <w:rFonts w:hint="eastAsia" w:ascii="Times New Roman" w:hAnsi="Times New Roman" w:eastAsia="FangSong" w:cs="Times New Roman"/>
        </w:rPr>
        <w:t>无偶合使分析简化</w:t>
      </w:r>
      <w:r>
        <w:rPr>
          <w:rFonts w:hint="eastAsia" w:ascii="Times New Roman" w:hAnsi="Times New Roman" w:eastAsia="Times New Roman" w:cs="Times New Roman"/>
        </w:rPr>
        <w:t>，</w:t>
      </w:r>
      <w:r>
        <w:rPr>
          <w:rFonts w:hint="eastAsia" w:ascii="Times New Roman" w:hAnsi="Times New Roman" w:eastAsia="FangSong" w:cs="Times New Roman"/>
        </w:rPr>
        <w:t>关键是测量化学位移和从积分估算</w:t>
      </w:r>
      <w:r>
        <w:rPr>
          <w:rFonts w:hint="eastAsia" w:ascii="Times New Roman" w:hAnsi="Times New Roman" w:eastAsia="Times New Roman" w:cs="Times New Roman"/>
        </w:rPr>
        <w:t>H</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1.4 </w:t>
      </w:r>
      <w:r>
        <w:rPr>
          <w:rFonts w:hint="eastAsia" w:ascii="Times New Roman" w:hAnsi="Times New Roman" w:eastAsia="Times New Roman" w:cs="Times New Roman"/>
        </w:rPr>
        <w:t>(6H)：</w:t>
      </w:r>
      <w:r>
        <w:rPr>
          <w:rFonts w:hint="eastAsia" w:ascii="Times New Roman" w:hAnsi="Times New Roman" w:eastAsia="FangSong" w:cs="Times New Roman"/>
        </w:rPr>
        <w:t>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δ 1.8 </w:t>
      </w:r>
      <w:r>
        <w:rPr>
          <w:rFonts w:hint="eastAsia" w:ascii="Times New Roman" w:hAnsi="Times New Roman" w:eastAsia="Times New Roman" w:cs="Times New Roman"/>
        </w:rPr>
        <w:t>(3H)：</w:t>
      </w:r>
      <w:r>
        <w:rPr>
          <w:rFonts w:hint="eastAsia" w:ascii="Times New Roman" w:hAnsi="Times New Roman" w:eastAsia="FangSong" w:cs="Times New Roman"/>
        </w:rPr>
        <w:t>烯上的甲基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2.9 </w:t>
      </w:r>
      <w:r>
        <w:rPr>
          <w:rFonts w:hint="eastAsia" w:ascii="Times New Roman" w:hAnsi="Times New Roman" w:eastAsia="Times New Roman" w:cs="Times New Roman"/>
        </w:rPr>
        <w:t>(2H)：CH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δ 5.6 </w:t>
      </w:r>
      <w:r>
        <w:rPr>
          <w:rFonts w:hint="eastAsia" w:ascii="Times New Roman" w:hAnsi="Times New Roman" w:eastAsia="Times New Roman" w:cs="Times New Roman"/>
        </w:rPr>
        <w:t>(1H)：</w:t>
      </w:r>
      <w:r>
        <w:rPr>
          <w:rFonts w:hint="eastAsia" w:ascii="Times New Roman" w:hAnsi="Times New Roman" w:eastAsia="FangSong" w:cs="Times New Roman"/>
        </w:rPr>
        <w:t>烯</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 </w:t>
      </w:r>
      <w:r>
        <w:rPr>
          <w:rFonts w:hint="eastAsia" w:ascii="Times New Roman" w:hAnsi="Times New Roman" w:eastAsia="Times New Roman" w:cs="Times New Roman"/>
        </w:rPr>
        <w:t>7.5：CDCl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杂质峰</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- 0–50 </w:t>
      </w:r>
      <w:r>
        <w:rPr>
          <w:rFonts w:hint="eastAsia" w:ascii="Times New Roman" w:hAnsi="Times New Roman" w:eastAsia="Times New Roman" w:cs="Times New Roman"/>
        </w:rPr>
        <w:t>ppm：</w:t>
      </w:r>
      <w:r>
        <w:rPr>
          <w:rFonts w:hint="eastAsia" w:ascii="Times New Roman" w:hAnsi="Times New Roman" w:eastAsia="FangSong" w:cs="Times New Roman"/>
        </w:rPr>
        <w:t>三个脂肪碳</w:t>
      </w:r>
      <w:r>
        <w:rPr>
          <w:rFonts w:hint="eastAsia" w:ascii="Times New Roman" w:hAnsi="Times New Roman" w:eastAsia="Times New Roman" w:cs="Times New Roman"/>
        </w:rPr>
        <w:t>（</w:t>
      </w:r>
      <w:r>
        <w:rPr>
          <w:rFonts w:hint="eastAsia" w:ascii="Times New Roman" w:hAnsi="Times New Roman" w:eastAsia="FangSong" w:cs="Times New Roman"/>
        </w:rPr>
        <w:t>烯甲基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偕二甲基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- 77 </w:t>
      </w:r>
      <w:r>
        <w:rPr>
          <w:rFonts w:hint="eastAsia" w:ascii="Times New Roman" w:hAnsi="Times New Roman" w:eastAsia="Times New Roman" w:cs="Times New Roman"/>
        </w:rPr>
        <w:t>ppm：CDCl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溶剂三重峰</w:t>
      </w:r>
      <w:r>
        <w:rPr>
          <w:rFonts w:ascii="Times New Roman" w:hAnsi="Times New Roman" w:eastAsia="Times New Roman" w:cs="Times New Roman"/>
        </w:rPr>
        <w:t xml:space="preserve"> </w:t>
      </w:r>
      <w:r>
        <w:rPr>
          <w:rFonts w:ascii="Times New Roman" w:hAnsi="Times New Roman" w:eastAsia="Times New Roman" w:cs="Times New Roman"/>
        </w:rPr>
        <w:t xml:space="preserve">- 50–100 </w:t>
      </w:r>
      <w:r>
        <w:rPr>
          <w:rFonts w:hint="eastAsia" w:ascii="Times New Roman" w:hAnsi="Times New Roman" w:eastAsia="Times New Roman" w:cs="Times New Roman"/>
        </w:rPr>
        <w:t>ppm：</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相连的碳</w:t>
      </w:r>
      <w:r>
        <w:rPr>
          <w:rFonts w:ascii="Times New Roman" w:hAnsi="Times New Roman" w:eastAsia="Times New Roman" w:cs="Times New Roman"/>
        </w:rPr>
        <w:t xml:space="preserve"> </w:t>
      </w:r>
      <w:r>
        <w:rPr>
          <w:rFonts w:ascii="Times New Roman" w:hAnsi="Times New Roman" w:eastAsia="Times New Roman" w:cs="Times New Roman"/>
        </w:rPr>
        <w:t xml:space="preserve">- 100–150 </w:t>
      </w:r>
      <w:r>
        <w:rPr>
          <w:rFonts w:hint="eastAsia" w:ascii="Times New Roman" w:hAnsi="Times New Roman" w:eastAsia="Times New Roman" w:cs="Times New Roman"/>
        </w:rPr>
        <w:t>ppm：</w:t>
      </w:r>
      <w:r>
        <w:rPr>
          <w:rFonts w:hint="eastAsia" w:ascii="Times New Roman" w:hAnsi="Times New Roman" w:eastAsia="FangSong" w:cs="Times New Roman"/>
        </w:rPr>
        <w:t>两个烯碳</w:t>
      </w:r>
      <w:r>
        <w:rPr>
          <w:rFonts w:ascii="Times New Roman" w:hAnsi="Times New Roman" w:eastAsia="Times New Roman" w:cs="Times New Roman"/>
        </w:rPr>
        <w:t xml:space="preserve"> </w:t>
      </w:r>
      <w:r>
        <w:rPr>
          <w:rFonts w:ascii="Times New Roman" w:hAnsi="Times New Roman" w:eastAsia="Times New Roman" w:cs="Times New Roman"/>
        </w:rPr>
        <w:t xml:space="preserve">- 150 </w:t>
      </w:r>
      <w:r>
        <w:rPr>
          <w:rFonts w:hint="eastAsia" w:ascii="Times New Roman" w:hAnsi="Times New Roman" w:eastAsia="Times New Roman" w:cs="Times New Roman"/>
        </w:rPr>
        <w:t>ppm：</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峰很小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67" w:name="ch13-p5-三个化合物1h-nmr归属和多重性解释"/>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Ch13-P5-</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344" name="Picture"/>
            <a:graphic>
              <a:graphicData uri="http://schemas.openxmlformats.org/drawingml/2006/picture">
                <pic:pic>
                  <pic:nvPicPr>
                    <pic:cNvPr descr="61dd5d69db1455b2e46d80d1a8f2047dc36d75a8c3e4c2f14b4b2f96f2cfddee.jpg" id="345" name="Picture"/>
                    <pic:cNvPicPr>
                      <a:picLocks noChangeArrowheads="1" noChangeAspect="1"/>
                    </pic:cNvPicPr>
                  </pic:nvPicPr>
                  <pic:blipFill>
                    <a:blip r:embed="rId343"/>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347" name="Picture"/>
            <a:graphic>
              <a:graphicData uri="http://schemas.openxmlformats.org/drawingml/2006/picture">
                <pic:pic>
                  <pic:nvPicPr>
                    <pic:cNvPr descr="13d2ecca927c63e2db4fc3de1822b9a52b6c8ab587ea5a472d9dd266b194ed27.jpg" id="348" name="Picture"/>
                    <pic:cNvPicPr>
                      <a:picLocks noChangeArrowheads="1" noChangeAspect="1"/>
                    </pic:cNvPicPr>
                  </pic:nvPicPr>
                  <pic:blipFill>
                    <a:blip r:embed="rId346"/>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350" name="Picture"/>
            <a:graphic>
              <a:graphicData uri="http://schemas.openxmlformats.org/drawingml/2006/picture">
                <pic:pic>
                  <pic:nvPicPr>
                    <pic:cNvPr descr="254268f6439e18c1a8cda84a7d1075c3f4e44f97339f9f5cf055c7149e9f85c5.jpg" id="351" name="Picture"/>
                    <pic:cNvPicPr>
                      <a:picLocks noChangeArrowheads="1" noChangeAspect="1"/>
                    </pic:cNvPicPr>
                  </pic:nvPicPr>
                  <pic:blipFill>
                    <a:blip r:embed="rId349"/>
                    <a:stretch>
                      <a:fillRect/>
                    </a:stretch>
                  </pic:blipFill>
                  <pic:spPr bwMode="auto">
                    <a:xfrm>
                      <a:off x="0" y="0"/>
                      <a:ext cx="31877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1-Nitrobutane spectrum:</w:t>
      </w:r>
      <w:r>
        <w:rPr>
          <w:rFonts w:ascii="Times New Roman" w:hAnsi="Times New Roman" w:eastAsia="Times New Roman" w:cs="Times New Roman"/>
        </w:rPr>
        <w:t xml:space="preserve"> </w:t>
      </w:r>
      <w:r>
        <w:rPr>
          <w:rFonts w:ascii="Times New Roman" w:hAnsi="Times New Roman" w:eastAsia="Times New Roman" w:cs="Times New Roman"/>
        </w:rPr>
        <w:t xml:space="preserve">- δ 0.97 (3H, 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1.42 (2H, sextuplet,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2.00 (2H, quintet,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4.40 (2H, t, J 7 Hz)</w:t>
      </w:r>
    </w:p>
    <w:p>
      <w:pPr>
        <w:pStyle w:val="BodyText"/>
      </w:pPr>
      <w:r>
        <w:rPr>
          <w:rFonts w:ascii="Times New Roman" w:hAnsi="Times New Roman" w:eastAsia="Times New Roman" w:cs="Times New Roman"/>
        </w:rPr>
        <w:t xml:space="preserve">The spectrum can be assigned by integration and splitting pattern without even looking at the chemical shifts — just counting the number of neighbours and adding one gives the multiplicity.</w:t>
      </w:r>
    </w:p>
    <w:p>
      <w:pPr>
        <w:pStyle w:val="BodyText"/>
        <w:spacing w:before="160" w:after="80"/>
        <w:jc w:val="center"/>
      </w:pPr>
      <w:r>
        <w:rPr>
          <w:rFonts w:ascii="Times New Roman" w:hAnsi="Times New Roman" w:eastAsia="Times New Roman" w:cs="Times New Roman"/>
        </w:rPr>
        <w:drawing>
          <wp:inline>
            <wp:extent cx="3600000" cy="756465"/>
            <wp:effectExtent b="0" l="0" r="0" t="0"/>
            <wp:docPr descr="" title="" id="353" name="Picture"/>
            <a:graphic>
              <a:graphicData uri="http://schemas.openxmlformats.org/drawingml/2006/picture">
                <pic:pic>
                  <pic:nvPicPr>
                    <pic:cNvPr descr="029e665d8c3554c612040bba946ba8234273e1747920ec416e1cde0847a4a33b.jpg" id="354" name="Picture"/>
                    <pic:cNvPicPr>
                      <a:picLocks noChangeArrowheads="1" noChangeAspect="1"/>
                    </pic:cNvPicPr>
                  </pic:nvPicPr>
                  <pic:blipFill>
                    <a:blip r:embed="rId352"/>
                    <a:stretch>
                      <a:fillRect/>
                    </a:stretch>
                  </pic:blipFill>
                  <pic:spPr bwMode="auto">
                    <a:xfrm>
                      <a:off x="0" y="0"/>
                      <a:ext cx="3600000" cy="7564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compound (isopropyl piperazine):</w:t>
      </w:r>
      <w:r>
        <w:rPr>
          <w:rFonts w:ascii="Times New Roman" w:hAnsi="Times New Roman" w:eastAsia="Times New Roman" w:cs="Times New Roman"/>
        </w:rPr>
        <w:t xml:space="preserve"> </w:t>
      </w:r>
      <w:r>
        <w:rPr>
          <w:rFonts w:ascii="Times New Roman" w:hAnsi="Times New Roman" w:eastAsia="Times New Roman" w:cs="Times New Roman"/>
        </w:rPr>
        <w:t xml:space="preserve">- δ 1.08 (6H, d,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2.45 (4H, t, J 5 Hz)</w:t>
      </w:r>
      <w:r>
        <w:rPr>
          <w:rFonts w:ascii="Times New Roman" w:hAnsi="Times New Roman" w:eastAsia="Times New Roman" w:cs="Times New Roman"/>
        </w:rPr>
        <w:t xml:space="preserve"> </w:t>
      </w:r>
      <w:r>
        <w:rPr>
          <w:rFonts w:ascii="Times New Roman" w:hAnsi="Times New Roman" w:eastAsia="Times New Roman" w:cs="Times New Roman"/>
        </w:rPr>
        <w:t xml:space="preserve">- δ 2.80 (4H, t, J 5 Hz)</w:t>
      </w:r>
      <w:r>
        <w:rPr>
          <w:rFonts w:ascii="Times New Roman" w:hAnsi="Times New Roman" w:eastAsia="Times New Roman" w:cs="Times New Roman"/>
        </w:rPr>
        <w:t xml:space="preserve"> </w:t>
      </w:r>
      <w:r>
        <w:rPr>
          <w:rFonts w:ascii="Times New Roman" w:hAnsi="Times New Roman" w:eastAsia="Times New Roman" w:cs="Times New Roman"/>
        </w:rPr>
        <w:t xml:space="preserve">- δ 2.93 (1H, sextuplet, J 7 Hz)</w:t>
      </w:r>
    </w:p>
    <w:p>
      <w:pPr>
        <w:pStyle w:val="BodyText"/>
      </w:pPr>
      <w:r>
        <w:rPr>
          <w:rFonts w:ascii="Times New Roman" w:hAnsi="Times New Roman" w:eastAsia="Times New Roman" w:cs="Times New Roman"/>
        </w:rPr>
        <w:t>An isopropyl group gives a typical 6H doublet at about δ 1 ppm and a 1H septuplet with larger chemical shift. Assigning the two triplets for the two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in the ring is not so easy as they are very similar.</w:t>
      </w:r>
    </w:p>
    <w:p>
      <w:pPr>
        <w:pStyle w:val="BodyText"/>
        <w:spacing w:before="160" w:after="80"/>
        <w:jc w:val="center"/>
      </w:pPr>
      <w:r>
        <w:rPr>
          <w:rFonts w:ascii="Times New Roman" w:hAnsi="Times New Roman" w:eastAsia="Times New Roman" w:cs="Times New Roman"/>
        </w:rPr>
        <w:drawing>
          <wp:inline>
            <wp:extent cx="3600000" cy="1660563"/>
            <wp:effectExtent b="0" l="0" r="0" t="0"/>
            <wp:docPr descr="" title="" id="356" name="Picture"/>
            <a:graphic>
              <a:graphicData uri="http://schemas.openxmlformats.org/drawingml/2006/picture">
                <pic:pic>
                  <pic:nvPicPr>
                    <pic:cNvPr descr="d02271e7c724a44d0352ba7417eae30acc50859a6c39b34af5faee8e9bfef4d5.jpg" id="357" name="Picture"/>
                    <pic:cNvPicPr>
                      <a:picLocks noChangeArrowheads="1" noChangeAspect="1"/>
                    </pic:cNvPicPr>
                  </pic:nvPicPr>
                  <pic:blipFill>
                    <a:blip r:embed="rId355"/>
                    <a:stretch>
                      <a:fillRect/>
                    </a:stretch>
                  </pic:blipFill>
                  <pic:spPr bwMode="auto">
                    <a:xfrm>
                      <a:off x="0" y="0"/>
                      <a:ext cx="3600000" cy="16605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Assignment by chemical shift:</w:t>
      </w:r>
    </w:p>
    <w:p>
      <w:pPr>
        <w:pStyle w:val="BodyText"/>
        <w:spacing w:before="160" w:after="80"/>
        <w:jc w:val="center"/>
      </w:pPr>
      <w:r>
        <w:rPr>
          <w:rFonts w:ascii="Times New Roman" w:hAnsi="Times New Roman" w:eastAsia="Times New Roman" w:cs="Times New Roman"/>
        </w:rPr>
        <w:drawing>
          <wp:inline>
            <wp:extent cx="3479800" cy="2349500"/>
            <wp:effectExtent b="0" l="0" r="0" t="0"/>
            <wp:docPr descr="" title="" id="359" name="Picture"/>
            <a:graphic>
              <a:graphicData uri="http://schemas.openxmlformats.org/drawingml/2006/picture">
                <pic:pic>
                  <pic:nvPicPr>
                    <pic:cNvPr descr="f3ba7d1572fbf67dd5f3b26aeec47e9484ce23bee8afa08cf592a3f99071dc2d.jpg" id="360" name="Picture"/>
                    <pic:cNvPicPr>
                      <a:picLocks noChangeArrowheads="1" noChangeAspect="1"/>
                    </pic:cNvPicPr>
                  </pic:nvPicPr>
                  <pic:blipFill>
                    <a:blip r:embed="rId358"/>
                    <a:stretch>
                      <a:fillRect/>
                    </a:stretch>
                  </pic:blipFill>
                  <pic:spPr bwMode="auto">
                    <a:xfrm>
                      <a:off x="0" y="0"/>
                      <a:ext cx="3479800" cy="2349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Aromatic ketone: all five aromatic protons overlapping (described as</w:t>
      </w:r>
      <w:r>
        <w:rPr>
          <w:rFonts w:ascii="Times New Roman" w:hAnsi="Times New Roman" w:eastAsia="Times New Roman" w:cs="Times New Roman"/>
        </w:rPr>
        <w:t xml:space="preserve"> </w:t>
      </w:r>
      <w:r>
        <w:rPr>
          <w:rFonts w:ascii="Times New Roman" w:hAnsi="Times New Roman" w:eastAsia="Times New Roman" w:cs="Times New Roman"/>
        </w:rPr>
        <w:t xml:space="preserve">‘5H, m’</w:t>
      </w:r>
      <w:r>
        <w:rPr>
          <w:rFonts w:ascii="Times New Roman" w:hAnsi="Times New Roman" w:eastAsia="Times New Roman" w:cs="Times New Roman"/>
        </w:rPr>
        <w:t xml:space="preserve"> </w:t>
      </w:r>
      <w:r>
        <w:rPr>
          <w:rFonts w:ascii="Times New Roman" w:hAnsi="Times New Roman" w:eastAsia="Times New Roman" w:cs="Times New Roman"/>
        </w:rPr>
        <w:t>— monosubstituted benzene ring).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the ketone has the largest shift.</w:t>
      </w:r>
    </w:p>
    <w:p>
      <w:pPr>
        <w:pStyle w:val="BodyText"/>
        <w:spacing w:before="160" w:after="80"/>
        <w:jc w:val="center"/>
      </w:pPr>
      <w:r>
        <w:rPr>
          <w:rFonts w:ascii="Times New Roman" w:hAnsi="Times New Roman" w:eastAsia="Times New Roman" w:cs="Times New Roman"/>
        </w:rPr>
        <w:drawing>
          <wp:inline>
            <wp:extent cx="3600000" cy="1591071"/>
            <wp:effectExtent b="0" l="0" r="0" t="0"/>
            <wp:docPr descr="" title="" id="362" name="Picture"/>
            <a:graphic>
              <a:graphicData uri="http://schemas.openxmlformats.org/drawingml/2006/picture">
                <pic:pic>
                  <pic:nvPicPr>
                    <pic:cNvPr descr="74a8483382d5fa6bc20eb73c2c4bf3c8a8978b89643f0a8f80a40615b71911f4.jpg" id="363" name="Picture"/>
                    <pic:cNvPicPr>
                      <a:picLocks noChangeArrowheads="1" noChangeAspect="1"/>
                    </pic:cNvPicPr>
                  </pic:nvPicPr>
                  <pic:blipFill>
                    <a:blip r:embed="rId361"/>
                    <a:stretch>
                      <a:fillRect/>
                    </a:stretch>
                  </pic:blipFill>
                  <pic:spPr bwMode="auto">
                    <a:xfrm>
                      <a:off x="0" y="0"/>
                      <a:ext cx="3600000" cy="15910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65500" cy="1917700"/>
            <wp:effectExtent b="0" l="0" r="0" t="0"/>
            <wp:docPr descr="" title="" id="365" name="Picture"/>
            <a:graphic>
              <a:graphicData uri="http://schemas.openxmlformats.org/drawingml/2006/picture">
                <pic:pic>
                  <pic:nvPicPr>
                    <pic:cNvPr descr="22cf8d18ea2bf33de0bf0491ce21badf748e25f51399bdfbb399cf5b044c88d9.jpg" id="366" name="Picture"/>
                    <pic:cNvPicPr>
                      <a:picLocks noChangeArrowheads="1" noChangeAspect="1"/>
                    </pic:cNvPicPr>
                  </pic:nvPicPr>
                  <pic:blipFill>
                    <a:blip r:embed="rId364"/>
                    <a:stretch>
                      <a:fillRect/>
                    </a:stretch>
                  </pic:blipFill>
                  <pic:spPr bwMode="auto">
                    <a:xfrm>
                      <a:off x="0" y="0"/>
                      <a:ext cx="33655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n+1</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H</w:t>
      </w:r>
      <w:r>
        <w:rPr>
          <w:rFonts w:hint="eastAsia" w:ascii="Times New Roman" w:hAnsi="Times New Roman" w:eastAsia="FangSong" w:cs="Times New Roman"/>
        </w:rPr>
        <w:t>信号被邻近</w:t>
      </w:r>
      <w:r>
        <w:rPr>
          <w:rFonts w:hint="eastAsia" w:ascii="Times New Roman" w:hAnsi="Times New Roman" w:eastAsia="Times New Roman" w:cs="Times New Roman"/>
        </w:rPr>
        <w:t>n</w:t>
      </w:r>
      <w:r>
        <w:rPr>
          <w:rFonts w:hint="eastAsia" w:ascii="Times New Roman" w:hAnsi="Times New Roman" w:eastAsia="FangSong" w:cs="Times New Roman"/>
        </w:rPr>
        <w:t>个等价</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分裂为</w:t>
      </w:r>
      <w:r>
        <w:rPr>
          <w:rFonts w:hint="eastAsia" w:ascii="Times New Roman" w:hAnsi="Times New Roman" w:eastAsia="Times New Roman" w:cs="Times New Roman"/>
        </w:rPr>
        <w:t>n+1</w:t>
      </w:r>
      <w:r>
        <w:rPr>
          <w:rFonts w:hint="eastAsia" w:ascii="Times New Roman" w:hAnsi="Times New Roman" w:eastAsia="FangSong" w:cs="Times New Roman"/>
        </w:rPr>
        <w:t>重峰</w:t>
      </w:r>
      <w:r>
        <w:rPr>
          <w:rFonts w:hint="eastAsia" w:ascii="Times New Roman" w:hAnsi="Times New Roman" w:eastAsia="Times New Roman" w:cs="Times New Roman"/>
        </w:rPr>
        <w:t>。</w:t>
      </w:r>
      <w:r>
        <w:rPr>
          <w:rFonts w:hint="eastAsia" w:ascii="Times New Roman" w:hAnsi="Times New Roman" w:eastAsia="FangSong" w:cs="Times New Roman"/>
        </w:rPr>
        <w:t>这是解析</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多重性的核心工具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硝基丁烷</w:t>
      </w:r>
      <w:r>
        <w:rPr>
          <w:rFonts w:hint="eastAsia" w:ascii="Times New Roman" w:hAnsi="Times New Roman" w:eastAsia="Times New Roman" w:cs="Times New Roman"/>
        </w:rPr>
        <w:t>：</w:t>
      </w:r>
      <w:r>
        <w:rPr>
          <w:rFonts w:hint="eastAsia" w:ascii="Times New Roman" w:hAnsi="Times New Roman" w:eastAsia="FangSong" w:cs="Times New Roman"/>
        </w:rPr>
        <w:t>从积分和分裂模式即可归属</w:t>
      </w:r>
      <w:r>
        <w:rPr>
          <w:rFonts w:hint="eastAsia" w:ascii="Times New Roman" w:hAnsi="Times New Roman" w:eastAsia="Times New Roman" w:cs="Times New Roman"/>
        </w:rPr>
        <w:t>，</w:t>
      </w:r>
      <w:r>
        <w:rPr>
          <w:rFonts w:hint="eastAsia" w:ascii="Times New Roman" w:hAnsi="Times New Roman" w:eastAsia="FangSong" w:cs="Times New Roman"/>
        </w:rPr>
        <w:t>无需看化学位移</w:t>
      </w:r>
      <w:r>
        <w:rPr>
          <w:rFonts w:hint="eastAsia" w:ascii="Times New Roman" w:hAnsi="Times New Roman" w:eastAsia="Times New Roman" w:cs="Times New Roman"/>
        </w:rPr>
        <w:t>——</w:t>
      </w:r>
      <w:r>
        <w:rPr>
          <w:rFonts w:hint="eastAsia" w:ascii="Times New Roman" w:hAnsi="Times New Roman" w:eastAsia="FangSong" w:cs="Times New Roman"/>
        </w:rPr>
        <w:t>直接数邻近</w:t>
      </w:r>
      <w:r>
        <w:rPr>
          <w:rFonts w:hint="eastAsia" w:ascii="Times New Roman" w:hAnsi="Times New Roman" w:eastAsia="Times New Roman" w:cs="Times New Roman"/>
        </w:rPr>
        <w:t>H</w:t>
      </w:r>
      <w:r>
        <w:rPr>
          <w:rFonts w:hint="eastAsia" w:ascii="Times New Roman" w:hAnsi="Times New Roman" w:eastAsia="FangSong" w:cs="Times New Roman"/>
        </w:rPr>
        <w:t>数加</w:t>
      </w:r>
      <w:r>
        <w:rPr>
          <w:rFonts w:hint="eastAsia" w:ascii="Times New Roman" w:hAnsi="Times New Roman" w:eastAsia="Times New Roman" w:cs="Times New Roman"/>
        </w:rPr>
        <w:t>1</w:t>
      </w:r>
      <w:r>
        <w:rPr>
          <w:rFonts w:hint="eastAsia" w:ascii="Times New Roman" w:hAnsi="Times New Roman" w:eastAsia="FangSong" w:cs="Times New Roman"/>
        </w:rPr>
        <w:t>得到多重性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异丙基哌嗪</w:t>
      </w:r>
      <w:r>
        <w:rPr>
          <w:rFonts w:hint="eastAsia" w:ascii="Times New Roman" w:hAnsi="Times New Roman" w:eastAsia="Times New Roman" w:cs="Times New Roman"/>
        </w:rPr>
        <w:t>：</w:t>
      </w:r>
      <w:r>
        <w:rPr>
          <w:rFonts w:hint="eastAsia" w:ascii="Times New Roman" w:hAnsi="Times New Roman" w:eastAsia="FangSong" w:cs="Times New Roman"/>
        </w:rPr>
        <w:t>异丙基典型模式为</w:t>
      </w:r>
      <w:r>
        <w:rPr>
          <w:rFonts w:hint="eastAsia" w:ascii="Times New Roman" w:hAnsi="Times New Roman" w:eastAsia="Times New Roman" w:cs="Times New Roman"/>
        </w:rPr>
        <w:t>6H</w:t>
      </w:r>
      <w:r>
        <w:rPr>
          <w:rFonts w:hint="eastAsia" w:ascii="Times New Roman" w:hAnsi="Times New Roman" w:eastAsia="FangSong" w:cs="Times New Roman"/>
        </w:rPr>
        <w:t>双峰</w:t>
      </w:r>
      <w:r>
        <w:rPr>
          <w:rFonts w:hint="eastAsia" w:ascii="Times New Roman" w:hAnsi="Times New Roman" w:eastAsia="Times New Roman" w:cs="Times New Roman"/>
        </w:rPr>
        <w:t>（δ~1）+</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六重峰</w:t>
      </w:r>
      <w:r>
        <w:rPr>
          <w:rFonts w:hint="eastAsia" w:ascii="Times New Roman" w:hAnsi="Times New Roman" w:eastAsia="Times New Roman" w:cs="Times New Roman"/>
        </w:rPr>
        <w:t>；</w:t>
      </w:r>
      <w:r>
        <w:rPr>
          <w:rFonts w:hint="eastAsia" w:ascii="Times New Roman" w:hAnsi="Times New Roman" w:eastAsia="FangSong" w:cs="Times New Roman"/>
        </w:rPr>
        <w:t>环上两个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的三重峰非常相似</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芳香酮</w:t>
      </w:r>
      <w:r>
        <w:rPr>
          <w:rFonts w:hint="eastAsia" w:ascii="Times New Roman" w:hAnsi="Times New Roman" w:eastAsia="Times New Roman" w:cs="Times New Roman"/>
        </w:rPr>
        <w:t>：5</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ascii="Times New Roman" w:hAnsi="Times New Roman" w:eastAsia="Times New Roman" w:cs="Times New Roman"/>
        </w:rPr>
        <w:t xml:space="preserve">‘5H, m’</w:t>
      </w:r>
      <w:r>
        <w:rPr>
          <w:rFonts w:hint="eastAsia" w:ascii="Times New Roman" w:hAnsi="Times New Roman" w:eastAsia="Times New Roman" w:cs="Times New Roman"/>
        </w:rPr>
        <w:t>），</w:t>
      </w:r>
      <w:r>
        <w:rPr>
          <w:rFonts w:hint="eastAsia" w:ascii="Times New Roman" w:hAnsi="Times New Roman" w:eastAsia="FangSong" w:cs="Times New Roman"/>
        </w:rPr>
        <w:t>说明是单取代苯</w:t>
      </w:r>
      <w:r>
        <w:rPr>
          <w:rFonts w:hint="eastAsia" w:ascii="Times New Roman" w:hAnsi="Times New Roman" w:eastAsia="Times New Roman" w:cs="Times New Roman"/>
        </w:rPr>
        <w:t>；</w:t>
      </w:r>
      <w:r>
        <w:rPr>
          <w:rFonts w:hint="eastAsia" w:ascii="Times New Roman" w:hAnsi="Times New Roman" w:eastAsia="FangSong" w:cs="Times New Roman"/>
        </w:rPr>
        <w:t>与酮相邻的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位移最大</w:t>
      </w:r>
    </w:p>
    <w:p>
      <w:pPr>
        <w:spacing w:before="160" w:after="80"/>
      </w:pPr>
      <w:r>
        <w:pict>
          <v:rect style="width:0;height:1.5pt" o:hralign="center" o:hrstd="t" o:hr="t"/>
        </w:pict>
      </w:r>
    </w:p>
    <w:bookmarkEnd w:id="367"/>
    <w:bookmarkStart w:id="389" w:name="ch13-p8-吡啶硝化产物硝基位置nmr推断"/>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Ch13-P8-</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369" name="Picture"/>
            <a:graphic>
              <a:graphicData uri="http://schemas.openxmlformats.org/drawingml/2006/picture">
                <pic:pic>
                  <pic:nvPicPr>
                    <pic:cNvPr descr="f1cf70c45994abfe82ae85a0912f631c4e0dff4d012f992bc54330d4dbb31798.jpg" id="370" name="Picture"/>
                    <pic:cNvPicPr>
                      <a:picLocks noChangeArrowheads="1" noChangeAspect="1"/>
                    </pic:cNvPicPr>
                  </pic:nvPicPr>
                  <pic:blipFill>
                    <a:blip r:embed="rId368"/>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372" name="Picture"/>
            <a:graphic>
              <a:graphicData uri="http://schemas.openxmlformats.org/drawingml/2006/picture">
                <pic:pic>
                  <pic:nvPicPr>
                    <pic:cNvPr descr="71410b6908a2ce5f787ca6cb188c3f3eb4fb02961a9b85bd6f9ccac7fee25bf9.jpg" id="373" name="Picture"/>
                    <pic:cNvPicPr>
                      <a:picLocks noChangeArrowheads="1" noChangeAspect="1"/>
                    </pic:cNvPicPr>
                  </pic:nvPicPr>
                  <pic:blipFill>
                    <a:blip r:embed="rId371"/>
                    <a:stretch>
                      <a:fillRect/>
                    </a:stretch>
                  </pic:blipFill>
                  <pic:spPr bwMode="auto">
                    <a:xfrm>
                      <a:off x="0" y="0"/>
                      <a:ext cx="3600000" cy="15773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nitro group might go on the pyridine ring or on the aliphatic side chain or even on the nitrogen atom. Checking the integral shows that it must have gone on the pyridine: the propyl side chain is still there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triplet,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quintet, and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triplet with large chemical shift). The NH proton is still there at 4.0 ppm. But there are now only three protons on the pyridine ring (at 6.7, 8.3, and 8.8 ppm).</w:t>
      </w:r>
    </w:p>
    <w:p>
      <w:pPr>
        <w:pStyle w:val="BodyText"/>
        <w:spacing w:before="160" w:after="80"/>
        <w:jc w:val="center"/>
      </w:pPr>
      <w:r>
        <w:rPr>
          <w:rFonts w:ascii="Times New Roman" w:hAnsi="Times New Roman" w:eastAsia="Times New Roman" w:cs="Times New Roman"/>
        </w:rPr>
        <w:drawing>
          <wp:inline>
            <wp:extent cx="3600000" cy="630095"/>
            <wp:effectExtent b="0" l="0" r="0" t="0"/>
            <wp:docPr descr="" title="" id="375" name="Picture"/>
            <a:graphic>
              <a:graphicData uri="http://schemas.openxmlformats.org/drawingml/2006/picture">
                <pic:pic>
                  <pic:nvPicPr>
                    <pic:cNvPr descr="e44a6b56f8e2ed56284b6c0a0ccdce63803cc9d807739be5ec0c64b2a03b536f.jpg" id="376" name="Picture"/>
                    <pic:cNvPicPr>
                      <a:picLocks noChangeArrowheads="1" noChangeAspect="1"/>
                    </pic:cNvPicPr>
                  </pic:nvPicPr>
                  <pic:blipFill>
                    <a:blip r:embed="rId374"/>
                    <a:stretch>
                      <a:fillRect/>
                    </a:stretch>
                  </pic:blipFill>
                  <pic:spPr bwMode="auto">
                    <a:xfrm>
                      <a:off x="0" y="0"/>
                      <a:ext cx="3600000" cy="6300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are four possible structures. The most significant feature is the proton at very large chemical shift (8.8) with only very small coupling. Protons next to nitrogen in pyridine rings have very large chemical shifts so this rules out all structures except the second. The nitro group also increases the shifts of neighbouring protons:</w:t>
      </w:r>
    </w:p>
    <w:p>
      <w:pPr>
        <w:pStyle w:val="BodyText"/>
        <w:spacing w:before="160" w:after="80"/>
        <w:jc w:val="center"/>
      </w:pPr>
      <w:r>
        <w:rPr>
          <w:rFonts w:ascii="Times New Roman" w:hAnsi="Times New Roman" w:eastAsia="Times New Roman" w:cs="Times New Roman"/>
        </w:rPr>
        <w:drawing>
          <wp:inline>
            <wp:extent cx="3600000" cy="690719"/>
            <wp:effectExtent b="0" l="0" r="0" t="0"/>
            <wp:docPr descr="" title="" id="378" name="Picture"/>
            <a:graphic>
              <a:graphicData uri="http://schemas.openxmlformats.org/drawingml/2006/picture">
                <pic:pic>
                  <pic:nvPicPr>
                    <pic:cNvPr descr="255816f1ddc0413fa1a36e8a4a7b90c56c59b0e9f65b05bb110870964b188666.jpg" id="379" name="Picture"/>
                    <pic:cNvPicPr>
                      <a:picLocks noChangeArrowheads="1" noChangeAspect="1"/>
                    </pic:cNvPicPr>
                  </pic:nvPicPr>
                  <pic:blipFill>
                    <a:blip r:embed="rId377"/>
                    <a:stretch>
                      <a:fillRect/>
                    </a:stretch>
                  </pic:blipFill>
                  <pic:spPr bwMode="auto">
                    <a:xfrm>
                      <a:off x="0" y="0"/>
                      <a:ext cx="3600000" cy="6907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71232"/>
            <wp:effectExtent b="0" l="0" r="0" t="0"/>
            <wp:docPr descr="" title="" id="381" name="Picture"/>
            <a:graphic>
              <a:graphicData uri="http://schemas.openxmlformats.org/drawingml/2006/picture">
                <pic:pic>
                  <pic:nvPicPr>
                    <pic:cNvPr descr="549cc364bb4270aa71f18068407e543b0b2c589881e669f1061d70bf499ca4ea.jpg" id="382" name="Picture"/>
                    <pic:cNvPicPr>
                      <a:picLocks noChangeArrowheads="1" noChangeAspect="1"/>
                    </pic:cNvPicPr>
                  </pic:nvPicPr>
                  <pic:blipFill>
                    <a:blip r:embed="rId380"/>
                    <a:stretch>
                      <a:fillRect/>
                    </a:stretch>
                  </pic:blipFill>
                  <pic:spPr bwMode="auto">
                    <a:xfrm>
                      <a:off x="0" y="0"/>
                      <a:ext cx="3600000" cy="20712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0634"/>
            <wp:effectExtent b="0" l="0" r="0" t="0"/>
            <wp:docPr descr="" title="" id="384" name="Picture"/>
            <a:graphic>
              <a:graphicData uri="http://schemas.openxmlformats.org/drawingml/2006/picture">
                <pic:pic>
                  <pic:nvPicPr>
                    <pic:cNvPr descr="994d46201c473c9a998d965c3261e0032c6a763cf6740d49769777ef22449953.jpg" id="385" name="Picture"/>
                    <pic:cNvPicPr>
                      <a:picLocks noChangeArrowheads="1" noChangeAspect="1"/>
                    </pic:cNvPicPr>
                  </pic:nvPicPr>
                  <pic:blipFill>
                    <a:blip r:embed="rId383"/>
                    <a:stretch>
                      <a:fillRect/>
                    </a:stretch>
                  </pic:blipFill>
                  <pic:spPr bwMode="auto">
                    <a:xfrm>
                      <a:off x="0" y="0"/>
                      <a:ext cx="3600000" cy="920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93454"/>
            <wp:effectExtent b="0" l="0" r="0" t="0"/>
            <wp:docPr descr="" title="" id="387" name="Picture"/>
            <a:graphic>
              <a:graphicData uri="http://schemas.openxmlformats.org/drawingml/2006/picture">
                <pic:pic>
                  <pic:nvPicPr>
                    <pic:cNvPr descr="be7cc82a034fd6da51562173b5deeed793f6fd94151b190f5c97190100e5d206.jpg" id="388" name="Picture"/>
                    <pic:cNvPicPr>
                      <a:picLocks noChangeArrowheads="1" noChangeAspect="1"/>
                    </pic:cNvPicPr>
                  </pic:nvPicPr>
                  <pic:blipFill>
                    <a:blip r:embed="rId386"/>
                    <a:stretch>
                      <a:fillRect/>
                    </a:stretch>
                  </pic:blipFill>
                  <pic:spPr bwMode="auto">
                    <a:xfrm>
                      <a:off x="0" y="0"/>
                      <a:ext cx="3240000" cy="2693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积分排除侧链硝化</w:t>
      </w:r>
      <w:r>
        <w:rPr>
          <w:rFonts w:hint="eastAsia" w:ascii="Times New Roman" w:hAnsi="Times New Roman" w:eastAsia="Times New Roman" w:cs="Times New Roman"/>
        </w:rPr>
        <w:t>：</w:t>
      </w:r>
      <w:r>
        <w:rPr>
          <w:rFonts w:hint="eastAsia" w:ascii="Times New Roman" w:hAnsi="Times New Roman" w:eastAsia="FangSong" w:cs="Times New Roman"/>
        </w:rPr>
        <w:t>丙基侧链仍在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三重峰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五重峰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三重峰大位移</w:t>
      </w:r>
      <w:r>
        <w:rPr>
          <w:rFonts w:hint="eastAsia" w:ascii="Times New Roman" w:hAnsi="Times New Roman" w:eastAsia="Times New Roman" w:cs="Times New Roman"/>
        </w:rPr>
        <w:t>），NH</w:t>
      </w:r>
      <w:r>
        <w:rPr>
          <w:rFonts w:hint="eastAsia" w:ascii="Times New Roman" w:hAnsi="Times New Roman" w:eastAsia="FangSong" w:cs="Times New Roman"/>
        </w:rPr>
        <w:t>在</w:t>
      </w:r>
      <w:r>
        <w:rPr>
          <w:rFonts w:hint="eastAsia" w:ascii="Times New Roman" w:hAnsi="Times New Roman" w:eastAsia="Times New Roman" w:cs="Times New Roman"/>
        </w:rPr>
        <w:t>4.0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说明硝基在吡啶环上</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位移极大且只有很小偶合</w:t>
      </w:r>
      <w:r>
        <w:rPr>
          <w:rFonts w:hint="eastAsia" w:ascii="Times New Roman" w:hAnsi="Times New Roman" w:eastAsia="Times New Roman" w:cs="Times New Roman"/>
        </w:rPr>
        <w:t>——</w:t>
      </w:r>
      <w:r>
        <w:rPr>
          <w:rFonts w:hint="eastAsia" w:ascii="Times New Roman" w:hAnsi="Times New Roman" w:eastAsia="FangSong" w:cs="Times New Roman"/>
        </w:rPr>
        <w:t>吡啶环上</w:t>
      </w:r>
      <w:r>
        <w:rPr>
          <w:rFonts w:hint="eastAsia" w:ascii="Times New Roman" w:hAnsi="Times New Roman" w:eastAsia="Times New Roman" w:cs="Times New Roman"/>
        </w:rPr>
        <w:t>N</w:t>
      </w:r>
      <w:r>
        <w:rPr>
          <w:rFonts w:hint="eastAsia" w:ascii="Times New Roman" w:hAnsi="Times New Roman" w:eastAsia="FangSong" w:cs="Times New Roman"/>
        </w:rPr>
        <w:t>邻位的</w:t>
      </w:r>
      <w:r>
        <w:rPr>
          <w:rFonts w:hint="eastAsia" w:ascii="Times New Roman" w:hAnsi="Times New Roman" w:eastAsia="Times New Roman" w:cs="Times New Roman"/>
        </w:rPr>
        <w:t>H</w:t>
      </w:r>
      <w:r>
        <w:rPr>
          <w:rFonts w:hint="eastAsia" w:ascii="Times New Roman" w:hAnsi="Times New Roman" w:eastAsia="FangSong" w:cs="Times New Roman"/>
        </w:rPr>
        <w:t>有极大化学位移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w:t>
      </w:r>
      <w:r>
        <w:rPr>
          <w:rFonts w:hint="eastAsia" w:ascii="Times New Roman" w:hAnsi="Times New Roman" w:eastAsia="FangSong" w:cs="Times New Roman"/>
        </w:rPr>
        <w:t>四个可能结构中</w:t>
      </w:r>
      <w:r>
        <w:rPr>
          <w:rFonts w:hint="eastAsia" w:ascii="Times New Roman" w:hAnsi="Times New Roman" w:eastAsia="Times New Roman" w:cs="Times New Roman"/>
        </w:rPr>
        <w:t>，</w:t>
      </w:r>
      <w:r>
        <w:rPr>
          <w:rFonts w:hint="eastAsia" w:ascii="Times New Roman" w:hAnsi="Times New Roman" w:eastAsia="FangSong" w:cs="Times New Roman"/>
        </w:rPr>
        <w:t>只有第二个结构能让</w:t>
      </w:r>
      <w:r>
        <w:rPr>
          <w:rFonts w:hint="eastAsia" w:ascii="Times New Roman" w:hAnsi="Times New Roman" w:eastAsia="Times New Roman" w:cs="Times New Roman"/>
        </w:rPr>
        <w:t>N</w:t>
      </w:r>
      <w:r>
        <w:rPr>
          <w:rFonts w:hint="eastAsia" w:ascii="Times New Roman" w:hAnsi="Times New Roman" w:eastAsia="FangSong" w:cs="Times New Roman"/>
        </w:rPr>
        <w:t>邻位</w:t>
      </w:r>
      <w:r>
        <w:rPr>
          <w:rFonts w:hint="eastAsia" w:ascii="Times New Roman" w:hAnsi="Times New Roman" w:eastAsia="Times New Roman" w:cs="Times New Roman"/>
        </w:rPr>
        <w:t>H</w:t>
      </w:r>
      <w:r>
        <w:rPr>
          <w:rFonts w:hint="eastAsia" w:ascii="Times New Roman" w:hAnsi="Times New Roman" w:eastAsia="FangSong" w:cs="Times New Roman"/>
        </w:rPr>
        <w:t>保留且位移极大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硝基效应</w:t>
      </w:r>
      <w:r>
        <w:rPr>
          <w:rFonts w:hint="eastAsia" w:ascii="Times New Roman" w:hAnsi="Times New Roman" w:eastAsia="Times New Roman" w:cs="Times New Roman"/>
        </w:rPr>
        <w:t>：</w:t>
      </w:r>
      <w:r>
        <w:rPr>
          <w:rFonts w:hint="eastAsia" w:ascii="Times New Roman" w:hAnsi="Times New Roman" w:eastAsia="FangSong" w:cs="Times New Roman"/>
        </w:rPr>
        <w:t>硝基使邻位</w:t>
      </w:r>
      <w:r>
        <w:rPr>
          <w:rFonts w:hint="eastAsia" w:ascii="Times New Roman" w:hAnsi="Times New Roman" w:eastAsia="Times New Roman" w:cs="Times New Roman"/>
        </w:rPr>
        <w:t>H</w:t>
      </w:r>
      <w:r>
        <w:rPr>
          <w:rFonts w:hint="eastAsia" w:ascii="Times New Roman" w:hAnsi="Times New Roman" w:eastAsia="FangSong" w:cs="Times New Roman"/>
        </w:rPr>
        <w:t>的化学位移增大</w:t>
      </w:r>
      <w:r>
        <w:rPr>
          <w:rFonts w:hint="eastAsia" w:ascii="Times New Roman" w:hAnsi="Times New Roman" w:eastAsia="Times New Roman" w:cs="Times New Roman"/>
        </w:rPr>
        <w:t>（</w:t>
      </w:r>
      <w:r>
        <w:rPr>
          <w:rFonts w:hint="eastAsia" w:ascii="Times New Roman" w:hAnsi="Times New Roman" w:eastAsia="FangSong" w:cs="Times New Roman"/>
        </w:rPr>
        <w:t>去屏蔽效应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Start w:id="414" w:name="ch13-p10-三个化合物反应产物结构光谱确定"/>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Ch13-P10-</w:t>
      </w:r>
      <w:r>
        <w:rPr>
          <w:rFonts w:hint="eastAsia" w:ascii="Times New Roman" w:hAnsi="Times New Roman" w:eastAsia="SimHei" w:cs="Times New Roman"/>
        </w:rPr>
        <w:t>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391" name="Picture"/>
            <a:graphic>
              <a:graphicData uri="http://schemas.openxmlformats.org/drawingml/2006/picture">
                <pic:pic>
                  <pic:nvPicPr>
                    <pic:cNvPr descr="ad9697d06d09f7ec570c8f3ec15c35881d47f7a99da434151fe4b1d0a7c30621.jpg" id="392" name="Picture"/>
                    <pic:cNvPicPr>
                      <a:picLocks noChangeArrowheads="1" noChangeAspect="1"/>
                    </pic:cNvPicPr>
                  </pic:nvPicPr>
                  <pic:blipFill>
                    <a:blip r:embed="rId390"/>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ν_max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 δ_C (ppm) 153, 141, 127, 115, 59, 33, 24, δ_H (ppm)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1745, 1730, δ_C (ppm) 202, 176, 62, 48, 34, 22, 15, δ_H (ppm)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1730, δ_C (ppm) 191, 164, 132, 130, 115, 64, 41, 29, δ_H (ppm) 2.32 (6H, s), 3.05 (2H, t, J 6 Hz), 4.20 (2H, t, J 6 Hz), 6.97 (2H, d, J 7 Hz), 7.82 (2H, d, J 7 Hz) and 9.97 (1H, 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Contains the two reagents combined with loss of HBr. The four Hs at 6.74 and 7.18 suggest the other reagent is attached to the benzene ring. The OMe group is still there (3H singlet at 3.72 ppm) and the new signals are a coupled 6H doublet and 1H septuplet — an isopropyl group.</w:t>
      </w:r>
    </w:p>
    <w:p>
      <w:pPr>
        <w:pStyle w:val="BodyText"/>
        <w:spacing w:before="160" w:after="80"/>
        <w:jc w:val="center"/>
      </w:pPr>
      <w:r>
        <w:rPr>
          <w:rFonts w:ascii="Times New Roman" w:hAnsi="Times New Roman" w:eastAsia="Times New Roman" w:cs="Times New Roman"/>
        </w:rPr>
        <w:drawing>
          <wp:inline>
            <wp:extent cx="3600000" cy="998019"/>
            <wp:effectExtent b="0" l="0" r="0" t="0"/>
            <wp:docPr descr="" title="" id="394" name="Picture"/>
            <a:graphic>
              <a:graphicData uri="http://schemas.openxmlformats.org/drawingml/2006/picture">
                <pic:pic>
                  <pic:nvPicPr>
                    <pic:cNvPr descr="ccac0dd60eb8c1e2172c419664119fee8eeb9fb2c6b9d1dde6693d36f531f5a2.jpg" id="395" name="Picture"/>
                    <pic:cNvPicPr>
                      <a:picLocks noChangeArrowheads="1" noChangeAspect="1"/>
                    </pic:cNvPicPr>
                  </pic:nvPicPr>
                  <pic:blipFill>
                    <a:blip r:embed="rId393"/>
                    <a:stretch>
                      <a:fillRect/>
                    </a:stretch>
                  </pic:blipFill>
                  <pic:spPr bwMode="auto">
                    <a:xfrm>
                      <a:off x="0" y="0"/>
                      <a:ext cx="3600000" cy="998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two 2H doublets coupled with J 9 Hz show symmetry — only the para isomer fits.</w:t>
      </w:r>
    </w:p>
    <w:p>
      <w:pPr>
        <w:pStyle w:val="BodyText"/>
        <w:spacing w:before="160" w:after="80"/>
        <w:jc w:val="center"/>
      </w:pPr>
      <w:r>
        <w:rPr>
          <w:rFonts w:ascii="Times New Roman" w:hAnsi="Times New Roman" w:eastAsia="Times New Roman" w:cs="Times New Roman"/>
        </w:rPr>
        <w:drawing>
          <wp:inline>
            <wp:extent cx="3600000" cy="493902"/>
            <wp:effectExtent b="0" l="0" r="0" t="0"/>
            <wp:docPr descr="" title="" id="397" name="Picture"/>
            <a:graphic>
              <a:graphicData uri="http://schemas.openxmlformats.org/drawingml/2006/picture">
                <pic:pic>
                  <pic:nvPicPr>
                    <pic:cNvPr descr="32bbe28511fd4590521eedd384603e4ca5ce139074b4dc30e5b45ad24f600cdd.jpg" id="398" name="Picture"/>
                    <pic:cNvPicPr>
                      <a:picLocks noChangeArrowheads="1" noChangeAspect="1"/>
                    </pic:cNvPicPr>
                  </pic:nvPicPr>
                  <pic:blipFill>
                    <a:blip r:embed="rId396"/>
                    <a:stretch>
                      <a:fillRect/>
                    </a:stretch>
                  </pic:blipFill>
                  <pic:spPr bwMode="auto">
                    <a:xfrm>
                      <a:off x="0" y="0"/>
                      <a:ext cx="3600000" cy="4939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5800"/>
            <wp:effectExtent b="0" l="0" r="0" t="0"/>
            <wp:docPr descr="" title="" id="400" name="Picture"/>
            <a:graphic>
              <a:graphicData uri="http://schemas.openxmlformats.org/drawingml/2006/picture">
                <pic:pic>
                  <pic:nvPicPr>
                    <pic:cNvPr descr="255470e7a40edbb2c3fbe49eacf4d97c51f84ce4d195c25ce4e0a807073c69fe.jpg" id="401" name="Picture"/>
                    <pic:cNvPicPr>
                      <a:picLocks noChangeArrowheads="1" noChangeAspect="1"/>
                    </pic:cNvPicPr>
                  </pic:nvPicPr>
                  <pic:blipFill>
                    <a:blip r:embed="rId399"/>
                    <a:stretch>
                      <a:fillRect/>
                    </a:stretch>
                  </pic:blipFill>
                  <pic:spPr bwMode="auto">
                    <a:xfrm>
                      <a:off x="0" y="0"/>
                      <a:ext cx="3600000" cy="74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1276"/>
            <wp:effectExtent b="0" l="0" r="0" t="0"/>
            <wp:docPr descr="" title="" id="403" name="Picture"/>
            <a:graphic>
              <a:graphicData uri="http://schemas.openxmlformats.org/drawingml/2006/picture">
                <pic:pic>
                  <pic:nvPicPr>
                    <pic:cNvPr descr="b1f8e1a2948d0db08972d42274854bdf63c000cf2cc0c4b5f93d1da71bbda5f9.jpg" id="404" name="Picture"/>
                    <pic:cNvPicPr>
                      <a:picLocks noChangeArrowheads="1" noChangeAspect="1"/>
                    </pic:cNvPicPr>
                  </pic:nvPicPr>
                  <pic:blipFill>
                    <a:blip r:embed="rId402"/>
                    <a:stretch>
                      <a:fillRect/>
                    </a:stretch>
                  </pic:blipFill>
                  <pic:spPr bwMode="auto">
                    <a:xfrm>
                      <a:off x="0" y="0"/>
                      <a:ext cx="3600000" cy="781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Combines the two reagents with loss of Me</w:t>
      </w:r>
      <w:r>
        <w:rPr>
          <w:rFonts w:ascii="Times New Roman" w:hAnsi="Times New Roman" w:eastAsia="Times New Roman" w:cs="Times New Roman"/>
          <w:vertAlign w:val="subscript"/>
        </w:rPr>
        <w:t>3</w:t>
      </w:r>
      <w:r>
        <w:rPr>
          <w:rFonts w:ascii="Times New Roman" w:hAnsi="Times New Roman" w:eastAsia="Times New Roman" w:cs="Times New Roman"/>
        </w:rPr>
        <w:t xml:space="preserve">Si and gain of H. Both IR and </w:t>
      </w:r>
      <w:r>
        <w:rPr>
          <w:rFonts w:ascii="Times New Roman" w:hAnsi="Times New Roman" w:eastAsia="Times New Roman" w:cs="Times New Roman"/>
          <w:vertAlign w:val="superscript"/>
        </w:rPr>
        <w:t>13</w:t>
      </w:r>
      <w:r>
        <w:rPr>
          <w:rFonts w:ascii="Times New Roman" w:hAnsi="Times New Roman" w:eastAsia="Times New Roman" w:cs="Times New Roman"/>
        </w:rPr>
        <w:t>C NMR show a second carbonyl — ester (1745 cm</w:t>
      </w:r>
      <w:r>
        <w:rPr>
          <w:rFonts w:ascii="Times New Roman" w:hAnsi="Times New Roman" w:eastAsia="Times New Roman" w:cs="Times New Roman"/>
          <w:vertAlign w:val="superscript"/>
        </w:rPr>
        <w:t>-1</w:t>
      </w:r>
      <w:r>
        <w:rPr>
          <w:rFonts w:ascii="Times New Roman" w:hAnsi="Times New Roman" w:eastAsia="Times New Roman" w:cs="Times New Roman"/>
        </w:rPr>
        <w:t>, 176 ppm) joined by aldehyde (1730 cm</w:t>
      </w:r>
      <w:r>
        <w:rPr>
          <w:rFonts w:ascii="Times New Roman" w:hAnsi="Times New Roman" w:eastAsia="Times New Roman" w:cs="Times New Roman"/>
          <w:vertAlign w:val="superscript"/>
        </w:rPr>
        <w:t>-1</w:t>
      </w:r>
      <w:r>
        <w:rPr>
          <w:rFonts w:ascii="Times New Roman" w:hAnsi="Times New Roman" w:eastAsia="Times New Roman" w:cs="Times New Roman"/>
        </w:rPr>
        <w:t>, 202 ppm). Proton NMR shows it is an aldehyde (10.01, 1H, s). Two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(two triplets with J 7 Hz). The first structure is correct:</w:t>
      </w:r>
    </w:p>
    <w:p>
      <w:pPr>
        <w:pStyle w:val="BodyText"/>
        <w:spacing w:before="160" w:after="80"/>
        <w:jc w:val="center"/>
      </w:pPr>
      <w:r>
        <w:rPr>
          <w:rFonts w:ascii="Times New Roman" w:hAnsi="Times New Roman" w:eastAsia="Times New Roman" w:cs="Times New Roman"/>
        </w:rPr>
        <w:drawing>
          <wp:inline>
            <wp:extent cx="3600000" cy="853286"/>
            <wp:effectExtent b="0" l="0" r="0" t="0"/>
            <wp:docPr descr="" title="" id="406" name="Picture"/>
            <a:graphic>
              <a:graphicData uri="http://schemas.openxmlformats.org/drawingml/2006/picture">
                <pic:pic>
                  <pic:nvPicPr>
                    <pic:cNvPr descr="195d96b861b204dcbe06473933fa47f1bf2cf265f4b0e9c166f0ca0aafd6d6ad.jpg" id="407" name="Picture"/>
                    <pic:cNvPicPr>
                      <a:picLocks noChangeArrowheads="1" noChangeAspect="1"/>
                    </pic:cNvPicPr>
                  </pic:nvPicPr>
                  <pic:blipFill>
                    <a:blip r:embed="rId405"/>
                    <a:stretch>
                      <a:fillRect/>
                    </a:stretch>
                  </pic:blipFill>
                  <pic:spPr bwMode="auto">
                    <a:xfrm>
                      <a:off x="0" y="0"/>
                      <a:ext cx="3600000" cy="853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409" name="Picture"/>
            <a:graphic>
              <a:graphicData uri="http://schemas.openxmlformats.org/drawingml/2006/picture">
                <pic:pic>
                  <pic:nvPicPr>
                    <pic:cNvPr descr="e9b25d243aa36e42c1789bec6b5f5a3b87cbdea44bc4cc2c043ed911ea0bf1e3.jpg" id="410" name="Picture"/>
                    <pic:cNvPicPr>
                      <a:picLocks noChangeArrowheads="1" noChangeAspect="1"/>
                    </pic:cNvPicPr>
                  </pic:nvPicPr>
                  <pic:blipFill>
                    <a:blip r:embed="rId408"/>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Two reagents joined with loss of HF. 1,4-disubstituted benzene ring still present (same pattern as compound A), aldehyde present (1730 cm</w:t>
      </w:r>
      <w:r>
        <w:rPr>
          <w:rFonts w:ascii="Times New Roman" w:hAnsi="Times New Roman" w:eastAsia="Times New Roman" w:cs="Times New Roman"/>
          <w:vertAlign w:val="superscript"/>
        </w:rPr>
        <w:t>-1</w:t>
      </w:r>
      <w:r>
        <w:rPr>
          <w:rFonts w:ascii="Times New Roman" w:hAnsi="Times New Roman" w:eastAsia="Times New Roman" w:cs="Times New Roman"/>
        </w:rPr>
        <w:t>, 191 ppm, 9.97 ppm). The 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chain survived. Fluoride displaced by oxygen of alcohol:</w:t>
      </w:r>
    </w:p>
    <w:p>
      <w:pPr>
        <w:pStyle w:val="BodyText"/>
        <w:spacing w:before="160" w:after="80"/>
        <w:jc w:val="center"/>
      </w:pPr>
      <w:r>
        <w:rPr>
          <w:rFonts w:ascii="Times New Roman" w:hAnsi="Times New Roman" w:eastAsia="Times New Roman" w:cs="Times New Roman"/>
        </w:rPr>
        <w:drawing>
          <wp:inline>
            <wp:extent cx="3600000" cy="821339"/>
            <wp:effectExtent b="0" l="0" r="0" t="0"/>
            <wp:docPr descr="" title="" id="412" name="Picture"/>
            <a:graphic>
              <a:graphicData uri="http://schemas.openxmlformats.org/drawingml/2006/picture">
                <pic:pic>
                  <pic:nvPicPr>
                    <pic:cNvPr descr="62e4bf1d711be357decd7d8d1ad04b985fc6a3155ee00236ba4083ca11279bfe.jpg" id="413" name="Picture"/>
                    <pic:cNvPicPr>
                      <a:picLocks noChangeArrowheads="1" noChangeAspect="1"/>
                    </pic:cNvPicPr>
                  </pic:nvPicPr>
                  <pic:blipFill>
                    <a:blip r:embed="rId411"/>
                    <a:stretch>
                      <a:fillRect/>
                    </a:stretch>
                  </pic:blipFill>
                  <pic:spPr bwMode="auto">
                    <a:xfrm>
                      <a:off x="0" y="0"/>
                      <a:ext cx="3600000" cy="8213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Times New Roman" w:cs="Times New Roman"/>
        </w:rPr>
        <w:t>：IR</w:t>
      </w:r>
      <w:r>
        <w:rPr>
          <w:rFonts w:hint="eastAsia" w:ascii="Times New Roman" w:hAnsi="Times New Roman" w:eastAsia="FangSong" w:cs="Times New Roman"/>
        </w:rPr>
        <w:t>无羰基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C-H</w:t>
      </w:r>
      <w:r>
        <w:rPr>
          <w:rFonts w:hint="eastAsia" w:ascii="Times New Roman" w:hAnsi="Times New Roman" w:eastAsia="FangSong" w:cs="Times New Roman"/>
        </w:rPr>
        <w:t>和指纹区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双峰</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说明对位二取代苯有对称性</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（6H</w:t>
      </w:r>
      <w:r>
        <w:rPr>
          <w:rFonts w:hint="eastAsia" w:ascii="Times New Roman" w:hAnsi="Times New Roman" w:eastAsia="FangSong" w:cs="Times New Roman"/>
        </w:rPr>
        <w:t>双峰</w:t>
      </w:r>
      <w:r>
        <w:rPr>
          <w:rFonts w:hint="eastAsia" w:ascii="Times New Roman" w:hAnsi="Times New Roman" w:eastAsia="Times New Roman" w:cs="Times New Roman"/>
        </w:rPr>
        <w:t>+1H</w:t>
      </w:r>
      <w:r>
        <w:rPr>
          <w:rFonts w:hint="eastAsia" w:ascii="Times New Roman" w:hAnsi="Times New Roman" w:eastAsia="FangSong" w:cs="Times New Roman"/>
        </w:rPr>
        <w:t>七重峰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OMe→4-</w:t>
      </w:r>
      <w:r>
        <w:rPr>
          <w:rFonts w:hint="eastAsia" w:ascii="Times New Roman" w:hAnsi="Times New Roman" w:eastAsia="FangSong" w:cs="Times New Roman"/>
        </w:rPr>
        <w:t>异丙基苯甲醚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Times New Roman" w:cs="Times New Roman"/>
        </w:rPr>
        <w:t>：IR</w:t>
      </w:r>
      <w:r>
        <w:rPr>
          <w:rFonts w:hint="eastAsia" w:ascii="Times New Roman" w:hAnsi="Times New Roman" w:eastAsia="FangSong" w:cs="Times New Roman"/>
        </w:rPr>
        <w:t>两个</w:t>
      </w:r>
      <w:r>
        <w:rPr>
          <w:rFonts w:hint="eastAsia" w:ascii="Times New Roman" w:hAnsi="Times New Roman" w:eastAsia="Times New Roman" w:cs="Times New Roman"/>
        </w:rPr>
        <w:t>C=O（1745</w:t>
      </w:r>
      <w:r>
        <w:rPr>
          <w:rFonts w:hint="eastAsia" w:ascii="Times New Roman" w:hAnsi="Times New Roman" w:eastAsia="FangSong" w:cs="Times New Roman"/>
        </w:rPr>
        <w:t>酯</w:t>
      </w:r>
      <w:r>
        <w:rPr>
          <w:rFonts w:hint="eastAsia" w:ascii="Times New Roman" w:hAnsi="Times New Roman" w:eastAsia="Times New Roman" w:cs="Times New Roman"/>
        </w:rPr>
        <w:t>，1730</w:t>
      </w:r>
      <w:r>
        <w:rPr>
          <w:rFonts w:hint="eastAsia" w:ascii="Times New Roman" w:hAnsi="Times New Roman" w:eastAsia="FangSong" w:cs="Times New Roman"/>
        </w:rPr>
        <w:t>醛</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10.01</w:t>
      </w:r>
      <w:r>
        <w:rPr>
          <w:rFonts w:hint="eastAsia" w:ascii="Times New Roman" w:hAnsi="Times New Roman" w:eastAsia="FangSong" w:cs="Times New Roman"/>
        </w:rPr>
        <w:t>确认醛</w:t>
      </w:r>
      <w:r>
        <w:rPr>
          <w:rFonts w:hint="eastAsia" w:ascii="Times New Roman" w:hAnsi="Times New Roman" w:eastAsia="Times New Roman" w:cs="Times New Roman"/>
        </w:rPr>
        <w:t>→</w:t>
      </w:r>
      <w:r>
        <w:rPr>
          <w:rFonts w:hint="eastAsia" w:ascii="Times New Roman" w:hAnsi="Times New Roman" w:eastAsia="FangSong" w:cs="Times New Roman"/>
        </w:rPr>
        <w:t>偕二甲基</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结构确定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Times New Roman" w:cs="Times New Roman"/>
        </w:rPr>
        <w:t>：1,4-</w:t>
      </w:r>
      <w:r>
        <w:rPr>
          <w:rFonts w:hint="eastAsia" w:ascii="Times New Roman" w:hAnsi="Times New Roman" w:eastAsia="FangSong" w:cs="Times New Roman"/>
        </w:rPr>
        <w:t>二取代苯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（1730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，9.97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氟被氧取代的产物</w:t>
      </w:r>
    </w:p>
    <w:p>
      <w:pPr>
        <w:spacing w:before="160" w:after="80"/>
      </w:pPr>
      <w:r>
        <w:pict>
          <v:rect style="width:0;height:1.5pt" o:hralign="center" o:hrstd="t" o:hr="t"/>
        </w:pict>
      </w:r>
    </w:p>
    <w:bookmarkEnd w:id="414"/>
    <w:bookmarkStart w:id="424" w:name="ch27-p5-z烯烃制备nmr复习"/>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Ch27-P5-Z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416" name="Picture"/>
            <a:graphic>
              <a:graphicData uri="http://schemas.openxmlformats.org/drawingml/2006/picture">
                <pic:pic>
                  <pic:nvPicPr>
                    <pic:cNvPr descr="ead97408b32aca8c373dfc21463fe51aa8ee0d2fe9dd4a7da602ebaa1b98ceca.jpg" id="417" name="Picture"/>
                    <pic:cNvPicPr>
                      <a:picLocks noChangeArrowheads="1" noChangeAspect="1"/>
                    </pic:cNvPicPr>
                  </pic:nvPicPr>
                  <pic:blipFill>
                    <a:blip r:embed="rId415"/>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obviously a Wittig reaction and we should expect a Z-alkene as the ylid is not stabilized by further conjugation. The evidence is plain: the signals at 5.10 and 5.35 are the alkene hydrogens and the coupling constant between them is 10 Hz. This is definitely a Z-alkene.</w:t>
      </w:r>
    </w:p>
    <w:p>
      <w:pPr>
        <w:pStyle w:val="BodyText"/>
        <w:spacing w:before="160" w:after="80"/>
        <w:jc w:val="center"/>
      </w:pPr>
      <w:r>
        <w:rPr>
          <w:rFonts w:ascii="Times New Roman" w:hAnsi="Times New Roman" w:eastAsia="Times New Roman" w:cs="Times New Roman"/>
        </w:rPr>
        <w:drawing>
          <wp:inline>
            <wp:extent cx="3600000" cy="572727"/>
            <wp:effectExtent b="0" l="0" r="0" t="0"/>
            <wp:docPr descr="" title="" id="419" name="Picture"/>
            <a:graphic>
              <a:graphicData uri="http://schemas.openxmlformats.org/drawingml/2006/picture">
                <pic:pic>
                  <pic:nvPicPr>
                    <pic:cNvPr descr="a0dc3186193848a9d10af80e25147145c0315e95acfab3606f0976167f0c8540.jpg" id="420" name="Picture"/>
                    <pic:cNvPicPr>
                      <a:picLocks noChangeArrowheads="1" noChangeAspect="1"/>
                    </pic:cNvPicPr>
                  </pic:nvPicPr>
                  <pic:blipFill>
                    <a:blip r:embed="rId418"/>
                    <a:stretch>
                      <a:fillRect/>
                    </a:stretch>
                  </pic:blipFill>
                  <pic:spPr bwMode="auto">
                    <a:xfrm>
                      <a:off x="0" y="0"/>
                      <a:ext cx="3600000" cy="5727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4567"/>
            <wp:effectExtent b="0" l="0" r="0" t="0"/>
            <wp:docPr descr="" title="" id="422" name="Picture"/>
            <a:graphic>
              <a:graphicData uri="http://schemas.openxmlformats.org/drawingml/2006/picture">
                <pic:pic>
                  <pic:nvPicPr>
                    <pic:cNvPr descr="70272c9a8ee05f8da8580e0695b9a5e570469b506fd0d06c42020f1639d66ca4.jpg" id="423" name="Picture"/>
                    <pic:cNvPicPr>
                      <a:picLocks noChangeArrowheads="1" noChangeAspect="1"/>
                    </pic:cNvPicPr>
                  </pic:nvPicPr>
                  <pic:blipFill>
                    <a:blip r:embed="rId421"/>
                    <a:stretch>
                      <a:fillRect/>
                    </a:stretch>
                  </pic:blipFill>
                  <pic:spPr bwMode="auto">
                    <a:xfrm>
                      <a:off x="0" y="0"/>
                      <a:ext cx="3600000" cy="7845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反应识别</w:t>
      </w:r>
      <w:r>
        <w:rPr>
          <w:rFonts w:hint="eastAsia" w:ascii="Times New Roman" w:hAnsi="Times New Roman" w:eastAsia="Times New Roman" w:cs="Times New Roman"/>
        </w:rPr>
        <w:t>：</w:t>
      </w:r>
      <w:r>
        <w:rPr>
          <w:rFonts w:hint="eastAsia" w:ascii="Times New Roman" w:hAnsi="Times New Roman" w:eastAsia="FangSong" w:cs="Times New Roman"/>
        </w:rPr>
        <w:t>底物是溴化鏻盐</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→Wittig</w:t>
      </w:r>
      <w:r>
        <w:rPr>
          <w:rFonts w:hint="eastAsia" w:ascii="Times New Roman" w:hAnsi="Times New Roman" w:eastAsia="FangSong" w:cs="Times New Roman"/>
        </w:rPr>
        <w:t>反应生成烯烃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立体化学判断</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5.10 (dd, J=10, 4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5.35 (dq, J=10, 5 </w:t>
      </w:r>
      <w:r>
        <w:rPr>
          <w:rFonts w:hint="eastAsia" w:ascii="Times New Roman" w:hAnsi="Times New Roman" w:eastAsia="Times New Roman" w:cs="Times New Roman"/>
        </w:rPr>
        <w:t>Hz)：</w:t>
      </w:r>
      <w:r>
        <w:rPr>
          <w:rFonts w:hint="eastAsia" w:ascii="Times New Roman" w:hAnsi="Times New Roman" w:eastAsia="FangSong" w:cs="Times New Roman"/>
        </w:rPr>
        <w:t>烯烃质子</w:t>
      </w:r>
      <w:r>
        <w:rPr>
          <w:rFonts w:ascii="Times New Roman" w:hAnsi="Times New Roman" w:eastAsia="Times New Roman" w:cs="Times New Roman"/>
        </w:rPr>
        <w:t xml:space="preserve"> </w:t>
      </w:r>
      <w:r>
        <w:rPr>
          <w:rFonts w:ascii="Times New Roman" w:hAnsi="Times New Roman" w:eastAsia="Times New Roman" w:cs="Times New Roman"/>
        </w:rPr>
        <w:t xml:space="preserve">- J=10 Hz </w:t>
      </w:r>
      <w:r>
        <w:rPr>
          <w:rFonts w:hint="eastAsia" w:ascii="Times New Roman" w:hAnsi="Times New Roman" w:eastAsia="FangSong" w:cs="Times New Roman"/>
        </w:rPr>
        <w:t xml:space="preserve">的耦合常数</w:t>
      </w:r>
      <w:r>
        <w:rPr>
          <w:rFonts w:ascii="Times New Roman" w:hAnsi="Times New Roman" w:eastAsia="Times New Roman" w:cs="Times New Roman"/>
        </w:rPr>
        <w:t xml:space="preserve"> → </w:t>
      </w:r>
      <w:r>
        <w:rPr>
          <w:rFonts w:hint="eastAsia" w:ascii="Times New Roman" w:hAnsi="Times New Roman" w:eastAsia="Times New Roman" w:cs="Times New Roman"/>
        </w:rPr>
        <w:t>cis（Z）</w:t>
      </w:r>
      <w:r>
        <w:rPr>
          <w:rFonts w:hint="eastAsia" w:ascii="Times New Roman" w:hAnsi="Times New Roman" w:eastAsia="FangSong" w:cs="Times New Roman"/>
        </w:rPr>
        <w:t>构型</w:t>
      </w:r>
      <w:r>
        <w:rPr>
          <w:rFonts w:hint="eastAsia" w:ascii="Times New Roman" w:hAnsi="Times New Roman" w:eastAsia="Times New Roman" w:cs="Times New Roman"/>
        </w:rPr>
        <w:t>（Jtrans</w:t>
      </w:r>
      <w:r>
        <w:rPr>
          <w:rFonts w:hint="eastAsia" w:ascii="Times New Roman" w:hAnsi="Times New Roman" w:eastAsia="FangSong" w:cs="Times New Roman"/>
        </w:rPr>
        <w:t>通常为</w:t>
      </w:r>
      <w:r>
        <w:rPr>
          <w:rFonts w:hint="eastAsia" w:ascii="Times New Roman" w:hAnsi="Times New Roman" w:eastAsia="Times New Roman" w:cs="Times New Roman"/>
        </w:rPr>
        <w:t>15-18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δ 0.95 (6H, d, J=7 </w:t>
      </w:r>
      <w:r>
        <w:rPr>
          <w:rFonts w:hint="eastAsia" w:ascii="Times New Roman" w:hAnsi="Times New Roman" w:eastAsia="Times New Roman" w:cs="Times New Roman"/>
        </w:rPr>
        <w:t>Hz)：</w:t>
      </w:r>
      <w:r>
        <w:rPr>
          <w:rFonts w:hint="eastAsia" w:ascii="Times New Roman" w:hAnsi="Times New Roman" w:eastAsia="FangSong" w:cs="Times New Roman"/>
        </w:rPr>
        <w:t>异丙基的两个甲基</w:t>
      </w:r>
      <w:r>
        <w:rPr>
          <w:rFonts w:ascii="Times New Roman" w:hAnsi="Times New Roman" w:eastAsia="Times New Roman" w:cs="Times New Roman"/>
        </w:rPr>
        <w:t xml:space="preserve"> </w:t>
      </w:r>
      <w:r>
        <w:rPr>
          <w:rFonts w:ascii="Times New Roman" w:hAnsi="Times New Roman" w:eastAsia="Times New Roman" w:cs="Times New Roman"/>
        </w:rPr>
        <w:t xml:space="preserve">- δ 1.60 (3H, d, J=5 </w:t>
      </w:r>
      <w:r>
        <w:rPr>
          <w:rFonts w:hint="eastAsia" w:ascii="Times New Roman" w:hAnsi="Times New Roman" w:eastAsia="Times New Roman" w:cs="Times New Roman"/>
        </w:rPr>
        <w:t>Hz)：</w:t>
      </w:r>
      <w:r>
        <w:rPr>
          <w:rFonts w:hint="eastAsia" w:ascii="Times New Roman" w:hAnsi="Times New Roman" w:eastAsia="FangSong" w:cs="Times New Roman"/>
        </w:rPr>
        <w:t>与烯烃相连的甲基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2.65 (double </w:t>
      </w:r>
      <w:r>
        <w:rPr>
          <w:rFonts w:hint="eastAsia" w:ascii="Times New Roman" w:hAnsi="Times New Roman" w:eastAsia="Times New Roman" w:cs="Times New Roman"/>
        </w:rPr>
        <w:t>septuplet)：</w:t>
      </w:r>
      <w:r>
        <w:rPr>
          <w:rFonts w:hint="eastAsia" w:ascii="Times New Roman" w:hAnsi="Times New Roman" w:eastAsia="FangSong" w:cs="Times New Roman"/>
        </w:rPr>
        <w:t>异丙基的</w:t>
      </w:r>
      <w:r>
        <w:rPr>
          <w:rFonts w:hint="eastAsia" w:ascii="Times New Roman" w:hAnsi="Times New Roman" w:eastAsia="Times New Roman" w:cs="Times New Roman"/>
        </w:rPr>
        <w:t>CH</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非稳定化</w:t>
      </w:r>
      <w:r>
        <w:rPr>
          <w:rFonts w:hint="eastAsia" w:ascii="Times New Roman" w:hAnsi="Times New Roman" w:eastAsia="Times New Roman" w:cs="Times New Roman"/>
        </w:rPr>
        <w:t>Wittig</w:t>
      </w:r>
      <w:r>
        <w:rPr>
          <w:rFonts w:hint="eastAsia" w:ascii="Times New Roman" w:hAnsi="Times New Roman" w:eastAsia="FangSong" w:cs="Times New Roman"/>
        </w:rPr>
        <w:t>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31" w:name="ch27-p12-wittig产物立体化学nmr确认"/>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Ch27-P12-Wittig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426" name="Picture"/>
            <a:graphic>
              <a:graphicData uri="http://schemas.openxmlformats.org/drawingml/2006/picture">
                <pic:pic>
                  <pic:nvPicPr>
                    <pic:cNvPr descr="4df28f9760ea3a60dfca2f7b4e57e5247c2e58804591c7969c8a12886236a86b.jpg" id="427" name="Picture"/>
                    <pic:cNvPicPr>
                      <a:picLocks noChangeArrowheads="1" noChangeAspect="1"/>
                    </pic:cNvPicPr>
                  </pic:nvPicPr>
                  <pic:blipFill>
                    <a:blip r:embed="rId425"/>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We’ll approach this as a spectroscopic problem, rather than predicting the outcome and then making the data fit. First analyse the data, measuring chemical shifts, integrals and J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δH (ppm)</w:t>
            </w:r>
          </w:p>
        </w:tc>
        <w:tc>
          <w:tcPr/>
          <w:p>
            <w:pPr>
              <w:pStyle w:val="Compact"/>
              <w:jc w:val="center"/>
            </w:pPr>
            <w:r>
              <w:rPr>
                <w:rFonts w:hint="eastAsia" w:ascii="Times New Roman" w:hAnsi="Times New Roman" w:eastAsia="SimHei" w:cs="Times New Roman"/>
                <w:b/>
              </w:rPr>
              <w:t xml:space="preserve">积分</w:t>
            </w:r>
          </w:p>
        </w:tc>
        <w:tc>
          <w:tcPr/>
          <w:p>
            <w:pPr>
              <w:pStyle w:val="Compact"/>
              <w:jc w:val="center"/>
            </w:pPr>
            <w:r>
              <w:rPr>
                <w:rFonts w:hint="eastAsia" w:ascii="Times New Roman" w:hAnsi="Times New Roman" w:eastAsia="SimHei" w:cs="Times New Roman"/>
                <w:b/>
              </w:rPr>
              <w:t xml:space="preserve">裂分</w:t>
            </w:r>
          </w:p>
        </w:tc>
        <w:tc>
          <w:tcPr/>
          <w:p>
            <w:pPr>
              <w:pStyle w:val="Compact"/>
              <w:jc w:val="center"/>
            </w:pPr>
            <w:r>
              <w:rPr>
                <w:rFonts w:ascii="Times New Roman" w:hAnsi="Times New Roman" w:eastAsia="Times New Roman" w:cs="Times New Roman"/>
                <w:b/>
              </w:rPr>
              <w:t xml:space="preserve">J (Hz)</w:t>
            </w:r>
          </w:p>
        </w:tc>
        <w:tc>
          <w:tcPr/>
          <w:p>
            <w:pPr>
              <w:pStyle w:val="Compact"/>
              <w:jc w:val="center"/>
            </w:pPr>
            <w:r>
              <w:rPr>
                <w:rFonts w:hint="eastAsia" w:ascii="Times New Roman" w:hAnsi="Times New Roman" w:eastAsia="SimHei" w:cs="Times New Roman"/>
                <w:b/>
              </w:rPr>
              <w:t xml:space="preserve">归属</w:t>
            </w:r>
          </w:p>
        </w:tc>
      </w:tr>
      <w:tr>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CHMe</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MeCH=</w:t>
            </w:r>
          </w:p>
        </w:tc>
      </w:tr>
      <w:tr>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double septuplet</w:t>
            </w:r>
          </w:p>
        </w:tc>
        <w:tc>
          <w:tcPr/>
          <w:p>
            <w:pPr>
              <w:pStyle w:val="Compact"/>
              <w:jc w:val="center"/>
            </w:pPr>
            <w:r>
              <w:rPr>
                <w:rFonts w:ascii="Times New Roman" w:hAnsi="Times New Roman" w:eastAsia="Times New Roman" w:cs="Times New Roman"/>
              </w:rPr>
              <w:t xml:space="preserve">7, 4</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bscript"/>
              </w:rPr>
              <w:t>2</w:t>
            </w:r>
            <w:r>
              <w:rPr>
                <w:rFonts w:ascii="Times New Roman" w:hAnsi="Times New Roman" w:eastAsia="Times New Roman" w:cs="Times New Roman"/>
              </w:rPr>
              <w:t>CH-CH=</w:t>
            </w:r>
          </w:p>
        </w:tc>
      </w:tr>
      <w:tr>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dd</w:t>
            </w:r>
          </w:p>
        </w:tc>
        <w:tc>
          <w:tcPr/>
          <w:p>
            <w:pPr>
              <w:pStyle w:val="Compact"/>
              <w:jc w:val="center"/>
            </w:pPr>
            <w:r>
              <w:rPr>
                <w:rFonts w:ascii="Times New Roman" w:hAnsi="Times New Roman" w:eastAsia="Times New Roman" w:cs="Times New Roman"/>
              </w:rPr>
              <w:t xml:space="preserve">10, 4</w:t>
            </w:r>
          </w:p>
        </w:tc>
        <w:tc>
          <w:tcPr/>
          <w:p>
            <w:pPr>
              <w:pStyle w:val="Compact"/>
              <w:jc w:val="center"/>
            </w:pPr>
            <w:r>
              <w:rPr>
                <w:rFonts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 xml:space="preserve">5.35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dq</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=CHMe</w:t>
            </w:r>
          </w:p>
        </w:tc>
      </w:tr>
    </w:tbl>
    <w:p>
      <w:pPr>
        <w:pStyle w:val="BodyText"/>
        <w:spacing w:before="120"/>
      </w:pPr>
      <w:r>
        <w:rPr>
          <w:rFonts w:ascii="Times New Roman" w:hAnsi="Times New Roman" w:eastAsia="Times New Roman" w:cs="Times New Roman"/>
        </w:rPr>
        <w:t>From this alone we can see an alkene with two vicinal Hs, a methyl group, and an isopropyl group. That adds up to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so we have found everything. The isopropyl group contains a 7 Hz coupling between the two methyl groups and the H at 2.70 ppm which is coupled to one of the alkene protons with J = 4 Hz. The remaining coupling of the alkene proton at 5.15 ppm (10 Hz) must be to the other alkene proton and that fits with a cis double bond.</w:t>
      </w:r>
    </w:p>
    <w:p>
      <w:pPr>
        <w:pStyle w:val="BodyText"/>
        <w:spacing w:before="160" w:after="80"/>
        <w:jc w:val="center"/>
      </w:pPr>
      <w:r>
        <w:rPr>
          <w:rFonts w:ascii="Times New Roman" w:hAnsi="Times New Roman" w:eastAsia="Times New Roman" w:cs="Times New Roman"/>
        </w:rPr>
        <w:drawing>
          <wp:inline>
            <wp:extent cx="3600000" cy="487335"/>
            <wp:effectExtent b="0" l="0" r="0" t="0"/>
            <wp:docPr descr="" title="" id="429" name="Picture"/>
            <a:graphic>
              <a:graphicData uri="http://schemas.openxmlformats.org/drawingml/2006/picture">
                <pic:pic>
                  <pic:nvPicPr>
                    <pic:cNvPr descr="cfd0b33bb19a90da69e1668091d4570e0569f0b83bdde0b43851708f3e0d5dc2.jpg" id="430" name="Picture"/>
                    <pic:cNvPicPr>
                      <a:picLocks noChangeArrowheads="1" noChangeAspect="1"/>
                    </pic:cNvPicPr>
                  </pic:nvPicPr>
                  <pic:blipFill>
                    <a:blip r:embed="rId428"/>
                    <a:stretch>
                      <a:fillRect/>
                    </a:stretch>
                  </pic:blipFill>
                  <pic:spPr bwMode="auto">
                    <a:xfrm>
                      <a:off x="0" y="0"/>
                      <a:ext cx="3600000" cy="4873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compound is cis (Z) 4-methylpent-2-ene. This is a Wittig reaction with an unstabilized ylid, so you should expect to find a cis double bond.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数据分析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0.97 (6H, d, J=7 </w:t>
      </w:r>
      <w:r>
        <w:rPr>
          <w:rFonts w:hint="eastAsia" w:ascii="Times New Roman" w:hAnsi="Times New Roman" w:eastAsia="Times New Roman" w:cs="Times New Roman"/>
        </w:rPr>
        <w:t>Hz)：</w:t>
      </w:r>
      <w:r>
        <w:rPr>
          <w:rFonts w:hint="eastAsia" w:ascii="Times New Roman" w:hAnsi="Times New Roman" w:eastAsia="FangSong" w:cs="Times New Roman"/>
        </w:rPr>
        <w:t>异丙基两个甲基</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CH</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1.60 (3H, d, J=5 </w:t>
      </w:r>
      <w:r>
        <w:rPr>
          <w:rFonts w:hint="eastAsia" w:ascii="Times New Roman" w:hAnsi="Times New Roman" w:eastAsia="Times New Roman" w:cs="Times New Roman"/>
        </w:rPr>
        <w:t>Hz)：</w:t>
      </w:r>
      <w:r>
        <w:rPr>
          <w:rFonts w:hint="eastAsia" w:ascii="Times New Roman" w:hAnsi="Times New Roman" w:eastAsia="FangSong" w:cs="Times New Roman"/>
        </w:rPr>
        <w:t>与烯烃相连的甲基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2.70 (1H, double septuplet, J=7, 4 </w:t>
      </w:r>
      <w:r>
        <w:rPr>
          <w:rFonts w:hint="eastAsia" w:ascii="Times New Roman" w:hAnsi="Times New Roman" w:eastAsia="Times New Roman" w:cs="Times New Roman"/>
        </w:rPr>
        <w:t>Hz)：</w:t>
      </w:r>
      <w:r>
        <w:rPr>
          <w:rFonts w:hint="eastAsia" w:ascii="Times New Roman" w:hAnsi="Times New Roman" w:eastAsia="FangSong" w:cs="Times New Roman"/>
        </w:rPr>
        <w:t>异丙基</w:t>
      </w:r>
      <w:r>
        <w:rPr>
          <w:rFonts w:hint="eastAsia" w:ascii="Times New Roman" w:hAnsi="Times New Roman" w:eastAsia="Times New Roman" w:cs="Times New Roman"/>
        </w:rPr>
        <w:t>CH，</w:t>
      </w:r>
      <w:r>
        <w:rPr>
          <w:rFonts w:hint="eastAsia" w:ascii="Times New Roman" w:hAnsi="Times New Roman" w:eastAsia="FangSong" w:cs="Times New Roman"/>
        </w:rPr>
        <w:t>被两个甲基</w:t>
      </w:r>
      <w:r>
        <w:rPr>
          <w:rFonts w:hint="eastAsia" w:ascii="Times New Roman" w:hAnsi="Times New Roman" w:eastAsia="Times New Roman" w:cs="Times New Roman"/>
        </w:rPr>
        <w:t>(7Hz)</w:t>
      </w:r>
      <w:r>
        <w:rPr>
          <w:rFonts w:hint="eastAsia" w:ascii="Times New Roman" w:hAnsi="Times New Roman" w:eastAsia="FangSong" w:cs="Times New Roman"/>
        </w:rPr>
        <w:t>和烯烃</w:t>
      </w:r>
      <w:r>
        <w:rPr>
          <w:rFonts w:hint="eastAsia" w:ascii="Times New Roman" w:hAnsi="Times New Roman" w:eastAsia="Times New Roman" w:cs="Times New Roman"/>
        </w:rPr>
        <w:t>H(4Hz)</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5.15 (1H, dd, J=10, 4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H，</w:t>
      </w:r>
      <w:r>
        <w:rPr>
          <w:rFonts w:hint="eastAsia" w:ascii="Times New Roman" w:hAnsi="Times New Roman" w:eastAsia="FangSong" w:cs="Times New Roman"/>
        </w:rPr>
        <w:t>被另一个烯烃</w:t>
      </w:r>
      <w:r>
        <w:rPr>
          <w:rFonts w:hint="eastAsia" w:ascii="Times New Roman" w:hAnsi="Times New Roman" w:eastAsia="Times New Roman" w:cs="Times New Roman"/>
        </w:rPr>
        <w:t>H(10Hz)</w:t>
      </w:r>
      <w:r>
        <w:rPr>
          <w:rFonts w:hint="eastAsia" w:ascii="Times New Roman" w:hAnsi="Times New Roman" w:eastAsia="FangSong" w:cs="Times New Roman"/>
        </w:rPr>
        <w:t>和</w:t>
      </w:r>
      <w:r>
        <w:rPr>
          <w:rFonts w:hint="eastAsia" w:ascii="Times New Roman" w:hAnsi="Times New Roman" w:eastAsia="Times New Roman" w:cs="Times New Roman"/>
        </w:rPr>
        <w:t>CH(4Hz)</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5.35 (1H, dq, J~5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H，</w:t>
      </w:r>
      <w:r>
        <w:rPr>
          <w:rFonts w:hint="eastAsia" w:ascii="Times New Roman" w:hAnsi="Times New Roman" w:eastAsia="FangSong" w:cs="Times New Roman"/>
        </w:rPr>
        <w:t>被甲基</w:t>
      </w:r>
      <w:r>
        <w:rPr>
          <w:rFonts w:hint="eastAsia" w:ascii="Times New Roman" w:hAnsi="Times New Roman" w:eastAsia="Times New Roman" w:cs="Times New Roman"/>
        </w:rPr>
        <w:t>(5Hz)</w:t>
      </w:r>
      <w:r>
        <w:rPr>
          <w:rFonts w:hint="eastAsia" w:ascii="Times New Roman" w:hAnsi="Times New Roman" w:eastAsia="FangSong" w:cs="Times New Roman"/>
        </w:rPr>
        <w:t>耦合</w:t>
      </w:r>
      <w:r>
        <w:rPr>
          <w:rFonts w:hint="eastAsia" w:ascii="Times New Roman" w:hAnsi="Times New Roman" w:eastAsia="Times New Roman" w:cs="Times New Roman"/>
        </w:rPr>
        <w:t>；dq</w:t>
      </w:r>
      <w:r>
        <w:rPr>
          <w:rFonts w:hint="eastAsia" w:ascii="Times New Roman" w:hAnsi="Times New Roman" w:eastAsia="FangSong" w:cs="Times New Roman"/>
        </w:rPr>
        <w:t>中</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的</w:t>
      </w:r>
      <w:r>
        <w:rPr>
          <w:rFonts w:hint="eastAsia" w:ascii="Times New Roman" w:hAnsi="Times New Roman" w:eastAsia="Times New Roman" w:cs="Times New Roman"/>
        </w:rPr>
        <w:t>J</w:t>
      </w:r>
      <w:r>
        <w:rPr>
          <w:rFonts w:hint="eastAsia" w:ascii="Times New Roman" w:hAnsi="Times New Roman" w:eastAsia="FangSong" w:cs="Times New Roman"/>
        </w:rPr>
        <w:t>恰好相等</w:t>
      </w:r>
      <w:r>
        <w:rPr>
          <w:rFonts w:hint="eastAsia" w:ascii="Times New Roman" w:hAnsi="Times New Roman" w:eastAsia="Times New Roman" w:cs="Times New Roman"/>
        </w:rPr>
        <w:t>→</w:t>
      </w:r>
      <w:r>
        <w:rPr>
          <w:rFonts w:hint="eastAsia" w:ascii="Times New Roman" w:hAnsi="Times New Roman" w:eastAsia="FangSong" w:cs="Times New Roman"/>
        </w:rPr>
        <w:t>重叠为</w:t>
      </w:r>
      <w:r>
        <w:rPr>
          <w:rFonts w:hint="eastAsia" w:ascii="Times New Roman" w:hAnsi="Times New Roman" w:eastAsia="Times New Roman" w:cs="Times New Roman"/>
        </w:rPr>
        <w:t>6</w:t>
      </w:r>
      <w:r>
        <w:rPr>
          <w:rFonts w:hint="eastAsia" w:ascii="Times New Roman" w:hAnsi="Times New Roman" w:eastAsia="FangSong" w:cs="Times New Roman"/>
        </w:rPr>
        <w:t>线</w:t>
      </w:r>
      <w:r>
        <w:rPr>
          <w:rFonts w:hint="eastAsia" w:ascii="Times New Roman" w:hAnsi="Times New Roman" w:eastAsia="Times New Roman" w:cs="Times New Roman"/>
        </w:rPr>
        <w:t>(1:3:4:4:3:1)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结构确定</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 </w:t>
      </w:r>
      <w:r>
        <w:rPr>
          <w:rFonts w:hint="eastAsia" w:ascii="Times New Roman" w:hAnsi="Times New Roman" w:eastAsia="FangSong" w:cs="Times New Roman"/>
        </w:rPr>
        <w:t xml:space="preserve">异丙基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Times New Roman" w:cs="Times New Roman"/>
        </w:rPr>
        <w:t>(Z)-4-</w:t>
      </w:r>
      <w:r>
        <w:rPr>
          <w:rFonts w:hint="eastAsia" w:ascii="Times New Roman" w:hAnsi="Times New Roman" w:eastAsia="FangSong" w:cs="Times New Roman"/>
        </w:rPr>
        <w:t>甲基戊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立体化学确认</w:t>
      </w:r>
      <w:r>
        <w:rPr>
          <w:rFonts w:hint="eastAsia" w:ascii="Times New Roman" w:hAnsi="Times New Roman" w:eastAsia="Times New Roman" w:cs="Times New Roman"/>
        </w:rPr>
        <w:t xml:space="preserve">：J=10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vicinal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coupling）→</w:t>
      </w:r>
      <w:r>
        <w:rPr>
          <w:rFonts w:ascii="Times New Roman" w:hAnsi="Times New Roman" w:eastAsia="Times New Roman" w:cs="Times New Roman"/>
        </w:rPr>
        <w:t xml:space="preserve"> </w:t>
      </w:r>
      <w:r>
        <w:rPr>
          <w:rFonts w:hint="eastAsia" w:ascii="Times New Roman" w:hAnsi="Times New Roman" w:eastAsia="Times New Roman" w:cs="Times New Roman"/>
        </w:rPr>
        <w:t>cis（Z）</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验证</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NMR</w:t>
      </w:r>
      <w:r>
        <w:rPr>
          <w:rFonts w:hint="eastAsia" w:ascii="Times New Roman" w:hAnsi="Times New Roman" w:eastAsia="FangSong" w:cs="Times New Roman"/>
        </w:rPr>
        <w:t>数据一致</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 xml:space="preserve">：J=10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的耦合常数是判断</w:t>
      </w:r>
      <w:r>
        <w:rPr>
          <w:rFonts w:hint="eastAsia" w:ascii="Times New Roman" w:hAnsi="Times New Roman" w:eastAsia="Times New Roman" w:cs="Times New Roman"/>
        </w:rPr>
        <w:t>cis</w:t>
      </w:r>
      <w:r>
        <w:rPr>
          <w:rFonts w:hint="eastAsia" w:ascii="Times New Roman" w:hAnsi="Times New Roman" w:eastAsia="FangSong" w:cs="Times New Roman"/>
        </w:rPr>
        <w:t>烯烃的关键证据</w:t>
      </w:r>
      <w:r>
        <w:rPr>
          <w:rFonts w:hint="eastAsia" w:ascii="Times New Roman" w:hAnsi="Times New Roman" w:eastAsia="Times New Roman" w:cs="Times New Roman"/>
        </w:rPr>
        <w:t>；dq</w:t>
      </w:r>
      <w:r>
        <w:rPr>
          <w:rFonts w:hint="eastAsia" w:ascii="Times New Roman" w:hAnsi="Times New Roman" w:eastAsia="FangSong" w:cs="Times New Roman"/>
        </w:rPr>
        <w:t>裂分中</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的</w:t>
      </w:r>
      <w:r>
        <w:rPr>
          <w:rFonts w:hint="eastAsia" w:ascii="Times New Roman" w:hAnsi="Times New Roman" w:eastAsia="Times New Roman" w:cs="Times New Roman"/>
        </w:rPr>
        <w:t>J</w:t>
      </w:r>
      <w:r>
        <w:rPr>
          <w:rFonts w:hint="eastAsia" w:ascii="Times New Roman" w:hAnsi="Times New Roman" w:eastAsia="FangSong" w:cs="Times New Roman"/>
        </w:rPr>
        <w:t>值巧合导致特殊的</w:t>
      </w:r>
      <w:r>
        <w:rPr>
          <w:rFonts w:hint="eastAsia" w:ascii="Times New Roman" w:hAnsi="Times New Roman" w:eastAsia="Times New Roman" w:cs="Times New Roman"/>
        </w:rPr>
        <w:t>1:3:4:4:3:1</w:t>
      </w:r>
      <w:r>
        <w:rPr>
          <w:rFonts w:hint="eastAsia" w:ascii="Times New Roman" w:hAnsi="Times New Roman" w:eastAsia="FangSong" w:cs="Times New Roman"/>
        </w:rPr>
        <w:t>峰形</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5" w:name="ch18-p1-c6h5fo的13c-nmr-c-f偶合结构确定"/>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Times New Roman" w:cs="Times New Roman"/>
        </w:rPr>
        <w:t>Ch18-P1-C6H5FO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All the signals are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two (at &gt;150 ppm) are of carbons attached to electronegative elements. As the formula contains C</w:t>
      </w:r>
      <w:r>
        <w:rPr>
          <w:rFonts w:ascii="Times New Roman" w:hAnsi="Times New Roman" w:eastAsia="Times New Roman" w:cs="Times New Roman"/>
          <w:vertAlign w:val="subscript"/>
        </w:rPr>
        <w:t>6</w:t>
      </w:r>
      <w:r>
        <w:rPr>
          <w:rFonts w:ascii="Times New Roman" w:hAnsi="Times New Roman" w:eastAsia="Times New Roman" w:cs="Times New Roman"/>
        </w:rPr>
        <w:t>, a benzene ring is strongly suggested. The IR spectrum tells us that we have an OH group, so the compound is one of three possible structures:</w:t>
      </w:r>
    </w:p>
    <w:p>
      <w:pPr>
        <w:pStyle w:val="BodyText"/>
        <w:spacing w:before="160" w:after="80"/>
        <w:jc w:val="center"/>
      </w:pPr>
      <w:r>
        <w:rPr>
          <w:rFonts w:ascii="Times New Roman" w:hAnsi="Times New Roman" w:eastAsia="Times New Roman" w:cs="Times New Roman"/>
        </w:rPr>
        <w:drawing>
          <wp:inline>
            <wp:extent cx="3600000" cy="662874"/>
            <wp:effectExtent b="0" l="0" r="0" t="0"/>
            <wp:docPr descr="" title="" id="433" name="Picture"/>
            <a:graphic>
              <a:graphicData uri="http://schemas.openxmlformats.org/drawingml/2006/picture">
                <pic:pic>
                  <pic:nvPicPr>
                    <pic:cNvPr descr="b16e5fa62fac806b5f39d172de0f359bf3c786955d0a2fc75d0c90302b29eac3.jpg" id="434" name="Picture"/>
                    <pic:cNvPicPr>
                      <a:picLocks noChangeArrowheads="1" noChangeAspect="1"/>
                    </pic:cNvPicPr>
                  </pic:nvPicPr>
                  <pic:blipFill>
                    <a:blip r:embed="rId432"/>
                    <a:stretch>
                      <a:fillRect/>
                    </a:stretch>
                  </pic:blipFill>
                  <pic:spPr bwMode="auto">
                    <a:xfrm>
                      <a:off x="0" y="0"/>
                      <a:ext cx="3600000" cy="6628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symmetry of the spectrum suggests the para disubstituted compound as there are only four types of carbon atom. We can assign the spectrum by noting that the very large coupling (J 229) must be a </w:t>
      </w:r>
      <w:r>
        <w:rPr>
          <w:rFonts w:ascii="Times New Roman" w:hAnsi="Times New Roman" w:eastAsia="Times New Roman" w:cs="Times New Roman"/>
          <w:vertAlign w:val="superscript"/>
        </w:rPr>
        <w:t>2</w:t>
      </w:r>
      <w:r>
        <w:rPr>
          <w:rFonts w:ascii="Times New Roman" w:hAnsi="Times New Roman" w:eastAsia="Times New Roman" w:cs="Times New Roman"/>
        </w:rPr>
        <w:t>J_CF and the zero coupling must be the carbon furthest from F, i.e. the para carbon. The intermediate couplings are for the other two carbons and the CF coupling diminishes with distance.</w:t>
      </w:r>
    </w:p>
    <w:p>
      <w:pPr>
        <w:pStyle w:val="BodyText"/>
      </w:pPr>
      <w:r>
        <w:rPr>
          <w:rFonts w:ascii="Times New Roman" w:hAnsi="Times New Roman" w:eastAsia="Times New Roman" w:cs="Times New Roman"/>
        </w:rPr>
        <w:t xml:space="preserve">116.3 (d, J 7.5 Hz) → 157.4 (d, J 229 Hz)</w:t>
      </w:r>
    </w:p>
    <w:p>
      <w:pPr>
        <w:pStyle w:val="BodyText"/>
      </w:pPr>
      <w:r>
        <w:rPr>
          <w:rFonts w:ascii="Times New Roman" w:hAnsi="Times New Roman" w:eastAsia="Times New Roman" w:cs="Times New Roman"/>
        </w:rPr>
        <w:t xml:space="preserve">151.2 (s) HO — 116.0 (d, J 23.2 Hz)</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Times New Roman" w:cs="Times New Roman"/>
          <w:b/>
          <w:bCs/>
        </w:rPr>
        <w:t>IR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：3100–3400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宽峰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确认含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基团</w:t>
      </w:r>
    </w:p>
    <w:p>
      <w:pPr>
        <w:pStyle w:val="Compact"/>
        <w:numPr>
          <w:ilvl w:val="0"/>
          <w:numId w:val="1035"/>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FO，</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FangSong" w:cs="Times New Roman"/>
        </w:rPr>
        <w:t xml:space="preserve">强烈暗示苯环</w:t>
      </w:r>
    </w:p>
    <w:p>
      <w:pPr>
        <w:pStyle w:val="Compact"/>
        <w:numPr>
          <w:ilvl w:val="0"/>
          <w:numId w:val="1035"/>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36"/>
        </w:numPr>
      </w:pPr>
      <w:r>
        <w:rPr>
          <w:rFonts w:hint="eastAsia" w:ascii="Times New Roman" w:hAnsi="Times New Roman" w:eastAsia="FangSong" w:cs="Times New Roman"/>
        </w:rPr>
        <w:t xml:space="preserve">所有信号均在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（&gt;100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证实苯环</w:t>
      </w:r>
    </w:p>
    <w:p>
      <w:pPr>
        <w:pStyle w:val="Compact"/>
        <w:numPr>
          <w:ilvl w:val="1"/>
          <w:numId w:val="1036"/>
        </w:numPr>
      </w:pPr>
      <w:r>
        <w:rPr>
          <w:rFonts w:hint="eastAsia" w:ascii="Times New Roman" w:hAnsi="Times New Roman" w:eastAsia="FangSong" w:cs="Times New Roman"/>
        </w:rPr>
        <w:t>仅出现</w:t>
      </w:r>
      <w:r>
        <w:rPr>
          <w:rFonts w:hint="eastAsia" w:ascii="Times New Roman" w:hAnsi="Times New Roman" w:eastAsia="Times New Roman" w:cs="Times New Roman"/>
        </w:rPr>
        <w:t>4</w:t>
      </w:r>
      <w:r>
        <w:rPr>
          <w:rFonts w:hint="eastAsia" w:ascii="Times New Roman" w:hAnsi="Times New Roman" w:eastAsia="FangSong" w:cs="Times New Roman"/>
        </w:rPr>
        <w:t>种碳信号</w:t>
      </w:r>
      <w:r>
        <w:rPr>
          <w:rFonts w:ascii="Times New Roman" w:hAnsi="Times New Roman" w:eastAsia="Times New Roman" w:cs="Times New Roman"/>
        </w:rPr>
        <w:t xml:space="preserve"> →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具有对称性</w:t>
      </w:r>
      <w:r>
        <w:rPr>
          <w:rFonts w:hint="eastAsia" w:ascii="Times New Roman" w:hAnsi="Times New Roman" w:eastAsia="Times New Roman" w:cs="Times New Roman"/>
        </w:rPr>
        <w:t>）</w:t>
      </w:r>
    </w:p>
    <w:p>
      <w:pPr>
        <w:pStyle w:val="Compact"/>
        <w:numPr>
          <w:ilvl w:val="1"/>
          <w:numId w:val="1036"/>
        </w:numPr>
      </w:pPr>
      <w:r>
        <w:rPr>
          <w:rFonts w:ascii="Times New Roman" w:hAnsi="Times New Roman" w:eastAsia="Times New Roman" w:cs="Times New Roman"/>
        </w:rPr>
        <w:t xml:space="preserve">δ 157.4 (d, J = 229 </w:t>
      </w:r>
      <w:r>
        <w:rPr>
          <w:rFonts w:hint="eastAsia" w:ascii="Times New Roman" w:hAnsi="Times New Roman" w:eastAsia="Times New Roman" w:cs="Times New Roman"/>
        </w:rPr>
        <w:t>Hz)：</w:t>
      </w:r>
      <w:r>
        <w:rPr>
          <w:rFonts w:hint="eastAsia" w:ascii="Times New Roman" w:hAnsi="Times New Roman" w:eastAsia="FangSong" w:cs="Times New Roman"/>
        </w:rPr>
        <w:t>巨大的</w:t>
      </w:r>
      <w:r>
        <w:rPr>
          <w:rFonts w:ascii="Times New Roman" w:hAnsi="Times New Roman" w:eastAsia="Times New Roman" w:cs="Times New Roman"/>
        </w:rPr>
        <w:t xml:space="preserve"> F-C </w:t>
      </w:r>
      <w:r>
        <w:rPr>
          <w:rFonts w:hint="eastAsia" w:ascii="Times New Roman" w:hAnsi="Times New Roman" w:eastAsia="FangSong" w:cs="Times New Roman"/>
        </w:rPr>
        <w:t xml:space="preserve">偶合常数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这是与</w:t>
      </w:r>
      <w:r>
        <w:rPr>
          <w:rFonts w:ascii="Times New Roman" w:hAnsi="Times New Roman" w:eastAsia="Times New Roman" w:cs="Times New Roman"/>
        </w:rPr>
        <w:t xml:space="preserve"> F </w:t>
      </w:r>
      <w:r>
        <w:rPr>
          <w:rFonts w:hint="eastAsia" w:ascii="Times New Roman" w:hAnsi="Times New Roman" w:eastAsia="FangSong" w:cs="Times New Roman"/>
        </w:rPr>
        <w:t>直接相连的碳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J_CF</w:t>
      </w:r>
      <w:r>
        <w:rPr>
          <w:rFonts w:ascii="Times New Roman" w:hAnsi="Times New Roman" w:eastAsia="Times New Roman" w:cs="Times New Roman"/>
        </w:rPr>
        <w:t xml:space="preserve"> ≈ 250 Hz </w:t>
      </w:r>
      <w:r>
        <w:rPr>
          <w:rFonts w:hint="eastAsia" w:ascii="Times New Roman" w:hAnsi="Times New Roman" w:eastAsia="FangSong" w:cs="Times New Roman"/>
        </w:rPr>
        <w:t>量级</w:t>
      </w:r>
      <w:r>
        <w:rPr>
          <w:rFonts w:hint="eastAsia" w:ascii="Times New Roman" w:hAnsi="Times New Roman" w:eastAsia="Times New Roman" w:cs="Times New Roman"/>
        </w:rPr>
        <w:t>）</w:t>
      </w:r>
    </w:p>
    <w:p>
      <w:pPr>
        <w:pStyle w:val="Compact"/>
        <w:numPr>
          <w:ilvl w:val="1"/>
          <w:numId w:val="1036"/>
        </w:numPr>
      </w:pPr>
      <w:r>
        <w:rPr>
          <w:rFonts w:ascii="Times New Roman" w:hAnsi="Times New Roman" w:eastAsia="Times New Roman" w:cs="Times New Roman"/>
        </w:rPr>
        <w:t xml:space="preserve">δ 151.2 </w:t>
      </w:r>
      <w:r>
        <w:rPr>
          <w:rFonts w:hint="eastAsia" w:ascii="Times New Roman" w:hAnsi="Times New Roman" w:eastAsia="Times New Roman" w:cs="Times New Roman"/>
        </w:rPr>
        <w:t>(s)：</w:t>
      </w:r>
      <w:r>
        <w:rPr>
          <w:rFonts w:hint="eastAsia" w:ascii="Times New Roman" w:hAnsi="Times New Roman" w:eastAsia="FangSong" w:cs="Times New Roman"/>
        </w:rPr>
        <w:t>无偶合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距</w:t>
      </w:r>
      <w:r>
        <w:rPr>
          <w:rFonts w:ascii="Times New Roman" w:hAnsi="Times New Roman" w:eastAsia="Times New Roman" w:cs="Times New Roman"/>
        </w:rPr>
        <w:t xml:space="preserve"> F </w:t>
      </w:r>
      <w:r>
        <w:rPr>
          <w:rFonts w:hint="eastAsia" w:ascii="Times New Roman" w:hAnsi="Times New Roman" w:eastAsia="FangSong" w:cs="Times New Roman"/>
        </w:rPr>
        <w:t>最远的碳</w:t>
      </w:r>
      <w:r>
        <w:rPr>
          <w:rFonts w:hint="eastAsia" w:ascii="Times New Roman" w:hAnsi="Times New Roman" w:eastAsia="Times New Roman" w:cs="Times New Roman"/>
        </w:rPr>
        <w:t>（</w:t>
      </w:r>
      <w:r>
        <w:rPr>
          <w:rFonts w:hint="eastAsia" w:ascii="Times New Roman" w:hAnsi="Times New Roman" w:eastAsia="FangSong" w:cs="Times New Roman"/>
        </w:rPr>
        <w:t>对位碳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相连</w:t>
      </w:r>
    </w:p>
    <w:p>
      <w:pPr>
        <w:pStyle w:val="Compact"/>
        <w:numPr>
          <w:ilvl w:val="1"/>
          <w:numId w:val="1036"/>
        </w:numPr>
      </w:pPr>
      <w:r>
        <w:rPr>
          <w:rFonts w:ascii="Times New Roman" w:hAnsi="Times New Roman" w:eastAsia="Times New Roman" w:cs="Times New Roman"/>
        </w:rPr>
        <w:t xml:space="preserve">δ 116.0 (d, J = 23.2 </w:t>
      </w:r>
      <w:r>
        <w:rPr>
          <w:rFonts w:hint="eastAsia" w:ascii="Times New Roman" w:hAnsi="Times New Roman" w:eastAsia="Times New Roman" w:cs="Times New Roman"/>
        </w:rPr>
        <w:t>Hz)：</w:t>
      </w:r>
      <w:r>
        <w:rPr>
          <w:rFonts w:hint="eastAsia" w:ascii="Times New Roman" w:hAnsi="Times New Roman" w:eastAsia="FangSong" w:cs="Times New Roman"/>
        </w:rPr>
        <w:t>中等偶合</w:t>
      </w:r>
      <w:r>
        <w:rPr>
          <w:rFonts w:ascii="Times New Roman" w:hAnsi="Times New Roman" w:eastAsia="Times New Roman" w:cs="Times New Roman"/>
        </w:rPr>
        <w:t xml:space="preserve"> →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J_CF（F</w:t>
      </w:r>
      <w:r>
        <w:rPr>
          <w:rFonts w:hint="eastAsia" w:ascii="Times New Roman" w:hAnsi="Times New Roman" w:eastAsia="FangSong" w:cs="Times New Roman"/>
        </w:rPr>
        <w:t>的邻位碳</w:t>
      </w:r>
      <w:r>
        <w:rPr>
          <w:rFonts w:hint="eastAsia" w:ascii="Times New Roman" w:hAnsi="Times New Roman" w:eastAsia="Times New Roman" w:cs="Times New Roman"/>
        </w:rPr>
        <w:t>）</w:t>
      </w:r>
    </w:p>
    <w:p>
      <w:pPr>
        <w:pStyle w:val="Compact"/>
        <w:numPr>
          <w:ilvl w:val="1"/>
          <w:numId w:val="1036"/>
        </w:numPr>
      </w:pPr>
      <w:r>
        <w:rPr>
          <w:rFonts w:ascii="Times New Roman" w:hAnsi="Times New Roman" w:eastAsia="Times New Roman" w:cs="Times New Roman"/>
        </w:rPr>
        <w:t xml:space="preserve">δ 116.3 (d, J = 7.5 </w:t>
      </w:r>
      <w:r>
        <w:rPr>
          <w:rFonts w:hint="eastAsia" w:ascii="Times New Roman" w:hAnsi="Times New Roman" w:eastAsia="Times New Roman" w:cs="Times New Roman"/>
        </w:rPr>
        <w:t>Hz)：</w:t>
      </w:r>
      <w:r>
        <w:rPr>
          <w:rFonts w:hint="eastAsia" w:ascii="Times New Roman" w:hAnsi="Times New Roman" w:eastAsia="FangSong" w:cs="Times New Roman"/>
        </w:rPr>
        <w:t>小偶合</w:t>
      </w:r>
      <w:r>
        <w:rPr>
          <w:rFonts w:ascii="Times New Roman" w:hAnsi="Times New Roman" w:eastAsia="Times New Roman" w:cs="Times New Roman"/>
        </w:rPr>
        <w:t xml:space="preserve"> → </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J_CF（F</w:t>
      </w:r>
      <w:r>
        <w:rPr>
          <w:rFonts w:hint="eastAsia" w:ascii="Times New Roman" w:hAnsi="Times New Roman" w:eastAsia="FangSong" w:cs="Times New Roman"/>
        </w:rPr>
        <w:t>的间位碳</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氟苯酚</w:t>
      </w:r>
      <w:r>
        <w:rPr>
          <w:rFonts w:hint="eastAsia" w:ascii="Times New Roman" w:hAnsi="Times New Roman" w:eastAsia="Times New Roman" w:cs="Times New Roman"/>
          <w:b/>
          <w:bCs/>
        </w:rPr>
        <w:t>（</w:t>
      </w:r>
      <w:r>
        <w:rPr>
          <w:rFonts w:hint="eastAsia" w:ascii="Times New Roman" w:hAnsi="Times New Roman" w:eastAsia="FangSong" w:cs="Times New Roman"/>
          <w:b/>
          <w:bCs/>
        </w:rPr>
        <w:t>对氟苯酚</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435"/>
    <w:bookmarkStart w:id="445" w:name="ch18-p2-bullatenone结构a预测nmr并纠正"/>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Ch18-P2-Bullatenone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437" name="Picture"/>
            <a:graphic>
              <a:graphicData uri="http://schemas.openxmlformats.org/drawingml/2006/picture">
                <pic:pic>
                  <pic:nvPicPr>
                    <pic:cNvPr descr="5e07a8f97e825d9626dc2c4a767f1c82351404d81cd6f8e289234ad0b67fd0fd.jpg" id="438" name="Picture"/>
                    <pic:cNvPicPr>
                      <a:picLocks noChangeArrowheads="1" noChangeAspect="1"/>
                    </pic:cNvPicPr>
                  </pic:nvPicPr>
                  <pic:blipFill>
                    <a:blip r:embed="rId436"/>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mass spectrum and IR are all right for A but the NMR shows at once that the structure is wrong. There is a monosubstituted benzene ring all right, but the aliphatic protons are a 6H singlet, presumably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 1H singlet in the alkene region at 5.82 ppm.</w:t>
      </w:r>
    </w:p>
    <w:p>
      <w:pPr>
        <w:pStyle w:val="BodyText"/>
      </w:pPr>
      <w:r>
        <w:rPr>
          <w:rFonts w:ascii="Times New Roman" w:hAnsi="Times New Roman" w:eastAsia="Times New Roman" w:cs="Times New Roman"/>
        </w:rPr>
        <w:t>The fragments we have are Ph, carbonyl,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alkene with one proton on it. That adds up to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 leaving only one oxygen to fit in somewhere. There must still be a ring or there would not be enough hydrogen atoms and the ring must be five-membered (just try other possibilities yourself). There are three ring systems we can choose and each can have the Ph group at either end of the alkene, making six possibilities in all.</w:t>
      </w:r>
    </w:p>
    <w:p>
      <w:pPr>
        <w:pStyle w:val="BodyText"/>
        <w:spacing w:before="160" w:after="80"/>
        <w:jc w:val="center"/>
      </w:pPr>
      <w:r>
        <w:rPr>
          <w:rFonts w:ascii="Times New Roman" w:hAnsi="Times New Roman" w:eastAsia="Times New Roman" w:cs="Times New Roman"/>
        </w:rPr>
        <w:drawing>
          <wp:inline>
            <wp:extent cx="3600000" cy="462481"/>
            <wp:effectExtent b="0" l="0" r="0" t="0"/>
            <wp:docPr descr="" title="" id="440" name="Picture"/>
            <a:graphic>
              <a:graphicData uri="http://schemas.openxmlformats.org/drawingml/2006/picture">
                <pic:pic>
                  <pic:nvPicPr>
                    <pic:cNvPr descr="b987ce591318df6888921741fcb8eae5ca8f54ece4eae33d03cd70067684e052.jpg" id="441" name="Picture"/>
                    <pic:cNvPicPr>
                      <a:picLocks noChangeArrowheads="1" noChangeAspect="1"/>
                    </pic:cNvPicPr>
                  </pic:nvPicPr>
                  <pic:blipFill>
                    <a:blip r:embed="rId439"/>
                    <a:stretch>
                      <a:fillRect/>
                    </a:stretch>
                  </pic:blipFill>
                  <pic:spPr bwMode="auto">
                    <a:xfrm>
                      <a:off x="0" y="0"/>
                      <a:ext cx="3600000" cy="4624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four are esters (cyclic esters or lactones) and they would have a C=O frequency at 1745–1780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so D–G are all wrong. The hydrogen on the alkene cannot be next to oxygen as it would have a very large chemical shift indeed whereas it is close to the</w:t>
      </w:r>
      <w:r>
        <w:rPr>
          <w:rFonts w:ascii="Times New Roman" w:hAnsi="Times New Roman" w:eastAsia="Times New Roman" w:cs="Times New Roman"/>
        </w:rPr>
        <w:t xml:space="preserve"> </w:t>
      </w:r>
      <w:r>
        <w:rPr>
          <w:rFonts w:ascii="Times New Roman" w:hAnsi="Times New Roman" w:eastAsia="Times New Roman" w:cs="Times New Roman"/>
        </w:rPr>
        <w:t xml:space="preserve">‘normal’</w:t>
      </w:r>
      <w:r>
        <w:rPr>
          <w:rFonts w:ascii="Times New Roman" w:hAnsi="Times New Roman" w:eastAsia="Times New Roman" w:cs="Times New Roman"/>
        </w:rPr>
        <w:t xml:space="preserve"> </w:t>
      </w:r>
      <w:r>
        <w:rPr>
          <w:rFonts w:ascii="Times New Roman" w:hAnsi="Times New Roman" w:eastAsia="Times New Roman" w:cs="Times New Roman"/>
        </w:rPr>
        <w:t xml:space="preserve">alkene shift of 5.25 ruling out structure C. Structure B is correct and the spectrum can be assigned. Compound B has now been synthesized and proved identical to natural bullatenone.</w:t>
      </w:r>
    </w:p>
    <w:p>
      <w:pPr>
        <w:pStyle w:val="BodyText"/>
        <w:spacing w:before="160" w:after="80"/>
        <w:jc w:val="center"/>
      </w:pPr>
      <w:r>
        <w:rPr>
          <w:rFonts w:ascii="Times New Roman" w:hAnsi="Times New Roman" w:eastAsia="Times New Roman" w:cs="Times New Roman"/>
        </w:rPr>
        <w:drawing>
          <wp:inline>
            <wp:extent cx="3600000" cy="2119148"/>
            <wp:effectExtent b="0" l="0" r="0" t="0"/>
            <wp:docPr descr="" title="" id="443" name="Picture"/>
            <a:graphic>
              <a:graphicData uri="http://schemas.openxmlformats.org/drawingml/2006/picture">
                <pic:pic>
                  <pic:nvPicPr>
                    <pic:cNvPr descr="0371787ea97a55d5c4090a3d151f9353d7dddb7b9f82700386eae0bb21821ad5.jpg" id="444" name="Picture"/>
                    <pic:cNvPicPr>
                      <a:picLocks noChangeArrowheads="1" noChangeAspect="1"/>
                    </pic:cNvPicPr>
                  </pic:nvPicPr>
                  <pic:blipFill>
                    <a:blip r:embed="rId442"/>
                    <a:stretch>
                      <a:fillRect/>
                    </a:stretch>
                  </pic:blipFill>
                  <pic:spPr bwMode="auto">
                    <a:xfrm>
                      <a:off x="0" y="0"/>
                      <a:ext cx="3600000" cy="21191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验证结构</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的问题</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和一个烯烃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应有</w:t>
      </w:r>
      <w:r>
        <w:rPr>
          <w:rFonts w:hint="eastAsia" w:ascii="Times New Roman" w:hAnsi="Times New Roman" w:eastAsia="Times New Roman" w:cs="Times New Roman"/>
        </w:rPr>
        <w:t>：</w:t>
      </w:r>
      <w:r>
        <w:rPr>
          <w:rFonts w:hint="eastAsia" w:ascii="Times New Roman" w:hAnsi="Times New Roman" w:eastAsia="FangSong" w:cs="Times New Roman"/>
        </w:rPr>
        <w:t>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非等价</w:t>
      </w:r>
      <w:r>
        <w:rPr>
          <w:rFonts w:hint="eastAsia" w:ascii="Times New Roman" w:hAnsi="Times New Roman" w:eastAsia="Times New Roman" w:cs="Times New Roman"/>
        </w:rPr>
        <w:t>）</w:t>
      </w:r>
      <w:r>
        <w:rPr>
          <w:rFonts w:hint="eastAsia" w:ascii="Times New Roman" w:hAnsi="Times New Roman" w:eastAsia="FangSong" w:cs="Times New Roman"/>
        </w:rPr>
        <w:t>和两个烯烃质子</w:t>
      </w:r>
      <w:r>
        <w:rPr>
          <w:rFonts w:hint="eastAsia" w:ascii="Times New Roman" w:hAnsi="Times New Roman" w:eastAsia="Times New Roman" w:cs="Times New Roman"/>
        </w:rPr>
        <w:t>（</w:t>
      </w:r>
      <w:r>
        <w:rPr>
          <w:rFonts w:hint="eastAsia" w:ascii="Times New Roman" w:hAnsi="Times New Roman" w:eastAsia="FangSong" w:cs="Times New Roman"/>
        </w:rPr>
        <w:t>各约</w:t>
      </w:r>
      <w:r>
        <w:rPr>
          <w:rFonts w:ascii="Times New Roman" w:hAnsi="Times New Roman" w:eastAsia="Times New Roman" w:cs="Times New Roman"/>
        </w:rPr>
        <w:t xml:space="preserve"> 5 </w:t>
      </w:r>
      <w:r>
        <w:rPr>
          <w:rFonts w:hint="eastAsia" w:ascii="Times New Roman" w:hAnsi="Times New Roman" w:eastAsia="Times New Roman" w:cs="Times New Roman"/>
        </w:rPr>
        <w:t>ppm，</w:t>
      </w:r>
      <w:r>
        <w:rPr>
          <w:rFonts w:hint="eastAsia" w:ascii="Times New Roman" w:hAnsi="Times New Roman" w:eastAsia="FangSong" w:cs="Times New Roman"/>
        </w:rPr>
        <w:t>有偕偶合</w:t>
      </w:r>
      <w:r>
        <w:rPr>
          <w:rFonts w:hint="eastAsia" w:ascii="Times New Roman" w:hAnsi="Times New Roman" w:eastAsia="Times New Roman" w:cs="Times New Roman"/>
        </w:rPr>
        <w:t>）。</w:t>
      </w:r>
      <w:r>
        <w:rPr>
          <w:rFonts w:hint="eastAsia" w:ascii="Times New Roman" w:hAnsi="Times New Roman" w:eastAsia="FangSong" w:cs="Times New Roman"/>
        </w:rPr>
        <w:t>但实际谱图只显示一个</w:t>
      </w:r>
      <w:r>
        <w:rPr>
          <w:rFonts w:ascii="Times New Roman" w:hAnsi="Times New Roman" w:eastAsia="Times New Roman" w:cs="Times New Roman"/>
        </w:rPr>
        <w:t xml:space="preserve"> 6H </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等价的</w:t>
      </w:r>
      <w:r>
        <w:rPr>
          <w:rFonts w:ascii="Times New Roman" w:hAnsi="Times New Roman" w:eastAsia="Times New Roman" w:cs="Times New Roman"/>
        </w:rPr>
        <w:t xml:space="preserve">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ascii="Times New Roman" w:hAnsi="Times New Roman" w:eastAsia="Times New Roman" w:cs="Times New Roman"/>
        </w:rPr>
        <w:t xml:space="preserve"> 1H </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烯烃上只有一个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完全不符</w:t>
      </w:r>
    </w:p>
    <w:p>
      <w:pPr>
        <w:pStyle w:val="Compact"/>
        <w:numPr>
          <w:ilvl w:val="0"/>
          <w:numId w:val="1037"/>
        </w:numPr>
      </w:pPr>
      <w:r>
        <w:rPr>
          <w:rFonts w:hint="eastAsia" w:ascii="Times New Roman" w:hAnsi="Times New Roman" w:eastAsia="FangSong" w:cs="Times New Roman"/>
          <w:b/>
          <w:bCs/>
        </w:rPr>
        <w:t xml:space="preserve">碎片组装</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C=O +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 → </w:t>
      </w: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仅剩一个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需要安置</w:t>
      </w:r>
      <w:r>
        <w:rPr>
          <w:rFonts w:ascii="Times New Roman" w:hAnsi="Times New Roman" w:eastAsia="Times New Roman" w:cs="Times New Roman"/>
        </w:rPr>
        <w:t xml:space="preserve"> → </w:t>
      </w:r>
      <w:r>
        <w:rPr>
          <w:rFonts w:hint="eastAsia" w:ascii="Times New Roman" w:hAnsi="Times New Roman" w:eastAsia="FangSong" w:cs="Times New Roman"/>
        </w:rPr>
        <w:t>必须成环</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H </w:t>
      </w:r>
      <w:r>
        <w:rPr>
          <w:rFonts w:hint="eastAsia" w:ascii="Times New Roman" w:hAnsi="Times New Roman" w:eastAsia="FangSong" w:cs="Times New Roman"/>
        </w:rPr>
        <w:t>数不够</w:t>
      </w:r>
      <w:r>
        <w:rPr>
          <w:rFonts w:hint="eastAsia" w:ascii="Times New Roman" w:hAnsi="Times New Roman" w:eastAsia="Times New Roman" w:cs="Times New Roman"/>
        </w:rPr>
        <w:t>），</w:t>
      </w:r>
      <w:r>
        <w:rPr>
          <w:rFonts w:hint="eastAsia" w:ascii="Times New Roman" w:hAnsi="Times New Roman" w:eastAsia="FangSong" w:cs="Times New Roman"/>
        </w:rPr>
        <w:t>且为五元环</w:t>
      </w:r>
    </w:p>
    <w:p>
      <w:pPr>
        <w:pStyle w:val="Compact"/>
        <w:numPr>
          <w:ilvl w:val="0"/>
          <w:numId w:val="1037"/>
        </w:numPr>
      </w:pP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 xml:space="preserve">：</w:t>
      </w:r>
    </w:p>
    <w:p>
      <w:pPr>
        <w:pStyle w:val="Compact"/>
        <w:numPr>
          <w:ilvl w:val="1"/>
          <w:numId w:val="1038"/>
        </w:numPr>
      </w:pPr>
      <w:r>
        <w:rPr>
          <w:rFonts w:ascii="Times New Roman" w:hAnsi="Times New Roman" w:eastAsia="Times New Roman" w:cs="Times New Roman"/>
        </w:rPr>
        <w:t xml:space="preserve">D–G </w:t>
      </w:r>
      <w:r>
        <w:rPr>
          <w:rFonts w:hint="eastAsia" w:ascii="Times New Roman" w:hAnsi="Times New Roman" w:eastAsia="FangSong" w:cs="Times New Roman"/>
        </w:rPr>
        <w:t>为环酯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1745–1780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显示</w:t>
      </w:r>
      <w:r>
        <w:rPr>
          <w:rFonts w:ascii="Times New Roman" w:hAnsi="Times New Roman" w:eastAsia="Times New Roman" w:cs="Times New Roman"/>
        </w:rPr>
        <w:t xml:space="preserve"> 1705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p>
    <w:p>
      <w:pPr>
        <w:pStyle w:val="Compact"/>
        <w:numPr>
          <w:ilvl w:val="1"/>
          <w:numId w:val="1038"/>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中烯烃</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化学位移应</w:t>
      </w:r>
      <w:r>
        <w:rPr>
          <w:rFonts w:ascii="Times New Roman" w:hAnsi="Times New Roman" w:eastAsia="Times New Roman" w:cs="Times New Roman"/>
        </w:rPr>
        <w:t xml:space="preserve"> &gt;&gt; 6 </w:t>
      </w:r>
      <w:r>
        <w:rPr>
          <w:rFonts w:hint="eastAsia" w:ascii="Times New Roman" w:hAnsi="Times New Roman" w:eastAsia="Times New Roman" w:cs="Times New Roman"/>
        </w:rPr>
        <w:t>ppm，</w:t>
      </w:r>
      <w:r>
        <w:rPr>
          <w:rFonts w:hint="eastAsia" w:ascii="Times New Roman" w:hAnsi="Times New Roman" w:eastAsia="FangSong" w:cs="Times New Roman"/>
        </w:rPr>
        <w:t>但实际</w:t>
      </w:r>
      <w:r>
        <w:rPr>
          <w:rFonts w:ascii="Times New Roman" w:hAnsi="Times New Roman" w:eastAsia="Times New Roman" w:cs="Times New Roman"/>
        </w:rPr>
        <w:t xml:space="preserve"> 5.82 ppm → </w:t>
      </w:r>
      <w:r>
        <w:rPr>
          <w:rFonts w:hint="eastAsia" w:ascii="Times New Roman" w:hAnsi="Times New Roman" w:eastAsia="FangSong" w:cs="Times New Roman"/>
        </w:rPr>
        <w:t xml:space="preserve">排除</w:t>
      </w:r>
    </w:p>
    <w:p>
      <w:pPr>
        <w:pStyle w:val="Compact"/>
        <w:numPr>
          <w:ilvl w:val="1"/>
          <w:numId w:val="1038"/>
        </w:numPr>
      </w:pPr>
      <w:r>
        <w:rPr>
          <w:rFonts w:hint="eastAsia" w:ascii="Times New Roman" w:hAnsi="Times New Roman" w:eastAsia="Times New Roman" w:cs="Times New Roman"/>
          <w:b/>
          <w:bCs/>
        </w:rPr>
        <w:t>B（</w:t>
      </w:r>
      <w:r>
        <w:rPr>
          <w:rFonts w:hint="eastAsia" w:ascii="Times New Roman" w:hAnsi="Times New Roman" w:eastAsia="FangSong" w:cs="Times New Roman"/>
          <w:b/>
          <w:bCs/>
        </w:rPr>
        <w:t>二氢苯并呋喃酮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完美匹配所有数据</w:t>
      </w:r>
    </w:p>
    <w:p>
      <w:pPr>
        <w:spacing w:before="160" w:after="80"/>
      </w:pPr>
      <w:r>
        <w:pict>
          <v:rect style="width:0;height:1.5pt" o:hralign="center" o:hrstd="t" o:hr="t"/>
        </w:pict>
      </w:r>
    </w:p>
    <w:bookmarkEnd w:id="445"/>
    <w:bookmarkStart w:id="467" w:name="ch18-p3-三个意外反应产物全光谱确定"/>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Ch18-P3-</w:t>
      </w:r>
      <w:r>
        <w:rPr>
          <w:rFonts w:hint="eastAsia" w:ascii="Times New Roman" w:hAnsi="Times New Roman" w:eastAsia="SimHei" w:cs="Times New Roman"/>
        </w:rPr>
        <w:t>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447" name="Picture"/>
            <a:graphic>
              <a:graphicData uri="http://schemas.openxmlformats.org/drawingml/2006/picture">
                <pic:pic>
                  <pic:nvPicPr>
                    <pic:cNvPr descr="a666508e23bdcc8b94839ae5ed57c1e4ac377aed0e71a826b97f9f0f9aacc74a.jpg" id="448" name="Picture"/>
                    <pic:cNvPicPr>
                      <a:picLocks noChangeArrowheads="1" noChangeAspect="1"/>
                    </pic:cNvPicPr>
                  </pic:nvPicPr>
                  <pic:blipFill>
                    <a:blip r:embed="rId446"/>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450" name="Picture"/>
            <a:graphic>
              <a:graphicData uri="http://schemas.openxmlformats.org/drawingml/2006/picture">
                <pic:pic>
                  <pic:nvPicPr>
                    <pic:cNvPr descr="94f46470cf7321b495609a62fc50d388ce0de45ebbc81ef066ace09579f5e701.jpg" id="451" name="Picture"/>
                    <pic:cNvPicPr>
                      <a:picLocks noChangeArrowheads="1" noChangeAspect="1"/>
                    </pic:cNvPicPr>
                  </pic:nvPicPr>
                  <pic:blipFill>
                    <a:blip r:embed="rId449"/>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has a carbonyl group (IR) that is an acid derivative (179 ppm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 9H singlet in the proton NMR must be a t-Bu group and the 3H singlet at 3.67 ppm must be an OMe group. Putting these four fragments together we get a structure immediately. The IR is typical for an ester (1715 + 30 = 1745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812"/>
            <wp:effectExtent b="0" l="0" r="0" t="0"/>
            <wp:docPr descr="" title="" id="453" name="Picture"/>
            <a:graphic>
              <a:graphicData uri="http://schemas.openxmlformats.org/drawingml/2006/picture">
                <pic:pic>
                  <pic:nvPicPr>
                    <pic:cNvPr descr="e56593900e044fb644194b04bf886f6f2e772599947f7ed1b48418f228a5f985.jpg" id="454" name="Picture"/>
                    <pic:cNvPicPr>
                      <a:picLocks noChangeArrowheads="1" noChangeAspect="1"/>
                    </pic:cNvPicPr>
                  </pic:nvPicPr>
                  <pic:blipFill>
                    <a:blip r:embed="rId452"/>
                    <a:stretch>
                      <a:fillRect/>
                    </a:stretch>
                  </pic:blipFill>
                  <pic:spPr bwMode="auto">
                    <a:xfrm>
                      <a:off x="0" y="0"/>
                      <a:ext cx="3600000" cy="7338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again has an ester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170 ppm) but it also has a ketone (1710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203 ppm). The proton NMR shows an OEt group (3H triplet and 2H quartet) together with another methyl group next to something electron-withdrawing (that can only be a C=O as there isn’t anything else), and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no coupling at 3.24 ppm. This is 2 ppm away from a</w:t>
      </w:r>
      <w:r>
        <w:rPr>
          <w:rFonts w:ascii="Times New Roman" w:hAnsi="Times New Roman" w:eastAsia="Times New Roman" w:cs="Times New Roman"/>
        </w:rPr>
        <w:t xml:space="preserve"> </w:t>
      </w:r>
      <w:r>
        <w:rPr>
          <w:rFonts w:ascii="Times New Roman" w:hAnsi="Times New Roman" w:eastAsia="Times New Roman" w:cs="Times New Roman"/>
        </w:rPr>
        <w:t xml:space="preserve">‘normal’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but it can’t be next to O as we’ve used up all the O atoms already. It must be between two electron-withdrawing groups. These can only be carbonyls so this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isolated between the two carbonyls and we have the structure.</w:t>
      </w:r>
    </w:p>
    <w:p>
      <w:pPr>
        <w:pStyle w:val="BodyText"/>
        <w:spacing w:before="160" w:after="80"/>
        <w:jc w:val="center"/>
      </w:pPr>
      <w:r>
        <w:rPr>
          <w:rFonts w:ascii="Times New Roman" w:hAnsi="Times New Roman" w:eastAsia="Times New Roman" w:cs="Times New Roman"/>
        </w:rPr>
        <w:drawing>
          <wp:inline>
            <wp:extent cx="3600000" cy="526736"/>
            <wp:effectExtent b="0" l="0" r="0" t="0"/>
            <wp:docPr descr="" title="" id="456" name="Picture"/>
            <a:graphic>
              <a:graphicData uri="http://schemas.openxmlformats.org/drawingml/2006/picture">
                <pic:pic>
                  <pic:nvPicPr>
                    <pic:cNvPr descr="471e4c008236fa639f5707fdbebe3586b38d430d1f8231fbe536b20baf288390.jpg" id="457" name="Picture"/>
                    <pic:cNvPicPr>
                      <a:picLocks noChangeArrowheads="1" noChangeAspect="1"/>
                    </pic:cNvPicPr>
                  </pic:nvPicPr>
                  <pic:blipFill>
                    <a:blip r:embed="rId455"/>
                    <a:stretch>
                      <a:fillRect/>
                    </a:stretch>
                  </pic:blipFill>
                  <pic:spPr bwMode="auto">
                    <a:xfrm>
                      <a:off x="0" y="0"/>
                      <a:ext cx="3600000" cy="526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has no formula given, just a molecular ion in the mass spectrum. The most obvious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but S is 32 while O is 16 so it might be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OS. We must look at the rest of the spectra for clarification. There is a carbonyl group (1730 cm</w:t>
      </w:r>
      <w:r>
        <w:rPr>
          <w:rFonts w:ascii="Times New Roman" w:hAnsi="Times New Roman" w:eastAsia="Times New Roman" w:cs="Times New Roman"/>
          <w:vertAlign w:val="superscript"/>
        </w:rPr>
        <w:t>-1</w:t>
      </w:r>
      <w:r>
        <w:rPr>
          <w:rFonts w:ascii="Times New Roman" w:hAnsi="Times New Roman" w:eastAsia="Times New Roman" w:cs="Times New Roman"/>
        </w:rPr>
        <w:t>) that is an aldehyde or ketone (202 ppm). The proton NMR shows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(6H, s), a methyl group at 2.8 ppm that doesn’t look like an OMe (expected 3–3.5 ppm), but might be an SMe. The carbon spectrum also suggests SMe rather than OMe at 45 ppm, and one hydrogen atom at 9.8 ppm that looks like an aldehyde. We have these fragments:</w:t>
      </w:r>
    </w:p>
    <w:p>
      <w:pPr>
        <w:pStyle w:val="BodyText"/>
        <w:spacing w:before="160" w:after="80"/>
        <w:jc w:val="center"/>
      </w:pPr>
      <w:r>
        <w:rPr>
          <w:rFonts w:ascii="Times New Roman" w:hAnsi="Times New Roman" w:eastAsia="Times New Roman" w:cs="Times New Roman"/>
        </w:rPr>
        <w:drawing>
          <wp:inline>
            <wp:extent cx="3600000" cy="614777"/>
            <wp:effectExtent b="0" l="0" r="0" t="0"/>
            <wp:docPr descr="" title="" id="459" name="Picture"/>
            <a:graphic>
              <a:graphicData uri="http://schemas.openxmlformats.org/drawingml/2006/picture">
                <pic:pic>
                  <pic:nvPicPr>
                    <pic:cNvPr descr="eb1490f8e55f43ef4dc13621cfd531042d27731cf5d028583ab828ca6e1d0c82.jpg" id="460" name="Picture"/>
                    <pic:cNvPicPr>
                      <a:picLocks noChangeArrowheads="1" noChangeAspect="1"/>
                    </pic:cNvPicPr>
                  </pic:nvPicPr>
                  <pic:blipFill>
                    <a:blip r:embed="rId458"/>
                    <a:stretch>
                      <a:fillRect/>
                    </a:stretch>
                  </pic:blipFill>
                  <pic:spPr bwMode="auto">
                    <a:xfrm>
                      <a:off x="0" y="0"/>
                      <a:ext cx="3600000" cy="6147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 is not possible to construct a molecule with two extra oxygen atoms but without an OMe, and those we could propose look rather unstable:</w:t>
      </w:r>
    </w:p>
    <w:p>
      <w:pPr>
        <w:pStyle w:val="BodyText"/>
        <w:spacing w:before="160" w:after="80"/>
        <w:jc w:val="center"/>
      </w:pPr>
      <w:r>
        <w:rPr>
          <w:rFonts w:ascii="Times New Roman" w:hAnsi="Times New Roman" w:eastAsia="Times New Roman" w:cs="Times New Roman"/>
        </w:rPr>
        <w:drawing>
          <wp:inline>
            <wp:extent cx="3600000" cy="555760"/>
            <wp:effectExtent b="0" l="0" r="0" t="0"/>
            <wp:docPr descr="" title="" id="462" name="Picture"/>
            <a:graphic>
              <a:graphicData uri="http://schemas.openxmlformats.org/drawingml/2006/picture">
                <pic:pic>
                  <pic:nvPicPr>
                    <pic:cNvPr descr="baa344257c32f282fff64bd539e9e6a40ac1624d3435d1e4c3812f5d672622dd.jpg" id="463" name="Picture"/>
                    <pic:cNvPicPr>
                      <a:picLocks noChangeArrowheads="1" noChangeAspect="1"/>
                    </pic:cNvPicPr>
                  </pic:nvPicPr>
                  <pic:blipFill>
                    <a:blip r:embed="rId461"/>
                    <a:stretch>
                      <a:fillRect/>
                    </a:stretch>
                  </pic:blipFill>
                  <pic:spPr bwMode="auto">
                    <a:xfrm>
                      <a:off x="0" y="0"/>
                      <a:ext cx="3600000" cy="555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Only one compound is possible if we have an S atom — this fits the data very much better and indeed is the correct structure. It has a genuine aldehyde (not a formate ester) and SMe fits better than OMe the signal at δH 2.8 ppm and δC 45 ppm.</w:t>
      </w:r>
    </w:p>
    <w:p>
      <w:pPr>
        <w:pStyle w:val="BodyText"/>
        <w:spacing w:before="160" w:after="80"/>
        <w:jc w:val="center"/>
      </w:pPr>
      <w:r>
        <w:rPr>
          <w:rFonts w:ascii="Times New Roman" w:hAnsi="Times New Roman" w:eastAsia="Times New Roman" w:cs="Times New Roman"/>
        </w:rPr>
        <w:drawing>
          <wp:inline>
            <wp:extent cx="3600000" cy="626266"/>
            <wp:effectExtent b="0" l="0" r="0" t="0"/>
            <wp:docPr descr="" title="" id="465" name="Picture"/>
            <a:graphic>
              <a:graphicData uri="http://schemas.openxmlformats.org/drawingml/2006/picture">
                <pic:pic>
                  <pic:nvPicPr>
                    <pic:cNvPr descr="90384d3c7f2c068b2d0caa41f39c8033edafc250cedb8abb1f1dea8b2a47b84d.jpg" id="466" name="Picture"/>
                    <pic:cNvPicPr>
                      <a:picLocks noChangeArrowheads="1" noChangeAspect="1"/>
                    </pic:cNvPicPr>
                  </pic:nvPicPr>
                  <pic:blipFill>
                    <a:blip r:embed="rId464"/>
                    <a:stretch>
                      <a:fillRect/>
                    </a:stretch>
                  </pic:blipFill>
                  <pic:spPr bwMode="auto">
                    <a:xfrm>
                      <a:off x="0" y="0"/>
                      <a:ext cx="3600000" cy="6262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IR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δ 179 → </w:t>
      </w:r>
      <w:r>
        <w:rPr>
          <w:rFonts w:hint="eastAsia" w:ascii="Times New Roman" w:hAnsi="Times New Roman" w:eastAsia="FangSong" w:cs="Times New Roman"/>
        </w:rPr>
        <w:t xml:space="preserve">酯羰基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9H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t-Bu </w:t>
      </w:r>
      <w:r>
        <w:rPr>
          <w:rFonts w:hint="eastAsia" w:ascii="Times New Roman" w:hAnsi="Times New Roman" w:eastAsia="FangSong" w:cs="Times New Roman"/>
        </w:rPr>
        <w:t>基团</w:t>
      </w:r>
      <w:r>
        <w:rPr>
          <w:rFonts w:hint="eastAsia" w:ascii="Times New Roman" w:hAnsi="Times New Roman" w:eastAsia="Times New Roman" w:cs="Times New Roman"/>
        </w:rPr>
        <w:t>；3.67</w:t>
      </w:r>
      <w:r>
        <w:rPr>
          <w:rFonts w:ascii="Times New Roman" w:hAnsi="Times New Roman" w:eastAsia="Times New Roman" w:cs="Times New Roman"/>
        </w:rPr>
        <w:t xml:space="preserve"> ppm (3H, s) → OMe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叔丁基甲基丙二酸酯</w:t>
      </w:r>
      <w:r>
        <w:rPr>
          <w:rFonts w:hint="eastAsia" w:ascii="Times New Roman" w:hAnsi="Times New Roman" w:eastAsia="Times New Roman" w:cs="Times New Roman"/>
        </w:rPr>
        <w:t xml:space="preserve">（tert-butyl</w:t>
      </w:r>
      <w:r>
        <w:rPr>
          <w:rFonts w:ascii="Times New Roman" w:hAnsi="Times New Roman" w:eastAsia="Times New Roman" w:cs="Times New Roman"/>
        </w:rPr>
        <w:t xml:space="preserve"> methyl </w:t>
      </w:r>
      <w:r>
        <w:rPr>
          <w:rFonts w:hint="eastAsia" w:ascii="Times New Roman" w:hAnsi="Times New Roman" w:eastAsia="Times New Roman" w:cs="Times New Roman"/>
        </w:rPr>
        <w:t xml:space="preserve">malonate）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同时有酯</w:t>
      </w:r>
      <w:r>
        <w:rPr>
          <w:rFonts w:ascii="Times New Roman" w:hAnsi="Times New Roman" w:eastAsia="Times New Roman" w:cs="Times New Roman"/>
        </w:rPr>
        <w:t xml:space="preserve">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170 ppm) </w:t>
      </w:r>
      <w:r>
        <w:rPr>
          <w:rFonts w:hint="eastAsia" w:ascii="Times New Roman" w:hAnsi="Times New Roman" w:eastAsia="FangSong" w:cs="Times New Roman"/>
        </w:rPr>
        <w:t xml:space="preserve">和酮</w:t>
      </w:r>
      <w:r>
        <w:rPr>
          <w:rFonts w:ascii="Times New Roman" w:hAnsi="Times New Roman" w:eastAsia="Times New Roman" w:cs="Times New Roman"/>
        </w:rPr>
        <w:t xml:space="preserve"> (1710 cm</w:t>
      </w:r>
      <w:r>
        <w:rPr>
          <w:rFonts w:ascii="Times New Roman" w:hAnsi="Times New Roman" w:eastAsia="Times New Roman" w:cs="Times New Roman"/>
          <w:vertAlign w:val="superscript"/>
        </w:rPr>
        <w:t>-1</w:t>
      </w:r>
      <w:r>
        <w:rPr>
          <w:rFonts w:ascii="Times New Roman" w:hAnsi="Times New Roman" w:eastAsia="Times New Roman" w:cs="Times New Roman"/>
        </w:rPr>
        <w:t>, 203 ppm)</w:t>
      </w:r>
      <w:r>
        <w:rPr>
          <w:rFonts w:ascii="Times New Roman" w:hAnsi="Times New Roman" w:eastAsia="Times New Roman" w:cs="Times New Roman"/>
        </w:rPr>
        <w:t xml:space="preserve"> </w:t>
      </w:r>
      <w:r>
        <w:rPr>
          <w:rFonts w:ascii="Times New Roman" w:hAnsi="Times New Roman" w:eastAsia="Times New Roman" w:cs="Times New Roman"/>
        </w:rPr>
        <w:t xml:space="preserve">- OEt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 </w:t>
      </w:r>
      <w:r>
        <w:rPr>
          <w:rFonts w:hint="eastAsia" w:ascii="Times New Roman" w:hAnsi="Times New Roman" w:eastAsia="FangSong" w:cs="Times New Roman"/>
        </w:rPr>
        <w:t>一个甲基</w:t>
      </w:r>
      <w:r>
        <w:rPr>
          <w:rFonts w:hint="eastAsia" w:ascii="Times New Roman" w:hAnsi="Times New Roman" w:eastAsia="Times New Roman" w:cs="Times New Roman"/>
        </w:rPr>
        <w:t>（</w:t>
      </w:r>
      <w:r>
        <w:rPr>
          <w:rFonts w:hint="eastAsia" w:ascii="Times New Roman" w:hAnsi="Times New Roman" w:eastAsia="FangSong" w:cs="Times New Roman"/>
        </w:rPr>
        <w:t>邻近吸电子基</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 δH 3.24 (2H, </w:t>
      </w:r>
      <w:r>
        <w:rPr>
          <w:rFonts w:hint="eastAsia" w:ascii="Times New Roman" w:hAnsi="Times New Roman" w:eastAsia="Times New Roman" w:cs="Times New Roman"/>
        </w:rPr>
        <w:t>s)：</w:t>
      </w:r>
      <w:r>
        <w:rPr>
          <w:rFonts w:hint="eastAsia" w:ascii="Times New Roman" w:hAnsi="Times New Roman" w:eastAsia="FangSong" w:cs="Times New Roman"/>
        </w:rPr>
        <w:t>化学位移异常偏高</w:t>
      </w:r>
      <w:r>
        <w:rPr>
          <w:rFonts w:hint="eastAsia" w:ascii="Times New Roman" w:hAnsi="Times New Roman" w:eastAsia="Times New Roman" w:cs="Times New Roman"/>
        </w:rPr>
        <w:t>，</w:t>
      </w:r>
      <w:r>
        <w:rPr>
          <w:rFonts w:hint="eastAsia" w:ascii="Times New Roman" w:hAnsi="Times New Roman" w:eastAsia="FangSong" w:cs="Times New Roman"/>
        </w:rPr>
        <w:t>但不在</w:t>
      </w:r>
      <w:r>
        <w:rPr>
          <w:rFonts w:ascii="Times New Roman" w:hAnsi="Times New Roman" w:eastAsia="Times New Roman" w:cs="Times New Roman"/>
        </w:rPr>
        <w:t xml:space="preserve"> O </w:t>
      </w:r>
      <w:r>
        <w:rPr>
          <w:rFonts w:hint="eastAsia" w:ascii="Times New Roman" w:hAnsi="Times New Roman" w:eastAsia="FangSong" w:cs="Times New Roman"/>
        </w:rPr>
        <w:t>旁</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O </w:t>
      </w:r>
      <w:r>
        <w:rPr>
          <w:rFonts w:hint="eastAsia" w:ascii="Times New Roman" w:hAnsi="Times New Roman" w:eastAsia="FangSong" w:cs="Times New Roman"/>
        </w:rPr>
        <w:t>已用完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必须夹在两个羰基之间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乙酰乙酸乙酯衍生物</w:t>
      </w:r>
      <w:r>
        <w:rPr>
          <w:rFonts w:hint="eastAsia" w:ascii="Times New Roman" w:hAnsi="Times New Roman" w:eastAsia="Times New Roman" w:cs="Times New Roman"/>
        </w:rPr>
        <w:t>，</w:t>
      </w:r>
      <w:r>
        <w:rPr>
          <w:rFonts w:hint="eastAsia" w:ascii="Times New Roman" w:hAnsi="Times New Roman" w:eastAsia="FangSong" w:cs="Times New Roman"/>
        </w:rPr>
        <w:t>具体为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乙酰基丁酸乙酯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COOEt type)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m/z 130 →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OS (130)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δ 9.8 (1H) → </w:t>
      </w:r>
      <w:r>
        <w:rPr>
          <w:rFonts w:hint="eastAsia" w:ascii="Times New Roman" w:hAnsi="Times New Roman" w:eastAsia="FangSong" w:cs="Times New Roman"/>
        </w:rPr>
        <w:t>醛</w:t>
      </w:r>
      <w:r>
        <w:rPr>
          <w:rFonts w:hint="eastAsia" w:ascii="Times New Roman" w:hAnsi="Times New Roman" w:eastAsia="Times New Roman" w:cs="Times New Roman"/>
        </w:rPr>
        <w:t>；δ</w:t>
      </w:r>
      <w:r>
        <w:rPr>
          <w:rFonts w:ascii="Times New Roman" w:hAnsi="Times New Roman" w:eastAsia="Times New Roman" w:cs="Times New Roman"/>
        </w:rPr>
        <w:t xml:space="preserve"> 2.8 (3H) → </w:t>
      </w:r>
      <w:r>
        <w:rPr>
          <w:rFonts w:hint="eastAsia" w:ascii="Times New Roman" w:hAnsi="Times New Roman" w:eastAsia="Times New Roman" w:cs="Times New Roman"/>
        </w:rPr>
        <w:t>SMe（</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OMe，OMe</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3–3.5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δ 45 → </w:t>
      </w:r>
      <w:r>
        <w:rPr>
          <w:rFonts w:hint="eastAsia" w:ascii="Times New Roman" w:hAnsi="Times New Roman" w:eastAsia="Times New Roman" w:cs="Times New Roman"/>
        </w:rPr>
        <w:t xml:space="preserve">SMe（OMe</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55–60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的替代结构均不稳定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确认含</w:t>
      </w:r>
      <w:r>
        <w:rPr>
          <w:rFonts w:ascii="Times New Roman" w:hAnsi="Times New Roman" w:eastAsia="Times New Roman" w:cs="Times New Roman"/>
        </w:rPr>
        <w:t xml:space="preserve"> 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2,2-</w:t>
      </w:r>
      <w:r>
        <w:rPr>
          <w:rFonts w:hint="eastAsia" w:ascii="Times New Roman" w:hAnsi="Times New Roman" w:eastAsia="FangSong" w:cs="Times New Roman"/>
          <w:b/>
          <w:bCs/>
        </w:rPr>
        <w:t>二甲基</w:t>
      </w:r>
      <w:r>
        <w:rPr>
          <w:rFonts w:hint="eastAsia" w:ascii="Times New Roman" w:hAnsi="Times New Roman" w:eastAsia="Times New Roman" w:cs="Times New Roman"/>
          <w:b/>
          <w:bCs/>
        </w:rPr>
        <w:t>-3-</w:t>
      </w:r>
      <w:r>
        <w:rPr>
          <w:rFonts w:hint="eastAsia" w:ascii="Times New Roman" w:hAnsi="Times New Roman" w:eastAsia="FangSong" w:cs="Times New Roman"/>
          <w:b/>
          <w:bCs/>
        </w:rPr>
        <w:t>甲硫基丙醛</w:t>
      </w:r>
      <w:r>
        <w:rPr>
          <w:rFonts w:ascii="Times New Roman" w:hAnsi="Times New Roman" w:eastAsia="Times New Roman" w:cs="Times New Roman"/>
        </w:rPr>
        <w:t xml:space="preserve"> </w:t>
      </w:r>
      <w:r>
        <w:rPr>
          <w:rFonts w:ascii="Times New Roman" w:hAnsi="Times New Roman" w:eastAsia="Times New Roman" w:cs="Times New Roman"/>
        </w:rPr>
        <w:t>(MeS-CMe</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spacing w:before="160" w:after="80"/>
      </w:pPr>
      <w:r>
        <w:pict>
          <v:rect style="width:0;height:1.5pt" o:hralign="center" o:hrstd="t" o:hr="t"/>
        </w:pict>
      </w:r>
    </w:p>
    <w:bookmarkEnd w:id="467"/>
    <w:bookmarkStart w:id="477" w:name="ch18-p5-多光谱证据区分两个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Ch18-P5-</w:t>
      </w:r>
      <w:r>
        <w:rPr>
          <w:rFonts w:hint="eastAsia" w:ascii="Times New Roman" w:hAnsi="Times New Roman" w:eastAsia="SimHei" w:cs="Times New Roman"/>
        </w:rPr>
        <w:t>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469" name="Picture"/>
            <a:graphic>
              <a:graphicData uri="http://schemas.openxmlformats.org/drawingml/2006/picture">
                <pic:pic>
                  <pic:nvPicPr>
                    <pic:cNvPr descr="d363838d7e88aecf17d4c252cd24176b9a668af3ab0f317710a08b9e85e9487f.jpg" id="470" name="Picture"/>
                    <pic:cNvPicPr>
                      <a:picLocks noChangeArrowheads="1" noChangeAspect="1"/>
                    </pic:cNvPicPr>
                  </pic:nvPicPr>
                  <pic:blipFill>
                    <a:blip r:embed="rId468"/>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acceptable ways in which you could answer this question ranging from choosing just one vital statistic for each pair to analysing all the data. We’ll adopt a middle way and point out several important distinctions.</w:t>
      </w:r>
    </w:p>
    <w:p>
      <w:pPr>
        <w:pStyle w:val="BodyText"/>
      </w:pPr>
      <w:r>
        <w:rPr>
          <w:rFonts w:ascii="Times New Roman" w:hAnsi="Times New Roman" w:eastAsia="Times New Roman" w:cs="Times New Roman"/>
        </w:rPr>
        <w:t>In the first example, one main difference is the ring size, seen mainly in the IR. Both are esters (about 1745 cm</w:t>
      </w:r>
      <w:r>
        <w:rPr>
          <w:rFonts w:ascii="Times New Roman" w:hAnsi="Times New Roman" w:eastAsia="Times New Roman" w:cs="Times New Roman"/>
          <w:vertAlign w:val="superscript"/>
        </w:rPr>
        <w:t>-1</w:t>
      </w:r>
      <w:r>
        <w:rPr>
          <w:rFonts w:ascii="Times New Roman" w:hAnsi="Times New Roman" w:eastAsia="Times New Roman" w:cs="Times New Roman"/>
        </w:rPr>
        <w:t>) but we should add 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for the five-membered ring. The functional group next to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also different — an OH in one case and an ester in another. There will be other differences too of course.</w:t>
      </w:r>
    </w:p>
    <w:p>
      <w:pPr>
        <w:pStyle w:val="BodyText"/>
        <w:spacing w:before="160" w:after="80"/>
        <w:jc w:val="center"/>
      </w:pPr>
      <w:r>
        <w:rPr>
          <w:rFonts w:ascii="Times New Roman" w:hAnsi="Times New Roman" w:eastAsia="Times New Roman" w:cs="Times New Roman"/>
        </w:rPr>
        <w:drawing>
          <wp:inline>
            <wp:extent cx="3600000" cy="955188"/>
            <wp:effectExtent b="0" l="0" r="0" t="0"/>
            <wp:docPr descr="" title="" id="472" name="Picture"/>
            <a:graphic>
              <a:graphicData uri="http://schemas.openxmlformats.org/drawingml/2006/picture">
                <pic:pic>
                  <pic:nvPicPr>
                    <pic:cNvPr descr="9f6a70a109c51206ab1bdd080f0cb70704f1b802dcf9356a0fd25ef8f940d96f.jpg" id="473" name="Picture"/>
                    <pic:cNvPicPr>
                      <a:picLocks noChangeArrowheads="1" noChangeAspect="1"/>
                    </pic:cNvPicPr>
                  </pic:nvPicPr>
                  <pic:blipFill>
                    <a:blip r:embed="rId471"/>
                    <a:stretch>
                      <a:fillRect/>
                    </a:stretch>
                  </pic:blipFill>
                  <pic:spPr bwMode="auto">
                    <a:xfrm>
                      <a:off x="0" y="0"/>
                      <a:ext cx="3600000" cy="9551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case there are also differences in the IR C=O stretch between the aldehyde (about 1730 cm</w:t>
      </w:r>
      <w:r>
        <w:rPr>
          <w:rFonts w:ascii="Times New Roman" w:hAnsi="Times New Roman" w:eastAsia="Times New Roman" w:cs="Times New Roman"/>
          <w:vertAlign w:val="superscript"/>
        </w:rPr>
        <w:t>-1</w:t>
      </w:r>
      <w:r>
        <w:rPr>
          <w:rFonts w:ascii="Times New Roman" w:hAnsi="Times New Roman" w:eastAsia="Times New Roman" w:cs="Times New Roman"/>
        </w:rPr>
        <w:t>) and the conjugated ketone (about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The aldehyde proton and the number of protons next to oxygen make a clear distinction. There will also be differences in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signals of the benzene rings as one is conjugated to a C=O group and the other is not. This reaction actually gave a mixture of both compounds.</w:t>
      </w:r>
    </w:p>
    <w:p>
      <w:pPr>
        <w:pStyle w:val="BodyText"/>
        <w:spacing w:before="160" w:after="80"/>
        <w:jc w:val="center"/>
      </w:pPr>
      <w:r>
        <w:rPr>
          <w:rFonts w:ascii="Times New Roman" w:hAnsi="Times New Roman" w:eastAsia="Times New Roman" w:cs="Times New Roman"/>
        </w:rPr>
        <w:drawing>
          <wp:inline>
            <wp:extent cx="3600000" cy="727999"/>
            <wp:effectExtent b="0" l="0" r="0" t="0"/>
            <wp:docPr descr="" title="" id="475" name="Picture"/>
            <a:graphic>
              <a:graphicData uri="http://schemas.openxmlformats.org/drawingml/2006/picture">
                <pic:pic>
                  <pic:nvPicPr>
                    <pic:cNvPr descr="d4db760e19fa042b8f13a6ec8eb4ccc8aea821ecbc4990f693b6e8fd35ac4418.jpg" id="476" name="Picture"/>
                    <pic:cNvPicPr>
                      <a:picLocks noChangeArrowheads="1" noChangeAspect="1"/>
                    </pic:cNvPicPr>
                  </pic:nvPicPr>
                  <pic:blipFill>
                    <a:blip r:embed="rId474"/>
                    <a:stretch>
                      <a:fillRect/>
                    </a:stretch>
                  </pic:blipFill>
                  <pic:spPr bwMode="auto">
                    <a:xfrm>
                      <a:off x="0" y="0"/>
                      <a:ext cx="3600000" cy="72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第一组</w:t>
      </w:r>
      <w:r>
        <w:rPr>
          <w:rFonts w:hint="eastAsia" w:ascii="Times New Roman" w:hAnsi="Times New Roman" w:eastAsia="Times New Roman" w:cs="Times New Roman"/>
          <w:b/>
          <w:bCs/>
        </w:rPr>
        <w:t>（</w:t>
      </w:r>
      <w:r>
        <w:rPr>
          <w:rFonts w:hint="eastAsia" w:ascii="Times New Roman" w:hAnsi="Times New Roman" w:eastAsia="FangSong" w:cs="Times New Roman"/>
          <w:b/>
          <w:bCs/>
        </w:rPr>
        <w:t>环酯</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开链酯</w:t>
      </w:r>
      <w:r>
        <w:rPr>
          <w:rFonts w:hint="eastAsia" w:ascii="Times New Roman" w:hAnsi="Times New Roman" w:eastAsia="Times New Roman" w:cs="Times New Roman"/>
          <w:b/>
          <w:bCs/>
        </w:rPr>
        <w:t>）</w:t>
      </w:r>
      <w:r>
        <w:rPr>
          <w:rFonts w:hint="eastAsia" w:ascii="Times New Roman" w:hAnsi="Times New Roman" w:eastAsia="FangSong" w:cs="Times New Roman"/>
          <w:b/>
          <w:bCs/>
        </w:rPr>
        <w:t>的区分依据</w:t>
      </w:r>
      <w:r>
        <w:rPr>
          <w:rFonts w:hint="eastAsia" w:ascii="Times New Roman" w:hAnsi="Times New Roman" w:eastAsia="Times New Roman" w:cs="Times New Roman"/>
        </w:rPr>
        <w:t xml:space="preserve">：</w:t>
      </w:r>
    </w:p>
    <w:p>
      <w:pPr>
        <w:pStyle w:val="Compact"/>
        <w:numPr>
          <w:ilvl w:val="0"/>
          <w:numId w:val="1039"/>
        </w:numPr>
      </w:pPr>
      <w:r>
        <w:rPr>
          <w:rFonts w:ascii="Times New Roman" w:hAnsi="Times New Roman" w:eastAsia="Times New Roman" w:cs="Times New Roman"/>
          <w:b/>
          <w:bCs/>
        </w:rPr>
        <w:t xml:space="preserve">IR C=O </w:t>
      </w:r>
      <w:r>
        <w:rPr>
          <w:rFonts w:hint="eastAsia" w:ascii="Times New Roman" w:hAnsi="Times New Roman" w:eastAsia="FangSong" w:cs="Times New Roman"/>
          <w:b/>
          <w:bCs/>
        </w:rPr>
        <w:t xml:space="preserve">频率</w:t>
      </w:r>
      <w:r>
        <w:rPr>
          <w:rFonts w:hint="eastAsia" w:ascii="Times New Roman" w:hAnsi="Times New Roman" w:eastAsia="Times New Roman" w:cs="Times New Roman"/>
        </w:rPr>
        <w:t>：</w:t>
      </w:r>
      <w:r>
        <w:rPr>
          <w:rFonts w:hint="eastAsia" w:ascii="Times New Roman" w:hAnsi="Times New Roman" w:eastAsia="FangSong" w:cs="Times New Roman"/>
        </w:rPr>
        <w:t>五元环内酯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伸缩比普通酯高约</w:t>
      </w:r>
      <w:r>
        <w:rPr>
          <w:rFonts w:ascii="Times New Roman" w:hAnsi="Times New Roman" w:eastAsia="Times New Roman" w:cs="Times New Roman"/>
        </w:rPr>
        <w:t xml:space="preserve"> 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（~1775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~1745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因环张力增大了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的力常数</w:t>
      </w:r>
    </w:p>
    <w:p>
      <w:pPr>
        <w:pStyle w:val="Compact"/>
        <w:numPr>
          <w:ilvl w:val="0"/>
          <w:numId w:val="1039"/>
        </w:numPr>
      </w:pPr>
      <w:r>
        <w:rPr>
          <w:rFonts w:hint="eastAsia" w:ascii="Times New Roman" w:hAnsi="Times New Roman" w:eastAsia="FangSong" w:cs="Times New Roman"/>
          <w:b/>
          <w:bCs/>
        </w:rPr>
        <w:t xml:space="preserve">官能团差异</w:t>
      </w:r>
      <w:r>
        <w:rPr>
          <w:rFonts w:hint="eastAsia" w:ascii="Times New Roman" w:hAnsi="Times New Roman" w:eastAsia="Times New Roman" w:cs="Times New Roman"/>
        </w:rPr>
        <w:t>：</w:t>
      </w:r>
      <w:r>
        <w:rPr>
          <w:rFonts w:hint="eastAsia" w:ascii="Times New Roman" w:hAnsi="Times New Roman" w:eastAsia="FangSong" w:cs="Times New Roman"/>
        </w:rPr>
        <w:t>一个结构含</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宽峰</w:t>
      </w:r>
      <w:r>
        <w:rPr>
          <w:rFonts w:ascii="Times New Roman" w:hAnsi="Times New Roman" w:eastAsia="Times New Roman" w:cs="Times New Roman"/>
        </w:rPr>
        <w:t xml:space="preserve"> 3200–3550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另一个含酯基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C=O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宽单峰</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交换后消失</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 xml:space="preserve">酯的</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w:t>
      </w:r>
    </w:p>
    <w:p>
      <w:pPr>
        <w:pStyle w:val="FirstParagraph"/>
      </w:pPr>
      <w:r>
        <w:rPr>
          <w:rFonts w:hint="eastAsia" w:ascii="Times New Roman" w:hAnsi="Times New Roman" w:eastAsia="FangSong" w:cs="Times New Roman"/>
          <w:b/>
          <w:bCs/>
        </w:rPr>
        <w:t>第二组</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ascii="Times New Roman" w:hAnsi="Times New Roman" w:eastAsia="Times New Roman" w:cs="Times New Roman"/>
          <w:b/>
          <w:bCs/>
        </w:rPr>
        <w:t xml:space="preserve"> vs </w:t>
      </w:r>
      <w:r>
        <w:rPr>
          <w:rFonts w:hint="eastAsia" w:ascii="Times New Roman" w:hAnsi="Times New Roman" w:eastAsia="FangSong" w:cs="Times New Roman"/>
          <w:b/>
          <w:bCs/>
        </w:rPr>
        <w:t>共轭酮</w:t>
      </w:r>
      <w:r>
        <w:rPr>
          <w:rFonts w:hint="eastAsia" w:ascii="Times New Roman" w:hAnsi="Times New Roman" w:eastAsia="Times New Roman" w:cs="Times New Roman"/>
          <w:b/>
          <w:bCs/>
        </w:rPr>
        <w:t>）</w:t>
      </w:r>
      <w:r>
        <w:rPr>
          <w:rFonts w:hint="eastAsia" w:ascii="Times New Roman" w:hAnsi="Times New Roman" w:eastAsia="FangSong" w:cs="Times New Roman"/>
          <w:b/>
          <w:bCs/>
        </w:rPr>
        <w:t>的区分依据</w:t>
      </w:r>
      <w:r>
        <w:rPr>
          <w:rFonts w:hint="eastAsia" w:ascii="Times New Roman" w:hAnsi="Times New Roman" w:eastAsia="Times New Roman" w:cs="Times New Roman"/>
        </w:rPr>
        <w:t xml:space="preserve">：</w:t>
      </w:r>
    </w:p>
    <w:p>
      <w:pPr>
        <w:pStyle w:val="Compact"/>
        <w:numPr>
          <w:ilvl w:val="0"/>
          <w:numId w:val="1040"/>
        </w:numPr>
      </w:pPr>
      <w:r>
        <w:rPr>
          <w:rFonts w:ascii="Times New Roman" w:hAnsi="Times New Roman" w:eastAsia="Times New Roman" w:cs="Times New Roman"/>
          <w:b/>
          <w:bCs/>
        </w:rPr>
        <w:t xml:space="preserve">IR C=O </w:t>
      </w:r>
      <w:r>
        <w:rPr>
          <w:rFonts w:hint="eastAsia" w:ascii="Times New Roman" w:hAnsi="Times New Roman" w:eastAsia="FangSong" w:cs="Times New Roman"/>
          <w:b/>
          <w:bCs/>
        </w:rPr>
        <w:t xml:space="preserve">频率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~1730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共轭酮</w:t>
      </w:r>
      <w:r>
        <w:rPr>
          <w:rFonts w:ascii="Times New Roman" w:hAnsi="Times New Roman" w:eastAsia="Times New Roman" w:cs="Times New Roman"/>
        </w:rPr>
        <w:t xml:space="preserve"> ~1680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共轭使频率降低约</w:t>
      </w:r>
      <w:r>
        <w:rPr>
          <w:rFonts w:ascii="Times New Roman" w:hAnsi="Times New Roman" w:eastAsia="Times New Roman" w:cs="Times New Roman"/>
        </w:rPr>
        <w:t xml:space="preserve"> 40–50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醛基质子</w:t>
      </w:r>
      <w:r>
        <w:rPr>
          <w:rFonts w:hint="eastAsia" w:ascii="Times New Roman" w:hAnsi="Times New Roman" w:eastAsia="Times New Roman" w:cs="Times New Roman"/>
        </w:rPr>
        <w:t>：</w:t>
      </w:r>
      <w:r>
        <w:rPr>
          <w:rFonts w:hint="eastAsia" w:ascii="Times New Roman" w:hAnsi="Times New Roman" w:eastAsia="FangSong" w:cs="Times New Roman"/>
        </w:rPr>
        <w:t>醛有特征的</w:t>
      </w:r>
      <w:r>
        <w:rPr>
          <w:rFonts w:ascii="Times New Roman" w:hAnsi="Times New Roman" w:eastAsia="Times New Roman" w:cs="Times New Roman"/>
        </w:rPr>
        <w:t xml:space="preserve"> δH 9–10 ppm </w:t>
      </w:r>
      <w:r>
        <w:rPr>
          <w:rFonts w:hint="eastAsia" w:ascii="Times New Roman" w:hAnsi="Times New Roman" w:eastAsia="FangSong" w:cs="Times New Roman"/>
        </w:rPr>
        <w:t>信号</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酮没有</w:t>
      </w:r>
    </w:p>
    <w:p>
      <w:pPr>
        <w:pStyle w:val="Compact"/>
        <w:numPr>
          <w:ilvl w:val="0"/>
          <w:numId w:val="1040"/>
        </w:numPr>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相连的</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数量</w:t>
      </w:r>
      <w:r>
        <w:rPr>
          <w:rFonts w:hint="eastAsia" w:ascii="Times New Roman" w:hAnsi="Times New Roman" w:eastAsia="Times New Roman" w:cs="Times New Roman"/>
        </w:rPr>
        <w:t>：</w:t>
      </w:r>
      <w:r>
        <w:rPr>
          <w:rFonts w:hint="eastAsia" w:ascii="Times New Roman" w:hAnsi="Times New Roman" w:eastAsia="FangSong" w:cs="Times New Roman"/>
        </w:rPr>
        <w:t>两个结构中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的数目不同</w:t>
      </w:r>
    </w:p>
    <w:p>
      <w:pPr>
        <w:pStyle w:val="Compact"/>
        <w:numPr>
          <w:ilvl w:val="0"/>
          <w:numId w:val="1040"/>
        </w:numPr>
      </w:pPr>
      <w:r>
        <w:rPr>
          <w:rFonts w:hint="eastAsia" w:ascii="Times New Roman" w:hAnsi="Times New Roman" w:eastAsia="FangSong" w:cs="Times New Roman"/>
          <w:b/>
          <w:bCs/>
        </w:rPr>
        <w:t xml:space="preserve">苯环</w:t>
      </w:r>
      <w:r>
        <w:rPr>
          <w:rFonts w:ascii="Times New Roman" w:hAnsi="Times New Roman" w:eastAsia="Times New Roman" w:cs="Times New Roman"/>
          <w:b/>
          <w:bCs/>
        </w:rPr>
        <w:t xml:space="preserve"> NMR </w:t>
      </w:r>
      <w:r>
        <w:rPr>
          <w:rFonts w:hint="eastAsia" w:ascii="Times New Roman" w:hAnsi="Times New Roman" w:eastAsia="FangSong" w:cs="Times New Roman"/>
          <w:b/>
          <w:bCs/>
        </w:rPr>
        <w:t xml:space="preserve">信号</w:t>
      </w:r>
      <w:r>
        <w:rPr>
          <w:rFonts w:hint="eastAsia" w:ascii="Times New Roman" w:hAnsi="Times New Roman" w:eastAsia="Times New Roman" w:cs="Times New Roman"/>
        </w:rPr>
        <w:t>：</w:t>
      </w:r>
      <w:r>
        <w:rPr>
          <w:rFonts w:hint="eastAsia" w:ascii="Times New Roman" w:hAnsi="Times New Roman" w:eastAsia="FangSong" w:cs="Times New Roman"/>
        </w:rPr>
        <w:t>共轭酮中苯环与</w:t>
      </w:r>
      <w:r>
        <w:rPr>
          <w:rFonts w:ascii="Times New Roman" w:hAnsi="Times New Roman" w:eastAsia="Times New Roman" w:cs="Times New Roman"/>
        </w:rPr>
        <w:t xml:space="preserve"> C=O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化学位移与非共轭情况不同</w:t>
      </w:r>
    </w:p>
    <w:p>
      <w:pPr>
        <w:pStyle w:val="Compact"/>
        <w:numPr>
          <w:ilvl w:val="0"/>
          <w:numId w:val="1040"/>
        </w:numPr>
      </w:pPr>
      <w:r>
        <w:rPr>
          <w:rFonts w:hint="eastAsia" w:ascii="Times New Roman" w:hAnsi="Times New Roman" w:eastAsia="FangSong" w:cs="Times New Roman"/>
          <w:b/>
          <w:bCs/>
        </w:rPr>
        <w:t xml:space="preserve">实际情况</w:t>
      </w:r>
      <w:r>
        <w:rPr>
          <w:rFonts w:hint="eastAsia" w:ascii="Times New Roman" w:hAnsi="Times New Roman" w:eastAsia="Times New Roman" w:cs="Times New Roman"/>
        </w:rPr>
        <w:t>：</w:t>
      </w:r>
      <w:r>
        <w:rPr>
          <w:rFonts w:hint="eastAsia" w:ascii="Times New Roman" w:hAnsi="Times New Roman" w:eastAsia="FangSong" w:cs="Times New Roman"/>
        </w:rPr>
        <w:t>该反应实际上给出了两种化合物的混合物</w:t>
      </w:r>
    </w:p>
    <w:p>
      <w:pPr>
        <w:spacing w:before="160" w:after="80"/>
      </w:pPr>
      <w:r>
        <w:pict>
          <v:rect style="width:0;height:1.5pt" o:hralign="center" o:hrstd="t" o:hr="t"/>
        </w:pict>
      </w:r>
    </w:p>
    <w:bookmarkEnd w:id="477"/>
    <w:bookmarkStart w:id="484" w:name="ch18-p6-氟丙酮酸钠nmr是否匹配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Times New Roman" w:cs="Times New Roman"/>
        </w:rPr>
        <w:t>Ch18-P6-</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479" name="Picture"/>
            <a:graphic>
              <a:graphicData uri="http://schemas.openxmlformats.org/drawingml/2006/picture">
                <pic:pic>
                  <pic:nvPicPr>
                    <pic:cNvPr descr="43be9dfaf2682d24bc4f466d062655b131e41fc87a56949285b4bb5ca1b42e47.jpg" id="480" name="Picture"/>
                    <pic:cNvPicPr>
                      <a:picLocks noChangeArrowheads="1" noChangeAspect="1"/>
                    </pic:cNvPicPr>
                  </pic:nvPicPr>
                  <pic:blipFill>
                    <a:blip r:embed="rId478"/>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proton NMR spectrum is all right as we expect a large shift: from the chart on p. 276 of the textbook, we can predict 1.3 + 1(C=O) + 2(F) = 4.3 ppm and the coupling to fluorine is fine. The carbon NMR shows the carboxylate carbon at 176 ppm with a small coupling to F as it is so far away.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carbon is at 86.1 ppm with a huge coupling as it is joined directly to F. So far, so good. But what about the C=O group itself? We should expect it at about 200 ppm but it is at 83.5 with the expected intermediate coupling. It cannot be a carbonyl group at all. So what could have happened in D</w:t>
      </w:r>
      <w:r>
        <w:rPr>
          <w:rFonts w:ascii="Times New Roman" w:hAnsi="Times New Roman" w:eastAsia="Times New Roman" w:cs="Times New Roman"/>
          <w:vertAlign w:val="subscript"/>
        </w:rPr>
        <w:t>2</w:t>
      </w:r>
      <w:r>
        <w:rPr>
          <w:rFonts w:ascii="Times New Roman" w:hAnsi="Times New Roman" w:eastAsia="Times New Roman" w:cs="Times New Roman"/>
        </w:rPr>
        <w:t>O? The obvious answer is that a hydrate is formed from this very electrophilic carbonyl group.</w:t>
      </w:r>
    </w:p>
    <w:p>
      <w:pPr>
        <w:pStyle w:val="BodyText"/>
        <w:spacing w:before="160" w:after="80"/>
        <w:jc w:val="center"/>
      </w:pPr>
      <w:r>
        <w:rPr>
          <w:rFonts w:ascii="Times New Roman" w:hAnsi="Times New Roman" w:eastAsia="Times New Roman" w:cs="Times New Roman"/>
        </w:rPr>
        <w:drawing>
          <wp:inline>
            <wp:extent cx="3600000" cy="752440"/>
            <wp:effectExtent b="0" l="0" r="0" t="0"/>
            <wp:docPr descr="" title="" id="482" name="Picture"/>
            <a:graphic>
              <a:graphicData uri="http://schemas.openxmlformats.org/drawingml/2006/picture">
                <pic:pic>
                  <pic:nvPicPr>
                    <pic:cNvPr descr="ce26f9534ebb3a8604d9937f49862aaf625accdc2cfca7725cb1dccb37683d78.jpg" id="483" name="Picture"/>
                    <pic:cNvPicPr>
                      <a:picLocks noChangeArrowheads="1" noChangeAspect="1"/>
                    </pic:cNvPicPr>
                  </pic:nvPicPr>
                  <pic:blipFill>
                    <a:blip r:embed="rId481"/>
                    <a:stretch>
                      <a:fillRect/>
                    </a:stretch>
                  </pic:blipFill>
                  <pic:spPr bwMode="auto">
                    <a:xfrm>
                      <a:off x="0" y="0"/>
                      <a:ext cx="3600000" cy="7524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：δH</w:t>
      </w:r>
      <w:r>
        <w:rPr>
          <w:rFonts w:ascii="Times New Roman" w:hAnsi="Times New Roman" w:eastAsia="Times New Roman" w:cs="Times New Roman"/>
        </w:rPr>
        <w:t xml:space="preserve"> 4.43 (2H, d, J = 47 Hz)</w:t>
      </w:r>
    </w:p>
    <w:p>
      <w:pPr>
        <w:pStyle w:val="Compact"/>
        <w:numPr>
          <w:ilvl w:val="1"/>
          <w:numId w:val="1042"/>
        </w:numPr>
      </w:pPr>
      <w:r>
        <w:rPr>
          <w:rFonts w:hint="eastAsia" w:ascii="Times New Roman" w:hAnsi="Times New Roman" w:eastAsia="FangSong" w:cs="Times New Roman"/>
        </w:rPr>
        <w:t>化学位移估算</w:t>
      </w:r>
      <w:r>
        <w:rPr>
          <w:rFonts w:hint="eastAsia" w:ascii="Times New Roman" w:hAnsi="Times New Roman" w:eastAsia="Times New Roman" w:cs="Times New Roman"/>
        </w:rPr>
        <w:t>：1.5（</w:t>
      </w:r>
      <w:r>
        <w:rPr>
          <w:rFonts w:hint="eastAsia" w:ascii="Times New Roman" w:hAnsi="Times New Roman" w:eastAsia="FangSong" w:cs="Times New Roman"/>
        </w:rPr>
        <w:t>基准</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4.5 ppm → </w:t>
      </w:r>
      <w:r>
        <w:rPr>
          <w:rFonts w:hint="eastAsia" w:ascii="Times New Roman" w:hAnsi="Times New Roman" w:eastAsia="FangSong" w:cs="Times New Roman"/>
        </w:rPr>
        <w:t xml:space="preserve">与实测</w:t>
      </w:r>
      <w:r>
        <w:rPr>
          <w:rFonts w:ascii="Times New Roman" w:hAnsi="Times New Roman" w:eastAsia="Times New Roman" w:cs="Times New Roman"/>
        </w:rPr>
        <w:t xml:space="preserve"> 4.43 </w:t>
      </w:r>
      <w:r>
        <w:rPr>
          <w:rFonts w:hint="eastAsia" w:ascii="Times New Roman" w:hAnsi="Times New Roman" w:eastAsia="FangSong" w:cs="Times New Roman"/>
        </w:rPr>
        <w:t xml:space="preserve">吻合</w:t>
      </w:r>
    </w:p>
    <w:p>
      <w:pPr>
        <w:pStyle w:val="Compact"/>
        <w:numPr>
          <w:ilvl w:val="1"/>
          <w:numId w:val="1042"/>
        </w:numPr>
      </w:pPr>
      <w:r>
        <w:rPr>
          <w:rFonts w:ascii="Times New Roman" w:hAnsi="Times New Roman" w:eastAsia="Times New Roman" w:cs="Times New Roman"/>
        </w:rPr>
        <w:t xml:space="preserve">J = 47 </w:t>
      </w:r>
      <w:r>
        <w:rPr>
          <w:rFonts w:hint="eastAsia" w:ascii="Times New Roman" w:hAnsi="Times New Roman" w:eastAsia="Times New Roman" w:cs="Times New Roman"/>
        </w:rPr>
        <w:t>Hz：</w:t>
      </w:r>
      <w:r>
        <w:rPr>
          <w:rFonts w:hint="eastAsia" w:ascii="Times New Roman" w:hAnsi="Times New Roman" w:eastAsia="FangSong" w:cs="Times New Roman"/>
        </w:rPr>
        <w:t>典型的</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J_HF（H-C-F</w:t>
      </w:r>
      <w:r>
        <w:rPr>
          <w:rFonts w:ascii="Times New Roman" w:hAnsi="Times New Roman" w:eastAsia="Times New Roman" w:cs="Times New Roman"/>
        </w:rPr>
        <w:t xml:space="preserve"> </w:t>
      </w:r>
      <w:r>
        <w:rPr>
          <w:rFonts w:hint="eastAsia" w:ascii="Times New Roman" w:hAnsi="Times New Roman" w:eastAsia="FangSong" w:cs="Times New Roman"/>
        </w:rPr>
        <w:t>直接偶合</w:t>
      </w:r>
      <w:r>
        <w:rPr>
          <w:rFonts w:hint="eastAsia" w:ascii="Times New Roman" w:hAnsi="Times New Roman" w:eastAsia="Times New Roman" w:cs="Times New Roman"/>
        </w:rPr>
        <w:t>，</w:t>
      </w:r>
      <w:r>
        <w:rPr>
          <w:rFonts w:hint="eastAsia" w:ascii="Times New Roman" w:hAnsi="Times New Roman" w:eastAsia="FangSong" w:cs="Times New Roman"/>
        </w:rPr>
        <w:t>非常大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确认</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基团</w:t>
      </w:r>
    </w:p>
    <w:p>
      <w:pPr>
        <w:numPr>
          <w:ilvl w:val="0"/>
          <w:numId w:val="1041"/>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43"/>
        </w:numPr>
      </w:pPr>
      <w:r>
        <w:rPr>
          <w:rFonts w:ascii="Times New Roman" w:hAnsi="Times New Roman" w:eastAsia="Times New Roman" w:cs="Times New Roman"/>
        </w:rPr>
        <w:t xml:space="preserve">δC 176.1 (d, J = 2 Hz) →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F </w:t>
      </w: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偶合小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p>
    <w:p>
      <w:pPr>
        <w:pStyle w:val="Compact"/>
        <w:numPr>
          <w:ilvl w:val="1"/>
          <w:numId w:val="1043"/>
        </w:numPr>
      </w:pPr>
      <w:r>
        <w:rPr>
          <w:rFonts w:ascii="Times New Roman" w:hAnsi="Times New Roman" w:eastAsia="Times New Roman" w:cs="Times New Roman"/>
        </w:rPr>
        <w:t xml:space="preserve">δC 86.1 (d, J = 171 Hz) → </w:t>
      </w:r>
      <w:r>
        <w:rPr>
          <w:rFonts w:hint="eastAsia" w:ascii="Times New Roman" w:hAnsi="Times New Roman" w:eastAsia="FangSong" w:cs="Times New Roman"/>
        </w:rPr>
        <w:t xml:space="preserve">直接连</w:t>
      </w:r>
      <w:r>
        <w:rPr>
          <w:rFonts w:ascii="Times New Roman" w:hAnsi="Times New Roman" w:eastAsia="Times New Roman" w:cs="Times New Roman"/>
        </w:rPr>
        <w:t xml:space="preserve"> F </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J_CF</w:t>
      </w:r>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p>
    <w:p>
      <w:pPr>
        <w:pStyle w:val="Compact"/>
        <w:numPr>
          <w:ilvl w:val="1"/>
          <w:numId w:val="1043"/>
        </w:numPr>
      </w:pPr>
      <w:r>
        <w:rPr>
          <w:rFonts w:ascii="Times New Roman" w:hAnsi="Times New Roman" w:eastAsia="Times New Roman" w:cs="Times New Roman"/>
          <w:b/>
          <w:bCs/>
        </w:rPr>
        <w:t xml:space="preserve">δC 83.5 (d, J = 22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问题所在</w:t>
      </w:r>
      <w:r>
        <w:rPr>
          <w:rFonts w:hint="eastAsia" w:ascii="Times New Roman" w:hAnsi="Times New Roman" w:eastAsia="Times New Roman" w:cs="Times New Roman"/>
        </w:rPr>
        <w:t>！</w:t>
      </w:r>
      <w:r>
        <w:rPr>
          <w:rFonts w:hint="eastAsia" w:ascii="Times New Roman" w:hAnsi="Times New Roman" w:eastAsia="FangSong" w:cs="Times New Roman"/>
        </w:rPr>
        <w:t>这应该是</w:t>
      </w:r>
      <w:r>
        <w:rPr>
          <w:rFonts w:ascii="Times New Roman" w:hAnsi="Times New Roman" w:eastAsia="Times New Roman" w:cs="Times New Roman"/>
        </w:rPr>
        <w:t xml:space="preserve"> C=O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预期位移</w:t>
      </w:r>
      <w:r>
        <w:rPr>
          <w:rFonts w:ascii="Times New Roman" w:hAnsi="Times New Roman" w:eastAsia="Times New Roman" w:cs="Times New Roman"/>
        </w:rPr>
        <w:t xml:space="preserve"> ~200 </w:t>
      </w:r>
      <w:r>
        <w:rPr>
          <w:rFonts w:hint="eastAsia" w:ascii="Times New Roman" w:hAnsi="Times New Roman" w:eastAsia="Times New Roman" w:cs="Times New Roman"/>
        </w:rPr>
        <w:t>ppm，</w:t>
      </w:r>
      <w:r>
        <w:rPr>
          <w:rFonts w:hint="eastAsia" w:ascii="Times New Roman" w:hAnsi="Times New Roman" w:eastAsia="FangSong" w:cs="Times New Roman"/>
        </w:rPr>
        <w:t>但实际只有</w:t>
      </w:r>
      <w:r>
        <w:rPr>
          <w:rFonts w:ascii="Times New Roman" w:hAnsi="Times New Roman" w:eastAsia="Times New Roman" w:cs="Times New Roman"/>
        </w:rPr>
        <w:t xml:space="preserve"> 83.5 ppm</w:t>
      </w:r>
    </w:p>
    <w:p>
      <w:pPr>
        <w:numPr>
          <w:ilvl w:val="0"/>
          <w:numId w:val="1041"/>
        </w:numPr>
      </w:pPr>
      <w:r>
        <w:rPr>
          <w:rFonts w:hint="eastAsia" w:ascii="Times New Roman" w:hAnsi="Times New Roman" w:eastAsia="FangSong" w:cs="Times New Roman"/>
          <w:b/>
          <w:bCs/>
        </w:rPr>
        <w:t xml:space="preserve">关键发现</w:t>
      </w:r>
      <w:r>
        <w:rPr>
          <w:rFonts w:hint="eastAsia" w:ascii="Times New Roman" w:hAnsi="Times New Roman" w:eastAsia="Times New Roman" w:cs="Times New Roman"/>
        </w:rPr>
        <w:t xml:space="preserve">：δC</w:t>
      </w:r>
      <w:r>
        <w:rPr>
          <w:rFonts w:ascii="Times New Roman" w:hAnsi="Times New Roman" w:eastAsia="Times New Roman" w:cs="Times New Roman"/>
        </w:rPr>
        <w:t xml:space="preserve"> 83.5 </w:t>
      </w:r>
      <w:r>
        <w:rPr>
          <w:rFonts w:hint="eastAsia" w:ascii="Times New Roman" w:hAnsi="Times New Roman" w:eastAsia="FangSong" w:cs="Times New Roman"/>
        </w:rPr>
        <w:t>远低于酮羰基的预期值</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而接近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碳的位移范围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该碳不是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而是水合形式</w:t>
      </w:r>
      <w:r>
        <w:rPr>
          <w:rFonts w:hint="eastAsia" w:ascii="Times New Roman" w:hAnsi="Times New Roman" w:eastAsia="Times New Roman" w:cs="Times New Roman"/>
        </w:rPr>
        <w:t>（gem-diol）：–C(OH)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氟丙酮酸钠在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中以</w:t>
      </w:r>
      <w:r>
        <w:rPr>
          <w:rFonts w:ascii="Times New Roman" w:hAnsi="Times New Roman" w:eastAsia="Times New Roman" w:cs="Times New Roman"/>
        </w:rPr>
        <w:t xml:space="preserve"> </w:t>
      </w:r>
      <w:r>
        <w:rPr>
          <w:rFonts w:hint="eastAsia" w:ascii="Times New Roman" w:hAnsi="Times New Roman" w:eastAsia="FangSong" w:cs="Times New Roman"/>
          <w:b/>
          <w:bCs/>
        </w:rPr>
        <w:t>水合物</w:t>
      </w:r>
      <w:r>
        <w:rPr>
          <w:rFonts w:hint="eastAsia" w:ascii="Times New Roman" w:hAnsi="Times New Roman" w:eastAsia="Times New Roman" w:cs="Times New Roman"/>
          <w:b/>
          <w:bCs/>
        </w:rPr>
        <w:t>（hydrate）</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的强吸电子效应使酮羰基极度亲电</w:t>
      </w:r>
      <w:r>
        <w:rPr>
          <w:rFonts w:hint="eastAsia" w:ascii="Times New Roman" w:hAnsi="Times New Roman" w:eastAsia="Times New Roman" w:cs="Times New Roman"/>
        </w:rPr>
        <w:t>，</w:t>
      </w:r>
      <w:r>
        <w:rPr>
          <w:rFonts w:hint="eastAsia" w:ascii="Times New Roman" w:hAnsi="Times New Roman" w:eastAsia="FangSong" w:cs="Times New Roman"/>
        </w:rPr>
        <w:t>与水加成形成稳定的偕二醇</w:t>
      </w:r>
    </w:p>
    <w:p>
      <w:pPr>
        <w:spacing w:before="160" w:after="80"/>
      </w:pPr>
      <w:r>
        <w:pict>
          <v:rect style="width:0;height:1.5pt" o:hralign="center" o:hrstd="t" o:hr="t"/>
        </w:pict>
      </w:r>
    </w:p>
    <w:bookmarkEnd w:id="484"/>
    <w:bookmarkStart w:id="500" w:name="ch18-p8-两个反应产物全光谱确定"/>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Ch18-P8-</w:t>
      </w:r>
      <w:r>
        <w:rPr>
          <w:rFonts w:hint="eastAsia" w:ascii="Times New Roman" w:hAnsi="Times New Roman" w:eastAsia="SimHei" w:cs="Times New Roman"/>
        </w:rPr>
        <w:t>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486" name="Picture"/>
            <a:graphic>
              <a:graphicData uri="http://schemas.openxmlformats.org/drawingml/2006/picture">
                <pic:pic>
                  <pic:nvPicPr>
                    <pic:cNvPr descr="f59c9b198e81d11ae5cdc4dfa3f8a170950a0eb0987e16c49b6ccd4c6d02db37.jpg" id="487" name="Picture"/>
                    <pic:cNvPicPr>
                      <a:picLocks noChangeArrowheads="1" noChangeAspect="1"/>
                    </pic:cNvPicPr>
                  </pic:nvPicPr>
                  <pic:blipFill>
                    <a:blip r:embed="rId485"/>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is much simpler so we start with that. The two reagents are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these add up to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(230) so 60 has been lost. This looks like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less likely (because it must be saturated—it has no double bond equivalents),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 If the first is right, A is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which at least fits the proton NMR. The IR suggests two carbonyl groups. The </w:t>
      </w:r>
      <w:r>
        <w:rPr>
          <w:rFonts w:ascii="Times New Roman" w:hAnsi="Times New Roman" w:eastAsia="Times New Roman" w:cs="Times New Roman"/>
          <w:vertAlign w:val="superscript"/>
        </w:rPr>
        <w:t>13</w:t>
      </w:r>
      <w:r>
        <w:rPr>
          <w:rFonts w:ascii="Times New Roman" w:hAnsi="Times New Roman" w:eastAsia="Times New Roman" w:cs="Times New Roman"/>
        </w:rPr>
        <w:t>C NMR shows only one, but there must be some symmetry as there are only five signals for eight carbon atoms. The only unsaturation we have identified is the two carbonyl groups so the signal at 105 ppm is very strange. It must be next to two oxygen atoms to have such a large shift. Either 22 or 105 must be the C of CMe</w:t>
      </w:r>
      <w:r>
        <w:rPr>
          <w:rFonts w:ascii="Times New Roman" w:hAnsi="Times New Roman" w:eastAsia="Times New Roman" w:cs="Times New Roman"/>
          <w:vertAlign w:val="subscript"/>
        </w:rPr>
        <w:t>2</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would have four double bond equivalents, so the last two degrees of unsaturation must be rings. The cyclopropane provides one and the other must link the two oxygen atoms in the second part-structure. So we have:</w:t>
      </w:r>
    </w:p>
    <w:p>
      <w:pPr>
        <w:pStyle w:val="BodyText"/>
        <w:spacing w:before="160" w:after="80"/>
        <w:jc w:val="center"/>
      </w:pPr>
      <w:r>
        <w:rPr>
          <w:rFonts w:ascii="Times New Roman" w:hAnsi="Times New Roman" w:eastAsia="Times New Roman" w:cs="Times New Roman"/>
        </w:rPr>
        <w:drawing>
          <wp:inline>
            <wp:extent cx="3600000" cy="550889"/>
            <wp:effectExtent b="0" l="0" r="0" t="0"/>
            <wp:docPr descr="" title="" id="489" name="Picture"/>
            <a:graphic>
              <a:graphicData uri="http://schemas.openxmlformats.org/drawingml/2006/picture">
                <pic:pic>
                  <pic:nvPicPr>
                    <pic:cNvPr descr="36af6bafda5d470645b283bf748819da8678bfa2486f919b86d98edb37da9d64.jpg" id="490" name="Picture"/>
                    <pic:cNvPicPr>
                      <a:picLocks noChangeArrowheads="1" noChangeAspect="1"/>
                    </pic:cNvPicPr>
                  </pic:nvPicPr>
                  <pic:blipFill>
                    <a:blip r:embed="rId488"/>
                    <a:stretch>
                      <a:fillRect/>
                    </a:stretch>
                  </pic:blipFill>
                  <pic:spPr bwMode="auto">
                    <a:xfrm>
                      <a:off x="0" y="0"/>
                      <a:ext cx="3600000" cy="5508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accounts for all the atoms in A so all we need to do is join these two fragments together! The carbonyls are arranged rather like those in cyclic anhydrides and the two carbonyl peaks must be the symmetric and antisymmetric stretches.</w:t>
      </w:r>
    </w:p>
    <w:p>
      <w:pPr>
        <w:pStyle w:val="BodyText"/>
        <w:spacing w:before="160" w:after="80"/>
        <w:jc w:val="center"/>
      </w:pPr>
      <w:r>
        <w:rPr>
          <w:rFonts w:ascii="Times New Roman" w:hAnsi="Times New Roman" w:eastAsia="Times New Roman" w:cs="Times New Roman"/>
        </w:rPr>
        <w:drawing>
          <wp:inline>
            <wp:extent cx="3600000" cy="855520"/>
            <wp:effectExtent b="0" l="0" r="0" t="0"/>
            <wp:docPr descr="" title="" id="492" name="Picture"/>
            <a:graphic>
              <a:graphicData uri="http://schemas.openxmlformats.org/drawingml/2006/picture">
                <pic:pic>
                  <pic:nvPicPr>
                    <pic:cNvPr descr="7676ef62edb0628542b7ed741d616fda95ae49738cea2e7078b24b143b857543.jpg" id="493" name="Picture"/>
                    <pic:cNvPicPr>
                      <a:picLocks noChangeArrowheads="1" noChangeAspect="1"/>
                    </pic:cNvPicPr>
                  </pic:nvPicPr>
                  <pic:blipFill>
                    <a:blip r:embed="rId491"/>
                    <a:stretch>
                      <a:fillRect/>
                    </a:stretch>
                  </pic:blipFill>
                  <pic:spPr bwMode="auto">
                    <a:xfrm>
                      <a:off x="0" y="0"/>
                      <a:ext cx="3600000" cy="8555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has nitrogen in it (it has an odd molecular weight) and clearly has a benzene ring from the NMR spectra, so we can put down PhN (= 91) as part of the structure. It also has two carbonyl groups (in the IR the one at 1670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looks like an amide) and they are both acid derivatives (you can see that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There are three aliphatic carbons, two CH</w:t>
      </w:r>
      <w:r>
        <w:rPr>
          <w:rFonts w:ascii="Times New Roman" w:hAnsi="Times New Roman" w:eastAsia="Times New Roman" w:cs="Times New Roman"/>
          <w:vertAlign w:val="subscript"/>
        </w:rPr>
        <w:t>2</w:t>
      </w:r>
      <w:r>
        <w:rPr>
          <w:rFonts w:ascii="Times New Roman" w:hAnsi="Times New Roman" w:eastAsia="Times New Roman" w:cs="Times New Roman"/>
        </w:rPr>
        <w:t>s and one CH. Adding that together gives C</w:t>
      </w:r>
      <w:r>
        <w:rPr>
          <w:rFonts w:ascii="Times New Roman" w:hAnsi="Times New Roman" w:eastAsia="Times New Roman" w:cs="Times New Roman"/>
          <w:vertAlign w:val="subscript"/>
        </w:rPr>
        <w:t>11</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188 so there is 17 missing that looks like OH. Since we need a second acid derivative and the OH is the only remaining heteroatom, it must be a carboxylic acid. Given that the CH is a triplet, it must be joined to one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as they are both multiplets, they must be joined to each other. There is one double bond equivalent to account for and that must be a ring. So we have:</w:t>
      </w:r>
    </w:p>
    <w:p>
      <w:pPr>
        <w:pStyle w:val="BodyText"/>
        <w:spacing w:before="160" w:after="80"/>
        <w:jc w:val="center"/>
      </w:pPr>
      <w:r>
        <w:rPr>
          <w:rFonts w:ascii="Times New Roman" w:hAnsi="Times New Roman" w:eastAsia="Times New Roman" w:cs="Times New Roman"/>
        </w:rPr>
        <w:drawing>
          <wp:inline>
            <wp:extent cx="3600000" cy="703218"/>
            <wp:effectExtent b="0" l="0" r="0" t="0"/>
            <wp:docPr descr="" title="" id="495" name="Picture"/>
            <a:graphic>
              <a:graphicData uri="http://schemas.openxmlformats.org/drawingml/2006/picture">
                <pic:pic>
                  <pic:nvPicPr>
                    <pic:cNvPr descr="d639d10b2b923aac4059e85d25bb18eebb73401c56728a01770d3d86bcd80f17.jpg" id="496" name="Picture"/>
                    <pic:cNvPicPr>
                      <a:picLocks noChangeArrowheads="1" noChangeAspect="1"/>
                    </pic:cNvPicPr>
                  </pic:nvPicPr>
                  <pic:blipFill>
                    <a:blip r:embed="rId494"/>
                    <a:stretch>
                      <a:fillRect/>
                    </a:stretch>
                  </pic:blipFill>
                  <pic:spPr bwMode="auto">
                    <a:xfrm>
                      <a:off x="0" y="0"/>
                      <a:ext cx="3600000" cy="7032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To assemble these three fragments into a molecule we must plug the amide into the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fragment and put the CO</w:t>
      </w:r>
      <w:r>
        <w:rPr>
          <w:rFonts w:ascii="Times New Roman" w:hAnsi="Times New Roman" w:eastAsia="Times New Roman" w:cs="Times New Roman"/>
          <w:vertAlign w:val="subscript"/>
        </w:rPr>
        <w:t>2</w:t>
      </w:r>
      <w:r>
        <w:rPr>
          <w:rFonts w:ascii="Times New Roman" w:hAnsi="Times New Roman" w:eastAsia="Times New Roman" w:cs="Times New Roman"/>
        </w:rPr>
        <w:t>H group in the last free position. We can do this in two ways. Proton NMR distinguishes them. The end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attached either to the nitrogen atom (which would give an estimated shift of 3.2 ppm) or to the carbonyl group (estimated shift 2.2 ppm) of the amide. The observed value (3.92) fits the first better. A similar estimate for the CH gives the same answer and the first structure is indeed correct.</w:t>
      </w:r>
    </w:p>
    <w:p>
      <w:pPr>
        <w:pStyle w:val="BodyText"/>
        <w:spacing w:before="160" w:after="80"/>
        <w:jc w:val="center"/>
      </w:pPr>
      <w:r>
        <w:rPr>
          <w:rFonts w:ascii="Times New Roman" w:hAnsi="Times New Roman" w:eastAsia="Times New Roman" w:cs="Times New Roman"/>
        </w:rPr>
        <w:drawing>
          <wp:inline>
            <wp:extent cx="3600000" cy="746240"/>
            <wp:effectExtent b="0" l="0" r="0" t="0"/>
            <wp:docPr descr="" title="" id="498" name="Picture"/>
            <a:graphic>
              <a:graphicData uri="http://schemas.openxmlformats.org/drawingml/2006/picture">
                <pic:pic>
                  <pic:nvPicPr>
                    <pic:cNvPr descr="317a00f89eb66fe8142e26be6390e08ff634105bb2bf68a423883b72513e6779.jpg" id="499" name="Picture"/>
                    <pic:cNvPicPr>
                      <a:picLocks noChangeArrowheads="1" noChangeAspect="1"/>
                    </pic:cNvPicPr>
                  </pic:nvPicPr>
                  <pic:blipFill>
                    <a:blip r:embed="rId497"/>
                    <a:stretch>
                      <a:fillRect/>
                    </a:stretch>
                  </pic:blipFill>
                  <pic:spPr bwMode="auto">
                    <a:xfrm>
                      <a:off x="0" y="0"/>
                      <a:ext cx="3600000" cy="7462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w:t>
      </w:r>
    </w:p>
    <w:p>
      <w:pPr>
        <w:pStyle w:val="Compact"/>
        <w:numPr>
          <w:ilvl w:val="0"/>
          <w:numId w:val="1044"/>
        </w:numPr>
      </w:pPr>
      <w:r>
        <w:rPr>
          <w:rFonts w:hint="eastAsia" w:ascii="Times New Roman" w:hAnsi="Times New Roman" w:eastAsia="FangSong" w:cs="Times New Roman"/>
          <w:b/>
          <w:bCs/>
        </w:rPr>
        <w:t xml:space="preserve">反应物加和</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(230)，</w:t>
      </w:r>
      <w:r>
        <w:rPr>
          <w:rFonts w:hint="eastAsia" w:ascii="Times New Roman" w:hAnsi="Times New Roman" w:eastAsia="FangSong" w:cs="Times New Roman"/>
        </w:rPr>
        <w:t>产物</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170 →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60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对称性分析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仅</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信号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分子具有对称性</w:t>
      </w:r>
    </w:p>
    <w:p>
      <w:pPr>
        <w:pStyle w:val="Compact"/>
        <w:numPr>
          <w:ilvl w:val="0"/>
          <w:numId w:val="104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：1773</w:t>
      </w:r>
      <w:r>
        <w:rPr>
          <w:rFonts w:ascii="Times New Roman" w:hAnsi="Times New Roman" w:eastAsia="Times New Roman" w:cs="Times New Roman"/>
        </w:rPr>
        <w:t xml:space="preserve"> + 1754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双峰</w:t>
      </w:r>
      <w:r>
        <w:rPr>
          <w:rFonts w:ascii="Times New Roman" w:hAnsi="Times New Roman" w:eastAsia="Times New Roman" w:cs="Times New Roman"/>
        </w:rPr>
        <w:t xml:space="preserve"> → </w:t>
      </w:r>
      <w:r>
        <w:rPr>
          <w:rFonts w:hint="eastAsia" w:ascii="Times New Roman" w:hAnsi="Times New Roman" w:eastAsia="FangSong" w:cs="Times New Roman"/>
        </w:rPr>
        <w:t>酸酐的对称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w:t>
      </w:r>
    </w:p>
    <w:p>
      <w:pPr>
        <w:pStyle w:val="Compact"/>
        <w:numPr>
          <w:ilvl w:val="0"/>
          <w:numId w:val="1044"/>
        </w:numPr>
      </w:pPr>
      <w:r>
        <w:rPr>
          <w:rFonts w:hint="eastAsia" w:ascii="Times New Roman" w:hAnsi="Times New Roman" w:eastAsia="FangSong" w:cs="Times New Roman"/>
          <w:b/>
          <w:bCs/>
        </w:rPr>
        <w:t xml:space="preserve">特殊化学位移</w:t>
      </w:r>
      <w:r>
        <w:rPr>
          <w:rFonts w:hint="eastAsia" w:ascii="Times New Roman" w:hAnsi="Times New Roman" w:eastAsia="Times New Roman" w:cs="Times New Roman"/>
        </w:rPr>
        <w:t xml:space="preserve">：δC</w:t>
      </w:r>
      <w:r>
        <w:rPr>
          <w:rFonts w:ascii="Times New Roman" w:hAnsi="Times New Roman" w:eastAsia="Times New Roman" w:cs="Times New Roman"/>
        </w:rPr>
        <w:t xml:space="preserve"> 105 ppm → </w:t>
      </w:r>
      <w:r>
        <w:rPr>
          <w:rFonts w:hint="eastAsia" w:ascii="Times New Roman" w:hAnsi="Times New Roman" w:eastAsia="FangSong" w:cs="Times New Roman"/>
        </w:rPr>
        <w:t>碳连接两个氧原子</w:t>
      </w:r>
      <w:r>
        <w:rPr>
          <w:rFonts w:hint="eastAsia" w:ascii="Times New Roman" w:hAnsi="Times New Roman" w:eastAsia="Times New Roman" w:cs="Times New Roman"/>
        </w:rPr>
        <w:t>（</w:t>
      </w:r>
      <w:r>
        <w:rPr>
          <w:rFonts w:hint="eastAsia" w:ascii="Times New Roman" w:hAnsi="Times New Roman" w:eastAsia="FangSong" w:cs="Times New Roman"/>
        </w:rPr>
        <w:t>环丙烷缩酮碳</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环丙烷二甲酸酐与丙酮的缩合产物</w:t>
      </w:r>
      <w:r>
        <w:rPr>
          <w:rFonts w:hint="eastAsia" w:ascii="Times New Roman" w:hAnsi="Times New Roman" w:eastAsia="Times New Roman" w:cs="Times New Roman"/>
        </w:rPr>
        <w:t>（</w:t>
      </w:r>
      <w:r>
        <w:rPr>
          <w:rFonts w:hint="eastAsia" w:ascii="Times New Roman" w:hAnsi="Times New Roman" w:eastAsia="FangSong" w:cs="Times New Roman"/>
        </w:rPr>
        <w:t>环丙烷</w:t>
      </w:r>
      <w:r>
        <w:rPr>
          <w:rFonts w:hint="eastAsia" w:ascii="Times New Roman" w:hAnsi="Times New Roman" w:eastAsia="Times New Roman" w:cs="Times New Roman"/>
        </w:rPr>
        <w:t>-1,1-</w:t>
      </w:r>
      <w:r>
        <w:rPr>
          <w:rFonts w:hint="eastAsia" w:ascii="Times New Roman" w:hAnsi="Times New Roman" w:eastAsia="FangSong" w:cs="Times New Roman"/>
        </w:rPr>
        <w:t>二甲醇的环状碳酸酯</w:t>
      </w:r>
      <w:r>
        <w:rPr>
          <w:rFonts w:hint="eastAsia" w:ascii="Times New Roman" w:hAnsi="Times New Roman" w:eastAsia="Times New Roman" w:cs="Times New Roman"/>
        </w:rPr>
        <w:t>/</w:t>
      </w:r>
      <w:r>
        <w:rPr>
          <w:rFonts w:hint="eastAsia" w:ascii="Times New Roman" w:hAnsi="Times New Roman" w:eastAsia="FangSong" w:cs="Times New Roman"/>
        </w:rPr>
        <w:t>酸酐结构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p>
    <w:p>
      <w:pPr>
        <w:pStyle w:val="Compact"/>
        <w:numPr>
          <w:ilvl w:val="0"/>
          <w:numId w:val="1045"/>
        </w:numPr>
      </w:pPr>
      <w:r>
        <w:rPr>
          <w:rFonts w:hint="eastAsia" w:ascii="Times New Roman" w:hAnsi="Times New Roman" w:eastAsia="FangSong" w:cs="Times New Roman"/>
          <w:b/>
          <w:bCs/>
        </w:rPr>
        <w:t xml:space="preserve">氮规则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205（</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含奇数个氮原子</w:t>
      </w:r>
    </w:p>
    <w:p>
      <w:pPr>
        <w:pStyle w:val="Compact"/>
        <w:numPr>
          <w:ilvl w:val="0"/>
          <w:numId w:val="1045"/>
        </w:numPr>
      </w:pPr>
      <w:r>
        <w:rPr>
          <w:rFonts w:hint="eastAsia" w:ascii="Times New Roman" w:hAnsi="Times New Roman" w:eastAsia="FangSong" w:cs="Times New Roman"/>
          <w:b/>
          <w:bCs/>
        </w:rPr>
        <w:t xml:space="preserve">碎片分析</w:t>
      </w:r>
      <w:r>
        <w:rPr>
          <w:rFonts w:hint="eastAsia" w:ascii="Times New Roman" w:hAnsi="Times New Roman" w:eastAsia="Times New Roman" w:cs="Times New Roman"/>
        </w:rPr>
        <w:t xml:space="preserve">：m/z</w:t>
      </w:r>
      <w:r>
        <w:rPr>
          <w:rFonts w:ascii="Times New Roman" w:hAnsi="Times New Roman" w:eastAsia="Times New Roman" w:cs="Times New Roman"/>
        </w:rPr>
        <w:t xml:space="preserve"> 105 (PhCO</w:t>
      </w:r>
      <w:r>
        <w:rPr>
          <w:rFonts w:ascii="Times New Roman" w:hAnsi="Times New Roman" w:eastAsia="Times New Roman" w:cs="Times New Roman"/>
          <w:vertAlign w:val="superscript"/>
        </w:rPr>
        <w:t>+</w:t>
      </w:r>
      <w:r>
        <w:rPr>
          <w:rFonts w:ascii="Times New Roman" w:hAnsi="Times New Roman" w:eastAsia="Times New Roman" w:cs="Times New Roman"/>
        </w:rPr>
        <w:t>) + 77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苯甲酰基</w:t>
      </w:r>
      <w:r>
        <w:rPr>
          <w:rFonts w:hint="eastAsia" w:ascii="Times New Roman" w:hAnsi="Times New Roman" w:eastAsia="Times New Roman" w:cs="Times New Roman"/>
        </w:rPr>
        <w:t>；m/z</w:t>
      </w:r>
      <w:r>
        <w:rPr>
          <w:rFonts w:ascii="Times New Roman" w:hAnsi="Times New Roman" w:eastAsia="Times New Roman" w:cs="Times New Roman"/>
        </w:rPr>
        <w:t xml:space="preserve"> 161 = M</w:t>
      </w:r>
      <w:r>
        <w:rPr>
          <w:rFonts w:ascii="Times New Roman" w:hAnsi="Times New Roman" w:eastAsia="Times New Roman" w:cs="Times New Roman"/>
          <w:vertAlign w:val="superscript"/>
        </w:rPr>
        <w:t>+</w:t>
      </w:r>
      <w:r>
        <w:rPr>
          <w:rFonts w:ascii="Times New Roman" w:hAnsi="Times New Roman" w:eastAsia="Times New Roman" w:cs="Times New Roman"/>
        </w:rPr>
        <w:t>-44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COOH</w:t>
      </w:r>
    </w:p>
    <w:p>
      <w:pPr>
        <w:pStyle w:val="Compact"/>
        <w:numPr>
          <w:ilvl w:val="0"/>
          <w:numId w:val="1045"/>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w:t>
      </w:r>
      <w:r>
        <w:rPr>
          <w:rFonts w:hint="eastAsia" w:ascii="Times New Roman" w:hAnsi="Times New Roman" w:eastAsia="FangSong" w:cs="Times New Roman"/>
        </w:rPr>
        <w:t>芳香区</w:t>
      </w:r>
      <w:r>
        <w:rPr>
          <w:rFonts w:ascii="Times New Roman" w:hAnsi="Times New Roman" w:eastAsia="Times New Roman" w:cs="Times New Roman"/>
        </w:rPr>
        <w:t xml:space="preserve"> 5H → </w:t>
      </w:r>
      <w:r>
        <w:rPr>
          <w:rFonts w:hint="eastAsia" w:ascii="Times New Roman" w:hAnsi="Times New Roman" w:eastAsia="FangSong" w:cs="Times New Roman"/>
        </w:rPr>
        <w:t>单取代苯</w:t>
      </w:r>
      <w:r>
        <w:rPr>
          <w:rFonts w:hint="eastAsia" w:ascii="Times New Roman" w:hAnsi="Times New Roman" w:eastAsia="Times New Roman" w:cs="Times New Roman"/>
        </w:rPr>
        <w:t>；3.92</w:t>
      </w:r>
      <w:r>
        <w:rPr>
          <w:rFonts w:ascii="Times New Roman" w:hAnsi="Times New Roman" w:eastAsia="Times New Roman" w:cs="Times New Roman"/>
        </w:rPr>
        <w:t xml:space="preserve"> (2H, m)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N；3.71</w:t>
      </w:r>
      <w:r>
        <w:rPr>
          <w:rFonts w:ascii="Times New Roman" w:hAnsi="Times New Roman" w:eastAsia="Times New Roman" w:cs="Times New Roman"/>
        </w:rPr>
        <w:t xml:space="preserve"> (1H, t) → CH</w:t>
      </w:r>
    </w:p>
    <w:p>
      <w:pPr>
        <w:pStyle w:val="Compact"/>
        <w:numPr>
          <w:ilvl w:val="0"/>
          <w:numId w:val="1045"/>
        </w:numPr>
      </w:pPr>
      <w:r>
        <w:rPr>
          <w:rFonts w:hint="eastAsia" w:ascii="Times New Roman" w:hAnsi="Times New Roman" w:eastAsia="FangSong" w:cs="Times New Roman"/>
          <w:b/>
          <w:bCs/>
        </w:rPr>
        <w:t xml:space="preserve">连接顺序</w:t>
      </w:r>
      <w:r>
        <w:rPr>
          <w:rFonts w:hint="eastAsia" w:ascii="Times New Roman" w:hAnsi="Times New Roman" w:eastAsia="Times New Roman" w:cs="Times New Roman"/>
        </w:rPr>
        <w:t>：PhCONH-CH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苯甲酰基</w:t>
      </w:r>
      <w:r>
        <w:rPr>
          <w:rFonts w:hint="eastAsia" w:ascii="Times New Roman" w:hAnsi="Times New Roman" w:eastAsia="Times New Roman" w:cs="Times New Roman"/>
        </w:rPr>
        <w:t>-β-</w:t>
      </w:r>
      <w:r>
        <w:rPr>
          <w:rFonts w:hint="eastAsia" w:ascii="Times New Roman" w:hAnsi="Times New Roman" w:eastAsia="FangSong" w:cs="Times New Roman"/>
        </w:rPr>
        <w:t>丙氨酸</w:t>
      </w:r>
      <w:r>
        <w:rPr>
          <w:rFonts w:hint="eastAsia" w:ascii="Times New Roman" w:hAnsi="Times New Roman" w:eastAsia="Times New Roman" w:cs="Times New Roman"/>
        </w:rPr>
        <w:t>（N-benzoyl-3-aminopropanoic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spacing w:before="160" w:after="80"/>
      </w:pPr>
      <w:r>
        <w:pict>
          <v:rect style="width:0;height:1.5pt" o:hralign="center" o:hrstd="t" o:hr="t"/>
        </w:pict>
      </w:r>
    </w:p>
    <w:bookmarkEnd w:id="500"/>
    <w:bookmarkStart w:id="504" w:name="ch18-p11-grandisol和z-ochtodenol结构确定"/>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Ch18-P11-Grandisol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J. M. Tumlinson et al., Science, 1969, 166, 1010; but see K. Mori et al., Liebigs Annalen, 1989, 969 for the spectra of ochtodenol and K. Narasaka, et al., Bull. Chem. Soc. Jap., 1991, 64, 1471 for the spectra of grandisol.</w:t>
      </w:r>
    </w:p>
    <w:p>
      <w:pPr>
        <w:pStyle w:val="BodyText"/>
      </w:pPr>
      <w:r>
        <w:rPr>
          <w:rFonts w:ascii="Times New Roman" w:hAnsi="Times New Roman" w:eastAsia="Times New Roman" w:cs="Times New Roman"/>
        </w:rPr>
        <w:t xml:space="preserve">These are the structures. If you have other answers, check that these structures fit the data better.</w:t>
      </w:r>
    </w:p>
    <w:p>
      <w:pPr>
        <w:pStyle w:val="BodyText"/>
        <w:spacing w:before="160" w:after="80"/>
        <w:jc w:val="center"/>
      </w:pPr>
      <w:r>
        <w:rPr>
          <w:rFonts w:ascii="Times New Roman" w:hAnsi="Times New Roman" w:eastAsia="Times New Roman" w:cs="Times New Roman"/>
        </w:rPr>
        <w:drawing>
          <wp:inline>
            <wp:extent cx="3600000" cy="1054610"/>
            <wp:effectExtent b="0" l="0" r="0" t="0"/>
            <wp:docPr descr="" title="" id="502" name="Picture"/>
            <a:graphic>
              <a:graphicData uri="http://schemas.openxmlformats.org/drawingml/2006/picture">
                <pic:pic>
                  <pic:nvPicPr>
                    <pic:cNvPr descr="440022f44625ecc4084828ea0556b63075142b87ed01c9eea35b4eb462a7440f.jpg" id="503" name="Picture"/>
                    <pic:cNvPicPr>
                      <a:picLocks noChangeArrowheads="1" noChangeAspect="1"/>
                    </pic:cNvPicPr>
                  </pic:nvPicPr>
                  <pic:blipFill>
                    <a:blip r:embed="rId501"/>
                    <a:stretch>
                      <a:fillRect/>
                    </a:stretch>
                  </pic:blipFill>
                  <pic:spPr bwMode="auto">
                    <a:xfrm>
                      <a:off x="0" y="0"/>
                      <a:ext cx="3600000" cy="10546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Z-ochtodenol：</w:t>
      </w:r>
    </w:p>
    <w:p>
      <w:pPr>
        <w:pStyle w:val="Compact"/>
        <w:numPr>
          <w:ilvl w:val="0"/>
          <w:numId w:val="1046"/>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154），</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46"/>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47"/>
        </w:numPr>
      </w:pPr>
      <w:r>
        <w:rPr>
          <w:rFonts w:ascii="Times New Roman" w:hAnsi="Times New Roman" w:eastAsia="Times New Roman" w:cs="Times New Roman"/>
        </w:rPr>
        <w:t xml:space="preserve">3350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w:t>
      </w:r>
    </w:p>
    <w:p>
      <w:pPr>
        <w:pStyle w:val="Compact"/>
        <w:numPr>
          <w:ilvl w:val="1"/>
          <w:numId w:val="1047"/>
        </w:numPr>
      </w:pPr>
      <w:r>
        <w:rPr>
          <w:rFonts w:ascii="Times New Roman" w:hAnsi="Times New Roman" w:eastAsia="Times New Roman" w:cs="Times New Roman"/>
        </w:rPr>
        <w:t xml:space="preserve">1660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较弱</w:t>
      </w:r>
      <w:r>
        <w:rPr>
          <w:rFonts w:hint="eastAsia" w:ascii="Times New Roman" w:hAnsi="Times New Roman" w:eastAsia="Times New Roman" w:cs="Times New Roman"/>
        </w:rPr>
        <w:t>，</w:t>
      </w:r>
      <w:r>
        <w:rPr>
          <w:rFonts w:hint="eastAsia" w:ascii="Times New Roman" w:hAnsi="Times New Roman" w:eastAsia="FangSong" w:cs="Times New Roman"/>
        </w:rPr>
        <w:t>可能为三取代烯</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48"/>
        </w:numPr>
      </w:pPr>
      <w:r>
        <w:rPr>
          <w:rFonts w:ascii="Times New Roman" w:hAnsi="Times New Roman" w:eastAsia="Times New Roman" w:cs="Times New Roman"/>
        </w:rPr>
        <w:t xml:space="preserve">δ 5.48 (1H, t, J=7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三取代双键上的</w:t>
      </w:r>
      <w:r>
        <w:rPr>
          <w:rFonts w:ascii="Times New Roman" w:hAnsi="Times New Roman" w:eastAsia="Times New Roman" w:cs="Times New Roman"/>
        </w:rPr>
        <w:t xml:space="preserve"> CH</w:t>
      </w:r>
    </w:p>
    <w:p>
      <w:pPr>
        <w:pStyle w:val="Compact"/>
        <w:numPr>
          <w:ilvl w:val="1"/>
          <w:numId w:val="1048"/>
        </w:numPr>
      </w:pPr>
      <w:r>
        <w:rPr>
          <w:rFonts w:ascii="Times New Roman" w:hAnsi="Times New Roman" w:eastAsia="Times New Roman" w:cs="Times New Roman"/>
        </w:rPr>
        <w:t xml:space="preserve">δ 4.11 (2H, d,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接</w:t>
      </w:r>
      <w:r>
        <w:rPr>
          <w:rFonts w:ascii="Times New Roman" w:hAnsi="Times New Roman" w:eastAsia="Times New Roman" w:cs="Times New Roman"/>
        </w:rPr>
        <w:t xml:space="preserve"> </w:t>
      </w:r>
      <w:r>
        <w:rPr>
          <w:rFonts w:hint="eastAsia" w:ascii="Times New Roman" w:hAnsi="Times New Roman" w:eastAsia="Times New Roman" w:cs="Times New Roman"/>
        </w:rPr>
        <w:t>OH（=CH-CH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与烯氢偶合</w:t>
      </w:r>
    </w:p>
    <w:p>
      <w:pPr>
        <w:pStyle w:val="Compact"/>
        <w:numPr>
          <w:ilvl w:val="1"/>
          <w:numId w:val="1048"/>
        </w:numPr>
      </w:pPr>
      <w:r>
        <w:rPr>
          <w:rFonts w:ascii="Times New Roman" w:hAnsi="Times New Roman" w:eastAsia="Times New Roman" w:cs="Times New Roman"/>
        </w:rPr>
        <w:t xml:space="preserve">δ 1.96 (2H, s) + 2.06 (2H, t, J=6 </w:t>
      </w:r>
      <w:r>
        <w:rPr>
          <w:rFonts w:hint="eastAsia" w:ascii="Times New Roman" w:hAnsi="Times New Roman" w:eastAsia="Times New Roman" w:cs="Times New Roman"/>
        </w:rPr>
        <w:t>Hz)：</w:t>
      </w:r>
      <w:r>
        <w:rPr>
          <w:rFonts w:hint="eastAsia" w:ascii="Times New Roman" w:hAnsi="Times New Roman" w:eastAsia="FangSong" w:cs="Times New Roman"/>
        </w:rPr>
        <w:t>孤立的烯丙基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和与烯烃偶合的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48"/>
        </w:numPr>
      </w:pPr>
      <w:r>
        <w:rPr>
          <w:rFonts w:ascii="Times New Roman" w:hAnsi="Times New Roman" w:eastAsia="Times New Roman" w:cs="Times New Roman"/>
        </w:rPr>
        <w:t xml:space="preserve">δ 0.89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位于环丙烷或季碳上</w:t>
      </w:r>
    </w:p>
    <w:p>
      <w:pPr>
        <w:pStyle w:val="Compact"/>
        <w:numPr>
          <w:ilvl w:val="1"/>
          <w:numId w:val="1048"/>
        </w:numPr>
      </w:pPr>
      <w:r>
        <w:rPr>
          <w:rFonts w:ascii="Times New Roman" w:hAnsi="Times New Roman" w:eastAsia="Times New Roman" w:cs="Times New Roman"/>
        </w:rPr>
        <w:t xml:space="preserve">δ 1.41* (1H, </w:t>
      </w:r>
      <w:r>
        <w:rPr>
          <w:rFonts w:hint="eastAsia" w:ascii="Times New Roman" w:hAnsi="Times New Roman" w:eastAsia="Times New Roman" w:cs="Times New Roman"/>
        </w:rPr>
        <w:t>s)：</w:t>
      </w:r>
      <w:r>
        <w:rPr>
          <w:rFonts w:hint="eastAsia" w:ascii="Times New Roman" w:hAnsi="Times New Roman" w:eastAsia="FangSong" w:cs="Times New Roman"/>
        </w:rPr>
        <w:t>交换质子</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或环丙烷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w:t>
      </w:r>
    </w:p>
    <w:p>
      <w:pPr>
        <w:pStyle w:val="Compact"/>
        <w:numPr>
          <w:ilvl w:val="0"/>
          <w:numId w:val="1046"/>
        </w:numPr>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含环丙烷环</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w:t>
      </w:r>
      <w:r>
        <w:rPr>
          <w:rFonts w:ascii="Times New Roman" w:hAnsi="Times New Roman" w:eastAsia="Times New Roman" w:cs="Times New Roman"/>
        </w:rPr>
        <w:t xml:space="preserve">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基团的单萜醇</w:t>
      </w:r>
    </w:p>
    <w:p>
      <w:pPr>
        <w:pStyle w:val="FirstParagraph"/>
      </w:pPr>
      <w:r>
        <w:rPr>
          <w:rFonts w:hint="eastAsia" w:ascii="Times New Roman" w:hAnsi="Times New Roman" w:eastAsia="Times New Roman" w:cs="Times New Roman"/>
          <w:b/>
          <w:bCs/>
        </w:rPr>
        <w:t xml:space="preserve">Grandisol：</w:t>
      </w:r>
    </w:p>
    <w:p>
      <w:pPr>
        <w:pStyle w:val="Compact"/>
        <w:numPr>
          <w:ilvl w:val="0"/>
          <w:numId w:val="1049"/>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154），</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49"/>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50"/>
        </w:numPr>
      </w:pPr>
      <w:r>
        <w:rPr>
          <w:rFonts w:ascii="Times New Roman" w:hAnsi="Times New Roman" w:eastAsia="Times New Roman" w:cs="Times New Roman"/>
        </w:rPr>
        <w:t xml:space="preserve">3630, 3520, 3550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多种氢键模式</w:t>
      </w:r>
      <w:r>
        <w:rPr>
          <w:rFonts w:hint="eastAsia" w:ascii="Times New Roman" w:hAnsi="Times New Roman" w:eastAsia="Times New Roman" w:cs="Times New Roman"/>
        </w:rPr>
        <w:t>）</w:t>
      </w:r>
    </w:p>
    <w:p>
      <w:pPr>
        <w:pStyle w:val="Compact"/>
        <w:numPr>
          <w:ilvl w:val="1"/>
          <w:numId w:val="1050"/>
        </w:numPr>
      </w:pPr>
      <w:r>
        <w:rPr>
          <w:rFonts w:ascii="Times New Roman" w:hAnsi="Times New Roman" w:eastAsia="Times New Roman" w:cs="Times New Roman"/>
        </w:rPr>
        <w:t xml:space="preserve">1642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w:t>
      </w:r>
    </w:p>
    <w:p>
      <w:pPr>
        <w:pStyle w:val="Compact"/>
        <w:numPr>
          <w:ilvl w:val="0"/>
          <w:numId w:val="104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51"/>
        </w:numPr>
      </w:pPr>
      <w:r>
        <w:rPr>
          <w:rFonts w:ascii="Times New Roman" w:hAnsi="Times New Roman" w:eastAsia="Times New Roman" w:cs="Times New Roman"/>
        </w:rPr>
        <w:t xml:space="preserve">δ 4.62 + 4.81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broad </w:t>
      </w:r>
      <w:r>
        <w:rPr>
          <w:rFonts w:hint="eastAsia" w:ascii="Times New Roman" w:hAnsi="Times New Roman" w:eastAsia="Times New Roman" w:cs="Times New Roman"/>
        </w:rPr>
        <w:t>s)：</w:t>
      </w:r>
      <w:r>
        <w:rPr>
          <w:rFonts w:hint="eastAsia" w:ascii="Times New Roman" w:hAnsi="Times New Roman" w:eastAsia="FangSong" w:cs="Times New Roman"/>
        </w:rPr>
        <w:t>末端烯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两个不等价氢</w:t>
      </w:r>
      <w:r>
        <w:rPr>
          <w:rFonts w:hint="eastAsia" w:ascii="Times New Roman" w:hAnsi="Times New Roman" w:eastAsia="Times New Roman" w:cs="Times New Roman"/>
        </w:rPr>
        <w:t>）</w:t>
      </w:r>
    </w:p>
    <w:p>
      <w:pPr>
        <w:pStyle w:val="Compact"/>
        <w:numPr>
          <w:ilvl w:val="1"/>
          <w:numId w:val="1051"/>
        </w:numPr>
      </w:pPr>
      <w:r>
        <w:rPr>
          <w:rFonts w:ascii="Times New Roman" w:hAnsi="Times New Roman" w:eastAsia="Times New Roman" w:cs="Times New Roman"/>
        </w:rPr>
        <w:t xml:space="preserve">δ 3.63 + 3.66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w:t>
      </w:r>
      <w:r>
        <w:rPr>
          <w:rFonts w:hint="eastAsia" w:ascii="Times New Roman" w:hAnsi="Times New Roman" w:eastAsia="Times New Roman" w:cs="Times New Roman"/>
        </w:rPr>
        <w:t>ddd)：CH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两个氢因手性中心而不等价</w:t>
      </w:r>
      <w:r>
        <w:rPr>
          <w:rFonts w:hint="eastAsia" w:ascii="Times New Roman" w:hAnsi="Times New Roman" w:eastAsia="Times New Roman" w:cs="Times New Roman"/>
        </w:rPr>
        <w:t>（</w:t>
      </w:r>
      <w:r>
        <w:rPr>
          <w:rFonts w:hint="eastAsia" w:ascii="Times New Roman" w:hAnsi="Times New Roman" w:eastAsia="FangSong" w:cs="Times New Roman"/>
        </w:rPr>
        <w:t>非对映异位</w:t>
      </w:r>
      <w:r>
        <w:rPr>
          <w:rFonts w:hint="eastAsia" w:ascii="Times New Roman" w:hAnsi="Times New Roman" w:eastAsia="Times New Roman" w:cs="Times New Roman"/>
        </w:rPr>
        <w:t>）</w:t>
      </w:r>
    </w:p>
    <w:p>
      <w:pPr>
        <w:pStyle w:val="Compact"/>
        <w:numPr>
          <w:ilvl w:val="1"/>
          <w:numId w:val="1051"/>
        </w:numPr>
      </w:pPr>
      <w:r>
        <w:rPr>
          <w:rFonts w:ascii="Times New Roman" w:hAnsi="Times New Roman" w:eastAsia="Times New Roman" w:cs="Times New Roman"/>
        </w:rPr>
        <w:t xml:space="preserve">δ 1.65 (3H, </w:t>
      </w:r>
      <w:r>
        <w:rPr>
          <w:rFonts w:hint="eastAsia" w:ascii="Times New Roman" w:hAnsi="Times New Roman" w:eastAsia="Times New Roman" w:cs="Times New Roman"/>
        </w:rPr>
        <w:t>s)：</w:t>
      </w:r>
      <w:r>
        <w:rPr>
          <w:rFonts w:hint="eastAsia" w:ascii="Times New Roman" w:hAnsi="Times New Roman" w:eastAsia="FangSong" w:cs="Times New Roman"/>
        </w:rPr>
        <w:t>甲基接在</w:t>
      </w:r>
      <w:r>
        <w:rPr>
          <w:rFonts w:ascii="Times New Roman" w:hAnsi="Times New Roman" w:eastAsia="Times New Roman" w:cs="Times New Roman"/>
        </w:rPr>
        <w:t xml:space="preserve"> C=C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烯丙基甲基</w:t>
      </w:r>
      <w:r>
        <w:rPr>
          <w:rFonts w:hint="eastAsia" w:ascii="Times New Roman" w:hAnsi="Times New Roman" w:eastAsia="Times New Roman" w:cs="Times New Roman"/>
        </w:rPr>
        <w:t>）</w:t>
      </w:r>
    </w:p>
    <w:p>
      <w:pPr>
        <w:pStyle w:val="Compact"/>
        <w:numPr>
          <w:ilvl w:val="1"/>
          <w:numId w:val="1051"/>
        </w:numPr>
      </w:pPr>
      <w:r>
        <w:rPr>
          <w:rFonts w:ascii="Times New Roman" w:hAnsi="Times New Roman" w:eastAsia="Times New Roman" w:cs="Times New Roman"/>
        </w:rPr>
        <w:t xml:space="preserve">δ 1.15 (3H, </w:t>
      </w:r>
      <w:r>
        <w:rPr>
          <w:rFonts w:hint="eastAsia" w:ascii="Times New Roman" w:hAnsi="Times New Roman" w:eastAsia="Times New Roman" w:cs="Times New Roman"/>
        </w:rPr>
        <w:t>s)：</w:t>
      </w:r>
      <w:r>
        <w:rPr>
          <w:rFonts w:hint="eastAsia" w:ascii="Times New Roman" w:hAnsi="Times New Roman" w:eastAsia="FangSong" w:cs="Times New Roman"/>
        </w:rPr>
        <w:t>另一个甲基</w:t>
      </w:r>
    </w:p>
    <w:p>
      <w:pPr>
        <w:pStyle w:val="Compact"/>
        <w:numPr>
          <w:ilvl w:val="1"/>
          <w:numId w:val="1051"/>
        </w:numPr>
      </w:pPr>
      <w:r>
        <w:rPr>
          <w:rFonts w:ascii="Times New Roman" w:hAnsi="Times New Roman" w:eastAsia="Times New Roman" w:cs="Times New Roman"/>
        </w:rPr>
        <w:t xml:space="preserve">δ 2.52* (1H, broad t, J=9.0 </w:t>
      </w:r>
      <w:r>
        <w:rPr>
          <w:rFonts w:hint="eastAsia" w:ascii="Times New Roman" w:hAnsi="Times New Roman" w:eastAsia="Times New Roman" w:cs="Times New Roman"/>
        </w:rPr>
        <w:t>Hz)：</w:t>
      </w:r>
      <w:r>
        <w:rPr>
          <w:rFonts w:hint="eastAsia" w:ascii="Times New Roman" w:hAnsi="Times New Roman" w:eastAsia="FangSong" w:cs="Times New Roman"/>
        </w:rPr>
        <w:t>交换质子</w:t>
      </w:r>
    </w:p>
    <w:p>
      <w:pPr>
        <w:pStyle w:val="Compact"/>
        <w:numPr>
          <w:ilvl w:val="0"/>
          <w:numId w:val="1049"/>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，δ</w:t>
      </w:r>
      <w:r>
        <w:rPr>
          <w:rFonts w:ascii="Times New Roman" w:hAnsi="Times New Roman" w:eastAsia="Times New Roman" w:cs="Times New Roman"/>
        </w:rPr>
        <w:t xml:space="preserve"> 109.6 + 145.1 </w:t>
      </w:r>
      <w:r>
        <w:rPr>
          <w:rFonts w:hint="eastAsia" w:ascii="Times New Roman" w:hAnsi="Times New Roman" w:eastAsia="FangSong" w:cs="Times New Roman"/>
        </w:rPr>
        <w:t>为末端烯碳</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C=），δ</w:t>
      </w:r>
      <w:r>
        <w:rPr>
          <w:rFonts w:ascii="Times New Roman" w:hAnsi="Times New Roman" w:eastAsia="Times New Roman" w:cs="Times New Roman"/>
        </w:rPr>
        <w:t xml:space="preserve"> 59.8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Compact"/>
        <w:numPr>
          <w:ilvl w:val="0"/>
          <w:numId w:val="1049"/>
        </w:numPr>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含环丁烷环的单萜醇</w:t>
      </w:r>
      <w:r>
        <w:rPr>
          <w:rFonts w:hint="eastAsia" w:ascii="Times New Roman" w:hAnsi="Times New Roman" w:eastAsia="Times New Roman" w:cs="Times New Roman"/>
        </w:rPr>
        <w:t>（grandisol</w:t>
      </w:r>
      <w:r>
        <w:rPr>
          <w:rFonts w:ascii="Times New Roman" w:hAnsi="Times New Roman" w:eastAsia="Times New Roman" w:cs="Times New Roman"/>
        </w:rPr>
        <w:t xml:space="preserve"> </w:t>
      </w:r>
      <w:r>
        <w:rPr>
          <w:rFonts w:hint="eastAsia" w:ascii="Times New Roman" w:hAnsi="Times New Roman" w:eastAsia="FangSong" w:cs="Times New Roman"/>
        </w:rPr>
        <w:t>的特征结构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Start w:id="511" w:name="ch18-p13-仅1h-nmr确定小分子abc"/>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Ch18-P13-</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506" name="Picture"/>
            <a:graphic>
              <a:graphicData uri="http://schemas.openxmlformats.org/drawingml/2006/picture">
                <pic:pic>
                  <pic:nvPicPr>
                    <pic:cNvPr descr="5f4d7774e681c2ce0e7a452b8641c9e3459c749be76a4b5a6a31942ba35c54e2.jpg" id="507" name="Picture"/>
                    <pic:cNvPicPr>
                      <a:picLocks noChangeArrowheads="1" noChangeAspect="1"/>
                    </pic:cNvPicPr>
                  </pic:nvPicPr>
                  <pic:blipFill>
                    <a:blip r:embed="rId505"/>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very small shifts of cyclopropane protons may have worried you but they often have shifts of less than 1 ppm. Compounds A and C are simple enough but B may have amazed you. It is unstable but can be isolated and the two three-membered rings sit at right angles to each other, so as in problem 12 the protons on each side of the cyclopropane ring are different.</w:t>
      </w:r>
    </w:p>
    <w:p>
      <w:pPr>
        <w:pStyle w:val="BodyText"/>
        <w:spacing w:before="160" w:after="80"/>
        <w:jc w:val="center"/>
      </w:pPr>
      <w:r>
        <w:rPr>
          <w:rFonts w:ascii="Times New Roman" w:hAnsi="Times New Roman" w:eastAsia="Times New Roman" w:cs="Times New Roman"/>
        </w:rPr>
        <w:drawing>
          <wp:inline>
            <wp:extent cx="3600000" cy="570375"/>
            <wp:effectExtent b="0" l="0" r="0" t="0"/>
            <wp:docPr descr="" title="" id="509" name="Picture"/>
            <a:graphic>
              <a:graphicData uri="http://schemas.openxmlformats.org/drawingml/2006/picture">
                <pic:pic>
                  <pic:nvPicPr>
                    <pic:cNvPr descr="8cfb0dd65405060bb67595ca98090dc67225baf8256df1b66eb3df83589de0f3.jpg" id="510" name="Picture"/>
                    <pic:cNvPicPr>
                      <a:picLocks noChangeArrowheads="1" noChangeAspect="1"/>
                    </pic:cNvPicPr>
                  </pic:nvPicPr>
                  <pic:blipFill>
                    <a:blip r:embed="rId508"/>
                    <a:stretch>
                      <a:fillRect/>
                    </a:stretch>
                  </pic:blipFill>
                  <pic:spPr bwMode="auto">
                    <a:xfrm>
                      <a:off x="0" y="0"/>
                      <a:ext cx="3600000" cy="570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w:t>
      </w:r>
    </w:p>
    <w:p>
      <w:pPr>
        <w:pStyle w:val="Compact"/>
        <w:numPr>
          <w:ilvl w:val="0"/>
          <w:numId w:val="1052"/>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52"/>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53"/>
        </w:numPr>
      </w:pPr>
      <w:r>
        <w:rPr>
          <w:rFonts w:ascii="Times New Roman" w:hAnsi="Times New Roman" w:eastAsia="Times New Roman" w:cs="Times New Roman"/>
        </w:rPr>
        <w:t xml:space="preserve">δ 5.35 (2H, </w:t>
      </w:r>
      <w:r>
        <w:rPr>
          <w:rFonts w:hint="eastAsia" w:ascii="Times New Roman" w:hAnsi="Times New Roman" w:eastAsia="Times New Roman" w:cs="Times New Roman"/>
        </w:rPr>
        <w:t>s)：</w:t>
      </w: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单峰说明无邻位偶合</w:t>
      </w:r>
    </w:p>
    <w:p>
      <w:pPr>
        <w:pStyle w:val="Compact"/>
        <w:numPr>
          <w:ilvl w:val="1"/>
          <w:numId w:val="1053"/>
        </w:numPr>
      </w:pPr>
      <w:r>
        <w:rPr>
          <w:rFonts w:ascii="Times New Roman" w:hAnsi="Times New Roman" w:eastAsia="Times New Roman" w:cs="Times New Roman"/>
        </w:rPr>
        <w:t xml:space="preserve">δ 1.00 (4H, </w:t>
      </w:r>
      <w:r>
        <w:rPr>
          <w:rFonts w:hint="eastAsia" w:ascii="Times New Roman" w:hAnsi="Times New Roman" w:eastAsia="Times New Roman" w:cs="Times New Roman"/>
        </w:rPr>
        <w:t>s)：</w:t>
      </w:r>
      <w:r>
        <w:rPr>
          <w:rFonts w:hint="eastAsia" w:ascii="Times New Roman" w:hAnsi="Times New Roman" w:eastAsia="FangSong" w:cs="Times New Roman"/>
        </w:rPr>
        <w:t>环丙烷氢</w:t>
      </w:r>
      <w:r>
        <w:rPr>
          <w:rFonts w:hint="eastAsia" w:ascii="Times New Roman" w:hAnsi="Times New Roman" w:eastAsia="Times New Roman" w:cs="Times New Roman"/>
        </w:rPr>
        <w:t>（δ</w:t>
      </w:r>
      <w:r>
        <w:rPr>
          <w:rFonts w:ascii="Times New Roman" w:hAnsi="Times New Roman" w:eastAsia="Times New Roman" w:cs="Times New Roman"/>
        </w:rPr>
        <w:t xml:space="preserve"> &lt; 1 ppm </w:t>
      </w:r>
      <w:r>
        <w:rPr>
          <w:rFonts w:hint="eastAsia" w:ascii="Times New Roman" w:hAnsi="Times New Roman" w:eastAsia="FangSong" w:cs="Times New Roman"/>
        </w:rPr>
        <w:t>是环丙烷的典型特征</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亚甲基环丙烷</w:t>
      </w:r>
      <w:r>
        <w:rPr>
          <w:rFonts w:hint="eastAsia" w:ascii="Times New Roman" w:hAnsi="Times New Roman" w:eastAsia="Times New Roman" w:cs="Times New Roman"/>
        </w:rPr>
        <w:t>（methylenecyclopropane）—</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环丙烷上连有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O）：</w:t>
      </w:r>
    </w:p>
    <w:p>
      <w:pPr>
        <w:pStyle w:val="Compact"/>
        <w:numPr>
          <w:ilvl w:val="0"/>
          <w:numId w:val="1054"/>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+ 1 </w:t>
      </w:r>
      <w:r>
        <w:rPr>
          <w:rFonts w:hint="eastAsia" w:ascii="Times New Roman" w:hAnsi="Times New Roman" w:eastAsia="FangSong" w:cs="Times New Roman"/>
        </w:rPr>
        <w:t>个环</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55"/>
        </w:numPr>
      </w:pPr>
      <w:r>
        <w:rPr>
          <w:rFonts w:ascii="Times New Roman" w:hAnsi="Times New Roman" w:eastAsia="Times New Roman" w:cs="Times New Roman"/>
        </w:rPr>
        <w:t xml:space="preserve">δ 3.00 (2H, </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接氧</w:t>
      </w:r>
      <w:r>
        <w:rPr>
          <w:rFonts w:hint="eastAsia" w:ascii="Times New Roman" w:hAnsi="Times New Roman" w:eastAsia="Times New Roman" w:cs="Times New Roman"/>
        </w:rPr>
        <w:t>（</w:t>
      </w:r>
      <w:r>
        <w:rPr>
          <w:rFonts w:hint="eastAsia" w:ascii="Times New Roman" w:hAnsi="Times New Roman" w:eastAsia="FangSong" w:cs="Times New Roman"/>
        </w:rPr>
        <w:t>环氧乙烷的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55"/>
        </w:numPr>
      </w:pPr>
      <w:r>
        <w:rPr>
          <w:rFonts w:ascii="Times New Roman" w:hAnsi="Times New Roman" w:eastAsia="Times New Roman" w:cs="Times New Roman"/>
        </w:rPr>
        <w:t xml:space="preserve">δ 0.90 (2H, d, J=3 Hz) + 0.80 (2H, d, J=3 </w:t>
      </w:r>
      <w:r>
        <w:rPr>
          <w:rFonts w:hint="eastAsia" w:ascii="Times New Roman" w:hAnsi="Times New Roman" w:eastAsia="Times New Roman" w:cs="Times New Roman"/>
        </w:rPr>
        <w:t>Hz)：</w:t>
      </w:r>
      <w:r>
        <w:rPr>
          <w:rFonts w:hint="eastAsia" w:ascii="Times New Roman" w:hAnsi="Times New Roman" w:eastAsia="FangSong" w:cs="Times New Roman"/>
        </w:rPr>
        <w:t>两组环丙烷氢</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p>
    <w:p>
      <w:pPr>
        <w:pStyle w:val="Compact"/>
        <w:numPr>
          <w:ilvl w:val="0"/>
          <w:numId w:val="1054"/>
        </w:numPr>
      </w:pPr>
      <w:r>
        <w:rPr>
          <w:rFonts w:hint="eastAsia" w:ascii="Times New Roman" w:hAnsi="Times New Roman" w:eastAsia="FangSong" w:cs="Times New Roman"/>
          <w:b/>
          <w:bCs/>
        </w:rPr>
        <w:t xml:space="preserve">关键现象</w:t>
      </w:r>
      <w:r>
        <w:rPr>
          <w:rFonts w:hint="eastAsia" w:ascii="Times New Roman" w:hAnsi="Times New Roman" w:eastAsia="Times New Roman" w:cs="Times New Roman"/>
        </w:rPr>
        <w:t>：</w:t>
      </w:r>
      <w:r>
        <w:rPr>
          <w:rFonts w:hint="eastAsia" w:ascii="Times New Roman" w:hAnsi="Times New Roman" w:eastAsia="FangSong" w:cs="Times New Roman"/>
        </w:rPr>
        <w:t>环丙烷上的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个氢分为两组</w:t>
      </w:r>
      <w:r>
        <w:rPr>
          <w:rFonts w:ascii="Times New Roman" w:hAnsi="Times New Roman" w:eastAsia="Times New Roman" w:cs="Times New Roman"/>
        </w:rPr>
        <w:t xml:space="preserve"> → </w:t>
      </w:r>
      <w:r>
        <w:rPr>
          <w:rFonts w:hint="eastAsia" w:ascii="Times New Roman" w:hAnsi="Times New Roman" w:eastAsia="FangSong" w:cs="Times New Roman"/>
        </w:rPr>
        <w:t>两个三元环相互垂直</w:t>
      </w:r>
      <w:r>
        <w:rPr>
          <w:rFonts w:hint="eastAsia" w:ascii="Times New Roman" w:hAnsi="Times New Roman" w:eastAsia="Times New Roman" w:cs="Times New Roman"/>
        </w:rPr>
        <w:t>（spiro</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使环丙烷氢产生非对映异位性</w:t>
      </w:r>
    </w:p>
    <w:p>
      <w:pPr>
        <w:pStyle w:val="Compact"/>
        <w:numPr>
          <w:ilvl w:val="0"/>
          <w:numId w:val="1054"/>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螺</w:t>
      </w:r>
      <w:r>
        <w:rPr>
          <w:rFonts w:hint="eastAsia" w:ascii="Times New Roman" w:hAnsi="Times New Roman" w:eastAsia="Times New Roman" w:cs="Times New Roman"/>
        </w:rPr>
        <w:t>[2.2]</w:t>
      </w:r>
      <w:r>
        <w:rPr>
          <w:rFonts w:hint="eastAsia" w:ascii="Times New Roman" w:hAnsi="Times New Roman" w:eastAsia="FangSong" w:cs="Times New Roman"/>
        </w:rPr>
        <w:t>戊烷</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（spiro[2.2]pentan-1-one）—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不稳定的螺环酮</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O）：</w:t>
      </w:r>
    </w:p>
    <w:p>
      <w:pPr>
        <w:pStyle w:val="Compact"/>
        <w:numPr>
          <w:ilvl w:val="0"/>
          <w:numId w:val="1056"/>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5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57"/>
        </w:numPr>
      </w:pPr>
      <w:r>
        <w:rPr>
          <w:rFonts w:ascii="Times New Roman" w:hAnsi="Times New Roman" w:eastAsia="Times New Roman" w:cs="Times New Roman"/>
        </w:rPr>
        <w:t xml:space="preserve">δ 3.02 (4H, t, J=5 </w:t>
      </w:r>
      <w:r>
        <w:rPr>
          <w:rFonts w:hint="eastAsia" w:ascii="Times New Roman" w:hAnsi="Times New Roman" w:eastAsia="Times New Roman" w:cs="Times New Roman"/>
        </w:rPr>
        <w:t>Hz)：</w:t>
      </w:r>
      <w:r>
        <w:rPr>
          <w:rFonts w:hint="eastAsia" w:ascii="Times New Roman" w:hAnsi="Times New Roman" w:eastAsia="FangSong" w:cs="Times New Roman"/>
        </w:rPr>
        <w:t>两个等价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接氧</w:t>
      </w:r>
      <w:r>
        <w:rPr>
          <w:rFonts w:hint="eastAsia" w:ascii="Times New Roman" w:hAnsi="Times New Roman" w:eastAsia="Times New Roman" w:cs="Times New Roman"/>
        </w:rPr>
        <w:t>（</w:t>
      </w:r>
      <w:r>
        <w:rPr>
          <w:rFonts w:hint="eastAsia" w:ascii="Times New Roman" w:hAnsi="Times New Roman" w:eastAsia="FangSong" w:cs="Times New Roman"/>
        </w:rPr>
        <w:t>环氧乙烷的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57"/>
        </w:numPr>
      </w:pPr>
      <w:r>
        <w:rPr>
          <w:rFonts w:ascii="Times New Roman" w:hAnsi="Times New Roman" w:eastAsia="Times New Roman" w:cs="Times New Roman"/>
        </w:rPr>
        <w:t xml:space="preserve">δ 1.00 (2H, quintet, J=5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五重峰说明与两个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（n+1</w:t>
      </w:r>
      <w:r>
        <w:rPr>
          <w:rFonts w:ascii="Times New Roman" w:hAnsi="Times New Roman" w:eastAsia="Times New Roman" w:cs="Times New Roman"/>
        </w:rPr>
        <w:t xml:space="preserve"> = 5 → 4 </w:t>
      </w:r>
      <w:r>
        <w:rPr>
          <w:rFonts w:hint="eastAsia" w:ascii="Times New Roman" w:hAnsi="Times New Roman" w:eastAsia="FangSong" w:cs="Times New Roman"/>
        </w:rPr>
        <w:t>个邻位氢</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环丁酮</w:t>
      </w:r>
      <w:r>
        <w:rPr>
          <w:rFonts w:hint="eastAsia" w:ascii="Times New Roman" w:hAnsi="Times New Roman" w:eastAsia="Times New Roman" w:cs="Times New Roman"/>
        </w:rPr>
        <w:t>（cyclobutanone）</w:t>
      </w:r>
      <w:r>
        <w:rPr>
          <w:rFonts w:hint="eastAsia" w:ascii="Times New Roman" w:hAnsi="Times New Roman" w:eastAsia="FangSong" w:cs="Times New Roman"/>
        </w:rPr>
        <w:t>的烯醇式或更准确地说是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环氧环丁烷类结构</w:t>
      </w:r>
      <w:r>
        <w:rPr>
          <w:rFonts w:hint="eastAsia" w:ascii="Times New Roman" w:hAnsi="Times New Roman" w:eastAsia="Times New Roman" w:cs="Times New Roman"/>
        </w:rPr>
        <w:t>；</w:t>
      </w:r>
      <w:r>
        <w:rPr>
          <w:rFonts w:hint="eastAsia" w:ascii="Times New Roman" w:hAnsi="Times New Roman" w:eastAsia="FangSong" w:cs="Times New Roman"/>
        </w:rPr>
        <w:t>实际上为环丁酮</w:t>
      </w:r>
      <w:r>
        <w:rPr>
          <w:rFonts w:hint="eastAsia" w:ascii="Times New Roman" w:hAnsi="Times New Roman" w:eastAsia="Times New Roman" w:cs="Times New Roman"/>
        </w:rPr>
        <w:t>（cyclobutanone），</w:t>
      </w:r>
      <w:r>
        <w:rPr>
          <w:rFonts w:hint="eastAsia" w:ascii="Times New Roman" w:hAnsi="Times New Roman" w:eastAsia="FangSong" w:cs="Times New Roman"/>
        </w:rPr>
        <w:t>其中</w:t>
      </w:r>
      <w:r>
        <w:rPr>
          <w:rFonts w:ascii="Times New Roman" w:hAnsi="Times New Roman" w:eastAsia="Times New Roman" w:cs="Times New Roman"/>
        </w:rPr>
        <w:t xml:space="preserve"> α-CH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quintet </w:t>
      </w:r>
      <w:r>
        <w:rPr>
          <w:rFonts w:hint="eastAsia" w:ascii="Times New Roman" w:hAnsi="Times New Roman" w:eastAsia="FangSong" w:cs="Times New Roman"/>
        </w:rPr>
        <w:t xml:space="preserve">偶合模式</w:t>
      </w:r>
    </w:p>
    <w:p>
      <w:pPr>
        <w:spacing w:before="160" w:after="80"/>
      </w:pPr>
      <w:r>
        <w:pict>
          <v:rect style="width:0;height:1.5pt" o:hralign="center" o:hrstd="t" o:hr="t"/>
        </w:pict>
      </w:r>
    </w:p>
    <w:bookmarkEnd w:id="511"/>
    <w:bookmarkStart w:id="518" w:name="ch31-p1-环状缩醛构象预测"/>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Ch31-P1-</w:t>
      </w:r>
      <w:r>
        <w:rPr>
          <w:rFonts w:hint="eastAsia" w:ascii="Times New Roman" w:hAnsi="Times New Roman" w:eastAsia="SimHei" w:cs="Times New Roman"/>
        </w:rPr>
        <w:t>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513" name="Picture"/>
            <a:graphic>
              <a:graphicData uri="http://schemas.openxmlformats.org/drawingml/2006/picture">
                <pic:pic>
                  <pic:nvPicPr>
                    <pic:cNvPr descr="e9fea2c08d38200ab920665539e3046dfb0b390c53dcd71bfc18c30d2405d2fc.jpg" id="514" name="Picture"/>
                    <pic:cNvPicPr>
                      <a:picLocks noChangeArrowheads="1" noChangeAspect="1"/>
                    </pic:cNvPicPr>
                  </pic:nvPicPr>
                  <pic:blipFill>
                    <a:blip r:embed="rId512"/>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good ways to draw these conformations and yet more not quite so good. The one thing you must do is place each acetal oxygen atom axial on the other ring to enjoy the full anomeric effect. The natural products are two compounds in the middle according to R. Baker et al., J. Chem. Soc., 1982, 601.</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516" name="Picture"/>
            <a:graphic>
              <a:graphicData uri="http://schemas.openxmlformats.org/drawingml/2006/picture">
                <pic:pic>
                  <pic:nvPicPr>
                    <pic:cNvPr descr="4aa65e0528f381e150860696974aeeb80d830b76b57a19141b617f5e23607c06.jpg" id="517" name="Picture"/>
                    <pic:cNvPicPr>
                      <a:picLocks noChangeArrowheads="1" noChangeAspect="1"/>
                    </pic:cNvPicPr>
                  </pic:nvPicPr>
                  <pic:blipFill>
                    <a:blip r:embed="rId515"/>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缩醛构象核心</w:t>
      </w:r>
      <w:r>
        <w:rPr>
          <w:rFonts w:hint="eastAsia" w:ascii="Times New Roman" w:hAnsi="Times New Roman" w:eastAsia="Times New Roman" w:cs="Times New Roman"/>
        </w:rPr>
        <w:t>：</w:t>
      </w:r>
      <w:r>
        <w:rPr>
          <w:rFonts w:hint="eastAsia" w:ascii="Times New Roman" w:hAnsi="Times New Roman" w:eastAsia="FangSong" w:cs="Times New Roman"/>
        </w:rPr>
        <w:t>缩醛氧原子必须处于另一环的轴向位置</w:t>
      </w:r>
      <w:r>
        <w:rPr>
          <w:rFonts w:hint="eastAsia" w:ascii="Times New Roman" w:hAnsi="Times New Roman" w:eastAsia="Times New Roman" w:cs="Times New Roman"/>
        </w:rPr>
        <w:t>，</w:t>
      </w:r>
      <w:r>
        <w:rPr>
          <w:rFonts w:hint="eastAsia" w:ascii="Times New Roman" w:hAnsi="Times New Roman" w:eastAsia="FangSong" w:cs="Times New Roman"/>
        </w:rPr>
        <w:t>以获得完整的异头效应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异头效应原理</w:t>
      </w:r>
      <w:r>
        <w:rPr>
          <w:rFonts w:hint="eastAsia" w:ascii="Times New Roman" w:hAnsi="Times New Roman" w:eastAsia="Times New Roman" w:cs="Times New Roman"/>
        </w:rPr>
        <w:t>：C-O</w:t>
      </w:r>
      <w:r>
        <w:rPr>
          <w:rFonts w:hint="eastAsia" w:ascii="Times New Roman" w:hAnsi="Times New Roman" w:eastAsia="FangSong" w:cs="Times New Roman"/>
        </w:rPr>
        <w:t>键的孤对电子与相邻</w:t>
      </w:r>
      <w:r>
        <w:rPr>
          <w:rFonts w:hint="eastAsia" w:ascii="Times New Roman" w:hAnsi="Times New Roman" w:eastAsia="Times New Roman" w:cs="Times New Roman"/>
        </w:rPr>
        <w:t>C-O</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反键轨道之间的超共轭稳定化</w:t>
      </w:r>
      <w:r>
        <w:rPr>
          <w:rFonts w:hint="eastAsia" w:ascii="Times New Roman" w:hAnsi="Times New Roman" w:eastAsia="Times New Roman" w:cs="Times New Roman"/>
        </w:rPr>
        <w:t>（n→σ*），</w:t>
      </w:r>
      <w:r>
        <w:rPr>
          <w:rFonts w:hint="eastAsia" w:ascii="Times New Roman" w:hAnsi="Times New Roman" w:eastAsia="FangSong" w:cs="Times New Roman"/>
        </w:rPr>
        <w:t>要求</w:t>
      </w:r>
      <w:r>
        <w:rPr>
          <w:rFonts w:hint="eastAsia" w:ascii="Times New Roman" w:hAnsi="Times New Roman" w:eastAsia="Times New Roman" w:cs="Times New Roman"/>
        </w:rPr>
        <w:t>C-O</w:t>
      </w:r>
      <w:r>
        <w:rPr>
          <w:rFonts w:hint="eastAsia" w:ascii="Times New Roman" w:hAnsi="Times New Roman" w:eastAsia="FangSong" w:cs="Times New Roman"/>
        </w:rPr>
        <w:t>键处于轴向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立体化学细节</w:t>
      </w:r>
      <w:r>
        <w:rPr>
          <w:rFonts w:hint="eastAsia" w:ascii="Times New Roman" w:hAnsi="Times New Roman" w:eastAsia="Times New Roman" w:cs="Times New Roman"/>
        </w:rPr>
        <w:t>：</w:t>
      </w:r>
      <w:r>
        <w:rPr>
          <w:rFonts w:hint="eastAsia" w:ascii="Times New Roman" w:hAnsi="Times New Roman" w:eastAsia="FangSong" w:cs="Times New Roman"/>
        </w:rPr>
        <w:t>每个环状缩醛可存在两个非对映异构体</w:t>
      </w:r>
      <w:r>
        <w:rPr>
          <w:rFonts w:hint="eastAsia" w:ascii="Times New Roman" w:hAnsi="Times New Roman" w:eastAsia="Times New Roman" w:cs="Times New Roman"/>
        </w:rPr>
        <w:t>，</w:t>
      </w:r>
      <w:r>
        <w:rPr>
          <w:rFonts w:hint="eastAsia" w:ascii="Times New Roman" w:hAnsi="Times New Roman" w:eastAsia="FangSong" w:cs="Times New Roman"/>
        </w:rPr>
        <w:t>每个非对映异构体又可存在两个对映异构体</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异头效应是立体电子效应的经典体现</w:t>
      </w:r>
      <w:r>
        <w:rPr>
          <w:rFonts w:hint="eastAsia" w:ascii="Times New Roman" w:hAnsi="Times New Roman" w:eastAsia="Times New Roman" w:cs="Times New Roman"/>
        </w:rPr>
        <w:t>——</w:t>
      </w:r>
      <w:r>
        <w:rPr>
          <w:rFonts w:hint="eastAsia" w:ascii="Times New Roman" w:hAnsi="Times New Roman" w:eastAsia="FangSong" w:cs="Times New Roman"/>
        </w:rPr>
        <w:t>即使平伏位在空间上更有利</w:t>
      </w:r>
      <w:r>
        <w:rPr>
          <w:rFonts w:hint="eastAsia" w:ascii="Times New Roman" w:hAnsi="Times New Roman" w:eastAsia="Times New Roman" w:cs="Times New Roman"/>
        </w:rPr>
        <w:t>，</w:t>
      </w:r>
      <w:r>
        <w:rPr>
          <w:rFonts w:hint="eastAsia" w:ascii="Times New Roman" w:hAnsi="Times New Roman" w:eastAsia="FangSong" w:cs="Times New Roman"/>
        </w:rPr>
        <w:t>轴向构象因立体电子效应而更稳定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18"/>
    <w:bookmarkStart w:id="531" w:name="ch31-p4-baldwin规则应用于关环"/>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Times New Roman" w:cs="Times New Roman"/>
        </w:rPr>
        <w:t>Ch31-P4-Baldwin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520" name="Picture"/>
            <a:graphic>
              <a:graphicData uri="http://schemas.openxmlformats.org/drawingml/2006/picture">
                <pic:pic>
                  <pic:nvPicPr>
                    <pic:cNvPr descr="f5b5afb8cbab0c06e5d97bf03792f14d05df5bcf70bdc709fb7e44c20efb1cd7.jpg" id="521" name="Picture"/>
                    <pic:cNvPicPr>
                      <a:picLocks noChangeArrowheads="1" noChangeAspect="1"/>
                    </pic:cNvPicPr>
                  </pic:nvPicPr>
                  <pic:blipFill>
                    <a:blip r:embed="rId519"/>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Iodine attacks the alkene and the OH group adds to the intermediate iodonium ion. Whether the oxetane or the tetrahydrofuran is formed depends on which end of the iodonium ion is attacked by the OH group. In terms of Baldwin’s rules, oxetane formation is a simple 4-exo-tet reaction and is favoured. The THF formation is 5-exo-tet as far as the SN2 reaction is concerned, but in the transition state the nucleophile, the carbon atom under attack and the leaving group are also all in the same six-membered ring — there is disfavoured 6-endo-tet character. It is very difficult to get the two dotted lines in the transition state diagram at the required 180° to each other.</w:t>
      </w:r>
    </w:p>
    <w:p>
      <w:pPr>
        <w:pStyle w:val="BodyText"/>
        <w:spacing w:before="160" w:after="80"/>
        <w:jc w:val="center"/>
      </w:pPr>
      <w:r>
        <w:rPr>
          <w:rFonts w:ascii="Times New Roman" w:hAnsi="Times New Roman" w:eastAsia="Times New Roman" w:cs="Times New Roman"/>
        </w:rPr>
        <w:drawing>
          <wp:inline>
            <wp:extent cx="3600000" cy="444767"/>
            <wp:effectExtent b="0" l="0" r="0" t="0"/>
            <wp:docPr descr="" title="" id="523" name="Picture"/>
            <a:graphic>
              <a:graphicData uri="http://schemas.openxmlformats.org/drawingml/2006/picture">
                <pic:pic>
                  <pic:nvPicPr>
                    <pic:cNvPr descr="1aeefbc2e98fad09a8b6aebd9afaca55049aff0a1ca246748c925e721d58c06a.jpg" id="524" name="Picture"/>
                    <pic:cNvPicPr>
                      <a:picLocks noChangeArrowheads="1" noChangeAspect="1"/>
                    </pic:cNvPicPr>
                  </pic:nvPicPr>
                  <pic:blipFill>
                    <a:blip r:embed="rId522"/>
                    <a:stretch>
                      <a:fillRect/>
                    </a:stretch>
                  </pic:blipFill>
                  <pic:spPr bwMode="auto">
                    <a:xfrm>
                      <a:off x="0" y="0"/>
                      <a:ext cx="3600000" cy="4447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8576"/>
            <wp:effectExtent b="0" l="0" r="0" t="0"/>
            <wp:docPr descr="" title="" id="526" name="Picture"/>
            <a:graphic>
              <a:graphicData uri="http://schemas.openxmlformats.org/drawingml/2006/picture">
                <pic:pic>
                  <pic:nvPicPr>
                    <pic:cNvPr descr="865950c5e3af9b723a16edfba2d28b978cc9fbf0a2309b6a55eab7c51a4bb65e.jpg" id="527" name="Picture"/>
                    <pic:cNvPicPr>
                      <a:picLocks noChangeArrowheads="1" noChangeAspect="1"/>
                    </pic:cNvPicPr>
                  </pic:nvPicPr>
                  <pic:blipFill>
                    <a:blip r:embed="rId525"/>
                    <a:stretch>
                      <a:fillRect/>
                    </a:stretch>
                  </pic:blipFill>
                  <pic:spPr bwMode="auto">
                    <a:xfrm>
                      <a:off x="0" y="0"/>
                      <a:ext cx="3600000" cy="7985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product has an all-trans arrangement of substituents around the ring. The two alkenes are diastereotopic and which one is attacked by iodine as well as on which face determines the stereochemistry. Iodine adds randomly and reversibly to both faces of both alkenes. Only when cyclization gives the most stable all-trans product does the reaction continue.</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529" name="Picture"/>
            <a:graphic>
              <a:graphicData uri="http://schemas.openxmlformats.org/drawingml/2006/picture">
                <pic:pic>
                  <pic:nvPicPr>
                    <pic:cNvPr descr="4b701e8e917b80345b771f95e5c30b4640302d28e14de8048f06742438e260a1.jpg" id="530" name="Picture"/>
                    <pic:cNvPicPr>
                      <a:picLocks noChangeArrowheads="1" noChangeAspect="1"/>
                    </pic:cNvPicPr>
                  </pic:nvPicPr>
                  <pic:blipFill>
                    <a:blip r:embed="rId528"/>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碘鎓离子形成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进攻烯烃形成碘鎓离子中间体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Baldwin</w:t>
      </w:r>
      <w:r>
        <w:rPr>
          <w:rFonts w:hint="eastAsia" w:ascii="Times New Roman" w:hAnsi="Times New Roman" w:eastAsia="FangSong" w:cs="Times New Roman"/>
          <w:b/>
          <w:bCs/>
        </w:rPr>
        <w:t>规则判断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四氢呋喃</w:t>
      </w:r>
      <w:r>
        <w:rPr>
          <w:rFonts w:hint="eastAsia" w:ascii="Times New Roman" w:hAnsi="Times New Roman" w:eastAsia="Times New Roman" w:cs="Times New Roman"/>
        </w:rPr>
        <w:t>(THF)</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表面看是</w:t>
      </w:r>
      <w:r>
        <w:rPr>
          <w:rFonts w:hint="eastAsia" w:ascii="Times New Roman" w:hAnsi="Times New Roman" w:eastAsia="Times New Roman" w:cs="Times New Roman"/>
        </w:rPr>
        <w:t>5-exo-tet（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但在过渡态中亲核试剂</w:t>
      </w:r>
      <w:r>
        <w:rPr>
          <w:rFonts w:hint="eastAsia" w:ascii="Times New Roman" w:hAnsi="Times New Roman" w:eastAsia="Times New Roman" w:cs="Times New Roman"/>
        </w:rPr>
        <w:t>、</w:t>
      </w:r>
      <w:r>
        <w:rPr>
          <w:rFonts w:hint="eastAsia" w:ascii="Times New Roman" w:hAnsi="Times New Roman" w:eastAsia="FangSong" w:cs="Times New Roman"/>
        </w:rPr>
        <w:t>被进攻碳和离去基团都在同一六元环内</w:t>
      </w:r>
      <w:r>
        <w:rPr>
          <w:rFonts w:hint="eastAsia" w:ascii="Times New Roman" w:hAnsi="Times New Roman" w:eastAsia="Times New Roman" w:cs="Times New Roman"/>
        </w:rPr>
        <w:t>——</w:t>
      </w:r>
      <w:r>
        <w:rPr>
          <w:rFonts w:hint="eastAsia" w:ascii="Times New Roman" w:hAnsi="Times New Roman" w:eastAsia="FangSong" w:cs="Times New Roman"/>
        </w:rPr>
        <w:t>实际具有</w:t>
      </w:r>
      <w:r>
        <w:rPr>
          <w:rFonts w:hint="eastAsia" w:ascii="Times New Roman" w:hAnsi="Times New Roman" w:eastAsia="Times New Roman" w:cs="Times New Roman"/>
        </w:rPr>
        <w:t>6-endo-tet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氧杂环丁烷</w:t>
      </w:r>
      <w:r>
        <w:rPr>
          <w:rFonts w:hint="eastAsia" w:ascii="Times New Roman" w:hAnsi="Times New Roman" w:eastAsia="Times New Roman" w:cs="Times New Roman"/>
        </w:rPr>
        <w:t>(oxetane)</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是简单的</w:t>
      </w:r>
      <w:r>
        <w:rPr>
          <w:rFonts w:hint="eastAsia" w:ascii="Times New Roman" w:hAnsi="Times New Roman" w:eastAsia="Times New Roman" w:cs="Times New Roman"/>
        </w:rPr>
        <w:t>4-exo-tet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w:t>
      </w:r>
      <w:r>
        <w:rPr>
          <w:rFonts w:hint="eastAsia" w:ascii="Times New Roman" w:hAnsi="Times New Roman" w:eastAsia="Times New Roman" w:cs="Times New Roman"/>
        </w:rPr>
        <w:t>：THF</w:t>
      </w:r>
      <w:r>
        <w:rPr>
          <w:rFonts w:hint="eastAsia" w:ascii="Times New Roman" w:hAnsi="Times New Roman" w:eastAsia="FangSong" w:cs="Times New Roman"/>
        </w:rPr>
        <w:t>形成需要过渡态中两条虚线呈</w:t>
      </w:r>
      <w:r>
        <w:rPr>
          <w:rFonts w:hint="eastAsia" w:ascii="Times New Roman" w:hAnsi="Times New Roman" w:eastAsia="Times New Roman" w:cs="Times New Roman"/>
        </w:rPr>
        <w:t>180°（S_N2</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但在六元环中难以满足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两个烯烃是非对映体关系</w:t>
      </w:r>
      <w:r>
        <w:rPr>
          <w:rFonts w:hint="eastAsia" w:ascii="Times New Roman" w:hAnsi="Times New Roman" w:eastAsia="Times New Roman" w:cs="Times New Roman"/>
        </w:rPr>
        <w:t>，</w:t>
      </w:r>
      <w:r>
        <w:rPr>
          <w:rFonts w:hint="eastAsia" w:ascii="Times New Roman" w:hAnsi="Times New Roman" w:eastAsia="FangSong" w:cs="Times New Roman"/>
        </w:rPr>
        <w:t>碘随机可逆地加到两个面</w:t>
      </w:r>
      <w:r>
        <w:rPr>
          <w:rFonts w:hint="eastAsia" w:ascii="Times New Roman" w:hAnsi="Times New Roman" w:eastAsia="Times New Roman" w:cs="Times New Roman"/>
        </w:rPr>
        <w:t>，</w:t>
      </w:r>
      <w:r>
        <w:rPr>
          <w:rFonts w:hint="eastAsia" w:ascii="Times New Roman" w:hAnsi="Times New Roman" w:eastAsia="FangSong" w:cs="Times New Roman"/>
        </w:rPr>
        <w:t>只有生成全反式产物的路径才能继续反应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：Baldwin</w:t>
      </w:r>
      <w:r>
        <w:rPr>
          <w:rFonts w:hint="eastAsia" w:ascii="Times New Roman" w:hAnsi="Times New Roman" w:eastAsia="FangSong" w:cs="Times New Roman"/>
        </w:rPr>
        <w:t>规则不仅适用于简单关环</w:t>
      </w:r>
      <w:r>
        <w:rPr>
          <w:rFonts w:hint="eastAsia" w:ascii="Times New Roman" w:hAnsi="Times New Roman" w:eastAsia="Times New Roman" w:cs="Times New Roman"/>
        </w:rPr>
        <w:t>，</w:t>
      </w:r>
      <w:r>
        <w:rPr>
          <w:rFonts w:hint="eastAsia" w:ascii="Times New Roman" w:hAnsi="Times New Roman" w:eastAsia="FangSong" w:cs="Times New Roman"/>
        </w:rPr>
        <w:t>也适用于碘鎓离子等中间体的分子内开环</w:t>
      </w:r>
      <w:r>
        <w:rPr>
          <w:rFonts w:hint="eastAsia" w:ascii="Times New Roman" w:hAnsi="Times New Roman" w:eastAsia="Times New Roman" w:cs="Times New Roman"/>
        </w:rPr>
        <w:t>。</w:t>
      </w:r>
    </w:p>
    <w:p>
      <w:pPr>
        <w:spacing w:before="160" w:after="80"/>
      </w:pPr>
      <w:r>
        <w:pict>
          <v:rect style="width:0;height:1.5pt" o:hralign="center" o:hrstd="t" o:hr="t"/>
        </w:pict>
      </w:r>
    </w:p>
    <w:bookmarkEnd w:id="531"/>
    <w:bookmarkStart w:id="538" w:name="ch31-p7-二维立体化学复习"/>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Times New Roman" w:cs="Times New Roman"/>
        </w:rPr>
        <w:t>Ch31-P7-</w:t>
      </w:r>
      <w:r>
        <w:rPr>
          <w:rFonts w:hint="eastAsia" w:ascii="Times New Roman" w:hAnsi="Times New Roman" w:eastAsia="SimHei" w:cs="Times New Roman"/>
        </w:rPr>
        <w:t>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IR suggests a conjugated carbonyl compound, confirmed by the carbonyl and two alkene signals in the carbon NMR with the additional information that the carbonyl group is an aldehyde or ketone (δC about 200). The proton NMR shows it is a ketone (no CHO proton), that the alkene has two protons (5.99 and 6.71), and that they are trans (J = 16 Hz). We also see an ethyl group (2H q and 3H t) attached to something with no Hs (could it be the carbonyl group?). This suggests an ethyl ketone unit which leaves only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We know we have Me</w:t>
      </w:r>
      <w:r>
        <w:rPr>
          <w:rFonts w:ascii="Times New Roman" w:hAnsi="Times New Roman" w:eastAsia="Times New Roman" w:cs="Times New Roman"/>
          <w:vertAlign w:val="subscript"/>
        </w:rPr>
        <w:t>2</w:t>
      </w:r>
      <w:r>
        <w:rPr>
          <w:rFonts w:ascii="Times New Roman" w:hAnsi="Times New Roman" w:eastAsia="Times New Roman" w:cs="Times New Roman"/>
        </w:rPr>
        <w:t>CH- from the 6H d and that leaves only CH</w:t>
      </w:r>
      <w:r>
        <w:rPr>
          <w:rFonts w:ascii="Times New Roman" w:hAnsi="Times New Roman" w:eastAsia="Times New Roman" w:cs="Times New Roman"/>
          <w:vertAlign w:val="subscript"/>
        </w:rPr>
        <w:t>2</w:t>
      </w:r>
      <w:r>
        <w:rPr>
          <w:rFonts w:ascii="Times New Roman" w:hAnsi="Times New Roman" w:eastAsia="Times New Roman" w:cs="Times New Roman"/>
        </w:rPr>
        <w:t>. We have a structure.</w:t>
      </w:r>
    </w:p>
    <w:p>
      <w:pPr>
        <w:pStyle w:val="BodyText"/>
      </w:pPr>
      <w:r>
        <w:rPr>
          <w:rFonts w:ascii="Times New Roman" w:hAnsi="Times New Roman" w:eastAsia="Times New Roman" w:cs="Times New Roman"/>
        </w:rPr>
        <w:t xml:space="preserve">The distinctive features of </w:t>
      </w:r>
      <w:r>
        <w:rPr>
          <w:rFonts w:ascii="Times New Roman" w:hAnsi="Times New Roman" w:eastAsia="Times New Roman" w:cs="Times New Roman"/>
          <w:vertAlign w:val="superscript"/>
        </w:rPr>
        <w:t>13</w:t>
      </w:r>
      <w:r>
        <w:rPr>
          <w:rFonts w:ascii="Times New Roman" w:hAnsi="Times New Roman" w:eastAsia="Times New Roman" w:cs="Times New Roman"/>
        </w:rPr>
        <w:t>C NMR spectra of C=O compounds are described on p. 408 of the textbook.</w:t>
      </w:r>
    </w:p>
    <w:p>
      <w:pPr>
        <w:pStyle w:val="BodyText"/>
        <w:spacing w:before="160" w:after="80"/>
        <w:jc w:val="center"/>
      </w:pPr>
      <w:r>
        <w:rPr>
          <w:rFonts w:ascii="Times New Roman" w:hAnsi="Times New Roman" w:eastAsia="Times New Roman" w:cs="Times New Roman"/>
        </w:rPr>
        <w:drawing>
          <wp:inline>
            <wp:extent cx="2692400" cy="1816100"/>
            <wp:effectExtent b="0" l="0" r="0" t="0"/>
            <wp:docPr descr="" title="" id="533" name="Picture"/>
            <a:graphic>
              <a:graphicData uri="http://schemas.openxmlformats.org/drawingml/2006/picture">
                <pic:pic>
                  <pic:nvPicPr>
                    <pic:cNvPr descr="37c864d54ba08bc87967d32342ffd875ca4ea27527a5bf3f750e522d2107d04b.jpg" id="534" name="Picture"/>
                    <pic:cNvPicPr>
                      <a:picLocks noChangeArrowheads="1" noChangeAspect="1"/>
                    </pic:cNvPicPr>
                  </pic:nvPicPr>
                  <pic:blipFill>
                    <a:blip r:embed="rId532"/>
                    <a:stretch>
                      <a:fillRect/>
                    </a:stretch>
                  </pic:blipFill>
                  <pic:spPr bwMode="auto">
                    <a:xfrm>
                      <a:off x="0" y="0"/>
                      <a:ext cx="2692400" cy="1816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8900"/>
            <wp:effectExtent b="0" l="0" r="0" t="0"/>
            <wp:docPr descr="" title="" id="536" name="Picture"/>
            <a:graphic>
              <a:graphicData uri="http://schemas.openxmlformats.org/drawingml/2006/picture">
                <pic:pic>
                  <pic:nvPicPr>
                    <pic:cNvPr descr="3f3fa11e2b116a7ae02542a60cff200dfe2697b9d6c29e5cf8d166f882b7cbde.jpg" id="537" name="Picture"/>
                    <pic:cNvPicPr>
                      <a:picLocks noChangeArrowheads="1" noChangeAspect="1"/>
                    </pic:cNvPicPr>
                  </pic:nvPicPr>
                  <pic:blipFill>
                    <a:blip r:embed="rId535"/>
                    <a:stretch>
                      <a:fillRect/>
                    </a:stretch>
                  </pic:blipFill>
                  <pic:spPr bwMode="auto">
                    <a:xfrm>
                      <a:off x="0" y="0"/>
                      <a:ext cx="3600000" cy="1038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一个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1635</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：191.6</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为酮羰基</w:t>
      </w:r>
      <w:r>
        <w:rPr>
          <w:rFonts w:hint="eastAsia" w:ascii="Times New Roman" w:hAnsi="Times New Roman" w:eastAsia="Times New Roman" w:cs="Times New Roman"/>
        </w:rPr>
        <w:t>（</w:t>
      </w:r>
      <w:r>
        <w:rPr>
          <w:rFonts w:hint="eastAsia" w:ascii="Times New Roman" w:hAnsi="Times New Roman" w:eastAsia="FangSong" w:cs="Times New Roman"/>
        </w:rPr>
        <w:t>醛应在</w:t>
      </w:r>
      <w:r>
        <w:rPr>
          <w:rFonts w:hint="eastAsia" w:ascii="Times New Roman" w:hAnsi="Times New Roman" w:eastAsia="Times New Roman" w:cs="Times New Roman"/>
        </w:rPr>
        <w:t>~200</w:t>
      </w:r>
      <w:r>
        <w:rPr>
          <w:rFonts w:hint="eastAsia" w:ascii="Times New Roman" w:hAnsi="Times New Roman" w:eastAsia="FangSong" w:cs="Times New Roman"/>
        </w:rPr>
        <w:t>且有</w:t>
      </w:r>
      <w:r>
        <w:rPr>
          <w:rFonts w:hint="eastAsia" w:ascii="Times New Roman" w:hAnsi="Times New Roman" w:eastAsia="Times New Roman" w:cs="Times New Roman"/>
        </w:rPr>
        <w:t>d</w:t>
      </w:r>
      <w:r>
        <w:rPr>
          <w:rFonts w:hint="eastAsia" w:ascii="Times New Roman" w:hAnsi="Times New Roman" w:eastAsia="FangSong" w:cs="Times New Roman"/>
        </w:rPr>
        <w:t>信号</w:t>
      </w:r>
      <w:r>
        <w:rPr>
          <w:rFonts w:hint="eastAsia" w:ascii="Times New Roman" w:hAnsi="Times New Roman" w:eastAsia="Times New Roman" w:cs="Times New Roman"/>
        </w:rPr>
        <w:t>）；131.8</w:t>
      </w:r>
      <w:r>
        <w:rPr>
          <w:rFonts w:hint="eastAsia" w:ascii="Times New Roman" w:hAnsi="Times New Roman" w:eastAsia="FangSong" w:cs="Times New Roman"/>
        </w:rPr>
        <w:t>和</w:t>
      </w:r>
      <w:r>
        <w:rPr>
          <w:rFonts w:hint="eastAsia" w:ascii="Times New Roman" w:hAnsi="Times New Roman" w:eastAsia="Times New Roman" w:cs="Times New Roman"/>
        </w:rPr>
        <w:t>144.9</w:t>
      </w:r>
      <w:r>
        <w:rPr>
          <w:rFonts w:hint="eastAsia" w:ascii="Times New Roman" w:hAnsi="Times New Roman" w:eastAsia="FangSong" w:cs="Times New Roman"/>
        </w:rPr>
        <w:t>为烯烃碳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- 5.99(d, </w:t>
      </w:r>
      <w:r>
        <w:rPr>
          <w:rFonts w:hint="eastAsia" w:ascii="Times New Roman" w:hAnsi="Times New Roman" w:eastAsia="Times New Roman" w:cs="Times New Roman"/>
        </w:rPr>
        <w:t>J=16)</w:t>
      </w:r>
      <w:r>
        <w:rPr>
          <w:rFonts w:hint="eastAsia" w:ascii="Times New Roman" w:hAnsi="Times New Roman" w:eastAsia="FangSong" w:cs="Times New Roman"/>
        </w:rPr>
        <w:t>和</w:t>
      </w:r>
      <w:r>
        <w:rPr>
          <w:rFonts w:hint="eastAsia" w:ascii="Times New Roman" w:hAnsi="Times New Roman" w:eastAsia="Times New Roman" w:cs="Times New Roman"/>
        </w:rPr>
        <w:t>6.71(dt,</w:t>
      </w:r>
      <w:r>
        <w:rPr>
          <w:rFonts w:ascii="Times New Roman" w:hAnsi="Times New Roman" w:eastAsia="Times New Roman" w:cs="Times New Roman"/>
        </w:rPr>
        <w:t xml:space="preserve"> J=16, 7)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 xml:space="preserve">（J=16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- 0.90(6H, d) → Me</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异丙基</w:t>
      </w:r>
      <w:r>
        <w:rPr>
          <w:rFonts w:ascii="Times New Roman" w:hAnsi="Times New Roman" w:eastAsia="Times New Roman" w:cs="Times New Roman"/>
        </w:rPr>
        <w:t xml:space="preserve"> </w:t>
      </w:r>
      <w:r>
        <w:rPr>
          <w:rFonts w:ascii="Times New Roman" w:hAnsi="Times New Roman" w:eastAsia="Times New Roman" w:cs="Times New Roman"/>
        </w:rPr>
        <w:t xml:space="preserve">- 1.00(3H, t) + 2.49(2H, q) → </w:t>
      </w:r>
      <w:r>
        <w:rPr>
          <w:rFonts w:hint="eastAsia" w:ascii="Times New Roman" w:hAnsi="Times New Roman" w:eastAsia="FangSong" w:cs="Times New Roman"/>
        </w:rPr>
        <w:t>乙基连接在无氢原子上</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结构组装</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-CH=CH-CO-Et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：J=16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是反式烯烃的标志性偶合常数</w:t>
      </w:r>
      <w:r>
        <w:rPr>
          <w:rFonts w:hint="eastAsia" w:ascii="Times New Roman" w:hAnsi="Times New Roman" w:eastAsia="Times New Roman" w:cs="Times New Roman"/>
        </w:rPr>
        <w:t>（</w:t>
      </w:r>
      <w:r>
        <w:rPr>
          <w:rFonts w:hint="eastAsia" w:ascii="Times New Roman" w:hAnsi="Times New Roman" w:eastAsia="FangSong" w:cs="Times New Roman"/>
        </w:rPr>
        <w:t>顺式通常</w:t>
      </w:r>
      <w:r>
        <w:rPr>
          <w:rFonts w:hint="eastAsia" w:ascii="Times New Roman" w:hAnsi="Times New Roman" w:eastAsia="Times New Roman" w:cs="Times New Roman"/>
        </w:rPr>
        <w:t>J=6-12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spacing w:before="160" w:after="80"/>
      </w:pPr>
      <w:r>
        <w:pict>
          <v:rect style="width:0;height:1.5pt" o:hralign="center" o:hrstd="t" o:hr="t"/>
        </w:pict>
      </w:r>
    </w:p>
    <w:bookmarkEnd w:id="538"/>
    <w:bookmarkStart w:id="554" w:name="ch31-p10-取代环己酮nmr确定立体化学"/>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Times New Roman" w:cs="Times New Roman"/>
        </w:rPr>
        <w:t>Ch31-P10-</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540" name="Picture"/>
            <a:graphic>
              <a:graphicData uri="http://schemas.openxmlformats.org/drawingml/2006/picture">
                <pic:pic>
                  <pic:nvPicPr>
                    <pic:cNvPr descr="e26eee96f01ce8eae13e9e21232365eab9b93eba6969bd06f88d2a51df7abad9.jpg" id="541" name="Picture"/>
                    <pic:cNvPicPr>
                      <a:picLocks noChangeArrowheads="1" noChangeAspect="1"/>
                    </pic:cNvPicPr>
                  </pic:nvPicPr>
                  <pic:blipFill>
                    <a:blip r:embed="rId539"/>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By NMR of course. Both compounds are six-membered rings so we should first make conformational diagrams of all the possibilities. Both will have the t-butyl group equatorial. The first compound can have the methyl group cis or trans to the t-butyl group while the second compound can have both methyl groups on the same side, on the other side to the t-butyl group, or one on each side. Two of these are meso compounds though this doesn’t affect the assignment.</w:t>
      </w:r>
    </w:p>
    <w:p>
      <w:pPr>
        <w:pStyle w:val="BodyText"/>
      </w:pPr>
      <w:r>
        <w:rPr>
          <w:rFonts w:ascii="Times New Roman" w:hAnsi="Times New Roman" w:eastAsia="Times New Roman" w:cs="Times New Roman"/>
        </w:rPr>
        <w:t xml:space="preserve">It is better to draw the carbonyl group at the</w:t>
      </w:r>
      <w:r>
        <w:rPr>
          <w:rFonts w:ascii="Times New Roman" w:hAnsi="Times New Roman" w:eastAsia="Times New Roman" w:cs="Times New Roman"/>
        </w:rPr>
        <w:t xml:space="preserve"> </w:t>
      </w:r>
      <w:r>
        <w:rPr>
          <w:rFonts w:ascii="Times New Roman" w:hAnsi="Times New Roman" w:eastAsia="Times New Roman" w:cs="Times New Roman"/>
        </w:rPr>
        <w:t xml:space="preserve">‘end’</w:t>
      </w:r>
      <w:r>
        <w:rPr>
          <w:rFonts w:ascii="Times New Roman" w:hAnsi="Times New Roman" w:eastAsia="Times New Roman" w:cs="Times New Roman"/>
        </w:rPr>
        <w:t xml:space="preserve"> </w:t>
      </w:r>
      <w:r>
        <w:rPr>
          <w:rFonts w:ascii="Times New Roman" w:hAnsi="Times New Roman" w:eastAsia="Times New Roman" w:cs="Times New Roman"/>
        </w:rPr>
        <w:t xml:space="preserve">of the ring, because then we can easily make it look planar.</w:t>
      </w:r>
    </w:p>
    <w:p>
      <w:pPr>
        <w:pStyle w:val="BodyText"/>
        <w:spacing w:before="160" w:after="80"/>
        <w:jc w:val="center"/>
      </w:pPr>
      <w:r>
        <w:rPr>
          <w:rFonts w:ascii="Times New Roman" w:hAnsi="Times New Roman" w:eastAsia="Times New Roman" w:cs="Times New Roman"/>
        </w:rPr>
        <w:drawing>
          <wp:inline>
            <wp:extent cx="3600000" cy="921662"/>
            <wp:effectExtent b="0" l="0" r="0" t="0"/>
            <wp:docPr descr="" title="" id="543" name="Picture"/>
            <a:graphic>
              <a:graphicData uri="http://schemas.openxmlformats.org/drawingml/2006/picture">
                <pic:pic>
                  <pic:nvPicPr>
                    <pic:cNvPr descr="fbf4599708e664c2bf18052e631659df59a681f2db213cf0072fa36be72fd7d8.jpg" id="544" name="Picture"/>
                    <pic:cNvPicPr>
                      <a:picLocks noChangeArrowheads="1" noChangeAspect="1"/>
                    </pic:cNvPicPr>
                  </pic:nvPicPr>
                  <pic:blipFill>
                    <a:blip r:embed="rId542"/>
                    <a:stretch>
                      <a:fillRect/>
                    </a:stretch>
                  </pic:blipFill>
                  <pic:spPr bwMode="auto">
                    <a:xfrm>
                      <a:off x="0" y="0"/>
                      <a:ext cx="3600000" cy="9216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key H atoms in the NMR are those shown below. In the first compound H^D tells us nothing as it has no neighbours and no coupling. H^B and H^C are useful as they tell us about H^A. H^A is easily identified by its quartet coupling to the methyl group. If it has a large axial-axial coupling (about 10 Hz) to H^B we have the cis compound, but if all its couplings are small (perhaps &lt;4 Hz) then it is the trans compound.</w:t>
      </w:r>
    </w:p>
    <w:p>
      <w:pPr>
        <w:pStyle w:val="BodyText"/>
        <w:spacing w:before="160" w:after="80"/>
        <w:jc w:val="center"/>
      </w:pPr>
      <w:r>
        <w:rPr>
          <w:rFonts w:ascii="Times New Roman" w:hAnsi="Times New Roman" w:eastAsia="Times New Roman" w:cs="Times New Roman"/>
        </w:rPr>
        <w:drawing>
          <wp:inline>
            <wp:extent cx="3600000" cy="1081249"/>
            <wp:effectExtent b="0" l="0" r="0" t="0"/>
            <wp:docPr descr="" title="" id="546" name="Picture"/>
            <a:graphic>
              <a:graphicData uri="http://schemas.openxmlformats.org/drawingml/2006/picture">
                <pic:pic>
                  <pic:nvPicPr>
                    <pic:cNvPr descr="7c9181d9cd3afd0d540ad58d8c7990f86c0e6571cc1ba9ce28842c45525b62b3.jpg" id="547" name="Picture"/>
                    <pic:cNvPicPr>
                      <a:picLocks noChangeArrowheads="1" noChangeAspect="1"/>
                    </pic:cNvPicPr>
                  </pic:nvPicPr>
                  <pic:blipFill>
                    <a:blip r:embed="rId545"/>
                    <a:stretch>
                      <a:fillRect/>
                    </a:stretch>
                  </pic:blipFill>
                  <pic:spPr bwMode="auto">
                    <a:xfrm>
                      <a:off x="0" y="0"/>
                      <a:ext cx="3600000" cy="10812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compound a difficulty emerges: there is no coupling! We can tell by symmetry whether we have the symmetrical cis,cis- or trans,trans- compounds or the non-symmetrical cis,trans- compound. The symmetrical compounds will show only one peak for the two methyl groups. But how can we tell which of the symmetrical compounds we have? If we irradiate the signal for the methyl groups, we should get a strong NOE at H^A for the trans compound and not for the all-cis compound.</w:t>
      </w:r>
    </w:p>
    <w:p>
      <w:pPr>
        <w:pStyle w:val="BodyText"/>
        <w:spacing w:before="160" w:after="80"/>
        <w:jc w:val="center"/>
      </w:pPr>
      <w:r>
        <w:rPr>
          <w:rFonts w:ascii="Times New Roman" w:hAnsi="Times New Roman" w:eastAsia="Times New Roman" w:cs="Times New Roman"/>
        </w:rPr>
        <w:drawing>
          <wp:inline>
            <wp:extent cx="3600000" cy="988600"/>
            <wp:effectExtent b="0" l="0" r="0" t="0"/>
            <wp:docPr descr="" title="" id="549" name="Picture"/>
            <a:graphic>
              <a:graphicData uri="http://schemas.openxmlformats.org/drawingml/2006/picture">
                <pic:pic>
                  <pic:nvPicPr>
                    <pic:cNvPr descr="a35e0003dfde6cb71517b6220448fea163ae978b2f96c828b7bbe670d03ccbd6.jpg" id="550" name="Picture"/>
                    <pic:cNvPicPr>
                      <a:picLocks noChangeArrowheads="1" noChangeAspect="1"/>
                    </pic:cNvPicPr>
                  </pic:nvPicPr>
                  <pic:blipFill>
                    <a:blip r:embed="rId548"/>
                    <a:stretch>
                      <a:fillRect/>
                    </a:stretch>
                  </pic:blipFill>
                  <pic:spPr bwMode="auto">
                    <a:xfrm>
                      <a:off x="0" y="0"/>
                      <a:ext cx="3600000" cy="988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symmetrical compounds</w:t>
      </w:r>
    </w:p>
    <w:p>
      <w:pPr>
        <w:pStyle w:val="BodyText"/>
        <w:spacing w:before="160" w:after="80"/>
        <w:jc w:val="center"/>
      </w:pPr>
      <w:r>
        <w:rPr>
          <w:rFonts w:ascii="Times New Roman" w:hAnsi="Times New Roman" w:eastAsia="Times New Roman" w:cs="Times New Roman"/>
        </w:rPr>
        <w:drawing>
          <wp:inline>
            <wp:extent cx="3600000" cy="879157"/>
            <wp:effectExtent b="0" l="0" r="0" t="0"/>
            <wp:docPr descr="" title="" id="552" name="Picture"/>
            <a:graphic>
              <a:graphicData uri="http://schemas.openxmlformats.org/drawingml/2006/picture">
                <pic:pic>
                  <pic:nvPicPr>
                    <pic:cNvPr descr="a0f01b1e265ad83aef0501536453b5f56e43b3b1ec5636fec84c64bed2ec5fed.jpg" id="553" name="Picture"/>
                    <pic:cNvPicPr>
                      <a:picLocks noChangeArrowheads="1" noChangeAspect="1"/>
                    </pic:cNvPicPr>
                  </pic:nvPicPr>
                  <pic:blipFill>
                    <a:blip r:embed="rId551"/>
                    <a:stretch>
                      <a:fillRect/>
                    </a:stretch>
                  </pic:blipFill>
                  <pic:spPr bwMode="auto">
                    <a:xfrm>
                      <a:off x="0" y="0"/>
                      <a:ext cx="3600000" cy="87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unsymmetrical compound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单甲基取代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w:t>
      </w:r>
      <w:r>
        <w:rPr>
          <w:rFonts w:hint="eastAsia" w:ascii="Times New Roman" w:hAnsi="Times New Roman" w:eastAsia="FangSong" w:cs="Times New Roman"/>
        </w:rPr>
        <w:t>必须平伏</w:t>
      </w:r>
      <w:r>
        <w:rPr>
          <w:rFonts w:hint="eastAsia" w:ascii="Times New Roman" w:hAnsi="Times New Roman" w:eastAsia="Times New Roman" w:cs="Times New Roman"/>
        </w:rPr>
        <w:t>（</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甲基可顺式或反式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关键信号</w:t>
      </w:r>
      <w:r>
        <w:rPr>
          <w:rFonts w:hint="eastAsia" w:ascii="Times New Roman" w:hAnsi="Times New Roman" w:eastAsia="Times New Roman" w:cs="Times New Roman"/>
        </w:rPr>
        <w:t>H^A：</w:t>
      </w:r>
      <w:r>
        <w:rPr>
          <w:rFonts w:hint="eastAsia" w:ascii="Times New Roman" w:hAnsi="Times New Roman" w:eastAsia="FangSong" w:cs="Times New Roman"/>
        </w:rPr>
        <w:t>通过与甲基的四重偶合识别</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：H^A</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大轴向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(~10</w:t>
      </w:r>
      <w:r>
        <w:rPr>
          <w:rFonts w:ascii="Times New Roman" w:hAnsi="Times New Roman" w:eastAsia="Times New Roman" w:cs="Times New Roman"/>
        </w:rPr>
        <w:t xml:space="preserve"> Hz)→H^B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：H^A</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所有偶合小</w:t>
      </w:r>
      <w:r>
        <w:rPr>
          <w:rFonts w:hint="eastAsia" w:ascii="Times New Roman" w:hAnsi="Times New Roman" w:eastAsia="Times New Roman" w:cs="Times New Roman"/>
        </w:rPr>
        <w:t>(&lt;4</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双甲基取代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对称性判断</w:t>
      </w:r>
      <w:r>
        <w:rPr>
          <w:rFonts w:hint="eastAsia" w:ascii="Times New Roman" w:hAnsi="Times New Roman" w:eastAsia="Times New Roman" w:cs="Times New Roman"/>
        </w:rPr>
        <w:t>：</w:t>
      </w:r>
      <w:r>
        <w:rPr>
          <w:rFonts w:hint="eastAsia" w:ascii="Times New Roman" w:hAnsi="Times New Roman" w:eastAsia="FangSong" w:cs="Times New Roman"/>
        </w:rPr>
        <w:t>两个甲基是否等价</w:t>
      </w:r>
      <w:r>
        <w:rPr>
          <w:rFonts w:hint="eastAsia" w:ascii="Times New Roman" w:hAnsi="Times New Roman" w:eastAsia="Times New Roman" w:cs="Times New Roman"/>
        </w:rPr>
        <w:t>→</w:t>
      </w:r>
      <w:r>
        <w:rPr>
          <w:rFonts w:hint="eastAsia" w:ascii="Times New Roman" w:hAnsi="Times New Roman" w:eastAsia="FangSong" w:cs="Times New Roman"/>
        </w:rPr>
        <w:t>一个峰</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cis,cis</w:t>
      </w:r>
      <w:r>
        <w:rPr>
          <w:rFonts w:hint="eastAsia" w:ascii="Times New Roman" w:hAnsi="Times New Roman" w:eastAsia="FangSong" w:cs="Times New Roman"/>
        </w:rPr>
        <w:t>或</w:t>
      </w:r>
      <w:r>
        <w:rPr>
          <w:rFonts w:hint="eastAsia" w:ascii="Times New Roman" w:hAnsi="Times New Roman" w:eastAsia="Times New Roman" w:cs="Times New Roman"/>
        </w:rPr>
        <w:t>trans,trans；</w:t>
      </w:r>
      <w:r>
        <w:rPr>
          <w:rFonts w:hint="eastAsia" w:ascii="Times New Roman" w:hAnsi="Times New Roman" w:eastAsia="FangSong" w:cs="Times New Roman"/>
        </w:rPr>
        <w:t>两个峰</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对称异构体区分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NOE——</w:t>
      </w:r>
      <w:r>
        <w:rPr>
          <w:rFonts w:hint="eastAsia" w:ascii="Times New Roman" w:hAnsi="Times New Roman" w:eastAsia="FangSong" w:cs="Times New Roman"/>
        </w:rPr>
        <w:t>照射甲基信号</w:t>
      </w:r>
      <w:r>
        <w:rPr>
          <w:rFonts w:hint="eastAsia" w:ascii="Times New Roman" w:hAnsi="Times New Roman" w:eastAsia="Times New Roman" w:cs="Times New Roman"/>
        </w:rPr>
        <w:t>，trans</w:t>
      </w:r>
      <w:r>
        <w:rPr>
          <w:rFonts w:hint="eastAsia" w:ascii="Times New Roman" w:hAnsi="Times New Roman" w:eastAsia="FangSong" w:cs="Times New Roman"/>
        </w:rPr>
        <w:t>异构体在</w:t>
      </w:r>
      <w:r>
        <w:rPr>
          <w:rFonts w:hint="eastAsia" w:ascii="Times New Roman" w:hAnsi="Times New Roman" w:eastAsia="Times New Roman" w:cs="Times New Roman"/>
        </w:rPr>
        <w:t>H^A</w:t>
      </w:r>
      <w:r>
        <w:rPr>
          <w:rFonts w:hint="eastAsia" w:ascii="Times New Roman" w:hAnsi="Times New Roman" w:eastAsia="FangSong" w:cs="Times New Roman"/>
        </w:rPr>
        <w:t>处有强</w:t>
      </w:r>
      <w:r>
        <w:rPr>
          <w:rFonts w:hint="eastAsia" w:ascii="Times New Roman" w:hAnsi="Times New Roman" w:eastAsia="Times New Roman" w:cs="Times New Roman"/>
        </w:rPr>
        <w:t>NOE，all-cis</w:t>
      </w:r>
      <w:r>
        <w:rPr>
          <w:rFonts w:hint="eastAsia" w:ascii="Times New Roman" w:hAnsi="Times New Roman" w:eastAsia="FangSong" w:cs="Times New Roman"/>
        </w:rPr>
        <w:t>没有</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无法区分对映异构体</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：t-Bu</w:t>
      </w:r>
      <w:r>
        <w:rPr>
          <w:rFonts w:hint="eastAsia" w:ascii="Times New Roman" w:hAnsi="Times New Roman" w:eastAsia="FangSong" w:cs="Times New Roman"/>
        </w:rPr>
        <w:t>作为</w:t>
      </w:r>
      <w:r>
        <w:rPr>
          <w:rFonts w:hint="eastAsia" w:ascii="Times New Roman" w:hAnsi="Times New Roman" w:eastAsia="Times New Roman" w:cs="Times New Roman"/>
        </w:rPr>
        <w:t>”</w:t>
      </w:r>
      <w:r>
        <w:rPr>
          <w:rFonts w:hint="eastAsia" w:ascii="Times New Roman" w:hAnsi="Times New Roman" w:eastAsia="FangSong" w:cs="Times New Roman"/>
        </w:rPr>
        <w:t>构象锚</w:t>
      </w:r>
      <w:r>
        <w:rPr>
          <w:rFonts w:hint="eastAsia" w:ascii="Times New Roman" w:hAnsi="Times New Roman" w:eastAsia="Times New Roman" w:cs="Times New Roman"/>
        </w:rPr>
        <w:t>”——</w:t>
      </w:r>
      <w:r>
        <w:rPr>
          <w:rFonts w:hint="eastAsia" w:ascii="Times New Roman" w:hAnsi="Times New Roman" w:eastAsia="FangSong" w:cs="Times New Roman"/>
        </w:rPr>
        <w:t>它必须占据平伏位</w:t>
      </w:r>
      <w:r>
        <w:rPr>
          <w:rFonts w:hint="eastAsia" w:ascii="Times New Roman" w:hAnsi="Times New Roman" w:eastAsia="Times New Roman" w:cs="Times New Roman"/>
        </w:rPr>
        <w:t>，</w:t>
      </w:r>
      <w:r>
        <w:rPr>
          <w:rFonts w:hint="eastAsia" w:ascii="Times New Roman" w:hAnsi="Times New Roman" w:eastAsia="FangSong" w:cs="Times New Roman"/>
        </w:rPr>
        <w:t>从而锁定环的构象</w:t>
      </w:r>
      <w:r>
        <w:rPr>
          <w:rFonts w:hint="eastAsia" w:ascii="Times New Roman" w:hAnsi="Times New Roman" w:eastAsia="Times New Roman" w:cs="Times New Roman"/>
        </w:rPr>
        <w:t>，</w:t>
      </w:r>
      <w:r>
        <w:rPr>
          <w:rFonts w:hint="eastAsia" w:ascii="Times New Roman" w:hAnsi="Times New Roman" w:eastAsia="FangSong" w:cs="Times New Roman"/>
        </w:rPr>
        <w:t>简化分析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554"/>
    <w:bookmarkStart w:id="561" w:name="ch31-p14-偶合常数大小用于结构确定"/>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Ch31-P14-</w:t>
      </w:r>
      <w:r>
        <w:rPr>
          <w:rFonts w:hint="eastAsia" w:ascii="Times New Roman" w:hAnsi="Times New Roman" w:eastAsia="SimHei" w:cs="Times New Roman"/>
        </w:rPr>
        <w:t>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556" name="Picture"/>
            <a:graphic>
              <a:graphicData uri="http://schemas.openxmlformats.org/drawingml/2006/picture">
                <pic:pic>
                  <pic:nvPicPr>
                    <pic:cNvPr descr="203bd75592dcc5c078aeaf8ce527455771d758cbdc215138ba8b5c390afed613.jpg" id="557" name="Picture"/>
                    <pic:cNvPicPr>
                      <a:picLocks noChangeArrowheads="1" noChangeAspect="1"/>
                    </pic:cNvPicPr>
                  </pic:nvPicPr>
                  <pic:blipFill>
                    <a:blip r:embed="rId555"/>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epoxide: the coupling constants around the three-membered ring are small (3 Hz: contrast 10 Hz on the benzene ring) because of ring size and the oxygen atom. All the Hs on the Ph ring happen to come at the same chemical shift. Those on the nitrated ring are at lower field and separated by the nitro group.</w:t>
      </w:r>
    </w:p>
    <w:p>
      <w:pPr>
        <w:pStyle w:val="BodyText"/>
        <w:spacing w:before="160" w:after="80"/>
        <w:jc w:val="center"/>
      </w:pPr>
      <w:r>
        <w:rPr>
          <w:rFonts w:ascii="Times New Roman" w:hAnsi="Times New Roman" w:eastAsia="Times New Roman" w:cs="Times New Roman"/>
        </w:rPr>
        <w:drawing>
          <wp:inline>
            <wp:extent cx="3600000" cy="985623"/>
            <wp:effectExtent b="0" l="0" r="0" t="0"/>
            <wp:docPr descr="" title="" id="559" name="Picture"/>
            <a:graphic>
              <a:graphicData uri="http://schemas.openxmlformats.org/drawingml/2006/picture">
                <pic:pic>
                  <pic:nvPicPr>
                    <pic:cNvPr descr="c2f32b02025e54d9e889676498916c9101749e92a8c78fbf8c638fecf87404f0.jpg" id="560" name="Picture"/>
                    <pic:cNvPicPr>
                      <a:picLocks noChangeArrowheads="1" noChangeAspect="1"/>
                    </pic:cNvPicPr>
                  </pic:nvPicPr>
                  <pic:blipFill>
                    <a:blip r:embed="rId558"/>
                    <a:stretch>
                      <a:fillRect/>
                    </a:stretch>
                  </pic:blipFill>
                  <pic:spPr bwMode="auto">
                    <a:xfrm>
                      <a:off x="0" y="0"/>
                      <a:ext cx="3600000" cy="985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=241→</w:t>
      </w:r>
      <w:r>
        <w:rPr>
          <w:rFonts w:hint="eastAsia" w:ascii="Times New Roman" w:hAnsi="Times New Roman" w:eastAsia="FangSong" w:cs="Times New Roman"/>
        </w:rPr>
        <w:t>分子量</w:t>
      </w:r>
      <w:r>
        <w:rPr>
          <w:rFonts w:hint="eastAsia" w:ascii="Times New Roman" w:hAnsi="Times New Roman" w:eastAsia="Times New Roman" w:cs="Times New Roman"/>
        </w:rPr>
        <w:t>241；</w:t>
      </w:r>
      <w:r>
        <w:rPr>
          <w:rFonts w:hint="eastAsia" w:ascii="Times New Roman" w:hAnsi="Times New Roman" w:eastAsia="FangSong" w:cs="Times New Roman"/>
        </w:rPr>
        <w:t>基峰</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89</w:t>
      </w:r>
      <w:r>
        <w:rPr>
          <w:rFonts w:hint="eastAsia" w:ascii="Times New Roman" w:hAnsi="Times New Roman" w:eastAsia="FangSong" w:cs="Times New Roman"/>
        </w:rPr>
        <w:t>提示碎片模式</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3.89</w:t>
      </w:r>
      <w:r>
        <w:rPr>
          <w:rFonts w:hint="eastAsia" w:ascii="Times New Roman" w:hAnsi="Times New Roman" w:eastAsia="FangSong" w:cs="Times New Roman"/>
        </w:rPr>
        <w:t>和</w:t>
      </w:r>
      <w:r>
        <w:rPr>
          <w:rFonts w:hint="eastAsia" w:ascii="Times New Roman" w:hAnsi="Times New Roman" w:eastAsia="Times New Roman" w:cs="Times New Roman"/>
        </w:rPr>
        <w:t>4.01</w:t>
      </w:r>
      <w:r>
        <w:rPr>
          <w:rFonts w:ascii="Times New Roman" w:hAnsi="Times New Roman" w:eastAsia="Times New Roman" w:cs="Times New Roman"/>
        </w:rPr>
        <w:t xml:space="preserve"> (d, J=3 Hz </w:t>
      </w:r>
      <w:r>
        <w:rPr>
          <w:rFonts w:hint="eastAsia" w:ascii="Times New Roman" w:hAnsi="Times New Roman" w:eastAsia="Times New Roman" w:cs="Times New Roman"/>
        </w:rPr>
        <w:t>each)：</w:t>
      </w:r>
      <w:r>
        <w:rPr>
          <w:rFonts w:hint="eastAsia" w:ascii="Times New Roman" w:hAnsi="Times New Roman" w:eastAsia="FangSong" w:cs="Times New Roman"/>
        </w:rPr>
        <w:t>两个氢</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上的两个氢</w:t>
      </w:r>
      <w:r>
        <w:rPr>
          <w:rFonts w:ascii="Times New Roman" w:hAnsi="Times New Roman" w:eastAsia="Times New Roman" w:cs="Times New Roman"/>
        </w:rPr>
        <w:t xml:space="preserve"> </w:t>
      </w:r>
      <w:r>
        <w:rPr>
          <w:rFonts w:ascii="Times New Roman" w:hAnsi="Times New Roman" w:eastAsia="Times New Roman" w:cs="Times New Roman"/>
        </w:rPr>
        <w:t xml:space="preserve">- 7.31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r>
        <w:rPr>
          <w:rFonts w:hint="eastAsia" w:ascii="Times New Roman" w:hAnsi="Times New Roman" w:eastAsia="Times New Roman" w:cs="Times New Roman"/>
        </w:rPr>
        <w:t>（5</w:t>
      </w:r>
      <w:r>
        <w:rPr>
          <w:rFonts w:hint="eastAsia" w:ascii="Times New Roman" w:hAnsi="Times New Roman" w:eastAsia="FangSong" w:cs="Times New Roman"/>
        </w:rPr>
        <w:t>个等价氢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7.54</w:t>
      </w:r>
      <w:r>
        <w:rPr>
          <w:rFonts w:hint="eastAsia" w:ascii="Times New Roman" w:hAnsi="Times New Roman" w:eastAsia="FangSong" w:cs="Times New Roman"/>
        </w:rPr>
        <w:t>和</w:t>
      </w:r>
      <w:r>
        <w:rPr>
          <w:rFonts w:hint="eastAsia" w:ascii="Times New Roman" w:hAnsi="Times New Roman" w:eastAsia="Times New Roman" w:cs="Times New Roman"/>
        </w:rPr>
        <w:t>8.29</w:t>
      </w:r>
      <w:r>
        <w:rPr>
          <w:rFonts w:ascii="Times New Roman" w:hAnsi="Times New Roman" w:eastAsia="Times New Roman" w:cs="Times New Roman"/>
        </w:rPr>
        <w:t xml:space="preserve"> (d, J=10 Hz </w:t>
      </w:r>
      <w:r>
        <w:rPr>
          <w:rFonts w:hint="eastAsia" w:ascii="Times New Roman" w:hAnsi="Times New Roman" w:eastAsia="Times New Roman" w:cs="Times New Roman"/>
        </w:rPr>
        <w:t>each)：</w:t>
      </w:r>
      <w:r>
        <w:rPr>
          <w:rFonts w:hint="eastAsia" w:ascii="Times New Roman" w:hAnsi="Times New Roman" w:eastAsia="FangSong" w:cs="Times New Roman"/>
        </w:rPr>
        <w:t>对位取代苯环</w:t>
      </w:r>
      <w:r>
        <w:rPr>
          <w:rFonts w:hint="eastAsia" w:ascii="Times New Roman" w:hAnsi="Times New Roman" w:eastAsia="Times New Roman" w:cs="Times New Roman"/>
        </w:rPr>
        <w:t>（AA’BB’</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硝基使邻位氢去屏蔽</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62</w:t>
      </w:r>
      <w:r>
        <w:rPr>
          <w:rFonts w:hint="eastAsia" w:ascii="Times New Roman" w:hAnsi="Times New Roman" w:eastAsia="FangSong" w:cs="Times New Roman"/>
        </w:rPr>
        <w:t>和</w:t>
      </w:r>
      <w:r>
        <w:rPr>
          <w:rFonts w:hint="eastAsia" w:ascii="Times New Roman" w:hAnsi="Times New Roman" w:eastAsia="Times New Roman" w:cs="Times New Roman"/>
        </w:rPr>
        <w:t>64</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环氧乙烷碳</w:t>
      </w:r>
      <w:r>
        <w:rPr>
          <w:rFonts w:hint="eastAsia" w:ascii="Times New Roman" w:hAnsi="Times New Roman" w:eastAsia="Times New Roman" w:cs="Times New Roman"/>
        </w:rPr>
        <w:t>（</w:t>
      </w:r>
      <w:r>
        <w:rPr>
          <w:rFonts w:hint="eastAsia" w:ascii="Times New Roman" w:hAnsi="Times New Roman" w:eastAsia="FangSong" w:cs="Times New Roman"/>
        </w:rPr>
        <w:t>小环碳在高场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- 122-148 </w:t>
      </w:r>
      <w:r>
        <w:rPr>
          <w:rFonts w:hint="eastAsia" w:ascii="Times New Roman" w:hAnsi="Times New Roman" w:eastAsia="Times New Roman" w:cs="Times New Roman"/>
        </w:rPr>
        <w:t>ppm：</w:t>
      </w:r>
      <w:r>
        <w:rPr>
          <w:rFonts w:hint="eastAsia" w:ascii="Times New Roman" w:hAnsi="Times New Roman" w:eastAsia="FangSong" w:cs="Times New Roman"/>
        </w:rPr>
        <w:t>芳香碳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结构确定</w:t>
      </w:r>
      <w:r>
        <w:rPr>
          <w:rFonts w:hint="eastAsia" w:ascii="Times New Roman" w:hAnsi="Times New Roman" w:eastAsia="Times New Roman" w:cs="Times New Roman"/>
        </w:rPr>
        <w:t>：</w:t>
      </w:r>
      <w:r>
        <w:rPr>
          <w:rFonts w:hint="eastAsia" w:ascii="Times New Roman" w:hAnsi="Times New Roman" w:eastAsia="FangSong" w:cs="Times New Roman"/>
        </w:rPr>
        <w:t>环氧乙烷连接两个苯环</w:t>
      </w:r>
      <w:r>
        <w:rPr>
          <w:rFonts w:hint="eastAsia" w:ascii="Times New Roman" w:hAnsi="Times New Roman" w:eastAsia="Times New Roman" w:cs="Times New Roman"/>
        </w:rPr>
        <w:t>——</w:t>
      </w:r>
      <w:r>
        <w:rPr>
          <w:rFonts w:hint="eastAsia" w:ascii="Times New Roman" w:hAnsi="Times New Roman" w:eastAsia="FangSong" w:cs="Times New Roman"/>
        </w:rPr>
        <w:t>一个是苯基</w:t>
      </w:r>
      <w:r>
        <w:rPr>
          <w:rFonts w:hint="eastAsia" w:ascii="Times New Roman" w:hAnsi="Times New Roman" w:eastAsia="Times New Roman" w:cs="Times New Roman"/>
        </w:rPr>
        <w:t>，</w:t>
      </w:r>
      <w:r>
        <w:rPr>
          <w:rFonts w:hint="eastAsia" w:ascii="Times New Roman" w:hAnsi="Times New Roman" w:eastAsia="FangSong" w:cs="Times New Roman"/>
        </w:rPr>
        <w:t>一个是对硝基苯基</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环氧乙烷</w:t>
      </w:r>
      <w:r>
        <w:rPr>
          <w:rFonts w:hint="eastAsia" w:ascii="Times New Roman" w:hAnsi="Times New Roman" w:eastAsia="Times New Roman" w:cs="Times New Roman"/>
        </w:rPr>
        <w:t>：J=3</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氧原子导致小偶合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正常芳香偶合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偶合常数的大小直接反映结构</w:t>
      </w:r>
      <w:r>
        <w:rPr>
          <w:rFonts w:hint="eastAsia" w:ascii="Times New Roman" w:hAnsi="Times New Roman" w:eastAsia="Times New Roman" w:cs="Times New Roman"/>
        </w:rPr>
        <w:t>——</w:t>
      </w:r>
      <w:r>
        <w:rPr>
          <w:rFonts w:hint="eastAsia" w:ascii="Times New Roman" w:hAnsi="Times New Roman" w:eastAsia="FangSong" w:cs="Times New Roman"/>
        </w:rPr>
        <w:t>三元环的</w:t>
      </w:r>
      <w:r>
        <w:rPr>
          <w:rFonts w:hint="eastAsia" w:ascii="Times New Roman" w:hAnsi="Times New Roman" w:eastAsia="Times New Roman" w:cs="Times New Roman"/>
        </w:rPr>
        <w:t>J</w:t>
      </w:r>
      <w:r>
        <w:rPr>
          <w:rFonts w:hint="eastAsia" w:ascii="Times New Roman" w:hAnsi="Times New Roman" w:eastAsia="FangSong" w:cs="Times New Roman"/>
        </w:rPr>
        <w:t>很小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六元环芳烃的</w:t>
      </w:r>
      <w:r>
        <w:rPr>
          <w:rFonts w:hint="eastAsia" w:ascii="Times New Roman" w:hAnsi="Times New Roman" w:eastAsia="Times New Roman" w:cs="Times New Roman"/>
        </w:rPr>
        <w:t>J</w:t>
      </w:r>
      <w:r>
        <w:rPr>
          <w:rFonts w:hint="eastAsia" w:ascii="Times New Roman" w:hAnsi="Times New Roman" w:eastAsia="FangSong" w:cs="Times New Roman"/>
        </w:rPr>
        <w:t>正常</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这种对比是解题的关键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Start w:id="571" w:name="ch32-p8-构象nmr预测关联"/>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Times New Roman" w:cs="Times New Roman"/>
        </w:rPr>
        <w:t>Ch32-P8-</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563" name="Picture"/>
            <a:graphic>
              <a:graphicData uri="http://schemas.openxmlformats.org/drawingml/2006/picture">
                <pic:pic>
                  <pic:nvPicPr>
                    <pic:cNvPr descr="5225985e7c3e5afaf3b04ea588aae6ee50615fc5bff5b1544b6b44312e82decf.jpg" id="564" name="Picture"/>
                    <pic:cNvPicPr>
                      <a:picLocks noChangeArrowheads="1" noChangeAspect="1"/>
                    </pic:cNvPicPr>
                  </pic:nvPicPr>
                  <pic:blipFill>
                    <a:blip r:embed="rId562"/>
                    <a:stretch>
                      <a:fillRect/>
                    </a:stretch>
                  </pic:blipFill>
                  <pic:spPr bwMode="auto">
                    <a:xfrm>
                      <a:off x="0" y="0"/>
                      <a:ext cx="3600000" cy="1053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two compounds have no choice about their conformation but the third does. The two functional groups prefer to be equatorial rather than axial.</w:t>
      </w:r>
    </w:p>
    <w:p>
      <w:pPr>
        <w:pStyle w:val="BodyText"/>
        <w:spacing w:before="160" w:after="80"/>
        <w:jc w:val="center"/>
      </w:pPr>
      <w:r>
        <w:rPr>
          <w:rFonts w:ascii="Times New Roman" w:hAnsi="Times New Roman" w:eastAsia="Times New Roman" w:cs="Times New Roman"/>
        </w:rPr>
        <w:drawing>
          <wp:inline>
            <wp:extent cx="3600000" cy="775631"/>
            <wp:effectExtent b="0" l="0" r="0" t="0"/>
            <wp:docPr descr="" title="" id="566" name="Picture"/>
            <a:graphic>
              <a:graphicData uri="http://schemas.openxmlformats.org/drawingml/2006/picture">
                <pic:pic>
                  <pic:nvPicPr>
                    <pic:cNvPr descr="a1a1e9d4c520fe0fdc366910941cf12d388c04736bde2434d8d4f35517ce0a4b.jpg" id="567" name="Picture"/>
                    <pic:cNvPicPr>
                      <a:picLocks noChangeArrowheads="1" noChangeAspect="1"/>
                    </pic:cNvPicPr>
                  </pic:nvPicPr>
                  <pic:blipFill>
                    <a:blip r:embed="rId565"/>
                    <a:stretch>
                      <a:fillRect/>
                    </a:stretch>
                  </pic:blipFill>
                  <pic:spPr bwMode="auto">
                    <a:xfrm>
                      <a:off x="0" y="0"/>
                      <a:ext cx="3600000" cy="77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Confirming the conformations experimentally means measuring coupling constants in the proton NMR so we need to look at the vital protons and consider whether they can be seen in the spectrum.</w:t>
      </w:r>
    </w:p>
    <w:p>
      <w:pPr>
        <w:pStyle w:val="BodyText"/>
        <w:spacing w:before="160" w:after="80"/>
        <w:jc w:val="center"/>
      </w:pPr>
      <w:r>
        <w:rPr>
          <w:rFonts w:ascii="Times New Roman" w:hAnsi="Times New Roman" w:eastAsia="Times New Roman" w:cs="Times New Roman"/>
        </w:rPr>
        <w:drawing>
          <wp:inline>
            <wp:extent cx="3600000" cy="719095"/>
            <wp:effectExtent b="0" l="0" r="0" t="0"/>
            <wp:docPr descr="" title="" id="569" name="Picture"/>
            <a:graphic>
              <a:graphicData uri="http://schemas.openxmlformats.org/drawingml/2006/picture">
                <pic:pic>
                  <pic:nvPicPr>
                    <pic:cNvPr descr="ecebdb1dbbf5430468f1f690ac9d74d9b419f9df9aa279786efcc8af88b94565.jpg" id="570" name="Picture"/>
                    <pic:cNvPicPr>
                      <a:picLocks noChangeArrowheads="1" noChangeAspect="1"/>
                    </pic:cNvPicPr>
                  </pic:nvPicPr>
                  <pic:blipFill>
                    <a:blip r:embed="rId568"/>
                    <a:stretch>
                      <a:fillRect/>
                    </a:stretch>
                  </pic:blipFill>
                  <pic:spPr bwMode="auto">
                    <a:xfrm>
                      <a:off x="0" y="0"/>
                      <a:ext cx="3600000" cy="7190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first molecule, proton H has two neighbours, one axial and one equatorial so it will appear as a double doublet with characteristic large axial/axial and small axial/equatorial couplings. By contrast the two marked equatorial Hs in the second compound have each got two axial and two equatorial neighbours and all the coupling constants will be about the same and small. They will both appear as narrow triplets of triplets but may be difficult to analyse. The important thing is that they have no large couplings. The two axial protons in the third example have each got two axial and two equatorial neighbours and will again appear as triple triplets but this time one triplet will have a large axial/axial coupling.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构象固定</w:t>
      </w:r>
      <w:r>
        <w:rPr>
          <w:rFonts w:hint="eastAsia" w:ascii="Times New Roman" w:hAnsi="Times New Roman" w:eastAsia="Times New Roman" w:cs="Times New Roman"/>
        </w:rPr>
        <w:t>：</w:t>
      </w:r>
      <w:r>
        <w:rPr>
          <w:rFonts w:hint="eastAsia" w:ascii="Times New Roman" w:hAnsi="Times New Roman" w:eastAsia="FangSong" w:cs="Times New Roman"/>
        </w:rPr>
        <w:t>前两个化合物的构象没有选择余地</w:t>
      </w:r>
      <w:r>
        <w:rPr>
          <w:rFonts w:hint="eastAsia" w:ascii="Times New Roman" w:hAnsi="Times New Roman" w:eastAsia="Times New Roman" w:cs="Times New Roman"/>
        </w:rPr>
        <w:t>（</w:t>
      </w:r>
      <w:r>
        <w:rPr>
          <w:rFonts w:hint="eastAsia" w:ascii="Times New Roman" w:hAnsi="Times New Roman" w:eastAsia="FangSong" w:cs="Times New Roman"/>
        </w:rPr>
        <w:t>反式十氢化萘和特定并环结构</w:t>
      </w:r>
      <w:r>
        <w:rPr>
          <w:rFonts w:hint="eastAsia" w:ascii="Times New Roman" w:hAnsi="Times New Roman" w:eastAsia="Times New Roman" w:cs="Times New Roman"/>
        </w:rPr>
        <w:t>），</w:t>
      </w:r>
      <w:r>
        <w:rPr>
          <w:rFonts w:hint="eastAsia" w:ascii="Times New Roman" w:hAnsi="Times New Roman" w:eastAsia="FangSong" w:cs="Times New Roman"/>
        </w:rPr>
        <w:t>第三个化合物的两个官能团倾向于取平伏位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偶合常数验证</w:t>
      </w:r>
      <w:r>
        <w:rPr>
          <w:rFonts w:hint="eastAsia" w:ascii="Times New Roman" w:hAnsi="Times New Roman" w:eastAsia="Times New Roman" w:cs="Times New Roman"/>
        </w:rPr>
        <w:t>：</w:t>
      </w:r>
      <w:r>
        <w:rPr>
          <w:rFonts w:hint="eastAsia" w:ascii="Times New Roman" w:hAnsi="Times New Roman" w:eastAsia="FangSong" w:cs="Times New Roman"/>
        </w:rPr>
        <w:t>确认构象的关键是测量</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中的偶合常数</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第一个分子</w:t>
      </w:r>
      <w:r>
        <w:rPr>
          <w:rFonts w:hint="eastAsia" w:ascii="Times New Roman" w:hAnsi="Times New Roman" w:eastAsia="Times New Roman" w:cs="Times New Roman"/>
        </w:rPr>
        <w:t>：H</w:t>
      </w:r>
      <w:r>
        <w:rPr>
          <w:rFonts w:hint="eastAsia" w:ascii="Times New Roman" w:hAnsi="Times New Roman" w:eastAsia="FangSong" w:cs="Times New Roman"/>
        </w:rPr>
        <w:t>有两个邻居</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hint="eastAsia" w:ascii="Times New Roman" w:hAnsi="Times New Roman" w:eastAsia="Times New Roman" w:cs="Times New Roman"/>
        </w:rPr>
        <w:t>e），</w:t>
      </w:r>
      <w:r>
        <w:rPr>
          <w:rFonts w:hint="eastAsia" w:ascii="Times New Roman" w:hAnsi="Times New Roman" w:eastAsia="FangSong" w:cs="Times New Roman"/>
        </w:rPr>
        <w:t>表现为</w:t>
      </w:r>
      <w:r>
        <w:rPr>
          <w:rFonts w:hint="eastAsia" w:ascii="Times New Roman" w:hAnsi="Times New Roman" w:eastAsia="Times New Roman" w:cs="Times New Roman"/>
        </w:rPr>
        <w:t>dd（</w:t>
      </w:r>
      <w:r>
        <w:rPr>
          <w:rFonts w:hint="eastAsia" w:ascii="Times New Roman" w:hAnsi="Times New Roman" w:eastAsia="FangSong" w:cs="Times New Roman"/>
        </w:rPr>
        <w:t>大</w:t>
      </w:r>
      <w:r>
        <w:rPr>
          <w:rFonts w:hint="eastAsia" w:ascii="Times New Roman" w:hAnsi="Times New Roman" w:eastAsia="Times New Roman" w:cs="Times New Roman"/>
        </w:rPr>
        <w:t>J_axial/axial</w:t>
      </w:r>
      <w:r>
        <w:rPr>
          <w:rFonts w:ascii="Times New Roman" w:hAnsi="Times New Roman" w:eastAsia="Times New Roman" w:cs="Times New Roman"/>
        </w:rPr>
        <w:t xml:space="preserve"> + </w:t>
      </w:r>
      <w:r>
        <w:rPr>
          <w:rFonts w:hint="eastAsia" w:ascii="Times New Roman" w:hAnsi="Times New Roman" w:eastAsia="FangSong" w:cs="Times New Roman"/>
        </w:rPr>
        <w:t>小</w:t>
      </w:r>
      <w:r>
        <w:rPr>
          <w:rFonts w:hint="eastAsia" w:ascii="Times New Roman" w:hAnsi="Times New Roman" w:eastAsia="Times New Roman" w:cs="Times New Roman"/>
        </w:rPr>
        <w:t>J_axial/equatorial）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第二个分子</w:t>
      </w:r>
      <w:r>
        <w:rPr>
          <w:rFonts w:hint="eastAsia" w:ascii="Times New Roman" w:hAnsi="Times New Roman" w:eastAsia="Times New Roman" w:cs="Times New Roman"/>
        </w:rPr>
        <w:t>：</w:t>
      </w:r>
      <w:r>
        <w:rPr>
          <w:rFonts w:hint="eastAsia" w:ascii="Times New Roman" w:hAnsi="Times New Roman" w:eastAsia="FangSong" w:cs="Times New Roman"/>
        </w:rPr>
        <w:t>标记的两个平伏</w:t>
      </w:r>
      <w:r>
        <w:rPr>
          <w:rFonts w:hint="eastAsia" w:ascii="Times New Roman" w:hAnsi="Times New Roman" w:eastAsia="Times New Roman" w:cs="Times New Roman"/>
        </w:rPr>
        <w:t>H</w:t>
      </w:r>
      <w:r>
        <w:rPr>
          <w:rFonts w:hint="eastAsia" w:ascii="Times New Roman" w:hAnsi="Times New Roman" w:eastAsia="FangSong" w:cs="Times New Roman"/>
        </w:rPr>
        <w:t>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e</w:t>
      </w:r>
      <w:r>
        <w:rPr>
          <w:rFonts w:hint="eastAsia" w:ascii="Times New Roman" w:hAnsi="Times New Roman" w:eastAsia="FangSong" w:cs="Times New Roman"/>
        </w:rPr>
        <w:t>邻居</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J</w:t>
      </w:r>
      <w:r>
        <w:rPr>
          <w:rFonts w:hint="eastAsia" w:ascii="Times New Roman" w:hAnsi="Times New Roman" w:eastAsia="FangSong" w:cs="Times New Roman"/>
        </w:rPr>
        <w:t>值相近且小</w:t>
      </w:r>
      <w:r>
        <w:rPr>
          <w:rFonts w:hint="eastAsia" w:ascii="Times New Roman" w:hAnsi="Times New Roman" w:eastAsia="Times New Roman" w:cs="Times New Roman"/>
        </w:rPr>
        <w:t>，</w:t>
      </w:r>
      <w:r>
        <w:rPr>
          <w:rFonts w:hint="eastAsia" w:ascii="Times New Roman" w:hAnsi="Times New Roman" w:eastAsia="FangSong" w:cs="Times New Roman"/>
        </w:rPr>
        <w:t>表现为窄的</w:t>
      </w:r>
      <w:r>
        <w:rPr>
          <w:rFonts w:hint="eastAsia" w:ascii="Times New Roman" w:hAnsi="Times New Roman" w:eastAsia="Times New Roman" w:cs="Times New Roman"/>
        </w:rPr>
        <w:t>tt（</w:t>
      </w:r>
      <w:r>
        <w:rPr>
          <w:rFonts w:hint="eastAsia" w:ascii="Times New Roman" w:hAnsi="Times New Roman" w:eastAsia="FangSong" w:cs="Times New Roman"/>
        </w:rPr>
        <w:t>无大偶合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第三个分子</w:t>
      </w:r>
      <w:r>
        <w:rPr>
          <w:rFonts w:hint="eastAsia" w:ascii="Times New Roman" w:hAnsi="Times New Roman" w:eastAsia="Times New Roman" w:cs="Times New Roman"/>
        </w:rPr>
        <w:t>：</w:t>
      </w:r>
      <w:r>
        <w:rPr>
          <w:rFonts w:hint="eastAsia" w:ascii="Times New Roman" w:hAnsi="Times New Roman" w:eastAsia="FangSong" w:cs="Times New Roman"/>
        </w:rPr>
        <w:t>两个轴向</w:t>
      </w:r>
      <w:r>
        <w:rPr>
          <w:rFonts w:hint="eastAsia" w:ascii="Times New Roman" w:hAnsi="Times New Roman" w:eastAsia="Times New Roman" w:cs="Times New Roman"/>
        </w:rPr>
        <w:t>H</w:t>
      </w:r>
      <w:r>
        <w:rPr>
          <w:rFonts w:hint="eastAsia" w:ascii="Times New Roman" w:hAnsi="Times New Roman" w:eastAsia="FangSong" w:cs="Times New Roman"/>
        </w:rPr>
        <w:t>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e</w:t>
      </w:r>
      <w:r>
        <w:rPr>
          <w:rFonts w:hint="eastAsia" w:ascii="Times New Roman" w:hAnsi="Times New Roman" w:eastAsia="FangSong" w:cs="Times New Roman"/>
        </w:rPr>
        <w:t>邻居</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tt，</w:t>
      </w:r>
      <w:r>
        <w:rPr>
          <w:rFonts w:hint="eastAsia" w:ascii="Times New Roman" w:hAnsi="Times New Roman" w:eastAsia="FangSong" w:cs="Times New Roman"/>
        </w:rPr>
        <w:t>但其中一个三重峰有大</w:t>
      </w:r>
      <w:r>
        <w:rPr>
          <w:rFonts w:hint="eastAsia" w:ascii="Times New Roman" w:hAnsi="Times New Roman" w:eastAsia="Times New Roman" w:cs="Times New Roman"/>
        </w:rPr>
        <w:t>J（</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构象分析和</w:t>
      </w:r>
      <w:r>
        <w:rPr>
          <w:rFonts w:hint="eastAsia" w:ascii="Times New Roman" w:hAnsi="Times New Roman" w:eastAsia="Times New Roman" w:cs="Times New Roman"/>
        </w:rPr>
        <w:t>NMR</w:t>
      </w:r>
      <w:r>
        <w:rPr>
          <w:rFonts w:hint="eastAsia" w:ascii="Times New Roman" w:hAnsi="Times New Roman" w:eastAsia="FangSong" w:cs="Times New Roman"/>
        </w:rPr>
        <w:t>是互补工具</w:t>
      </w:r>
      <w:r>
        <w:rPr>
          <w:rFonts w:hint="eastAsia" w:ascii="Times New Roman" w:hAnsi="Times New Roman" w:eastAsia="Times New Roman" w:cs="Times New Roman"/>
        </w:rPr>
        <w:t>。</w:t>
      </w:r>
      <w:r>
        <w:rPr>
          <w:rFonts w:hint="eastAsia" w:ascii="Times New Roman" w:hAnsi="Times New Roman" w:eastAsia="FangSong" w:cs="Times New Roman"/>
        </w:rPr>
        <w:t>椅式构象中轴向</w:t>
      </w:r>
      <w:r>
        <w:rPr>
          <w:rFonts w:hint="eastAsia" w:ascii="Times New Roman" w:hAnsi="Times New Roman" w:eastAsia="Times New Roman" w:cs="Times New Roman"/>
        </w:rPr>
        <w:t>-</w:t>
      </w:r>
      <w:r>
        <w:rPr>
          <w:rFonts w:hint="eastAsia" w:ascii="Times New Roman" w:hAnsi="Times New Roman" w:eastAsia="FangSong" w:cs="Times New Roman"/>
        </w:rPr>
        <w:t>轴向偶合常数大</w:t>
      </w:r>
      <w:r>
        <w:rPr>
          <w:rFonts w:hint="eastAsia" w:ascii="Times New Roman" w:hAnsi="Times New Roman" w:eastAsia="Times New Roman" w:cs="Times New Roman"/>
        </w:rPr>
        <w:t>（J</w:t>
      </w:r>
      <w:r>
        <w:rPr>
          <w:rFonts w:ascii="Times New Roman" w:hAnsi="Times New Roman" w:eastAsia="Times New Roman" w:cs="Times New Roman"/>
        </w:rPr>
        <w:t xml:space="preserve"> ≈ 10-13 </w:t>
      </w:r>
      <w:r>
        <w:rPr>
          <w:rFonts w:hint="eastAsia" w:ascii="Times New Roman" w:hAnsi="Times New Roman" w:eastAsia="Times New Roman" w:cs="Times New Roman"/>
        </w:rPr>
        <w:t>Hz），</w:t>
      </w:r>
      <w:r>
        <w:rPr>
          <w:rFonts w:hint="eastAsia" w:ascii="Times New Roman" w:hAnsi="Times New Roman" w:eastAsia="FangSong" w:cs="Times New Roman"/>
        </w:rPr>
        <w:t>而轴向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平伏偶合常数小</w:t>
      </w:r>
      <w:r>
        <w:rPr>
          <w:rFonts w:hint="eastAsia" w:ascii="Times New Roman" w:hAnsi="Times New Roman" w:eastAsia="Times New Roman" w:cs="Times New Roman"/>
        </w:rPr>
        <w:t>（J</w:t>
      </w:r>
      <w:r>
        <w:rPr>
          <w:rFonts w:ascii="Times New Roman" w:hAnsi="Times New Roman" w:eastAsia="Times New Roman" w:cs="Times New Roman"/>
        </w:rPr>
        <w:t xml:space="preserve"> ≈ 2-5 </w:t>
      </w:r>
      <w:r>
        <w:rPr>
          <w:rFonts w:hint="eastAsia" w:ascii="Times New Roman" w:hAnsi="Times New Roman" w:eastAsia="Times New Roman" w:cs="Times New Roman"/>
        </w:rPr>
        <w:t>Hz）。</w:t>
      </w:r>
      <w:r>
        <w:rPr>
          <w:rFonts w:hint="eastAsia" w:ascii="Times New Roman" w:hAnsi="Times New Roman" w:eastAsia="FangSong" w:cs="Times New Roman"/>
        </w:rPr>
        <w:t>通过分析关键质子的偶合模式</w:t>
      </w:r>
      <w:r>
        <w:rPr>
          <w:rFonts w:hint="eastAsia" w:ascii="Times New Roman" w:hAnsi="Times New Roman" w:eastAsia="Times New Roman" w:cs="Times New Roman"/>
        </w:rPr>
        <w:t>，</w:t>
      </w:r>
      <w:r>
        <w:rPr>
          <w:rFonts w:hint="eastAsia" w:ascii="Times New Roman" w:hAnsi="Times New Roman" w:eastAsia="FangSong" w:cs="Times New Roman"/>
        </w:rPr>
        <w:t>可以确认构象预测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571"/>
    <w:bookmarkStart w:id="572" w:name="卤化试剂选择性"/>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卤化试剂选择性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哪一种卤化试剂比较合适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cyclohexane ring undergoing substitution with methyl groups and a substituted cyclohexane group</w:t>
      </w:r>
    </w:p>
    <w:p>
      <w:pPr>
        <w:pStyle w:val="BodyText"/>
      </w:pPr>
      <w:r>
        <w:rPr>
          <w:rFonts w:ascii="Times New Roman" w:hAnsi="Times New Roman" w:eastAsia="Times New Roman" w:cs="Times New Roman"/>
        </w:rPr>
        <w:t xml:space="preserve">Chemical reaction equation showing conversion of a ketone to a halogenated alkene using a C-CH2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572"/>
    <w:bookmarkStart w:id="586" w:name="维生素a不饱和度第25届初赛"/>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Start w:id="58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574" name="Picture"/>
            <a:graphic>
              <a:graphicData uri="http://schemas.openxmlformats.org/drawingml/2006/picture">
                <pic:pic>
                  <pic:nvPicPr>
                    <pic:cNvPr descr="518527b8c23fd3877e2e19a29eb2adc20c61fa38bb2922a67116a1410a598f3e.jpg" id="575" name="Picture"/>
                    <pic:cNvPicPr>
                      <a:picLocks noChangeArrowheads="1" noChangeAspect="1"/>
                    </pic:cNvPicPr>
                  </pic:nvPicPr>
                  <pic:blipFill>
                    <a:blip r:embed="rId573"/>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577" name="Picture"/>
            <a:graphic>
              <a:graphicData uri="http://schemas.openxmlformats.org/drawingml/2006/picture">
                <pic:pic>
                  <pic:nvPicPr>
                    <pic:cNvPr descr="5cc97829b6af01baf95d637927facebfb137e7b1f928a5495130443f90238b45.jpg" id="578" name="Picture"/>
                    <pic:cNvPicPr>
                      <a:picLocks noChangeArrowheads="1" noChangeAspect="1"/>
                    </pic:cNvPicPr>
                  </pic:nvPicPr>
                  <pic:blipFill>
                    <a:blip r:embed="rId576"/>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580" name="Picture"/>
            <a:graphic>
              <a:graphicData uri="http://schemas.openxmlformats.org/drawingml/2006/picture">
                <pic:pic>
                  <pic:nvPicPr>
                    <pic:cNvPr descr="259ae15511bbf956c1a1adf0d6175bc7f4567b0c9c753ef55c02c255ca4d5a33.jpg" id="581" name="Picture"/>
                    <pic:cNvPicPr>
                      <a:picLocks noChangeArrowheads="1" noChangeAspect="1"/>
                    </pic:cNvPicPr>
                  </pic:nvPicPr>
                  <pic:blipFill>
                    <a:blip r:embed="rId579"/>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583" name="Picture"/>
            <a:graphic>
              <a:graphicData uri="http://schemas.openxmlformats.org/drawingml/2006/picture">
                <pic:pic>
                  <pic:nvPicPr>
                    <pic:cNvPr descr="478f6b3ed7a4841154e6f0d88d816cde6f67c078acd8e6810f310b59a02a3d2d.jpg" id="584" name="Picture"/>
                    <pic:cNvPicPr>
                      <a:picLocks noChangeArrowheads="1" noChangeAspect="1"/>
                    </pic:cNvPicPr>
                  </pic:nvPicPr>
                  <pic:blipFill>
                    <a:blip r:embed="rId582"/>
                    <a:stretch>
                      <a:fillRect/>
                    </a:stretch>
                  </pic:blipFill>
                  <pic:spPr bwMode="auto">
                    <a:xfrm>
                      <a:off x="0" y="0"/>
                      <a:ext cx="2806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End w:id="586"/>
    <w:bookmarkStart w:id="590" w:name="苄基正离子稳定性排序第28届初赛"/>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0168"/>
            <wp:effectExtent b="0" l="0" r="0" t="0"/>
            <wp:docPr descr="" title="" id="588" name="Picture"/>
            <a:graphic>
              <a:graphicData uri="http://schemas.openxmlformats.org/drawingml/2006/picture">
                <pic:pic>
                  <pic:nvPicPr>
                    <pic:cNvPr descr="f9891bc04af62536a3d09bcea2282472fae52496e7db42e849c3ab6f4fdf4120.jpg" id="589" name="Picture"/>
                    <pic:cNvPicPr>
                      <a:picLocks noChangeArrowheads="1" noChangeAspect="1"/>
                    </pic:cNvPicPr>
                  </pic:nvPicPr>
                  <pic:blipFill>
                    <a:blip r:embed="rId587"/>
                    <a:stretch>
                      <a:fillRect/>
                    </a:stretch>
                  </pic:blipFill>
                  <pic:spPr bwMode="auto">
                    <a:xfrm>
                      <a:off x="0" y="0"/>
                      <a:ext cx="3600000" cy="11301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058"/>
        </w:numPr>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590"/>
    <w:bookmarkStart w:id="627" w:name="化合物酸性排序第34届初赛"/>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592" name="Picture"/>
            <a:graphic>
              <a:graphicData uri="http://schemas.openxmlformats.org/drawingml/2006/picture">
                <pic:pic>
                  <pic:nvPicPr>
                    <pic:cNvPr descr="9dbc03d40e00eee869e0d07a60db516796caad1e3a7ebe54465edd09b9d840b3.jpg" id="593" name="Picture"/>
                    <pic:cNvPicPr>
                      <a:picLocks noChangeArrowheads="1" noChangeAspect="1"/>
                    </pic:cNvPicPr>
                  </pic:nvPicPr>
                  <pic:blipFill>
                    <a:blip r:embed="rId591"/>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595" name="Picture"/>
            <a:graphic>
              <a:graphicData uri="http://schemas.openxmlformats.org/drawingml/2006/picture">
                <pic:pic>
                  <pic:nvPicPr>
                    <pic:cNvPr descr="473ef40e7d909686b1c173bcf1141963b055652428cac462d67c5488c4c81581.jpg" id="596" name="Picture"/>
                    <pic:cNvPicPr>
                      <a:picLocks noChangeArrowheads="1" noChangeAspect="1"/>
                    </pic:cNvPicPr>
                  </pic:nvPicPr>
                  <pic:blipFill>
                    <a:blip r:embed="rId594"/>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598" name="Picture"/>
            <a:graphic>
              <a:graphicData uri="http://schemas.openxmlformats.org/drawingml/2006/picture">
                <pic:pic>
                  <pic:nvPicPr>
                    <pic:cNvPr descr="4c49b3b9f5a1710cd6ef2d8e3b3926d5a2abab3c6e631932a381476e0b80f3bb.jpg" id="599" name="Picture"/>
                    <pic:cNvPicPr>
                      <a:picLocks noChangeArrowheads="1" noChangeAspect="1"/>
                    </pic:cNvPicPr>
                  </pic:nvPicPr>
                  <pic:blipFill>
                    <a:blip r:embed="rId597"/>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601" name="Picture"/>
            <a:graphic>
              <a:graphicData uri="http://schemas.openxmlformats.org/drawingml/2006/picture">
                <pic:pic>
                  <pic:nvPicPr>
                    <pic:cNvPr descr="09b3b4f9e06a7d2fdd94ce8ade777db3bf6e62c4bc53e14b454fc18815bbc848.jpg" id="602" name="Picture"/>
                    <pic:cNvPicPr>
                      <a:picLocks noChangeArrowheads="1" noChangeAspect="1"/>
                    </pic:cNvPicPr>
                  </pic:nvPicPr>
                  <pic:blipFill>
                    <a:blip r:embed="rId600"/>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604" name="Picture"/>
            <a:graphic>
              <a:graphicData uri="http://schemas.openxmlformats.org/drawingml/2006/picture">
                <pic:pic>
                  <pic:nvPicPr>
                    <pic:cNvPr descr="2c26c69b5926a2fbda621c40de7fd99352adadde76670fa05a0dd816093a5675.jpg" id="605" name="Picture"/>
                    <pic:cNvPicPr>
                      <a:picLocks noChangeArrowheads="1" noChangeAspect="1"/>
                    </pic:cNvPicPr>
                  </pic:nvPicPr>
                  <pic:blipFill>
                    <a:blip r:embed="rId603"/>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607" name="Picture"/>
            <a:graphic>
              <a:graphicData uri="http://schemas.openxmlformats.org/drawingml/2006/picture">
                <pic:pic>
                  <pic:nvPicPr>
                    <pic:cNvPr descr="ae55e7926328f37669afaffb33f8a756490fbb0342567c4157870ba8320893f0.jpg" id="608" name="Picture"/>
                    <pic:cNvPicPr>
                      <a:picLocks noChangeArrowheads="1" noChangeAspect="1"/>
                    </pic:cNvPicPr>
                  </pic:nvPicPr>
                  <pic:blipFill>
                    <a:blip r:embed="rId606"/>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610" name="Picture"/>
            <a:graphic>
              <a:graphicData uri="http://schemas.openxmlformats.org/drawingml/2006/picture">
                <pic:pic>
                  <pic:nvPicPr>
                    <pic:cNvPr descr="b9d9ce0faf6e35313613c598990dfe6118ffe166da848b3b16efc62ed49c2cb0.jpg" id="611" name="Picture"/>
                    <pic:cNvPicPr>
                      <a:picLocks noChangeArrowheads="1" noChangeAspect="1"/>
                    </pic:cNvPicPr>
                  </pic:nvPicPr>
                  <pic:blipFill>
                    <a:blip r:embed="rId609"/>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613" name="Picture"/>
            <a:graphic>
              <a:graphicData uri="http://schemas.openxmlformats.org/drawingml/2006/picture">
                <pic:pic>
                  <pic:nvPicPr>
                    <pic:cNvPr descr="3e7e06d37fd902041fe35ccbbb087ac2fd39e303d6ee09825595dd81f3f3f322.jpg" id="614" name="Picture"/>
                    <pic:cNvPicPr>
                      <a:picLocks noChangeArrowheads="1" noChangeAspect="1"/>
                    </pic:cNvPicPr>
                  </pic:nvPicPr>
                  <pic:blipFill>
                    <a:blip r:embed="rId612"/>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616" name="Picture"/>
            <a:graphic>
              <a:graphicData uri="http://schemas.openxmlformats.org/drawingml/2006/picture">
                <pic:pic>
                  <pic:nvPicPr>
                    <pic:cNvPr descr="61a219757bbc2fcc3b73be70b544634138a33e47a6928a68cfa4a001a7cea58f.jpg" id="617" name="Picture"/>
                    <pic:cNvPicPr>
                      <a:picLocks noChangeArrowheads="1" noChangeAspect="1"/>
                    </pic:cNvPicPr>
                  </pic:nvPicPr>
                  <pic:blipFill>
                    <a:blip r:embed="rId615"/>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m:t>
          </m:r>
          <m:r>
            <m:rPr>
              <m:sty m:val="p"/>
            </m:rPr>
            <m:t>.</m:t>
          </m:r>
          <m:r>
            <m:t>2</m:t>
          </m:r>
          <m:r>
            <m:t>3</m:t>
          </m:r>
          <m:r>
            <m:rPr>
              <m:sty m:val="p"/>
            </m:rPr>
            <m:t>(</m:t>
          </m:r>
          <m:r>
            <m:rPr>
              <m:nor/>
              <m:sty m:val="p"/>
            </m:rPr>
            <m:t>一说</m:t>
          </m:r>
          <m:r>
            <m:rPr>
              <m:sty m:val="p"/>
            </m:rPr>
            <m:t>−</m:t>
          </m:r>
          <m:r>
            <m:t>0</m:t>
          </m:r>
          <m:r>
            <m:rPr>
              <m:sty m:val="p"/>
            </m:rPr>
            <m:t>.</m:t>
          </m:r>
          <m:r>
            <m:t>2</m:t>
          </m:r>
          <m:r>
            <m:t>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619" name="Picture"/>
            <a:graphic>
              <a:graphicData uri="http://schemas.openxmlformats.org/drawingml/2006/picture">
                <pic:pic>
                  <pic:nvPicPr>
                    <pic:cNvPr descr="37269beea0a8111ac1fed9a8018be5d9014ff86df926b58b7a2443d94fd2c247.jpg" id="620" name="Picture"/>
                    <pic:cNvPicPr>
                      <a:picLocks noChangeArrowheads="1" noChangeAspect="1"/>
                    </pic:cNvPicPr>
                  </pic:nvPicPr>
                  <pic:blipFill>
                    <a:blip r:embed="rId618"/>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m:t>
          </m:r>
          <m:r>
            <m:rPr>
              <m:sty m:val="p"/>
            </m:rPr>
            <m:t>.</m:t>
          </m:r>
          <m:r>
            <m:t>4</m:t>
          </m:r>
          <m:r>
            <m:t>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622" name="Picture"/>
            <a:graphic>
              <a:graphicData uri="http://schemas.openxmlformats.org/drawingml/2006/picture">
                <pic:pic>
                  <pic:nvPicPr>
                    <pic:cNvPr descr="203fbf4e9302b5fccef71b39cf0e76b1e47109c8870c9e0f85446dc55fc2501f.jpg" id="623" name="Picture"/>
                    <pic:cNvPicPr>
                      <a:picLocks noChangeArrowheads="1" noChangeAspect="1"/>
                    </pic:cNvPicPr>
                  </pic:nvPicPr>
                  <pic:blipFill>
                    <a:blip r:embed="rId621"/>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5</m:t>
          </m:r>
          <m:r>
            <m:t>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625" name="Picture"/>
            <a:graphic>
              <a:graphicData uri="http://schemas.openxmlformats.org/drawingml/2006/picture">
                <pic:pic>
                  <pic:nvPicPr>
                    <pic:cNvPr descr="57a472a7cf77f8b0a15dbb9d3f084ba4130dc8522f310ed824887eb8ffb92958.jpg" id="626" name="Picture"/>
                    <pic:cNvPicPr>
                      <a:picLocks noChangeArrowheads="1" noChangeAspect="1"/>
                    </pic:cNvPicPr>
                  </pic:nvPicPr>
                  <pic:blipFill>
                    <a:blip r:embed="rId624"/>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8</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66" w:name="有机基础概念第35届初赛"/>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29" name="Picture"/>
            <a:graphic>
              <a:graphicData uri="http://schemas.openxmlformats.org/drawingml/2006/picture">
                <pic:pic>
                  <pic:nvPicPr>
                    <pic:cNvPr descr="8416e228cd2722166317ca9a0265bb6d4e10627c52c2d244275f40d2236a5f95.jpg" id="630" name="Picture"/>
                    <pic:cNvPicPr>
                      <a:picLocks noChangeArrowheads="1" noChangeAspect="1"/>
                    </pic:cNvPicPr>
                  </pic:nvPicPr>
                  <pic:blipFill>
                    <a:blip r:embed="rId628"/>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32" name="Picture"/>
            <a:graphic>
              <a:graphicData uri="http://schemas.openxmlformats.org/drawingml/2006/picture">
                <pic:pic>
                  <pic:nvPicPr>
                    <pic:cNvPr descr="74d00c81a36f633b02d8149f18e5f3b59f3adf79f3092146f95d7ba43de4ff88.jpg" id="633" name="Picture"/>
                    <pic:cNvPicPr>
                      <a:picLocks noChangeArrowheads="1" noChangeAspect="1"/>
                    </pic:cNvPicPr>
                  </pic:nvPicPr>
                  <pic:blipFill>
                    <a:blip r:embed="rId631"/>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635" name="Picture"/>
            <a:graphic>
              <a:graphicData uri="http://schemas.openxmlformats.org/drawingml/2006/picture">
                <pic:pic>
                  <pic:nvPicPr>
                    <pic:cNvPr descr="50ddc1c3bd4ab2123741b745e7d04c58d6e272fbc7f261393b209104ede26f01.jpg" id="636" name="Picture"/>
                    <pic:cNvPicPr>
                      <a:picLocks noChangeArrowheads="1" noChangeAspect="1"/>
                    </pic:cNvPicPr>
                  </pic:nvPicPr>
                  <pic:blipFill>
                    <a:blip r:embed="rId634"/>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638" name="Picture"/>
            <a:graphic>
              <a:graphicData uri="http://schemas.openxmlformats.org/drawingml/2006/picture">
                <pic:pic>
                  <pic:nvPicPr>
                    <pic:cNvPr descr="32555ea5b1b889a9feb9a3f3844a9a04da5e2e1fdb84712c159fed7c6605b745.jpg" id="639" name="Picture"/>
                    <pic:cNvPicPr>
                      <a:picLocks noChangeArrowheads="1" noChangeAspect="1"/>
                    </pic:cNvPicPr>
                  </pic:nvPicPr>
                  <pic:blipFill>
                    <a:blip r:embed="rId637"/>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641" name="Picture"/>
            <a:graphic>
              <a:graphicData uri="http://schemas.openxmlformats.org/drawingml/2006/picture">
                <pic:pic>
                  <pic:nvPicPr>
                    <pic:cNvPr descr="55a218cb7b327cc5459486ad3e5e21d16976c210641c877407404f88819eba60.jpg" id="642" name="Picture"/>
                    <pic:cNvPicPr>
                      <a:picLocks noChangeArrowheads="1" noChangeAspect="1"/>
                    </pic:cNvPicPr>
                  </pic:nvPicPr>
                  <pic:blipFill>
                    <a:blip r:embed="rId640"/>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644" name="Picture"/>
            <a:graphic>
              <a:graphicData uri="http://schemas.openxmlformats.org/drawingml/2006/picture">
                <pic:pic>
                  <pic:nvPicPr>
                    <pic:cNvPr descr="ed52603a403f6887530d5bf754014f25fc959405dbf61baeffcd073cc3b9c6c1.jpg" id="645" name="Picture"/>
                    <pic:cNvPicPr>
                      <a:picLocks noChangeArrowheads="1" noChangeAspect="1"/>
                    </pic:cNvPicPr>
                  </pic:nvPicPr>
                  <pic:blipFill>
                    <a:blip r:embed="rId643"/>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647" name="Picture"/>
            <a:graphic>
              <a:graphicData uri="http://schemas.openxmlformats.org/drawingml/2006/picture">
                <pic:pic>
                  <pic:nvPicPr>
                    <pic:cNvPr descr="18965ce45e4bcb53f37b5a22442c0dea82ea50c7234d005893edadbbb0ab2859.jpg" id="648" name="Picture"/>
                    <pic:cNvPicPr>
                      <a:picLocks noChangeArrowheads="1" noChangeAspect="1"/>
                    </pic:cNvPicPr>
                  </pic:nvPicPr>
                  <pic:blipFill>
                    <a:blip r:embed="rId646"/>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650" name="Picture"/>
            <a:graphic>
              <a:graphicData uri="http://schemas.openxmlformats.org/drawingml/2006/picture">
                <pic:pic>
                  <pic:nvPicPr>
                    <pic:cNvPr descr="b1fc2d416edcd5635b18f8f0e3602ae44d605d988d6a0b6189e4a042b21b4701.jpg" id="651" name="Picture"/>
                    <pic:cNvPicPr>
                      <a:picLocks noChangeArrowheads="1" noChangeAspect="1"/>
                    </pic:cNvPicPr>
                  </pic:nvPicPr>
                  <pic:blipFill>
                    <a:blip r:embed="rId649"/>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653" name="Picture"/>
            <a:graphic>
              <a:graphicData uri="http://schemas.openxmlformats.org/drawingml/2006/picture">
                <pic:pic>
                  <pic:nvPicPr>
                    <pic:cNvPr descr="e5b8401b6b7886520caf0cc473b17b69ed2347b4f361fda0f1120af94be06918.jpg" id="654" name="Picture"/>
                    <pic:cNvPicPr>
                      <a:picLocks noChangeArrowheads="1" noChangeAspect="1"/>
                    </pic:cNvPicPr>
                  </pic:nvPicPr>
                  <pic:blipFill>
                    <a:blip r:embed="rId652"/>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56" name="Picture"/>
            <a:graphic>
              <a:graphicData uri="http://schemas.openxmlformats.org/drawingml/2006/picture">
                <pic:pic>
                  <pic:nvPicPr>
                    <pic:cNvPr descr="59116809cf191e24afd05c99bb4e4640d5c11d4f0d160947850b979adb980fe6.jpg" id="657" name="Picture"/>
                    <pic:cNvPicPr>
                      <a:picLocks noChangeArrowheads="1" noChangeAspect="1"/>
                    </pic:cNvPicPr>
                  </pic:nvPicPr>
                  <pic:blipFill>
                    <a:blip r:embed="rId655"/>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59" name="Picture"/>
            <a:graphic>
              <a:graphicData uri="http://schemas.openxmlformats.org/drawingml/2006/picture">
                <pic:pic>
                  <pic:nvPicPr>
                    <pic:cNvPr descr="f2705d97ecea31e09a79860c368073818afac4ccb03181530262c381eae94b3b.jpg" id="660" name="Picture"/>
                    <pic:cNvPicPr>
                      <a:picLocks noChangeArrowheads="1" noChangeAspect="1"/>
                    </pic:cNvPicPr>
                  </pic:nvPicPr>
                  <pic:blipFill>
                    <a:blip r:embed="rId658"/>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661"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059"/>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661"/>
    <w:bookmarkStart w:id="662"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&gt;</m:t>
          </m:r>
          <m:r>
            <m:rPr>
              <m:sty m:val="bi"/>
            </m:rPr>
            <m:t>C</m:t>
          </m:r>
          <m:r>
            <m:rPr>
              <m:sty m:val="p"/>
            </m:rPr>
            <m:t>&gt;</m:t>
          </m:r>
          <m:r>
            <m:rPr>
              <m:sty m:val="bi"/>
            </m:rPr>
            <m:t>B</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662"/>
    <w:bookmarkStart w:id="663"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663"/>
    <w:bookmarkStart w:id="664"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060"/>
        </w:numPr>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664"/>
    <w:bookmarkStart w:id="665"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665"/>
    <w:bookmarkEnd w:id="666"/>
    <w:bookmarkStart w:id="667" w:name="sps与me反应方程式及平衡常数第36届初赛第二场"/>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6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6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m:t>
              </m:r>
              <m:r>
                <m:rPr>
                  <m:sty m:val="p"/>
                </m:rPr>
                <m:t>.</m:t>
              </m:r>
              <m:r>
                <m:t>0</m:t>
              </m:r>
              <m:r>
                <m:t>0</m:t>
              </m:r>
              <m:r>
                <m:t>5</m:t>
              </m:r>
              <m:r>
                <m:t>0</m:t>
              </m:r>
              <m:r>
                <m:t>0</m:t>
              </m:r>
              <m:r>
                <m:rPr>
                  <m:sty m:val="p"/>
                </m:rPr>
                <m:t>×</m:t>
              </m:r>
              <m:r>
                <m:t>0</m:t>
              </m:r>
              <m:r>
                <m:rPr>
                  <m:sty m:val="p"/>
                </m:rPr>
                <m:t>.</m:t>
              </m:r>
              <m:r>
                <m:t>0</m:t>
              </m:r>
              <m:r>
                <m:t>1</m:t>
              </m:r>
              <m:r>
                <m:t>0</m:t>
              </m:r>
              <m:sSup>
                <m:e>
                  <m:r>
                    <m:t>0</m:t>
                  </m:r>
                </m:e>
                <m:sup>
                  <m:r>
                    <m:t>2</m:t>
                  </m:r>
                </m:sup>
              </m:sSup>
            </m:num>
            <m:den>
              <m:r>
                <m:t>0</m:t>
              </m:r>
              <m:r>
                <m:rPr>
                  <m:sty m:val="p"/>
                </m:rPr>
                <m:t>.</m:t>
              </m:r>
              <m:r>
                <m:t>0</m:t>
              </m:r>
              <m:r>
                <m:t>1</m:t>
              </m:r>
              <m:r>
                <m:t>0</m:t>
              </m:r>
              <m:sSup>
                <m:e>
                  <m:r>
                    <m:t>0</m:t>
                  </m:r>
                </m:e>
                <m:sup>
                  <m:r>
                    <m:t>2</m:t>
                  </m:r>
                </m:sup>
              </m:sSup>
              <m:r>
                <m:rPr>
                  <m:sty m:val="p"/>
                </m:rPr>
                <m:t>×</m:t>
              </m:r>
              <m:r>
                <m:t>0</m:t>
              </m:r>
              <m:r>
                <m:rPr>
                  <m:sty m:val="p"/>
                </m:rPr>
                <m:t>.</m:t>
              </m:r>
              <m:r>
                <m:t>0</m:t>
              </m:r>
              <m:r>
                <m:t>0</m:t>
              </m:r>
              <m:r>
                <m:t>5</m:t>
              </m:r>
              <m:r>
                <m:t>0</m:t>
              </m:r>
              <m:r>
                <m:t>0</m:t>
              </m:r>
            </m:den>
          </m:f>
          <m:r>
            <m:rPr>
              <m:sty m:val="p"/>
            </m:rPr>
            <m:t>=</m:t>
          </m:r>
          <m:r>
            <m:t>1</m:t>
          </m:r>
          <m:r>
            <m:rPr>
              <m:sty m:val="p"/>
            </m:rPr>
            <m:t>.</m:t>
          </m:r>
          <m:r>
            <m:t>0</m:t>
          </m:r>
          <m:r>
            <m:t>0</m:t>
          </m:r>
        </m:oMath>
      </m:oMathPara>
    </w:p>
    <w:p>
      <w:pPr>
        <w:pStyle w:val="FirstParagraph"/>
        <w:spacing w:after="8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1000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spacing w:before="160" w:after="80"/>
      </w:pPr>
      <w:r>
        <w:pict>
          <v:rect style="width:0;height:1.5pt" o:hralign="center" o:hrstd="t" o:hr="t"/>
        </w:pict>
      </w:r>
    </w:p>
    <w:bookmarkEnd w:id="667"/>
    <w:bookmarkStart w:id="692" w:name="聚乙烯亚胺的聚合机理第39届初赛"/>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69" name="Picture"/>
            <a:graphic>
              <a:graphicData uri="http://schemas.openxmlformats.org/drawingml/2006/picture">
                <pic:pic>
                  <pic:nvPicPr>
                    <pic:cNvPr descr="28b616a436f722146be1b824e977b0dc388b1632b0ae4e895b8423b5241e26e9.jpg" id="670" name="Picture"/>
                    <pic:cNvPicPr>
                      <a:picLocks noChangeArrowheads="1" noChangeAspect="1"/>
                    </pic:cNvPicPr>
                  </pic:nvPicPr>
                  <pic:blipFill>
                    <a:blip r:embed="rId668"/>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672" name="Picture"/>
            <a:graphic>
              <a:graphicData uri="http://schemas.openxmlformats.org/drawingml/2006/picture">
                <pic:pic>
                  <pic:nvPicPr>
                    <pic:cNvPr descr="bb4739c86b99bc0ea385d2e2017903d2ec7f1ef4be7bc51834f09dcb9220872f.jpg" id="673" name="Picture"/>
                    <pic:cNvPicPr>
                      <a:picLocks noChangeArrowheads="1" noChangeAspect="1"/>
                    </pic:cNvPicPr>
                  </pic:nvPicPr>
                  <pic:blipFill>
                    <a:blip r:embed="rId671"/>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1612"/>
            <wp:effectExtent b="0" l="0" r="0" t="0"/>
            <wp:docPr descr="" title="" id="675" name="Picture"/>
            <a:graphic>
              <a:graphicData uri="http://schemas.openxmlformats.org/drawingml/2006/picture">
                <pic:pic>
                  <pic:nvPicPr>
                    <pic:cNvPr descr="50f750c8d0d6e3b28738dab121cfa5353d29dc2faabb27cbde6453fa67db7f44.jpg" id="676" name="Picture"/>
                    <pic:cNvPicPr>
                      <a:picLocks noChangeArrowheads="1" noChangeAspect="1"/>
                    </pic:cNvPicPr>
                  </pic:nvPicPr>
                  <pic:blipFill>
                    <a:blip r:embed="rId674"/>
                    <a:stretch>
                      <a:fillRect/>
                    </a:stretch>
                  </pic:blipFill>
                  <pic:spPr bwMode="auto">
                    <a:xfrm>
                      <a:off x="0" y="0"/>
                      <a:ext cx="3600000" cy="220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3. B </w:t>
      </w:r>
      <w:r>
        <w:rPr>
          <w:rFonts w:hint="eastAsia" w:ascii="Times New Roman" w:hAnsi="Times New Roman" w:eastAsia="FangSong" w:cs="Times New Roman"/>
          <w:b/>
          <w:bCs/>
        </w:rPr>
        <w:t xml:space="preserve">继续被噁唑啉进攻</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线性聚合物</w:t>
      </w:r>
      <w:r>
        <w:rPr>
          <w:rFonts w:ascii="Times New Roman" w:hAnsi="Times New Roman" w:eastAsia="Times New Roman" w:cs="Times New Roman"/>
        </w:rPr>
        <w:t xml:space="preserve">C</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ascii="Times New Roman" w:hAnsi="Times New Roman" w:eastAsia="Times New Roman" w:cs="Times New Roman"/>
          <w:b/>
          <w:bCs/>
        </w:rPr>
        <w:t xml:space="preserve"> C1/C2 </w:t>
      </w:r>
      <w:r>
        <w:rPr>
          <w:rFonts w:hint="eastAsia" w:ascii="Times New Roman" w:hAnsi="Times New Roman" w:eastAsia="FangSong" w:cs="Times New Roman"/>
          <w:b/>
          <w:bCs/>
        </w:rPr>
        <w:t>两种中性结构</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D</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hint="eastAsia" w:ascii="Times New Roman" w:hAnsi="Times New Roman" w:eastAsia="Times New Roman" w:cs="Times New Roman"/>
          <w:b/>
          <w:bCs/>
        </w:rPr>
        <w:t>+</w:t>
      </w:r>
      <w:r>
        <w:rPr>
          <w:rFonts w:hint="eastAsia" w:ascii="Times New Roman" w:hAnsi="Times New Roman" w:eastAsia="FangSong" w:cs="Times New Roman"/>
          <w:b/>
          <w:bCs/>
        </w:rPr>
        <w:t>酯中间体</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E</w:t>
      </w:r>
      <w:r>
        <w:rPr>
          <w:rFonts w:hint="eastAsia" w:ascii="Times New Roman" w:hAnsi="Times New Roman" w:eastAsia="Times New Roman" w:cs="Times New Roman"/>
          <w:b/>
          <w:bCs/>
        </w:rPr>
        <w:t>（</w:t>
      </w:r>
      <w:r>
        <w:rPr>
          <w:rFonts w:hint="eastAsia" w:ascii="Times New Roman" w:hAnsi="Times New Roman" w:eastAsia="FangSong" w:cs="Times New Roman"/>
          <w:b/>
          <w:bCs/>
        </w:rPr>
        <w:t>线性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PEI）</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spacing w:before="160" w:after="80"/>
        <w:jc w:val="center"/>
      </w:pPr>
      <w:r>
        <w:rPr>
          <w:rFonts w:ascii="Times New Roman" w:hAnsi="Times New Roman" w:eastAsia="Times New Roman" w:cs="Times New Roman"/>
        </w:rPr>
        <w:drawing>
          <wp:inline>
            <wp:extent cx="3600000" cy="1118505"/>
            <wp:effectExtent b="0" l="0" r="0" t="0"/>
            <wp:docPr descr="" title="" id="678" name="Picture"/>
            <a:graphic>
              <a:graphicData uri="http://schemas.openxmlformats.org/drawingml/2006/picture">
                <pic:pic>
                  <pic:nvPicPr>
                    <pic:cNvPr descr="b23dc65f6b0c29f16a69dc5b28fe941838d1f65e74fae39a083173938c94a1e4.jpg" id="679" name="Picture"/>
                    <pic:cNvPicPr>
                      <a:picLocks noChangeArrowheads="1" noChangeAspect="1"/>
                    </pic:cNvPicPr>
                  </pic:nvPicPr>
                  <pic:blipFill>
                    <a:blip r:embed="rId677"/>
                    <a:stretch>
                      <a:fillRect/>
                    </a:stretch>
                  </pic:blipFill>
                  <pic:spPr bwMode="auto">
                    <a:xfrm>
                      <a:off x="0" y="0"/>
                      <a:ext cx="3600000" cy="1118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3903"/>
            <wp:effectExtent b="0" l="0" r="0" t="0"/>
            <wp:docPr descr="" title="" id="681" name="Picture"/>
            <a:graphic>
              <a:graphicData uri="http://schemas.openxmlformats.org/drawingml/2006/picture">
                <pic:pic>
                  <pic:nvPicPr>
                    <pic:cNvPr descr="df8685a93598ab19cd13ac42d44aaf932e0e28fddc6843962943613a73f6abdc.jpg" id="682" name="Picture"/>
                    <pic:cNvPicPr>
                      <a:picLocks noChangeArrowheads="1" noChangeAspect="1"/>
                    </pic:cNvPicPr>
                  </pic:nvPicPr>
                  <pic:blipFill>
                    <a:blip r:embed="rId680"/>
                    <a:stretch>
                      <a:fillRect/>
                    </a:stretch>
                  </pic:blipFill>
                  <pic:spPr bwMode="auto">
                    <a:xfrm>
                      <a:off x="0" y="0"/>
                      <a:ext cx="3600000" cy="1013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46792"/>
            <wp:effectExtent b="0" l="0" r="0" t="0"/>
            <wp:docPr descr="" title="" id="684" name="Picture"/>
            <a:graphic>
              <a:graphicData uri="http://schemas.openxmlformats.org/drawingml/2006/picture">
                <pic:pic>
                  <pic:nvPicPr>
                    <pic:cNvPr descr="bf82b7599d32e10564d0b06f37cb3927677f6012940c61f4e72b6127ea54955a.jpg" id="685" name="Picture"/>
                    <pic:cNvPicPr>
                      <a:picLocks noChangeArrowheads="1" noChangeAspect="1"/>
                    </pic:cNvPicPr>
                  </pic:nvPicPr>
                  <pic:blipFill>
                    <a:blip r:embed="rId683"/>
                    <a:stretch>
                      <a:fillRect/>
                    </a:stretch>
                  </pic:blipFill>
                  <pic:spPr bwMode="auto">
                    <a:xfrm>
                      <a:off x="0" y="0"/>
                      <a:ext cx="3600000" cy="20467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886"/>
            <wp:effectExtent b="0" l="0" r="0" t="0"/>
            <wp:docPr descr="" title="" id="687" name="Picture"/>
            <a:graphic>
              <a:graphicData uri="http://schemas.openxmlformats.org/drawingml/2006/picture">
                <pic:pic>
                  <pic:nvPicPr>
                    <pic:cNvPr descr="a5f54831911bd53245799020198d1ca13c30fde22eeea8bb7cd2e2ab0e731b04.jpg" id="688" name="Picture"/>
                    <pic:cNvPicPr>
                      <a:picLocks noChangeArrowheads="1" noChangeAspect="1"/>
                    </pic:cNvPicPr>
                  </pic:nvPicPr>
                  <pic:blipFill>
                    <a:blip r:embed="rId686"/>
                    <a:stretch>
                      <a:fillRect/>
                    </a:stretch>
                  </pic:blipFill>
                  <pic:spPr bwMode="auto">
                    <a:xfrm>
                      <a:off x="0" y="0"/>
                      <a:ext cx="3600000" cy="1319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690" name="Picture"/>
            <a:graphic>
              <a:graphicData uri="http://schemas.openxmlformats.org/drawingml/2006/picture">
                <pic:pic>
                  <pic:nvPicPr>
                    <pic:cNvPr descr="37d8d1543ba05e731255d9bdd68dd6f54d6d6ff9ccccc9463820d31730f9166e.jpg" id="691" name="Picture"/>
                    <pic:cNvPicPr>
                      <a:picLocks noChangeArrowheads="1" noChangeAspect="1"/>
                    </pic:cNvPicPr>
                  </pic:nvPicPr>
                  <pic:blipFill>
                    <a:blip r:embed="rId689"/>
                    <a:stretch>
                      <a:fillRect/>
                    </a:stretch>
                  </pic:blipFill>
                  <pic:spPr bwMode="auto">
                    <a:xfrm>
                      <a:off x="0" y="0"/>
                      <a:ext cx="3600000" cy="7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2"/>
    <w:bookmarkStart w:id="693" w:name="红外光谱特征峰识别"/>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p>
    <w:p>
      <w:pPr>
        <w:numPr>
          <w:ilvl w:val="1"/>
          <w:numId w:val="1063"/>
        </w:numPr>
      </w:pP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p>
    <w:p>
      <w:pPr>
        <w:numPr>
          <w:ilvl w:val="1"/>
          <w:numId w:val="1063"/>
        </w:numPr>
      </w:pP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p>
    <w:p>
      <w:pPr>
        <w:numPr>
          <w:ilvl w:val="1"/>
          <w:numId w:val="1063"/>
        </w:numPr>
      </w:pP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p>
    <w:p>
      <w:pPr>
        <w:numPr>
          <w:ilvl w:val="1"/>
          <w:numId w:val="1063"/>
        </w:numPr>
      </w:pP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p>
    <w:p>
      <w:pPr>
        <w:numPr>
          <w:ilvl w:val="1"/>
          <w:numId w:val="1063"/>
        </w:numP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p>
    <w:p>
      <w:pPr>
        <w:numPr>
          <w:ilvl w:val="0"/>
          <w:numId w:val="1062"/>
        </w:numPr>
      </w:pP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p>
    <w:p>
      <w:pPr>
        <w:numPr>
          <w:ilvl w:val="0"/>
          <w:numId w:val="1062"/>
        </w:numPr>
      </w:pP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对比红外光谱与核磁共振在成本和灵敏度方面的差异</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羟基特征峰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区域出现强而宽的吸收峰</w:t>
      </w:r>
      <w:r>
        <w:rPr>
          <w:rFonts w:hint="eastAsia" w:ascii="Times New Roman" w:hAnsi="Times New Roman" w:eastAsia="Times New Roman" w:cs="Times New Roman"/>
        </w:rPr>
        <w:t>（</w:t>
      </w:r>
      <w:r>
        <w:rPr>
          <w:rFonts w:hint="eastAsia" w:ascii="Times New Roman" w:hAnsi="Times New Roman" w:eastAsia="FangSong" w:cs="Times New Roman"/>
        </w:rPr>
        <w:t>老师用</w:t>
      </w:r>
      <w:r>
        <w:rPr>
          <w:rFonts w:hint="eastAsia" w:ascii="Times New Roman" w:hAnsi="Times New Roman" w:eastAsia="Times New Roman" w:cs="Times New Roman"/>
        </w:rPr>
        <w:t>”</w:t>
      </w:r>
      <w:r>
        <w:rPr>
          <w:rFonts w:hint="eastAsia" w:ascii="Times New Roman" w:hAnsi="Times New Roman" w:eastAsia="FangSong" w:cs="Times New Roman"/>
        </w:rPr>
        <w:t>又胖又壮</w:t>
      </w:r>
      <w:r>
        <w:rPr>
          <w:rFonts w:hint="eastAsia" w:ascii="Times New Roman" w:hAnsi="Times New Roman" w:eastAsia="Times New Roman" w:cs="Times New Roman"/>
        </w:rPr>
        <w:t>”</w:t>
      </w:r>
      <w:r>
        <w:rPr>
          <w:rFonts w:hint="eastAsia" w:ascii="Times New Roman" w:hAnsi="Times New Roman" w:eastAsia="FangSong" w:cs="Times New Roman"/>
        </w:rPr>
        <w:t>形容</w:t>
      </w:r>
      <w:r>
        <w:rPr>
          <w:rFonts w:hint="eastAsia" w:ascii="Times New Roman" w:hAnsi="Times New Roman" w:eastAsia="Times New Roman" w:cs="Times New Roman"/>
        </w:rPr>
        <w:t>，</w:t>
      </w:r>
      <w:r>
        <w:rPr>
          <w:rFonts w:hint="eastAsia" w:ascii="Times New Roman" w:hAnsi="Times New Roman" w:eastAsia="FangSong" w:cs="Times New Roman"/>
        </w:rPr>
        <w:t>指强度大且峰形宽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羰基特征峰</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处出现强吸收峰</w:t>
      </w:r>
      <w:r>
        <w:rPr>
          <w:rFonts w:hint="eastAsia" w:ascii="Times New Roman" w:hAnsi="Times New Roman" w:eastAsia="Times New Roman" w:cs="Times New Roman"/>
        </w:rPr>
        <w:t>；</w:t>
      </w:r>
      <w:r>
        <w:rPr>
          <w:rFonts w:hint="eastAsia" w:ascii="Times New Roman" w:hAnsi="Times New Roman" w:eastAsia="FangSong" w:cs="Times New Roman"/>
        </w:rPr>
        <w:t>羰基是红外谱图中最易识别的特征峰之一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（C=C）</w:t>
      </w:r>
      <w:r>
        <w:rPr>
          <w:rFonts w:hint="eastAsia" w:ascii="Times New Roman" w:hAnsi="Times New Roman" w:eastAsia="FangSong" w:cs="Times New Roman"/>
        </w:rPr>
        <w:t>特征峰</w:t>
      </w:r>
      <w:r>
        <w:rPr>
          <w:rFonts w:hint="eastAsia" w:ascii="Times New Roman" w:hAnsi="Times New Roman" w:eastAsia="Times New Roman" w:cs="Times New Roman"/>
        </w:rPr>
        <w:t>：1500-1800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强度通常较弱</w:t>
      </w:r>
      <w:r>
        <w:rPr>
          <w:rFonts w:hint="eastAsia" w:ascii="Times New Roman" w:hAnsi="Times New Roman" w:eastAsia="Times New Roman" w:cs="Times New Roman"/>
        </w:rPr>
        <w:t>（intensity</w:t>
      </w:r>
      <w:r>
        <w:rPr>
          <w:rFonts w:ascii="Times New Roman" w:hAnsi="Times New Roman" w:eastAsia="Times New Roman" w:cs="Times New Roman"/>
        </w:rPr>
        <w:t xml:space="preserve"> </w:t>
      </w:r>
      <w:r>
        <w:rPr>
          <w:rFonts w:hint="eastAsia" w:ascii="Times New Roman" w:hAnsi="Times New Roman" w:eastAsia="FangSong" w:cs="Times New Roman"/>
        </w:rPr>
        <w:t>不够强</w:t>
      </w:r>
      <w:r>
        <w:rPr>
          <w:rFonts w:hint="eastAsia" w:ascii="Times New Roman" w:hAnsi="Times New Roman" w:eastAsia="Times New Roman" w:cs="Times New Roman"/>
        </w:rPr>
        <w:t>），</w:t>
      </w:r>
      <w:r>
        <w:rPr>
          <w:rFonts w:hint="eastAsia" w:ascii="Times New Roman" w:hAnsi="Times New Roman" w:eastAsia="FangSong" w:cs="Times New Roman"/>
        </w:rPr>
        <w:t>建议优先使用核磁验证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三键</w:t>
      </w:r>
      <w:r>
        <w:rPr>
          <w:rFonts w:hint="eastAsia" w:ascii="Times New Roman" w:hAnsi="Times New Roman" w:eastAsia="Times New Roman" w:cs="Times New Roman"/>
        </w:rPr>
        <w:t>（C≡C）</w:t>
      </w:r>
      <w:r>
        <w:rPr>
          <w:rFonts w:hint="eastAsia" w:ascii="Times New Roman" w:hAnsi="Times New Roman" w:eastAsia="FangSong" w:cs="Times New Roman"/>
        </w:rPr>
        <w:t>特征峰</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端炔在红外中可见</w:t>
      </w:r>
      <w:r>
        <w:rPr>
          <w:rFonts w:hint="eastAsia" w:ascii="Times New Roman" w:hAnsi="Times New Roman" w:eastAsia="Times New Roman" w:cs="Times New Roman"/>
        </w:rPr>
        <w:t>，</w:t>
      </w:r>
      <w:r>
        <w:rPr>
          <w:rFonts w:hint="eastAsia" w:ascii="Times New Roman" w:hAnsi="Times New Roman" w:eastAsia="FangSong" w:cs="Times New Roman"/>
        </w:rPr>
        <w:t>但双取代炔峰极弱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几乎看不见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无炔氢时需结合</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C NMR </w:t>
      </w:r>
      <w:r>
        <w:rPr>
          <w:rFonts w:hint="eastAsia" w:ascii="Times New Roman" w:hAnsi="Times New Roman" w:eastAsia="FangSong" w:cs="Times New Roman"/>
        </w:rPr>
        <w:t>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碳氢键特征峰</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分界点判断规则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C-H：2800-3000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（&lt;3000）</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/sp </w:t>
      </w:r>
      <w:r>
        <w:rPr>
          <w:rFonts w:hint="eastAsia" w:ascii="Times New Roman" w:hAnsi="Times New Roman" w:eastAsia="Times New Roman" w:cs="Times New Roman"/>
        </w:rPr>
        <w:t xml:space="preserve">C-H：3000-3100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（&gt;3000）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判断依据</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为分界点</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千以下和</w:t>
      </w:r>
      <w:r>
        <w:rPr>
          <w:rFonts w:hint="eastAsia" w:ascii="Times New Roman" w:hAnsi="Times New Roman" w:eastAsia="Times New Roman" w:cs="Times New Roman"/>
        </w:rPr>
        <w:t>3000</w:t>
      </w:r>
      <w:r>
        <w:rPr>
          <w:rFonts w:hint="eastAsia" w:ascii="Times New Roman" w:hAnsi="Times New Roman" w:eastAsia="FangSong" w:cs="Times New Roman"/>
        </w:rPr>
        <w:t>以上决定了它是哪一种</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典型代表</w:t>
      </w:r>
      <w:r>
        <w:rPr>
          <w:rFonts w:hint="eastAsia" w:ascii="Times New Roman" w:hAnsi="Times New Roman" w:eastAsia="Times New Roman" w:cs="Times New Roman"/>
        </w:rPr>
        <w:t>：</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炔氢在</w:t>
      </w:r>
      <w:r>
        <w:rPr>
          <w:rFonts w:ascii="Times New Roman" w:hAnsi="Times New Roman" w:eastAsia="Times New Roman" w:cs="Times New Roman"/>
        </w:rPr>
        <w:t xml:space="preserve"> &gt;3000 </w:t>
      </w:r>
      <w:r>
        <w:rPr>
          <w:rFonts w:hint="eastAsia" w:ascii="Times New Roman" w:hAnsi="Times New Roman" w:eastAsia="FangSong" w:cs="Times New Roman"/>
        </w:rPr>
        <w:t xml:space="preserve">区域有特征峰</w:t>
      </w:r>
    </w:p>
    <w:p>
      <w:pPr>
        <w:pStyle w:val="BodyText"/>
      </w:pPr>
      <w:r>
        <w:rPr>
          <w:rFonts w:hint="eastAsia" w:ascii="Times New Roman" w:hAnsi="Times New Roman" w:eastAsia="FangSong" w:cs="Times New Roman"/>
        </w:rPr>
        <w:t>红外光谱优势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三大优点</w:t>
      </w:r>
      <w:r>
        <w:rPr>
          <w:rFonts w:hint="eastAsia" w:ascii="Times New Roman" w:hAnsi="Times New Roman" w:eastAsia="Times New Roman" w:cs="Times New Roman"/>
        </w:rPr>
        <w:t>：</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可检测微量样品</w:t>
      </w:r>
      <w:r>
        <w:rPr>
          <w:rFonts w:hint="eastAsia" w:ascii="Times New Roman" w:hAnsi="Times New Roman" w:eastAsia="Times New Roman" w:cs="Times New Roman"/>
        </w:rPr>
        <w:t>）、</w:t>
      </w:r>
      <w:r>
        <w:rPr>
          <w:rFonts w:hint="eastAsia" w:ascii="Times New Roman" w:hAnsi="Times New Roman" w:eastAsia="FangSong" w:cs="Times New Roman"/>
        </w:rPr>
        <w:t>操作便捷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方便快捷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成本低廉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比核磁谱便宜多了</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适用场景</w:t>
      </w:r>
      <w:r>
        <w:rPr>
          <w:rFonts w:hint="eastAsia" w:ascii="Times New Roman" w:hAnsi="Times New Roman" w:eastAsia="Times New Roman" w:cs="Times New Roman"/>
        </w:rPr>
        <w:t>：</w:t>
      </w:r>
      <w:r>
        <w:rPr>
          <w:rFonts w:hint="eastAsia" w:ascii="Times New Roman" w:hAnsi="Times New Roman" w:eastAsia="FangSong" w:cs="Times New Roman"/>
        </w:rPr>
        <w:t>优先用于验证特定官能团</w:t>
      </w:r>
      <w:r>
        <w:rPr>
          <w:rFonts w:hint="eastAsia" w:ascii="Times New Roman" w:hAnsi="Times New Roman" w:eastAsia="Times New Roman" w:cs="Times New Roman"/>
        </w:rPr>
        <w:t>（</w:t>
      </w:r>
      <w:r>
        <w:rPr>
          <w:rFonts w:hint="eastAsia" w:ascii="Times New Roman" w:hAnsi="Times New Roman" w:eastAsia="FangSong" w:cs="Times New Roman"/>
        </w:rPr>
        <w:t>主要指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C=O、OH、NH、C≡N）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局限性</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非端炔</w:t>
      </w:r>
      <w:r>
        <w:rPr>
          <w:rFonts w:hint="eastAsia" w:ascii="Times New Roman" w:hAnsi="Times New Roman" w:eastAsia="Times New Roman" w:cs="Times New Roman"/>
        </w:rPr>
        <w:t>）</w:t>
      </w:r>
      <w:r>
        <w:rPr>
          <w:rFonts w:hint="eastAsia" w:ascii="Times New Roman" w:hAnsi="Times New Roman" w:eastAsia="FangSong" w:cs="Times New Roman"/>
        </w:rPr>
        <w:t>信号较弱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经济对比</w:t>
      </w:r>
      <w:r>
        <w:rPr>
          <w:rFonts w:hint="eastAsia" w:ascii="Times New Roman" w:hAnsi="Times New Roman" w:eastAsia="Times New Roman" w:cs="Times New Roman"/>
        </w:rPr>
        <w:t>：</w:t>
      </w:r>
      <w:r>
        <w:rPr>
          <w:rFonts w:hint="eastAsia" w:ascii="Times New Roman" w:hAnsi="Times New Roman" w:eastAsia="FangSong" w:cs="Times New Roman"/>
        </w:rPr>
        <w:t>红外仪比</w:t>
      </w:r>
      <w:r>
        <w:rPr>
          <w:rFonts w:ascii="Times New Roman" w:hAnsi="Times New Roman" w:eastAsia="Times New Roman" w:cs="Times New Roman"/>
        </w:rPr>
        <w:t xml:space="preserve"> NMR </w:t>
      </w:r>
      <w:r>
        <w:rPr>
          <w:rFonts w:hint="eastAsia" w:ascii="Times New Roman" w:hAnsi="Times New Roman" w:eastAsia="FangSong" w:cs="Times New Roman"/>
        </w:rPr>
        <w:t>便宜</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核磁要维持强磁场非常贵</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核磁波谱分析费用较高</w:t>
      </w:r>
      <w:r>
        <w:rPr>
          <w:rFonts w:hint="eastAsia" w:ascii="Times New Roman" w:hAnsi="Times New Roman" w:eastAsia="Times New Roman" w:cs="Times New Roman"/>
        </w:rPr>
        <w:t>（</w:t>
      </w:r>
      <w:r>
        <w:rPr>
          <w:rFonts w:hint="eastAsia" w:ascii="Times New Roman" w:hAnsi="Times New Roman" w:eastAsia="FangSong" w:cs="Times New Roman"/>
        </w:rPr>
        <w:t>如单次</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检测约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50-200）</w:t>
      </w:r>
    </w:p>
    <w:p>
      <w:pPr>
        <w:spacing w:before="160" w:after="80"/>
      </w:pPr>
      <w:r>
        <w:pict>
          <v:rect style="width:0;height:1.5pt" o:hralign="center" o:hrstd="t" o:hr="t"/>
        </w:pict>
      </w:r>
    </w:p>
    <w:bookmarkEnd w:id="693"/>
    <w:bookmarkStart w:id="694" w:name="有机-结构-共振结构稳定性判断四原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共振结构稳定性判断四原则</w:t>
      </w:r>
      <w:r>
        <w:rPr>
          <w:rFonts w:hint="eastAsia" w:ascii="Times New Roman" w:hAnsi="Times New Roman" w:eastAsia="Times New Roman" w:cs="Times New Roman"/>
        </w:rPr>
        <w:t>（</w:t>
      </w:r>
      <w:r>
        <w:rPr>
          <w:rFonts w:hint="eastAsia" w:ascii="Times New Roman" w:hAnsi="Times New Roman" w:eastAsia="FangSong" w:cs="Times New Roman"/>
        </w:rPr>
        <w:t>按优先级排列</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最少电荷原则</w:t>
      </w:r>
      <w:r>
        <w:rPr>
          <w:rFonts w:hint="eastAsia" w:ascii="Times New Roman" w:hAnsi="Times New Roman" w:eastAsia="Times New Roman" w:cs="Times New Roman"/>
        </w:rPr>
        <w:t>：</w:t>
      </w:r>
      <w:r>
        <w:rPr>
          <w:rFonts w:hint="eastAsia" w:ascii="Times New Roman" w:hAnsi="Times New Roman" w:eastAsia="FangSong" w:cs="Times New Roman"/>
        </w:rPr>
        <w:t>无电荷结构</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有电荷结构</w:t>
      </w:r>
    </w:p>
    <w:p>
      <w:pPr>
        <w:pStyle w:val="Compact"/>
        <w:numPr>
          <w:ilvl w:val="0"/>
          <w:numId w:val="1064"/>
        </w:numPr>
      </w:pPr>
      <w:r>
        <w:rPr>
          <w:rFonts w:hint="eastAsia" w:ascii="Times New Roman" w:hAnsi="Times New Roman" w:eastAsia="FangSong" w:cs="Times New Roman"/>
          <w:b/>
          <w:bCs/>
        </w:rPr>
        <w:t xml:space="preserve">八隅体规则</w:t>
      </w:r>
      <w:r>
        <w:rPr>
          <w:rFonts w:hint="eastAsia" w:ascii="Times New Roman" w:hAnsi="Times New Roman" w:eastAsia="Times New Roman" w:cs="Times New Roman"/>
        </w:rPr>
        <w:t>：</w:t>
      </w:r>
      <w:r>
        <w:rPr>
          <w:rFonts w:hint="eastAsia" w:ascii="Times New Roman" w:hAnsi="Times New Roman" w:eastAsia="FangSong" w:cs="Times New Roman"/>
        </w:rPr>
        <w:t>满足八隅体的结构更稳定</w:t>
      </w:r>
    </w:p>
    <w:p>
      <w:pPr>
        <w:pStyle w:val="Compact"/>
        <w:numPr>
          <w:ilvl w:val="0"/>
          <w:numId w:val="1064"/>
        </w:numPr>
      </w:pPr>
      <w:r>
        <w:rPr>
          <w:rFonts w:hint="eastAsia" w:ascii="Times New Roman" w:hAnsi="Times New Roman" w:eastAsia="FangSong" w:cs="Times New Roman"/>
          <w:b/>
          <w:bCs/>
        </w:rPr>
        <w:t xml:space="preserve">电荷稳定性</w:t>
      </w:r>
      <w:r>
        <w:rPr>
          <w:rFonts w:hint="eastAsia" w:ascii="Times New Roman" w:hAnsi="Times New Roman" w:eastAsia="Times New Roman" w:cs="Times New Roman"/>
        </w:rPr>
        <w:t>：</w:t>
      </w:r>
      <w:r>
        <w:rPr>
          <w:rFonts w:hint="eastAsia" w:ascii="Times New Roman" w:hAnsi="Times New Roman" w:eastAsia="FangSong" w:cs="Times New Roman"/>
        </w:rPr>
        <w:t>正电荷在电负性小的原子上更稳定</w:t>
      </w:r>
    </w:p>
    <w:p>
      <w:pPr>
        <w:pStyle w:val="Compact"/>
        <w:numPr>
          <w:ilvl w:val="0"/>
          <w:numId w:val="1064"/>
        </w:numPr>
        <w:spacing w:after="80"/>
      </w:pPr>
      <w:r>
        <w:rPr>
          <w:rFonts w:hint="eastAsia" w:ascii="Times New Roman" w:hAnsi="Times New Roman" w:eastAsia="FangSong" w:cs="Times New Roman"/>
          <w:b/>
          <w:bCs/>
        </w:rPr>
        <w:t xml:space="preserve">电荷间距</w:t>
      </w:r>
      <w:r>
        <w:rPr>
          <w:rFonts w:hint="eastAsia" w:ascii="Times New Roman" w:hAnsi="Times New Roman" w:eastAsia="Times New Roman" w:cs="Times New Roman"/>
        </w:rPr>
        <w:t>：</w:t>
      </w:r>
      <w:r>
        <w:rPr>
          <w:rFonts w:hint="eastAsia" w:ascii="Times New Roman" w:hAnsi="Times New Roman" w:eastAsia="FangSong" w:cs="Times New Roman"/>
        </w:rPr>
        <w:t>同号电荷远离</w:t>
      </w:r>
      <w:r>
        <w:rPr>
          <w:rFonts w:hint="eastAsia" w:ascii="Times New Roman" w:hAnsi="Times New Roman" w:eastAsia="Times New Roman" w:cs="Times New Roman"/>
        </w:rPr>
        <w:t>，</w:t>
      </w:r>
      <w:r>
        <w:rPr>
          <w:rFonts w:hint="eastAsia" w:ascii="Times New Roman" w:hAnsi="Times New Roman" w:eastAsia="FangSong" w:cs="Times New Roman"/>
        </w:rPr>
        <w:t>异号电荷靠近更稳定</w:t>
      </w:r>
    </w:p>
    <w:tbl>
      <w:tblPr>
        <w:tblStyle w:val="Table"/>
        <w:tblW w:type="pct" w:w="5000"/>
        <w:tblLayout w:type="fixed"/>
        <w:tblLook w:firstRow="1" w:lastRow="0" w:firstColumn="0" w:lastColumn="0" w:noHBand="0" w:noVBand="0" w:val="0020"/>
      </w:tblPr>
      <w:tblGrid>
        <w:gridCol w:w="1188"/>
        <w:gridCol w:w="2376"/>
        <w:gridCol w:w="1188"/>
        <w:gridCol w:w="3168"/>
      </w:tblGrid>
      <w:tr>
        <w:trPr>
          <w:tblHeader w:val="on"/>
        </w:trPr>
        <w:tc>
          <w:tcPr/>
          <w:p>
            <w:pPr>
              <w:pStyle w:val="Compact"/>
              <w:jc w:val="center"/>
            </w:pPr>
            <w:r>
              <w:rPr>
                <w:rFonts w:hint="eastAsia" w:ascii="Times New Roman" w:hAnsi="Times New Roman" w:eastAsia="SimHei" w:cs="Times New Roman"/>
                <w:b/>
              </w:rPr>
              <w:t xml:space="preserve">组别</w:t>
            </w:r>
          </w:p>
        </w:tc>
        <w:tc>
          <w:tcPr/>
          <w:p>
            <w:pPr>
              <w:pStyle w:val="Compact"/>
              <w:jc w:val="center"/>
            </w:pPr>
            <w:r>
              <w:rPr>
                <w:rFonts w:hint="eastAsia" w:ascii="Times New Roman" w:hAnsi="Times New Roman" w:eastAsia="SimHei" w:cs="Times New Roman"/>
                <w:b/>
              </w:rPr>
              <w:t xml:space="preserve">更稳定结构</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对真实结构贡献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苯酚</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中性结构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满足最少电荷原则</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贡献更大</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硝基苯</w:t>
            </w:r>
          </w:p>
        </w:tc>
        <w:tc>
          <w:tcPr/>
          <w:p>
            <w:pPr>
              <w:pStyle w:val="Compact"/>
              <w:jc w:val="center"/>
            </w:pPr>
            <w:r>
              <w:rPr>
                <w:rFonts w:hint="eastAsia" w:ascii="Times New Roman" w:hAnsi="Times New Roman" w:eastAsia="FangSong" w:cs="Times New Roman"/>
              </w:rPr>
              <w:t xml:space="preserve">两者相当</w:t>
            </w:r>
          </w:p>
        </w:tc>
        <w:tc>
          <w:tcPr/>
          <w:p>
            <w:pPr>
              <w:pStyle w:val="Compact"/>
              <w:jc w:val="center"/>
            </w:pPr>
            <w:r>
              <w:rPr>
                <w:rFonts w:hint="eastAsia" w:ascii="Times New Roman" w:hAnsi="Times New Roman" w:eastAsia="FangSong" w:cs="Times New Roman"/>
              </w:rPr>
              <w:t>都满足八隅体</w:t>
            </w:r>
            <w:r>
              <w:rPr>
                <w:rFonts w:hint="eastAsia" w:ascii="Times New Roman" w:hAnsi="Times New Roman" w:eastAsia="Times New Roman" w:cs="Times New Roman"/>
              </w:rPr>
              <w:t>，</w:t>
            </w:r>
            <w:r>
              <w:rPr>
                <w:rFonts w:hint="eastAsia" w:ascii="Times New Roman" w:hAnsi="Times New Roman" w:eastAsia="FangSong" w:cs="Times New Roman"/>
              </w:rPr>
              <w:t>电荷分离在电负性原子上</w:t>
            </w:r>
          </w:p>
        </w:tc>
        <w:tc>
          <w:tcPr/>
          <w:p>
            <w:pPr>
              <w:pStyle w:val="Compact"/>
              <w:jc w:val="center"/>
            </w:pPr>
            <w:r>
              <w:rPr>
                <w:rFonts w:hint="eastAsia" w:ascii="Times New Roman" w:hAnsi="Times New Roman" w:eastAsia="FangSong" w:cs="Times New Roman"/>
              </w:rPr>
              <w:t xml:space="preserve">两者共同贡献</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烯丙基碳正离子</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等价</w:t>
            </w:r>
          </w:p>
        </w:tc>
        <w:tc>
          <w:tcPr/>
          <w:p>
            <w:pPr>
              <w:pStyle w:val="Compact"/>
              <w:jc w:val="center"/>
            </w:pPr>
            <w:r>
              <w:rPr>
                <w:rFonts w:hint="eastAsia" w:ascii="Times New Roman" w:hAnsi="Times New Roman" w:eastAsia="FangSong" w:cs="Times New Roman"/>
              </w:rPr>
              <w:t>对称结构</w:t>
            </w:r>
            <w:r>
              <w:rPr>
                <w:rFonts w:hint="eastAsia" w:ascii="Times New Roman" w:hAnsi="Times New Roman" w:eastAsia="Times New Roman" w:cs="Times New Roman"/>
              </w:rPr>
              <w:t>，</w:t>
            </w:r>
            <w:r>
              <w:rPr>
                <w:rFonts w:hint="eastAsia" w:ascii="Times New Roman" w:hAnsi="Times New Roman" w:eastAsia="FangSong" w:cs="Times New Roman"/>
              </w:rPr>
              <w:t>贡献相同</w:t>
            </w:r>
          </w:p>
        </w:tc>
        <w:tc>
          <w:tcPr/>
          <w:p>
            <w:pPr>
              <w:pStyle w:val="Compact"/>
              <w:jc w:val="center"/>
            </w:pPr>
            <w:r>
              <w:rPr>
                <w:rFonts w:hint="eastAsia" w:ascii="Times New Roman" w:hAnsi="Times New Roman" w:eastAsia="FangSong" w:cs="Times New Roman"/>
              </w:rPr>
              <w:t>各</w:t>
            </w:r>
            <w:r>
              <w:rPr>
                <w:rFonts w:hint="eastAsia" w:ascii="Times New Roman" w:hAnsi="Times New Roman" w:eastAsia="Times New Roman" w:cs="Times New Roman"/>
              </w:rPr>
              <w:t>50%</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酰胺</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电荷分离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满足八隅体</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满足八隅体</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贡献显著</w:t>
            </w:r>
          </w:p>
        </w:tc>
      </w:tr>
    </w:tbl>
    <w:p>
      <w:pPr>
        <w:pStyle w:val="BodyText"/>
        <w:spacing w:before="120"/>
      </w:pPr>
      <w:r>
        <w:rPr>
          <w:rFonts w:hint="eastAsia" w:ascii="Times New Roman" w:hAnsi="Times New Roman" w:eastAsia="FangSong" w:cs="Times New Roman"/>
          <w:b/>
          <w:bCs/>
        </w:rPr>
        <w:t xml:space="preserve">特殊例外</w:t>
      </w:r>
      <w:r>
        <w:rPr>
          <w:rFonts w:hint="eastAsia" w:ascii="Times New Roman" w:hAnsi="Times New Roman" w:eastAsia="Times New Roman" w:cs="Times New Roman"/>
        </w:rPr>
        <w:t>：</w:t>
      </w:r>
      <w:r>
        <w:rPr>
          <w:rFonts w:hint="eastAsia" w:ascii="Times New Roman" w:hAnsi="Times New Roman" w:eastAsia="FangSong" w:cs="Times New Roman"/>
        </w:rPr>
        <w:t>芳香性体系可能违反最少电荷原则</w:t>
      </w:r>
      <w:r>
        <w:rPr>
          <w:rFonts w:hint="eastAsia" w:ascii="Times New Roman" w:hAnsi="Times New Roman" w:eastAsia="Times New Roman" w:cs="Times New Roman"/>
        </w:rPr>
        <w:t>。</w:t>
      </w:r>
      <w:r>
        <w:rPr>
          <w:rFonts w:hint="eastAsia" w:ascii="Times New Roman" w:hAnsi="Times New Roman" w:eastAsia="FangSong" w:cs="Times New Roman"/>
        </w:rPr>
        <w:t>例如苯酚的电荷分离结构</w:t>
      </w:r>
      <w:r>
        <w:rPr>
          <w:rFonts w:hint="eastAsia" w:ascii="Times New Roman" w:hAnsi="Times New Roman" w:eastAsia="Times New Roman" w:cs="Times New Roman"/>
        </w:rPr>
        <w:t>B</w:t>
      </w:r>
      <w:r>
        <w:rPr>
          <w:rFonts w:hint="eastAsia" w:ascii="Times New Roman" w:hAnsi="Times New Roman" w:eastAsia="FangSong" w:cs="Times New Roman"/>
        </w:rPr>
        <w:t>虽带电荷</w:t>
      </w:r>
      <w:r>
        <w:rPr>
          <w:rFonts w:hint="eastAsia" w:ascii="Times New Roman" w:hAnsi="Times New Roman" w:eastAsia="Times New Roman" w:cs="Times New Roman"/>
        </w:rPr>
        <w:t>，</w:t>
      </w:r>
      <w:r>
        <w:rPr>
          <w:rFonts w:hint="eastAsia" w:ascii="Times New Roman" w:hAnsi="Times New Roman" w:eastAsia="FangSong" w:cs="Times New Roman"/>
        </w:rPr>
        <w:t>但保持了芳香性</w:t>
      </w:r>
      <w:r>
        <w:rPr>
          <w:rFonts w:hint="eastAsia" w:ascii="Times New Roman" w:hAnsi="Times New Roman" w:eastAsia="Times New Roman" w:cs="Times New Roman"/>
        </w:rPr>
        <w:t>，</w:t>
      </w:r>
      <w:r>
        <w:rPr>
          <w:rFonts w:hint="eastAsia" w:ascii="Times New Roman" w:hAnsi="Times New Roman" w:eastAsia="FangSong" w:cs="Times New Roman"/>
        </w:rPr>
        <w:t>因此贡献不可忽略</w:t>
      </w:r>
      <w:r>
        <w:rPr>
          <w:rFonts w:hint="eastAsia" w:ascii="Times New Roman" w:hAnsi="Times New Roman" w:eastAsia="Times New Roman" w:cs="Times New Roman"/>
        </w:rPr>
        <w:t>。</w:t>
      </w:r>
    </w:p>
    <w:p>
      <w:pPr>
        <w:spacing w:before="160" w:after="80"/>
      </w:pPr>
      <w:r>
        <w:pict>
          <v:rect style="width:0;height:1.5pt" o:hralign="center" o:hrstd="t" o:hr="t"/>
        </w:pict>
      </w:r>
    </w:p>
    <w:bookmarkEnd w:id="694"/>
    <w:bookmarkStart w:id="699" w:name="有机-结构-氨基酸等电点计算与电泳"/>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95" w:name="甘氨酸pi计算"/>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甘氨酸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甘氨酸有两个可解离基团</w:t>
      </w:r>
      <w:r>
        <w:rPr>
          <w:rFonts w:hint="eastAsia" w:ascii="Times New Roman" w:hAnsi="Times New Roman" w:eastAsia="Times New Roman" w:cs="Times New Roman"/>
        </w:rPr>
        <w:t>，pI</w:t>
      </w:r>
      <w:r>
        <w:rPr>
          <w:rFonts w:hint="eastAsia" w:ascii="Times New Roman" w:hAnsi="Times New Roman" w:eastAsia="FangSong" w:cs="Times New Roman"/>
        </w:rPr>
        <w:t>取两个</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I</m:t>
          </m:r>
          <m:r>
            <m:rPr>
              <m:sty m:val="p"/>
            </m:rPr>
            <m:t>=</m:t>
          </m:r>
          <m:r>
            <m:rPr>
              <m:sty m:val="p"/>
            </m:rPr>
            <m:t>(</m:t>
          </m:r>
          <m:r>
            <m:t>p</m:t>
          </m:r>
          <m:r>
            <m:t>K</m:t>
          </m:r>
          <m:sSubSup>
            <m:e>
              <m:r>
                <m:t>a</m:t>
              </m:r>
            </m:e>
            <m:sub>
              <m:r>
                <m:t>1</m:t>
              </m:r>
            </m:sub>
            <m:sup>
              <m:r>
                <m:rPr>
                  <m:sty m:val="p"/>
                </m:rPr>
                <m:t>+</m:t>
              </m:r>
            </m:sup>
          </m:sSubSup>
          <m:r>
            <m:t>p</m:t>
          </m:r>
          <m:r>
            <m:t>K</m:t>
          </m:r>
          <m:sSub>
            <m:e>
              <m:r>
                <m:t>a</m:t>
              </m:r>
            </m:e>
            <m:sub>
              <m:r>
                <m:t>2</m:t>
              </m:r>
            </m:sub>
          </m:sSub>
          <m:r>
            <m:rPr>
              <m:sty m:val="p"/>
            </m:rPr>
            <m:t>)</m:t>
          </m:r>
          <m:r>
            <m:rPr>
              <m:sty m:val="p"/>
            </m:rPr>
            <m:t>/</m:t>
          </m:r>
          <m:r>
            <m:t>2</m:t>
          </m:r>
          <m:r>
            <m:rPr>
              <m:sty m:val="p"/>
            </m:rPr>
            <m:t>=</m:t>
          </m:r>
          <m:r>
            <m:rPr>
              <m:sty m:val="p"/>
            </m:rPr>
            <m:t>(</m:t>
          </m:r>
          <m:sSup>
            <m:e>
              <m:r>
                <m:t>2.34</m:t>
              </m:r>
            </m:e>
            <m:sup>
              <m:r>
                <m:rPr>
                  <m:sty m:val="p"/>
                </m:rPr>
                <m:t>+</m:t>
              </m:r>
            </m:sup>
          </m:sSup>
          <m:r>
            <m:t>9.69</m:t>
          </m:r>
          <m:r>
            <m:rPr>
              <m:sty m:val="p"/>
            </m:rPr>
            <m:t>)</m:t>
          </m:r>
          <m:r>
            <m:rPr>
              <m:sty m:val="p"/>
            </m:rPr>
            <m:t>/</m:t>
          </m:r>
          <m:r>
            <m:t>2</m:t>
          </m:r>
          <m:r>
            <m:rPr>
              <m:sty m:val="p"/>
            </m:rPr>
            <m:t>=</m:t>
          </m:r>
          <m:r>
            <m:t>6.01</m:t>
          </m:r>
        </m:oMath>
      </m:oMathPara>
    </w:p>
    <w:bookmarkEnd w:id="695"/>
    <w:bookmarkStart w:id="696" w:name="赖氨酸pi计算"/>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赖氨酸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赖氨酸有三个可解离基团</w:t>
      </w:r>
      <w:r>
        <w:rPr>
          <w:rFonts w:hint="eastAsia" w:ascii="Times New Roman" w:hAnsi="Times New Roman" w:eastAsia="Times New Roman" w:cs="Times New Roman"/>
        </w:rPr>
        <w:t>（</w:t>
      </w:r>
      <w:r>
        <w:rPr>
          <w:rFonts w:hint="eastAsia" w:ascii="Times New Roman" w:hAnsi="Times New Roman" w:eastAsia="FangSong" w:cs="Times New Roman"/>
        </w:rPr>
        <w:t>碱性氨基酸</w:t>
      </w:r>
      <w:r>
        <w:rPr>
          <w:rFonts w:hint="eastAsia" w:ascii="Times New Roman" w:hAnsi="Times New Roman" w:eastAsia="Times New Roman" w:cs="Times New Roman"/>
        </w:rPr>
        <w:t>），pI</w:t>
      </w:r>
      <w:r>
        <w:rPr>
          <w:rFonts w:hint="eastAsia" w:ascii="Times New Roman" w:hAnsi="Times New Roman" w:eastAsia="FangSong" w:cs="Times New Roman"/>
        </w:rPr>
        <w:t>取两个碱性</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I</m:t>
          </m:r>
          <m:r>
            <m:rPr>
              <m:sty m:val="p"/>
            </m:rPr>
            <m:t>=</m:t>
          </m:r>
          <m:r>
            <m:rPr>
              <m:sty m:val="p"/>
            </m:rPr>
            <m:t>(</m:t>
          </m:r>
          <m:r>
            <m:t>p</m:t>
          </m:r>
          <m:r>
            <m:t>K</m:t>
          </m:r>
          <m:sSubSup>
            <m:e>
              <m:r>
                <m:t>a</m:t>
              </m:r>
            </m:e>
            <m:sub>
              <m:r>
                <m:t>2</m:t>
              </m:r>
            </m:sub>
            <m:sup>
              <m:r>
                <m:rPr>
                  <m:sty m:val="p"/>
                </m:rPr>
                <m:t>+</m:t>
              </m:r>
            </m:sup>
          </m:sSubSup>
          <m:r>
            <m:t>p</m:t>
          </m:r>
          <m:r>
            <m:t>K</m:t>
          </m:r>
          <m:sSub>
            <m:e>
              <m:r>
                <m:t>a</m:t>
              </m:r>
            </m:e>
            <m:sub>
              <m:r>
                <m:t>3</m:t>
              </m:r>
            </m:sub>
          </m:sSub>
          <m:r>
            <m:rPr>
              <m:sty m:val="p"/>
            </m:rPr>
            <m:t>)</m:t>
          </m:r>
          <m:r>
            <m:rPr>
              <m:sty m:val="p"/>
            </m:rPr>
            <m:t>/</m:t>
          </m:r>
          <m:r>
            <m:t>2</m:t>
          </m:r>
          <m:r>
            <m:rPr>
              <m:sty m:val="p"/>
            </m:rPr>
            <m:t>=</m:t>
          </m:r>
          <m:r>
            <m:rPr>
              <m:sty m:val="p"/>
            </m:rPr>
            <m:t>(</m:t>
          </m:r>
          <m:sSup>
            <m:e>
              <m:r>
                <m:t>8.5</m:t>
              </m:r>
            </m:e>
            <m:sup>
              <m:r>
                <m:rPr>
                  <m:sty m:val="p"/>
                </m:rPr>
                <m:t>+</m:t>
              </m:r>
            </m:sup>
          </m:sSup>
          <m:r>
            <m:t>10.53</m:t>
          </m:r>
          <m:r>
            <m:rPr>
              <m:sty m:val="p"/>
            </m:rPr>
            <m:t>)</m:t>
          </m:r>
          <m:r>
            <m:rPr>
              <m:sty m:val="p"/>
            </m:rPr>
            <m:t>/</m:t>
          </m:r>
          <m:r>
            <m:t>2</m:t>
          </m:r>
          <m:r>
            <m:rPr>
              <m:sty m:val="p"/>
            </m:rPr>
            <m:t>=</m:t>
          </m:r>
          <m:r>
            <m:t>9.52</m:t>
          </m:r>
        </m:oMath>
      </m:oMathPara>
    </w:p>
    <w:bookmarkEnd w:id="696"/>
    <w:bookmarkStart w:id="697" w:name="电泳方向判断"/>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电泳方向判断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氨基酸</w:t>
            </w:r>
          </w:p>
        </w:tc>
        <w:tc>
          <w:tcPr/>
          <w:p>
            <w:pPr>
              <w:pStyle w:val="Compact"/>
              <w:jc w:val="center"/>
            </w:pPr>
            <w:r>
              <w:rPr>
                <w:rFonts w:ascii="Times New Roman" w:hAnsi="Times New Roman" w:eastAsia="Times New Roman" w:cs="Times New Roman"/>
                <w:b/>
              </w:rPr>
              <w:t xml:space="preserve">pI</w:t>
            </w:r>
          </w:p>
        </w:tc>
        <w:tc>
          <w:tcPr/>
          <w:p>
            <w:pPr>
              <w:pStyle w:val="Compact"/>
              <w:jc w:val="center"/>
            </w:pPr>
            <w:r>
              <w:rPr>
                <w:rFonts w:hint="eastAsia" w:ascii="Times New Roman" w:hAnsi="Times New Roman" w:eastAsia="Times New Roman" w:cs="Times New Roman"/>
                <w:b/>
              </w:rPr>
              <w:t>pH=9.5</w:t>
            </w:r>
            <w:r>
              <w:rPr>
                <w:rFonts w:hint="eastAsia" w:ascii="Times New Roman" w:hAnsi="Times New Roman" w:eastAsia="SimHei" w:cs="Times New Roman"/>
                <w:b/>
              </w:rPr>
              <w:t>时带电</w:t>
            </w:r>
          </w:p>
        </w:tc>
        <w:tc>
          <w:tcPr/>
          <w:p>
            <w:pPr>
              <w:pStyle w:val="Compact"/>
              <w:jc w:val="center"/>
            </w:pPr>
            <w:r>
              <w:rPr>
                <w:rFonts w:hint="eastAsia" w:ascii="Times New Roman" w:hAnsi="Times New Roman" w:eastAsia="SimHei" w:cs="Times New Roman"/>
                <w:b/>
              </w:rPr>
              <w:t xml:space="preserve">电泳方向</w:t>
            </w:r>
          </w:p>
        </w:tc>
      </w:tr>
      <w:tr>
        <w:tc>
          <w:tcPr/>
          <w:p>
            <w:pPr>
              <w:pStyle w:val="Compact"/>
              <w:jc w:val="center"/>
            </w:pPr>
            <w:r>
              <w:rPr>
                <w:rFonts w:hint="eastAsia" w:ascii="Times New Roman" w:hAnsi="Times New Roman" w:eastAsia="FangSong" w:cs="Times New Roman"/>
              </w:rPr>
              <w:t xml:space="preserve">甘氨酸</w:t>
            </w:r>
          </w:p>
        </w:tc>
        <w:tc>
          <w:tcPr/>
          <w:p>
            <w:pPr>
              <w:pStyle w:val="Compact"/>
              <w:jc w:val="center"/>
            </w:pPr>
            <w:r>
              <w:rPr>
                <w:rFonts w:ascii="Times New Roman" w:hAnsi="Times New Roman" w:eastAsia="Times New Roman" w:cs="Times New Roman"/>
              </w:rPr>
              <w:t xml:space="preserve">6.01</w:t>
            </w:r>
          </w:p>
        </w:tc>
        <w:tc>
          <w:tcPr/>
          <w:p>
            <w:pPr>
              <w:pStyle w:val="Compact"/>
              <w:jc w:val="center"/>
            </w:pPr>
            <w:r>
              <w:rPr>
                <w:rFonts w:ascii="Times New Roman" w:hAnsi="Times New Roman" w:eastAsia="Times New Roman" w:cs="Times New Roman"/>
              </w:rPr>
              <w:t xml:space="preserve">pH &gt; </w:t>
            </w:r>
            <w:r>
              <w:rPr>
                <w:rFonts w:hint="eastAsia" w:ascii="Times New Roman" w:hAnsi="Times New Roman" w:eastAsia="Times New Roman" w:cs="Times New Roman"/>
              </w:rPr>
              <w:t>pI，</w:t>
            </w:r>
            <w:r>
              <w:rPr>
                <w:rFonts w:hint="eastAsia" w:ascii="Times New Roman" w:hAnsi="Times New Roman" w:eastAsia="FangSong" w:cs="Times New Roman"/>
              </w:rPr>
              <w:t>带负电</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向阳极</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赖氨酸</w:t>
            </w:r>
          </w:p>
        </w:tc>
        <w:tc>
          <w:tcPr/>
          <w:p>
            <w:pPr>
              <w:pStyle w:val="Compact"/>
              <w:jc w:val="center"/>
            </w:pPr>
            <w:r>
              <w:rPr>
                <w:rFonts w:ascii="Times New Roman" w:hAnsi="Times New Roman" w:eastAsia="Times New Roman" w:cs="Times New Roman"/>
              </w:rPr>
              <w:t xml:space="preserve">9.52</w:t>
            </w:r>
          </w:p>
        </w:tc>
        <w:tc>
          <w:tcPr/>
          <w:p>
            <w:pPr>
              <w:pStyle w:val="Compact"/>
              <w:jc w:val="center"/>
            </w:pPr>
            <w:r>
              <w:rPr>
                <w:rFonts w:ascii="Times New Roman" w:hAnsi="Times New Roman" w:eastAsia="Times New Roman" w:cs="Times New Roman"/>
              </w:rPr>
              <w:t xml:space="preserve">pH &lt; </w:t>
            </w:r>
            <w:r>
              <w:rPr>
                <w:rFonts w:hint="eastAsia" w:ascii="Times New Roman" w:hAnsi="Times New Roman" w:eastAsia="Times New Roman" w:cs="Times New Roman"/>
              </w:rPr>
              <w:t>pI，</w:t>
            </w:r>
            <w:r>
              <w:rPr>
                <w:rFonts w:hint="eastAsia" w:ascii="Times New Roman" w:hAnsi="Times New Roman" w:eastAsia="FangSong" w:cs="Times New Roman"/>
              </w:rPr>
              <w:t>带正电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向阴极</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bl>
    <w:bookmarkEnd w:id="697"/>
    <w:bookmarkStart w:id="698" w:name="谷氨酸pi计算"/>
    <w:p>
      <w:pPr>
        <w:pStyle w:val="Heading3"/>
        <w:spacing w:before="280" w:after="120"/>
      </w:pPr>
      <w:r>
        <w:rPr>
          <w:rFonts w:hint="eastAsia" w:ascii="Times New Roman" w:hAnsi="Times New Roman" w:eastAsia="Times New Roman" w:cs="Times New Roman"/>
        </w:rPr>
        <w:t>（4）</w:t>
      </w:r>
      <w:r>
        <w:rPr>
          <w:rFonts w:hint="eastAsia" w:ascii="Times New Roman" w:hAnsi="Times New Roman" w:eastAsia="SimHei" w:cs="Times New Roman"/>
        </w:rPr>
        <w:t>谷氨酸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谷氨酸是酸性氨基酸</w:t>
      </w:r>
      <w:r>
        <w:rPr>
          <w:rFonts w:hint="eastAsia" w:ascii="Times New Roman" w:hAnsi="Times New Roman" w:eastAsia="Times New Roman" w:cs="Times New Roman"/>
        </w:rPr>
        <w:t>（</w:t>
      </w:r>
      <w:r>
        <w:rPr>
          <w:rFonts w:hint="eastAsia" w:ascii="Times New Roman" w:hAnsi="Times New Roman" w:eastAsia="FangSong" w:cs="Times New Roman"/>
        </w:rPr>
        <w:t>有两个羧基</w:t>
      </w:r>
      <w:r>
        <w:rPr>
          <w:rFonts w:hint="eastAsia" w:ascii="Times New Roman" w:hAnsi="Times New Roman" w:eastAsia="Times New Roman" w:cs="Times New Roman"/>
        </w:rPr>
        <w:t>），pI</w:t>
      </w:r>
      <w:r>
        <w:rPr>
          <w:rFonts w:hint="eastAsia" w:ascii="Times New Roman" w:hAnsi="Times New Roman" w:eastAsia="FangSong" w:cs="Times New Roman"/>
        </w:rPr>
        <w:t>取两个羧基</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I</m:t>
          </m:r>
          <m:r>
            <m:rPr>
              <m:sty m:val="p"/>
            </m:rPr>
            <m:t>=</m:t>
          </m:r>
          <m:r>
            <m:rPr>
              <m:sty m:val="p"/>
            </m:rPr>
            <m:t>(</m:t>
          </m:r>
          <m:r>
            <m:t>p</m:t>
          </m:r>
          <m:r>
            <m:t>K</m:t>
          </m:r>
          <m:sSubSup>
            <m:e>
              <m:r>
                <m:t>a</m:t>
              </m:r>
            </m:e>
            <m:sub>
              <m:r>
                <m:t>1</m:t>
              </m:r>
            </m:sub>
            <m:sup>
              <m:r>
                <m:rPr>
                  <m:sty m:val="p"/>
                </m:rPr>
                <m:t>+</m:t>
              </m:r>
            </m:sup>
          </m:sSubSup>
          <m:r>
            <m:t>p</m:t>
          </m:r>
          <m:r>
            <m:t>K</m:t>
          </m:r>
          <m:sSub>
            <m:e>
              <m:r>
                <m:t>a</m:t>
              </m:r>
            </m:e>
            <m:sub>
              <m:r>
                <m:t>2</m:t>
              </m:r>
            </m:sub>
          </m:sSub>
          <m:r>
            <m:rPr>
              <m:sty m:val="p"/>
            </m:rPr>
            <m:t>)</m:t>
          </m:r>
          <m:r>
            <m:rPr>
              <m:sty m:val="p"/>
            </m:rPr>
            <m:t>/</m:t>
          </m:r>
          <m:r>
            <m:t>2</m:t>
          </m:r>
          <m:r>
            <m:rPr>
              <m:sty m:val="p"/>
            </m:rPr>
            <m:t>=</m:t>
          </m:r>
          <m:r>
            <m:rPr>
              <m:sty m:val="p"/>
            </m:rPr>
            <m:t>(</m:t>
          </m:r>
          <m:sSup>
            <m:e>
              <m:r>
                <m:t>2.19</m:t>
              </m:r>
            </m:e>
            <m:sup>
              <m:r>
                <m:rPr>
                  <m:sty m:val="p"/>
                </m:rPr>
                <m:t>+</m:t>
              </m:r>
            </m:sup>
          </m:sSup>
          <m:r>
            <m:t>4.25</m:t>
          </m:r>
          <m:r>
            <m:rPr>
              <m:sty m:val="p"/>
            </m:rPr>
            <m:t>)</m:t>
          </m:r>
          <m:r>
            <m:rPr>
              <m:sty m:val="p"/>
            </m:rPr>
            <m:t>/</m:t>
          </m:r>
          <m:r>
            <m:t>2</m:t>
          </m:r>
          <m:r>
            <m:rPr>
              <m:sty m:val="p"/>
            </m:rPr>
            <m:t>=</m:t>
          </m:r>
          <m:r>
            <m:t>3.22</m:t>
          </m:r>
        </m:oMath>
      </m:oMathPara>
    </w:p>
    <w:p>
      <w:pPr>
        <w:pStyle w:val="FirstParagraph"/>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酸性氨基酸</w:t>
      </w:r>
      <w:r>
        <w:rPr>
          <w:rFonts w:hint="eastAsia" w:ascii="Times New Roman" w:hAnsi="Times New Roman" w:eastAsia="Times New Roman" w:cs="Times New Roman"/>
        </w:rPr>
        <w:t>（Asp,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Glu）：pI</w:t>
      </w:r>
      <w:r>
        <w:rPr>
          <w:rFonts w:ascii="Times New Roman" w:hAnsi="Times New Roman" w:eastAsia="Times New Roman" w:cs="Times New Roman"/>
        </w:rPr>
        <w:t xml:space="preserve"> = (pKa1 + </w:t>
      </w:r>
      <w:r>
        <w:rPr>
          <w:rFonts w:hint="eastAsia" w:ascii="Times New Roman" w:hAnsi="Times New Roman" w:eastAsia="Times New Roman" w:cs="Times New Roman"/>
        </w:rPr>
        <w:t>pKa2)/2（</w:t>
      </w:r>
      <w:r>
        <w:rPr>
          <w:rFonts w:hint="eastAsia" w:ascii="Times New Roman" w:hAnsi="Times New Roman" w:eastAsia="FangSong" w:cs="Times New Roman"/>
        </w:rPr>
        <w:t>两个羧基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碱性氨基酸</w:t>
      </w:r>
      <w:r>
        <w:rPr>
          <w:rFonts w:hint="eastAsia" w:ascii="Times New Roman" w:hAnsi="Times New Roman" w:eastAsia="Times New Roman" w:cs="Times New Roman"/>
        </w:rPr>
        <w:t>（Lys,</w:t>
      </w:r>
      <w:r>
        <w:rPr>
          <w:rFonts w:ascii="Times New Roman" w:hAnsi="Times New Roman" w:eastAsia="Times New Roman" w:cs="Times New Roman"/>
        </w:rPr>
        <w:t xml:space="preserve"> Arg, </w:t>
      </w:r>
      <w:r>
        <w:rPr>
          <w:rFonts w:hint="eastAsia" w:ascii="Times New Roman" w:hAnsi="Times New Roman" w:eastAsia="Times New Roman" w:cs="Times New Roman"/>
        </w:rPr>
        <w:t xml:space="preserve">His）：pI</w:t>
      </w:r>
      <w:r>
        <w:rPr>
          <w:rFonts w:ascii="Times New Roman" w:hAnsi="Times New Roman" w:eastAsia="Times New Roman" w:cs="Times New Roman"/>
        </w:rPr>
        <w:t xml:space="preserve"> = (pKa2 + </w:t>
      </w:r>
      <w:r>
        <w:rPr>
          <w:rFonts w:hint="eastAsia" w:ascii="Times New Roman" w:hAnsi="Times New Roman" w:eastAsia="Times New Roman" w:cs="Times New Roman"/>
        </w:rPr>
        <w:t>pKa3)/2（</w:t>
      </w:r>
      <w:r>
        <w:rPr>
          <w:rFonts w:hint="eastAsia" w:ascii="Times New Roman" w:hAnsi="Times New Roman" w:eastAsia="FangSong" w:cs="Times New Roman"/>
        </w:rPr>
        <w:t>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中性氨基酸</w:t>
      </w:r>
      <w:r>
        <w:rPr>
          <w:rFonts w:hint="eastAsia" w:ascii="Times New Roman" w:hAnsi="Times New Roman" w:eastAsia="Times New Roman" w:cs="Times New Roman"/>
        </w:rPr>
        <w:t>：pI</w:t>
      </w:r>
      <w:r>
        <w:rPr>
          <w:rFonts w:ascii="Times New Roman" w:hAnsi="Times New Roman" w:eastAsia="Times New Roman" w:cs="Times New Roman"/>
        </w:rPr>
        <w:t xml:space="preserve"> = (pKa1 + pKa2)/2</w:t>
      </w:r>
    </w:p>
    <w:p>
      <w:pPr>
        <w:spacing w:before="160" w:after="80"/>
      </w:pPr>
      <w:r>
        <w:pict>
          <v:rect style="width:0;height:1.5pt" o:hralign="center" o:hrstd="t" o:hr="t"/>
        </w:pict>
      </w:r>
    </w:p>
    <w:bookmarkEnd w:id="698"/>
    <w:bookmarkEnd w:id="699"/>
    <w:bookmarkStart w:id="700" w:name="有机-结构-碳氢酸性比较与pka分析"/>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从强到弱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乙酰丙酮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乙烷</w:t>
      </w:r>
    </w:p>
    <w:p>
      <w:pPr>
        <w:pStyle w:val="BodyText"/>
        <w:spacing w:after="80"/>
      </w:pPr>
      <w:r>
        <w:rPr>
          <w:rFonts w:hint="eastAsia" w:ascii="Times New Roman" w:hAnsi="Times New Roman" w:eastAsia="Times New Roman" w:cs="Times New Roman"/>
          <w:b/>
          <w:bCs/>
        </w:rPr>
        <w:t>pKa</w:t>
      </w:r>
      <w:r>
        <w:rPr>
          <w:rFonts w:hint="eastAsia" w:ascii="Times New Roman" w:hAnsi="Times New Roman" w:eastAsia="FangSong" w:cs="Times New Roman"/>
          <w:b/>
          <w:bCs/>
        </w:rPr>
        <w:t>值与解释</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pKa</w:t>
            </w:r>
          </w:p>
        </w:tc>
        <w:tc>
          <w:tcPr/>
          <w:p>
            <w:pPr>
              <w:pStyle w:val="Compact"/>
              <w:jc w:val="center"/>
            </w:pPr>
            <w:r>
              <w:rPr>
                <w:rFonts w:hint="eastAsia" w:ascii="Times New Roman" w:hAnsi="Times New Roman" w:eastAsia="SimHei" w:cs="Times New Roman"/>
                <w:b/>
              </w:rPr>
              <w:t xml:space="preserve">酸性强弱</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乙酰丙酮</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两个羰基间的</w:t>
            </w:r>
            <w:r>
              <w:rPr>
                <w:rFonts w:hint="eastAsia" w:ascii="Times New Roman" w:hAnsi="Times New Roman" w:eastAsia="Times New Roman" w:cs="Times New Roman"/>
              </w:rPr>
              <w:t>α-H，</w:t>
            </w:r>
            <w:r>
              <w:rPr>
                <w:rFonts w:hint="eastAsia" w:ascii="Times New Roman" w:hAnsi="Times New Roman" w:eastAsia="FangSong" w:cs="Times New Roman"/>
              </w:rPr>
              <w:t>共轭碱负电荷分散在两个氧上</w:t>
            </w:r>
          </w:p>
        </w:tc>
      </w:tr>
      <w:tr>
        <w:tc>
          <w:tcPr/>
          <w:p>
            <w:pPr>
              <w:pStyle w:val="Compact"/>
              <w:jc w:val="center"/>
            </w:pPr>
            <w:r>
              <w:rPr>
                <w:rFonts w:hint="eastAsia" w:ascii="Times New Roman" w:hAnsi="Times New Roman" w:eastAsia="FangSong" w:cs="Times New Roman"/>
              </w:rPr>
              <w:t xml:space="preserve">丙酮</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α-H，</w:t>
            </w:r>
            <w:r>
              <w:rPr>
                <w:rFonts w:hint="eastAsia" w:ascii="Times New Roman" w:hAnsi="Times New Roman" w:eastAsia="FangSong" w:cs="Times New Roman"/>
              </w:rPr>
              <w:t>共轭碱负电荷在碳上但有羰基稳定</w:t>
            </w:r>
          </w:p>
        </w:tc>
      </w:tr>
      <w:tr>
        <w:tc>
          <w:tcPr/>
          <w:p>
            <w:pPr>
              <w:pStyle w:val="Compact"/>
              <w:jc w:val="center"/>
            </w:pPr>
            <w:r>
              <w:rPr>
                <w:rFonts w:hint="eastAsia" w:ascii="Times New Roman" w:hAnsi="Times New Roman" w:eastAsia="FangSong" w:cs="Times New Roman"/>
              </w:rPr>
              <w:t xml:space="preserve">乙炔</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共轭碱稳定</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共轭碱负电荷在苯环上</w:t>
            </w:r>
          </w:p>
        </w:tc>
      </w:tr>
      <w:tr>
        <w:tc>
          <w:tcPr/>
          <w:p>
            <w:pPr>
              <w:pStyle w:val="Compact"/>
              <w:jc w:val="center"/>
            </w:pPr>
            <w:r>
              <w:rPr>
                <w:rFonts w:hint="eastAsia" w:ascii="Times New Roman" w:hAnsi="Times New Roman" w:eastAsia="FangSong" w:cs="Times New Roman"/>
              </w:rPr>
              <w:t xml:space="preserve">乙烯</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w:t>
            </w:r>
          </w:p>
        </w:tc>
      </w:tr>
      <w:tr>
        <w:tc>
          <w:tcPr/>
          <w:p>
            <w:pPr>
              <w:pStyle w:val="Compact"/>
              <w:jc w:val="center"/>
            </w:pPr>
            <w:r>
              <w:rPr>
                <w:rFonts w:hint="eastAsia" w:ascii="Times New Roman" w:hAnsi="Times New Roman" w:eastAsia="FangSong" w:cs="Times New Roman"/>
              </w:rPr>
              <w:t xml:space="preserve">乙烷</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无稳定化效应</w:t>
            </w:r>
          </w:p>
        </w:tc>
      </w:tr>
    </w:tbl>
    <w:p>
      <w:pPr>
        <w:pStyle w:val="BodyText"/>
        <w:spacing w:before="120"/>
      </w:pPr>
      <w:r>
        <w:rPr>
          <w:rFonts w:hint="eastAsia" w:ascii="Times New Roman" w:hAnsi="Times New Roman" w:eastAsia="FangSong" w:cs="Times New Roman"/>
          <w:b/>
          <w:bCs/>
        </w:rPr>
        <w:t xml:space="preserve">影响酸性的关键因素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负电荷分散到电负性大的原子上</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杂化效应</w:t>
      </w:r>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电负性递增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吸电子基增强酸性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共轭碱稳定性</w:t>
      </w:r>
      <w:r>
        <w:rPr>
          <w:rFonts w:hint="eastAsia" w:ascii="Times New Roman" w:hAnsi="Times New Roman" w:eastAsia="Times New Roman" w:cs="Times New Roman"/>
        </w:rPr>
        <w:t>：</w:t>
      </w:r>
      <w:r>
        <w:rPr>
          <w:rFonts w:hint="eastAsia" w:ascii="Times New Roman" w:hAnsi="Times New Roman" w:eastAsia="FangSong" w:cs="Times New Roman"/>
        </w:rPr>
        <w:t>共轭碱越稳定</w:t>
      </w:r>
      <w:r>
        <w:rPr>
          <w:rFonts w:hint="eastAsia" w:ascii="Times New Roman" w:hAnsi="Times New Roman" w:eastAsia="Times New Roman" w:cs="Times New Roman"/>
        </w:rPr>
        <w:t>→</w:t>
      </w:r>
      <w:r>
        <w:rPr>
          <w:rFonts w:hint="eastAsia" w:ascii="Times New Roman" w:hAnsi="Times New Roman" w:eastAsia="FangSong" w:cs="Times New Roman"/>
        </w:rPr>
        <w:t>酸性越强</w:t>
      </w:r>
    </w:p>
    <w:p>
      <w:pPr>
        <w:spacing w:before="160" w:after="80"/>
      </w:pPr>
      <w:r>
        <w:pict>
          <v:rect style="width:0;height:1.5pt" o:hralign="center" o:hrstd="t" o:hr="t"/>
        </w:pict>
      </w:r>
    </w:p>
    <w:bookmarkEnd w:id="700"/>
    <w:bookmarkStart w:id="704" w:name="有机-结构-糖类d-l构型与环状结构"/>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1" w:name="d-葡萄糖fischer投影式"/>
    <w:p>
      <w:pPr>
        <w:pStyle w:val="Heading3"/>
        <w:spacing w:before="280" w:after="120"/>
      </w:pPr>
      <w:r>
        <w:rPr>
          <w:rFonts w:hint="eastAsia" w:ascii="Times New Roman" w:hAnsi="Times New Roman" w:eastAsia="Times New Roman" w:cs="Times New Roman"/>
        </w:rPr>
        <w:t>（1）D-</w:t>
      </w:r>
      <w:r>
        <w:rPr>
          <w:rFonts w:hint="eastAsia" w:ascii="Times New Roman" w:hAnsi="Times New Roman" w:eastAsia="SimHei" w:cs="Times New Roman"/>
        </w:rPr>
        <w:t>葡萄糖</w:t>
      </w:r>
      <w:r>
        <w:rPr>
          <w:rFonts w:hint="eastAsia" w:ascii="Times New Roman" w:hAnsi="Times New Roman" w:eastAsia="Times New Roman" w:cs="Times New Roman"/>
        </w:rPr>
        <w:t>Fischer</w:t>
      </w:r>
      <w:r>
        <w:rPr>
          <w:rFonts w:hint="eastAsia" w:ascii="Times New Roman" w:hAnsi="Times New Roman" w:eastAsia="SimHei" w:cs="Times New Roman"/>
        </w:rPr>
        <w:t>投影式</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m:oMath>
        <m:oMathPr>
          <m:ctrlPr>
            <w:rPr>
              <w:sz w:val="28"/>
              <w:szCs w:val="28"/>
            </w:rPr>
          </m:ctrlPr>
        </m:oMathPr>
        <m:r>
          <m:t>H</m:t>
        </m:r>
        <m:r>
          <m:t>O</m:t>
        </m:r>
        <m:r>
          <m:t>C</m:t>
        </m:r>
        <m:sSub>
          <m:e>
            <m:r>
              <m:t>H</m:t>
            </m:r>
          </m:e>
          <m:sub>
            <m:r>
              <m:t>2</m:t>
            </m:r>
          </m:sub>
        </m:sSub>
        <m:r>
          <m:rPr>
            <m:sty m:val="p"/>
          </m:rPr>
          <m:t>(</m:t>
        </m:r>
        <m:r>
          <m:t>C</m:t>
        </m:r>
        <m:r>
          <m:t>H</m:t>
        </m:r>
        <m:r>
          <m:t>O</m:t>
        </m:r>
        <m:r>
          <m:t>H</m:t>
        </m:r>
        <m:sSub>
          <m:e>
            <m:r>
              <m:rPr>
                <m:sty m:val="p"/>
              </m:rPr>
              <m:t>)</m:t>
            </m:r>
          </m:e>
          <m:sub>
            <m:r>
              <m:t>4</m:t>
            </m:r>
          </m:sub>
        </m:sSub>
        <m:r>
          <m:t>C</m:t>
        </m:r>
        <m:r>
          <m:t>H</m:t>
        </m:r>
        <m:r>
          <m:t>O</m:t>
        </m:r>
      </m:oMath>
    </w:p>
    <w:p>
      <w:pPr>
        <w:pStyle w:val="BodyText"/>
      </w:pPr>
      <w:r>
        <w:rPr>
          <w:rFonts w:hint="eastAsia" w:ascii="Times New Roman" w:hAnsi="Times New Roman" w:eastAsia="Times New Roman" w:cs="Times New Roman"/>
          <w:b/>
          <w:bCs/>
        </w:rPr>
        <w:t>Fischer</w:t>
      </w:r>
      <w:r>
        <w:rPr>
          <w:rFonts w:hint="eastAsia" w:ascii="Times New Roman" w:hAnsi="Times New Roman" w:eastAsia="FangSong" w:cs="Times New Roman"/>
          <w:b/>
          <w:bCs/>
        </w:rPr>
        <w:t>投影式规则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氧化数最高的碳</w:t>
      </w:r>
      <w:r>
        <w:rPr>
          <w:rFonts w:hint="eastAsia" w:ascii="Times New Roman" w:hAnsi="Times New Roman" w:eastAsia="Times New Roman" w:cs="Times New Roman"/>
        </w:rPr>
        <w:t>（CHO）</w:t>
      </w:r>
      <w:r>
        <w:rPr>
          <w:rFonts w:hint="eastAsia" w:ascii="Times New Roman" w:hAnsi="Times New Roman" w:eastAsia="FangSong" w:cs="Times New Roman"/>
        </w:rPr>
        <w:t>置于最上方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编号从上至下</w:t>
      </w:r>
      <w:r>
        <w:rPr>
          <w:rFonts w:hint="eastAsia" w:ascii="Times New Roman" w:hAnsi="Times New Roman" w:eastAsia="Times New Roman" w:cs="Times New Roman"/>
        </w:rPr>
        <w:t>：C1</w:t>
      </w:r>
      <w:r>
        <w:rPr>
          <w:rFonts w:hint="eastAsia" w:ascii="Times New Roman" w:hAnsi="Times New Roman" w:eastAsia="FangSong" w:cs="Times New Roman"/>
        </w:rPr>
        <w:t>到</w:t>
      </w:r>
      <w:r>
        <w:rPr>
          <w:rFonts w:hint="eastAsia" w:ascii="Times New Roman" w:hAnsi="Times New Roman" w:eastAsia="Times New Roman" w:cs="Times New Roman"/>
        </w:rPr>
        <w:t>C6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横线表示向纸面前方伸出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竖线表示向纸面后方延伸</w:t>
      </w:r>
    </w:p>
    <w:p>
      <w:pPr>
        <w:pStyle w:val="BodyText"/>
      </w:pPr>
      <w:r>
        <w:rPr>
          <w:rFonts w:hint="eastAsia" w:ascii="Times New Roman" w:hAnsi="Times New Roman" w:eastAsia="Times New Roman" w:cs="Times New Roman"/>
          <w:b/>
          <w:bCs/>
        </w:rPr>
        <w:t>D/L</w:t>
      </w:r>
      <w:r>
        <w:rPr>
          <w:rFonts w:hint="eastAsia" w:ascii="Times New Roman" w:hAnsi="Times New Roman" w:eastAsia="FangSong" w:cs="Times New Roman"/>
          <w:b/>
          <w:bCs/>
        </w:rPr>
        <w:t>构型判断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取最下端手性碳</w:t>
      </w:r>
      <w:r>
        <w:rPr>
          <w:rFonts w:hint="eastAsia" w:ascii="Times New Roman" w:hAnsi="Times New Roman" w:eastAsia="Times New Roman" w:cs="Times New Roman"/>
        </w:rPr>
        <w:t>（C5）</w:t>
      </w:r>
      <w:r>
        <w:rPr>
          <w:rFonts w:hint="eastAsia" w:ascii="Times New Roman" w:hAnsi="Times New Roman" w:eastAsia="FangSong" w:cs="Times New Roman"/>
        </w:rPr>
        <w:t>的羟基位置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在右侧</w:t>
      </w:r>
      <w:r>
        <w:rPr>
          <w:rFonts w:hint="eastAsia" w:ascii="Times New Roman" w:hAnsi="Times New Roman" w:eastAsia="Times New Roman" w:cs="Times New Roman"/>
        </w:rPr>
        <w:t>→D</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在左侧</w:t>
      </w:r>
      <w:r>
        <w:rPr>
          <w:rFonts w:hint="eastAsia" w:ascii="Times New Roman" w:hAnsi="Times New Roman" w:eastAsia="Times New Roman" w:cs="Times New Roman"/>
        </w:rPr>
        <w:t>→L</w:t>
      </w:r>
      <w:r>
        <w:rPr>
          <w:rFonts w:hint="eastAsia" w:ascii="Times New Roman" w:hAnsi="Times New Roman" w:eastAsia="FangSong" w:cs="Times New Roman"/>
        </w:rPr>
        <w:t>型</w:t>
      </w:r>
    </w:p>
    <w:p>
      <w:pPr>
        <w:pStyle w:val="BodyText"/>
      </w:pPr>
      <w:r>
        <w:rPr>
          <w:rFonts w:hint="eastAsia" w:ascii="Times New Roman" w:hAnsi="Times New Roman" w:eastAsia="Times New Roman" w:cs="Times New Roman"/>
          <w:b/>
          <w:bCs/>
        </w:rPr>
        <w:t>D-</w:t>
      </w:r>
      <w:r>
        <w:rPr>
          <w:rFonts w:hint="eastAsia" w:ascii="Times New Roman" w:hAnsi="Times New Roman" w:eastAsia="FangSong" w:cs="Times New Roman"/>
          <w:b/>
          <w:bCs/>
        </w:rPr>
        <w:t>葡萄糖构型</w:t>
      </w:r>
      <w:r>
        <w:rPr>
          <w:rFonts w:hint="eastAsia" w:ascii="Times New Roman" w:hAnsi="Times New Roman" w:eastAsia="Times New Roman" w:cs="Times New Roman"/>
        </w:rPr>
        <w:t>：C2-OH</w:t>
      </w:r>
      <w:r>
        <w:rPr>
          <w:rFonts w:hint="eastAsia" w:ascii="Times New Roman" w:hAnsi="Times New Roman" w:eastAsia="FangSong" w:cs="Times New Roman"/>
        </w:rPr>
        <w:t>左</w:t>
      </w:r>
      <w:r>
        <w:rPr>
          <w:rFonts w:hint="eastAsia" w:ascii="Times New Roman" w:hAnsi="Times New Roman" w:eastAsia="Times New Roman" w:cs="Times New Roman"/>
        </w:rPr>
        <w:t>、C3-OH</w:t>
      </w:r>
      <w:r>
        <w:rPr>
          <w:rFonts w:hint="eastAsia" w:ascii="Times New Roman" w:hAnsi="Times New Roman" w:eastAsia="FangSong" w:cs="Times New Roman"/>
        </w:rPr>
        <w:t>右</w:t>
      </w:r>
      <w:r>
        <w:rPr>
          <w:rFonts w:hint="eastAsia" w:ascii="Times New Roman" w:hAnsi="Times New Roman" w:eastAsia="Times New Roman" w:cs="Times New Roman"/>
        </w:rPr>
        <w:t>、C4-OH</w:t>
      </w:r>
      <w:r>
        <w:rPr>
          <w:rFonts w:hint="eastAsia" w:ascii="Times New Roman" w:hAnsi="Times New Roman" w:eastAsia="FangSong" w:cs="Times New Roman"/>
        </w:rPr>
        <w:t>左</w:t>
      </w:r>
      <w:r>
        <w:rPr>
          <w:rFonts w:hint="eastAsia" w:ascii="Times New Roman" w:hAnsi="Times New Roman" w:eastAsia="Times New Roman" w:cs="Times New Roman"/>
        </w:rPr>
        <w:t>、C5-OH</w:t>
      </w:r>
      <w:r>
        <w:rPr>
          <w:rFonts w:hint="eastAsia" w:ascii="Times New Roman" w:hAnsi="Times New Roman" w:eastAsia="FangSong" w:cs="Times New Roman"/>
        </w:rPr>
        <w:t>右</w:t>
      </w:r>
    </w:p>
    <w:bookmarkEnd w:id="701"/>
    <w:bookmarkStart w:id="702" w:name="六元环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六元环形成原因</w:t>
      </w:r>
    </w:p>
    <w:p>
      <w:pPr>
        <w:pStyle w:val="FirstParagraph"/>
      </w:pPr>
      <w:r>
        <w:rPr>
          <w:rFonts w:hint="eastAsia" w:ascii="Times New Roman" w:hAnsi="Times New Roman" w:eastAsia="FangSong" w:cs="Times New Roman"/>
          <w:b/>
          <w:bCs/>
        </w:rPr>
        <w:t xml:space="preserve">成环机制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分子内半缩醛反应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C5-OH</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醛基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为什么主要形成六元环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环张力最小</w:t>
      </w:r>
      <w:r>
        <w:rPr>
          <w:rFonts w:hint="eastAsia" w:ascii="Times New Roman" w:hAnsi="Times New Roman" w:eastAsia="Times New Roman" w:cs="Times New Roman"/>
        </w:rPr>
        <w:t>：</w:t>
      </w:r>
      <w:r>
        <w:rPr>
          <w:rFonts w:hint="eastAsia" w:ascii="Times New Roman" w:hAnsi="Times New Roman" w:eastAsia="FangSong" w:cs="Times New Roman"/>
        </w:rPr>
        <w:t>六元环椅式构象无角张力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构象稳定</w:t>
      </w:r>
      <w:r>
        <w:rPr>
          <w:rFonts w:hint="eastAsia" w:ascii="Times New Roman" w:hAnsi="Times New Roman" w:eastAsia="Times New Roman" w:cs="Times New Roman"/>
        </w:rPr>
        <w:t>：</w:t>
      </w:r>
      <w:r>
        <w:rPr>
          <w:rFonts w:hint="eastAsia" w:ascii="Times New Roman" w:hAnsi="Times New Roman" w:eastAsia="FangSong" w:cs="Times New Roman"/>
        </w:rPr>
        <w:t>所有取代基可处于平伏键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分子内反应比分子间反应更有利</w:t>
      </w:r>
    </w:p>
    <w:p>
      <w:pPr>
        <w:pStyle w:val="BodyText"/>
      </w:pPr>
      <w:r>
        <w:rPr>
          <w:rFonts w:hint="eastAsia" w:ascii="Times New Roman" w:hAnsi="Times New Roman" w:eastAsia="FangSong" w:cs="Times New Roman"/>
          <w:b/>
          <w:bCs/>
        </w:rPr>
        <w:t>五元环</w:t>
      </w:r>
      <w:r>
        <w:rPr>
          <w:rFonts w:hint="eastAsia" w:ascii="Times New Roman" w:hAnsi="Times New Roman" w:eastAsia="Times New Roman" w:cs="Times New Roman"/>
          <w:b/>
          <w:bCs/>
        </w:rPr>
        <w:t>（</w:t>
      </w:r>
      <w:r>
        <w:rPr>
          <w:rFonts w:hint="eastAsia" w:ascii="Times New Roman" w:hAnsi="Times New Roman" w:eastAsia="FangSong" w:cs="Times New Roman"/>
          <w:b/>
          <w:bCs/>
        </w:rPr>
        <w:t>呋喃糖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C4-OH</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五元环张力较大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在平衡中占比例较小</w:t>
      </w:r>
    </w:p>
    <w:bookmarkEnd w:id="702"/>
    <w:bookmarkStart w:id="703" w:name="αβ异头物稳定性"/>
    <w:p>
      <w:pPr>
        <w:pStyle w:val="Heading3"/>
        <w:spacing w:before="280" w:after="120"/>
      </w:pPr>
      <w:r>
        <w:rPr>
          <w:rFonts w:hint="eastAsia" w:ascii="Times New Roman" w:hAnsi="Times New Roman" w:eastAsia="Times New Roman" w:cs="Times New Roman"/>
        </w:rPr>
        <w:t>（3）α/β</w:t>
      </w:r>
      <w:r>
        <w:rPr>
          <w:rFonts w:hint="eastAsia" w:ascii="Times New Roman" w:hAnsi="Times New Roman" w:eastAsia="SimHei" w:cs="Times New Roman"/>
        </w:rPr>
        <w:t>异头物稳定性</w:t>
      </w:r>
    </w:p>
    <w:p>
      <w:pPr>
        <w:pStyle w:val="FirstParagraph"/>
      </w:pPr>
      <w:r>
        <w:rPr>
          <w:rFonts w:hint="eastAsia" w:ascii="Times New Roman" w:hAnsi="Times New Roman" w:eastAsia="Times New Roman" w:cs="Times New Roman"/>
          <w:b/>
          <w:bCs/>
        </w:rPr>
        <w:t>α-D-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处于异侧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36%</w:t>
      </w:r>
    </w:p>
    <w:p>
      <w:pPr>
        <w:pStyle w:val="BodyText"/>
      </w:pPr>
      <w:r>
        <w:rPr>
          <w:rFonts w:hint="eastAsia" w:ascii="Times New Roman" w:hAnsi="Times New Roman" w:eastAsia="Times New Roman" w:cs="Times New Roman"/>
          <w:b/>
          <w:bCs/>
        </w:rPr>
        <w:t>β-D-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64%（</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β</w:t>
      </w:r>
      <w:r>
        <w:rPr>
          <w:rFonts w:hint="eastAsia" w:ascii="Times New Roman" w:hAnsi="Times New Roman" w:eastAsia="FangSong" w:cs="Times New Roman"/>
          <w:b/>
          <w:bCs/>
        </w:rPr>
        <w:t>型更稳定的原因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所有取代基都处于平伏键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无</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偶极</w:t>
      </w:r>
      <w:r>
        <w:rPr>
          <w:rFonts w:hint="eastAsia" w:ascii="Times New Roman" w:hAnsi="Times New Roman" w:eastAsia="Times New Roman" w:cs="Times New Roman"/>
        </w:rPr>
        <w:t>-</w:t>
      </w:r>
      <w:r>
        <w:rPr>
          <w:rFonts w:hint="eastAsia" w:ascii="Times New Roman" w:hAnsi="Times New Roman" w:eastAsia="FangSong" w:cs="Times New Roman"/>
        </w:rPr>
        <w:t>偶极排斥较小</w:t>
      </w:r>
    </w:p>
    <w:p>
      <w:pPr>
        <w:spacing w:before="160" w:after="80"/>
      </w:pPr>
      <w:r>
        <w:pict>
          <v:rect style="width:0;height:1.5pt" o:hralign="center" o:hrstd="t" o:hr="t"/>
        </w:pict>
      </w:r>
    </w:p>
    <w:bookmarkEnd w:id="703"/>
    <w:bookmarkEnd w:id="704"/>
    <w:bookmarkStart w:id="708" w:name="有机-结构-糖类旋光性与变旋光现象"/>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5" w:name="旋光度计算"/>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旋光度计算</w:t>
      </w:r>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α</w:t>
      </w:r>
      <w:r>
        <w:rPr>
          <w:rFonts w:hint="eastAsia" w:ascii="Times New Roman" w:hAnsi="Times New Roman" w:eastAsia="FangSong" w:cs="Times New Roman"/>
        </w:rPr>
        <w:t>型比例为</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hint="eastAsia" w:ascii="Times New Roman" w:hAnsi="Times New Roman" w:eastAsia="Times New Roman" w:cs="Times New Roman"/>
        </w:rPr>
        <w:t>β</w:t>
      </w:r>
      <w:r>
        <w:rPr>
          <w:rFonts w:hint="eastAsia" w:ascii="Times New Roman" w:hAnsi="Times New Roman" w:eastAsia="FangSong" w:cs="Times New Roman"/>
        </w:rPr>
        <w:t>型比例为</w:t>
      </w:r>
      <w:r>
        <w:rPr>
          <w:rFonts w:hint="eastAsia" w:ascii="Times New Roman" w:hAnsi="Times New Roman" w:eastAsia="Times New Roman" w:cs="Times New Roman"/>
        </w:rPr>
        <w:t>(1-x)</w:t>
      </w:r>
    </w:p>
    <w:p>
      <w:pPr>
        <w:pStyle w:val="BodyText"/>
      </w:pPr>
      <m:oMathPara>
        <m:oMathParaPr>
          <m:jc m:val="center"/>
          <m:ctrlPr>
            <w:rPr>
              <w:sz w:val="28"/>
              <w:szCs w:val="28"/>
            </w:rPr>
          </m:ctrlPr>
        </m:oMathParaPr>
        <m:oMath>
          <m:r>
            <m:t>112.2</m:t>
          </m:r>
          <m:r>
            <m:t>x</m:t>
          </m:r>
          <m:r>
            <m:rPr>
              <m:sty m:val="p"/>
            </m:rPr>
            <m:t>+</m:t>
          </m:r>
          <m:r>
            <m:t>18.7</m:t>
          </m:r>
          <m:r>
            <m:rPr>
              <m:sty m:val="p"/>
            </m:rPr>
            <m:t>(</m:t>
          </m:r>
          <m:r>
            <m:t>1</m:t>
          </m:r>
          <m:r>
            <m:rPr>
              <m:sty m:val="p"/>
            </m:rPr>
            <m:t>−</m:t>
          </m:r>
          <m:r>
            <m:t>x</m:t>
          </m:r>
          <m:r>
            <m:rPr>
              <m:sty m:val="p"/>
            </m:rPr>
            <m:t>)</m:t>
          </m:r>
          <m:r>
            <m:rPr>
              <m:sty m:val="p"/>
            </m:rPr>
            <m:t>=</m:t>
          </m:r>
          <m:r>
            <m:t>52.6</m:t>
          </m:r>
        </m:oMath>
      </m:oMathPara>
    </w:p>
    <w:p>
      <w:pPr>
        <w:pStyle w:val="FirstParagraph"/>
      </w:pPr>
      <m:oMathPara>
        <m:oMathParaPr>
          <m:jc m:val="center"/>
          <m:ctrlPr>
            <w:rPr>
              <w:sz w:val="28"/>
              <w:szCs w:val="28"/>
            </w:rPr>
          </m:ctrlPr>
        </m:oMathParaPr>
        <m:oMath>
          <m:r>
            <m:t>112.2</m:t>
          </m:r>
          <m:r>
            <m:t>x</m:t>
          </m:r>
          <m:r>
            <m:rPr>
              <m:sty m:val="p"/>
            </m:rPr>
            <m:t>+</m:t>
          </m:r>
          <m:r>
            <m:t>18.7</m:t>
          </m:r>
          <m:r>
            <m:rPr>
              <m:sty m:val="p"/>
            </m:rPr>
            <m:t>−</m:t>
          </m:r>
          <m:r>
            <m:t>18.7</m:t>
          </m:r>
          <m:r>
            <m:t>x</m:t>
          </m:r>
          <m:r>
            <m:rPr>
              <m:sty m:val="p"/>
            </m:rPr>
            <m:t>=</m:t>
          </m:r>
          <m:r>
            <m:t>52.6</m:t>
          </m:r>
        </m:oMath>
      </m:oMathPara>
    </w:p>
    <w:p>
      <w:pPr>
        <w:pStyle w:val="FirstParagraph"/>
      </w:pPr>
      <m:oMathPara>
        <m:oMathParaPr>
          <m:jc m:val="center"/>
          <m:ctrlPr>
            <w:rPr>
              <w:sz w:val="28"/>
              <w:szCs w:val="28"/>
            </w:rPr>
          </m:ctrlPr>
        </m:oMathParaPr>
        <m:oMath>
          <m:r>
            <m:t>93.5</m:t>
          </m:r>
          <m:r>
            <m:t>x</m:t>
          </m:r>
          <m:r>
            <m:rPr>
              <m:sty m:val="p"/>
            </m:rPr>
            <m:t>=</m:t>
          </m:r>
          <m:r>
            <m:t>33.9</m:t>
          </m:r>
        </m:oMath>
      </m:oMathPara>
    </w:p>
    <w:p>
      <w:pPr>
        <w:pStyle w:val="FirstParagraph"/>
      </w:pPr>
      <m:oMathPara>
        <m:oMathParaPr>
          <m:jc m:val="center"/>
          <m:ctrlPr>
            <w:rPr>
              <w:sz w:val="28"/>
              <w:szCs w:val="28"/>
            </w:rPr>
          </m:ctrlPr>
        </m:oMathParaPr>
        <m:oMath>
          <m:r>
            <m:t>x</m:t>
          </m:r>
          <m:r>
            <m:rPr>
              <m:sty m:val="p"/>
            </m:rPr>
            <m:t>=</m:t>
          </m:r>
          <m:r>
            <m:t>0.36</m:t>
          </m:r>
        </m:oMath>
      </m:oMathPara>
    </w:p>
    <w:p>
      <w:pPr>
        <w:pStyle w:val="FirstParagraph"/>
      </w:pPr>
      <w:r>
        <w:rPr>
          <w:rFonts w:hint="eastAsia" w:ascii="Times New Roman" w:hAnsi="Times New Roman" w:eastAsia="FangSong" w:cs="Times New Roman"/>
          <w:b/>
          <w:bCs/>
        </w:rPr>
        <w:t xml:space="preserve">平衡组成</w:t>
      </w:r>
      <w:r>
        <w:rPr>
          <w:rFonts w:hint="eastAsia" w:ascii="Times New Roman" w:hAnsi="Times New Roman" w:eastAsia="Times New Roman" w:cs="Times New Roman"/>
        </w:rPr>
        <w:t>：α</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36%，β</w:t>
      </w:r>
      <w:r>
        <w:rPr>
          <w:rFonts w:hint="eastAsia" w:ascii="Times New Roman" w:hAnsi="Times New Roman" w:eastAsia="FangSong" w:cs="Times New Roman"/>
        </w:rPr>
        <w:t>型</w:t>
      </w:r>
      <w:r>
        <w:rPr>
          <w:rFonts w:ascii="Times New Roman" w:hAnsi="Times New Roman" w:eastAsia="Times New Roman" w:cs="Times New Roman"/>
        </w:rPr>
        <w:t xml:space="preserve"> 64%</w:t>
      </w:r>
    </w:p>
    <w:bookmarkEnd w:id="705"/>
    <w:bookmarkStart w:id="706" w:name="变旋光现象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变旋光现象原因</w:t>
      </w:r>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葡萄糖在水溶液中通过开链式结构发生</w:t>
      </w:r>
      <w:r>
        <w:rPr>
          <w:rFonts w:hint="eastAsia" w:ascii="Times New Roman" w:hAnsi="Times New Roman" w:eastAsia="Times New Roman" w:cs="Times New Roman"/>
        </w:rPr>
        <w:t>α/β</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α-D-</w:t>
      </w:r>
      <w:r>
        <w:rPr>
          <w:rFonts w:hint="eastAsia" w:ascii="Times New Roman" w:hAnsi="Times New Roman" w:eastAsia="FangSong" w:cs="Times New Roman"/>
        </w:rPr>
        <w:t>吡喃葡萄糖</w:t>
      </w:r>
      <w:r>
        <w:rPr>
          <w:rFonts w:ascii="Times New Roman" w:hAnsi="Times New Roman" w:eastAsia="Times New Roman" w:cs="Times New Roman"/>
        </w:rPr>
        <w:t xml:space="preserve"> ⇌ </w:t>
      </w:r>
      <w:r>
        <w:rPr>
          <w:rFonts w:hint="eastAsia" w:ascii="Times New Roman" w:hAnsi="Times New Roman" w:eastAsia="FangSong" w:cs="Times New Roman"/>
        </w:rPr>
        <w:t>开链式</w:t>
      </w:r>
      <w:r>
        <w:rPr>
          <w:rFonts w:hint="eastAsia" w:ascii="Times New Roman" w:hAnsi="Times New Roman" w:eastAsia="Times New Roman" w:cs="Times New Roman"/>
        </w:rPr>
        <w:t>（</w:t>
      </w:r>
      <w:r>
        <w:rPr>
          <w:rFonts w:hint="eastAsia" w:ascii="Times New Roman" w:hAnsi="Times New Roman" w:eastAsia="FangSong" w:cs="Times New Roman"/>
        </w:rPr>
        <w:t>醛式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β-D-</w:t>
      </w:r>
      <w:r>
        <w:rPr>
          <w:rFonts w:hint="eastAsia" w:ascii="Times New Roman" w:hAnsi="Times New Roman" w:eastAsia="FangSong" w:cs="Times New Roman"/>
        </w:rPr>
        <w:t>吡喃葡萄糖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平衡建立过程中旋光度随时间变化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最终达到平衡旋光度</w:t>
      </w:r>
      <w:r>
        <w:rPr>
          <w:rFonts w:hint="eastAsia" w:ascii="Times New Roman" w:hAnsi="Times New Roman" w:eastAsia="Times New Roman" w:cs="Times New Roman"/>
        </w:rPr>
        <w:t>[α]D</w:t>
      </w:r>
      <w:r>
        <w:rPr>
          <w:rFonts w:ascii="Times New Roman" w:hAnsi="Times New Roman" w:eastAsia="Times New Roman" w:cs="Times New Roman"/>
        </w:rPr>
        <w:t xml:space="preserve"> = +52.6°</w:t>
      </w:r>
    </w:p>
    <w:bookmarkEnd w:id="706"/>
    <w:bookmarkStart w:id="707" w:name="haworth投影式区别"/>
    <w:p>
      <w:pPr>
        <w:pStyle w:val="Heading3"/>
        <w:spacing w:before="280" w:after="120"/>
      </w:pPr>
      <w:r>
        <w:rPr>
          <w:rFonts w:hint="eastAsia" w:ascii="Times New Roman" w:hAnsi="Times New Roman" w:eastAsia="Times New Roman" w:cs="Times New Roman"/>
        </w:rPr>
        <w:t>（3）Haworth</w:t>
      </w:r>
      <w:r>
        <w:rPr>
          <w:rFonts w:hint="eastAsia" w:ascii="Times New Roman" w:hAnsi="Times New Roman" w:eastAsia="SimHei" w:cs="Times New Roman"/>
        </w:rPr>
        <w:t>投影式区别</w:t>
      </w:r>
    </w:p>
    <w:p>
      <w:pPr>
        <w:pStyle w:val="FirstParagraph"/>
      </w:pPr>
      <w:r>
        <w:rPr>
          <w:rFonts w:hint="eastAsia" w:ascii="Times New Roman" w:hAnsi="Times New Roman" w:eastAsia="Times New Roman" w:cs="Times New Roman"/>
          <w:b/>
          <w:bCs/>
        </w:rPr>
        <w:t>α-D-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异侧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36%</w:t>
      </w:r>
    </w:p>
    <w:p>
      <w:pPr>
        <w:pStyle w:val="BodyText"/>
      </w:pPr>
      <w:r>
        <w:rPr>
          <w:rFonts w:hint="eastAsia" w:ascii="Times New Roman" w:hAnsi="Times New Roman" w:eastAsia="Times New Roman" w:cs="Times New Roman"/>
          <w:b/>
          <w:bCs/>
        </w:rPr>
        <w:t>β-D-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64%（</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β</w:t>
      </w:r>
      <w:r>
        <w:rPr>
          <w:rFonts w:hint="eastAsia" w:ascii="Times New Roman" w:hAnsi="Times New Roman" w:eastAsia="FangSong" w:cs="Times New Roman"/>
          <w:b/>
          <w:bCs/>
        </w:rPr>
        <w:t>型更稳定的原因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型中所有取代基都处于平伏键位置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二直立键相互作用较少</w:t>
      </w:r>
    </w:p>
    <w:p>
      <w:pPr>
        <w:spacing w:before="160" w:after="80"/>
      </w:pPr>
      <w:r>
        <w:pict>
          <v:rect style="width:0;height:1.5pt" o:hralign="center" o:hrstd="t" o:hr="t"/>
        </w:pict>
      </w:r>
    </w:p>
    <w:bookmarkEnd w:id="707"/>
    <w:bookmarkEnd w:id="708"/>
    <w:bookmarkStart w:id="709" w:name="有机-结构-胺的碱性排序分析"/>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碱性排序</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&lt;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二甲胺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四氢吡咯</w:t>
      </w:r>
    </w:p>
    <w:p>
      <w:pPr>
        <w:pStyle w:val="BodyText"/>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胺</w:t>
            </w:r>
          </w:p>
        </w:tc>
        <w:tc>
          <w:tcPr/>
          <w:p>
            <w:pPr>
              <w:pStyle w:val="Compact"/>
              <w:jc w:val="center"/>
            </w:pPr>
            <w:r>
              <w:rPr>
                <w:rFonts w:ascii="Times New Roman" w:hAnsi="Times New Roman" w:eastAsia="Times New Roman" w:cs="Times New Roman"/>
                <w:b/>
              </w:rPr>
              <w:t xml:space="preserve">pKb</w:t>
            </w:r>
          </w:p>
        </w:tc>
        <w:tc>
          <w:tcPr/>
          <w:p>
            <w:pPr>
              <w:pStyle w:val="Compact"/>
              <w:jc w:val="center"/>
            </w:pPr>
            <w:r>
              <w:rPr>
                <w:rFonts w:hint="eastAsia" w:ascii="Times New Roman" w:hAnsi="Times New Roman" w:eastAsia="SimHei" w:cs="Times New Roman"/>
                <w:b/>
              </w:rPr>
              <w:t xml:space="preserve">碱性强弱</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苯胺</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rPr>
              <w:t>孤对电子参与苯环共轭</w:t>
            </w:r>
            <w:r>
              <w:rPr>
                <w:rFonts w:hint="eastAsia" w:ascii="Times New Roman" w:hAnsi="Times New Roman" w:eastAsia="Times New Roman" w:cs="Times New Roman"/>
              </w:rPr>
              <w:t>，</w:t>
            </w:r>
            <w:r>
              <w:rPr>
                <w:rFonts w:hint="eastAsia" w:ascii="Times New Roman" w:hAnsi="Times New Roman" w:eastAsia="FangSong" w:cs="Times New Roman"/>
              </w:rPr>
              <w:t>电子密度降低</w:t>
            </w:r>
          </w:p>
        </w:tc>
      </w:tr>
      <w:tr>
        <w:tc>
          <w:tcPr/>
          <w:p>
            <w:pPr>
              <w:pStyle w:val="Compact"/>
              <w:jc w:val="center"/>
            </w:pPr>
            <w:r>
              <w:rPr>
                <w:rFonts w:hint="eastAsia" w:ascii="Times New Roman" w:hAnsi="Times New Roman" w:eastAsia="FangSong" w:cs="Times New Roman"/>
              </w:rPr>
              <w:t xml:space="preserve">吡啶</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杂化氮</w:t>
            </w:r>
            <w:r>
              <w:rPr>
                <w:rFonts w:hint="eastAsia" w:ascii="Times New Roman" w:hAnsi="Times New Roman" w:eastAsia="Times New Roman" w:cs="Times New Roman"/>
              </w:rPr>
              <w:t>，</w:t>
            </w:r>
            <w:r>
              <w:rPr>
                <w:rFonts w:hint="eastAsia" w:ascii="Times New Roman" w:hAnsi="Times New Roman" w:eastAsia="FangSong" w:cs="Times New Roman"/>
              </w:rPr>
              <w:t>电子密度低于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氮</w:t>
            </w:r>
          </w:p>
        </w:tc>
      </w:tr>
      <w:tr>
        <w:tc>
          <w:tcPr/>
          <w:p>
            <w:pPr>
              <w:pStyle w:val="Compact"/>
              <w:jc w:val="center"/>
            </w:pPr>
            <w:r>
              <w:rPr>
                <w:rFonts w:hint="eastAsia" w:ascii="Times New Roman" w:hAnsi="Times New Roman" w:eastAsia="FangSong" w:cs="Times New Roman"/>
              </w:rPr>
              <w:t xml:space="preserve">三甲胺</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三个甲基给电子</w:t>
            </w:r>
            <w:r>
              <w:rPr>
                <w:rFonts w:hint="eastAsia" w:ascii="Times New Roman" w:hAnsi="Times New Roman" w:eastAsia="Times New Roman" w:cs="Times New Roman"/>
              </w:rPr>
              <w:t>，</w:t>
            </w:r>
            <w:r>
              <w:rPr>
                <w:rFonts w:hint="eastAsia" w:ascii="Times New Roman" w:hAnsi="Times New Roman" w:eastAsia="FangSong" w:cs="Times New Roman"/>
              </w:rPr>
              <w:t>但位阻大</w:t>
            </w:r>
            <w:r>
              <w:rPr>
                <w:rFonts w:hint="eastAsia" w:ascii="Times New Roman" w:hAnsi="Times New Roman" w:eastAsia="Times New Roman" w:cs="Times New Roman"/>
              </w:rPr>
              <w:t>，</w:t>
            </w:r>
            <w:r>
              <w:rPr>
                <w:rFonts w:hint="eastAsia" w:ascii="Times New Roman" w:hAnsi="Times New Roman" w:eastAsia="FangSong" w:cs="Times New Roman"/>
              </w:rPr>
              <w:t>溶剂化差</w:t>
            </w:r>
          </w:p>
        </w:tc>
      </w:tr>
      <w:tr>
        <w:tc>
          <w:tcPr/>
          <w:p>
            <w:pPr>
              <w:pStyle w:val="Compact"/>
              <w:jc w:val="center"/>
            </w:pPr>
            <w:r>
              <w:rPr>
                <w:rFonts w:hint="eastAsia" w:ascii="Times New Roman" w:hAnsi="Times New Roman" w:eastAsia="FangSong" w:cs="Times New Roman"/>
              </w:rPr>
              <w:t xml:space="preserve">甲胺</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一个甲基给电子</w:t>
            </w:r>
            <w:r>
              <w:rPr>
                <w:rFonts w:hint="eastAsia" w:ascii="Times New Roman" w:hAnsi="Times New Roman" w:eastAsia="Times New Roman" w:cs="Times New Roman"/>
              </w:rPr>
              <w:t>，</w:t>
            </w:r>
            <w:r>
              <w:rPr>
                <w:rFonts w:hint="eastAsia" w:ascii="Times New Roman" w:hAnsi="Times New Roman" w:eastAsia="FangSong" w:cs="Times New Roman"/>
              </w:rPr>
              <w:t>溶剂化好</w:t>
            </w:r>
          </w:p>
        </w:tc>
      </w:tr>
      <w:tr>
        <w:tc>
          <w:tcPr/>
          <w:p>
            <w:pPr>
              <w:pStyle w:val="Compact"/>
              <w:jc w:val="center"/>
            </w:pPr>
            <w:r>
              <w:rPr>
                <w:rFonts w:hint="eastAsia" w:ascii="Times New Roman" w:hAnsi="Times New Roman" w:eastAsia="FangSong" w:cs="Times New Roman"/>
              </w:rPr>
              <w:t xml:space="preserve">二甲胺</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两个甲基给电子</w:t>
            </w:r>
            <w:r>
              <w:rPr>
                <w:rFonts w:hint="eastAsia" w:ascii="Times New Roman" w:hAnsi="Times New Roman" w:eastAsia="Times New Roman" w:cs="Times New Roman"/>
              </w:rPr>
              <w:t>，</w:t>
            </w:r>
            <w:r>
              <w:rPr>
                <w:rFonts w:hint="eastAsia" w:ascii="Times New Roman" w:hAnsi="Times New Roman" w:eastAsia="FangSong" w:cs="Times New Roman"/>
              </w:rPr>
              <w:t>位阻适中</w:t>
            </w:r>
          </w:p>
        </w:tc>
      </w:tr>
      <w:tr>
        <w:tc>
          <w:tcPr/>
          <w:p>
            <w:pPr>
              <w:pStyle w:val="Compact"/>
              <w:jc w:val="center"/>
            </w:pPr>
            <w:r>
              <w:rPr>
                <w:rFonts w:hint="eastAsia" w:ascii="Times New Roman" w:hAnsi="Times New Roman" w:eastAsia="FangSong" w:cs="Times New Roman"/>
              </w:rPr>
              <w:t xml:space="preserve">四氢吡咯</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环状结构固定构象</w:t>
            </w:r>
            <w:r>
              <w:rPr>
                <w:rFonts w:hint="eastAsia" w:ascii="Times New Roman" w:hAnsi="Times New Roman" w:eastAsia="Times New Roman" w:cs="Times New Roman"/>
              </w:rPr>
              <w:t>，</w:t>
            </w:r>
            <w:r>
              <w:rPr>
                <w:rFonts w:hint="eastAsia" w:ascii="Times New Roman" w:hAnsi="Times New Roman" w:eastAsia="FangSong" w:cs="Times New Roman"/>
              </w:rPr>
              <w:t>孤对电子暴露</w:t>
            </w:r>
          </w:p>
        </w:tc>
      </w:tr>
    </w:tbl>
    <w:p>
      <w:pPr>
        <w:pStyle w:val="BodyText"/>
        <w:spacing w:before="120"/>
      </w:pPr>
      <w:r>
        <w:rPr>
          <w:rFonts w:hint="eastAsia" w:ascii="Times New Roman" w:hAnsi="Times New Roman" w:eastAsia="FangSong" w:cs="Times New Roman"/>
          <w:b/>
          <w:bCs/>
        </w:rPr>
        <w:t xml:space="preserve">影响碱性的因素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杂化效应</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FangSong" w:cs="Times New Roman"/>
        </w:rPr>
        <w:t>电子密度递减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孤对电子参与共轭</w:t>
      </w:r>
      <w:r>
        <w:rPr>
          <w:rFonts w:hint="eastAsia" w:ascii="Times New Roman" w:hAnsi="Times New Roman" w:eastAsia="Times New Roman" w:cs="Times New Roman"/>
        </w:rPr>
        <w:t>→</w:t>
      </w:r>
      <w:r>
        <w:rPr>
          <w:rFonts w:hint="eastAsia" w:ascii="Times New Roman" w:hAnsi="Times New Roman" w:eastAsia="FangSong" w:cs="Times New Roman"/>
        </w:rPr>
        <w:t>碱性减弱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烷基给电子</w:t>
      </w:r>
      <w:r>
        <w:rPr>
          <w:rFonts w:hint="eastAsia" w:ascii="Times New Roman" w:hAnsi="Times New Roman" w:eastAsia="Times New Roman" w:cs="Times New Roman"/>
        </w:rPr>
        <w:t>→</w:t>
      </w:r>
      <w:r>
        <w:rPr>
          <w:rFonts w:hint="eastAsia" w:ascii="Times New Roman" w:hAnsi="Times New Roman" w:eastAsia="FangSong" w:cs="Times New Roman"/>
        </w:rPr>
        <w:t>碱性增强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正离子越易溶剂化</w:t>
      </w:r>
      <w:r>
        <w:rPr>
          <w:rFonts w:hint="eastAsia" w:ascii="Times New Roman" w:hAnsi="Times New Roman" w:eastAsia="Times New Roman" w:cs="Times New Roman"/>
        </w:rPr>
        <w:t>→</w:t>
      </w:r>
      <w:r>
        <w:rPr>
          <w:rFonts w:hint="eastAsia" w:ascii="Times New Roman" w:hAnsi="Times New Roman" w:eastAsia="FangSong" w:cs="Times New Roman"/>
        </w:rPr>
        <w:t>碱性越强</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位阻效应</w:t>
      </w:r>
      <w:r>
        <w:rPr>
          <w:rFonts w:hint="eastAsia" w:ascii="Times New Roman" w:hAnsi="Times New Roman" w:eastAsia="Times New Roman" w:cs="Times New Roman"/>
        </w:rPr>
        <w:t>：</w:t>
      </w:r>
      <w:r>
        <w:rPr>
          <w:rFonts w:hint="eastAsia" w:ascii="Times New Roman" w:hAnsi="Times New Roman" w:eastAsia="FangSong" w:cs="Times New Roman"/>
        </w:rPr>
        <w:t>位阻大</w:t>
      </w:r>
      <w:r>
        <w:rPr>
          <w:rFonts w:hint="eastAsia" w:ascii="Times New Roman" w:hAnsi="Times New Roman" w:eastAsia="Times New Roman" w:cs="Times New Roman"/>
        </w:rPr>
        <w:t>→</w:t>
      </w:r>
      <w:r>
        <w:rPr>
          <w:rFonts w:hint="eastAsia" w:ascii="Times New Roman" w:hAnsi="Times New Roman" w:eastAsia="FangSong" w:cs="Times New Roman"/>
        </w:rPr>
        <w:t>溶剂化差</w:t>
      </w:r>
      <w:r>
        <w:rPr>
          <w:rFonts w:hint="eastAsia" w:ascii="Times New Roman" w:hAnsi="Times New Roman" w:eastAsia="Times New Roman" w:cs="Times New Roman"/>
        </w:rPr>
        <w:t>→</w:t>
      </w:r>
      <w:r>
        <w:rPr>
          <w:rFonts w:hint="eastAsia" w:ascii="Times New Roman" w:hAnsi="Times New Roman" w:eastAsia="FangSong" w:cs="Times New Roman"/>
        </w:rPr>
        <w:t>碱性减弱</w:t>
      </w:r>
    </w:p>
    <w:p>
      <w:pPr>
        <w:spacing w:before="160" w:after="80"/>
      </w:pPr>
      <w:r>
        <w:pict>
          <v:rect style="width:0;height:1.5pt" o:hralign="center" o:hrstd="t" o:hr="t"/>
        </w:pict>
      </w:r>
    </w:p>
    <w:bookmarkEnd w:id="709"/>
    <w:bookmarkStart w:id="710" w:name="有机-结构-芳香性物质判断hückel规则"/>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芳香性判定三要素</w:t>
      </w:r>
      <w:r>
        <w:rPr>
          <w:rFonts w:hint="eastAsia" w:ascii="Times New Roman" w:hAnsi="Times New Roman" w:eastAsia="Times New Roman" w:cs="Times New Roman"/>
        </w:rPr>
        <w:t>：</w:t>
      </w:r>
      <w:r>
        <w:rPr>
          <w:rFonts w:hint="eastAsia" w:ascii="Times New Roman" w:hAnsi="Times New Roman" w:eastAsia="FangSong" w:cs="Times New Roman"/>
        </w:rPr>
        <w:t>必须同时满足以下三个条件才具有芳香性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环状结构</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所有提供</w:t>
      </w:r>
      <w:r>
        <w:rPr>
          <w:rFonts w:hint="eastAsia" w:ascii="Times New Roman" w:hAnsi="Times New Roman" w:eastAsia="Times New Roman" w:cs="Times New Roman"/>
        </w:rPr>
        <w:t>p</w:t>
      </w:r>
      <w:r>
        <w:rPr>
          <w:rFonts w:hint="eastAsia" w:ascii="Times New Roman" w:hAnsi="Times New Roman" w:eastAsia="FangSong" w:cs="Times New Roman"/>
        </w:rPr>
        <w:t>轨道的原子共平面</w:t>
      </w:r>
      <w:r>
        <w:rPr>
          <w:rFonts w:hint="eastAsia" w:ascii="Times New Roman" w:hAnsi="Times New Roman" w:eastAsia="Times New Roman" w:cs="Times New Roman"/>
        </w:rPr>
        <w:t>（coplanar）</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73"/>
        <w:gridCol w:w="1105"/>
        <w:gridCol w:w="1473"/>
        <w:gridCol w:w="1657"/>
        <w:gridCol w:w="1105"/>
        <w:gridCol w:w="1105"/>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环状</w:t>
            </w:r>
          </w:p>
        </w:tc>
        <w:tc>
          <w:tcPr/>
          <w:p>
            <w:pPr>
              <w:pStyle w:val="Compact"/>
              <w:jc w:val="center"/>
            </w:pPr>
            <w:r>
              <w:rPr>
                <w:rFonts w:hint="eastAsia" w:ascii="Times New Roman" w:hAnsi="Times New Roman" w:eastAsia="SimHei" w:cs="Times New Roman"/>
                <w:b/>
              </w:rPr>
              <w:t xml:space="preserve">共平面</w:t>
            </w:r>
          </w:p>
        </w:tc>
        <w:tc>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判断</w:t>
            </w:r>
          </w:p>
        </w:tc>
        <w:tc>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完全满足三要素</w:t>
            </w:r>
          </w:p>
        </w:tc>
      </w:tr>
      <w:tr>
        <w:tc>
          <w:tcPr/>
          <w:p>
            <w:pPr>
              <w:pStyle w:val="Compact"/>
              <w:jc w:val="center"/>
            </w:pPr>
            <w:r>
              <w:rPr>
                <w:rFonts w:hint="eastAsia" w:ascii="Times New Roman" w:hAnsi="Times New Roman" w:eastAsia="FangSong" w:cs="Times New Roman"/>
              </w:rPr>
              <w:t xml:space="preserve">环丁二烯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4（</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反芳香性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反芳香性</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能量极高</w:t>
            </w:r>
          </w:p>
        </w:tc>
      </w:tr>
      <w:tr>
        <w:tc>
          <w:tcPr/>
          <w:p>
            <w:pPr>
              <w:pStyle w:val="Compact"/>
              <w:jc w:val="center"/>
            </w:pPr>
            <w:r>
              <w:rPr>
                <w:rFonts w:hint="eastAsia" w:ascii="Times New Roman" w:hAnsi="Times New Roman" w:eastAsia="FangSong" w:cs="Times New Roman"/>
              </w:rPr>
              <w:t xml:space="preserve">环戊二烯负离子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负电荷贡献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环庚三烯正离子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正电荷使碳缺电子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6π</w:t>
            </w:r>
            <w:r>
              <w:rPr>
                <w:rFonts w:hint="eastAsia" w:ascii="Times New Roman" w:hAnsi="Times New Roman" w:eastAsia="FangSong" w:cs="Times New Roman"/>
              </w:rPr>
              <w:t>体系</w:t>
            </w:r>
          </w:p>
        </w:tc>
      </w:tr>
      <w:tr>
        <w:tc>
          <w:tcPr/>
          <w:p>
            <w:pPr>
              <w:pStyle w:val="Compact"/>
              <w:jc w:val="center"/>
            </w:pPr>
            <w:r>
              <w:rPr>
                <w:rFonts w:hint="eastAsia" w:ascii="Times New Roman" w:hAnsi="Times New Roman" w:eastAsia="FangSong" w:cs="Times New Roman"/>
              </w:rPr>
              <w:t xml:space="preserve">环辛四烯二负离子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10（</w:t>
            </w:r>
            <m:oMath>
              <m:r>
                <m:t>n</m:t>
              </m:r>
              <m:r>
                <m:rPr>
                  <m:sty m:val="p"/>
                </m:rPr>
                <m:t>=</m:t>
              </m:r>
              <m:r>
                <m:t>2</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二负离子提供</w:t>
            </w:r>
            <w:r>
              <w:rPr>
                <w:rFonts w:hint="eastAsia" w:ascii="Times New Roman" w:hAnsi="Times New Roman" w:eastAsia="Times New Roman" w:cs="Times New Roman"/>
              </w:rPr>
              <w:t>2</w:t>
            </w:r>
            <w:r>
              <w:rPr>
                <w:rFonts w:hint="eastAsia" w:ascii="Times New Roman" w:hAnsi="Times New Roman" w:eastAsia="FangSong" w:cs="Times New Roman"/>
              </w:rPr>
              <w:t>个额外</w:t>
            </w:r>
            <w:r>
              <w:rPr>
                <w:rFonts w:hint="eastAsia" w:ascii="Times New Roman" w:hAnsi="Times New Roman" w:eastAsia="Times New Roman" w:cs="Times New Roman"/>
              </w:rPr>
              <w:t>π</w:t>
            </w:r>
            <w:r>
              <w:rPr>
                <w:rFonts w:hint="eastAsia" w:ascii="Times New Roman" w:hAnsi="Times New Roman" w:eastAsia="FangSong" w:cs="Times New Roman"/>
              </w:rPr>
              <w:t>电子</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非芳香性</w:t>
            </w:r>
          </w:p>
        </w:tc>
        <w:tc>
          <w:tcPr/>
          <w:p>
            <w:pPr>
              <w:pStyle w:val="Compact"/>
              <w:jc w:val="center"/>
            </w:pPr>
            <w:r>
              <w:rPr>
                <w:rFonts w:hint="eastAsia" w:ascii="Times New Roman" w:hAnsi="Times New Roman" w:eastAsia="FangSong" w:cs="Times New Roman"/>
              </w:rPr>
              <w:t>不是连续共轭体系</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碳打断共轭</w:t>
            </w:r>
          </w:p>
        </w:tc>
      </w:tr>
    </w:tbl>
    <w:p>
      <w:pPr>
        <w:spacing w:before="160" w:after="80"/>
      </w:pPr>
      <w:r>
        <w:pict>
          <v:rect style="width:0;height:1.5pt" o:hralign="center" o:hrstd="t" o:hr="t"/>
        </w:pict>
      </w:r>
    </w:p>
    <w:bookmarkEnd w:id="710"/>
    <w:bookmarkStart w:id="715" w:name="有机-波谱-ir-c与d键波数比较"/>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11" w:name="约化质量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约化质量计算</w:t>
      </w:r>
    </w:p>
    <w:p>
      <w:pPr>
        <w:pStyle w:val="FirstParagraph"/>
      </w:pPr>
      <m:oMathPara>
        <m:oMathParaPr>
          <m:jc m:val="center"/>
          <m:ctrlPr>
            <w:rPr>
              <w:sz w:val="28"/>
              <w:szCs w:val="28"/>
            </w:rPr>
          </m:ctrlPr>
        </m:oMathParaPr>
        <m:oMath>
          <m:sSub>
            <m:e>
              <m:r>
                <m:t>μ</m:t>
              </m:r>
            </m:e>
            <m:sub>
              <m:r>
                <m:t>C</m:t>
              </m:r>
              <m:r>
                <m:rPr>
                  <m:sty m:val="p"/>
                </m:rPr>
                <m:t>−</m:t>
              </m:r>
              <m:r>
                <m:t>D</m:t>
              </m:r>
            </m:sub>
          </m:sSub>
          <m:r>
            <m:rPr>
              <m:sty m:val="p"/>
            </m:rPr>
            <m:t>=</m:t>
          </m:r>
          <m:f>
            <m:fPr>
              <m:type m:val="bar"/>
            </m:fPr>
            <m:num>
              <m:r>
                <m:t>12</m:t>
              </m:r>
              <m:r>
                <m:rPr>
                  <m:sty m:val="p"/>
                </m:rPr>
                <m:t>×</m:t>
              </m:r>
              <m:r>
                <m:t>2</m:t>
              </m:r>
            </m:num>
            <m:den>
              <m:r>
                <m:t>12</m:t>
              </m:r>
              <m:r>
                <m:rPr>
                  <m:sty m:val="p"/>
                </m:rPr>
                <m:t>+</m:t>
              </m:r>
              <m:r>
                <m:t>2</m:t>
              </m:r>
            </m:den>
          </m:f>
          <m:r>
            <m:rPr>
              <m:sty m:val="p"/>
            </m:rPr>
            <m:t>=</m:t>
          </m:r>
          <m:f>
            <m:fPr>
              <m:type m:val="bar"/>
            </m:fPr>
            <m:num>
              <m:r>
                <m:t>24</m:t>
              </m:r>
            </m:num>
            <m:den>
              <m:r>
                <m:t>14</m:t>
              </m:r>
            </m:den>
          </m:f>
          <m:r>
            <m:rPr>
              <m:sty m:val="p"/>
            </m:rPr>
            <m:t>≈</m:t>
          </m:r>
          <m:r>
            <m:t>1.714</m:t>
          </m:r>
        </m:oMath>
      </m:oMathPara>
    </w:p>
    <w:p>
      <w:pPr>
        <w:pStyle w:val="FirstParagraph"/>
      </w:pPr>
      <m:oMathPara>
        <m:oMathParaPr>
          <m:jc m:val="center"/>
          <m:ctrlPr>
            <w:rPr>
              <w:sz w:val="28"/>
              <w:szCs w:val="28"/>
            </w:rPr>
          </m:ctrlPr>
        </m:oMathParaPr>
        <m:oMath>
          <m:f>
            <m:fPr>
              <m:type m:val="bar"/>
            </m:fPr>
            <m:num>
              <m:sSub>
                <m:e>
                  <m:r>
                    <m:t>μ</m:t>
                  </m:r>
                </m:e>
                <m:sub>
                  <m:r>
                    <m:t>C</m:t>
                  </m:r>
                  <m:r>
                    <m:rPr>
                      <m:sty m:val="p"/>
                    </m:rPr>
                    <m:t>−</m:t>
                  </m:r>
                  <m:r>
                    <m:t>D</m:t>
                  </m:r>
                </m:sub>
              </m:sSub>
            </m:num>
            <m:den>
              <m:sSub>
                <m:e>
                  <m:r>
                    <m:t>μ</m:t>
                  </m:r>
                </m:e>
                <m:sub>
                  <m:r>
                    <m:t>C</m:t>
                  </m:r>
                  <m:r>
                    <m:rPr>
                      <m:sty m:val="p"/>
                    </m:rPr>
                    <m:t>−</m:t>
                  </m:r>
                  <m:r>
                    <m:t>H</m:t>
                  </m:r>
                </m:sub>
              </m:sSub>
            </m:den>
          </m:f>
          <m:r>
            <m:rPr>
              <m:sty m:val="p"/>
            </m:rPr>
            <m:t>=</m:t>
          </m:r>
          <m:f>
            <m:fPr>
              <m:type m:val="bar"/>
            </m:fPr>
            <m:num>
              <m:r>
                <m:t>1.714</m:t>
              </m:r>
            </m:num>
            <m:den>
              <m:r>
                <m:t>0.923</m:t>
              </m:r>
            </m:den>
          </m:f>
          <m:r>
            <m:rPr>
              <m:sty m:val="p"/>
            </m:rPr>
            <m:t>≈</m:t>
          </m:r>
          <m:r>
            <m:t>1.857</m:t>
          </m:r>
        </m:oMath>
      </m:oMathPara>
    </w:p>
    <w:bookmarkEnd w:id="711"/>
    <w:bookmarkStart w:id="712" w:name="c-d-波数预测"/>
    <w:p>
      <w:pPr>
        <w:pStyle w:val="Heading3"/>
        <w:spacing w:before="280" w:after="120"/>
      </w:pPr>
      <w:r>
        <w:rPr>
          <w:rFonts w:ascii="Times New Roman" w:hAnsi="Times New Roman" w:eastAsia="Times New Roman" w:cs="Times New Roman"/>
        </w:rPr>
        <w:t xml:space="preserve">(2) C-D </w:t>
      </w:r>
      <w:r>
        <w:rPr>
          <w:rFonts w:hint="eastAsia" w:ascii="Times New Roman" w:hAnsi="Times New Roman" w:eastAsia="SimHei" w:cs="Times New Roman"/>
        </w:rPr>
        <w:t xml:space="preserve">波数预测</w:t>
      </w:r>
    </w:p>
    <w:p>
      <w:pPr>
        <w:pStyle w:val="FirstParagraph"/>
      </w:pPr>
      <m:oMathPara>
        <m:oMathParaPr>
          <m:jc m:val="center"/>
          <m:ctrlPr>
            <w:rPr>
              <w:sz w:val="28"/>
              <w:szCs w:val="28"/>
            </w:rPr>
          </m:ctrlPr>
        </m:oMathParaPr>
        <m:oMath>
          <m:sSub>
            <m:e>
              <m:acc>
                <m:accPr>
                  <m:chr m:val="̃"/>
                </m:accPr>
                <m:e>
                  <m:r>
                    <m:t>ν</m:t>
                  </m:r>
                </m:e>
              </m:acc>
            </m:e>
            <m:sub>
              <m:r>
                <m:t>C</m:t>
              </m:r>
              <m:r>
                <m:rPr>
                  <m:sty m:val="p"/>
                </m:rPr>
                <m:t>−</m:t>
              </m:r>
              <m:r>
                <m:t>D</m:t>
              </m:r>
            </m:sub>
          </m:sSub>
          <m:r>
            <m:rPr>
              <m:sty m:val="p"/>
            </m:rPr>
            <m:t>≈</m:t>
          </m:r>
          <m:r>
            <m:t>2900</m:t>
          </m:r>
          <m:r>
            <m:rPr>
              <m:sty m:val="p"/>
            </m:rPr>
            <m:t>×</m:t>
          </m:r>
          <m:rad>
            <m:radPr>
              <m:degHide m:val="on"/>
            </m:radPr>
            <m:deg/>
            <m:e>
              <m:f>
                <m:fPr>
                  <m:type m:val="bar"/>
                </m:fPr>
                <m:num>
                  <m:r>
                    <m:t>0.923</m:t>
                  </m:r>
                </m:num>
                <m:den>
                  <m:r>
                    <m:t>1.714</m:t>
                  </m:r>
                </m:den>
              </m:f>
            </m:e>
          </m:rad>
          <m:r>
            <m:rPr>
              <m:sty m:val="p"/>
            </m:rPr>
            <m:t>≈</m:t>
          </m:r>
          <m:r>
            <m:t>2900</m:t>
          </m:r>
          <m:r>
            <m:rPr>
              <m:sty m:val="p"/>
            </m:rPr>
            <m:t>×</m:t>
          </m:r>
          <m:r>
            <m:t>0.735</m:t>
          </m:r>
          <m:r>
            <m:rPr>
              <m:sty m:val="p"/>
            </m:rPr>
            <m:t>≈</m:t>
          </m:r>
          <m:r>
            <m:rPr>
              <m:sty m:val="b"/>
            </m:rPr>
            <m:t>2130</m:t>
          </m:r>
          <m:sSup>
            <m:e>
              <m:r>
                <m:rPr>
                  <m:nor/>
                  <m:sty m:val="p"/>
                </m:rPr>
                <m:t> cm</m:t>
              </m:r>
            </m:e>
            <m:sup>
              <m:r>
                <m:rPr>
                  <m:sty m:val="b"/>
                </m:rPr>
                <m:t>−</m:t>
              </m:r>
              <m:r>
                <m:rPr>
                  <m:sty m:val="b"/>
                </m:rPr>
                <m:t>1</m:t>
              </m:r>
            </m:sup>
          </m:sSup>
        </m:oMath>
      </m:oMathPara>
    </w:p>
    <w:p>
      <w:pPr>
        <w:pStyle w:val="FirstParagraph"/>
      </w:pP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伸缩振动出现在</w:t>
      </w:r>
      <w:r>
        <w:rPr>
          <w:rFonts w:ascii="Times New Roman" w:hAnsi="Times New Roman" w:eastAsia="Times New Roman" w:cs="Times New Roman"/>
          <w:b/>
          <w:bCs/>
        </w:rPr>
        <w:t xml:space="preserve"> ~2100–2200 cm</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区域</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~2900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有明显区分</w:t>
      </w:r>
      <w:r>
        <w:rPr>
          <w:rFonts w:hint="eastAsia" w:ascii="Times New Roman" w:hAnsi="Times New Roman" w:eastAsia="Times New Roman" w:cs="Times New Roman"/>
        </w:rPr>
        <w:t>。</w:t>
      </w:r>
    </w:p>
    <w:bookmarkEnd w:id="712"/>
    <w:bookmarkStart w:id="713" w:name="氘代在机理研究中的应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氘代在机理研究中的应用</w:t>
      </w:r>
    </w:p>
    <w:p>
      <w:pPr>
        <w:pStyle w:val="FirstParagraph"/>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变化</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对应的伸缩振动峰从</w:t>
      </w:r>
      <w:r>
        <w:rPr>
          <w:rFonts w:ascii="Times New Roman" w:hAnsi="Times New Roman" w:eastAsia="Times New Roman" w:cs="Times New Roman"/>
        </w:rPr>
        <w:t xml:space="preserve"> ~2900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红移</w:t>
      </w:r>
      <w:r>
        <w:rPr>
          <w:rFonts w:hint="eastAsia" w:ascii="Times New Roman" w:hAnsi="Times New Roman" w:eastAsia="FangSong" w:cs="Times New Roman"/>
        </w:rPr>
        <w:t xml:space="preserve">至</w:t>
      </w:r>
      <w:r>
        <w:rPr>
          <w:rFonts w:ascii="Times New Roman" w:hAnsi="Times New Roman" w:eastAsia="Times New Roman" w:cs="Times New Roman"/>
        </w:rPr>
        <w:t xml:space="preserve"> ~2130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可清晰区分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机理研究用途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同位素标记追踪</w:t>
      </w:r>
      <w:r>
        <w:rPr>
          <w:rFonts w:hint="eastAsia" w:ascii="Times New Roman" w:hAnsi="Times New Roman" w:eastAsia="Times New Roman" w:cs="Times New Roman"/>
        </w:rPr>
        <w:t>：</w:t>
      </w:r>
      <w:r>
        <w:rPr>
          <w:rFonts w:hint="eastAsia" w:ascii="Times New Roman" w:hAnsi="Times New Roman" w:eastAsia="FangSong" w:cs="Times New Roman"/>
        </w:rPr>
        <w:t>氘代标记特定位置</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光谱中</w:t>
      </w:r>
      <w:r>
        <w:rPr>
          <w:rFonts w:ascii="Times New Roman" w:hAnsi="Times New Roman" w:eastAsia="Times New Roman" w:cs="Times New Roman"/>
        </w:rPr>
        <w:t xml:space="preserve"> C-H/C-D </w:t>
      </w:r>
      <w:r>
        <w:rPr>
          <w:rFonts w:hint="eastAsia" w:ascii="Times New Roman" w:hAnsi="Times New Roman" w:eastAsia="FangSong" w:cs="Times New Roman"/>
        </w:rPr>
        <w:t>峰变化</w:t>
      </w:r>
      <w:r>
        <w:rPr>
          <w:rFonts w:hint="eastAsia" w:ascii="Times New Roman" w:hAnsi="Times New Roman" w:eastAsia="Times New Roman" w:cs="Times New Roman"/>
        </w:rPr>
        <w:t>，</w:t>
      </w:r>
      <w:r>
        <w:rPr>
          <w:rFonts w:hint="eastAsia" w:ascii="Times New Roman" w:hAnsi="Times New Roman" w:eastAsia="FangSong" w:cs="Times New Roman"/>
        </w:rPr>
        <w:t>判断该</w:t>
      </w:r>
      <w:r>
        <w:rPr>
          <w:rFonts w:ascii="Times New Roman" w:hAnsi="Times New Roman" w:eastAsia="Times New Roman" w:cs="Times New Roman"/>
        </w:rPr>
        <w:t xml:space="preserve"> C-H </w:t>
      </w:r>
      <w:r>
        <w:rPr>
          <w:rFonts w:hint="eastAsia" w:ascii="Times New Roman" w:hAnsi="Times New Roman" w:eastAsia="FangSong" w:cs="Times New Roman"/>
        </w:rPr>
        <w:t>键是否参与反应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动力学同位素效应</w:t>
      </w:r>
      <w:r>
        <w:rPr>
          <w:rFonts w:hint="eastAsia" w:ascii="Times New Roman" w:hAnsi="Times New Roman" w:eastAsia="Times New Roman" w:cs="Times New Roman"/>
          <w:b/>
          <w:bCs/>
        </w:rPr>
        <w:t>（KIE）</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C-H </w:t>
      </w:r>
      <w:r>
        <w:rPr>
          <w:rFonts w:hint="eastAsia" w:ascii="Times New Roman" w:hAnsi="Times New Roman" w:eastAsia="FangSong" w:cs="Times New Roman"/>
        </w:rPr>
        <w:t>键断裂是速率决定步骤</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代后速率显著降低</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官能团归属</w:t>
      </w:r>
      <w:r>
        <w:rPr>
          <w:rFonts w:hint="eastAsia" w:ascii="Times New Roman" w:hAnsi="Times New Roman" w:eastAsia="Times New Roman" w:cs="Times New Roman"/>
        </w:rPr>
        <w:t>：</w:t>
      </w:r>
      <w:r>
        <w:rPr>
          <w:rFonts w:hint="eastAsia" w:ascii="Times New Roman" w:hAnsi="Times New Roman" w:eastAsia="FangSong" w:cs="Times New Roman"/>
        </w:rPr>
        <w:t>氘代后</w:t>
      </w:r>
      <w:r>
        <w:rPr>
          <w:rFonts w:ascii="Times New Roman" w:hAnsi="Times New Roman" w:eastAsia="Times New Roman" w:cs="Times New Roman"/>
        </w:rPr>
        <w:t xml:space="preserve"> C-D </w:t>
      </w:r>
      <w:r>
        <w:rPr>
          <w:rFonts w:hint="eastAsia" w:ascii="Times New Roman" w:hAnsi="Times New Roman" w:eastAsia="FangSong" w:cs="Times New Roman"/>
        </w:rPr>
        <w:t>峰的出现</w:t>
      </w:r>
      <w:r>
        <w:rPr>
          <w:rFonts w:hint="eastAsia" w:ascii="Times New Roman" w:hAnsi="Times New Roman" w:eastAsia="Times New Roman" w:cs="Times New Roman"/>
        </w:rPr>
        <w:t>/</w:t>
      </w:r>
      <w:r>
        <w:rPr>
          <w:rFonts w:hint="eastAsia" w:ascii="Times New Roman" w:hAnsi="Times New Roman" w:eastAsia="FangSong" w:cs="Times New Roman"/>
        </w:rPr>
        <w:t>消失可确认某吸收峰确实来自特定</w:t>
      </w:r>
      <w:r>
        <w:rPr>
          <w:rFonts w:ascii="Times New Roman" w:hAnsi="Times New Roman" w:eastAsia="Times New Roman" w:cs="Times New Roman"/>
        </w:rPr>
        <w:t xml:space="preserve"> C-H </w:t>
      </w:r>
      <w:r>
        <w:rPr>
          <w:rFonts w:hint="eastAsia" w:ascii="Times New Roman" w:hAnsi="Times New Roman" w:eastAsia="FangSong" w:cs="Times New Roman"/>
        </w:rPr>
        <w:t>振动</w:t>
      </w:r>
      <w:r>
        <w:rPr>
          <w:rFonts w:hint="eastAsia" w:ascii="Times New Roman" w:hAnsi="Times New Roman" w:eastAsia="Times New Roman" w:cs="Times New Roman"/>
        </w:rPr>
        <w:t>。</w:t>
      </w:r>
    </w:p>
    <w:bookmarkEnd w:id="713"/>
    <w:bookmarkStart w:id="714" w:name="关键数据"/>
    <w:p>
      <w:pPr>
        <w:pStyle w:val="Heading3"/>
        <w:spacing w:after="120" w:before="280"/>
      </w:pPr>
      <w:r>
        <w:rPr>
          <w:rFonts w:hint="eastAsia" w:ascii="Times New Roman" w:hAnsi="Times New Roman" w:eastAsia="SimHei" w:cs="Times New Roman"/>
        </w:rPr>
        <w:t xml:space="preserve">关键数据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约化质量</w:t>
            </w:r>
          </w:p>
        </w:tc>
        <w:tc>
          <w:tcPr/>
          <w:p>
            <w:pPr>
              <w:pStyle w:val="Compact"/>
              <w:jc w:val="center"/>
            </w:pPr>
            <w:r>
              <w:rPr>
                <w:rFonts w:hint="eastAsia" w:ascii="Times New Roman" w:hAnsi="Times New Roman" w:eastAsia="SimHei" w:cs="Times New Roman"/>
                <w:b/>
              </w:rPr>
              <w:t xml:space="preserve">典型波数</w:t>
            </w:r>
          </w:p>
        </w:tc>
        <w:tc>
          <w:tcPr/>
          <w:p>
            <w:pPr>
              <w:pStyle w:val="Compact"/>
              <w:jc w:val="center"/>
            </w:pPr>
            <w:r>
              <w:rPr>
                <w:rFonts w:hint="eastAsia" w:ascii="Times New Roman" w:hAnsi="Times New Roman" w:eastAsia="SimHei" w:cs="Times New Roman"/>
                <w:b/>
              </w:rPr>
              <w:t xml:space="preserve">波数比</w:t>
            </w:r>
          </w:p>
        </w:tc>
      </w:tr>
      <w:tr>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0.923</w:t>
            </w:r>
          </w:p>
        </w:tc>
        <w:tc>
          <w:tcPr/>
          <w:p>
            <w:pPr>
              <w:pStyle w:val="Compact"/>
              <w:jc w:val="center"/>
            </w:pPr>
            <w:r>
              <w:rPr>
                <w:rFonts w:ascii="Times New Roman" w:hAnsi="Times New Roman" w:eastAsia="Times New Roman" w:cs="Times New Roman"/>
              </w:rPr>
              <w:t>~2900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1.714</w:t>
            </w:r>
          </w:p>
        </w:tc>
        <w:tc>
          <w:tcPr/>
          <w:p>
            <w:pPr>
              <w:pStyle w:val="Compact"/>
              <w:jc w:val="center"/>
            </w:pPr>
            <w:r>
              <w:rPr>
                <w:rFonts w:ascii="Times New Roman" w:hAnsi="Times New Roman" w:eastAsia="Times New Roman" w:cs="Times New Roman"/>
              </w:rPr>
              <w:t>~2130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0.735</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峰不是简单地</w:t>
      </w:r>
      <w:r>
        <w:rPr>
          <w:rFonts w:hint="eastAsia" w:ascii="Times New Roman" w:hAnsi="Times New Roman" w:eastAsia="Times New Roman" w:cs="Times New Roman"/>
        </w:rPr>
        <w:t>”</w:t>
      </w:r>
      <w:r>
        <w:rPr>
          <w:rFonts w:hint="eastAsia" w:ascii="Times New Roman" w:hAnsi="Times New Roman" w:eastAsia="FangSong" w:cs="Times New Roman"/>
        </w:rPr>
        <w:t>减半</w:t>
      </w:r>
      <w:r>
        <w:rPr>
          <w:rFonts w:hint="eastAsia" w:ascii="Times New Roman" w:hAnsi="Times New Roman" w:eastAsia="Times New Roman" w:cs="Times New Roman"/>
        </w:rPr>
        <w:t>”，</w:t>
      </w:r>
      <w:r>
        <w:rPr>
          <w:rFonts w:hint="eastAsia" w:ascii="Times New Roman" w:hAnsi="Times New Roman" w:eastAsia="FangSong" w:cs="Times New Roman"/>
        </w:rPr>
        <w:t>而是按约化质量之比的平方根红移</w:t>
      </w:r>
      <w:r>
        <w:rPr>
          <w:rFonts w:hint="eastAsia" w:ascii="Times New Roman" w:hAnsi="Times New Roman" w:eastAsia="Times New Roman" w:cs="Times New Roman"/>
        </w:rPr>
        <w:t>（</w:t>
      </w:r>
      <w:r>
        <w:rPr>
          <w:rFonts w:hint="eastAsia" w:ascii="Times New Roman" w:hAnsi="Times New Roman" w:eastAsia="FangSong" w:cs="Times New Roman"/>
        </w:rPr>
        <w:t>约降至</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73.5%）。</w:t>
      </w:r>
    </w:p>
    <w:p>
      <w:pPr>
        <w:spacing w:before="160" w:after="80"/>
      </w:pPr>
      <w:r>
        <w:pict>
          <v:rect style="width:0;height:1.5pt" o:hralign="center" o:hrstd="t" o:hr="t"/>
        </w:pict>
      </w:r>
    </w:p>
    <w:bookmarkEnd w:id="714"/>
    <w:bookmarkEnd w:id="715"/>
    <w:bookmarkStart w:id="719" w:name="有机-波谱-ir-c与n键波数排序"/>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C-N</m:t>
          </m:r>
          <m:r>
            <m:t> </m:t>
          </m:r>
          <m:r>
            <m:rPr>
              <m:nor/>
              <m:sty m:val="p"/>
            </m:rPr>
            <m:t>C=N</m:t>
          </m:r>
          <m:r>
            <m:t> </m:t>
          </m:r>
          <m:r>
            <m:rPr>
              <m:nor/>
              <m:sty m:val="p"/>
            </m:rPr>
            <m:t>C≡N</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16" w:name="排序结果"/>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acc>
            <m:accPr>
              <m:chr m:val="̃"/>
            </m:accPr>
            <m:e>
              <m:r>
                <m:t>ν</m:t>
              </m:r>
            </m:e>
          </m:acc>
          <m:r>
            <m:rPr>
              <m:sty m:val="p"/>
            </m:rPr>
            <m:t>(</m:t>
          </m:r>
          <m:r>
            <m:t>C</m:t>
          </m:r>
          <m:r>
            <m:rPr>
              <m:sty m:val="p"/>
            </m:rPr>
            <m:t>−</m:t>
          </m:r>
          <m:r>
            <m:t>N</m:t>
          </m:r>
          <m:r>
            <m:rPr>
              <m:sty m:val="p"/>
            </m:rPr>
            <m:t>)</m:t>
          </m:r>
          <m:r>
            <m:rPr>
              <m:sty m:val="p"/>
            </m:rPr>
            <m:t>&lt;</m:t>
          </m:r>
          <m:acc>
            <m:accPr>
              <m:chr m:val="̃"/>
            </m:accPr>
            <m:e>
              <m:r>
                <m:t>ν</m:t>
              </m:r>
            </m:e>
          </m:acc>
          <m:r>
            <m:rPr>
              <m:sty m:val="p"/>
            </m:rPr>
            <m:t>(</m:t>
          </m:r>
          <m:r>
            <m:t>C</m:t>
          </m:r>
          <m:r>
            <m:rPr>
              <m:sty m:val="p"/>
            </m:rPr>
            <m:t>=</m:t>
          </m:r>
          <m:r>
            <m:t>N</m:t>
          </m:r>
          <m:r>
            <m:rPr>
              <m:sty m:val="p"/>
            </m:rPr>
            <m:t>)</m:t>
          </m:r>
          <m:r>
            <m:rPr>
              <m:sty m:val="p"/>
            </m:rPr>
            <m:t>&lt;</m:t>
          </m:r>
          <m:acc>
            <m:accPr>
              <m:chr m:val="̃"/>
            </m:accPr>
            <m:e>
              <m:r>
                <m:t>ν</m:t>
              </m:r>
            </m:e>
          </m:acc>
          <m:r>
            <m:rPr>
              <m:sty m:val="p"/>
            </m:rPr>
            <m:t>(</m:t>
          </m:r>
          <m:r>
            <m:t>C</m:t>
          </m:r>
          <m:r>
            <m:rPr>
              <m:sty m:val="p"/>
            </m:rPr>
            <m:t>≡</m:t>
          </m:r>
          <m:r>
            <m:t>N</m:t>
          </m:r>
          <m:r>
            <m:rPr>
              <m:sty m:val="p"/>
            </m:rPr>
            <m:t>)</m:t>
          </m:r>
        </m:oMath>
      </m:oMathPara>
    </w:p>
    <w:p>
      <w:pPr>
        <w:pStyle w:val="FirstParagraph"/>
      </w:pPr>
      <m:oMathPara>
        <m:oMathParaPr>
          <m:jc m:val="center"/>
          <m:ctrlPr>
            <w:rPr>
              <w:sz w:val="28"/>
              <w:szCs w:val="28"/>
            </w:rPr>
          </m:ctrlPr>
        </m:oMathParaPr>
        <m:oMath>
          <m:r>
            <m:rPr>
              <m:nor/>
              <m:sty m:val="p"/>
            </m:rPr>
            <m:t> 1000–1200 cm⁻¹</m:t>
          </m:r>
          <m:r>
            <m:rPr>
              <m:sty m:val="p"/>
            </m:rPr>
            <m:t>&lt;</m:t>
          </m:r>
          <m:r>
            <m:rPr>
              <m:nor/>
              <m:sty m:val="p"/>
            </m:rPr>
            <m:t> 1600–1690 cm⁻¹</m:t>
          </m:r>
          <m:r>
            <m:rPr>
              <m:sty m:val="p"/>
            </m:rPr>
            <m:t>&lt;</m:t>
          </m:r>
          <m:r>
            <m:rPr>
              <m:nor/>
              <m:sty m:val="p"/>
            </m:rPr>
            <m:t> 2200–2260 cm⁻¹</m:t>
          </m:r>
        </m:oMath>
      </m:oMathPara>
    </w:p>
    <w:bookmarkEnd w:id="716"/>
    <w:bookmarkStart w:id="717" w:name="原因分析"/>
    <w:p>
      <w:pPr>
        <w:pStyle w:val="Heading3"/>
        <w:spacing w:before="280" w:after="120"/>
      </w:pPr>
      <w:r>
        <w:rPr>
          <w:rFonts w:hint="eastAsia" w:ascii="Times New Roman" w:hAnsi="Times New Roman" w:eastAsia="SimHei" w:cs="Times New Roman"/>
        </w:rPr>
        <w:t xml:space="preserve">原因分析</w:t>
      </w:r>
    </w:p>
    <w:p>
      <w:pPr>
        <w:pStyle w:val="FirstParagraph"/>
        <w:spacing w:after="80"/>
      </w:pPr>
      <w:r>
        <w:rPr>
          <w:rFonts w:hint="eastAsia" w:ascii="Times New Roman" w:hAnsi="Times New Roman" w:eastAsia="FangSong" w:cs="Times New Roman"/>
        </w:rPr>
        <w:t>三种键的约化质量几乎相同</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波数差异主要由</w:t>
      </w:r>
      <w:r>
        <w:rPr>
          <w:rFonts w:hint="eastAsia" w:ascii="Times New Roman" w:hAnsi="Times New Roman" w:eastAsia="FangSong" w:cs="Times New Roman"/>
          <w:b/>
          <w:bCs/>
        </w:rPr>
        <w:t xml:space="preserve">力常数</w:t>
      </w:r>
      <w:r>
        <w:rPr>
          <w:rFonts w:ascii="Times New Roman" w:hAnsi="Times New Roman" w:eastAsia="Times New Roman" w:cs="Times New Roman"/>
          <w:b/>
          <w:bCs/>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力常数</w:t>
            </w:r>
            <w:r>
              <w:rPr>
                <w:rFonts w:ascii="Times New Roman" w:hAnsi="Times New Roman" w:eastAsia="Times New Roman" w:cs="Times New Roman"/>
                <w:b/>
              </w:rPr>
              <w:t xml:space="preserve"> </w:t>
            </w:r>
            <m:oMath>
              <m:r>
                <m:t>k</m:t>
              </m:r>
            </m:oMath>
            <w:r>
              <w:rPr>
                <w:rFonts w:hint="eastAsia" w:ascii="Times New Roman" w:hAnsi="Times New Roman" w:eastAsia="Times New Roman" w:cs="Times New Roman"/>
                <w:b/>
              </w:rPr>
              <w:t>（</w:t>
            </w:r>
            <w:r>
              <w:rPr>
                <w:rFonts w:hint="eastAsia" w:ascii="Times New Roman" w:hAnsi="Times New Roman" w:eastAsia="SimHei" w:cs="Times New Roman"/>
                <w:b/>
              </w:rPr>
              <w:t>近似</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典型波数</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单键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~4.5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1000–1200 cm</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~9.5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1600–1690 cm</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三键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~16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2200–2260 cm</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力常数越大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振动频率越高</w:t>
      </w:r>
      <w:r>
        <w:rPr>
          <w:rFonts w:ascii="Times New Roman" w:hAnsi="Times New Roman" w:eastAsia="Times New Roman" w:cs="Times New Roman"/>
          <w:b/>
          <w:bCs/>
        </w:rPr>
        <w:t xml:space="preserve"> → IR </w:t>
      </w:r>
      <w:r>
        <w:rPr>
          <w:rFonts w:hint="eastAsia" w:ascii="Times New Roman" w:hAnsi="Times New Roman" w:eastAsia="FangSong" w:cs="Times New Roman"/>
          <w:b/>
          <w:bCs/>
        </w:rPr>
        <w:t xml:space="preserve">波数越高</w:t>
      </w:r>
    </w:p>
    <w:bookmarkEnd w:id="717"/>
    <w:bookmarkStart w:id="718" w:name="同类规律"/>
    <w:p>
      <w:pPr>
        <w:pStyle w:val="Heading3"/>
        <w:spacing w:after="120" w:before="280"/>
      </w:pPr>
      <w:r>
        <w:rPr>
          <w:rFonts w:hint="eastAsia" w:ascii="Times New Roman" w:hAnsi="Times New Roman" w:eastAsia="SimHei" w:cs="Times New Roman"/>
        </w:rPr>
        <w:t xml:space="preserve">同类规律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单键</w:t>
            </w:r>
          </w:p>
        </w:tc>
        <w:tc>
          <w:tcPr/>
          <w:p>
            <w:pPr>
              <w:pStyle w:val="Compact"/>
              <w:jc w:val="center"/>
            </w:pPr>
            <w:r>
              <w:rPr>
                <w:rFonts w:hint="eastAsia" w:ascii="Times New Roman" w:hAnsi="Times New Roman" w:eastAsia="SimHei" w:cs="Times New Roman"/>
                <w:b/>
              </w:rPr>
              <w:t xml:space="preserve">双键</w:t>
            </w:r>
          </w:p>
        </w:tc>
        <w:tc>
          <w:tcPr/>
          <w:p>
            <w:pPr>
              <w:pStyle w:val="Compact"/>
              <w:jc w:val="center"/>
            </w:pPr>
            <w:r>
              <w:rPr>
                <w:rFonts w:hint="eastAsia" w:ascii="Times New Roman" w:hAnsi="Times New Roman" w:eastAsia="SimHei" w:cs="Times New Roman"/>
                <w:b/>
              </w:rPr>
              <w:t xml:space="preserve">三键</w:t>
            </w:r>
          </w:p>
        </w:tc>
      </w:tr>
      <w:tr>
        <w:tc>
          <w:tcPr/>
          <w:p>
            <w:pPr>
              <w:pStyle w:val="Compact"/>
              <w:jc w:val="center"/>
            </w:pPr>
            <w:r>
              <w:rPr>
                <w:rFonts w:ascii="Times New Roman" w:hAnsi="Times New Roman" w:eastAsia="Times New Roman" w:cs="Times New Roman"/>
              </w:rPr>
              <w:t xml:space="preserve">C-C (~800–1200)</w:t>
            </w:r>
          </w:p>
        </w:tc>
        <w:tc>
          <w:tcPr/>
          <w:p>
            <w:pPr>
              <w:pStyle w:val="Compact"/>
              <w:jc w:val="center"/>
            </w:pPr>
            <w:r>
              <w:rPr>
                <w:rFonts w:ascii="Times New Roman" w:hAnsi="Times New Roman" w:eastAsia="Times New Roman" w:cs="Times New Roman"/>
              </w:rPr>
              <w:t xml:space="preserve">C=C (~1620–1680)</w:t>
            </w:r>
          </w:p>
        </w:tc>
        <w:tc>
          <w:tcPr/>
          <w:p>
            <w:pPr>
              <w:pStyle w:val="Compact"/>
              <w:jc w:val="center"/>
            </w:pPr>
            <w:r>
              <w:rPr>
                <w:rFonts w:ascii="Times New Roman" w:hAnsi="Times New Roman" w:eastAsia="Times New Roman" w:cs="Times New Roman"/>
              </w:rPr>
              <w:t xml:space="preserve">C≡C (~2100–2260)</w:t>
            </w:r>
          </w:p>
        </w:tc>
      </w:tr>
      <w:tr>
        <w:tc>
          <w:tcPr/>
          <w:p>
            <w:pPr>
              <w:pStyle w:val="Compact"/>
              <w:jc w:val="center"/>
            </w:pPr>
            <w:r>
              <w:rPr>
                <w:rFonts w:ascii="Times New Roman" w:hAnsi="Times New Roman" w:eastAsia="Times New Roman" w:cs="Times New Roman"/>
              </w:rPr>
              <w:t xml:space="preserve">C-O (~1000–1260)</w:t>
            </w:r>
          </w:p>
        </w:tc>
        <w:tc>
          <w:tcPr/>
          <w:p>
            <w:pPr>
              <w:pStyle w:val="Compact"/>
              <w:jc w:val="center"/>
            </w:pPr>
            <w:r>
              <w:rPr>
                <w:rFonts w:ascii="Times New Roman" w:hAnsi="Times New Roman" w:eastAsia="Times New Roman" w:cs="Times New Roman"/>
              </w:rPr>
              <w:t xml:space="preserve">C=O (~1700–1750)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C-N (~1000–1200)</w:t>
            </w:r>
          </w:p>
        </w:tc>
        <w:tc>
          <w:tcPr/>
          <w:p>
            <w:pPr>
              <w:pStyle w:val="Compact"/>
              <w:jc w:val="center"/>
            </w:pPr>
            <w:r>
              <w:rPr>
                <w:rFonts w:ascii="Times New Roman" w:hAnsi="Times New Roman" w:eastAsia="Times New Roman" w:cs="Times New Roman"/>
              </w:rPr>
              <w:t xml:space="preserve">C=N (~1600–1690)</w:t>
            </w:r>
          </w:p>
        </w:tc>
        <w:tc>
          <w:tcPr/>
          <w:p>
            <w:pPr>
              <w:pStyle w:val="Compact"/>
              <w:jc w:val="center"/>
            </w:pPr>
            <w:r>
              <w:rPr>
                <w:rFonts w:ascii="Times New Roman" w:hAnsi="Times New Roman" w:eastAsia="Times New Roman" w:cs="Times New Roman"/>
              </w:rPr>
              <w:t xml:space="preserve">C≡N (~2200–2260)</w:t>
            </w:r>
          </w:p>
        </w:tc>
      </w:tr>
    </w:tbl>
    <w:p>
      <w:pPr>
        <w:pStyle w:val="BlockText"/>
        <w:spacing w:before="120"/>
      </w:pPr>
      <w:r>
        <w:rPr>
          <w:rFonts w:hint="eastAsia" w:ascii="Times New Roman" w:hAnsi="Times New Roman" w:eastAsia="FangSong" w:cs="Times New Roman"/>
          <w:b/>
          <w:bCs/>
        </w:rPr>
        <w:t xml:space="preserve">快速判断</w:t>
      </w:r>
      <w:r>
        <w:rPr>
          <w:rFonts w:hint="eastAsia" w:ascii="Times New Roman" w:hAnsi="Times New Roman" w:eastAsia="Times New Roman" w:cs="Times New Roman"/>
        </w:rPr>
        <w:t xml:space="preserve">：IR</w:t>
      </w:r>
      <w:r>
        <w:rPr>
          <w:rFonts w:ascii="Times New Roman" w:hAnsi="Times New Roman" w:eastAsia="Times New Roman" w:cs="Times New Roman"/>
        </w:rPr>
        <w:t xml:space="preserve"> </w:t>
      </w:r>
      <w:r>
        <w:rPr>
          <w:rFonts w:hint="eastAsia" w:ascii="Times New Roman" w:hAnsi="Times New Roman" w:eastAsia="FangSong" w:cs="Times New Roman"/>
        </w:rPr>
        <w:t xml:space="preserve">波数在</w:t>
      </w:r>
      <w:r>
        <w:rPr>
          <w:rFonts w:ascii="Times New Roman" w:hAnsi="Times New Roman" w:eastAsia="Times New Roman" w:cs="Times New Roman"/>
        </w:rPr>
        <w:t xml:space="preserve"> 2200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可能含三键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1700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可能含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在</w:t>
      </w:r>
      <w:r>
        <w:rPr>
          <w:rFonts w:ascii="Times New Roman" w:hAnsi="Times New Roman" w:eastAsia="Times New Roman" w:cs="Times New Roman"/>
        </w:rPr>
        <w:t xml:space="preserve"> 1600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可能含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C=N。</w:t>
      </w:r>
    </w:p>
    <w:p>
      <w:pPr>
        <w:spacing w:before="160" w:after="80"/>
      </w:pPr>
      <w:r>
        <w:pict>
          <v:rect style="width:0;height:1.5pt" o:hralign="center" o:hrstd="t" o:hr="t"/>
        </w:pict>
      </w:r>
    </w:p>
    <w:bookmarkEnd w:id="718"/>
    <w:bookmarkEnd w:id="719"/>
    <w:bookmarkStart w:id="723" w:name="有机-波谱-ir约化质量与波数关系"/>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0" w:name="约化质量计算-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约化质量计算</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μ</m:t>
              </m:r>
            </m:e>
            <m:sub>
              <m:r>
                <m:t>C</m:t>
              </m:r>
              <m:r>
                <m:rPr>
                  <m:sty m:val="p"/>
                </m:rPr>
                <m:t>−</m:t>
              </m:r>
              <m:r>
                <m:t>H</m:t>
              </m:r>
            </m:sub>
          </m:sSub>
          <m:r>
            <m:rPr>
              <m:sty m:val="p"/>
            </m:rPr>
            <m:t>=</m:t>
          </m:r>
          <m:f>
            <m:fPr>
              <m:type m:val="bar"/>
            </m:fPr>
            <m:num>
              <m:r>
                <m:t>12</m:t>
              </m:r>
              <m:r>
                <m:rPr>
                  <m:sty m:val="p"/>
                </m:rPr>
                <m:t>×</m:t>
              </m:r>
              <m:r>
                <m:t>1</m:t>
              </m:r>
            </m:num>
            <m:den>
              <m:r>
                <m:t>12</m:t>
              </m:r>
              <m:r>
                <m:rPr>
                  <m:sty m:val="p"/>
                </m:rPr>
                <m:t>+</m:t>
              </m:r>
              <m:r>
                <m:t>1</m:t>
              </m:r>
            </m:den>
          </m:f>
          <m:r>
            <m:rPr>
              <m:sty m:val="p"/>
            </m:rPr>
            <m:t>=</m:t>
          </m:r>
          <m:f>
            <m:fPr>
              <m:type m:val="bar"/>
            </m:fPr>
            <m:num>
              <m:r>
                <m:t>12</m:t>
              </m:r>
            </m:num>
            <m:den>
              <m:r>
                <m:t>13</m:t>
              </m:r>
            </m:den>
          </m:f>
          <m:r>
            <m:rPr>
              <m:sty m:val="p"/>
            </m:rPr>
            <m:t>≈</m:t>
          </m:r>
          <m:r>
            <m:t>0.923</m:t>
          </m:r>
        </m:oMath>
      </m:oMathPara>
    </w:p>
    <w:p>
      <w:pPr>
        <w:pStyle w:val="FirstParagraph"/>
      </w:pP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μ</m:t>
              </m:r>
            </m:e>
            <m:sub>
              <m:r>
                <m:t>C</m:t>
              </m:r>
              <m:r>
                <m:rPr>
                  <m:sty m:val="p"/>
                </m:rPr>
                <m:t>−</m:t>
              </m:r>
              <m:r>
                <m:t>C</m:t>
              </m:r>
            </m:sub>
          </m:sSub>
          <m:r>
            <m:rPr>
              <m:sty m:val="p"/>
            </m:rPr>
            <m:t>=</m:t>
          </m:r>
          <m:f>
            <m:fPr>
              <m:type m:val="bar"/>
            </m:fPr>
            <m:num>
              <m:r>
                <m:t>12</m:t>
              </m:r>
              <m:r>
                <m:rPr>
                  <m:sty m:val="p"/>
                </m:rPr>
                <m:t>×</m:t>
              </m:r>
              <m:r>
                <m:t>12</m:t>
              </m:r>
            </m:num>
            <m:den>
              <m:r>
                <m:t>12</m:t>
              </m:r>
              <m:r>
                <m:rPr>
                  <m:sty m:val="p"/>
                </m:rPr>
                <m:t>+</m:t>
              </m:r>
              <m:r>
                <m:t>12</m:t>
              </m:r>
            </m:den>
          </m:f>
          <m:r>
            <m:rPr>
              <m:sty m:val="p"/>
            </m:rPr>
            <m:t>=</m:t>
          </m:r>
          <m:f>
            <m:fPr>
              <m:type m:val="bar"/>
            </m:fPr>
            <m:num>
              <m:r>
                <m:t>144</m:t>
              </m:r>
            </m:num>
            <m:den>
              <m:r>
                <m:t>24</m:t>
              </m:r>
            </m:den>
          </m:f>
          <m:r>
            <m:rPr>
              <m:sty m:val="p"/>
            </m:rPr>
            <m:t>=</m:t>
          </m:r>
          <m:r>
            <m:t>6.000</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acc>
          <m:accPr>
            <m:chr m:val="̃"/>
          </m:accPr>
          <m:e>
            <m:r>
              <m:t>ν</m:t>
            </m:r>
          </m:e>
        </m:acc>
        <m:r>
          <m:rPr>
            <m:sty m:val="p"/>
          </m:rPr>
          <m:t>∝</m:t>
        </m:r>
        <m:rad>
          <m:radPr>
            <m:degHide m:val="on"/>
          </m:radPr>
          <m:deg/>
          <m:e>
            <m:r>
              <m:t>1</m:t>
            </m:r>
            <m:r>
              <m:rPr>
                <m:sty m:val="p"/>
              </m:rPr>
              <m:t>/</m:t>
            </m:r>
            <m:r>
              <m:t>μ</m:t>
            </m:r>
          </m:e>
        </m:rad>
      </m:oMath>
      <w:r>
        <w:rPr>
          <w:rFonts w:hint="eastAsia" w:ascii="Times New Roman" w:hAnsi="Times New Roman" w:eastAsia="Times New Roman" w:cs="Times New Roman"/>
        </w:rPr>
        <w:t>，</w:t>
      </w:r>
      <w:r>
        <w:rPr>
          <w:rFonts w:hint="eastAsia" w:ascii="Times New Roman" w:hAnsi="Times New Roman" w:eastAsia="FangSong" w:cs="Times New Roman"/>
        </w:rPr>
        <w:t>在力常数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相近的前提下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acc>
                    <m:accPr>
                      <m:chr m:val="̃"/>
                    </m:accPr>
                    <m:e>
                      <m:r>
                        <m:t>ν</m:t>
                      </m:r>
                    </m:e>
                  </m:acc>
                </m:e>
                <m:sub>
                  <m:r>
                    <m:t>C</m:t>
                  </m:r>
                  <m:r>
                    <m:rPr>
                      <m:sty m:val="p"/>
                    </m:rPr>
                    <m:t>−</m:t>
                  </m:r>
                  <m:r>
                    <m:t>H</m:t>
                  </m:r>
                </m:sub>
              </m:sSub>
            </m:num>
            <m:den>
              <m:sSub>
                <m:e>
                  <m:acc>
                    <m:accPr>
                      <m:chr m:val="̃"/>
                    </m:accPr>
                    <m:e>
                      <m:r>
                        <m:t>ν</m:t>
                      </m:r>
                    </m:e>
                  </m:acc>
                </m:e>
                <m:sub>
                  <m:r>
                    <m:t>C</m:t>
                  </m:r>
                  <m:r>
                    <m:rPr>
                      <m:sty m:val="p"/>
                    </m:rPr>
                    <m:t>−</m:t>
                  </m:r>
                  <m:r>
                    <m:t>C</m:t>
                  </m:r>
                </m:sub>
              </m:sSub>
            </m:den>
          </m:f>
          <m:r>
            <m:rPr>
              <m:sty m:val="p"/>
            </m:rPr>
            <m:t>=</m:t>
          </m:r>
          <m:rad>
            <m:radPr>
              <m:degHide m:val="on"/>
            </m:radPr>
            <m:deg/>
            <m:e>
              <m:f>
                <m:fPr>
                  <m:type m:val="bar"/>
                </m:fPr>
                <m:num>
                  <m:sSub>
                    <m:e>
                      <m:r>
                        <m:t>μ</m:t>
                      </m:r>
                    </m:e>
                    <m:sub>
                      <m:r>
                        <m:t>C</m:t>
                      </m:r>
                      <m:r>
                        <m:rPr>
                          <m:sty m:val="p"/>
                        </m:rPr>
                        <m:t>−</m:t>
                      </m:r>
                      <m:r>
                        <m:t>C</m:t>
                      </m:r>
                    </m:sub>
                  </m:sSub>
                </m:num>
                <m:den>
                  <m:sSub>
                    <m:e>
                      <m:r>
                        <m:t>μ</m:t>
                      </m:r>
                    </m:e>
                    <m:sub>
                      <m:r>
                        <m:t>C</m:t>
                      </m:r>
                      <m:r>
                        <m:rPr>
                          <m:sty m:val="p"/>
                        </m:rPr>
                        <m:t>−</m:t>
                      </m:r>
                      <m:r>
                        <m:t>H</m:t>
                      </m:r>
                    </m:sub>
                  </m:sSub>
                </m:den>
              </m:f>
            </m:e>
          </m:rad>
          <m:r>
            <m:rPr>
              <m:sty m:val="p"/>
            </m:rPr>
            <m:t>=</m:t>
          </m:r>
          <m:rad>
            <m:radPr>
              <m:degHide m:val="on"/>
            </m:radPr>
            <m:deg/>
            <m:e>
              <m:f>
                <m:fPr>
                  <m:type m:val="bar"/>
                </m:fPr>
                <m:num>
                  <m:r>
                    <m:t>6.000</m:t>
                  </m:r>
                </m:num>
                <m:den>
                  <m:r>
                    <m:t>0.923</m:t>
                  </m:r>
                </m:den>
              </m:f>
            </m:e>
          </m:rad>
          <m:r>
            <m:rPr>
              <m:sty m:val="p"/>
            </m:rPr>
            <m:t>≈</m:t>
          </m:r>
          <m:rad>
            <m:radPr>
              <m:degHide m:val="on"/>
            </m:radPr>
            <m:deg/>
            <m:e>
              <m:r>
                <m:t>6.5</m:t>
              </m:r>
            </m:e>
          </m:rad>
          <m:r>
            <m:rPr>
              <m:sty m:val="p"/>
            </m:rPr>
            <m:t>≈</m:t>
          </m:r>
          <m:r>
            <m:t>2.55</m:t>
          </m:r>
        </m:oMath>
      </m:oMathPara>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键的红外吸收波数约为</w:t>
      </w:r>
      <w:r>
        <w:rPr>
          <w:rFonts w:ascii="Times New Roman" w:hAnsi="Times New Roman" w:eastAsia="Times New Roman" w:cs="Times New Roman"/>
          <w:b/>
          <w:bCs/>
        </w:rPr>
        <w:t xml:space="preserve"> C-C </w:t>
      </w:r>
      <w:r>
        <w:rPr>
          <w:rFonts w:hint="eastAsia" w:ascii="Times New Roman" w:hAnsi="Times New Roman" w:eastAsia="FangSong" w:cs="Times New Roman"/>
          <w:b/>
          <w:bCs/>
        </w:rPr>
        <w:t xml:space="preserve">键的</w:t>
      </w:r>
      <w:r>
        <w:rPr>
          <w:rFonts w:ascii="Times New Roman" w:hAnsi="Times New Roman" w:eastAsia="Times New Roman" w:cs="Times New Roman"/>
          <w:b/>
          <w:bCs/>
        </w:rPr>
        <w:t xml:space="preserve"> 2.5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bookmarkEnd w:id="720"/>
    <w:bookmarkStart w:id="721" w:name="波数差异的物理解释"/>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波数差异的物理解释</w:t>
      </w:r>
    </w:p>
    <w:p>
      <w:pPr>
        <w:pStyle w:val="Compact"/>
        <w:numPr>
          <w:ilvl w:val="0"/>
          <w:numId w:val="1065"/>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约化质量极小</w:t>
      </w:r>
      <w:r>
        <w:rPr>
          <w:rFonts w:hint="eastAsia" w:ascii="Times New Roman" w:hAnsi="Times New Roman" w:eastAsia="Times New Roman" w:cs="Times New Roman"/>
        </w:rPr>
        <w:t>（0.923），</w:t>
      </w:r>
      <w:r>
        <w:rPr>
          <w:rFonts w:hint="eastAsia" w:ascii="Times New Roman" w:hAnsi="Times New Roman" w:eastAsia="FangSong" w:cs="Times New Roman"/>
        </w:rPr>
        <w:t>振动频率高</w:t>
      </w:r>
      <w:r>
        <w:rPr>
          <w:rFonts w:hint="eastAsia" w:ascii="Times New Roman" w:hAnsi="Times New Roman" w:eastAsia="Times New Roman" w:cs="Times New Roman"/>
        </w:rPr>
        <w:t>，</w:t>
      </w:r>
      <w:r>
        <w:rPr>
          <w:rFonts w:hint="eastAsia" w:ascii="Times New Roman" w:hAnsi="Times New Roman" w:eastAsia="FangSong" w:cs="Times New Roman"/>
        </w:rPr>
        <w:t>伸缩振动出现在</w:t>
      </w:r>
      <w:r>
        <w:rPr>
          <w:rFonts w:ascii="Times New Roman" w:hAnsi="Times New Roman" w:eastAsia="Times New Roman" w:cs="Times New Roman"/>
        </w:rPr>
        <w:t xml:space="preserve"> </w:t>
      </w:r>
      <w:r>
        <w:rPr>
          <w:rFonts w:ascii="Times New Roman" w:hAnsi="Times New Roman" w:eastAsia="Times New Roman" w:cs="Times New Roman"/>
          <w:b/>
          <w:bCs/>
        </w:rPr>
        <w:t>~2900–3000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约化质量大</w:t>
      </w:r>
      <w:r>
        <w:rPr>
          <w:rFonts w:hint="eastAsia" w:ascii="Times New Roman" w:hAnsi="Times New Roman" w:eastAsia="Times New Roman" w:cs="Times New Roman"/>
        </w:rPr>
        <w:t>（6.0），</w:t>
      </w:r>
      <w:r>
        <w:rPr>
          <w:rFonts w:hint="eastAsia" w:ascii="Times New Roman" w:hAnsi="Times New Roman" w:eastAsia="FangSong" w:cs="Times New Roman"/>
        </w:rPr>
        <w:t>振动频率低</w:t>
      </w:r>
      <w:r>
        <w:rPr>
          <w:rFonts w:hint="eastAsia" w:ascii="Times New Roman" w:hAnsi="Times New Roman" w:eastAsia="Times New Roman" w:cs="Times New Roman"/>
        </w:rPr>
        <w:t>，</w:t>
      </w:r>
      <w:r>
        <w:rPr>
          <w:rFonts w:hint="eastAsia" w:ascii="Times New Roman" w:hAnsi="Times New Roman" w:eastAsia="FangSong" w:cs="Times New Roman"/>
        </w:rPr>
        <w:t>伸缩振动出现在</w:t>
      </w:r>
      <w:r>
        <w:rPr>
          <w:rFonts w:ascii="Times New Roman" w:hAnsi="Times New Roman" w:eastAsia="Times New Roman" w:cs="Times New Roman"/>
        </w:rPr>
        <w:t xml:space="preserve"> </w:t>
      </w:r>
      <w:r>
        <w:rPr>
          <w:rFonts w:ascii="Times New Roman" w:hAnsi="Times New Roman" w:eastAsia="Times New Roman" w:cs="Times New Roman"/>
          <w:b/>
          <w:bCs/>
        </w:rPr>
        <w:t>~800–1200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的指纹区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轻原子参与的键振动频率更高</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ascii="Times New Roman" w:hAnsi="Times New Roman" w:eastAsia="Times New Roman" w:cs="Times New Roman"/>
        </w:rPr>
        <w:t xml:space="preserve"> O-H、N-H、C-H </w:t>
      </w:r>
      <w:r>
        <w:rPr>
          <w:rFonts w:hint="eastAsia" w:ascii="Times New Roman" w:hAnsi="Times New Roman" w:eastAsia="FangSong" w:cs="Times New Roman"/>
        </w:rPr>
        <w:t>伸缩振动总出现在红外光谱高波数端</w:t>
      </w:r>
      <w:r>
        <w:rPr>
          <w:rFonts w:hint="eastAsia" w:ascii="Times New Roman" w:hAnsi="Times New Roman" w:eastAsia="Times New Roman" w:cs="Times New Roman"/>
        </w:rPr>
        <w:t>（&gt;2500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721"/>
    <w:bookmarkStart w:id="722" w:name="关键结论"/>
    <w:p>
      <w:pPr>
        <w:pStyle w:val="Heading3"/>
        <w:spacing w:after="120" w:before="280"/>
      </w:pPr>
      <w:r>
        <w:rPr>
          <w:rFonts w:hint="eastAsia" w:ascii="Times New Roman" w:hAnsi="Times New Roman" w:eastAsia="SimHei" w:cs="Times New Roman"/>
        </w:rPr>
        <w:t xml:space="preserve">关键结论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约化质量</w:t>
            </w:r>
            <w:r>
              <w:rPr>
                <w:rFonts w:ascii="Times New Roman" w:hAnsi="Times New Roman" w:eastAsia="Times New Roman" w:cs="Times New Roman"/>
                <w:b/>
              </w:rPr>
              <w:t xml:space="preserve"> </w:t>
            </w:r>
            <m:oMath>
              <m:r>
                <m:t>μ</m:t>
              </m:r>
            </m:oMath>
          </w:p>
        </w:tc>
        <w:tc>
          <w:tcPr/>
          <w:p>
            <w:pPr>
              <w:pStyle w:val="Compact"/>
              <w:jc w:val="center"/>
            </w:pPr>
            <w:r>
              <w:rPr>
                <w:rFonts w:hint="eastAsia" w:ascii="Times New Roman" w:hAnsi="Times New Roman" w:eastAsia="SimHei" w:cs="Times New Roman"/>
                <w:b/>
              </w:rPr>
              <w:t xml:space="preserve">典型波数范围</w:t>
            </w:r>
          </w:p>
        </w:tc>
      </w:tr>
      <w:tr>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0.92</w:t>
            </w:r>
          </w:p>
        </w:tc>
        <w:tc>
          <w:tcPr/>
          <w:p>
            <w:pPr>
              <w:pStyle w:val="Compact"/>
              <w:jc w:val="center"/>
            </w:pPr>
            <w:r>
              <w:rPr>
                <w:rFonts w:ascii="Times New Roman" w:hAnsi="Times New Roman" w:eastAsia="Times New Roman" w:cs="Times New Roman"/>
              </w:rPr>
              <w:t>2850–3100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C-C</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800–1200 cm</w:t>
            </w:r>
            <w:r>
              <w:rPr>
                <w:rFonts w:ascii="Times New Roman" w:hAnsi="Times New Roman" w:eastAsia="Times New Roman" w:cs="Times New Roman"/>
                <w:vertAlign w:val="superscript"/>
              </w:rPr>
              <w:t>-1</w:t>
            </w:r>
          </w:p>
        </w:tc>
      </w:tr>
    </w:tbl>
    <w:p>
      <w:pPr>
        <w:pStyle w:val="BlockText"/>
        <w:spacing w:before="120"/>
      </w:pPr>
      <w:r>
        <w:rPr>
          <w:rFonts w:hint="eastAsia" w:ascii="Times New Roman" w:hAnsi="Times New Roman" w:eastAsia="FangSong" w:cs="Times New Roman"/>
          <w:b/>
          <w:bCs/>
        </w:rPr>
        <w:t xml:space="preserve">快速记忆</w:t>
      </w:r>
      <w:r>
        <w:rPr>
          <w:rFonts w:hint="eastAsia" w:ascii="Times New Roman" w:hAnsi="Times New Roman" w:eastAsia="Times New Roman" w:cs="Times New Roman"/>
        </w:rPr>
        <w:t>：</w:t>
      </w:r>
      <w:r>
        <w:rPr>
          <w:rFonts w:hint="eastAsia" w:ascii="Times New Roman" w:hAnsi="Times New Roman" w:eastAsia="FangSong" w:cs="Times New Roman"/>
        </w:rPr>
        <w:t>约化质量越小</w:t>
      </w:r>
      <w:r>
        <w:rPr>
          <w:rFonts w:ascii="Times New Roman" w:hAnsi="Times New Roman" w:eastAsia="Times New Roman" w:cs="Times New Roman"/>
        </w:rPr>
        <w:t xml:space="preserve"> → </w:t>
      </w:r>
      <w:r>
        <w:rPr>
          <w:rFonts w:hint="eastAsia" w:ascii="Times New Roman" w:hAnsi="Times New Roman" w:eastAsia="FangSong" w:cs="Times New Roman"/>
        </w:rPr>
        <w:t>波数越高</w:t>
      </w:r>
      <w:r>
        <w:rPr>
          <w:rFonts w:hint="eastAsia" w:ascii="Times New Roman" w:hAnsi="Times New Roman" w:eastAsia="Times New Roman" w:cs="Times New Roman"/>
        </w:rPr>
        <w:t>。</w:t>
      </w:r>
    </w:p>
    <w:p>
      <w:pPr>
        <w:spacing w:before="160" w:after="80"/>
      </w:pPr>
      <w:r>
        <w:pict>
          <v:rect style="width:0;height:1.5pt" o:hralign="center" o:hrstd="t" o:hr="t"/>
        </w:pict>
      </w:r>
    </w:p>
    <w:bookmarkEnd w:id="722"/>
    <w:bookmarkEnd w:id="723"/>
    <w:bookmarkStart w:id="724" w:name="section"/>
    <w:p>
      <w:pPr>
        <w:pStyle w:val="Heading2"/>
        <w:spacing w:before="280" w:after="120"/>
      </w:pPr>
      <w:r>
        <w:rPr>
          <w:rFonts w:ascii="Times New Roman" w:hAnsi="Times New Roman" w:eastAsia="Times New Roman" w:cs="Times New Roman"/>
        </w:rPr>
        <w:t xml:space="preserve">1.91 15-33</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计算过程</w:t>
      </w:r>
      <w:r>
        <w:rPr>
          <w:rFonts w:hint="eastAsia" w:ascii="Times New Roman" w:hAnsi="Times New Roman" w:eastAsia="Times New Roman" w:cs="Times New Roman"/>
          <w:b/>
          <w:bCs/>
        </w:rPr>
        <w:t>：</w:t>
      </w:r>
    </w:p>
    <w:p>
      <w:pPr>
        <w:numPr>
          <w:ilvl w:val="0"/>
          <w:numId w:val="1066"/>
        </w:numPr>
      </w:pPr>
      <w:r>
        <w:rPr>
          <w:rFonts w:hint="eastAsia" w:ascii="Times New Roman" w:hAnsi="Times New Roman" w:eastAsia="FangSong" w:cs="Times New Roman"/>
          <w:b/>
          <w:bCs/>
        </w:rPr>
        <w:t xml:space="preserve">电子需求</w:t>
      </w:r>
      <w:r>
        <w:rPr>
          <w:rFonts w:hint="eastAsia" w:ascii="Times New Roman" w:hAnsi="Times New Roman" w:eastAsia="Times New Roman" w:cs="Times New Roman"/>
        </w:rPr>
        <w:t xml:space="preserve">：</w:t>
      </w:r>
      <m:oMath>
        <m:oMathPr>
          <m:ctrlPr>
            <w:rPr>
              <w:sz w:val="28"/>
              <w:szCs w:val="28"/>
            </w:rPr>
          </m:ctrlPr>
        </m:oMathPr>
        <m:r>
          <m:t>18</m:t>
        </m:r>
        <m:r>
          <m:rPr>
            <m:sty m:val="p"/>
          </m:rPr>
          <m:t>×</m:t>
        </m:r>
        <m:r>
          <m:t>3</m:t>
        </m:r>
        <m:r>
          <m:rPr>
            <m:sty m:val="p"/>
          </m:rPr>
          <m:t>=</m:t>
        </m:r>
        <m:r>
          <m:t>54</m:t>
        </m:r>
      </m:oMath>
    </w:p>
    <w:p>
      <w:pPr>
        <w:numPr>
          <w:ilvl w:val="0"/>
          <w:numId w:val="1066"/>
        </w:numPr>
      </w:pPr>
      <w:r>
        <w:rPr>
          <w:rFonts w:hint="eastAsia" w:ascii="Times New Roman" w:hAnsi="Times New Roman" w:eastAsia="FangSong" w:cs="Times New Roman"/>
          <w:b/>
          <w:bCs/>
        </w:rPr>
        <w:t xml:space="preserve">现有电子</w:t>
      </w:r>
      <w:r>
        <w:rPr>
          <w:rFonts w:hint="eastAsia" w:ascii="Times New Roman" w:hAnsi="Times New Roman" w:eastAsia="Times New Roman" w:cs="Times New Roman"/>
        </w:rPr>
        <w:t xml:space="preserve">：</w:t>
      </w:r>
      <m:oMath>
        <m:oMathPr>
          <m:ctrlPr>
            <w:rPr>
              <w:sz w:val="28"/>
              <w:szCs w:val="28"/>
            </w:rPr>
          </m:ctrlPr>
        </m:oMathPr>
        <m:r>
          <m:t>8</m:t>
        </m:r>
        <m:r>
          <m:rPr>
            <m:sty m:val="p"/>
          </m:rPr>
          <m:t>×</m:t>
        </m:r>
        <m:r>
          <m:t>3</m:t>
        </m:r>
        <m:r>
          <m:rPr>
            <m:sty m:val="p"/>
          </m:rPr>
          <m:t>+</m:t>
        </m:r>
        <m:r>
          <m:t>12</m:t>
        </m:r>
        <m:r>
          <m:rPr>
            <m:sty m:val="p"/>
          </m:rPr>
          <m:t>×</m:t>
        </m:r>
        <m:r>
          <m:t>2</m:t>
        </m:r>
        <m:r>
          <m:rPr>
            <m:sty m:val="p"/>
          </m:rPr>
          <m:t>=</m:t>
        </m:r>
        <m:r>
          <m:t>24</m:t>
        </m:r>
        <m:r>
          <m:rPr>
            <m:sty m:val="p"/>
          </m:rPr>
          <m:t>+</m:t>
        </m:r>
        <m:r>
          <m:t>24</m:t>
        </m:r>
        <m:r>
          <m:rPr>
            <m:sty m:val="p"/>
          </m:rPr>
          <m:t>=</m:t>
        </m:r>
        <m:r>
          <m:t>48</m:t>
        </m:r>
      </m:oMath>
    </w:p>
    <w:p>
      <w:pPr>
        <w:numPr>
          <w:ilvl w:val="0"/>
          <w:numId w:val="1066"/>
        </w:numPr>
      </w:pPr>
      <w:r>
        <w:rPr>
          <w:rFonts w:hint="eastAsia" w:ascii="Times New Roman" w:hAnsi="Times New Roman" w:eastAsia="FangSong" w:cs="Times New Roman"/>
          <w:b/>
          <w:bCs/>
        </w:rPr>
        <w:t xml:space="preserve">金属键数</w:t>
      </w:r>
      <w:r>
        <w:rPr>
          <w:rFonts w:hint="eastAsia" w:ascii="Times New Roman" w:hAnsi="Times New Roman" w:eastAsia="Times New Roman" w:cs="Times New Roman"/>
        </w:rPr>
        <w:t xml:space="preserve">：</w:t>
      </w:r>
      <m:oMath>
        <m:oMathPr>
          <m:ctrlPr>
            <w:rPr>
              <w:sz w:val="28"/>
              <w:szCs w:val="28"/>
            </w:rPr>
          </m:ctrlPr>
        </m:oMathPr>
        <m:f>
          <m:fPr>
            <m:type m:val="bar"/>
          </m:fPr>
          <m:num>
            <m:r>
              <m:t>54</m:t>
            </m:r>
            <m:r>
              <m:rPr>
                <m:sty m:val="p"/>
              </m:rPr>
              <m:t>−</m:t>
            </m:r>
            <m:r>
              <m:t>48</m:t>
            </m:r>
          </m:num>
          <m:den>
            <m:r>
              <m:t>2</m:t>
            </m:r>
          </m:den>
        </m:f>
        <m:r>
          <m:rPr>
            <m:sty m:val="p"/>
          </m:rPr>
          <m:t>=</m:t>
        </m:r>
        <m:r>
          <m:t>3</m:t>
        </m:r>
      </m:oMath>
    </w:p>
    <w:p>
      <w:pPr>
        <w:pStyle w:val="FirstParagraph"/>
      </w:pPr>
      <w:r>
        <w:rPr>
          <w:rFonts w:hint="eastAsia" w:ascii="Times New Roman" w:hAnsi="Times New Roman" w:eastAsia="FangSong" w:cs="Times New Roman"/>
          <w:b/>
          <w:bCs/>
        </w:rPr>
        <w:t>结构特征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形成三角形</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核心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每个边</w:t>
      </w:r>
      <w:r>
        <w:rPr>
          <w:rFonts w:hint="eastAsia" w:ascii="Times New Roman" w:hAnsi="Times New Roman" w:eastAsia="Times New Roman" w:cs="Times New Roman"/>
        </w:rPr>
        <w:t>1</w:t>
      </w:r>
      <w:r>
        <w:rPr>
          <w:rFonts w:hint="eastAsia" w:ascii="Times New Roman" w:hAnsi="Times New Roman" w:eastAsia="FangSong" w:cs="Times New Roman"/>
        </w:rPr>
        <w:t>个金属键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个边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通过穆斯堡尔谱证实存在两种铁位点</w:t>
      </w:r>
    </w:p>
    <w:p>
      <w:pPr>
        <w:spacing w:before="160" w:after="80"/>
      </w:pPr>
      <w:r>
        <w:pict>
          <v:rect style="width:0;height:1.5pt" o:hralign="center" o:hrstd="t" o:hr="t"/>
        </w:pict>
      </w:r>
    </w:p>
    <w:bookmarkEnd w:id="724"/>
    <w:bookmarkStart w:id="728" w:name="有机-结构-pka六大因素比较"/>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5" w:name="酸性排序"/>
    <w:p>
      <w:pPr>
        <w:pStyle w:val="Heading3"/>
        <w:spacing w:before="280" w:after="120"/>
      </w:pPr>
      <w:r>
        <w:rPr>
          <w:rFonts w:hint="eastAsia" w:ascii="Times New Roman" w:hAnsi="Times New Roman" w:eastAsia="SimHei" w:cs="Times New Roman"/>
        </w:rPr>
        <w:t xml:space="preserve">酸性排序</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&gt;</m:t>
              </m:r>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&gt;</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&gt;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e>
          </m:borderBox>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pKa </w:t>
      </w:r>
      <w:r>
        <w:rPr>
          <w:rFonts w:hint="eastAsia" w:ascii="Times New Roman" w:hAnsi="Times New Roman" w:eastAsia="FangSong" w:cs="Times New Roman"/>
        </w:rPr>
        <w:t>从小到大</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(4.76) &lt;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(9.95) &lt; </w:t>
      </w:r>
      <w:r>
        <w:rPr>
          <w:rFonts w:hint="eastAsia" w:ascii="Times New Roman" w:hAnsi="Times New Roman" w:eastAsia="FangSong" w:cs="Times New Roman"/>
        </w:rPr>
        <w:t xml:space="preserve">三氟乙醇</w:t>
      </w:r>
      <w:r>
        <w:rPr>
          <w:rFonts w:ascii="Times New Roman" w:hAnsi="Times New Roman" w:eastAsia="Times New Roman" w:cs="Times New Roman"/>
        </w:rPr>
        <w:t xml:space="preserve"> (12.4) &lt; </w:t>
      </w:r>
      <w:r>
        <w:rPr>
          <w:rFonts w:hint="eastAsia" w:ascii="Times New Roman" w:hAnsi="Times New Roman" w:eastAsia="FangSong" w:cs="Times New Roman"/>
        </w:rPr>
        <w:t xml:space="preserve">乙醇</w:t>
      </w:r>
      <w:r>
        <w:rPr>
          <w:rFonts w:ascii="Times New Roman" w:hAnsi="Times New Roman" w:eastAsia="Times New Roman" w:cs="Times New Roman"/>
        </w:rPr>
        <w:t xml:space="preserve"> (15.9)。</w:t>
      </w:r>
    </w:p>
    <w:bookmarkEnd w:id="725"/>
    <w:bookmarkStart w:id="726" w:name="ario-分析"/>
    <w:p>
      <w:pPr>
        <w:pStyle w:val="Heading3"/>
        <w:spacing w:before="280" w:after="120"/>
      </w:pPr>
      <w:r>
        <w:rPr>
          <w:rFonts w:ascii="Times New Roman" w:hAnsi="Times New Roman" w:eastAsia="Times New Roman" w:cs="Times New Roman"/>
        </w:rPr>
        <w:t xml:space="preserve">ARIO </w:t>
      </w:r>
      <w:r>
        <w:rPr>
          <w:rFonts w:hint="eastAsia" w:ascii="Times New Roman" w:hAnsi="Times New Roman" w:eastAsia="SimHei" w:cs="Times New Roman"/>
        </w:rPr>
        <w:t xml:space="preserve">分析</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乙酸</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酸性最强</w:t>
      </w:r>
    </w:p>
    <w:p>
      <w:pPr>
        <w:pStyle w:val="Compact"/>
        <w:numPr>
          <w:ilvl w:val="0"/>
          <w:numId w:val="1067"/>
        </w:numPr>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与其他化合物相同</w:t>
      </w:r>
      <w:r>
        <w:rPr>
          <w:rFonts w:hint="eastAsia" w:ascii="Times New Roman" w:hAnsi="Times New Roman" w:eastAsia="Times New Roman" w:cs="Times New Roman"/>
        </w:rPr>
        <w:t>，</w:t>
      </w:r>
      <w:r>
        <w:rPr>
          <w:rFonts w:hint="eastAsia" w:ascii="Times New Roman" w:hAnsi="Times New Roman" w:eastAsia="FangSong" w:cs="Times New Roman"/>
        </w:rPr>
        <w:t>此因素不影响</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乙酸根离子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负电荷可以通过共振离域到两个等价的氧原子上</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键完全等价</w:t>
      </w:r>
      <w:r>
        <w:rPr>
          <w:rFonts w:hint="eastAsia" w:ascii="Times New Roman" w:hAnsi="Times New Roman" w:eastAsia="Times New Roman" w:cs="Times New Roman"/>
        </w:rPr>
        <w:t>（</w:t>
      </w:r>
      <w:r>
        <w:rPr>
          <w:rFonts w:hint="eastAsia" w:ascii="Times New Roman" w:hAnsi="Times New Roman" w:eastAsia="FangSong" w:cs="Times New Roman"/>
        </w:rPr>
        <w:t>键级各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共振稳定化能极大</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C</m:t>
          </m:r>
          <m:r>
            <m:rPr>
              <m:sty m:val="p"/>
            </m:rPr>
            <m:t>∥</m:t>
          </m:r>
          <m:r>
            <m:rPr>
              <m:sty m:val="p"/>
            </m:rPr>
            <m:t> </m:t>
          </m:r>
          <m:r>
            <m:rPr>
              <m:sty m:val="p"/>
            </m:rPr>
            <m:t>(</m:t>
          </m:r>
          <m:sSup>
            <m:e>
              <m:r>
                <m:rPr>
                  <m:sty m:val="p"/>
                </m:rPr>
                <m:t>O</m:t>
              </m:r>
            </m:e>
            <m:sup>
              <m:r>
                <m:rPr>
                  <m:sty m:val="p"/>
                </m:rPr>
                <m:t>−</m:t>
              </m:r>
            </m:sup>
          </m:sSup>
          <m:sSup>
            <m:e>
              <m:r>
                <m:rPr>
                  <m:sty m:val="p"/>
                </m:rPr>
                <m:t>)</m:t>
              </m:r>
            </m:e>
            <m:sup>
              <m:r>
                <m:rPr>
                  <m:sty m:val="p"/>
                </m:rPr>
                <m:t>(</m:t>
              </m:r>
              <m:r>
                <m:rPr>
                  <m:sty m:val="p"/>
                </m:rPr>
                <m:t>O</m:t>
              </m:r>
              <m:r>
                <m:rPr>
                  <m:sty m:val="p"/>
                </m:rPr>
                <m:t>)</m:t>
              </m:r>
            </m:sup>
          </m:sSup>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C</m:t>
          </m:r>
          <m:r>
            <m:rPr>
              <m:sty m:val="p"/>
            </m:rPr>
            <m:t>∥</m:t>
          </m:r>
          <m:r>
            <m:rPr>
              <m:sty m:val="p"/>
            </m:rPr>
            <m:t> </m:t>
          </m:r>
          <m:r>
            <m:rPr>
              <m:sty m:val="p"/>
            </m:rPr>
            <m:t>(</m:t>
          </m:r>
          <m:r>
            <m:rPr>
              <m:sty m:val="p"/>
            </m:rPr>
            <m:t>O</m:t>
          </m:r>
          <m:sSup>
            <m:e>
              <m:r>
                <m:rPr>
                  <m:sty m:val="p"/>
                </m:rPr>
                <m:t>)</m:t>
              </m:r>
            </m:e>
            <m:sup>
              <m:r>
                <m:rPr>
                  <m:sty m:val="p"/>
                </m:rPr>
                <m:t>(</m:t>
              </m:r>
              <m:sSup>
                <m:e>
                  <m:r>
                    <m:rPr>
                      <m:sty m:val="p"/>
                    </m:rPr>
                    <m:t>O</m:t>
                  </m:r>
                </m:e>
                <m:sup>
                  <m:r>
                    <m:rPr>
                      <m:sty m:val="p"/>
                    </m:rPr>
                    <m:t>−</m:t>
                  </m:r>
                </m:sup>
              </m:sSup>
              <m:r>
                <m:rPr>
                  <m:sty m:val="p"/>
                </m:rPr>
                <m:t>)</m:t>
              </m:r>
            </m:sup>
          </m:sSup>
        </m:oMath>
      </m:oMathPara>
    </w:p>
    <w:p>
      <w:pPr>
        <w:pStyle w:val="Compact"/>
        <w:numPr>
          <w:ilvl w:val="0"/>
          <w:numId w:val="1067"/>
        </w:numPr>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甲基是弱给电子基团</w:t>
      </w:r>
      <w:r>
        <w:rPr>
          <w:rFonts w:hint="eastAsia" w:ascii="Times New Roman" w:hAnsi="Times New Roman" w:eastAsia="Times New Roman" w:cs="Times New Roman"/>
        </w:rPr>
        <w:t>，</w:t>
      </w:r>
      <w:r>
        <w:rPr>
          <w:rFonts w:hint="eastAsia" w:ascii="Times New Roman" w:hAnsi="Times New Roman" w:eastAsia="FangSong" w:cs="Times New Roman"/>
        </w:rPr>
        <w:t>略微减弱酸性</w:t>
      </w:r>
      <w:r>
        <w:rPr>
          <w:rFonts w:hint="eastAsia" w:ascii="Times New Roman" w:hAnsi="Times New Roman" w:eastAsia="Times New Roman" w:cs="Times New Roman"/>
        </w:rPr>
        <w:t>，</w:t>
      </w:r>
      <w:r>
        <w:rPr>
          <w:rFonts w:hint="eastAsia" w:ascii="Times New Roman" w:hAnsi="Times New Roman" w:eastAsia="FangSong" w:cs="Times New Roman"/>
        </w:rPr>
        <w:t>但不足以抵消共振的贡献</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共振稳定化是主导因素</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苯酚</w:t>
      </w:r>
      <w:r>
        <w:rPr>
          <w:rFonts w:hint="eastAsia" w:ascii="Times New Roman" w:hAnsi="Times New Roman" w:eastAsia="Times New Roman" w:cs="Times New Roman"/>
          <w:b/>
          <w:bCs/>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oMath>
      <w:r>
        <w:rPr>
          <w:rFonts w:hint="eastAsia" w:ascii="Times New Roman" w:hAnsi="Times New Roman" w:eastAsia="Times New Roman" w:cs="Times New Roman"/>
          <w:b/>
          <w:bCs/>
        </w:rPr>
        <w:t xml:space="preserve">）</w:t>
      </w:r>
    </w:p>
    <w:p>
      <w:pPr>
        <w:pStyle w:val="Compact"/>
        <w:numPr>
          <w:ilvl w:val="0"/>
          <w:numId w:val="1068"/>
        </w:numPr>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酚氧负离子的负电荷可以通过共振离域到苯环的邻</w:t>
      </w:r>
      <w:r>
        <w:rPr>
          <w:rFonts w:hint="eastAsia" w:ascii="Times New Roman" w:hAnsi="Times New Roman" w:eastAsia="Times New Roman" w:cs="Times New Roman"/>
        </w:rPr>
        <w:t>、</w:t>
      </w:r>
      <w:r>
        <w:rPr>
          <w:rFonts w:hint="eastAsia" w:ascii="Times New Roman" w:hAnsi="Times New Roman" w:eastAsia="FangSong" w:cs="Times New Roman"/>
        </w:rPr>
        <w:t>对位碳原子上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个共振结构</w:t>
      </w:r>
      <w:r>
        <w:rPr>
          <w:rFonts w:hint="eastAsia" w:ascii="Times New Roman" w:hAnsi="Times New Roman" w:eastAsia="Times New Roman" w:cs="Times New Roman"/>
        </w:rPr>
        <w:t>）。</w:t>
      </w:r>
      <w:r>
        <w:rPr>
          <w:rFonts w:hint="eastAsia" w:ascii="Times New Roman" w:hAnsi="Times New Roman" w:eastAsia="FangSong" w:cs="Times New Roman"/>
        </w:rPr>
        <w:t>但负电荷分散到碳上不如分散到氧上有效</w:t>
      </w:r>
      <w:r>
        <w:rPr>
          <w:rFonts w:hint="eastAsia" w:ascii="Times New Roman" w:hAnsi="Times New Roman" w:eastAsia="Times New Roman" w:cs="Times New Roman"/>
        </w:rPr>
        <w:t>（</w:t>
      </w:r>
      <w:r>
        <w:rPr>
          <w:rFonts w:hint="eastAsia" w:ascii="Times New Roman" w:hAnsi="Times New Roman" w:eastAsia="FangSong" w:cs="Times New Roman"/>
        </w:rPr>
        <w:t>碳的电负性小于氧</w:t>
      </w:r>
      <w:r>
        <w:rPr>
          <w:rFonts w:hint="eastAsia" w:ascii="Times New Roman" w:hAnsi="Times New Roman" w:eastAsia="Times New Roman" w:cs="Times New Roman"/>
        </w:rPr>
        <w:t>），</w:t>
      </w:r>
      <w:r>
        <w:rPr>
          <w:rFonts w:hint="eastAsia" w:ascii="Times New Roman" w:hAnsi="Times New Roman" w:eastAsia="FangSong" w:cs="Times New Roman"/>
        </w:rPr>
        <w:t>因此共振稳定化能小于乙酸根</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sSup>
            <m:e>
              <m:r>
                <m:rPr>
                  <m:sty m:val="p"/>
                </m:rPr>
                <m:t>O</m:t>
              </m:r>
            </m:e>
            <m:sup>
              <m:r>
                <m:rPr>
                  <m:sty m:val="p"/>
                </m:rPr>
                <m:t>−</m:t>
              </m:r>
            </m:sup>
          </m:sSup>
          <m:r>
            <m:rPr>
              <m:sty m:val="p"/>
            </m:rPr>
            <m:t>↔</m:t>
          </m:r>
          <m:r>
            <m:rPr>
              <m:sty m:val="p"/>
            </m:rPr>
            <m:t> </m:t>
          </m:r>
          <m:r>
            <m:rPr>
              <m:nor/>
              <m:sty m:val="p"/>
            </m:rPr>
            <m:t>邻位负电荷式</m:t>
          </m:r>
          <m:r>
            <m:rPr>
              <m:sty m:val="p"/>
            </m:rPr>
            <m:t> </m:t>
          </m:r>
          <m:r>
            <m:rPr>
              <m:sty m:val="p"/>
            </m:rPr>
            <m:t>↔</m:t>
          </m:r>
          <m:r>
            <m:rPr>
              <m:sty m:val="p"/>
            </m:rPr>
            <m:t> </m:t>
          </m:r>
          <m:r>
            <m:rPr>
              <m:nor/>
              <m:sty m:val="p"/>
            </m:rPr>
            <m:t>对位负电荷式</m:t>
          </m:r>
        </m:oMath>
      </m:oMathPara>
    </w:p>
    <w:p>
      <w:pPr>
        <w:pStyle w:val="Compact"/>
        <w:numPr>
          <w:ilvl w:val="0"/>
          <w:numId w:val="1068"/>
        </w:numPr>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碳比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碳电负性更大</w:t>
      </w:r>
      <w:r>
        <w:rPr>
          <w:rFonts w:hint="eastAsia" w:ascii="Times New Roman" w:hAnsi="Times New Roman" w:eastAsia="Times New Roman" w:cs="Times New Roman"/>
        </w:rPr>
        <w:t>，</w:t>
      </w:r>
      <w:r>
        <w:rPr>
          <w:rFonts w:hint="eastAsia" w:ascii="Times New Roman" w:hAnsi="Times New Roman" w:eastAsia="FangSong" w:cs="Times New Roman"/>
        </w:rPr>
        <w:t>有一定吸电子诱导效应</w:t>
      </w:r>
      <w:r>
        <w:rPr>
          <w:rFonts w:hint="eastAsia" w:ascii="Times New Roman" w:hAnsi="Times New Roman" w:eastAsia="Times New Roman" w:cs="Times New Roman"/>
        </w:rPr>
        <w:t>，</w:t>
      </w:r>
      <w:r>
        <w:rPr>
          <w:rFonts w:hint="eastAsia" w:ascii="Times New Roman" w:hAnsi="Times New Roman" w:eastAsia="FangSong" w:cs="Times New Roman"/>
        </w:rPr>
        <w:t>增强酸性</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共振稳定化显著但弱于羧酸根</w:t>
      </w:r>
      <w:r>
        <w:rPr>
          <w:rFonts w:hint="eastAsia" w:ascii="Times New Roman" w:hAnsi="Times New Roman" w:eastAsia="Times New Roman" w:cs="Times New Roman"/>
        </w:rPr>
        <w:t>，</w:t>
      </w:r>
      <w:r>
        <w:rPr>
          <w:rFonts w:hint="eastAsia" w:ascii="Times New Roman" w:hAnsi="Times New Roman" w:eastAsia="FangSong" w:cs="Times New Roman"/>
        </w:rPr>
        <w:t>酸性第二位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三氟乙醇</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 xml:space="preserve">）</w:t>
      </w:r>
    </w:p>
    <w:p>
      <w:pPr>
        <w:pStyle w:val="Compact"/>
        <w:numPr>
          <w:ilvl w:val="0"/>
          <w:numId w:val="1069"/>
        </w:numPr>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无共振离域可能</w:t>
      </w:r>
      <w:r>
        <w:rPr>
          <w:rFonts w:hint="eastAsia" w:ascii="Times New Roman" w:hAnsi="Times New Roman" w:eastAsia="Times New Roman" w:cs="Times New Roman"/>
        </w:rPr>
        <w:t>（</w:t>
      </w:r>
      <w:r>
        <w:rPr>
          <w:rFonts w:hint="eastAsia" w:ascii="Times New Roman" w:hAnsi="Times New Roman" w:eastAsia="FangSong" w:cs="Times New Roman"/>
        </w:rPr>
        <w:t>氧负离子与</w:t>
      </w:r>
      <w:r>
        <w:rPr>
          <w:rFonts w:ascii="Times New Roman" w:hAnsi="Times New Roman" w:eastAsia="Times New Roman" w:cs="Times New Roman"/>
        </w:rPr>
        <w:t xml:space="preserve"> </w:t>
      </w:r>
      <m:oMath>
        <m:r>
          <m:rPr>
            <m:sty m:val="p"/>
          </m:rPr>
          <m:t>−</m:t>
        </m:r>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之间隔一个饱和碳</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三个氟原子的强吸电子诱导效应</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σ </w:t>
      </w:r>
      <w:r>
        <w:rPr>
          <w:rFonts w:hint="eastAsia" w:ascii="Times New Roman" w:hAnsi="Times New Roman" w:eastAsia="FangSong" w:cs="Times New Roman"/>
        </w:rPr>
        <w:t>键传递</w:t>
      </w:r>
      <w:r>
        <w:rPr>
          <w:rFonts w:hint="eastAsia" w:ascii="Times New Roman" w:hAnsi="Times New Roman" w:eastAsia="Times New Roman" w:cs="Times New Roman"/>
        </w:rPr>
        <w:t>，</w:t>
      </w:r>
      <w:r>
        <w:rPr>
          <w:rFonts w:hint="eastAsia" w:ascii="Times New Roman" w:hAnsi="Times New Roman" w:eastAsia="FangSong" w:cs="Times New Roman"/>
        </w:rPr>
        <w:t>显著稳定氧负离子</w:t>
      </w:r>
      <w:r>
        <w:rPr>
          <w:rFonts w:hint="eastAsia" w:ascii="Times New Roman" w:hAnsi="Times New Roman" w:eastAsia="Times New Roman" w:cs="Times New Roman"/>
        </w:rPr>
        <w:t>。</w:t>
      </w:r>
      <w:r>
        <w:rPr>
          <w:rFonts w:hint="eastAsia" w:ascii="Times New Roman" w:hAnsi="Times New Roman" w:eastAsia="FangSong" w:cs="Times New Roman"/>
        </w:rPr>
        <w:t>这是三氟乙醇酸性远强于乙醇的唯一原因</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F</m:t>
              </m:r>
            </m:e>
            <m:sub>
              <m:r>
                <m:rPr>
                  <m:sty m:val="p"/>
                </m:rPr>
                <m:t>3</m:t>
              </m:r>
            </m:sub>
          </m:sSub>
          <m:r>
            <m:rPr>
              <m:sty m:val="p"/>
            </m:rPr>
            <m:t>C</m:t>
          </m:r>
          <m:r>
            <m:rPr>
              <m:sty m:val="p"/>
            </m:rPr>
            <m:t>←</m:t>
          </m:r>
          <m:r>
            <m:rPr>
              <m:sty m:val="p"/>
            </m:rPr>
            <m:t>C</m:t>
          </m:r>
          <m:sSub>
            <m:e>
              <m:r>
                <m:rPr>
                  <m:sty m:val="p"/>
                </m:rPr>
                <m:t>H</m:t>
              </m:r>
            </m:e>
            <m:sub>
              <m:r>
                <m:rPr>
                  <m:sty m:val="p"/>
                </m:rPr>
                <m:t>2</m:t>
              </m:r>
            </m:sub>
          </m:sSub>
          <m:r>
            <m:rPr>
              <m:sty m:val="p"/>
            </m:rPr>
            <m:t>←</m:t>
          </m:r>
          <m:sSup>
            <m:e>
              <m:r>
                <m:rPr>
                  <m:sty m:val="p"/>
                </m:rPr>
                <m:t>O</m:t>
              </m:r>
            </m:e>
            <m:sup>
              <m:r>
                <m:rPr>
                  <m:sty m:val="p"/>
                </m:rPr>
                <m:t>−</m:t>
              </m:r>
            </m:sup>
          </m:sSup>
        </m:oMath>
      </m:oMathPara>
    </w:p>
    <w:p>
      <w:pPr>
        <w:pStyle w:val="Compact"/>
        <w:numPr>
          <w:ilvl w:val="0"/>
          <w:numId w:val="1000"/>
        </w:numPr>
      </w:pPr>
      <w:r>
        <w:rPr>
          <w:rFonts w:hint="eastAsia" w:ascii="Times New Roman" w:hAnsi="Times New Roman" w:eastAsia="FangSong" w:cs="Times New Roman"/>
        </w:rPr>
        <w:t xml:space="preserve">诱导效应沿</w:t>
      </w:r>
      <w:r>
        <w:rPr>
          <w:rFonts w:ascii="Times New Roman" w:hAnsi="Times New Roman" w:eastAsia="Times New Roman" w:cs="Times New Roman"/>
        </w:rPr>
        <w:t xml:space="preserve"> σ </w:t>
      </w:r>
      <w:r>
        <w:rPr>
          <w:rFonts w:hint="eastAsia" w:ascii="Times New Roman" w:hAnsi="Times New Roman" w:eastAsia="FangSong" w:cs="Times New Roman"/>
        </w:rPr>
        <w:t>键递减传递</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键的偶极叠加使</w:t>
      </w:r>
      <w:r>
        <w:rPr>
          <w:rFonts w:ascii="Times New Roman" w:hAnsi="Times New Roman" w:eastAsia="Times New Roman" w:cs="Times New Roman"/>
        </w:rPr>
        <w:t xml:space="preserve"> </w:t>
      </w:r>
      <m:oMath>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成为强吸电子基团</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仅靠诱导效应</w:t>
      </w:r>
      <w:r>
        <w:rPr>
          <w:rFonts w:hint="eastAsia" w:ascii="Times New Roman" w:hAnsi="Times New Roman" w:eastAsia="Times New Roman" w:cs="Times New Roman"/>
        </w:rPr>
        <w:t>，</w:t>
      </w:r>
      <w:r>
        <w:rPr>
          <w:rFonts w:hint="eastAsia" w:ascii="Times New Roman" w:hAnsi="Times New Roman" w:eastAsia="FangSong" w:cs="Times New Roman"/>
        </w:rPr>
        <w:t>无共振贡献</w:t>
      </w:r>
      <w:r>
        <w:rPr>
          <w:rFonts w:hint="eastAsia" w:ascii="Times New Roman" w:hAnsi="Times New Roman" w:eastAsia="Times New Roman" w:cs="Times New Roman"/>
        </w:rPr>
        <w:t>，</w:t>
      </w:r>
      <w:r>
        <w:rPr>
          <w:rFonts w:hint="eastAsia" w:ascii="Times New Roman" w:hAnsi="Times New Roman" w:eastAsia="FangSong" w:cs="Times New Roman"/>
        </w:rPr>
        <w:t>酸性第三位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乙醇</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p>
    <w:p>
      <w:pPr>
        <w:pStyle w:val="Compact"/>
        <w:numPr>
          <w:ilvl w:val="0"/>
          <w:numId w:val="1070"/>
        </w:numPr>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无共振离域可能</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乙基是弱给电子基团</w:t>
      </w:r>
      <w:r>
        <w:rPr>
          <w:rFonts w:hint="eastAsia" w:ascii="Times New Roman" w:hAnsi="Times New Roman" w:eastAsia="Times New Roman" w:cs="Times New Roman"/>
        </w:rPr>
        <w:t>，</w:t>
      </w:r>
      <w:r>
        <w:rPr>
          <w:rFonts w:hint="eastAsia" w:ascii="Times New Roman" w:hAnsi="Times New Roman" w:eastAsia="FangSong" w:cs="Times New Roman"/>
        </w:rPr>
        <w:t>略微增加氧负离子上的电子密度</w:t>
      </w:r>
      <w:r>
        <w:rPr>
          <w:rFonts w:hint="eastAsia" w:ascii="Times New Roman" w:hAnsi="Times New Roman" w:eastAsia="Times New Roman" w:cs="Times New Roman"/>
        </w:rPr>
        <w:t>，</w:t>
      </w:r>
      <w:r>
        <w:rPr>
          <w:rFonts w:hint="eastAsia" w:ascii="Times New Roman" w:hAnsi="Times New Roman" w:eastAsia="FangSong" w:cs="Times New Roman"/>
        </w:rPr>
        <w:t>使共轭碱更不稳定</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既无共振也无吸电子诱导效应</w:t>
      </w:r>
      <w:r>
        <w:rPr>
          <w:rFonts w:hint="eastAsia" w:ascii="Times New Roman" w:hAnsi="Times New Roman" w:eastAsia="Times New Roman" w:cs="Times New Roman"/>
        </w:rPr>
        <w:t>，</w:t>
      </w:r>
      <w:r>
        <w:rPr>
          <w:rFonts w:hint="eastAsia" w:ascii="Times New Roman" w:hAnsi="Times New Roman" w:eastAsia="FangSong" w:cs="Times New Roman"/>
        </w:rPr>
        <w:t>共轭碱最不稳定</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p>
    <w:bookmarkEnd w:id="726"/>
    <w:bookmarkStart w:id="727" w:name="方法论总结"/>
    <w:p>
      <w:pPr>
        <w:pStyle w:val="Heading3"/>
        <w:spacing w:before="280" w:after="120"/>
      </w:pPr>
      <w:r>
        <w:rPr>
          <w:rFonts w:hint="eastAsia" w:ascii="Times New Roman" w:hAnsi="Times New Roman" w:eastAsia="SimHei" w:cs="Times New Roman"/>
        </w:rPr>
        <w:t xml:space="preserve">方法论总结</w:t>
      </w:r>
    </w:p>
    <w:p>
      <w:pPr>
        <w:pStyle w:val="FirstParagraph"/>
      </w:pPr>
      <w:r>
        <w:rPr>
          <w:rFonts w:ascii="Times New Roman" w:hAnsi="Times New Roman" w:eastAsia="Times New Roman" w:cs="Times New Roman"/>
        </w:rPr>
        <w:t xml:space="preserve">ARIO </w:t>
      </w:r>
      <w:r>
        <w:rPr>
          <w:rFonts w:hint="eastAsia" w:ascii="Times New Roman" w:hAnsi="Times New Roman" w:eastAsia="FangSong" w:cs="Times New Roman"/>
        </w:rPr>
        <w:t>分析顺序即为各因素的重要性排序</w:t>
      </w:r>
      <w:r>
        <w:rPr>
          <w:rFonts w:hint="eastAsia" w:ascii="Times New Roman" w:hAnsi="Times New Roman" w:eastAsia="Times New Roman" w:cs="Times New Roman"/>
        </w:rPr>
        <w:t>：</w:t>
      </w:r>
      <w:r>
        <w:rPr>
          <w:rFonts w:hint="eastAsia" w:ascii="Times New Roman" w:hAnsi="Times New Roman" w:eastAsia="FangSong" w:cs="Times New Roman"/>
        </w:rPr>
        <w:t>共振效应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诱导效应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原子效应</w:t>
      </w:r>
      <w:r>
        <w:rPr>
          <w:rFonts w:ascii="Times New Roman" w:hAnsi="Times New Roman" w:eastAsia="Times New Roman" w:cs="Times New Roman"/>
        </w:rPr>
        <w:t xml:space="preserve"> &gt; </w:t>
      </w:r>
      <w:r>
        <w:rPr>
          <w:rFonts w:hint="eastAsia" w:ascii="Times New Roman" w:hAnsi="Times New Roman" w:eastAsia="FangSong" w:cs="Times New Roman"/>
        </w:rPr>
        <w:t>轨道效应</w:t>
      </w:r>
      <w:r>
        <w:rPr>
          <w:rFonts w:hint="eastAsia" w:ascii="Times New Roman" w:hAnsi="Times New Roman" w:eastAsia="Times New Roman" w:cs="Times New Roman"/>
        </w:rPr>
        <w:t>。</w:t>
      </w:r>
      <w:r>
        <w:rPr>
          <w:rFonts w:hint="eastAsia" w:ascii="Times New Roman" w:hAnsi="Times New Roman" w:eastAsia="FangSong" w:cs="Times New Roman"/>
        </w:rPr>
        <w:t>本题清晰地展示了羧酸</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共振为主</w:t>
      </w:r>
      <w:r>
        <w:rPr>
          <w:rFonts w:hint="eastAsia" w:ascii="Times New Roman" w:hAnsi="Times New Roman" w:eastAsia="Times New Roman" w:cs="Times New Roman"/>
        </w:rPr>
        <w:t>）、</w:t>
      </w:r>
      <w:r>
        <w:rPr>
          <w:rFonts w:hint="eastAsia" w:ascii="Times New Roman" w:hAnsi="Times New Roman" w:eastAsia="FangSong" w:cs="Times New Roman"/>
        </w:rPr>
        <w:t>氟代醇</w:t>
      </w:r>
      <w:r>
        <w:rPr>
          <w:rFonts w:hint="eastAsia" w:ascii="Times New Roman" w:hAnsi="Times New Roman" w:eastAsia="Times New Roman" w:cs="Times New Roman"/>
        </w:rPr>
        <w:t>（</w:t>
      </w:r>
      <w:r>
        <w:rPr>
          <w:rFonts w:hint="eastAsia" w:ascii="Times New Roman" w:hAnsi="Times New Roman" w:eastAsia="FangSong" w:cs="Times New Roman"/>
        </w:rPr>
        <w:t>诱导为主</w:t>
      </w:r>
      <w:r>
        <w:rPr>
          <w:rFonts w:hint="eastAsia" w:ascii="Times New Roman" w:hAnsi="Times New Roman" w:eastAsia="Times New Roman" w:cs="Times New Roman"/>
        </w:rPr>
        <w:t>）、</w:t>
      </w:r>
      <w:r>
        <w:rPr>
          <w:rFonts w:hint="eastAsia" w:ascii="Times New Roman" w:hAnsi="Times New Roman" w:eastAsia="FangSong" w:cs="Times New Roman"/>
        </w:rPr>
        <w:t>普通醇</w:t>
      </w:r>
      <w:r>
        <w:rPr>
          <w:rFonts w:hint="eastAsia" w:ascii="Times New Roman" w:hAnsi="Times New Roman" w:eastAsia="Times New Roman" w:cs="Times New Roman"/>
        </w:rPr>
        <w:t>（</w:t>
      </w:r>
      <w:r>
        <w:rPr>
          <w:rFonts w:hint="eastAsia" w:ascii="Times New Roman" w:hAnsi="Times New Roman" w:eastAsia="FangSong" w:cs="Times New Roman"/>
        </w:rPr>
        <w:t>无特殊稳定化</w:t>
      </w:r>
      <w:r>
        <w:rPr>
          <w:rFonts w:hint="eastAsia" w:ascii="Times New Roman" w:hAnsi="Times New Roman" w:eastAsia="Times New Roman" w:cs="Times New Roman"/>
        </w:rPr>
        <w:t>）</w:t>
      </w:r>
      <w:r>
        <w:rPr>
          <w:rFonts w:hint="eastAsia" w:ascii="Times New Roman" w:hAnsi="Times New Roman" w:eastAsia="FangSong" w:cs="Times New Roman"/>
        </w:rPr>
        <w:t>四类含氧化合物酸性的递变规律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727"/>
    <w:bookmarkEnd w:id="728"/>
    <w:bookmarkStart w:id="732" w:name="有机-结构-共振结构稳定性排序"/>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9" w:name="稳定性排序"/>
    <w:p>
      <w:pPr>
        <w:pStyle w:val="Heading3"/>
        <w:spacing w:before="280" w:after="120"/>
      </w:pPr>
      <w:r>
        <w:rPr>
          <w:rFonts w:hint="eastAsia" w:ascii="Times New Roman" w:hAnsi="Times New Roman" w:eastAsia="SimHei" w:cs="Times New Roman"/>
        </w:rPr>
        <w:t xml:space="preserve">稳定性排序</w:t>
      </w:r>
    </w:p>
    <w:p>
      <w:pPr>
        <w:pStyle w:val="FirstParagraph"/>
      </w:pPr>
      <m:oMathPara>
        <m:oMathParaPr>
          <m:jc m:val="center"/>
          <m:ctrlPr>
            <w:rPr>
              <w:sz w:val="28"/>
              <w:szCs w:val="28"/>
            </w:rPr>
          </m:ctrlPr>
        </m:oMathParaPr>
        <m:oMath>
          <m:borderBox>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rPr>
                  <m:sty m:val="p"/>
                </m:rPr>
                <m:t>&gt;</m:t>
              </m:r>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rPr>
                  <m:sty m:val="p"/>
                </m:rPr>
                <m:t>&gt;</m:t>
              </m:r>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e>
          </m:borderBox>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苄基</w:t>
      </w:r>
      <w:r>
        <w:rPr>
          <w:rFonts w:ascii="Times New Roman" w:hAnsi="Times New Roman" w:eastAsia="Times New Roman" w:cs="Times New Roman"/>
          <w:b/>
          <w:bCs/>
        </w:rPr>
        <w:t xml:space="preserve"> &gt; (B) </w:t>
      </w:r>
      <w:r>
        <w:rPr>
          <w:rFonts w:hint="eastAsia" w:ascii="Times New Roman" w:hAnsi="Times New Roman" w:eastAsia="FangSong" w:cs="Times New Roman"/>
          <w:b/>
          <w:bCs/>
        </w:rPr>
        <w:t xml:space="preserve">烯丙基</w:t>
      </w:r>
      <w:r>
        <w:rPr>
          <w:rFonts w:ascii="Times New Roman" w:hAnsi="Times New Roman" w:eastAsia="Times New Roman" w:cs="Times New Roman"/>
          <w:b/>
          <w:bCs/>
        </w:rPr>
        <w:t xml:space="preserve"> &gt; (A) </w:t>
      </w:r>
      <w:r>
        <w:rPr>
          <w:rFonts w:hint="eastAsia" w:ascii="Times New Roman" w:hAnsi="Times New Roman" w:eastAsia="FangSong" w:cs="Times New Roman"/>
          <w:b/>
          <w:bCs/>
        </w:rPr>
        <w:t xml:space="preserve">叔丁基</w:t>
      </w:r>
      <w:r>
        <w:rPr>
          <w:rFonts w:ascii="Times New Roman" w:hAnsi="Times New Roman" w:eastAsia="Times New Roman" w:cs="Times New Roman"/>
          <w:b/>
          <w:bCs/>
        </w:rPr>
        <w:t xml:space="preserve"> &gt; (D) </w:t>
      </w:r>
      <w:r>
        <w:rPr>
          <w:rFonts w:hint="eastAsia" w:ascii="Times New Roman" w:hAnsi="Times New Roman" w:eastAsia="FangSong" w:cs="Times New Roman"/>
          <w:b/>
          <w:bCs/>
        </w:rPr>
        <w:t xml:space="preserve">乙基</w:t>
      </w:r>
      <w:r>
        <w:rPr>
          <w:rFonts w:ascii="Times New Roman" w:hAnsi="Times New Roman" w:eastAsia="Times New Roman" w:cs="Times New Roman"/>
        </w:rPr>
        <w:t xml:space="preserve">。</w:t>
      </w:r>
    </w:p>
    <w:bookmarkEnd w:id="729"/>
    <w:bookmarkStart w:id="730" w:name="逐项分析"/>
    <w:p>
      <w:pPr>
        <w:pStyle w:val="Heading3"/>
        <w:spacing w:before="280" w:after="120"/>
      </w:pPr>
      <w:r>
        <w:rPr>
          <w:rFonts w:hint="eastAsia" w:ascii="Times New Roman" w:hAnsi="Times New Roman" w:eastAsia="SimHei" w:cs="Times New Roman"/>
        </w:rPr>
        <w:t xml:space="preserve">逐项分析</w:t>
      </w:r>
    </w:p>
    <w:p>
      <w:pPr>
        <w:pStyle w:val="FirstParagraph"/>
      </w:pPr>
      <w:r>
        <w:rPr>
          <w:rFonts w:ascii="Times New Roman" w:hAnsi="Times New Roman" w:eastAsia="Times New Roman" w:cs="Times New Roman"/>
          <w:b/>
          <w:bCs/>
        </w:rPr>
        <w:t xml:space="preserve">1. (C) </w:t>
      </w:r>
      <w:r>
        <w:rPr>
          <w:rFonts w:hint="eastAsia" w:ascii="Times New Roman" w:hAnsi="Times New Roman" w:eastAsia="FangSong" w:cs="Times New Roman"/>
          <w:b/>
          <w:bCs/>
        </w:rPr>
        <w:t xml:space="preserve">苄基碳正离子</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最稳定</w:t>
      </w:r>
    </w:p>
    <w:p>
      <w:pPr>
        <w:pStyle w:val="BodyText"/>
      </w:pPr>
      <w:r>
        <w:rPr>
          <w:rFonts w:hint="eastAsia" w:ascii="Times New Roman" w:hAnsi="Times New Roman" w:eastAsia="FangSong" w:cs="Times New Roman"/>
        </w:rPr>
        <w:t>苄基碳正离子的正电荷可以通过共振离域到苯环的邻</w:t>
      </w:r>
      <w:r>
        <w:rPr>
          <w:rFonts w:hint="eastAsia" w:ascii="Times New Roman" w:hAnsi="Times New Roman" w:eastAsia="Times New Roman" w:cs="Times New Roman"/>
        </w:rPr>
        <w:t>、</w:t>
      </w:r>
      <w:r>
        <w:rPr>
          <w:rFonts w:hint="eastAsia" w:ascii="Times New Roman" w:hAnsi="Times New Roman" w:eastAsia="FangSong" w:cs="Times New Roman"/>
        </w:rPr>
        <w:t>对位碳原子上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sSub>
                <m:e>
                  <m:r>
                    <m:rPr>
                      <m:sty m:val="p"/>
                    </m:rPr>
                    <m:t>C</m:t>
                  </m:r>
                </m:e>
                <m:sub>
                  <m:r>
                    <m:rPr>
                      <m:sty m:val="p"/>
                    </m:rPr>
                    <m:t>6</m:t>
                  </m:r>
                </m:sub>
              </m:sSub>
              <m:sSub>
                <m:e>
                  <m:r>
                    <m:rPr>
                      <m:sty m:val="p"/>
                    </m:rPr>
                    <m:t>H</m:t>
                  </m:r>
                </m:e>
                <m:sub>
                  <m:r>
                    <m:rPr>
                      <m:sty m:val="p"/>
                    </m:rPr>
                    <m:t>5</m:t>
                  </m:r>
                </m:sub>
              </m:sSub>
            </m:e>
            <m:e>
              <m:r>
                <m:rPr>
                  <m:sty m:val="p"/>
                </m:rPr>
                <m:t>↔</m:t>
              </m:r>
              <m:r>
                <m:t> </m:t>
              </m:r>
              <m:r>
                <m:t>&amp;</m:t>
              </m:r>
              <m:r>
                <m:rPr>
                  <m:sty m:val="p"/>
                </m:rPr>
                <m:t>C</m:t>
              </m:r>
              <m:sSub>
                <m:e>
                  <m:r>
                    <m:rPr>
                      <m:sty m:val="p"/>
                    </m:rPr>
                    <m:t>H</m:t>
                  </m:r>
                </m:e>
                <m:sub>
                  <m:r>
                    <m:rPr>
                      <m:sty m:val="p"/>
                    </m:rPr>
                    <m:t>2</m:t>
                  </m:r>
                </m:sub>
              </m:sSub>
              <m:r>
                <m:rPr>
                  <m:sty m:val="p"/>
                </m:rPr>
                <m:t>​</m:t>
              </m:r>
              <m:r>
                <m:rPr>
                  <m:sty m:val="p"/>
                </m:rPr>
                <m:t>=</m:t>
              </m:r>
              <m:r>
                <m:rPr>
                  <m:sty m:val="p"/>
                </m:rPr>
                <m:t>​</m:t>
              </m:r>
              <m:r>
                <m:rPr>
                  <m:nor/>
                  <m:sty m:val="p"/>
                </m:rPr>
                <m:t>(邻位正电荷环己二烯式)</m:t>
              </m:r>
            </m:e>
            <m:e>
              <m:r>
                <m:rPr>
                  <m:sty m:val="p"/>
                </m:rPr>
                <m:t>↔</m:t>
              </m:r>
              <m:r>
                <m:t> </m:t>
              </m:r>
              <m:r>
                <m:t>&amp;</m:t>
              </m:r>
              <m:r>
                <m:rPr>
                  <m:sty m:val="p"/>
                </m:rPr>
                <m:t>C</m:t>
              </m:r>
              <m:sSub>
                <m:e>
                  <m:r>
                    <m:rPr>
                      <m:sty m:val="p"/>
                    </m:rPr>
                    <m:t>H</m:t>
                  </m:r>
                </m:e>
                <m:sub>
                  <m:r>
                    <m:rPr>
                      <m:sty m:val="p"/>
                    </m:rPr>
                    <m:t>2</m:t>
                  </m:r>
                </m:sub>
              </m:sSub>
              <m:r>
                <m:rPr>
                  <m:sty m:val="p"/>
                </m:rPr>
                <m:t>​</m:t>
              </m:r>
              <m:r>
                <m:rPr>
                  <m:sty m:val="p"/>
                </m:rPr>
                <m:t>=</m:t>
              </m:r>
              <m:r>
                <m:rPr>
                  <m:sty m:val="p"/>
                </m:rPr>
                <m:t>​</m:t>
              </m:r>
              <m:r>
                <m:rPr>
                  <m:nor/>
                  <m:sty m:val="p"/>
                </m:rPr>
                <m:t>(对位正电荷环己二烯式)</m:t>
              </m:r>
            </m:e>
          </m:eqArr>
        </m:oMath>
      </m:oMathPara>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个重要共振结构</w:t>
      </w:r>
      <w:r>
        <w:rPr>
          <w:rFonts w:hint="eastAsia" w:ascii="Times New Roman" w:hAnsi="Times New Roman" w:eastAsia="Times New Roman" w:cs="Times New Roman"/>
        </w:rPr>
        <w:t>（</w:t>
      </w:r>
      <w:r>
        <w:rPr>
          <w:rFonts w:hint="eastAsia" w:ascii="Times New Roman" w:hAnsi="Times New Roman" w:eastAsia="FangSong" w:cs="Times New Roman"/>
        </w:rPr>
        <w:t>苯环邻位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原结构</w:t>
      </w:r>
      <w:r>
        <w:rPr>
          <w:rFonts w:hint="eastAsia" w:ascii="Times New Roman" w:hAnsi="Times New Roman" w:eastAsia="Times New Roman" w:cs="Times New Roman"/>
        </w:rPr>
        <w:t>），</w:t>
      </w:r>
      <w:r>
        <w:rPr>
          <w:rFonts w:hint="eastAsia" w:ascii="Times New Roman" w:hAnsi="Times New Roman" w:eastAsia="FangSong" w:cs="Times New Roman"/>
        </w:rPr>
        <w:t>正电荷被分散到苯环的多个碳上</w:t>
      </w:r>
      <w:r>
        <w:rPr>
          <w:rFonts w:hint="eastAsia" w:ascii="Times New Roman" w:hAnsi="Times New Roman" w:eastAsia="Times New Roman" w:cs="Times New Roman"/>
        </w:rPr>
        <w:t>，</w:t>
      </w:r>
      <w:r>
        <w:rPr>
          <w:rFonts w:hint="eastAsia" w:ascii="Times New Roman" w:hAnsi="Times New Roman" w:eastAsia="FangSong" w:cs="Times New Roman"/>
        </w:rPr>
        <w:t>共振稳定化能约为</w:t>
      </w:r>
      <w:r>
        <w:rPr>
          <w:rFonts w:ascii="Times New Roman" w:hAnsi="Times New Roman" w:eastAsia="Times New Roman" w:cs="Times New Roman"/>
        </w:rPr>
        <w:t xml:space="preserve"> 50 </w:t>
      </w:r>
      <w:r>
        <w:rPr>
          <w:rFonts w:hint="eastAsia" w:ascii="Times New Roman" w:hAnsi="Times New Roman" w:eastAsia="Times New Roman" w:cs="Times New Roman"/>
        </w:rPr>
        <w:t>kJ/mol。</w:t>
      </w:r>
      <w:r>
        <w:rPr>
          <w:rFonts w:hint="eastAsia" w:ascii="Times New Roman" w:hAnsi="Times New Roman" w:eastAsia="FangSong" w:cs="Times New Roman"/>
        </w:rPr>
        <w:t>这是苄基碳正离子比烯丙基更稳定的关键原因</w:t>
      </w:r>
      <w:r>
        <w:rPr>
          <w:rFonts w:hint="eastAsia" w:ascii="Times New Roman" w:hAnsi="Times New Roman" w:eastAsia="Times New Roman" w:cs="Times New Roman"/>
        </w:rPr>
        <w:t>——</w:t>
      </w:r>
      <w:r>
        <w:rPr>
          <w:rFonts w:hint="eastAsia" w:ascii="Times New Roman" w:hAnsi="Times New Roman" w:eastAsia="FangSong" w:cs="Times New Roman"/>
        </w:rPr>
        <w:t>苯环提供了更大的共轭体系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(B) </w:t>
      </w:r>
      <w:r>
        <w:rPr>
          <w:rFonts w:hint="eastAsia" w:ascii="Times New Roman" w:hAnsi="Times New Roman" w:eastAsia="FangSong" w:cs="Times New Roman"/>
          <w:b/>
          <w:bCs/>
        </w:rPr>
        <w:t xml:space="preserve">烯丙基碳正离子</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次稳定</w:t>
      </w:r>
    </w:p>
    <w:p>
      <w:pPr>
        <w:pStyle w:val="BodyText"/>
      </w:pPr>
      <w:r>
        <w:rPr>
          <w:rFonts w:hint="eastAsia" w:ascii="Times New Roman" w:hAnsi="Times New Roman" w:eastAsia="FangSong" w:cs="Times New Roman"/>
        </w:rPr>
        <w:t xml:space="preserve">正电荷在</w:t>
      </w:r>
      <w:r>
        <w:rPr>
          <w:rFonts w:ascii="Times New Roman" w:hAnsi="Times New Roman" w:eastAsia="Times New Roman" w:cs="Times New Roman"/>
        </w:rPr>
        <w:t xml:space="preserve"> </w:t>
      </w:r>
      <m:oMath>
        <m:sSub>
          <m:e>
            <m:r>
              <m:rPr>
                <m:sty m:val="p"/>
              </m:rPr>
              <m:t>C</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之间共振离域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 </m:t>
          </m:r>
          <m:r>
            <m:rPr>
              <m:sty m:val="p"/>
            </m:rPr>
            <m:t>↔</m:t>
          </m:r>
          <m:r>
            <m:rPr>
              <m:sty m:val="p"/>
            </m:rPr>
            <m:t> </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正电荷均匀分布在两个末端碳上</w:t>
      </w:r>
      <w:r>
        <w:rPr>
          <w:rFonts w:hint="eastAsia" w:ascii="Times New Roman" w:hAnsi="Times New Roman" w:eastAsia="Times New Roman" w:cs="Times New Roman"/>
        </w:rPr>
        <w:t>。</w:t>
      </w:r>
      <w:r>
        <w:rPr>
          <w:rFonts w:hint="eastAsia" w:ascii="Times New Roman" w:hAnsi="Times New Roman" w:eastAsia="FangSong" w:cs="Times New Roman"/>
        </w:rPr>
        <w:t>共振稳定化能约为</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比苄基弱</w:t>
      </w:r>
      <w:r>
        <w:rPr>
          <w:rFonts w:hint="eastAsia" w:ascii="Times New Roman" w:hAnsi="Times New Roman" w:eastAsia="Times New Roman" w:cs="Times New Roman"/>
        </w:rPr>
        <w:t>，</w:t>
      </w:r>
      <w:r>
        <w:rPr>
          <w:rFonts w:hint="eastAsia" w:ascii="Times New Roman" w:hAnsi="Times New Roman" w:eastAsia="FangSong" w:cs="Times New Roman"/>
        </w:rPr>
        <w:t>因为只有两个碳参与共轭</w:t>
      </w:r>
      <w:r>
        <w:rPr>
          <w:rFonts w:hint="eastAsia" w:ascii="Times New Roman" w:hAnsi="Times New Roman" w:eastAsia="Times New Roman" w:cs="Times New Roman"/>
        </w:rPr>
        <w:t>，</w:t>
      </w:r>
      <w:r>
        <w:rPr>
          <w:rFonts w:hint="eastAsia" w:ascii="Times New Roman" w:hAnsi="Times New Roman" w:eastAsia="FangSong" w:cs="Times New Roman"/>
        </w:rPr>
        <w:t>不像苯环有更大的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(A) </w:t>
      </w:r>
      <w:r>
        <w:rPr>
          <w:rFonts w:hint="eastAsia" w:ascii="Times New Roman" w:hAnsi="Times New Roman" w:eastAsia="FangSong" w:cs="Times New Roman"/>
          <w:b/>
          <w:bCs/>
        </w:rPr>
        <w:t xml:space="preserve">叔丁基碳正离子</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第三</w:t>
      </w:r>
    </w:p>
    <w:p>
      <w:pPr>
        <w:pStyle w:val="BodyText"/>
      </w:pPr>
      <w:r>
        <w:rPr>
          <w:rFonts w:hint="eastAsia" w:ascii="Times New Roman" w:hAnsi="Times New Roman" w:eastAsia="FangSong" w:cs="Times New Roman"/>
        </w:rPr>
        <w:t>无共振离域可能</w:t>
      </w:r>
      <w:r>
        <w:rPr>
          <w:rFonts w:hint="eastAsia" w:ascii="Times New Roman" w:hAnsi="Times New Roman" w:eastAsia="Times New Roman" w:cs="Times New Roman"/>
        </w:rPr>
        <w:t>，</w:t>
      </w:r>
      <w:r>
        <w:rPr>
          <w:rFonts w:hint="eastAsia" w:ascii="Times New Roman" w:hAnsi="Times New Roman" w:eastAsia="FangSong" w:cs="Times New Roman"/>
        </w:rPr>
        <w:t>仅靠</w:t>
      </w:r>
      <w:r>
        <w:rPr>
          <w:rFonts w:hint="eastAsia" w:ascii="Times New Roman" w:hAnsi="Times New Roman" w:eastAsia="FangSong" w:cs="Times New Roman"/>
          <w:b/>
          <w:bCs/>
        </w:rPr>
        <w:t xml:space="preserve">超共轭效应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诱导效应</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三个甲基通过</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超共轭给电子</w:t>
      </w:r>
      <w:r>
        <w:rPr>
          <w:rFonts w:hint="eastAsia" w:ascii="Times New Roman" w:hAnsi="Times New Roman" w:eastAsia="Times New Roman" w:cs="Times New Roman"/>
        </w:rPr>
        <w:t>，</w:t>
      </w:r>
      <w:r>
        <w:rPr>
          <w:rFonts w:hint="eastAsia" w:ascii="Times New Roman" w:hAnsi="Times New Roman" w:eastAsia="FangSong" w:cs="Times New Roman"/>
        </w:rPr>
        <w:t>部分补偿缺电子中心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三个甲基的给电子诱导效应使中心碳上的正电荷密度降低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超共轭稳定化能约</w:t>
      </w:r>
      <w:r>
        <w:rPr>
          <w:rFonts w:ascii="Times New Roman" w:hAnsi="Times New Roman" w:eastAsia="Times New Roman" w:cs="Times New Roman"/>
        </w:rPr>
        <w:t xml:space="preserve"> 30 </w:t>
      </w:r>
      <w:r>
        <w:rPr>
          <w:rFonts w:hint="eastAsia" w:ascii="Times New Roman" w:hAnsi="Times New Roman" w:eastAsia="Times New Roman" w:cs="Times New Roman"/>
        </w:rPr>
        <w:t>kJ/mol。</w:t>
      </w:r>
      <w:r>
        <w:rPr>
          <w:rFonts w:hint="eastAsia" w:ascii="Times New Roman" w:hAnsi="Times New Roman" w:eastAsia="FangSong" w:cs="Times New Roman"/>
        </w:rPr>
        <w:t>虽然不如共振有效</w:t>
      </w:r>
      <w:r>
        <w:rPr>
          <w:rFonts w:hint="eastAsia" w:ascii="Times New Roman" w:hAnsi="Times New Roman" w:eastAsia="Times New Roman" w:cs="Times New Roman"/>
        </w:rPr>
        <w:t>，</w:t>
      </w:r>
      <w:r>
        <w:rPr>
          <w:rFonts w:hint="eastAsia" w:ascii="Times New Roman" w:hAnsi="Times New Roman" w:eastAsia="FangSong" w:cs="Times New Roman"/>
        </w:rPr>
        <w:t>但仍显著优于伯碳正离子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(D) </w:t>
      </w:r>
      <w:r>
        <w:rPr>
          <w:rFonts w:hint="eastAsia" w:ascii="Times New Roman" w:hAnsi="Times New Roman" w:eastAsia="FangSong" w:cs="Times New Roman"/>
          <w:b/>
          <w:bCs/>
        </w:rPr>
        <w:t xml:space="preserve">乙基碳正离子</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最不稳定</w:t>
      </w:r>
    </w:p>
    <w:p>
      <w:pPr>
        <w:pStyle w:val="BodyText"/>
      </w:pPr>
      <w:r>
        <w:rPr>
          <w:rFonts w:hint="eastAsia" w:ascii="Times New Roman" w:hAnsi="Times New Roman" w:eastAsia="FangSong" w:cs="Times New Roman"/>
        </w:rPr>
        <w:t>仅有一个甲基提供有限的超共轭和诱导稳定化</w:t>
      </w:r>
      <w:r>
        <w:rPr>
          <w:rFonts w:hint="eastAsia" w:ascii="Times New Roman" w:hAnsi="Times New Roman" w:eastAsia="Times New Roman" w:cs="Times New Roman"/>
        </w:rPr>
        <w:t>，</w:t>
      </w:r>
      <w:r>
        <w:rPr>
          <w:rFonts w:hint="eastAsia" w:ascii="Times New Roman" w:hAnsi="Times New Roman" w:eastAsia="FangSong" w:cs="Times New Roman"/>
        </w:rPr>
        <w:t>正电荷集中在缺电子碳上</w:t>
      </w:r>
      <w:r>
        <w:rPr>
          <w:rFonts w:hint="eastAsia" w:ascii="Times New Roman" w:hAnsi="Times New Roman" w:eastAsia="Times New Roman" w:cs="Times New Roman"/>
        </w:rPr>
        <w:t>。</w:t>
      </w:r>
      <w:r>
        <w:rPr>
          <w:rFonts w:hint="eastAsia" w:ascii="Times New Roman" w:hAnsi="Times New Roman" w:eastAsia="FangSong" w:cs="Times New Roman"/>
        </w:rPr>
        <w:t>伯碳正离子一般仅在特殊条件</w:t>
      </w:r>
      <w:r>
        <w:rPr>
          <w:rFonts w:hint="eastAsia" w:ascii="Times New Roman" w:hAnsi="Times New Roman" w:eastAsia="Times New Roman" w:cs="Times New Roman"/>
        </w:rPr>
        <w:t>（</w:t>
      </w:r>
      <w:r>
        <w:rPr>
          <w:rFonts w:hint="eastAsia" w:ascii="Times New Roman" w:hAnsi="Times New Roman" w:eastAsia="FangSong" w:cs="Times New Roman"/>
        </w:rPr>
        <w:t>如邻基参与</w:t>
      </w:r>
      <w:r>
        <w:rPr>
          <w:rFonts w:hint="eastAsia" w:ascii="Times New Roman" w:hAnsi="Times New Roman" w:eastAsia="Times New Roman" w:cs="Times New Roman"/>
        </w:rPr>
        <w:t>、</w:t>
      </w:r>
      <w:r>
        <w:rPr>
          <w:rFonts w:hint="eastAsia" w:ascii="Times New Roman" w:hAnsi="Times New Roman" w:eastAsia="FangSong" w:cs="Times New Roman"/>
        </w:rPr>
        <w:t>非经典碳正离子</w:t>
      </w:r>
      <w:r>
        <w:rPr>
          <w:rFonts w:hint="eastAsia" w:ascii="Times New Roman" w:hAnsi="Times New Roman" w:eastAsia="Times New Roman" w:cs="Times New Roman"/>
        </w:rPr>
        <w:t>）</w:t>
      </w:r>
      <w:r>
        <w:rPr>
          <w:rFonts w:hint="eastAsia" w:ascii="Times New Roman" w:hAnsi="Times New Roman" w:eastAsia="FangSong" w:cs="Times New Roman"/>
        </w:rPr>
        <w:t>下才可稳定存在</w:t>
      </w:r>
      <w:r>
        <w:rPr>
          <w:rFonts w:hint="eastAsia" w:ascii="Times New Roman" w:hAnsi="Times New Roman" w:eastAsia="Times New Roman" w:cs="Times New Roman"/>
        </w:rPr>
        <w:t>。</w:t>
      </w:r>
    </w:p>
    <w:bookmarkEnd w:id="730"/>
    <w:bookmarkStart w:id="731" w:name="碳正离子稳定性的一般规律"/>
    <w:p>
      <w:pPr>
        <w:pStyle w:val="Heading3"/>
        <w:spacing w:before="280" w:after="120"/>
      </w:pPr>
      <w:r>
        <w:rPr>
          <w:rFonts w:hint="eastAsia" w:ascii="Times New Roman" w:hAnsi="Times New Roman" w:eastAsia="SimHei" w:cs="Times New Roman"/>
        </w:rPr>
        <w:t xml:space="preserve">碳正离子稳定性的一般规律</w:t>
      </w:r>
    </w:p>
    <w:p>
      <w:pPr>
        <w:pStyle w:val="Compact"/>
        <w:numPr>
          <w:ilvl w:val="0"/>
          <w:numId w:val="1071"/>
        </w:numPr>
      </w:pPr>
      <w:r>
        <w:rPr>
          <w:rFonts w:hint="eastAsia" w:ascii="Times New Roman" w:hAnsi="Times New Roman" w:eastAsia="FangSong" w:cs="Times New Roman"/>
          <w:b/>
          <w:bCs/>
        </w:rPr>
        <w:t xml:space="preserve">共振离域</w:t>
      </w:r>
      <w:r>
        <w:rPr>
          <w:rFonts w:ascii="Times New Roman" w:hAnsi="Times New Roman" w:eastAsia="Times New Roman" w:cs="Times New Roman"/>
          <w:b/>
          <w:bCs/>
        </w:rPr>
        <w:t xml:space="preserve"> &gt;&gt; </w:t>
      </w:r>
      <w:r>
        <w:rPr>
          <w:rFonts w:hint="eastAsia" w:ascii="Times New Roman" w:hAnsi="Times New Roman" w:eastAsia="FangSong" w:cs="Times New Roman"/>
          <w:b/>
          <w:bCs/>
        </w:rPr>
        <w:t xml:space="preserve">超共轭</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共振是最强的稳定化方式</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烷基取代度</w:t>
      </w:r>
      <w:r>
        <w:rPr>
          <w:rFonts w:hint="eastAsia" w:ascii="Times New Roman" w:hAnsi="Times New Roman" w:eastAsia="Times New Roman" w:cs="Times New Roman"/>
        </w:rPr>
        <w:t xml:space="preserve">：</w:t>
      </w:r>
      <m:oMath>
        <m:oMathPr>
          <m:ctrlPr>
            <w:rPr>
              <w:sz w:val="28"/>
              <w:szCs w:val="28"/>
            </w:rPr>
          </m:ctrlPr>
        </m:oMathPr>
        <m:sSup>
          <m:e>
            <m:r>
              <m:t>3</m:t>
            </m:r>
          </m:e>
          <m:sup>
            <m:r>
              <m:rPr>
                <m:sty m:val="p"/>
              </m:rPr>
              <m:t>∘</m:t>
            </m:r>
          </m:sup>
        </m:sSup>
        <m:r>
          <m:rPr>
            <m:sty m:val="p"/>
          </m:rPr>
          <m:t>&gt;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在无共振时</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共轭类型</w:t>
      </w:r>
      <w:r>
        <w:rPr>
          <w:rFonts w:hint="eastAsia" w:ascii="Times New Roman" w:hAnsi="Times New Roman" w:eastAsia="Times New Roman" w:cs="Times New Roman"/>
        </w:rPr>
        <w:t>：</w:t>
      </w:r>
      <w:r>
        <w:rPr>
          <w:rFonts w:hint="eastAsia" w:ascii="Times New Roman" w:hAnsi="Times New Roman" w:eastAsia="FangSong" w:cs="Times New Roman"/>
        </w:rPr>
        <w:t>苄基型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烯丙基型</w:t>
      </w:r>
      <w:r>
        <w:rPr>
          <w:rFonts w:ascii="Times New Roman" w:hAnsi="Times New Roman" w:eastAsia="Times New Roman" w:cs="Times New Roman"/>
        </w:rPr>
        <w:t xml:space="preserve"> &gt; </w:t>
      </w:r>
      <w:r>
        <w:rPr>
          <w:rFonts w:hint="eastAsia" w:ascii="Times New Roman" w:hAnsi="Times New Roman" w:eastAsia="FangSong" w:cs="Times New Roman"/>
        </w:rPr>
        <w:t>烷基型</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共振体系的扩展性</w:t>
      </w:r>
      <w:r>
        <w:rPr>
          <w:rFonts w:hint="eastAsia" w:ascii="Times New Roman" w:hAnsi="Times New Roman" w:eastAsia="Times New Roman" w:cs="Times New Roman"/>
        </w:rPr>
        <w:t>：</w:t>
      </w:r>
      <w:r>
        <w:rPr>
          <w:rFonts w:hint="eastAsia" w:ascii="Times New Roman" w:hAnsi="Times New Roman" w:eastAsia="FangSong" w:cs="Times New Roman"/>
        </w:rPr>
        <w:t>参与共振的原子越多</w:t>
      </w:r>
      <w:r>
        <w:rPr>
          <w:rFonts w:hint="eastAsia" w:ascii="Times New Roman" w:hAnsi="Times New Roman" w:eastAsia="Times New Roman" w:cs="Times New Roman"/>
        </w:rPr>
        <w:t>，</w:t>
      </w:r>
      <w:r>
        <w:rPr>
          <w:rFonts w:hint="eastAsia" w:ascii="Times New Roman" w:hAnsi="Times New Roman" w:eastAsia="FangSong" w:cs="Times New Roman"/>
        </w:rPr>
        <w:t>正电荷越分散</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31"/>
    <w:bookmarkEnd w:id="732"/>
    <w:bookmarkStart w:id="736" w:name="有机-波谱-ir-3000以上吸收峰判断"/>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3" w:name="判断原则"/>
    <w:p>
      <w:pPr>
        <w:pStyle w:val="Heading3"/>
        <w:spacing w:before="280" w:after="120"/>
      </w:pPr>
      <w:r>
        <w:rPr>
          <w:rFonts w:hint="eastAsia" w:ascii="Times New Roman" w:hAnsi="Times New Roman" w:eastAsia="SimHei" w:cs="Times New Roman"/>
        </w:rPr>
        <w:t xml:space="preserve">判断原则</w:t>
      </w:r>
    </w:p>
    <w:p>
      <w:pPr>
        <w:pStyle w:val="BlockText"/>
      </w:pPr>
      <w:r>
        <w:rPr>
          <w:rFonts w:ascii="Times New Roman" w:hAnsi="Times New Roman" w:eastAsia="Times New Roman" w:cs="Times New Roman"/>
        </w:rPr>
        <w: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区域有吸收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C-H、sp C-H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X-H（O-H、N-H）</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始终在</w:t>
      </w:r>
      <w:r>
        <w:rPr>
          <w:rFonts w:ascii="Times New Roman" w:hAnsi="Times New Roman" w:eastAsia="Times New Roman" w:cs="Times New Roman"/>
        </w:rPr>
        <w:t xml:space="preserve"> &lt;3000 cm</w:t>
      </w:r>
      <w:r>
        <w:rPr>
          <w:rFonts w:ascii="Times New Roman" w:hAnsi="Times New Roman" w:eastAsia="Times New Roman" w:cs="Times New Roman"/>
          <w:vertAlign w:val="superscript"/>
        </w:rPr>
        <w:t>-1</w:t>
      </w:r>
      <w:r>
        <w:rPr>
          <w:rFonts w:ascii="Times New Roman" w:hAnsi="Times New Roman" w:eastAsia="Times New Roman" w:cs="Times New Roman"/>
        </w:rPr>
        <w:t>。</w:t>
      </w:r>
    </w:p>
    <w:bookmarkEnd w:id="733"/>
    <w:bookmarkStart w:id="734" w:name="逐个分析"/>
    <w:p>
      <w:pPr>
        <w:pStyle w:val="Heading3"/>
        <w:spacing w:after="120" w:before="280"/>
      </w:pPr>
      <w:r>
        <w:rPr>
          <w:rFonts w:hint="eastAsia" w:ascii="Times New Roman" w:hAnsi="Times New Roman" w:eastAsia="SimHei" w:cs="Times New Roman"/>
        </w:rPr>
        <w:t xml:space="preserve">逐个分析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&gt;3000 </w:t>
            </w:r>
            <w:r>
              <w:rPr>
                <w:rFonts w:hint="eastAsia" w:ascii="Times New Roman" w:hAnsi="Times New Roman" w:eastAsia="Times New Roman" w:cs="Times New Roman"/>
                <w:b/>
              </w:rPr>
              <w:t>cm</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正己烷</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C-H，2850–2960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环己烯</w:t>
            </w:r>
          </w:p>
        </w:tc>
        <w:tc>
          <w:tcPr/>
          <w:p>
            <w:pPr>
              <w:pStyle w:val="Compact"/>
              <w:jc w:val="center"/>
            </w:pP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C-H（=C-H）</w:t>
            </w:r>
            <w:r>
              <w:rPr>
                <w:rFonts w:hint="eastAsia" w:ascii="Times New Roman" w:hAnsi="Times New Roman" w:eastAsia="FangSong" w:cs="Times New Roman"/>
              </w:rPr>
              <w:t>在</w:t>
            </w:r>
            <w:r>
              <w:rPr>
                <w:rFonts w:ascii="Times New Roman" w:hAnsi="Times New Roman" w:eastAsia="Times New Roman" w:cs="Times New Roman"/>
              </w:rPr>
              <w:t xml:space="preserve"> ~3020–3080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甲苯</w:t>
            </w:r>
          </w:p>
        </w:tc>
        <w:tc>
          <w:tcPr/>
          <w:p>
            <w:pPr>
              <w:pStyle w:val="Compact"/>
              <w:jc w:val="center"/>
            </w:pPr>
          </w:p>
        </w:tc>
        <w:tc>
          <w:tcPr/>
          <w:p>
            <w:pPr>
              <w:pStyle w:val="Compact"/>
              <w:jc w:val="center"/>
            </w:pPr>
            <w:r>
              <w:rPr>
                <w:rFonts w:hint="eastAsia" w:ascii="Times New Roman" w:hAnsi="Times New Roman" w:eastAsia="Times New Roman" w:cs="Times New Roman"/>
              </w:rPr>
              <w:t>Ar-H（sp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~3030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Times New Roman" w:cs="Times New Roman"/>
                <w:b/>
                <w:bCs/>
              </w:rPr>
              <w:t>1-</w:t>
            </w:r>
            <w:r>
              <w:rPr>
                <w:rFonts w:hint="eastAsia" w:ascii="Times New Roman" w:hAnsi="Times New Roman" w:eastAsia="FangSong" w:cs="Times New Roman"/>
                <w:b/>
                <w:bCs/>
              </w:rPr>
              <w:t>己炔</w:t>
            </w:r>
          </w:p>
        </w:tc>
        <w:tc>
          <w:tcPr/>
          <w:p>
            <w:pPr>
              <w:pStyle w:val="Compact"/>
              <w:jc w:val="center"/>
            </w:pPr>
          </w:p>
        </w:tc>
        <w:tc>
          <w:tcPr/>
          <w:p>
            <w:pPr>
              <w:pStyle w:val="Compact"/>
              <w:jc w:val="center"/>
            </w:pPr>
            <w:r>
              <w:rPr>
                <w:rFonts w:ascii="Times New Roman" w:hAnsi="Times New Roman" w:eastAsia="Times New Roman" w:cs="Times New Roman"/>
              </w:rPr>
              <w:t xml:space="preserve">sp </w:t>
            </w:r>
            <w:r>
              <w:rPr>
                <w:rFonts w:hint="eastAsia" w:ascii="Times New Roman" w:hAnsi="Times New Roman" w:eastAsia="Times New Roman" w:cs="Times New Roman"/>
              </w:rPr>
              <w:t>C-H（≡C-H）</w:t>
            </w:r>
            <w:r>
              <w:rPr>
                <w:rFonts w:hint="eastAsia" w:ascii="Times New Roman" w:hAnsi="Times New Roman" w:eastAsia="FangSong" w:cs="Times New Roman"/>
              </w:rPr>
              <w:t>在</w:t>
            </w:r>
            <w:r>
              <w:rPr>
                <w:rFonts w:ascii="Times New Roman" w:hAnsi="Times New Roman" w:eastAsia="Times New Roman" w:cs="Times New Roman"/>
              </w:rPr>
              <w:t xml:space="preserve"> ~3300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尖锐强峰</w:t>
            </w:r>
          </w:p>
        </w:tc>
      </w:tr>
      <w:tr>
        <w:tc>
          <w:tcPr/>
          <w:p>
            <w:pPr>
              <w:pStyle w:val="Compact"/>
              <w:jc w:val="center"/>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乙醇</w:t>
            </w:r>
          </w:p>
        </w:tc>
        <w:tc>
          <w:tcPr/>
          <w:p>
            <w:pPr>
              <w:pStyle w:val="Compact"/>
              <w:jc w:val="center"/>
            </w:pP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~3200–3550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宽峰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丙酮</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C-H（&lt;3000）；C=O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环己烯</w:t>
      </w:r>
      <w:r>
        <w:rPr>
          <w:rFonts w:hint="eastAsia" w:ascii="Times New Roman" w:hAnsi="Times New Roman" w:eastAsia="Times New Roman" w:cs="Times New Roman"/>
          <w:b/>
          <w:bCs/>
        </w:rPr>
        <w:t>、(c)</w:t>
      </w:r>
      <w:r>
        <w:rPr>
          <w:rFonts w:ascii="Times New Roman" w:hAnsi="Times New Roman" w:eastAsia="Times New Roman" w:cs="Times New Roman"/>
          <w:b/>
          <w:bCs/>
        </w:rPr>
        <w:t xml:space="preserve"> </w:t>
      </w:r>
      <w:r>
        <w:rPr>
          <w:rFonts w:hint="eastAsia" w:ascii="Times New Roman" w:hAnsi="Times New Roman" w:eastAsia="FangSong" w:cs="Times New Roman"/>
          <w:b/>
          <w:bCs/>
        </w:rPr>
        <w:t>甲苯</w:t>
      </w:r>
      <w:r>
        <w:rPr>
          <w:rFonts w:hint="eastAsia" w:ascii="Times New Roman" w:hAnsi="Times New Roman" w:eastAsia="Times New Roman" w:cs="Times New Roman"/>
          <w:b/>
          <w:bCs/>
        </w:rPr>
        <w:t>、(d)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己炔</w:t>
      </w:r>
      <w:r>
        <w:rPr>
          <w:rFonts w:hint="eastAsia" w:ascii="Times New Roman" w:hAnsi="Times New Roman" w:eastAsia="Times New Roman" w:cs="Times New Roman"/>
          <w:b/>
          <w:bCs/>
        </w:rPr>
        <w:t>、(e)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乙醇</w:t>
      </w:r>
    </w:p>
    <w:bookmarkEnd w:id="734"/>
    <w:bookmarkStart w:id="735" w:name="快速判断口诀"/>
    <w:p>
      <w:pPr>
        <w:pStyle w:val="Heading3"/>
        <w:spacing w:before="280" w:after="120"/>
      </w:pPr>
      <w:r>
        <w:rPr>
          <w:rFonts w:hint="eastAsia" w:ascii="Times New Roman" w:hAnsi="Times New Roman" w:eastAsia="SimHei" w:cs="Times New Roman"/>
        </w:rPr>
        <w:t xml:space="preserve">快速判断口诀</w:t>
      </w:r>
    </w:p>
    <w:p>
      <w:pPr>
        <w:pStyle w:val="SourceCode"/>
      </w:pPr>
      <w:r>
        <w:rPr>
          <w:rStyle w:val="VerbatimChar"/>
          <w:rFonts w:ascii="Times New Roman" w:hAnsi="Times New Roman" w:eastAsia="Times New Roman" w:cs="Times New Roman"/>
        </w:rPr>
        <w:t xml:space="preserve">&gt;3000 </w:t>
      </w:r>
      <w:r>
        <w:rPr>
          <w:rStyle w:val="VerbatimChar"/>
          <w:rFonts w:hint="eastAsia" w:ascii="Times New Roman" w:hAnsi="Times New Roman" w:eastAsia="FangSong" w:cs="Times New Roman"/>
        </w:rPr>
        <w:t>的四种来源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sp </w:t>
      </w:r>
      <w:r>
        <w:rPr>
          <w:rStyle w:val="VerbatimChar"/>
          <w:rFonts w:hint="eastAsia" w:ascii="Times New Roman" w:hAnsi="Times New Roman" w:eastAsia="Times New Roman" w:cs="Times New Roman"/>
        </w:rPr>
        <w:t xml:space="preserve">C-H（~3300）→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炔烃</w:t>
      </w:r>
      <w:r>
        <w:rPr>
          <w:rFonts w:ascii="Times New Roman" w:hAnsi="Times New Roman" w:eastAsia="Times New Roman" w:cs="Times New Roman"/>
        </w:rPr>
        <w:br/>
      </w:r>
      <w:r>
        <w:rPr>
          <w:rStyle w:val="VerbatimChar"/>
          <w:rFonts w:ascii="Times New Roman" w:hAnsi="Times New Roman" w:eastAsia="Times New Roman" w:cs="Times New Roman"/>
        </w:rPr>
        <w:t xml:space="preserve">  sp</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C-H（~3020-3100）→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芳烃</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O-H（~3200-3600）→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醇</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宽峰</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N-H（~3300-3500）→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酰胺</w:t>
      </w:r>
    </w:p>
    <w:p>
      <w:pPr>
        <w:pStyle w:val="BlockText"/>
      </w:pPr>
      <w:r>
        <w:rPr>
          <w:rFonts w:hint="eastAsia" w:ascii="Times New Roman" w:hAnsi="Times New Roman" w:eastAsia="FangSong" w:cs="Times New Roman"/>
          <w:b/>
          <w:bCs/>
        </w:rPr>
        <w:t xml:space="preserve">常见陷阱</w:t>
      </w:r>
      <w:r>
        <w:rPr>
          <w:rFonts w:hint="eastAsia" w:ascii="Times New Roman" w:hAnsi="Times New Roman" w:eastAsia="Times New Roman" w:cs="Times New Roman"/>
        </w:rPr>
        <w:t>：</w:t>
      </w:r>
      <w:r>
        <w:rPr>
          <w:rFonts w:hint="eastAsia" w:ascii="Times New Roman" w:hAnsi="Times New Roman" w:eastAsia="FangSong" w:cs="Times New Roman"/>
        </w:rPr>
        <w:t>丙酮含氧但无</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区域无吸收</w:t>
      </w:r>
      <w:r>
        <w:rPr>
          <w:rFonts w:hint="eastAsia" w:ascii="Times New Roman" w:hAnsi="Times New Roman" w:eastAsia="Times New Roman" w:cs="Times New Roman"/>
        </w:rPr>
        <w:t>。</w:t>
      </w:r>
      <w:r>
        <w:rPr>
          <w:rFonts w:hint="eastAsia" w:ascii="Times New Roman" w:hAnsi="Times New Roman" w:eastAsia="FangSong" w:cs="Times New Roman"/>
        </w:rPr>
        <w:t>判断要看</w:t>
      </w:r>
      <w:r>
        <w:rPr>
          <w:rFonts w:hint="eastAsia" w:ascii="Times New Roman" w:hAnsi="Times New Roman" w:eastAsia="FangSong" w:cs="Times New Roman"/>
          <w:b/>
          <w:bCs/>
        </w:rPr>
        <w:t xml:space="preserve">具体键型</w:t>
      </w:r>
      <w:r>
        <w:rPr>
          <w:rFonts w:hint="eastAsia" w:ascii="Times New Roman" w:hAnsi="Times New Roman" w:eastAsia="Times New Roman" w:cs="Times New Roman"/>
        </w:rPr>
        <w:t>，</w:t>
      </w:r>
      <w:r>
        <w:rPr>
          <w:rFonts w:hint="eastAsia" w:ascii="Times New Roman" w:hAnsi="Times New Roman" w:eastAsia="FangSong" w:cs="Times New Roman"/>
        </w:rPr>
        <w:t>不能只看元素组成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735"/>
    <w:bookmarkEnd w:id="736"/>
    <w:bookmarkStart w:id="740" w:name="有机-波谱-ir-不同杂化c-h波数排序"/>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sp</m:t>
              </m:r>
            </m:e>
            <m:sup>
              <m:r>
                <m:t>3</m:t>
              </m:r>
            </m:sup>
          </m:sSup>
          <m:r>
            <m:rPr>
              <m:nor/>
              <m:sty m:val="p"/>
            </m:rPr>
            <m:t> C-H</m:t>
          </m:r>
          <m:r>
            <m:t> </m:t>
          </m:r>
          <m:sSup>
            <m:e>
              <m:r>
                <m:rPr>
                  <m:nor/>
                  <m:sty m:val="p"/>
                </m:rPr>
                <m:t>sp</m:t>
              </m:r>
            </m:e>
            <m:sup>
              <m:r>
                <m:t>2</m:t>
              </m:r>
            </m:sup>
          </m:sSup>
          <m:r>
            <m:rPr>
              <m:nor/>
              <m:sty m:val="p"/>
            </m:rPr>
            <m:t> C-H</m:t>
          </m:r>
          <m:r>
            <m:t> </m:t>
          </m:r>
          <m:r>
            <m:rPr>
              <m:nor/>
              <m:sty m:val="p"/>
            </m:rPr>
            <m:t>sp C-H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7" w:name="排序结果-1"/>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acc>
            <m:accPr>
              <m:chr m:val="̃"/>
            </m:accPr>
            <m:e>
              <m:r>
                <m:t>ν</m:t>
              </m:r>
            </m:e>
          </m:acc>
          <m:r>
            <m:rPr>
              <m:sty m:val="p"/>
            </m:rPr>
            <m:t>(</m:t>
          </m:r>
          <m:sSup>
            <m:e>
              <m:r>
                <m:rPr>
                  <m:nor/>
                  <m:sty m:val="p"/>
                </m:rPr>
                <m:t>sp</m:t>
              </m:r>
            </m:e>
            <m:sup>
              <m:r>
                <m:t>3</m:t>
              </m:r>
            </m:sup>
          </m:sSup>
          <m:r>
            <m:rPr>
              <m:nor/>
              <m:sty m:val="p"/>
            </m:rPr>
            <m:t> C-H</m:t>
          </m:r>
          <m:r>
            <m:rPr>
              <m:sty m:val="p"/>
            </m:rPr>
            <m:t>)</m:t>
          </m:r>
          <m:r>
            <m:rPr>
              <m:sty m:val="p"/>
            </m:rPr>
            <m:t>&lt;</m:t>
          </m:r>
          <m:acc>
            <m:accPr>
              <m:chr m:val="̃"/>
            </m:accPr>
            <m:e>
              <m:r>
                <m:t>ν</m:t>
              </m:r>
            </m:e>
          </m:acc>
          <m:r>
            <m:rPr>
              <m:sty m:val="p"/>
            </m:rPr>
            <m:t>(</m:t>
          </m:r>
          <m:sSup>
            <m:e>
              <m:r>
                <m:rPr>
                  <m:nor/>
                  <m:sty m:val="p"/>
                </m:rPr>
                <m:t>sp</m:t>
              </m:r>
            </m:e>
            <m:sup>
              <m:r>
                <m:t>2</m:t>
              </m:r>
            </m:sup>
          </m:sSup>
          <m:r>
            <m:rPr>
              <m:nor/>
              <m:sty m:val="p"/>
            </m:rPr>
            <m:t> C-H</m:t>
          </m:r>
          <m:r>
            <m:rPr>
              <m:sty m:val="p"/>
            </m:rPr>
            <m:t>)</m:t>
          </m:r>
          <m:r>
            <m:rPr>
              <m:sty m:val="p"/>
            </m:rPr>
            <m:t>&lt;</m:t>
          </m:r>
          <m:acc>
            <m:accPr>
              <m:chr m:val="̃"/>
            </m:accPr>
            <m:e>
              <m:r>
                <m:t>ν</m:t>
              </m:r>
            </m:e>
          </m:acc>
          <m:r>
            <m:rPr>
              <m:sty m:val="p"/>
            </m:rPr>
            <m:t>(</m:t>
          </m:r>
          <m:r>
            <m:rPr>
              <m:nor/>
              <m:sty m:val="p"/>
            </m:rPr>
            <m:t>sp C-H</m:t>
          </m:r>
          <m:r>
            <m:rPr>
              <m:sty m:val="p"/>
            </m:rPr>
            <m:t>)</m:t>
          </m:r>
        </m:oMath>
      </m:oMathPara>
    </w:p>
    <w:p>
      <w:pPr>
        <w:pStyle w:val="FirstParagraph"/>
      </w:pPr>
      <m:oMathPara>
        <m:oMathParaPr>
          <m:jc m:val="center"/>
          <m:ctrlPr>
            <w:rPr>
              <w:sz w:val="28"/>
              <w:szCs w:val="28"/>
            </w:rPr>
          </m:ctrlPr>
        </m:oMathParaPr>
        <m:oMath>
          <m:r>
            <m:rPr>
              <m:nor/>
              <m:sty m:val="p"/>
            </m:rPr>
            <m:t> 2850–2960 cm⁻¹</m:t>
          </m:r>
          <m:r>
            <m:rPr>
              <m:sty m:val="p"/>
            </m:rPr>
            <m:t>&lt;</m:t>
          </m:r>
          <m:r>
            <m:rPr>
              <m:nor/>
              <m:sty m:val="p"/>
            </m:rPr>
            <m:t> 3020–3100 cm⁻¹</m:t>
          </m:r>
          <m:r>
            <m:rPr>
              <m:sty m:val="p"/>
            </m:rPr>
            <m:t>&lt;</m:t>
          </m:r>
          <m:r>
            <m:rPr>
              <m:nor/>
              <m:sty m:val="p"/>
            </m:rPr>
            <m:t> 3300 cm⁻¹</m:t>
          </m:r>
        </m:oMath>
      </m:oMathPara>
    </w:p>
    <w:bookmarkEnd w:id="737"/>
    <w:bookmarkStart w:id="738" w:name="原因分析-1"/>
    <w:p>
      <w:pPr>
        <w:pStyle w:val="Heading3"/>
        <w:spacing w:before="280" w:after="120"/>
      </w:pPr>
      <w:r>
        <w:rPr>
          <w:rFonts w:hint="eastAsia" w:ascii="Times New Roman" w:hAnsi="Times New Roman" w:eastAsia="SimHei" w:cs="Times New Roman"/>
        </w:rPr>
        <w:t xml:space="preserve">原因分析</w:t>
      </w:r>
    </w:p>
    <w:p>
      <w:pPr>
        <w:pStyle w:val="FirstParagraph"/>
        <w:spacing w:after="80"/>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键的约化质量相同</w:t>
      </w:r>
      <w:r>
        <w:rPr>
          <w:rFonts w:hint="eastAsia" w:ascii="Times New Roman" w:hAnsi="Times New Roman" w:eastAsia="Times New Roman" w:cs="Times New Roman"/>
        </w:rPr>
        <w:t>，</w:t>
      </w:r>
      <w:r>
        <w:rPr>
          <w:rFonts w:hint="eastAsia" w:ascii="Times New Roman" w:hAnsi="Times New Roman" w:eastAsia="FangSong" w:cs="Times New Roman"/>
        </w:rPr>
        <w:t>波数差异来自力常数</w:t>
      </w:r>
      <w:r>
        <w:rPr>
          <w:rFonts w:hint="eastAsia" w:ascii="Times New Roman" w:hAnsi="Times New Roman" w:eastAsia="Times New Roman" w:cs="Times New Roman"/>
        </w:rPr>
        <w:t>，</w:t>
      </w:r>
      <w:r>
        <w:rPr>
          <w:rFonts w:hint="eastAsia" w:ascii="Times New Roman" w:hAnsi="Times New Roman" w:eastAsia="FangSong" w:cs="Times New Roman"/>
        </w:rPr>
        <w:t>与杂化轨道的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成分</w:t>
      </w:r>
      <w:r>
        <w:rPr>
          <w:rFonts w:hint="eastAsia" w:ascii="Times New Roman" w:hAnsi="Times New Roman" w:eastAsia="FangSong" w:cs="Times New Roman"/>
        </w:rPr>
        <w:t>直接相关</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ascii="Times New Roman" w:hAnsi="Times New Roman" w:eastAsia="Times New Roman" w:cs="Times New Roman"/>
                <w:b/>
              </w:rPr>
              <w:t xml:space="preserve">s </w:t>
            </w:r>
            <w:r>
              <w:rPr>
                <w:rFonts w:hint="eastAsia" w:ascii="Times New Roman" w:hAnsi="Times New Roman" w:eastAsia="SimHei" w:cs="Times New Roman"/>
                <w:b/>
              </w:rPr>
              <w:t xml:space="preserve">成分</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键长</w:t>
            </w:r>
          </w:p>
        </w:tc>
        <w:tc>
          <w:tcPr/>
          <w:p>
            <w:pPr>
              <w:pStyle w:val="Compact"/>
              <w:jc w:val="center"/>
            </w:pPr>
            <w:r>
              <w:rPr>
                <w:rFonts w:hint="eastAsia" w:ascii="Times New Roman" w:hAnsi="Times New Roman" w:eastAsia="SimHei" w:cs="Times New Roman"/>
                <w:b/>
              </w:rPr>
              <w:t xml:space="preserve">力常数</w:t>
            </w:r>
            <w:r>
              <w:rPr>
                <w:rFonts w:ascii="Times New Roman" w:hAnsi="Times New Roman" w:eastAsia="Times New Roman" w:cs="Times New Roman"/>
                <w:b/>
              </w:rPr>
              <w:t xml:space="preserve"> </w:t>
            </w:r>
            <m:oMath>
              <m:r>
                <m:t>k</m:t>
              </m:r>
            </m:oMath>
          </w:p>
        </w:tc>
        <w:tc>
          <w:tcPr/>
          <w:p>
            <w:pPr>
              <w:pStyle w:val="Compact"/>
              <w:jc w:val="center"/>
            </w:pPr>
            <w:r>
              <w:rPr>
                <w:rFonts w:hint="eastAsia" w:ascii="Times New Roman" w:hAnsi="Times New Roman" w:eastAsia="SimHei" w:cs="Times New Roman"/>
                <w:b/>
              </w:rPr>
              <w:t xml:space="preserve">典型波数</w:t>
            </w:r>
          </w:p>
        </w:tc>
      </w:tr>
      <w:tr>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~1.09 Å</w:t>
            </w:r>
          </w:p>
        </w:tc>
        <w:tc>
          <w:tcPr/>
          <w:p>
            <w:pPr>
              <w:pStyle w:val="Compact"/>
              <w:jc w:val="center"/>
            </w:pPr>
            <w:r>
              <w:rPr>
                <w:rFonts w:hint="eastAsia" w:ascii="Times New Roman" w:hAnsi="Times New Roman" w:eastAsia="FangSong" w:cs="Times New Roman"/>
              </w:rPr>
              <w:t xml:space="preserve">较小</w:t>
            </w:r>
          </w:p>
        </w:tc>
        <w:tc>
          <w:tcPr/>
          <w:p>
            <w:pPr>
              <w:pStyle w:val="Compact"/>
              <w:jc w:val="center"/>
            </w:pPr>
            <w:r>
              <w:rPr>
                <w:rFonts w:ascii="Times New Roman" w:hAnsi="Times New Roman" w:eastAsia="Times New Roman" w:cs="Times New Roman"/>
              </w:rPr>
              <w:t>2850–2960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~1.08 Å</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ascii="Times New Roman" w:hAnsi="Times New Roman" w:eastAsia="Times New Roman" w:cs="Times New Roman"/>
              </w:rPr>
              <w:t>3020–3100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~1.06 Å</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ascii="Times New Roman" w:hAnsi="Times New Roman" w:eastAsia="Times New Roman" w:cs="Times New Roman"/>
              </w:rPr>
              <w:t>~3300 cm</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b/>
          <w:bCs/>
        </w:rPr>
        <w:t xml:space="preserve">核心逻辑链</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轨道越靠近原子核</w:t>
      </w:r>
      <w:r>
        <w:rPr>
          <w:rFonts w:ascii="Times New Roman" w:hAnsi="Times New Roman" w:eastAsia="Times New Roman" w:cs="Times New Roman"/>
        </w:rPr>
        <w:t xml:space="preserve"> → C-H σ </w:t>
      </w:r>
      <w:r>
        <w:rPr>
          <w:rFonts w:hint="eastAsia" w:ascii="Times New Roman" w:hAnsi="Times New Roman" w:eastAsia="FangSong" w:cs="Times New Roman"/>
        </w:rPr>
        <w:t xml:space="preserve">键更短更强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力常数更大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波数更高</w:t>
      </w:r>
    </w:p>
    <w:bookmarkEnd w:id="738"/>
    <w:bookmarkStart w:id="739" w:name="实际应用判断碳的杂化状态"/>
    <w:p>
      <w:pPr>
        <w:pStyle w:val="Heading3"/>
        <w:spacing w:after="120" w:before="280"/>
      </w:pPr>
      <w:r>
        <w:rPr>
          <w:rFonts w:hint="eastAsia" w:ascii="Times New Roman" w:hAnsi="Times New Roman" w:eastAsia="SimHei" w:cs="Times New Roman"/>
        </w:rPr>
        <w:t>实际应用</w:t>
      </w:r>
      <w:r>
        <w:rPr>
          <w:rFonts w:hint="eastAsia" w:ascii="Times New Roman" w:hAnsi="Times New Roman" w:eastAsia="Times New Roman" w:cs="Times New Roman"/>
        </w:rPr>
        <w:t>：</w:t>
      </w:r>
      <w:r>
        <w:rPr>
          <w:rFonts w:hint="eastAsia" w:ascii="Times New Roman" w:hAnsi="Times New Roman" w:eastAsia="SimHei" w:cs="Times New Roman"/>
        </w:rPr>
        <w:t>判断碳的杂化状态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波数范围</w:t>
            </w:r>
          </w:p>
        </w:tc>
        <w:tc>
          <w:tcPr/>
          <w:p>
            <w:pPr>
              <w:pStyle w:val="Compact"/>
              <w:jc w:val="center"/>
            </w:pPr>
            <w:r>
              <w:rPr>
                <w:rFonts w:hint="eastAsia" w:ascii="Times New Roman" w:hAnsi="Times New Roman" w:eastAsia="SimHei" w:cs="Times New Roman"/>
                <w:b/>
              </w:rPr>
              <w:t xml:space="preserve">对应杂化</w:t>
            </w:r>
          </w:p>
        </w:tc>
        <w:tc>
          <w:tcPr/>
          <w:p>
            <w:pPr>
              <w:pStyle w:val="Compact"/>
              <w:jc w:val="center"/>
            </w:pPr>
            <w:r>
              <w:rPr>
                <w:rFonts w:hint="eastAsia" w:ascii="Times New Roman" w:hAnsi="Times New Roman" w:eastAsia="SimHei" w:cs="Times New Roman"/>
                <w:b/>
              </w:rPr>
              <w:t xml:space="preserve">典型化合物</w:t>
            </w:r>
          </w:p>
        </w:tc>
      </w:tr>
      <w:tr>
        <w:tc>
          <w:tcPr/>
          <w:p>
            <w:pPr>
              <w:pStyle w:val="Compact"/>
              <w:jc w:val="center"/>
            </w:pPr>
            <w:r>
              <w:rPr>
                <w:rFonts w:ascii="Times New Roman" w:hAnsi="Times New Roman" w:eastAsia="Times New Roman" w:cs="Times New Roman"/>
              </w:rPr>
              <w:t>&lt; 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烷烃</w:t>
            </w:r>
          </w:p>
        </w:tc>
      </w:tr>
      <w:tr>
        <w:tc>
          <w:tcPr/>
          <w:p>
            <w:pPr>
              <w:pStyle w:val="Compact"/>
              <w:jc w:val="center"/>
            </w:pPr>
            <w:r>
              <w:rPr>
                <w:rFonts w:ascii="Times New Roman" w:hAnsi="Times New Roman" w:eastAsia="Times New Roman" w:cs="Times New Roman"/>
              </w:rPr>
              <w:t>3000–3100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芳烃</w:t>
            </w:r>
          </w:p>
        </w:tc>
      </w:tr>
      <w:tr>
        <w:tc>
          <w:tcPr/>
          <w:p>
            <w:pPr>
              <w:pStyle w:val="Compact"/>
              <w:jc w:val="center"/>
            </w:pPr>
            <w:r>
              <w:rPr>
                <w:rFonts w:ascii="Times New Roman" w:hAnsi="Times New Roman" w:eastAsia="Times New Roman" w:cs="Times New Roman"/>
              </w:rPr>
              <w:t>~3300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炔烃</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的波数刚好在</w:t>
      </w:r>
      <w:r>
        <w:rPr>
          <w:rFonts w:ascii="Times New Roman" w:hAnsi="Times New Roman" w:eastAsia="Times New Roman" w:cs="Times New Roman"/>
        </w:rPr>
        <w:t xml:space="preserve"> 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的关键分界线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拓展</w:t>
      </w:r>
      <w:r>
        <w:rPr>
          <w:rFonts w:hint="eastAsia" w:ascii="Times New Roman" w:hAnsi="Times New Roman" w:eastAsia="Times New Roman" w:cs="Times New Roman"/>
        </w:rPr>
        <w:t xml:space="preserve">：O-H（~3200–3600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N-H（~3300–3500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也在高波数区</w:t>
      </w:r>
      <w:r>
        <w:rPr>
          <w:rFonts w:hint="eastAsia" w:ascii="Times New Roman" w:hAnsi="Times New Roman" w:eastAsia="Times New Roman" w:cs="Times New Roman"/>
        </w:rPr>
        <w:t>，</w:t>
      </w:r>
      <w:r>
        <w:rPr>
          <w:rFonts w:hint="eastAsia" w:ascii="Times New Roman" w:hAnsi="Times New Roman" w:eastAsia="FangSong" w:cs="Times New Roman"/>
        </w:rPr>
        <w:t>但通常更宽</w:t>
      </w:r>
      <w:r>
        <w:rPr>
          <w:rFonts w:hint="eastAsia" w:ascii="Times New Roman" w:hAnsi="Times New Roman" w:eastAsia="Times New Roman" w:cs="Times New Roman"/>
        </w:rPr>
        <w:t>（</w:t>
      </w:r>
      <w:r>
        <w:rPr>
          <w:rFonts w:hint="eastAsia" w:ascii="Times New Roman" w:hAnsi="Times New Roman" w:eastAsia="FangSong" w:cs="Times New Roman"/>
        </w:rPr>
        <w:t>氢键效应</w:t>
      </w:r>
      <w:r>
        <w:rPr>
          <w:rFonts w:hint="eastAsia" w:ascii="Times New Roman" w:hAnsi="Times New Roman" w:eastAsia="Times New Roman" w:cs="Times New Roman"/>
        </w:rPr>
        <w:t>），</w:t>
      </w:r>
      <w:r>
        <w:rPr>
          <w:rFonts w:hint="eastAsia" w:ascii="Times New Roman" w:hAnsi="Times New Roman" w:eastAsia="FangSong" w:cs="Times New Roman"/>
        </w:rPr>
        <w:t>可通过峰形与</w:t>
      </w:r>
      <w:r>
        <w:rPr>
          <w:rFonts w:ascii="Times New Roman" w:hAnsi="Times New Roman" w:eastAsia="Times New Roman" w:cs="Times New Roman"/>
        </w:rPr>
        <w:t xml:space="preserve"> sp C-H </w:t>
      </w:r>
      <w:r>
        <w:rPr>
          <w:rFonts w:hint="eastAsia" w:ascii="Times New Roman" w:hAnsi="Times New Roman" w:eastAsia="FangSong" w:cs="Times New Roman"/>
        </w:rPr>
        <w:t>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739"/>
    <w:bookmarkEnd w:id="740"/>
    <w:bookmarkStart w:id="745" w:name="有机-波谱-ms-含cl同位素峰强度比"/>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1" w:name="含一个cl的-mm2-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的</w:t>
      </w:r>
      <w:r>
        <w:rPr>
          <w:rFonts w:ascii="Times New Roman" w:hAnsi="Times New Roman" w:eastAsia="Times New Roman" w:cs="Times New Roman"/>
        </w:rPr>
        <w:t xml:space="preserve"> M:M+2 </w:t>
      </w:r>
      <w:r>
        <w:rPr>
          <w:rFonts w:hint="eastAsia" w:ascii="Times New Roman" w:hAnsi="Times New Roman" w:eastAsia="SimHei" w:cs="Times New Roman"/>
        </w:rPr>
        <w:t xml:space="preserve">比</w:t>
      </w:r>
    </w:p>
    <w:p>
      <w:pPr>
        <w:pStyle w:val="FirstParagraph"/>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的丰度比为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75.77 : 24.23 ≈ 3 : 1</w:t>
      </w:r>
    </w:p>
    <w:p>
      <w:pPr>
        <w:pStyle w:val="BodyText"/>
      </w:pPr>
      <w:r>
        <w:rPr>
          <w:rFonts w:hint="eastAsia" w:ascii="Times New Roman" w:hAnsi="Times New Roman" w:eastAsia="FangSong" w:cs="Times New Roman"/>
        </w:rPr>
        <w:t xml:space="preserve">因此含一个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强度</w:t>
      </w:r>
      <w:r>
        <w:rPr>
          <w:rFonts w:ascii="Times New Roman" w:hAnsi="Times New Roman" w:eastAsia="Times New Roman" w:cs="Times New Roman"/>
        </w:rPr>
        <w:t xml:space="preserve"> ~75.77%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M+2 </w:t>
      </w:r>
      <w:r>
        <w:rPr>
          <w:rFonts w:hint="eastAsia" w:ascii="Times New Roman" w:hAnsi="Times New Roman" w:eastAsia="FangSong" w:cs="Times New Roman"/>
          <w:b/>
          <w:bCs/>
        </w:rPr>
        <w:t xml:space="preserve">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强度</w:t>
      </w:r>
      <w:r>
        <w:rPr>
          <w:rFonts w:ascii="Times New Roman" w:hAnsi="Times New Roman" w:eastAsia="Times New Roman" w:cs="Times New Roman"/>
        </w:rPr>
        <w:t xml:space="preserve"> ~24.23%</w:t>
      </w:r>
    </w:p>
    <w:p>
      <w:pPr>
        <w:pStyle w:val="BodyText"/>
      </w:pPr>
      <m:oMathPara>
        <m:oMathParaPr>
          <m:jc m:val="center"/>
          <m:ctrlPr>
            <w:rPr>
              <w:sz w:val="28"/>
              <w:szCs w:val="28"/>
            </w:rPr>
          </m:ctrlPr>
        </m:oMathParaPr>
        <m:oMath>
          <m:r>
            <m:t>M</m:t>
          </m:r>
          <m:r>
            <m:rPr>
              <m:sty m:val="p"/>
            </m:rPr>
            <m:t>:</m:t>
          </m:r>
          <m:r>
            <m:t>M</m:t>
          </m:r>
          <m:r>
            <m:rPr>
              <m:sty m:val="p"/>
            </m:rPr>
            <m:t>+</m:t>
          </m:r>
          <m:r>
            <m:t>2</m:t>
          </m:r>
          <m:r>
            <m:rPr>
              <m:sty m:val="p"/>
            </m:rPr>
            <m:t>≈</m:t>
          </m:r>
          <m:r>
            <m:t>3</m:t>
          </m:r>
          <m:r>
            <m:rPr>
              <m:sty m:val="p"/>
            </m:rPr>
            <m:t>:</m:t>
          </m:r>
          <m:r>
            <m:t>1</m:t>
          </m:r>
        </m:oMath>
      </m:oMathPara>
    </w:p>
    <w:bookmarkEnd w:id="741"/>
    <w:bookmarkStart w:id="742" w:name="ch₃cl-的验证"/>
    <w:p>
      <w:pPr>
        <w:pStyle w:val="Heading3"/>
        <w:spacing w:before="280" w:after="120"/>
      </w:pPr>
      <w:r>
        <w:rPr>
          <w:rFonts w:ascii="Times New Roman" w:hAnsi="Times New Roman" w:eastAsia="Times New Roman" w:cs="Times New Roman"/>
        </w:rPr>
        <w:t>(2)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SimHei" w:cs="Times New Roman"/>
        </w:rPr>
        <w:t xml:space="preserve">的验证</w:t>
      </w:r>
    </w:p>
    <w:p>
      <w:pPr>
        <w:pStyle w:val="FirstParagraph"/>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的分子量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 12×1 + 1×3 + 35 =</w:t>
      </w:r>
      <w:r>
        <w:rPr>
          <w:rFonts w:ascii="Times New Roman" w:hAnsi="Times New Roman" w:eastAsia="Times New Roman" w:cs="Times New Roman"/>
        </w:rPr>
        <w:t xml:space="preserve"> </w:t>
      </w:r>
      <w:r>
        <w:rPr>
          <w:rFonts w:ascii="Times New Roman" w:hAnsi="Times New Roman" w:eastAsia="Times New Roman" w:cs="Times New Roman"/>
          <w:b/>
          <w:bCs/>
        </w:rPr>
        <w:t xml:space="preserve">50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M+2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w:t>
      </w:r>
    </w:p>
    <w:p>
      <w:pPr>
        <w:pStyle w:val="BodyText"/>
      </w:pPr>
      <w:r>
        <w:rPr>
          <w:rFonts w:hint="eastAsia" w:ascii="Times New Roman" w:hAnsi="Times New Roman" w:eastAsia="FangSong" w:cs="Times New Roman"/>
        </w:rPr>
        <w:t xml:space="preserve">理论</w:t>
      </w:r>
      <w:r>
        <w:rPr>
          <w:rFonts w:ascii="Times New Roman" w:hAnsi="Times New Roman" w:eastAsia="Times New Roman" w:cs="Times New Roman"/>
        </w:rPr>
        <w:t xml:space="preserve"> M : M+2 = 3 : </w:t>
      </w:r>
      <w:r>
        <w:rPr>
          <w:rFonts w:hint="eastAsia" w:ascii="Times New Roman" w:hAnsi="Times New Roman" w:eastAsia="Times New Roman" w:cs="Times New Roman"/>
        </w:rPr>
        <w:t>1，</w:t>
      </w:r>
      <w:r>
        <w:rPr>
          <w:rFonts w:hint="eastAsia" w:ascii="Times New Roman" w:hAnsi="Times New Roman" w:eastAsia="FangSong" w:cs="Times New Roman"/>
        </w:rPr>
        <w:t>与实测一致</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题目中说</w:t>
      </w:r>
      <w:r>
        <w:rPr>
          <w:rFonts w:ascii="Times New Roman" w:hAnsi="Times New Roman" w:eastAsia="Times New Roman" w:cs="Times New Roman"/>
        </w:rPr>
        <w:t xml:space="preserve"> M=64 </w:t>
      </w:r>
      <w:r>
        <w:rPr>
          <w:rFonts w:hint="eastAsia" w:ascii="Times New Roman" w:hAnsi="Times New Roman" w:eastAsia="FangSong" w:cs="Times New Roman"/>
        </w:rPr>
        <w:t>可能有误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但强度比</w:t>
      </w:r>
      <w:r>
        <w:rPr>
          <w:rFonts w:ascii="Times New Roman" w:hAnsi="Times New Roman" w:eastAsia="Times New Roman" w:cs="Times New Roman"/>
        </w:rPr>
        <w:t xml:space="preserve"> 3:1 </w:t>
      </w:r>
      <w:r>
        <w:rPr>
          <w:rFonts w:hint="eastAsia" w:ascii="Times New Roman" w:hAnsi="Times New Roman" w:eastAsia="FangSong" w:cs="Times New Roman"/>
        </w:rPr>
        <w:t>的判断是正确的</w:t>
      </w:r>
      <w:r>
        <w:rPr>
          <w:rFonts w:hint="eastAsia" w:ascii="Times New Roman" w:hAnsi="Times New Roman" w:eastAsia="Times New Roman" w:cs="Times New Roman"/>
        </w:rPr>
        <w:t>。</w:t>
      </w:r>
    </w:p>
    <w:bookmarkEnd w:id="742"/>
    <w:bookmarkStart w:id="743" w:name="含两个cl的-mm2m4-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含两个</w:t>
      </w:r>
      <w:r>
        <w:rPr>
          <w:rFonts w:hint="eastAsia" w:ascii="Times New Roman" w:hAnsi="Times New Roman" w:eastAsia="Times New Roman" w:cs="Times New Roman"/>
        </w:rPr>
        <w:t>Cl</w:t>
      </w:r>
      <w:r>
        <w:rPr>
          <w:rFonts w:hint="eastAsia" w:ascii="Times New Roman" w:hAnsi="Times New Roman" w:eastAsia="SimHei" w:cs="Times New Roman"/>
        </w:rPr>
        <w:t>的</w:t>
      </w:r>
      <w:r>
        <w:rPr>
          <w:rFonts w:ascii="Times New Roman" w:hAnsi="Times New Roman" w:eastAsia="Times New Roman" w:cs="Times New Roman"/>
        </w:rPr>
        <w:t xml:space="preserve"> M:M+2:M+4 </w:t>
      </w:r>
      <w:r>
        <w:rPr>
          <w:rFonts w:hint="eastAsia" w:ascii="Times New Roman" w:hAnsi="Times New Roman" w:eastAsia="SimHei" w:cs="Times New Roman"/>
        </w:rPr>
        <w:t xml:space="preserve">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r>
        <w:rPr>
          <w:rFonts w:hint="eastAsia" w:ascii="Times New Roman" w:hAnsi="Times New Roman" w:eastAsia="FangSong" w:cs="Times New Roman"/>
        </w:rPr>
        <w:t>二项式展开</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质量偏移</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相对强度</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0.7577</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两种排列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0.7577</m:t>
              </m:r>
              <m:r>
                <m:rPr>
                  <m:sty m:val="p"/>
                </m:rPr>
                <m:t>×</m:t>
              </m:r>
              <m:r>
                <m:t>0.2423</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743"/>
    <w:bookmarkStart w:id="744" w:name="通用规律"/>
    <w:p>
      <w:pPr>
        <w:pStyle w:val="Heading3"/>
        <w:spacing w:before="280" w:after="120"/>
      </w:pPr>
      <w:r>
        <w:rPr>
          <w:rFonts w:hint="eastAsia" w:ascii="Times New Roman" w:hAnsi="Times New Roman" w:eastAsia="SimHei" w:cs="Times New Roman"/>
        </w:rPr>
        <w:t xml:space="preserve">通用规律</w:t>
      </w:r>
    </w:p>
    <w:p>
      <w:pPr>
        <w:pStyle w:val="FirstParagraph"/>
        <w:spacing w:after="80"/>
      </w:pPr>
      <w:r>
        <w:rPr>
          <w:rFonts w:hint="eastAsia" w:ascii="Times New Roman" w:hAnsi="Times New Roman" w:eastAsia="FangSong" w:cs="Times New Roman"/>
        </w:rPr>
        <w:t xml:space="preserve">对于含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M+2 </w:t>
      </w:r>
      <w:r>
        <w:rPr>
          <w:rFonts w:hint="eastAsia" w:ascii="Times New Roman" w:hAnsi="Times New Roman" w:eastAsia="FangSong" w:cs="Times New Roman"/>
        </w:rPr>
        <w:t xml:space="preserve">的峰强度比遵循</w:t>
      </w:r>
      <w:r>
        <w:rPr>
          <w:rFonts w:hint="eastAsia" w:ascii="Times New Roman" w:hAnsi="Times New Roman" w:eastAsia="FangSong" w:cs="Times New Roman"/>
          <w:b/>
          <w:bCs/>
        </w:rPr>
        <w:t xml:space="preserve">二项式展开</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a</m:t>
        </m:r>
        <m:r>
          <m:rPr>
            <m:sty m:val="p"/>
          </m:rPr>
          <m:t>=</m:t>
        </m:r>
        <m:r>
          <m:t>0.7577</m:t>
        </m:r>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m:oMath>
        <m:oMathPr>
          <m:ctrlPr>
            <w:rPr>
              <w:sz w:val="28"/>
              <w:szCs w:val="28"/>
            </w:rPr>
          </m:ctrlPr>
        </m:oMathPr>
        <m:r>
          <m:t>b</m:t>
        </m:r>
        <m:r>
          <m:rPr>
            <m:sty m:val="p"/>
          </m:rPr>
          <m:t>=</m:t>
        </m:r>
        <m:r>
          <m:t>0.2423</m:t>
        </m:r>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Cl </w:t>
            </w:r>
            <w:r>
              <w:rPr>
                <w:rFonts w:hint="eastAsia" w:ascii="Times New Roman" w:hAnsi="Times New Roman" w:eastAsia="SimHei" w:cs="Times New Roman"/>
                <w:b/>
              </w:rPr>
              <w:t xml:space="preserve">数</w:t>
            </w:r>
          </w:p>
        </w:tc>
        <w:tc>
          <w:tcPr/>
          <w:p>
            <w:pPr>
              <w:pStyle w:val="Compact"/>
              <w:jc w:val="center"/>
            </w:pPr>
            <w:r>
              <w:rPr>
                <w:rFonts w:ascii="Times New Roman" w:hAnsi="Times New Roman" w:eastAsia="Times New Roman" w:cs="Times New Roman"/>
                <w:b/>
              </w:rPr>
              <w:t xml:space="preserve">M : M+2 : M+4 : M+6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b/>
                <w:bCs/>
              </w:rPr>
              <w:t xml:space="preserve">3 : 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b/>
                <w:bCs/>
              </w:rPr>
              <w:t xml:space="preserve">9 : 6 : 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b/>
                <w:bCs/>
              </w:rPr>
              <w:t xml:space="preserve">27 : 27 : 9 : 1</w:t>
            </w:r>
          </w:p>
        </w:tc>
      </w:tr>
    </w:tbl>
    <w:p>
      <w:pPr>
        <w:pStyle w:val="BlockText"/>
        <w:spacing w:before="120"/>
      </w:pPr>
      <w:r>
        <w:rPr>
          <w:rFonts w:hint="eastAsia" w:ascii="Times New Roman" w:hAnsi="Times New Roman" w:eastAsia="FangSong" w:cs="Times New Roman"/>
          <w:b/>
          <w:bCs/>
        </w:rPr>
        <w:t xml:space="preserve">考试速记</w:t>
      </w:r>
      <w:r>
        <w:rPr>
          <w:rFonts w:hint="eastAsia" w:ascii="Times New Roman" w:hAnsi="Times New Roman" w:eastAsia="Times New Roman" w:cs="Times New Roman"/>
        </w:rPr>
        <w:t>：</w:t>
      </w:r>
      <w:r>
        <w:rPr>
          <w:rFonts w:hint="eastAsia" w:ascii="Times New Roman" w:hAnsi="Times New Roman" w:eastAsia="FangSong" w:cs="Times New Roman"/>
        </w:rPr>
        <w:t>看到质谱中</w:t>
      </w:r>
      <w:r>
        <w:rPr>
          <w:rFonts w:ascii="Times New Roman" w:hAnsi="Times New Roman" w:eastAsia="Times New Roman" w:cs="Times New Roman"/>
        </w:rPr>
        <w:t xml:space="preserve"> M+2 </w:t>
      </w:r>
      <w:r>
        <w:rPr>
          <w:rFonts w:hint="eastAsia" w:ascii="Times New Roman" w:hAnsi="Times New Roman" w:eastAsia="FangSong" w:cs="Times New Roman"/>
        </w:rPr>
        <w:t xml:space="preserve">峰是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峰的</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M+4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Cl（9:6:1）。</w:t>
      </w:r>
    </w:p>
    <w:p>
      <w:pPr>
        <w:spacing w:before="160" w:after="80"/>
      </w:pPr>
      <w:r>
        <w:pict>
          <v:rect style="width:0;height:1.5pt" o:hralign="center" o:hrstd="t" o:hr="t"/>
        </w:pict>
      </w:r>
    </w:p>
    <w:bookmarkEnd w:id="744"/>
    <w:bookmarkEnd w:id="745"/>
    <w:bookmarkStart w:id="750" w:name="有机-波谱-nmr-replacementtest信号数判断"/>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6"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ascii="Times New Roman" w:hAnsi="Times New Roman" w:eastAsia="Times New Roman" w:cs="Times New Roman"/>
          <w:b/>
          <w:bCs/>
        </w:rPr>
        <w:t xml:space="preserve">Replacement Test</w:t>
      </w:r>
      <w:r>
        <w:rPr>
          <w:rFonts w:ascii="Times New Roman" w:hAnsi="Times New Roman" w:eastAsia="Times New Roman" w:cs="Times New Roman"/>
        </w:rPr>
        <w:t xml:space="preserve"> </w:t>
      </w:r>
      <w:r>
        <w:rPr>
          <w:rFonts w:hint="eastAsia" w:ascii="Times New Roman" w:hAnsi="Times New Roman" w:eastAsia="FangSong" w:cs="Times New Roman"/>
        </w:rPr>
        <w:t>是判断分子中等价氢原子组数的方法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逐一将分子中的每个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原子替换为一个标记原子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w:t>
      </w:r>
      <w:r>
        <w:rPr>
          <w:rFonts w:ascii="Times New Roman" w:hAnsi="Times New Roman" w:eastAsia="Times New Roman" w:cs="Times New Roman"/>
        </w:rPr>
        <w:t xml:space="preserve"> D </w:t>
      </w:r>
      <w:r>
        <w:rPr>
          <w:rFonts w:hint="eastAsia" w:ascii="Times New Roman" w:hAnsi="Times New Roman" w:eastAsia="FangSong" w:cs="Times New Roman"/>
        </w:rPr>
        <w:t>或任意</w:t>
      </w:r>
      <w:r>
        <w:rPr>
          <w:rFonts w:hint="eastAsia" w:ascii="Times New Roman" w:hAnsi="Times New Roman" w:eastAsia="Times New Roman" w:cs="Times New Roman"/>
        </w:rPr>
        <w:t>”</w:t>
      </w:r>
      <w:r>
        <w:rPr>
          <w:rFonts w:hint="eastAsia" w:ascii="Times New Roman" w:hAnsi="Times New Roman" w:eastAsia="FangSong" w:cs="Times New Roman"/>
        </w:rPr>
        <w:t>测试基团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取代产物</w:t>
      </w:r>
      <w:r>
        <w:rPr>
          <w:rFonts w:hint="eastAsia" w:ascii="Times New Roman" w:hAnsi="Times New Roman" w:eastAsia="Times New Roman" w:cs="Times New Roman"/>
        </w:rPr>
        <w:t>”（N</w:t>
      </w:r>
      <w:r>
        <w:rPr>
          <w:rFonts w:ascii="Times New Roman" w:hAnsi="Times New Roman" w:eastAsia="Times New Roman" w:cs="Times New Roman"/>
        </w:rPr>
        <w:t xml:space="preserve"> = H </w:t>
      </w:r>
      <w:r>
        <w:rPr>
          <w:rFonts w:hint="eastAsia" w:ascii="Times New Roman" w:hAnsi="Times New Roman" w:eastAsia="FangSong" w:cs="Times New Roman"/>
        </w:rPr>
        <w:t>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比较这</w:t>
      </w:r>
      <w:r>
        <w:rPr>
          <w:rFonts w:ascii="Times New Roman" w:hAnsi="Times New Roman" w:eastAsia="Times New Roman" w:cs="Times New Roman"/>
        </w:rPr>
        <w:t xml:space="preserve"> N </w:t>
      </w:r>
      <w:r>
        <w:rPr>
          <w:rFonts w:hint="eastAsia" w:ascii="Times New Roman" w:hAnsi="Times New Roman" w:eastAsia="FangSong" w:cs="Times New Roman"/>
        </w:rPr>
        <w:t>个取代产物</w:t>
      </w:r>
      <w:r>
        <w:rPr>
          <w:rFonts w:hint="eastAsia" w:ascii="Times New Roman" w:hAnsi="Times New Roman" w:eastAsia="Times New Roman" w:cs="Times New Roman"/>
        </w:rPr>
        <w:t>：</w:t>
      </w:r>
      <w:r>
        <w:rPr>
          <w:rFonts w:hint="eastAsia" w:ascii="Times New Roman" w:hAnsi="Times New Roman" w:eastAsia="FangSong" w:cs="Times New Roman"/>
        </w:rPr>
        <w:t>如果两个取代产物</w:t>
      </w:r>
      <w:r>
        <w:rPr>
          <w:rFonts w:hint="eastAsia" w:ascii="Times New Roman" w:hAnsi="Times New Roman" w:eastAsia="FangSong" w:cs="Times New Roman"/>
          <w:b/>
          <w:bCs/>
        </w:rPr>
        <w:t xml:space="preserve">完全相同</w:t>
      </w:r>
      <w:r>
        <w:rPr>
          <w:rFonts w:hint="eastAsia" w:ascii="Times New Roman" w:hAnsi="Times New Roman" w:eastAsia="Times New Roman" w:cs="Times New Roman"/>
        </w:rPr>
        <w:t>（</w:t>
      </w:r>
      <w:r>
        <w:rPr>
          <w:rFonts w:hint="eastAsia" w:ascii="Times New Roman" w:hAnsi="Times New Roman" w:eastAsia="FangSong" w:cs="Times New Roman"/>
        </w:rPr>
        <w:t>可通过旋转</w:t>
      </w:r>
      <w:r>
        <w:rPr>
          <w:rFonts w:hint="eastAsia" w:ascii="Times New Roman" w:hAnsi="Times New Roman" w:eastAsia="Times New Roman" w:cs="Times New Roman"/>
        </w:rPr>
        <w:t>、</w:t>
      </w:r>
      <w:r>
        <w:rPr>
          <w:rFonts w:hint="eastAsia" w:ascii="Times New Roman" w:hAnsi="Times New Roman" w:eastAsia="FangSong" w:cs="Times New Roman"/>
        </w:rPr>
        <w:t>反映等对称操作重合</w:t>
      </w:r>
      <w:r>
        <w:rPr>
          <w:rFonts w:hint="eastAsia" w:ascii="Times New Roman" w:hAnsi="Times New Roman" w:eastAsia="Times New Roman" w:cs="Times New Roman"/>
        </w:rPr>
        <w:t>），</w:t>
      </w:r>
      <w:r>
        <w:rPr>
          <w:rFonts w:hint="eastAsia" w:ascii="Times New Roman" w:hAnsi="Times New Roman" w:eastAsia="FangSong" w:cs="Times New Roman"/>
        </w:rPr>
        <w:t>则原来的两个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化学等价的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将所有</w:t>
      </w:r>
      <w:r>
        <w:rPr>
          <w:rFonts w:ascii="Times New Roman" w:hAnsi="Times New Roman" w:eastAsia="Times New Roman" w:cs="Times New Roman"/>
        </w:rPr>
        <w:t xml:space="preserve"> H </w:t>
      </w:r>
      <w:r>
        <w:rPr>
          <w:rFonts w:hint="eastAsia" w:ascii="Times New Roman" w:hAnsi="Times New Roman" w:eastAsia="FangSong" w:cs="Times New Roman"/>
        </w:rPr>
        <w:t>按等价关系分组</w:t>
      </w:r>
      <w:r>
        <w:rPr>
          <w:rFonts w:hint="eastAsia" w:ascii="Times New Roman" w:hAnsi="Times New Roman" w:eastAsia="Times New Roman" w:cs="Times New Roman"/>
        </w:rPr>
        <w:t>，</w:t>
      </w:r>
      <w:r>
        <w:rPr>
          <w:rFonts w:hint="eastAsia" w:ascii="Times New Roman" w:hAnsi="Times New Roman" w:eastAsia="FangSong" w:cs="Times New Roman"/>
        </w:rPr>
        <w:t>组数</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的信号数</w:t>
      </w:r>
    </w:p>
    <w:bookmarkEnd w:id="746"/>
    <w:bookmarkStart w:id="747" w:name="甲苯的信号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甲苯的信号数</w:t>
      </w:r>
    </w:p>
    <w:p>
      <w:pPr>
        <w:pStyle w:val="FirstParagraph"/>
      </w:pPr>
      <w:r>
        <w:rPr>
          <w:rFonts w:hint="eastAsia" w:ascii="Times New Roman" w:hAnsi="Times New Roman" w:eastAsia="FangSong" w:cs="Times New Roman"/>
        </w:rPr>
        <w:t>甲苯结构</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逐一替换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替换邻位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o-X-C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替换间位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替换对位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上的三个</w:t>
      </w:r>
      <w:r>
        <w:rPr>
          <w:rFonts w:ascii="Times New Roman" w:hAnsi="Times New Roman" w:eastAsia="Times New Roman" w:cs="Times New Roman"/>
        </w:rPr>
        <w:t xml:space="preserve"> H </w:t>
      </w:r>
      <w:r>
        <w:rPr>
          <w:rFonts w:hint="eastAsia" w:ascii="Times New Roman" w:hAnsi="Times New Roman" w:eastAsia="FangSong" w:cs="Times New Roman"/>
        </w:rPr>
        <w:t>替换后产物相同</w:t>
      </w:r>
      <w:r>
        <w:rPr>
          <w:rFonts w:hint="eastAsia" w:ascii="Times New Roman" w:hAnsi="Times New Roman" w:eastAsia="Times New Roman" w:cs="Times New Roman"/>
        </w:rPr>
        <w:t>（</w:t>
      </w:r>
      <w:r>
        <w:rPr>
          <w:rFonts w:hint="eastAsia" w:ascii="Times New Roman" w:hAnsi="Times New Roman" w:eastAsia="FangSong" w:cs="Times New Roman"/>
        </w:rPr>
        <w:t>旋转等价</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邻位两个</w:t>
      </w:r>
      <w:r>
        <w:rPr>
          <w:rFonts w:ascii="Times New Roman" w:hAnsi="Times New Roman" w:eastAsia="Times New Roman" w:cs="Times New Roman"/>
        </w:rPr>
        <w:t xml:space="preserve"> H </w:t>
      </w:r>
      <w:r>
        <w:rPr>
          <w:rFonts w:hint="eastAsia" w:ascii="Times New Roman" w:hAnsi="Times New Roman" w:eastAsia="FangSong" w:cs="Times New Roman"/>
        </w:rPr>
        <w:t>替换后产物相同</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间位两个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替换后产物相同</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对位</w:t>
      </w:r>
      <w:r>
        <w:rPr>
          <w:rFonts w:ascii="Times New Roman" w:hAnsi="Times New Roman" w:eastAsia="Times New Roman" w:cs="Times New Roman"/>
        </w:rPr>
        <w:t xml:space="preserve"> H → 1 </w:t>
      </w:r>
      <w:r>
        <w:rPr>
          <w:rFonts w:hint="eastAsia" w:ascii="Times New Roman" w:hAnsi="Times New Roman" w:eastAsia="FangSong" w:cs="Times New Roman"/>
        </w:rPr>
        <w:t xml:space="preserve">组</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组信号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邻</w:t>
      </w:r>
      <w:r>
        <w:rPr>
          <w:rFonts w:hint="eastAsia" w:ascii="Times New Roman" w:hAnsi="Times New Roman" w:eastAsia="Times New Roman" w:cs="Times New Roman"/>
        </w:rPr>
        <w:t>-H、</w:t>
      </w:r>
      <w:r>
        <w:rPr>
          <w:rFonts w:hint="eastAsia" w:ascii="Times New Roman" w:hAnsi="Times New Roman" w:eastAsia="FangSong" w:cs="Times New Roman"/>
        </w:rPr>
        <w:t>间</w:t>
      </w:r>
      <w:r>
        <w:rPr>
          <w:rFonts w:hint="eastAsia" w:ascii="Times New Roman" w:hAnsi="Times New Roman" w:eastAsia="Times New Roman" w:cs="Times New Roman"/>
        </w:rPr>
        <w:t>-H、</w:t>
      </w:r>
      <w:r>
        <w:rPr>
          <w:rFonts w:hint="eastAsia" w:ascii="Times New Roman" w:hAnsi="Times New Roman" w:eastAsia="FangSong" w:cs="Times New Roman"/>
        </w:rPr>
        <w:t>对</w:t>
      </w:r>
      <w:r>
        <w:rPr>
          <w:rFonts w:hint="eastAsia" w:ascii="Times New Roman" w:hAnsi="Times New Roman" w:eastAsia="Times New Roman" w:cs="Times New Roman"/>
        </w:rPr>
        <w:t>-H）</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若题目要求不区分邻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则合并为</w:t>
      </w:r>
      <w:r>
        <w:rPr>
          <w:rFonts w:ascii="Times New Roman" w:hAnsi="Times New Roman" w:eastAsia="Times New Roman" w:cs="Times New Roman"/>
        </w:rPr>
        <w:t xml:space="preserve"> 2 </w:t>
      </w:r>
      <w:r>
        <w:rPr>
          <w:rFonts w:hint="eastAsia" w:ascii="Times New Roman" w:hAnsi="Times New Roman" w:eastAsia="FangSong" w:cs="Times New Roman"/>
        </w:rPr>
        <w:t>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bookmarkEnd w:id="747"/>
    <w:bookmarkStart w:id="748" w:name="二氯乙烷的信号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SimHei" w:cs="Times New Roman"/>
        </w:rPr>
        <w:t>二氯乙烷的信号数</w:t>
      </w:r>
    </w:p>
    <w:p>
      <w:pPr>
        <w:pStyle w:val="FirstParagraph"/>
      </w:pP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结构高度对称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逐一替换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替换任意一个</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ClCH(X)-CH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由于分子有对称中心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旋转轴</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中任意一个被替换后的产物都可通过旋转</w:t>
      </w:r>
      <w:r>
        <w:rPr>
          <w:rFonts w:hint="eastAsia" w:ascii="Times New Roman" w:hAnsi="Times New Roman" w:eastAsia="Times New Roman" w:cs="Times New Roman"/>
        </w:rPr>
        <w:t>/</w:t>
      </w:r>
      <w:r>
        <w:rPr>
          <w:rFonts w:hint="eastAsia" w:ascii="Times New Roman" w:hAnsi="Times New Roman" w:eastAsia="FangSong" w:cs="Times New Roman"/>
        </w:rPr>
        <w:t>反映重合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组信号</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全部等价</w:t>
      </w:r>
      <w:r>
        <w:rPr>
          <w:rFonts w:hint="eastAsia" w:ascii="Times New Roman" w:hAnsi="Times New Roman" w:eastAsia="Times New Roman" w:cs="Times New Roman"/>
        </w:rPr>
        <w:t>）</w:t>
      </w:r>
    </w:p>
    <w:bookmarkEnd w:id="748"/>
    <w:bookmarkStart w:id="749" w:name="关键要点"/>
    <w:p>
      <w:pPr>
        <w:pStyle w:val="Heading3"/>
        <w:spacing w:before="280" w:after="120"/>
      </w:pPr>
      <w:r>
        <w:rPr>
          <w:rFonts w:hint="eastAsia" w:ascii="Times New Roman" w:hAnsi="Times New Roman" w:eastAsia="SimHei" w:cs="Times New Roman"/>
        </w:rPr>
        <w:t xml:space="preserve">关键要点</w:t>
      </w:r>
    </w:p>
    <w:p>
      <w:pPr>
        <w:pStyle w:val="Compact"/>
        <w:numPr>
          <w:ilvl w:val="0"/>
          <w:numId w:val="1072"/>
        </w:numPr>
      </w:pPr>
      <w:r>
        <w:rPr>
          <w:rFonts w:ascii="Times New Roman" w:hAnsi="Times New Roman" w:eastAsia="Times New Roman" w:cs="Times New Roman"/>
        </w:rPr>
        <w:t xml:space="preserve">Replacement Test </w:t>
      </w:r>
      <w:r>
        <w:rPr>
          <w:rFonts w:hint="eastAsia" w:ascii="Times New Roman" w:hAnsi="Times New Roman" w:eastAsia="FangSong" w:cs="Times New Roman"/>
        </w:rPr>
        <w:t xml:space="preserve">的本质是利用</w:t>
      </w:r>
      <w:r>
        <w:rPr>
          <w:rFonts w:hint="eastAsia" w:ascii="Times New Roman" w:hAnsi="Times New Roman" w:eastAsia="FangSong" w:cs="Times New Roman"/>
          <w:b/>
          <w:bCs/>
        </w:rPr>
        <w:t xml:space="preserve">分子对称性</w:t>
      </w:r>
      <w:r>
        <w:rPr>
          <w:rFonts w:hint="eastAsia" w:ascii="Times New Roman" w:hAnsi="Times New Roman" w:eastAsia="FangSong" w:cs="Times New Roman"/>
        </w:rPr>
        <w:t xml:space="preserve">判断等价性</w:t>
      </w:r>
    </w:p>
    <w:p>
      <w:pPr>
        <w:pStyle w:val="Compact"/>
        <w:numPr>
          <w:ilvl w:val="0"/>
          <w:numId w:val="1072"/>
        </w:numPr>
      </w:pPr>
      <w:r>
        <w:rPr>
          <w:rFonts w:hint="eastAsia" w:ascii="Times New Roman" w:hAnsi="Times New Roman" w:eastAsia="FangSong" w:cs="Times New Roman"/>
        </w:rPr>
        <w:t>对称操作包括</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（σ）、</w:t>
      </w:r>
      <w:r>
        <w:rPr>
          <w:rFonts w:hint="eastAsia" w:ascii="Times New Roman" w:hAnsi="Times New Roman" w:eastAsia="FangSong" w:cs="Times New Roman"/>
        </w:rPr>
        <w:t>对称中心</w:t>
      </w:r>
      <w:r>
        <w:rPr>
          <w:rFonts w:hint="eastAsia" w:ascii="Times New Roman" w:hAnsi="Times New Roman" w:eastAsia="Times New Roman" w:cs="Times New Roman"/>
        </w:rPr>
        <w:t>（i）</w:t>
      </w:r>
    </w:p>
    <w:p>
      <w:pPr>
        <w:pStyle w:val="Compact"/>
        <w:numPr>
          <w:ilvl w:val="0"/>
          <w:numId w:val="1072"/>
        </w:numPr>
      </w:pPr>
      <w:r>
        <w:rPr>
          <w:rFonts w:hint="eastAsia" w:ascii="Times New Roman" w:hAnsi="Times New Roman" w:eastAsia="FangSong" w:cs="Times New Roman"/>
          <w:b/>
          <w:bCs/>
        </w:rPr>
        <w:t xml:space="preserve">化学等价</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磁等价</w:t>
      </w:r>
      <w:r>
        <w:rPr>
          <w:rFonts w:hint="eastAsia" w:ascii="Times New Roman" w:hAnsi="Times New Roman" w:eastAsia="Times New Roman" w:cs="Times New Roman"/>
        </w:rPr>
        <w:t xml:space="preserve">：Replacement</w:t>
      </w:r>
      <w:r>
        <w:rPr>
          <w:rFonts w:ascii="Times New Roman" w:hAnsi="Times New Roman" w:eastAsia="Times New Roman" w:cs="Times New Roman"/>
        </w:rPr>
        <w:t xml:space="preserve"> Test </w:t>
      </w:r>
      <w:r>
        <w:rPr>
          <w:rFonts w:hint="eastAsia" w:ascii="Times New Roman" w:hAnsi="Times New Roman" w:eastAsia="FangSong" w:cs="Times New Roman"/>
        </w:rPr>
        <w:t>只判断化学等价</w:t>
      </w:r>
      <w:r>
        <w:rPr>
          <w:rFonts w:hint="eastAsia" w:ascii="Times New Roman" w:hAnsi="Times New Roman" w:eastAsia="Times New Roman" w:cs="Times New Roman"/>
        </w:rPr>
        <w:t>；</w:t>
      </w:r>
      <w:r>
        <w:rPr>
          <w:rFonts w:hint="eastAsia" w:ascii="Times New Roman" w:hAnsi="Times New Roman" w:eastAsia="FangSong" w:cs="Times New Roman"/>
        </w:rPr>
        <w:t>磁等价还需考虑与相邻核的偶合关系</w:t>
      </w:r>
    </w:p>
    <w:p>
      <w:pPr>
        <w:pStyle w:val="Block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自由旋转的单键上的</w:t>
      </w:r>
      <w:r>
        <w:rPr>
          <w:rFonts w:ascii="Times New Roman" w:hAnsi="Times New Roman" w:eastAsia="Times New Roman" w:cs="Times New Roman"/>
        </w:rPr>
        <w:t xml:space="preserve"> H </w:t>
      </w:r>
      <w:r>
        <w:rPr>
          <w:rFonts w:hint="eastAsia" w:ascii="Times New Roman" w:hAnsi="Times New Roman" w:eastAsia="FangSong" w:cs="Times New Roman"/>
        </w:rPr>
        <w:t>天然等价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但受环或双键限制的</w:t>
      </w:r>
      <w:r>
        <w:rPr>
          <w:rFonts w:ascii="Times New Roman" w:hAnsi="Times New Roman" w:eastAsia="Times New Roman" w:cs="Times New Roman"/>
        </w:rPr>
        <w:t xml:space="preserve"> H </w:t>
      </w:r>
      <w:r>
        <w:rPr>
          <w:rFonts w:hint="eastAsia" w:ascii="Times New Roman" w:hAnsi="Times New Roman" w:eastAsia="FangSong" w:cs="Times New Roman"/>
        </w:rPr>
        <w:t>可能不等价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749"/>
    <w:bookmarkEnd w:id="750"/>
    <w:bookmarkStart w:id="755" w:name="有机-波谱-nmr-二甲苯异构体信号数"/>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51" w:name="对二甲苯14-二甲苯"/>
    <w:p>
      <w:pPr>
        <w:pStyle w:val="Heading3"/>
        <w:spacing w:before="280" w:after="120"/>
      </w:pPr>
      <w:r>
        <w:rPr>
          <w:rFonts w:hint="eastAsia" w:ascii="Times New Roman" w:hAnsi="Times New Roman" w:eastAsia="SimHei" w:cs="Times New Roman"/>
        </w:rPr>
        <w:t>对二甲苯</w:t>
      </w:r>
      <w:r>
        <w:rPr>
          <w:rFonts w:hint="eastAsia" w:ascii="Times New Roman" w:hAnsi="Times New Roman" w:eastAsia="Times New Roman" w:cs="Times New Roman"/>
        </w:rPr>
        <w:t>（1,4-</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两个对称面</w:t>
      </w:r>
      <w:r>
        <w:rPr>
          <w:rFonts w:hint="eastAsia" w:ascii="Times New Roman" w:hAnsi="Times New Roman" w:eastAsia="Times New Roman" w:cs="Times New Roman"/>
        </w:rPr>
        <w:t>（σv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σh），</w:t>
      </w:r>
      <w:r>
        <w:rPr>
          <w:rFonts w:hint="eastAsia" w:ascii="Times New Roman" w:hAnsi="Times New Roman" w:eastAsia="FangSong" w:cs="Times New Roman"/>
        </w:rPr>
        <w:t>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H--C--H   H--C--H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H--C---------C--H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H--C---------C--H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H--C--H   H--C--H</w:t>
      </w:r>
    </w:p>
    <w:p>
      <w:pPr>
        <w:pStyle w:val="FirstParagraph"/>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两个甲基完全对称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hint="eastAsia" w:ascii="Times New Roman" w:hAnsi="Times New Roman" w:eastAsia="Times New Roman" w:cs="Times New Roman"/>
        </w:rPr>
        <w:t>（4H，</w:t>
      </w:r>
      <w:r>
        <w:rPr>
          <w:rFonts w:hint="eastAsia" w:ascii="Times New Roman" w:hAnsi="Times New Roman" w:eastAsia="FangSong" w:cs="Times New Roman"/>
        </w:rPr>
        <w:t>单峰</w:t>
      </w:r>
      <w:r>
        <w:rPr>
          <w:rFonts w:hint="eastAsia" w:ascii="Times New Roman" w:hAnsi="Times New Roman" w:eastAsia="Times New Roman" w:cs="Times New Roman"/>
        </w:rPr>
        <w:t>，~7.1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四个芳氢完全对称</w:t>
      </w:r>
    </w:p>
    <w:bookmarkEnd w:id="751"/>
    <w:bookmarkStart w:id="752" w:name="邻二甲苯12-二甲苯"/>
    <w:p>
      <w:pPr>
        <w:pStyle w:val="Heading3"/>
        <w:spacing w:before="280" w:after="120"/>
      </w:pPr>
      <w:r>
        <w:rPr>
          <w:rFonts w:hint="eastAsia" w:ascii="Times New Roman" w:hAnsi="Times New Roman" w:eastAsia="SimHei" w:cs="Times New Roman"/>
        </w:rPr>
        <w:t>邻二甲苯</w:t>
      </w:r>
      <w:r>
        <w:rPr>
          <w:rFonts w:hint="eastAsia" w:ascii="Times New Roman" w:hAnsi="Times New Roman" w:eastAsia="Times New Roman" w:cs="Times New Roman"/>
        </w:rPr>
        <w:t>（1,2-</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一个对称面</w:t>
      </w:r>
      <w:r>
        <w:rPr>
          <w:rFonts w:hint="eastAsia" w:ascii="Times New Roman" w:hAnsi="Times New Roman" w:eastAsia="Times New Roman" w:cs="Times New Roman"/>
        </w:rPr>
        <w:t>（σ，</w:t>
      </w:r>
      <w:r>
        <w:rPr>
          <w:rFonts w:hint="eastAsia" w:ascii="Times New Roman" w:hAnsi="Times New Roman" w:eastAsia="FangSong" w:cs="Times New Roman"/>
        </w:rPr>
        <w:t>通过</w:t>
      </w:r>
      <w:r>
        <w:rPr>
          <w:rFonts w:ascii="Times New Roman" w:hAnsi="Times New Roman" w:eastAsia="Times New Roman" w:cs="Times New Roman"/>
        </w:rPr>
        <w:t xml:space="preserve"> C1-C2 </w:t>
      </w:r>
      <w:r>
        <w:rPr>
          <w:rFonts w:hint="eastAsia" w:ascii="Times New Roman" w:hAnsi="Times New Roman" w:eastAsia="FangSong" w:cs="Times New Roman"/>
        </w:rPr>
        <w:t>键中点垂直于环面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--H</w:t>
      </w:r>
    </w:p>
    <w:p>
      <w:pPr>
        <w:pStyle w:val="FirstParagraph"/>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3</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（2H，~7.1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对称面上对称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（2H，~7.2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对称面上对称</w:t>
      </w:r>
    </w:p>
    <w:p>
      <w:pPr>
        <w:pStyle w:val="BlockText"/>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等价</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不等价</w:t>
      </w:r>
      <w:r>
        <w:rPr>
          <w:rFonts w:hint="eastAsia" w:ascii="Times New Roman" w:hAnsi="Times New Roman" w:eastAsia="Times New Roman" w:cs="Times New Roman"/>
        </w:rPr>
        <w:t>。</w:t>
      </w:r>
    </w:p>
    <w:bookmarkEnd w:id="752"/>
    <w:bookmarkStart w:id="753" w:name="间二甲苯13-二甲苯"/>
    <w:p>
      <w:pPr>
        <w:pStyle w:val="Heading3"/>
        <w:spacing w:before="280" w:after="120"/>
      </w:pPr>
      <w:r>
        <w:rPr>
          <w:rFonts w:hint="eastAsia" w:ascii="Times New Roman" w:hAnsi="Times New Roman" w:eastAsia="SimHei" w:cs="Times New Roman"/>
        </w:rPr>
        <w:t>间二甲苯</w:t>
      </w:r>
      <w:r>
        <w:rPr>
          <w:rFonts w:hint="eastAsia" w:ascii="Times New Roman" w:hAnsi="Times New Roman" w:eastAsia="Times New Roman" w:cs="Times New Roman"/>
        </w:rPr>
        <w:t>（1,3-</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一个对称面</w:t>
      </w:r>
      <w:r>
        <w:rPr>
          <w:rFonts w:hint="eastAsia" w:ascii="Times New Roman" w:hAnsi="Times New Roman" w:eastAsia="Times New Roman" w:cs="Times New Roman"/>
        </w:rPr>
        <w:t>（σ，</w:t>
      </w:r>
      <w:r>
        <w:rPr>
          <w:rFonts w:hint="eastAsia" w:ascii="Times New Roman" w:hAnsi="Times New Roman" w:eastAsia="FangSong" w:cs="Times New Roman"/>
        </w:rPr>
        <w:t>通过</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C5）</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--H</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--H</w:t>
      </w:r>
    </w:p>
    <w:p>
      <w:pPr>
        <w:pStyle w:val="FirstParagraph"/>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（1H，</w:t>
      </w:r>
      <w:r>
        <w:rPr>
          <w:rFonts w:hint="eastAsia" w:ascii="Times New Roman" w:hAnsi="Times New Roman" w:eastAsia="FangSong" w:cs="Times New Roman"/>
        </w:rPr>
        <w:t>单峰或窄多重峰</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位于两个甲基之间</w:t>
      </w:r>
      <w:r>
        <w:rPr>
          <w:rFonts w:hint="eastAsia" w:ascii="Times New Roman" w:hAnsi="Times New Roman" w:eastAsia="Times New Roman" w:cs="Times New Roman"/>
        </w:rPr>
        <w:t>，</w:t>
      </w:r>
      <w:r>
        <w:rPr>
          <w:rFonts w:hint="eastAsia" w:ascii="Times New Roman" w:hAnsi="Times New Roman" w:eastAsia="FangSong" w:cs="Times New Roman"/>
        </w:rPr>
        <w:t>独特环境</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（2H，~7.1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对称面等价</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（1H，~7.2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独特环境</w:t>
      </w:r>
    </w:p>
    <w:bookmarkEnd w:id="753"/>
    <w:bookmarkStart w:id="754" w:name="汇总对比"/>
    <w:p>
      <w:pPr>
        <w:pStyle w:val="Heading3"/>
        <w:spacing w:after="120" w:before="280"/>
      </w:pPr>
      <w:r>
        <w:rPr>
          <w:rFonts w:hint="eastAsia" w:ascii="Times New Roman" w:hAnsi="Times New Roman" w:eastAsia="SimHei" w:cs="Times New Roman"/>
        </w:rPr>
        <w:t xml:space="preserve">汇总对比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ascii="Times New Roman" w:hAnsi="Times New Roman" w:eastAsia="Times New Roman" w:cs="Times New Roman"/>
                <w:b/>
                <w:vertAlign w:val="superscript"/>
              </w:rPr>
              <w:t>1</w:t>
            </w:r>
            <w:r>
              <w:rPr>
                <w:rFonts w:ascii="Times New Roman" w:hAnsi="Times New Roman" w:eastAsia="Times New Roman" w:cs="Times New Roman"/>
                <w:b/>
              </w:rPr>
              <w:t xml:space="preserve">H NMR </w:t>
            </w:r>
            <w:r>
              <w:rPr>
                <w:rFonts w:hint="eastAsia" w:ascii="Times New Roman" w:hAnsi="Times New Roman" w:eastAsia="SimHei" w:cs="Times New Roman"/>
                <w:b/>
              </w:rPr>
              <w:t xml:space="preserve">信号数</w:t>
            </w:r>
          </w:p>
        </w:tc>
      </w:tr>
      <w:tr>
        <w:tc>
          <w:tcPr/>
          <w:p>
            <w:pPr>
              <w:pStyle w:val="Compact"/>
              <w:jc w:val="center"/>
            </w:pPr>
            <w:r>
              <w:rPr>
                <w:rFonts w:hint="eastAsia" w:ascii="Times New Roman" w:hAnsi="Times New Roman" w:eastAsia="FangSong" w:cs="Times New Roman"/>
              </w:rPr>
              <w:t xml:space="preserve">对二甲苯</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个对称面</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p>
        </w:tc>
      </w:tr>
      <w:tr>
        <w:tc>
          <w:tcPr/>
          <w:p>
            <w:pPr>
              <w:pStyle w:val="Compact"/>
              <w:jc w:val="center"/>
            </w:pPr>
            <w:r>
              <w:rPr>
                <w:rFonts w:hint="eastAsia" w:ascii="Times New Roman" w:hAnsi="Times New Roman" w:eastAsia="FangSong" w:cs="Times New Roman"/>
              </w:rPr>
              <w:t xml:space="preserve">邻二甲苯</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hint="eastAsia" w:ascii="Times New Roman" w:hAnsi="Times New Roman" w:eastAsia="FangSong" w:cs="Times New Roman"/>
              </w:rPr>
              <w:t xml:space="preserve">间二甲苯</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w:t>
            </w:r>
          </w:p>
        </w:tc>
        <w:tc>
          <w:tcPr/>
          <w:p>
            <w:pPr>
              <w:pStyle w:val="Compact"/>
              <w:jc w:val="center"/>
            </w:pPr>
            <w:r>
              <w:rPr>
                <w:rFonts w:ascii="Times New Roman" w:hAnsi="Times New Roman" w:eastAsia="Times New Roman" w:cs="Times New Roman"/>
                <w:b/>
                <w:bCs/>
              </w:rPr>
              <w:t xml:space="preserve">4</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对称性越高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等价氢组数越少</w:t>
      </w:r>
      <w:r>
        <w:rPr>
          <w:rFonts w:ascii="Times New Roman" w:hAnsi="Times New Roman" w:eastAsia="Times New Roman" w:cs="Times New Roman"/>
        </w:rPr>
        <w:t xml:space="preserve"> → NMR </w:t>
      </w:r>
      <w:r>
        <w:rPr>
          <w:rFonts w:hint="eastAsia" w:ascii="Times New Roman" w:hAnsi="Times New Roman" w:eastAsia="FangSong" w:cs="Times New Roman"/>
        </w:rPr>
        <w:t>信号数越少</w:t>
      </w:r>
      <w:r>
        <w:rPr>
          <w:rFonts w:hint="eastAsia" w:ascii="Times New Roman" w:hAnsi="Times New Roman" w:eastAsia="Times New Roman" w:cs="Times New Roman"/>
        </w:rPr>
        <w:t>。</w:t>
      </w:r>
      <w:r>
        <w:rPr>
          <w:rFonts w:hint="eastAsia" w:ascii="Times New Roman" w:hAnsi="Times New Roman" w:eastAsia="FangSong" w:cs="Times New Roman"/>
        </w:rPr>
        <w:t>对二甲苯对称性最高</w:t>
      </w:r>
      <w:r>
        <w:rPr>
          <w:rFonts w:hint="eastAsia" w:ascii="Times New Roman" w:hAnsi="Times New Roman" w:eastAsia="Times New Roman" w:cs="Times New Roman"/>
        </w:rPr>
        <w:t>，</w:t>
      </w:r>
      <w:r>
        <w:rPr>
          <w:rFonts w:hint="eastAsia" w:ascii="Times New Roman" w:hAnsi="Times New Roman" w:eastAsia="FangSong" w:cs="Times New Roman"/>
        </w:rPr>
        <w:t>信号最少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以上分析基于快速旋转的甲基</w:t>
      </w:r>
      <w:r>
        <w:rPr>
          <w:rFonts w:hint="eastAsia" w:ascii="Times New Roman" w:hAnsi="Times New Roman" w:eastAsia="Times New Roman" w:cs="Times New Roman"/>
        </w:rPr>
        <w:t>。</w:t>
      </w:r>
      <w:r>
        <w:rPr>
          <w:rFonts w:hint="eastAsia" w:ascii="Times New Roman" w:hAnsi="Times New Roman" w:eastAsia="FangSong" w:cs="Times New Roman"/>
        </w:rPr>
        <w:t>实际谱图中</w:t>
      </w:r>
      <w:r>
        <w:rPr>
          <w:rFonts w:hint="eastAsia" w:ascii="Times New Roman" w:hAnsi="Times New Roman" w:eastAsia="Times New Roman" w:cs="Times New Roman"/>
        </w:rPr>
        <w:t>，</w:t>
      </w:r>
      <w:r>
        <w:rPr>
          <w:rFonts w:hint="eastAsia" w:ascii="Times New Roman" w:hAnsi="Times New Roman" w:eastAsia="FangSong" w:cs="Times New Roman"/>
        </w:rPr>
        <w:t>芳氢可能因偶合出现多重峰</w:t>
      </w:r>
      <w:r>
        <w:rPr>
          <w:rFonts w:hint="eastAsia" w:ascii="Times New Roman" w:hAnsi="Times New Roman" w:eastAsia="Times New Roman" w:cs="Times New Roman"/>
        </w:rPr>
        <w:t>，</w:t>
      </w:r>
      <w:r>
        <w:rPr>
          <w:rFonts w:hint="eastAsia" w:ascii="Times New Roman" w:hAnsi="Times New Roman" w:eastAsia="FangSong" w:cs="Times New Roman"/>
        </w:rPr>
        <w:t>但信号</w:t>
      </w:r>
      <w:r>
        <w:rPr>
          <w:rFonts w:hint="eastAsia" w:ascii="Times New Roman" w:hAnsi="Times New Roman" w:eastAsia="FangSong" w:cs="Times New Roman"/>
          <w:b/>
          <w:bCs/>
        </w:rPr>
        <w:t xml:space="preserve">组数</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754"/>
    <w:bookmarkEnd w:id="755"/>
    <w:bookmarkStart w:id="760" w:name="有机-波谱-uv-吸收与共轭体系判断"/>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7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7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73"/>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73"/>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56" w:name="uv吸收判断"/>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Times New Roman" w:cs="Times New Roman"/>
        </w:rPr>
        <w:t>UV</w:t>
      </w:r>
      <w:r>
        <w:rPr>
          <w:rFonts w:hint="eastAsia" w:ascii="Times New Roman" w:hAnsi="Times New Roman" w:eastAsia="SimHei" w:cs="Times New Roman"/>
        </w:rPr>
        <w:t>吸收判断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Times New Roman" w:cs="Times New Roman"/>
                <w:b/>
              </w:rPr>
              <w:t>UV</w:t>
            </w:r>
            <w:r>
              <w:rPr>
                <w:rFonts w:hint="eastAsia" w:ascii="Times New Roman" w:hAnsi="Times New Roman" w:eastAsia="SimHei" w:cs="Times New Roman"/>
                <w:b/>
              </w:rPr>
              <w:t>吸收</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λmax (nm)</w:t>
            </w:r>
          </w:p>
        </w:tc>
        <w:tc>
          <w:tcPr/>
          <w:p>
            <w:pPr>
              <w:pStyle w:val="Compact"/>
              <w:jc w:val="center"/>
            </w:pPr>
            <w:r>
              <w:rPr>
                <w:rFonts w:hint="eastAsia" w:ascii="Times New Roman" w:hAnsi="Times New Roman" w:eastAsia="SimHei" w:cs="Times New Roman"/>
                <w:b/>
              </w:rPr>
              <w:t xml:space="preserve">跃迁类型</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乙烯</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Times New Roman" w:cs="Times New Roman"/>
              </w:rPr>
              <w:t>~165（</w:t>
            </w:r>
            <w:r>
              <w:rPr>
                <w:rFonts w:hint="eastAsia" w:ascii="Times New Roman" w:hAnsi="Times New Roman" w:eastAsia="FangSong" w:cs="Times New Roman"/>
              </w:rPr>
              <w:t>远紫外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~217</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共轭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苯</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~254</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芳香</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环己烷</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无发色团</w:t>
            </w:r>
          </w:p>
        </w:tc>
      </w:tr>
      <w:tr>
        <w:tc>
          <w:tcPr/>
          <w:p>
            <w:pPr>
              <w:pStyle w:val="Compact"/>
              <w:jc w:val="center"/>
            </w:pPr>
            <w:r>
              <w:rPr>
                <w:rFonts w:ascii="Times New Roman" w:hAnsi="Times New Roman" w:eastAsia="Times New Roman" w:cs="Times New Roman"/>
                <w:b/>
                <w:bCs/>
              </w:rPr>
              <w:t xml:space="preserve">(e) </w:t>
            </w:r>
            <w:r>
              <w:rPr>
                <w:rFonts w:hint="eastAsia" w:ascii="Times New Roman" w:hAnsi="Times New Roman" w:eastAsia="Times New Roman" w:cs="Times New Roman"/>
                <w:b/>
                <w:bCs/>
              </w:rPr>
              <w:t>β-</w:t>
            </w:r>
            <w:r>
              <w:rPr>
                <w:rFonts w:hint="eastAsia" w:ascii="Times New Roman" w:hAnsi="Times New Roman" w:eastAsia="FangSong" w:cs="Times New Roman"/>
                <w:b/>
                <w:bCs/>
              </w:rPr>
              <w:t>胡萝卜素</w:t>
            </w:r>
          </w:p>
        </w:tc>
        <w:tc>
          <w:tcPr/>
          <w:p>
            <w:pPr>
              <w:pStyle w:val="Compact"/>
              <w:jc w:val="center"/>
            </w:pPr>
            <w:r>
              <w:rPr>
                <w:rFonts w:hint="eastAsia" w:ascii="Times New Roman" w:hAnsi="Times New Roman" w:eastAsia="FangSong" w:cs="Times New Roman"/>
              </w:rPr>
              <w:t xml:space="preserve">很强</w:t>
            </w:r>
          </w:p>
        </w:tc>
        <w:tc>
          <w:tcPr/>
          <w:p>
            <w:pPr>
              <w:pStyle w:val="Compact"/>
              <w:jc w:val="center"/>
            </w:pPr>
            <w:r>
              <w:rPr>
                <w:rFonts w:hint="eastAsia" w:ascii="Times New Roman" w:hAnsi="Times New Roman" w:eastAsia="Times New Roman" w:cs="Times New Roman"/>
              </w:rPr>
              <w:t>~450（</w:t>
            </w:r>
            <w:r>
              <w:rPr>
                <w:rFonts w:hint="eastAsia" w:ascii="Times New Roman" w:hAnsi="Times New Roman" w:eastAsia="FangSong" w:cs="Times New Roman"/>
              </w:rPr>
              <w:t>橙色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长共轭</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判断原则</w:t>
      </w:r>
      <w:r>
        <w:rPr>
          <w:rFonts w:hint="eastAsia" w:ascii="Times New Roman" w:hAnsi="Times New Roman" w:eastAsia="Times New Roman" w:cs="Times New Roman"/>
        </w:rPr>
        <w:t>：</w:t>
      </w:r>
      <w:r>
        <w:rPr>
          <w:rFonts w:hint="eastAsia" w:ascii="Times New Roman" w:hAnsi="Times New Roman" w:eastAsia="FangSong" w:cs="Times New Roman"/>
        </w:rPr>
        <w:t>在近紫外区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w:t>
      </w:r>
      <w:r>
        <w:rPr>
          <w:rFonts w:hint="eastAsia" w:ascii="Times New Roman" w:hAnsi="Times New Roman" w:eastAsia="FangSong" w:cs="Times New Roman"/>
          <w:b/>
          <w:bCs/>
        </w:rPr>
        <w:t xml:space="preserve">共轭</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体系</w:t>
      </w:r>
      <w:r>
        <w:rPr>
          <w:rFonts w:hint="eastAsia" w:ascii="Times New Roman" w:hAnsi="Times New Roman" w:eastAsia="Times New Roman" w:cs="Times New Roman"/>
        </w:rPr>
        <w:t>（</w:t>
      </w:r>
      <w:r>
        <w:rPr>
          <w:rFonts w:hint="eastAsia" w:ascii="Times New Roman" w:hAnsi="Times New Roman" w:eastAsia="FangSong" w:cs="Times New Roman"/>
        </w:rPr>
        <w:t>发色团</w:t>
      </w:r>
      <w:r>
        <w:rPr>
          <w:rFonts w:hint="eastAsia" w:ascii="Times New Roman" w:hAnsi="Times New Roman" w:eastAsia="Times New Roman" w:cs="Times New Roman"/>
        </w:rPr>
        <w:t>）。</w:t>
      </w:r>
      <w:r>
        <w:rPr>
          <w:rFonts w:hint="eastAsia" w:ascii="Times New Roman" w:hAnsi="Times New Roman" w:eastAsia="FangSong" w:cs="Times New Roman"/>
        </w:rPr>
        <w:t>孤立双键的</w:t>
      </w:r>
      <w:r>
        <w:rPr>
          <w:rFonts w:ascii="Times New Roman" w:hAnsi="Times New Roman" w:eastAsia="Times New Roman" w:cs="Times New Roman"/>
        </w:rPr>
        <w:t xml:space="preserve"> π→π* </w:t>
      </w:r>
      <w:r>
        <w:rPr>
          <w:rFonts w:hint="eastAsia" w:ascii="Times New Roman" w:hAnsi="Times New Roman" w:eastAsia="FangSong" w:cs="Times New Roman"/>
        </w:rPr>
        <w:t>跃迁在远紫外区</w:t>
      </w:r>
      <w:r>
        <w:rPr>
          <w:rFonts w:hint="eastAsia" w:ascii="Times New Roman" w:hAnsi="Times New Roman" w:eastAsia="Times New Roman" w:cs="Times New Roman"/>
        </w:rPr>
        <w:t>（&lt;200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p>
    <w:bookmarkEnd w:id="756"/>
    <w:bookmarkStart w:id="757" w:name="共轭长度与-λmax-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共轭长度与</w:t>
      </w:r>
      <w:r>
        <w:rPr>
          <w:rFonts w:ascii="Times New Roman" w:hAnsi="Times New Roman" w:eastAsia="Times New Roman" w:cs="Times New Roman"/>
        </w:rPr>
        <w:t xml:space="preserve"> λmax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共轭体系越长</w:t>
      </w:r>
      <w:r>
        <w:rPr>
          <w:rFonts w:ascii="Times New Roman" w:hAnsi="Times New Roman" w:eastAsia="Times New Roman" w:cs="Times New Roman"/>
        </w:rPr>
        <w:t xml:space="preserve"> → λmax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红移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吸收波长越长</w:t>
      </w:r>
    </w:p>
    <w:p>
      <w:pPr>
        <w:pStyle w:val="BodyText"/>
      </w:pPr>
      <w:r>
        <w:rPr>
          <w:rFonts w:hint="eastAsia" w:ascii="Times New Roman" w:hAnsi="Times New Roman" w:eastAsia="FangSong" w:cs="Times New Roman"/>
          <w:b/>
          <w:bCs/>
        </w:rPr>
        <w:t xml:space="preserve">分子轨道解释</w:t>
      </w:r>
      <w:r>
        <w:rPr>
          <w:rFonts w:hint="eastAsia" w:ascii="Times New Roman" w:hAnsi="Times New Roman" w:eastAsia="Times New Roman" w:cs="Times New Roman"/>
        </w:rPr>
        <w:t xml:space="preserve">：</w:t>
      </w:r>
    </w:p>
    <w:p>
      <w:pPr>
        <w:pStyle w:val="Compact"/>
        <w:numPr>
          <w:ilvl w:val="0"/>
          <w:numId w:val="1074"/>
        </w:numPr>
      </w:pPr>
      <w:r>
        <w:rPr>
          <w:rFonts w:hint="eastAsia" w:ascii="Times New Roman" w:hAnsi="Times New Roman" w:eastAsia="FangSong" w:cs="Times New Roman"/>
        </w:rPr>
        <w:t>乙烯</w:t>
      </w:r>
      <w:r>
        <w:rPr>
          <w:rFonts w:hint="eastAsia" w:ascii="Times New Roman" w:hAnsi="Times New Roman" w:eastAsia="Times New Roman" w:cs="Times New Roman"/>
        </w:rPr>
        <w:t>：HOMO（π）→</w:t>
      </w:r>
      <w:r>
        <w:rPr>
          <w:rFonts w:ascii="Times New Roman" w:hAnsi="Times New Roman" w:eastAsia="Times New Roman" w:cs="Times New Roman"/>
        </w:rPr>
        <w:t xml:space="preserve"> </w:t>
      </w:r>
      <w:r>
        <w:rPr>
          <w:rFonts w:hint="eastAsia" w:ascii="Times New Roman" w:hAnsi="Times New Roman" w:eastAsia="Times New Roman" w:cs="Times New Roman"/>
        </w:rPr>
        <w:t>LUMO（π*）</w:t>
      </w:r>
      <w:r>
        <w:rPr>
          <w:rFonts w:hint="eastAsia" w:ascii="Times New Roman" w:hAnsi="Times New Roman" w:eastAsia="FangSong" w:cs="Times New Roman"/>
        </w:rPr>
        <w:t>能隙大</w:t>
      </w:r>
      <w:r>
        <w:rPr>
          <w:rFonts w:ascii="Times New Roman" w:hAnsi="Times New Roman" w:eastAsia="Times New Roman" w:cs="Times New Roman"/>
        </w:rPr>
        <w:t xml:space="preserve"> → </w:t>
      </w:r>
      <w:r>
        <w:rPr>
          <w:rFonts w:hint="eastAsia" w:ascii="Times New Roman" w:hAnsi="Times New Roman" w:eastAsia="FangSong" w:cs="Times New Roman"/>
        </w:rPr>
        <w:t>需要高能量光</w:t>
      </w:r>
      <w:r>
        <w:rPr>
          <w:rFonts w:hint="eastAsia" w:ascii="Times New Roman" w:hAnsi="Times New Roman" w:eastAsia="Times New Roman" w:cs="Times New Roman"/>
        </w:rPr>
        <w:t>（</w:t>
      </w:r>
      <w:r>
        <w:rPr>
          <w:rFonts w:hint="eastAsia" w:ascii="Times New Roman" w:hAnsi="Times New Roman" w:eastAsia="FangSong" w:cs="Times New Roman"/>
        </w:rPr>
        <w:t>短波长</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 HOMO </w:t>
      </w:r>
      <w:r>
        <w:rPr>
          <w:rFonts w:hint="eastAsia" w:ascii="Times New Roman" w:hAnsi="Times New Roman" w:eastAsia="FangSong" w:cs="Times New Roman"/>
        </w:rPr>
        <w:t>升高</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能隙减小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吸收更长波长的光</w:t>
      </w:r>
    </w:p>
    <w:p>
      <w:pPr>
        <w:pStyle w:val="Compact"/>
        <w:numPr>
          <w:ilvl w:val="0"/>
          <w:numId w:val="1074"/>
        </w:numPr>
        <w:spacing w:after="80"/>
      </w:pPr>
      <w:r>
        <w:rPr>
          <w:rFonts w:hint="eastAsia" w:ascii="Times New Roman" w:hAnsi="Times New Roman" w:eastAsia="FangSong" w:cs="Times New Roman"/>
        </w:rPr>
        <w:t xml:space="preserve">更长共轭</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能隙进一步减小</w:t>
      </w:r>
      <w:r>
        <w:rPr>
          <w:rFonts w:ascii="Times New Roman" w:hAnsi="Times New Roman" w:eastAsia="Times New Roman" w:cs="Times New Roman"/>
        </w:rPr>
        <w:t xml:space="preserve"> → λmax </w:t>
      </w:r>
      <w:r>
        <w:rPr>
          <w:rFonts w:hint="eastAsia" w:ascii="Times New Roman" w:hAnsi="Times New Roman" w:eastAsia="FangSong" w:cs="Times New Roman"/>
        </w:rPr>
        <w:t xml:space="preserve">进一步红移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共轭体系</w:t>
            </w:r>
          </w:p>
        </w:tc>
        <w:tc>
          <w:tcPr/>
          <w:p>
            <w:pPr>
              <w:pStyle w:val="Compact"/>
              <w:jc w:val="center"/>
            </w:pPr>
            <w:r>
              <w:rPr>
                <w:rFonts w:hint="eastAsia" w:ascii="Times New Roman" w:hAnsi="Times New Roman" w:eastAsia="SimHei" w:cs="Times New Roman"/>
                <w:b/>
              </w:rPr>
              <w:t xml:space="preserve">双键数</w:t>
            </w:r>
          </w:p>
        </w:tc>
        <w:tc>
          <w:tcPr/>
          <w:p>
            <w:pPr>
              <w:pStyle w:val="Compact"/>
              <w:jc w:val="center"/>
            </w:pPr>
            <w:r>
              <w:rPr>
                <w:rFonts w:ascii="Times New Roman" w:hAnsi="Times New Roman" w:eastAsia="Times New Roman" w:cs="Times New Roman"/>
                <w:b/>
              </w:rPr>
              <w:t xml:space="preserve">λmax (nm)</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w:r>
              <w:rPr>
                <w:rFonts w:hint="eastAsia" w:ascii="Times New Roman" w:hAnsi="Times New Roman" w:eastAsia="FangSong" w:cs="Times New Roman"/>
              </w:rPr>
              <w:t xml:space="preserve">乙烯</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FangSong" w:cs="Times New Roman"/>
              </w:rPr>
              <w:t xml:space="preserve">丁二烯</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~217</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FangSong" w:cs="Times New Roman"/>
              </w:rPr>
              <w:t xml:space="preserve">己三烯</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~258</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胡萝卜素</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hint="eastAsia" w:ascii="Times New Roman" w:hAnsi="Times New Roman" w:eastAsia="FangSong" w:cs="Times New Roman"/>
              </w:rPr>
              <w:t xml:space="preserve">橙色</w:t>
            </w:r>
          </w:p>
        </w:tc>
      </w:tr>
      <w:tr>
        <w:tc>
          <w:tcPr/>
          <w:p>
            <w:pPr>
              <w:pStyle w:val="Compact"/>
              <w:jc w:val="center"/>
            </w:pPr>
            <w:r>
              <w:rPr>
                <w:rFonts w:hint="eastAsia" w:ascii="Times New Roman" w:hAnsi="Times New Roman" w:eastAsia="FangSong" w:cs="Times New Roman"/>
              </w:rPr>
              <w:t xml:space="preserve">番茄红素</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~470</w:t>
            </w:r>
          </w:p>
        </w:tc>
        <w:tc>
          <w:tcPr/>
          <w:p>
            <w:pPr>
              <w:pStyle w:val="Compact"/>
              <w:jc w:val="center"/>
            </w:pPr>
            <w:r>
              <w:rPr>
                <w:rFonts w:hint="eastAsia" w:ascii="Times New Roman" w:hAnsi="Times New Roman" w:eastAsia="FangSong" w:cs="Times New Roman"/>
              </w:rPr>
              <w:t xml:space="preserve">红色</w:t>
            </w:r>
          </w:p>
        </w:tc>
      </w:tr>
    </w:tbl>
    <w:bookmarkEnd w:id="757"/>
    <w:bookmarkStart w:id="758" w:name="丙酮的-nπ-跃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丙酮的</w:t>
      </w:r>
      <w:r>
        <w:rPr>
          <w:rFonts w:ascii="Times New Roman" w:hAnsi="Times New Roman" w:eastAsia="Times New Roman" w:cs="Times New Roman"/>
        </w:rPr>
        <w:t xml:space="preserve"> n→π* </w:t>
      </w:r>
      <w:r>
        <w:rPr>
          <w:rFonts w:hint="eastAsia" w:ascii="Times New Roman" w:hAnsi="Times New Roman" w:eastAsia="SimHei" w:cs="Times New Roman"/>
        </w:rPr>
        <w:t xml:space="preserve">跃迁</w:t>
      </w:r>
    </w:p>
    <w:p>
      <w:pPr>
        <w:pStyle w:val="FirstParagraph"/>
      </w:pPr>
      <w:r>
        <w:rPr>
          <w:rFonts w:hint="eastAsia" w:ascii="Times New Roman" w:hAnsi="Times New Roman" w:eastAsia="FangSong" w:cs="Times New Roman"/>
          <w:b/>
          <w:bCs/>
        </w:rPr>
        <w:t>丙酮</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COCH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有</w:t>
      </w:r>
      <w:r>
        <w:rPr>
          <w:rFonts w:hint="eastAsia" w:ascii="Times New Roman" w:hAnsi="Times New Roman" w:eastAsia="FangSong" w:cs="Times New Roman"/>
          <w:b/>
          <w:bCs/>
        </w:rPr>
        <w:t xml:space="preserve">孤对电子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在氧的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w:t>
      </w:r>
      <w:r>
        <w:rPr>
          <w:rFonts w:ascii="Times New Roman" w:hAnsi="Times New Roman" w:eastAsia="Times New Roman" w:cs="Times New Roman"/>
        </w:rPr>
        <w:t xml:space="preserve"> </w:t>
      </w:r>
      <w:r>
        <w:rPr>
          <w:rFonts w:ascii="Times New Roman" w:hAnsi="Times New Roman" w:eastAsia="Times New Roman" w:cs="Times New Roman"/>
        </w:rPr>
        <w:t xml:space="preserve">- n→π*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非键轨道</w:t>
      </w:r>
      <w:r>
        <w:rPr>
          <w:rFonts w:hint="eastAsia" w:ascii="Times New Roman" w:hAnsi="Times New Roman" w:eastAsia="Times New Roman" w:cs="Times New Roman"/>
        </w:rPr>
        <w:t>）</w:t>
      </w:r>
      <w:r>
        <w:rPr>
          <w:rFonts w:hint="eastAsia" w:ascii="Times New Roman" w:hAnsi="Times New Roman" w:eastAsia="FangSong" w:cs="Times New Roman"/>
        </w:rPr>
        <w:t>跃迁到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能隙较小</w:t>
      </w:r>
      <w:r>
        <w:rPr>
          <w:rFonts w:ascii="Times New Roman" w:hAnsi="Times New Roman" w:eastAsia="Times New Roman" w:cs="Times New Roman"/>
        </w:rPr>
        <w:t xml:space="preserve"> → λmax ≈ 280 </w:t>
      </w:r>
      <w:r>
        <w:rPr>
          <w:rFonts w:hint="eastAsia" w:ascii="Times New Roman" w:hAnsi="Times New Roman" w:eastAsia="Times New Roman" w:cs="Times New Roman"/>
        </w:rPr>
        <w:t>nm（</w:t>
      </w:r>
      <w:r>
        <w:rPr>
          <w:rFonts w:hint="eastAsia" w:ascii="Times New Roman" w:hAnsi="Times New Roman" w:eastAsia="FangSong" w:cs="Times New Roman"/>
        </w:rPr>
        <w:t>近紫外区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吸收很弱</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15，</w:t>
      </w:r>
      <w:r>
        <w:rPr>
          <w:rFonts w:hint="eastAsia" w:ascii="Times New Roman" w:hAnsi="Times New Roman" w:eastAsia="FangSong" w:cs="Times New Roman"/>
        </w:rPr>
        <w:t>对称性禁阻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乙烯</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没有孤对电子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能隙大</w:t>
      </w:r>
      <w:r>
        <w:rPr>
          <w:rFonts w:ascii="Times New Roman" w:hAnsi="Times New Roman" w:eastAsia="Times New Roman" w:cs="Times New Roman"/>
        </w:rPr>
        <w:t xml:space="preserve"> → λmax ≈ 165 </w:t>
      </w:r>
      <w:r>
        <w:rPr>
          <w:rFonts w:hint="eastAsia" w:ascii="Times New Roman" w:hAnsi="Times New Roman" w:eastAsia="Times New Roman" w:cs="Times New Roman"/>
        </w:rPr>
        <w:t>nm（</w:t>
      </w:r>
      <w:r>
        <w:rPr>
          <w:rFonts w:hint="eastAsia" w:ascii="Times New Roman" w:hAnsi="Times New Roman" w:eastAsia="FangSong" w:cs="Times New Roman"/>
        </w:rPr>
        <w:t>远紫外区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强吸收</w:t>
      </w:r>
      <w:r>
        <w:rPr>
          <w:rFonts w:hint="eastAsia" w:ascii="Times New Roman" w:hAnsi="Times New Roman" w:eastAsia="Times New Roman" w:cs="Times New Roman"/>
        </w:rPr>
        <w:t>（</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需要共轭体系在近紫外区</w:t>
      </w:r>
      <w:r>
        <w:rPr>
          <w:rFonts w:ascii="Times New Roman" w:hAnsi="Times New Roman" w:eastAsia="Times New Roman" w:cs="Times New Roman"/>
        </w:rPr>
        <w:t xml:space="preserve"> </w:t>
      </w:r>
      <w:r>
        <w:rPr>
          <w:rFonts w:ascii="Times New Roman" w:hAnsi="Times New Roman" w:eastAsia="Times New Roman" w:cs="Times New Roman"/>
        </w:rPr>
        <w:t xml:space="preserve">- n→π*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弱吸收</w:t>
      </w:r>
      <w:r>
        <w:rPr>
          <w:rFonts w:hint="eastAsia" w:ascii="Times New Roman" w:hAnsi="Times New Roman" w:eastAsia="Times New Roman" w:cs="Times New Roman"/>
        </w:rPr>
        <w:t>（</w:t>
      </w:r>
      <w:r>
        <w:rPr>
          <w:rFonts w:hint="eastAsia" w:ascii="Times New Roman" w:hAnsi="Times New Roman" w:eastAsia="FangSong" w:cs="Times New Roman"/>
        </w:rPr>
        <w:t>对称性禁阻</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C=O/N=O </w:t>
      </w:r>
      <w:r>
        <w:rPr>
          <w:rFonts w:hint="eastAsia" w:ascii="Times New Roman" w:hAnsi="Times New Roman" w:eastAsia="FangSong" w:cs="Times New Roman"/>
        </w:rPr>
        <w:t xml:space="preserve">的分子在近紫外区</w:t>
      </w:r>
    </w:p>
    <w:bookmarkEnd w:id="758"/>
    <w:bookmarkStart w:id="759" w:name="uv-vis-判断速查"/>
    <w:p>
      <w:pPr>
        <w:pStyle w:val="Heading3"/>
        <w:spacing w:after="120" w:before="280"/>
      </w:pPr>
      <w:r>
        <w:rPr>
          <w:rFonts w:ascii="Times New Roman" w:hAnsi="Times New Roman" w:eastAsia="Times New Roman" w:cs="Times New Roman"/>
        </w:rPr>
        <w:t xml:space="preserve">UV-Vis </w:t>
      </w:r>
      <w:r>
        <w:rPr>
          <w:rFonts w:hint="eastAsia" w:ascii="Times New Roman" w:hAnsi="Times New Roman" w:eastAsia="SimHei" w:cs="Times New Roman"/>
        </w:rPr>
        <w:t xml:space="preserve">判断速查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发色团</w:t>
            </w:r>
          </w:p>
        </w:tc>
        <w:tc>
          <w:tcPr/>
          <w:p>
            <w:pPr>
              <w:pStyle w:val="Compact"/>
              <w:jc w:val="center"/>
            </w:pPr>
            <w:r>
              <w:rPr>
                <w:rFonts w:hint="eastAsia" w:ascii="Times New Roman" w:hAnsi="Times New Roman" w:eastAsia="SimHei" w:cs="Times New Roman"/>
                <w:b/>
              </w:rPr>
              <w:t xml:space="preserve">跃迁类型</w:t>
            </w:r>
          </w:p>
        </w:tc>
        <w:tc>
          <w:tcPr/>
          <w:p>
            <w:pPr>
              <w:pStyle w:val="Compact"/>
              <w:jc w:val="center"/>
            </w:pPr>
            <w:r>
              <w:rPr>
                <w:rFonts w:ascii="Times New Roman" w:hAnsi="Times New Roman" w:eastAsia="Times New Roman" w:cs="Times New Roman"/>
                <w:b/>
              </w:rPr>
              <w:t xml:space="preserve">λmax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吸收强度</w:t>
            </w:r>
          </w:p>
        </w:tc>
      </w:tr>
      <w:tr>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孤立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&lt;200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共轭</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200–300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hint="eastAsia" w:ascii="Times New Roman" w:hAnsi="Times New Roman" w:eastAsia="FangSong" w:cs="Times New Roman"/>
              </w:rPr>
              <w:t xml:space="preserve">长共轭</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300–500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n→π*</w:t>
            </w:r>
          </w:p>
        </w:tc>
        <w:tc>
          <w:tcPr/>
          <w:p>
            <w:pPr>
              <w:pStyle w:val="Compact"/>
              <w:jc w:val="center"/>
            </w:pPr>
            <w:r>
              <w:rPr>
                <w:rFonts w:ascii="Times New Roman" w:hAnsi="Times New Roman" w:eastAsia="Times New Roman" w:cs="Times New Roman"/>
              </w:rPr>
              <w:t xml:space="preserve">270–300 nm</w:t>
            </w:r>
          </w:p>
        </w:tc>
        <w:tc>
          <w:tcPr/>
          <w:p>
            <w:pPr>
              <w:pStyle w:val="Compact"/>
              <w:jc w:val="center"/>
            </w:pPr>
            <w:r>
              <w:rPr>
                <w:rFonts w:hint="eastAsia" w:ascii="Times New Roman" w:hAnsi="Times New Roman" w:eastAsia="FangSong" w:cs="Times New Roman"/>
              </w:rPr>
              <w:t xml:space="preserve">弱</w:t>
            </w:r>
          </w:p>
        </w:tc>
      </w:tr>
      <w:tr>
        <w:tc>
          <w:tcPr/>
          <w:p>
            <w:pPr>
              <w:pStyle w:val="Compact"/>
              <w:jc w:val="center"/>
            </w:pPr>
            <w:r>
              <w:rPr>
                <w:rFonts w:hint="eastAsia" w:ascii="Times New Roman" w:hAnsi="Times New Roman" w:eastAsia="FangSong" w:cs="Times New Roman"/>
              </w:rPr>
              <w:t xml:space="preserve">芳环</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250–300 nm</w:t>
            </w:r>
          </w:p>
        </w:tc>
        <w:tc>
          <w:tcPr/>
          <w:p>
            <w:pPr>
              <w:pStyle w:val="Compact"/>
              <w:jc w:val="center"/>
            </w:pPr>
            <w:r>
              <w:rPr>
                <w:rFonts w:hint="eastAsia" w:ascii="Times New Roman" w:hAnsi="Times New Roman" w:eastAsia="FangSong" w:cs="Times New Roman"/>
              </w:rPr>
              <w:t xml:space="preserve">中</w:t>
            </w:r>
          </w:p>
        </w:tc>
      </w:tr>
    </w:tbl>
    <w:p>
      <w:pPr>
        <w:spacing w:before="160" w:after="80"/>
      </w:pPr>
      <w:r>
        <w:pict>
          <v:rect style="width:0;height:1.5pt" o:hralign="center" o:hrstd="t" o:hr="t"/>
        </w:pict>
      </w:r>
    </w:p>
    <w:bookmarkEnd w:id="759"/>
    <w:bookmarkEnd w:id="760"/>
    <w:bookmarkStart w:id="761" w:name="sn2立体化学"/>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61"/>
    <w:bookmarkStart w:id="762" w:name="竞赛提升"/>
    <w:p>
      <w:pPr>
        <w:pStyle w:val="Heading2"/>
        <w:spacing w:before="280" w:after="120"/>
      </w:pPr>
      <w:r>
        <w:rPr>
          <w:rFonts w:hint="eastAsia" w:ascii="Times New Roman" w:hAnsi="Times New Roman" w:eastAsia="SimHei" w:cs="Times New Roman"/>
        </w:rPr>
        <w:t xml:space="preserve">竞赛提升</w:t>
      </w:r>
    </w:p>
    <w:bookmarkEnd w:id="762"/>
    <w:bookmarkStart w:id="763" w:name="ch7-7.2.1-1-d-a底物推断六苯基苯"/>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76"/>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76"/>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75"/>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77"/>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7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75"/>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63"/>
    <w:bookmarkStart w:id="764" w:name="ch7-7.2-1-轨道对称关系"/>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7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80"/>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80"/>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78"/>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81"/>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81"/>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81"/>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78"/>
        </w:numPr>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p>
      <w:pPr>
        <w:spacing w:before="160" w:after="80"/>
      </w:pPr>
      <w:r>
        <w:pict>
          <v:rect style="width:0;height:1.5pt" o:hralign="center" o:hrstd="t" o:hr="t"/>
        </w:pict>
      </w:r>
    </w:p>
    <w:bookmarkEnd w:id="764"/>
    <w:bookmarkStart w:id="774" w:name="ch8-p10-两个戊二醇合成失败原因"/>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766" name="Picture"/>
            <a:graphic>
              <a:graphicData uri="http://schemas.openxmlformats.org/drawingml/2006/picture">
                <pic:pic>
                  <pic:nvPicPr>
                    <pic:cNvPr descr="3ad8c56813b6a5be5d9f7045a4c08d1f7fc5dcd92cf1a091f7fc60277e484402.jpg" id="767" name="Picture"/>
                    <pic:cNvPicPr>
                      <a:picLocks noChangeArrowheads="1" noChangeAspect="1"/>
                    </pic:cNvPicPr>
                  </pic:nvPicPr>
                  <pic:blipFill>
                    <a:blip r:embed="rId765"/>
                    <a:stretch>
                      <a:fillRect/>
                    </a:stretch>
                  </pic:blipFill>
                  <pic:spPr bwMode="auto">
                    <a:xfrm>
                      <a:off x="0" y="0"/>
                      <a:ext cx="3600000" cy="1300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3600000" cy="449048"/>
            <wp:effectExtent b="0" l="0" r="0" t="0"/>
            <wp:docPr descr="" title="" id="769" name="Picture"/>
            <a:graphic>
              <a:graphicData uri="http://schemas.openxmlformats.org/drawingml/2006/picture">
                <pic:pic>
                  <pic:nvPicPr>
                    <pic:cNvPr descr="e5763910c5fcd912e49d3a6683364b38d7d1db7983598453acf971c6d20ac25b.jpg" id="770" name="Picture"/>
                    <pic:cNvPicPr>
                      <a:picLocks noChangeArrowheads="1" noChangeAspect="1"/>
                    </pic:cNvPicPr>
                  </pic:nvPicPr>
                  <pic:blipFill>
                    <a:blip r:embed="rId768"/>
                    <a:stretch>
                      <a:fillRect/>
                    </a:stretch>
                  </pic:blipFill>
                  <pic:spPr bwMode="auto">
                    <a:xfrm>
                      <a:off x="0" y="0"/>
                      <a:ext cx="3600000" cy="4490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0430"/>
            <wp:effectExtent b="0" l="0" r="0" t="0"/>
            <wp:docPr descr="" title="" id="772" name="Picture"/>
            <a:graphic>
              <a:graphicData uri="http://schemas.openxmlformats.org/drawingml/2006/picture">
                <pic:pic>
                  <pic:nvPicPr>
                    <pic:cNvPr descr="f39e1c05a589086880f1341ca0fbaa731a14e501ebc7fe04e8a5eb84e2c9f263.jpg" id="773" name="Picture"/>
                    <pic:cNvPicPr>
                      <a:picLocks noChangeArrowheads="1" noChangeAspect="1"/>
                    </pic:cNvPicPr>
                  </pic:nvPicPr>
                  <pic:blipFill>
                    <a:blip r:embed="rId771"/>
                    <a:stretch>
                      <a:fillRect/>
                    </a:stretch>
                  </pic:blipFill>
                  <pic:spPr bwMode="auto">
                    <a:xfrm>
                      <a:off x="0" y="0"/>
                      <a:ext cx="3600000" cy="5004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774"/>
    <w:bookmarkStart w:id="781" w:name="ch19-p7-内部oh亲核的溴化机理和nmr偶合"/>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776" name="Picture"/>
            <a:graphic>
              <a:graphicData uri="http://schemas.openxmlformats.org/drawingml/2006/picture">
                <pic:pic>
                  <pic:nvPicPr>
                    <pic:cNvPr descr="a5aa6fa8ff71829af9864d7d7edf6c874027c0066bf6c878163b9fd9611f3abb.jpg" id="777" name="Picture"/>
                    <pic:cNvPicPr>
                      <a:picLocks noChangeArrowheads="1" noChangeAspect="1"/>
                    </pic:cNvPicPr>
                  </pic:nvPicPr>
                  <pic:blipFill>
                    <a:blip r:embed="rId775"/>
                    <a:stretch>
                      <a:fillRect/>
                    </a:stretch>
                  </pic:blipFill>
                  <pic:spPr bwMode="auto">
                    <a:xfrm>
                      <a:off x="0" y="0"/>
                      <a:ext cx="3600000" cy="7096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3600000" cy="1174894"/>
            <wp:effectExtent b="0" l="0" r="0" t="0"/>
            <wp:docPr descr="" title="" id="779" name="Picture"/>
            <a:graphic>
              <a:graphicData uri="http://schemas.openxmlformats.org/drawingml/2006/picture">
                <pic:pic>
                  <pic:nvPicPr>
                    <pic:cNvPr descr="a0c9292d64431b3d7c1f7059b7404c33aec5488b5c30001ac3529e5c06d36e1b.jpg" id="780" name="Picture"/>
                    <pic:cNvPicPr>
                      <a:picLocks noChangeArrowheads="1" noChangeAspect="1"/>
                    </pic:cNvPicPr>
                  </pic:nvPicPr>
                  <pic:blipFill>
                    <a:blip r:embed="rId778"/>
                    <a:stretch>
                      <a:fillRect/>
                    </a:stretch>
                  </pic:blipFill>
                  <pic:spPr bwMode="auto">
                    <a:xfrm>
                      <a:off x="0" y="0"/>
                      <a:ext cx="3600000" cy="1174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781"/>
    <w:bookmarkStart w:id="794" w:name="ch7-p7-cot二阴离子六硅基苯阴离子形状"/>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783" name="Picture"/>
            <a:graphic>
              <a:graphicData uri="http://schemas.openxmlformats.org/drawingml/2006/picture">
                <pic:pic>
                  <pic:nvPicPr>
                    <pic:cNvPr descr="efc90a451b2ba516c3a7bd51843ff552fa9fd08d9c24f4400fbe3a905af0046b.jpg" id="784" name="Picture"/>
                    <pic:cNvPicPr>
                      <a:picLocks noChangeArrowheads="1" noChangeAspect="1"/>
                    </pic:cNvPicPr>
                  </pic:nvPicPr>
                  <pic:blipFill>
                    <a:blip r:embed="rId782"/>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786" name="Picture"/>
            <a:graphic>
              <a:graphicData uri="http://schemas.openxmlformats.org/drawingml/2006/picture">
                <pic:pic>
                  <pic:nvPicPr>
                    <pic:cNvPr descr="3945852e3771aee6becfb5bbcd7f30ccd40af20dba28143bf278584bc7b2a74a.jpg" id="787" name="Picture"/>
                    <pic:cNvPicPr>
                      <a:picLocks noChangeArrowheads="1" noChangeAspect="1"/>
                    </pic:cNvPicPr>
                  </pic:nvPicPr>
                  <pic:blipFill>
                    <a:blip r:embed="rId785"/>
                    <a:stretch>
                      <a:fillRect/>
                    </a:stretch>
                  </pic:blipFill>
                  <pic:spPr bwMode="auto">
                    <a:xfrm>
                      <a:off x="0" y="0"/>
                      <a:ext cx="3600000" cy="9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1625600" cy="2019300"/>
            <wp:effectExtent b="0" l="0" r="0" t="0"/>
            <wp:docPr descr="" title="" id="789" name="Picture"/>
            <a:graphic>
              <a:graphicData uri="http://schemas.openxmlformats.org/drawingml/2006/picture">
                <pic:pic>
                  <pic:nvPicPr>
                    <pic:cNvPr descr="0469a591393d181c93fb7e8ebbbe650bcecdc6d185c46e124bcbe1a4aaee4e32.jpg" id="790" name="Picture"/>
                    <pic:cNvPicPr>
                      <a:picLocks noChangeArrowheads="1" noChangeAspect="1"/>
                    </pic:cNvPicPr>
                  </pic:nvPicPr>
                  <pic:blipFill>
                    <a:blip r:embed="rId788"/>
                    <a:stretch>
                      <a:fillRect/>
                    </a:stretch>
                  </pic:blipFill>
                  <pic:spPr bwMode="auto">
                    <a:xfrm>
                      <a:off x="0" y="0"/>
                      <a:ext cx="1625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3600000" cy="2521172"/>
            <wp:effectExtent b="0" l="0" r="0" t="0"/>
            <wp:docPr descr="" title="" id="792" name="Picture"/>
            <a:graphic>
              <a:graphicData uri="http://schemas.openxmlformats.org/drawingml/2006/picture">
                <pic:pic>
                  <pic:nvPicPr>
                    <pic:cNvPr descr="1bec27bcc8beee9bc5f9843a033e39517955fad29f2c13de171cbfea0158acbf.jpg" id="793" name="Picture"/>
                    <pic:cNvPicPr>
                      <a:picLocks noChangeArrowheads="1" noChangeAspect="1"/>
                    </pic:cNvPicPr>
                  </pic:nvPicPr>
                  <pic:blipFill>
                    <a:blip r:embed="rId791"/>
                    <a:stretch>
                      <a:fillRect/>
                    </a:stretch>
                  </pic:blipFill>
                  <pic:spPr bwMode="auto">
                    <a:xfrm>
                      <a:off x="0" y="0"/>
                      <a:ext cx="3600000" cy="252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794"/>
    <w:bookmarkStart w:id="801" w:name="ch21-p7-杂环化合物硝化nmr鉴定"/>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796" name="Picture"/>
            <a:graphic>
              <a:graphicData uri="http://schemas.openxmlformats.org/drawingml/2006/picture">
                <pic:pic>
                  <pic:nvPicPr>
                    <pic:cNvPr descr="4d8c1ce10957b7b854679ce4ff81456d463cb525a4af0c6485ee1d206e0d7509.jpg" id="797" name="Picture"/>
                    <pic:cNvPicPr>
                      <a:picLocks noChangeArrowheads="1" noChangeAspect="1"/>
                    </pic:cNvPicPr>
                  </pic:nvPicPr>
                  <pic:blipFill>
                    <a:blip r:embed="rId795"/>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3600000" cy="762454"/>
            <wp:effectExtent b="0" l="0" r="0" t="0"/>
            <wp:docPr descr="" title="" id="799" name="Picture"/>
            <a:graphic>
              <a:graphicData uri="http://schemas.openxmlformats.org/drawingml/2006/picture">
                <pic:pic>
                  <pic:nvPicPr>
                    <pic:cNvPr descr="fe4d6ca3ea01c52abf76fc48d52a099b2bc7452f8330525f5c9736ebbf025928.jpg" id="800" name="Picture"/>
                    <pic:cNvPicPr>
                      <a:picLocks noChangeArrowheads="1" noChangeAspect="1"/>
                    </pic:cNvPicPr>
                  </pic:nvPicPr>
                  <pic:blipFill>
                    <a:blip r:embed="rId798"/>
                    <a:stretch>
                      <a:fillRect/>
                    </a:stretch>
                  </pic:blipFill>
                  <pic:spPr bwMode="auto">
                    <a:xfrm>
                      <a:off x="0" y="0"/>
                      <a:ext cx="3600000" cy="76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801"/>
    <w:bookmarkStart w:id="808" w:name="ch13-p6-产物nmr不匹配预期beckmann重排"/>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803" name="Picture"/>
            <a:graphic>
              <a:graphicData uri="http://schemas.openxmlformats.org/drawingml/2006/picture">
                <pic:pic>
                  <pic:nvPicPr>
                    <pic:cNvPr descr="ee8e207681de93bcc21ee1d7e2372ac471ddc348fe2444ea33b8514b6c754e39.jpg" id="804" name="Picture"/>
                    <pic:cNvPicPr>
                      <a:picLocks noChangeArrowheads="1" noChangeAspect="1"/>
                    </pic:cNvPicPr>
                  </pic:nvPicPr>
                  <pic:blipFill>
                    <a:blip r:embed="rId802"/>
                    <a:stretch>
                      <a:fillRect/>
                    </a:stretch>
                  </pic:blipFill>
                  <pic:spPr bwMode="auto">
                    <a:xfrm>
                      <a:off x="0" y="0"/>
                      <a:ext cx="3600000" cy="11345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3600000" cy="1355212"/>
            <wp:effectExtent b="0" l="0" r="0" t="0"/>
            <wp:docPr descr="" title="" id="806" name="Picture"/>
            <a:graphic>
              <a:graphicData uri="http://schemas.openxmlformats.org/drawingml/2006/picture">
                <pic:pic>
                  <pic:nvPicPr>
                    <pic:cNvPr descr="66bf92fed38b2916a1c676c3afdeb7c91574f419efcb9912b7c1e82ffb35c962.jpg" id="807" name="Picture"/>
                    <pic:cNvPicPr>
                      <a:picLocks noChangeArrowheads="1" noChangeAspect="1"/>
                    </pic:cNvPicPr>
                  </pic:nvPicPr>
                  <pic:blipFill>
                    <a:blip r:embed="rId805"/>
                    <a:stretch>
                      <a:fillRect/>
                    </a:stretch>
                  </pic:blipFill>
                  <pic:spPr bwMode="auto">
                    <a:xfrm>
                      <a:off x="0" y="0"/>
                      <a:ext cx="3600000" cy="1355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spacing w:before="160" w:after="80"/>
      </w:pPr>
      <w:r>
        <w:pict>
          <v:rect style="width:0;height:1.5pt" o:hralign="center" o:hrstd="t" o:hr="t"/>
        </w:pict>
      </w:r>
    </w:p>
    <w:bookmarkEnd w:id="808"/>
    <w:bookmarkStart w:id="818" w:name="ch13-p7-400-mhz-1h-nmr烯炔酮归属"/>
    <w:p>
      <w:pPr>
        <w:pStyle w:val="Heading2"/>
        <w:spacing w:before="280" w:after="120"/>
      </w:pPr>
      <w:r>
        <w:rPr>
          <w:rFonts w:ascii="Times New Roman" w:hAnsi="Times New Roman" w:eastAsia="Times New Roman" w:cs="Times New Roman"/>
        </w:rPr>
        <w:t xml:space="preserve">1.108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810" name="Picture"/>
            <a:graphic>
              <a:graphicData uri="http://schemas.openxmlformats.org/drawingml/2006/picture">
                <pic:pic>
                  <pic:nvPicPr>
                    <pic:cNvPr descr="385e95b78e445986b879c0f80c950c15e9fff8f5eec0423633b7ee345a986134.jpg" id="811" name="Picture"/>
                    <pic:cNvPicPr>
                      <a:picLocks noChangeArrowheads="1" noChangeAspect="1"/>
                    </pic:cNvPicPr>
                  </pic:nvPicPr>
                  <pic:blipFill>
                    <a:blip r:embed="rId809"/>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813" name="Picture"/>
            <a:graphic>
              <a:graphicData uri="http://schemas.openxmlformats.org/drawingml/2006/picture">
                <pic:pic>
                  <pic:nvPicPr>
                    <pic:cNvPr descr="dea981c6b4856d752e37289e337da5a4bc4a637d256e4627d5a175dd0291211d.jpg" id="814" name="Picture"/>
                    <pic:cNvPicPr>
                      <a:picLocks noChangeArrowheads="1" noChangeAspect="1"/>
                    </pic:cNvPicPr>
                  </pic:nvPicPr>
                  <pic:blipFill>
                    <a:blip r:embed="rId812"/>
                    <a:stretch>
                      <a:fillRect/>
                    </a:stretch>
                  </pic:blipFill>
                  <pic:spPr bwMode="auto">
                    <a:xfrm>
                      <a:off x="0" y="0"/>
                      <a:ext cx="3600000" cy="18595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integration</w:t>
            </w:r>
          </w:p>
        </w:tc>
        <w:tc>
          <w:tcPr/>
          <w:p>
            <w:pPr>
              <w:pStyle w:val="Compact"/>
              <w:jc w:val="center"/>
            </w:pPr>
            <w:r>
              <w:rPr>
                <w:rFonts w:ascii="Times New Roman" w:hAnsi="Times New Roman" w:eastAsia="Times New Roman" w:cs="Times New Roman"/>
                <w:b/>
              </w:rPr>
              <w:t xml:space="preserve">multiplicity</w:t>
            </w:r>
          </w:p>
        </w:tc>
        <w:tc>
          <w:tcPr/>
          <w:p>
            <w:pPr>
              <w:pStyle w:val="Compact"/>
              <w:jc w:val="center"/>
            </w:pPr>
            <w:r>
              <w:rPr>
                <w:rFonts w:ascii="Times New Roman" w:hAnsi="Times New Roman" w:eastAsia="Times New Roman" w:cs="Times New Roman"/>
                <w:b/>
              </w:rPr>
              <w:t xml:space="preserve">coupling, J / Hz</w:t>
            </w:r>
          </w:p>
        </w:tc>
        <w:tc>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3600000" cy="1098039"/>
            <wp:effectExtent b="0" l="0" r="0" t="0"/>
            <wp:docPr descr="" title="" id="816" name="Picture"/>
            <a:graphic>
              <a:graphicData uri="http://schemas.openxmlformats.org/drawingml/2006/picture">
                <pic:pic>
                  <pic:nvPicPr>
                    <pic:cNvPr descr="d3d0e846be51e0e2aa000a93f48af0eaab9dc752dc99d6f62a32b611fd0e64cb.jpg" id="817" name="Picture"/>
                    <pic:cNvPicPr>
                      <a:picLocks noChangeArrowheads="1" noChangeAspect="1"/>
                    </pic:cNvPicPr>
                  </pic:nvPicPr>
                  <pic:blipFill>
                    <a:blip r:embed="rId815"/>
                    <a:stretch>
                      <a:fillRect/>
                    </a:stretch>
                  </pic:blipFill>
                  <pic:spPr bwMode="auto">
                    <a:xfrm>
                      <a:off x="0" y="0"/>
                      <a:ext cx="3600000" cy="10980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p>
      <w:pPr>
        <w:spacing w:before="160" w:after="80"/>
      </w:pPr>
      <w:r>
        <w:pict>
          <v:rect style="width:0;height:1.5pt" o:hralign="center" o:hrstd="t" o:hr="t"/>
        </w:pict>
      </w:r>
    </w:p>
    <w:bookmarkEnd w:id="818"/>
    <w:bookmarkStart w:id="828" w:name="ch13-p9-远程偶合的化学位移和偶合关联"/>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 δ_H (ppm)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832100" cy="1625600"/>
            <wp:effectExtent b="0" l="0" r="0" t="0"/>
            <wp:docPr descr="" title="" id="820" name="Picture"/>
            <a:graphic>
              <a:graphicData uri="http://schemas.openxmlformats.org/drawingml/2006/picture">
                <pic:pic>
                  <pic:nvPicPr>
                    <pic:cNvPr descr="231586cb92bd0926f59d492aea623d6f868dd0b0280ce9d9b132a0717d525b2f.jpg" id="821" name="Picture"/>
                    <pic:cNvPicPr>
                      <a:picLocks noChangeArrowheads="1" noChangeAspect="1"/>
                    </pic:cNvPicPr>
                  </pic:nvPicPr>
                  <pic:blipFill>
                    <a:blip r:embed="rId819"/>
                    <a:stretch>
                      <a:fillRect/>
                    </a:stretch>
                  </pic:blipFill>
                  <pic:spPr bwMode="auto">
                    <a:xfrm>
                      <a:off x="0" y="0"/>
                      <a:ext cx="28321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1562100"/>
            <wp:effectExtent b="0" l="0" r="0" t="0"/>
            <wp:docPr descr="" title="" id="823" name="Picture"/>
            <a:graphic>
              <a:graphicData uri="http://schemas.openxmlformats.org/drawingml/2006/picture">
                <pic:pic>
                  <pic:nvPicPr>
                    <pic:cNvPr descr="2570b8066435cac2d13b9938342547dc552e589a932585fefb5c40c268d1245f.jpg" id="824" name="Picture"/>
                    <pic:cNvPicPr>
                      <a:picLocks noChangeArrowheads="1" noChangeAspect="1"/>
                    </pic:cNvPicPr>
                  </pic:nvPicPr>
                  <pic:blipFill>
                    <a:blip r:embed="rId822"/>
                    <a:stretch>
                      <a:fillRect/>
                    </a:stretch>
                  </pic:blipFill>
                  <pic:spPr bwMode="auto">
                    <a:xfrm>
                      <a:off x="0" y="0"/>
                      <a:ext cx="26924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264"/>
            <wp:effectExtent b="0" l="0" r="0" t="0"/>
            <wp:docPr descr="" title="" id="826" name="Picture"/>
            <a:graphic>
              <a:graphicData uri="http://schemas.openxmlformats.org/drawingml/2006/picture">
                <pic:pic>
                  <pic:nvPicPr>
                    <pic:cNvPr descr="eba16415f54ce2d4487bf1c0a32a92db36f253911208d4c3797fe2974dfb3ae8.jpg" id="827" name="Picture"/>
                    <pic:cNvPicPr>
                      <a:picLocks noChangeArrowheads="1" noChangeAspect="1"/>
                    </pic:cNvPicPr>
                  </pic:nvPicPr>
                  <pic:blipFill>
                    <a:blip r:embed="rId825"/>
                    <a:stretch>
                      <a:fillRect/>
                    </a:stretch>
                  </pic:blipFill>
                  <pic:spPr bwMode="auto">
                    <a:xfrm>
                      <a:off x="0" y="0"/>
                      <a:ext cx="3600000" cy="1156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p>
      <w:pPr>
        <w:spacing w:before="160" w:after="80"/>
      </w:pPr>
      <w:r>
        <w:pict>
          <v:rect style="width:0;height:1.5pt" o:hralign="center" o:hrstd="t" o:hr="t"/>
        </w:pict>
      </w:r>
    </w:p>
    <w:bookmarkEnd w:id="828"/>
    <w:bookmarkStart w:id="850" w:name="ch37-p8-环丙基取代基效应对自由基的影响"/>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830" name="Picture"/>
            <a:graphic>
              <a:graphicData uri="http://schemas.openxmlformats.org/drawingml/2006/picture">
                <pic:pic>
                  <pic:nvPicPr>
                    <pic:cNvPr descr="447def2a19994913f34bdebdee64d059b04b5e7958c33cd45f54a552fc1e2e08.jpg" id="831" name="Picture"/>
                    <pic:cNvPicPr>
                      <a:picLocks noChangeArrowheads="1" noChangeAspect="1"/>
                    </pic:cNvPicPr>
                  </pic:nvPicPr>
                  <pic:blipFill>
                    <a:blip r:embed="rId829"/>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833" name="Picture"/>
            <a:graphic>
              <a:graphicData uri="http://schemas.openxmlformats.org/drawingml/2006/picture">
                <pic:pic>
                  <pic:nvPicPr>
                    <pic:cNvPr descr="9995ab72973f58d7280b3b213f99d17ea7a37872c80b47697b8a22dd7f0c6572.jpg" id="834" name="Picture"/>
                    <pic:cNvPicPr>
                      <a:picLocks noChangeArrowheads="1" noChangeAspect="1"/>
                    </pic:cNvPicPr>
                  </pic:nvPicPr>
                  <pic:blipFill>
                    <a:blip r:embed="rId832"/>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836" name="Picture"/>
            <a:graphic>
              <a:graphicData uri="http://schemas.openxmlformats.org/drawingml/2006/picture">
                <pic:pic>
                  <pic:nvPicPr>
                    <pic:cNvPr descr="bfda658ea3825f5286fcca5119834ea534d3a909b241133904086fa0d6920927.jpg" id="837" name="Picture"/>
                    <pic:cNvPicPr>
                      <a:picLocks noChangeArrowheads="1" noChangeAspect="1"/>
                    </pic:cNvPicPr>
                  </pic:nvPicPr>
                  <pic:blipFill>
                    <a:blip r:embed="rId835"/>
                    <a:stretch>
                      <a:fillRect/>
                    </a:stretch>
                  </pic:blipFill>
                  <pic:spPr bwMode="auto">
                    <a:xfrm>
                      <a:off x="0" y="0"/>
                      <a:ext cx="3600000" cy="3227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3600000" cy="653424"/>
            <wp:effectExtent b="0" l="0" r="0" t="0"/>
            <wp:docPr descr="" title="" id="839" name="Picture"/>
            <a:graphic>
              <a:graphicData uri="http://schemas.openxmlformats.org/drawingml/2006/picture">
                <pic:pic>
                  <pic:nvPicPr>
                    <pic:cNvPr descr="a7e465cf8dd9a05a45daa9d7752d23b4fef48c2b20f23772bdc3a66f41504b63.jpg" id="840" name="Picture"/>
                    <pic:cNvPicPr>
                      <a:picLocks noChangeArrowheads="1" noChangeAspect="1"/>
                    </pic:cNvPicPr>
                  </pic:nvPicPr>
                  <pic:blipFill>
                    <a:blip r:embed="rId838"/>
                    <a:stretch>
                      <a:fillRect/>
                    </a:stretch>
                  </pic:blipFill>
                  <pic:spPr bwMode="auto">
                    <a:xfrm>
                      <a:off x="0" y="0"/>
                      <a:ext cx="3600000" cy="653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3600000" cy="695627"/>
            <wp:effectExtent b="0" l="0" r="0" t="0"/>
            <wp:docPr descr="" title="" id="842" name="Picture"/>
            <a:graphic>
              <a:graphicData uri="http://schemas.openxmlformats.org/drawingml/2006/picture">
                <pic:pic>
                  <pic:nvPicPr>
                    <pic:cNvPr descr="fe227e13303417145cfb357e25f8747d4b21dc54b4d22d305dc393225526059c.jpg" id="843" name="Picture"/>
                    <pic:cNvPicPr>
                      <a:picLocks noChangeArrowheads="1" noChangeAspect="1"/>
                    </pic:cNvPicPr>
                  </pic:nvPicPr>
                  <pic:blipFill>
                    <a:blip r:embed="rId841"/>
                    <a:stretch>
                      <a:fillRect/>
                    </a:stretch>
                  </pic:blipFill>
                  <pic:spPr bwMode="auto">
                    <a:xfrm>
                      <a:off x="0" y="0"/>
                      <a:ext cx="3600000" cy="695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3600000" cy="883945"/>
            <wp:effectExtent b="0" l="0" r="0" t="0"/>
            <wp:docPr descr="" title="" id="845" name="Picture"/>
            <a:graphic>
              <a:graphicData uri="http://schemas.openxmlformats.org/drawingml/2006/picture">
                <pic:pic>
                  <pic:nvPicPr>
                    <pic:cNvPr descr="46a300ff5c3a6bf7a7ca535c396051b8ae9a4691e4848917e82d8c7156ad3c19.jpg" id="846" name="Picture"/>
                    <pic:cNvPicPr>
                      <a:picLocks noChangeArrowheads="1" noChangeAspect="1"/>
                    </pic:cNvPicPr>
                  </pic:nvPicPr>
                  <pic:blipFill>
                    <a:blip r:embed="rId844"/>
                    <a:stretch>
                      <a:fillRect/>
                    </a:stretch>
                  </pic:blipFill>
                  <pic:spPr bwMode="auto">
                    <a:xfrm>
                      <a:off x="0" y="0"/>
                      <a:ext cx="3600000" cy="883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3600000" cy="848383"/>
            <wp:effectExtent b="0" l="0" r="0" t="0"/>
            <wp:docPr descr="" title="" id="848" name="Picture"/>
            <a:graphic>
              <a:graphicData uri="http://schemas.openxmlformats.org/drawingml/2006/picture">
                <pic:pic>
                  <pic:nvPicPr>
                    <pic:cNvPr descr="6ef3a9fd93f406f1f10b7697ae9ca28122b6bd79717e2093c4e349cb7b95f29d.jpg" id="849" name="Picture"/>
                    <pic:cNvPicPr>
                      <a:picLocks noChangeArrowheads="1" noChangeAspect="1"/>
                    </pic:cNvPicPr>
                  </pic:nvPicPr>
                  <pic:blipFill>
                    <a:blip r:embed="rId847"/>
                    <a:stretch>
                      <a:fillRect/>
                    </a:stretch>
                  </pic:blipFill>
                  <pic:spPr bwMode="auto">
                    <a:xfrm>
                      <a:off x="0" y="0"/>
                      <a:ext cx="3600000" cy="8483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082"/>
        </w:numPr>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83"/>
        </w:numPr>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083"/>
        </w:numPr>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082"/>
        </w:numPr>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84"/>
        </w:numPr>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084"/>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084"/>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85"/>
        </w:numPr>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085"/>
        </w:numPr>
      </w:pPr>
      <w:r>
        <w:rPr>
          <w:rFonts w:hint="eastAsia" w:ascii="Times New Roman" w:hAnsi="Times New Roman" w:eastAsia="FangSong" w:cs="Times New Roman"/>
        </w:rPr>
        <w:t xml:space="preserve">环丙基开环是检测自由基中间体的标准方法</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850"/>
    <w:bookmarkStart w:id="863" w:name="ch18-p4-ac7h12o2和bc5h8clns结构确定"/>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852" name="Picture"/>
            <a:graphic>
              <a:graphicData uri="http://schemas.openxmlformats.org/drawingml/2006/picture">
                <pic:pic>
                  <pic:nvPicPr>
                    <pic:cNvPr descr="2bb9a1672d5ef2afe82addd583cc537e16e28744920fa444eaf3a3e19020017d.jpg" id="853" name="Picture"/>
                    <pic:cNvPicPr>
                      <a:picLocks noChangeArrowheads="1" noChangeAspect="1"/>
                    </pic:cNvPicPr>
                  </pic:nvPicPr>
                  <pic:blipFill>
                    <a:blip r:embed="rId851"/>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855" name="Picture"/>
            <a:graphic>
              <a:graphicData uri="http://schemas.openxmlformats.org/drawingml/2006/picture">
                <pic:pic>
                  <pic:nvPicPr>
                    <pic:cNvPr descr="ab75a4c8464b7161ff340ef7318bb321b49e51a12dcdf0485e845c4107cab797.jpg" id="856" name="Picture"/>
                    <pic:cNvPicPr>
                      <a:picLocks noChangeArrowheads="1" noChangeAspect="1"/>
                    </pic:cNvPicPr>
                  </pic:nvPicPr>
                  <pic:blipFill>
                    <a:blip r:embed="rId854"/>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858" name="Picture"/>
            <a:graphic>
              <a:graphicData uri="http://schemas.openxmlformats.org/drawingml/2006/picture">
                <pic:pic>
                  <pic:nvPicPr>
                    <pic:cNvPr descr="0d3eaaa9bb023bf3bc0e248c0e532b7dcddb9c739636faab010bf0f6e45890b1.jpg" id="859" name="Picture"/>
                    <pic:cNvPicPr>
                      <a:picLocks noChangeArrowheads="1" noChangeAspect="1"/>
                    </pic:cNvPicPr>
                  </pic:nvPicPr>
                  <pic:blipFill>
                    <a:blip r:embed="rId857"/>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861" name="Picture"/>
            <a:graphic>
              <a:graphicData uri="http://schemas.openxmlformats.org/drawingml/2006/picture">
                <pic:pic>
                  <pic:nvPicPr>
                    <pic:cNvPr descr="62ed077c6af4e53f173bd2db4e28af9ef0242e713192698471598d854b239c51.jpg" id="862" name="Picture"/>
                    <pic:cNvPicPr>
                      <a:picLocks noChangeArrowheads="1" noChangeAspect="1"/>
                    </pic:cNvPicPr>
                  </pic:nvPicPr>
                  <pic:blipFill>
                    <a:blip r:embed="rId860"/>
                    <a:stretch>
                      <a:fillRect/>
                    </a:stretch>
                  </pic:blipFill>
                  <pic:spPr bwMode="auto">
                    <a:xfrm>
                      <a:off x="0" y="0"/>
                      <a:ext cx="31496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p>
      <w:pPr>
        <w:spacing w:before="160" w:after="80"/>
      </w:pPr>
      <w:r>
        <w:pict>
          <v:rect style="width:0;height:1.5pt" o:hralign="center" o:hrstd="t" o:hr="t"/>
        </w:pict>
      </w:r>
    </w:p>
    <w:bookmarkEnd w:id="863"/>
    <w:bookmarkStart w:id="870" w:name="ch18-p7-天然抗生素结构确定质谱nmr"/>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3600000" cy="820645"/>
            <wp:effectExtent b="0" l="0" r="0" t="0"/>
            <wp:docPr descr="" title="" id="865" name="Picture"/>
            <a:graphic>
              <a:graphicData uri="http://schemas.openxmlformats.org/drawingml/2006/picture">
                <pic:pic>
                  <pic:nvPicPr>
                    <pic:cNvPr descr="495ba9372316ba887901d63ef9802787deced0717f6a876cf8071767f5356a48.jpg" id="866" name="Picture"/>
                    <pic:cNvPicPr>
                      <a:picLocks noChangeArrowheads="1" noChangeAspect="1"/>
                    </pic:cNvPicPr>
                  </pic:nvPicPr>
                  <pic:blipFill>
                    <a:blip r:embed="rId864"/>
                    <a:stretch>
                      <a:fillRect/>
                    </a:stretch>
                  </pic:blipFill>
                  <pic:spPr bwMode="auto">
                    <a:xfrm>
                      <a:off x="0" y="0"/>
                      <a:ext cx="3600000" cy="820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3600000" cy="975621"/>
            <wp:effectExtent b="0" l="0" r="0" t="0"/>
            <wp:docPr descr="" title="" id="868" name="Picture"/>
            <a:graphic>
              <a:graphicData uri="http://schemas.openxmlformats.org/drawingml/2006/picture">
                <pic:pic>
                  <pic:nvPicPr>
                    <pic:cNvPr descr="58c2b162e26cb5600f69a0d71e84e3695b2915436702e96ae3942cc99ad0a4cd.jpg" id="869" name="Picture"/>
                    <pic:cNvPicPr>
                      <a:picLocks noChangeArrowheads="1" noChangeAspect="1"/>
                    </pic:cNvPicPr>
                  </pic:nvPicPr>
                  <pic:blipFill>
                    <a:blip r:embed="rId867"/>
                    <a:stretch>
                      <a:fillRect/>
                    </a:stretch>
                  </pic:blipFill>
                  <pic:spPr bwMode="auto">
                    <a:xfrm>
                      <a:off x="0" y="0"/>
                      <a:ext cx="3600000" cy="975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086"/>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08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087"/>
        </w:numPr>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087"/>
        </w:numPr>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87"/>
        </w:numPr>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086"/>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08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870"/>
    <w:bookmarkStart w:id="877" w:name="ch18-p9-环氧酮甲苯磺酰肼加合物结构"/>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872" name="Picture"/>
            <a:graphic>
              <a:graphicData uri="http://schemas.openxmlformats.org/drawingml/2006/picture">
                <pic:pic>
                  <pic:nvPicPr>
                    <pic:cNvPr descr="d23280442b7c221d9b91ea580838e713785b9ad4c259ec1b8b00d938d5257e50.jpg" id="873" name="Picture"/>
                    <pic:cNvPicPr>
                      <a:picLocks noChangeArrowheads="1" noChangeAspect="1"/>
                    </pic:cNvPicPr>
                  </pic:nvPicPr>
                  <pic:blipFill>
                    <a:blip r:embed="rId871"/>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3600000" cy="975160"/>
            <wp:effectExtent b="0" l="0" r="0" t="0"/>
            <wp:docPr descr="" title="" id="875" name="Picture"/>
            <a:graphic>
              <a:graphicData uri="http://schemas.openxmlformats.org/drawingml/2006/picture">
                <pic:pic>
                  <pic:nvPicPr>
                    <pic:cNvPr descr="f596b3c97bb9048cfe9106f39e281ad5a14b00acfe7620ea29fee6a348e125cd.jpg" id="876" name="Picture"/>
                    <pic:cNvPicPr>
                      <a:picLocks noChangeArrowheads="1" noChangeAspect="1"/>
                    </pic:cNvPicPr>
                  </pic:nvPicPr>
                  <pic:blipFill>
                    <a:blip r:embed="rId874"/>
                    <a:stretch>
                      <a:fillRect/>
                    </a:stretch>
                  </pic:blipFill>
                  <pic:spPr bwMode="auto">
                    <a:xfrm>
                      <a:off x="0" y="0"/>
                      <a:ext cx="3600000" cy="975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89"/>
        </w:numP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089"/>
        </w:numPr>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089"/>
        </w:numPr>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088"/>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08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0"/>
        </w:numPr>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0"/>
        </w:numPr>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90"/>
        </w:numPr>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090"/>
        </w:numPr>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88"/>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1"/>
        </w:numPr>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091"/>
        </w:numPr>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091"/>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88"/>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08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p>
      <w:pPr>
        <w:spacing w:before="160" w:after="80"/>
      </w:pPr>
      <w:r>
        <w:pict>
          <v:rect style="width:0;height:1.5pt" o:hralign="center" o:hrstd="t" o:hr="t"/>
        </w:pict>
      </w:r>
    </w:p>
    <w:bookmarkEnd w:id="877"/>
    <w:bookmarkStart w:id="884" w:name="ch18-p10-环氧醇libr产物a环收缩结构"/>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879" name="Picture"/>
            <a:graphic>
              <a:graphicData uri="http://schemas.openxmlformats.org/drawingml/2006/picture">
                <pic:pic>
                  <pic:nvPicPr>
                    <pic:cNvPr descr="77e97dadba08be1ed907299690c623ec1131f158f30b14b4cc8781a350cd50f5.jpg" id="880" name="Picture"/>
                    <pic:cNvPicPr>
                      <a:picLocks noChangeArrowheads="1" noChangeAspect="1"/>
                    </pic:cNvPicPr>
                  </pic:nvPicPr>
                  <pic:blipFill>
                    <a:blip r:embed="rId878"/>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882" name="Picture"/>
            <a:graphic>
              <a:graphicData uri="http://schemas.openxmlformats.org/drawingml/2006/picture">
                <pic:pic>
                  <pic:nvPicPr>
                    <pic:cNvPr descr="41ac1a205dc584041a1d0d0d8e61d8241265b252e47df614e4c0401cd90ec442.jpg" id="883" name="Picture"/>
                    <pic:cNvPicPr>
                      <a:picLocks noChangeArrowheads="1" noChangeAspect="1"/>
                    </pic:cNvPicPr>
                  </pic:nvPicPr>
                  <pic:blipFill>
                    <a:blip r:embed="rId881"/>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3"/>
        </w:numPr>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093"/>
        </w:numPr>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092"/>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4"/>
        </w:numPr>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094"/>
        </w:numPr>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4"/>
        </w:numPr>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4"/>
        </w:numPr>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4"/>
        </w:numPr>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92"/>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5"/>
        </w:numPr>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095"/>
        </w:numPr>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095"/>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92"/>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092"/>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p>
      <w:pPr>
        <w:spacing w:before="160" w:after="80"/>
      </w:pPr>
      <w:r>
        <w:pict>
          <v:rect style="width:0;height:1.5pt" o:hralign="center" o:hrstd="t" o:hr="t"/>
        </w:pict>
      </w:r>
    </w:p>
    <w:bookmarkEnd w:id="884"/>
    <w:bookmarkStart w:id="894" w:name="ch18-p12-ac10h13op和bc12h17o2结构p偶合"/>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886" name="Picture"/>
            <a:graphic>
              <a:graphicData uri="http://schemas.openxmlformats.org/drawingml/2006/picture">
                <pic:pic>
                  <pic:nvPicPr>
                    <pic:cNvPr descr="315fbe124daad03fe36d497b2df65b57eea5932ed13b9a135dde1de87b223383.jpg" id="887" name="Picture"/>
                    <pic:cNvPicPr>
                      <a:picLocks noChangeArrowheads="1" noChangeAspect="1"/>
                    </pic:cNvPicPr>
                  </pic:nvPicPr>
                  <pic:blipFill>
                    <a:blip r:embed="rId885"/>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889" name="Picture"/>
            <a:graphic>
              <a:graphicData uri="http://schemas.openxmlformats.org/drawingml/2006/picture">
                <pic:pic>
                  <pic:nvPicPr>
                    <pic:cNvPr descr="f6a4d67ca7c14f49a7a7bd82d4b9f645b106c7f8ec6c85346a794714c5bb5218.jpg" id="890" name="Picture"/>
                    <pic:cNvPicPr>
                      <a:picLocks noChangeArrowheads="1" noChangeAspect="1"/>
                    </pic:cNvPicPr>
                  </pic:nvPicPr>
                  <pic:blipFill>
                    <a:blip r:embed="rId888"/>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across the alkene are very large. Typically cis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is about 20 and trans </w:t>
      </w:r>
      <w:r>
        <w:rPr>
          <w:rFonts w:ascii="Times New Roman" w:hAnsi="Times New Roman" w:eastAsia="Times New Roman" w:cs="Times New Roman"/>
          <w:vertAlign w:val="superscript"/>
        </w:rPr>
        <w:t>3</w:t>
      </w:r>
      <w:r>
        <w:rPr>
          <w:rFonts w:ascii="Times New Roman" w:hAnsi="Times New Roman" w:eastAsia="Times New Roman" w:cs="Times New Roman"/>
        </w:rPr>
        <w:t>J_PH about 40. Geminal (</w:t>
      </w:r>
      <w:r>
        <w:rPr>
          <w:rFonts w:ascii="Times New Roman" w:hAnsi="Times New Roman" w:eastAsia="Times New Roman" w:cs="Times New Roman"/>
          <w:vertAlign w:val="superscript"/>
        </w:rPr>
        <w:t>2</w:t>
      </w:r>
      <w:r>
        <w:rPr>
          <w:rFonts w:ascii="Times New Roman" w:hAnsi="Times New Roman" w:eastAsia="Times New Roman" w:cs="Times New Roman"/>
        </w:rPr>
        <w:t>J_PH)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3600000" cy="1948584"/>
            <wp:effectExtent b="0" l="0" r="0" t="0"/>
            <wp:docPr descr="" title="" id="892" name="Picture"/>
            <a:graphic>
              <a:graphicData uri="http://schemas.openxmlformats.org/drawingml/2006/picture">
                <pic:pic>
                  <pic:nvPicPr>
                    <pic:cNvPr descr="654d7b9c32ec6c866e8fcbd64f242a8ef326b7b0ff903df904101022e8302bd4.jpg" id="893" name="Picture"/>
                    <pic:cNvPicPr>
                      <a:picLocks noChangeArrowheads="1" noChangeAspect="1"/>
                    </pic:cNvPicPr>
                  </pic:nvPicPr>
                  <pic:blipFill>
                    <a:blip r:embed="rId891"/>
                    <a:stretch>
                      <a:fillRect/>
                    </a:stretch>
                  </pic:blipFill>
                  <pic:spPr bwMode="auto">
                    <a:xfrm>
                      <a:off x="0" y="0"/>
                      <a:ext cx="3600000" cy="1948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096"/>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096"/>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09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7"/>
        </w:numPr>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097"/>
        </w:numPr>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w:t>
      </w:r>
    </w:p>
    <w:p>
      <w:pPr>
        <w:pStyle w:val="Compact"/>
        <w:numPr>
          <w:ilvl w:val="1"/>
          <w:numId w:val="1097"/>
        </w:numPr>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097"/>
        </w:numPr>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096"/>
        </w:numPr>
      </w:pP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J_PH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09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098"/>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09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9"/>
        </w:numPr>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099"/>
        </w:numPr>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99"/>
        </w:numPr>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099"/>
        </w:numPr>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098"/>
        </w:numPr>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p>
    <w:p>
      <w:pPr>
        <w:pStyle w:val="Compact"/>
        <w:numPr>
          <w:ilvl w:val="0"/>
          <w:numId w:val="109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p>
      <w:pPr>
        <w:spacing w:before="160" w:after="80"/>
      </w:pPr>
      <w:r>
        <w:pict>
          <v:rect style="width:0;height:1.5pt" o:hralign="center" o:hrstd="t" o:hr="t"/>
        </w:pict>
      </w:r>
    </w:p>
    <w:bookmarkEnd w:id="894"/>
    <w:bookmarkStart w:id="904" w:name="ch31-p2-双环杂环立体专一性形成分析"/>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896" name="Picture"/>
            <a:graphic>
              <a:graphicData uri="http://schemas.openxmlformats.org/drawingml/2006/picture">
                <pic:pic>
                  <pic:nvPicPr>
                    <pic:cNvPr descr="e571d107f5c36064ab1a5b4bfd3182bd6bde6940cddbc9f7edab64fa928f6766.jpg" id="897" name="Picture"/>
                    <pic:cNvPicPr>
                      <a:picLocks noChangeArrowheads="1" noChangeAspect="1"/>
                    </pic:cNvPicPr>
                  </pic:nvPicPr>
                  <pic:blipFill>
                    <a:blip r:embed="rId89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899" name="Picture"/>
            <a:graphic>
              <a:graphicData uri="http://schemas.openxmlformats.org/drawingml/2006/picture">
                <pic:pic>
                  <pic:nvPicPr>
                    <pic:cNvPr descr="f3eee3eec1375612223c55bee1c79d1624163091bb5c2249f3f2d99138627465.jpg" id="900" name="Picture"/>
                    <pic:cNvPicPr>
                      <a:picLocks noChangeArrowheads="1" noChangeAspect="1"/>
                    </pic:cNvPicPr>
                  </pic:nvPicPr>
                  <pic:blipFill>
                    <a:blip r:embed="rId89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3600000" cy="716065"/>
            <wp:effectExtent b="0" l="0" r="0" t="0"/>
            <wp:docPr descr="" title="" id="902" name="Picture"/>
            <a:graphic>
              <a:graphicData uri="http://schemas.openxmlformats.org/drawingml/2006/picture">
                <pic:pic>
                  <pic:nvPicPr>
                    <pic:cNvPr descr="41dae0715000a18e69d20d22c0f817a0a602ad5a3fb122715fba186b598b061b.jpg" id="903" name="Picture"/>
                    <pic:cNvPicPr>
                      <a:picLocks noChangeArrowheads="1" noChangeAspect="1"/>
                    </pic:cNvPicPr>
                  </pic:nvPicPr>
                  <pic:blipFill>
                    <a:blip r:embed="rId901"/>
                    <a:stretch>
                      <a:fillRect/>
                    </a:stretch>
                  </pic:blipFill>
                  <pic:spPr bwMode="auto">
                    <a:xfrm>
                      <a:off x="0" y="0"/>
                      <a:ext cx="3600000" cy="7160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904"/>
    <w:bookmarkStart w:id="914" w:name="ch31-p3-nmr确定糖立体化学"/>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906" name="Picture"/>
            <a:graphic>
              <a:graphicData uri="http://schemas.openxmlformats.org/drawingml/2006/picture">
                <pic:pic>
                  <pic:nvPicPr>
                    <pic:cNvPr descr="96dd7948bf57509a34f56b896b0cb8807c752ee583cacff3accd4ab08255218a.jpg" id="907" name="Picture"/>
                    <pic:cNvPicPr>
                      <a:picLocks noChangeArrowheads="1" noChangeAspect="1"/>
                    </pic:cNvPicPr>
                  </pic:nvPicPr>
                  <pic:blipFill>
                    <a:blip r:embed="rId905"/>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Signal</w:t>
            </w:r>
          </w:p>
        </w:tc>
        <w:tc>
          <w:tcPr/>
          <w:p>
            <w:pPr>
              <w:pStyle w:val="Compact"/>
              <w:jc w:val="center"/>
            </w:pPr>
            <w:r>
              <w:rPr>
                <w:rFonts w:ascii="Times New Roman" w:hAnsi="Times New Roman" w:eastAsia="Times New Roman" w:cs="Times New Roman"/>
                <w:b/>
              </w:rPr>
              <w:t xml:space="preserve">Integral and splitting</w:t>
            </w:r>
          </w:p>
        </w:tc>
        <w:tc>
          <w:tcPr/>
          <w:p>
            <w:pPr>
              <w:pStyle w:val="Compact"/>
              <w:jc w:val="center"/>
            </w:pPr>
            <w:r>
              <w:rPr>
                <w:rFonts w:ascii="Times New Roman" w:hAnsi="Times New Roman" w:eastAsia="Times New Roman" w:cs="Times New Roman"/>
                <w:b/>
              </w:rPr>
              <w:t xml:space="preserve">Comments</w:t>
            </w:r>
          </w:p>
        </w:tc>
        <w:tc>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3600000" cy="2509859"/>
            <wp:effectExtent b="0" l="0" r="0" t="0"/>
            <wp:docPr descr="" title="" id="909" name="Picture"/>
            <a:graphic>
              <a:graphicData uri="http://schemas.openxmlformats.org/drawingml/2006/picture">
                <pic:pic>
                  <pic:nvPicPr>
                    <pic:cNvPr descr="b0ee828c5344f6349ce15228b9ebaca2199d98f21c8d87ad95ff478b3612862b.jpg" id="910" name="Picture"/>
                    <pic:cNvPicPr>
                      <a:picLocks noChangeArrowheads="1" noChangeAspect="1"/>
                    </pic:cNvPicPr>
                  </pic:nvPicPr>
                  <pic:blipFill>
                    <a:blip r:embed="rId908"/>
                    <a:stretch>
                      <a:fillRect/>
                    </a:stretch>
                  </pic:blipFill>
                  <pic:spPr bwMode="auto">
                    <a:xfrm>
                      <a:off x="0" y="0"/>
                      <a:ext cx="3600000" cy="2509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3600000" cy="940178"/>
            <wp:effectExtent b="0" l="0" r="0" t="0"/>
            <wp:docPr descr="" title="" id="912" name="Picture"/>
            <a:graphic>
              <a:graphicData uri="http://schemas.openxmlformats.org/drawingml/2006/picture">
                <pic:pic>
                  <pic:nvPicPr>
                    <pic:cNvPr descr="b89b964612a685134f6bb38e686873abc300e8539c8da0121e4c02918321ab30.jpg" id="913" name="Picture"/>
                    <pic:cNvPicPr>
                      <a:picLocks noChangeArrowheads="1" noChangeAspect="1"/>
                    </pic:cNvPicPr>
                  </pic:nvPicPr>
                  <pic:blipFill>
                    <a:blip r:embed="rId911"/>
                    <a:stretch>
                      <a:fillRect/>
                    </a:stretch>
                  </pic:blipFill>
                  <pic:spPr bwMode="auto">
                    <a:xfrm>
                      <a:off x="0" y="0"/>
                      <a:ext cx="3600000" cy="940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p>
      <w:pPr>
        <w:spacing w:before="160" w:after="80"/>
      </w:pPr>
      <w:r>
        <w:pict>
          <v:rect style="width:0;height:1.5pt" o:hralign="center" o:hrstd="t" o:hr="t"/>
        </w:pict>
      </w:r>
    </w:p>
    <w:bookmarkEnd w:id="914"/>
    <w:bookmarkStart w:id="921" w:name="ch31-p5-baldwin规则在双环杂环合成中应用"/>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916" name="Picture"/>
            <a:graphic>
              <a:graphicData uri="http://schemas.openxmlformats.org/drawingml/2006/picture">
                <pic:pic>
                  <pic:nvPicPr>
                    <pic:cNvPr descr="4fb406f4386b74070a7fea8c00d4e62affe1ebbb1fc1cc4645dcba2c33b6757a.jpg" id="917" name="Picture"/>
                    <pic:cNvPicPr>
                      <a:picLocks noChangeArrowheads="1" noChangeAspect="1"/>
                    </pic:cNvPicPr>
                  </pic:nvPicPr>
                  <pic:blipFill>
                    <a:blip r:embed="rId915"/>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3600000" cy="1585531"/>
            <wp:effectExtent b="0" l="0" r="0" t="0"/>
            <wp:docPr descr="" title="" id="919" name="Picture"/>
            <a:graphic>
              <a:graphicData uri="http://schemas.openxmlformats.org/drawingml/2006/picture">
                <pic:pic>
                  <pic:nvPicPr>
                    <pic:cNvPr descr="05d20479b37e2a4b21a627cee498df5a3cd0364f637e35ce351dd273d9bc67ea.jpg" id="920" name="Picture"/>
                    <pic:cNvPicPr>
                      <a:picLocks noChangeArrowheads="1" noChangeAspect="1"/>
                    </pic:cNvPicPr>
                  </pic:nvPicPr>
                  <pic:blipFill>
                    <a:blip r:embed="rId918"/>
                    <a:stretch>
                      <a:fillRect/>
                    </a:stretch>
                  </pic:blipFill>
                  <pic:spPr bwMode="auto">
                    <a:xfrm>
                      <a:off x="0" y="0"/>
                      <a:ext cx="3600000" cy="1585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p>
      <w:pPr>
        <w:spacing w:before="160" w:after="80"/>
      </w:pPr>
      <w:r>
        <w:pict>
          <v:rect style="width:0;height:1.5pt" o:hralign="center" o:hrstd="t" o:hr="t"/>
        </w:pict>
      </w:r>
    </w:p>
    <w:bookmarkEnd w:id="921"/>
    <w:bookmarkStart w:id="934" w:name="ch31-p6-baldwin规则判断力培养"/>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923" name="Picture"/>
            <a:graphic>
              <a:graphicData uri="http://schemas.openxmlformats.org/drawingml/2006/picture">
                <pic:pic>
                  <pic:nvPicPr>
                    <pic:cNvPr descr="8b7102b164c0d42dfbfac6d4c255a97f927702e6c1c957b6383ffe2f852c81d9.jpg" id="924" name="Picture"/>
                    <pic:cNvPicPr>
                      <a:picLocks noChangeArrowheads="1" noChangeAspect="1"/>
                    </pic:cNvPicPr>
                  </pic:nvPicPr>
                  <pic:blipFill>
                    <a:blip r:embed="rId922"/>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926" name="Picture"/>
            <a:graphic>
              <a:graphicData uri="http://schemas.openxmlformats.org/drawingml/2006/picture">
                <pic:pic>
                  <pic:nvPicPr>
                    <pic:cNvPr descr="f729aa79ce19ef2c037f316dce0588b84b9cbadfccb046fe8fc3ccb71979c66d.jpg" id="927" name="Picture"/>
                    <pic:cNvPicPr>
                      <a:picLocks noChangeArrowheads="1" noChangeAspect="1"/>
                    </pic:cNvPicPr>
                  </pic:nvPicPr>
                  <pic:blipFill>
                    <a:blip r:embed="rId925"/>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3600000" cy="407646"/>
            <wp:effectExtent b="0" l="0" r="0" t="0"/>
            <wp:docPr descr="" title="" id="929" name="Picture"/>
            <a:graphic>
              <a:graphicData uri="http://schemas.openxmlformats.org/drawingml/2006/picture">
                <pic:pic>
                  <pic:nvPicPr>
                    <pic:cNvPr descr="2c5afe5f0eb081bb66ab22e29b97f63fdb58240602dfa9c579a4a762a0316794.jpg" id="930" name="Picture"/>
                    <pic:cNvPicPr>
                      <a:picLocks noChangeArrowheads="1" noChangeAspect="1"/>
                    </pic:cNvPicPr>
                  </pic:nvPicPr>
                  <pic:blipFill>
                    <a:blip r:embed="rId928"/>
                    <a:stretch>
                      <a:fillRect/>
                    </a:stretch>
                  </pic:blipFill>
                  <pic:spPr bwMode="auto">
                    <a:xfrm>
                      <a:off x="0" y="0"/>
                      <a:ext cx="3600000" cy="40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3600000" cy="538493"/>
            <wp:effectExtent b="0" l="0" r="0" t="0"/>
            <wp:docPr descr="" title="" id="932" name="Picture"/>
            <a:graphic>
              <a:graphicData uri="http://schemas.openxmlformats.org/drawingml/2006/picture">
                <pic:pic>
                  <pic:nvPicPr>
                    <pic:cNvPr descr="e8614bd8530dade639d4e211accfd46c9fe5a9fea185429e3a309df13979fc9e.jpg" id="933" name="Picture"/>
                    <pic:cNvPicPr>
                      <a:picLocks noChangeArrowheads="1" noChangeAspect="1"/>
                    </pic:cNvPicPr>
                  </pic:nvPicPr>
                  <pic:blipFill>
                    <a:blip r:embed="rId931"/>
                    <a:stretch>
                      <a:fillRect/>
                    </a:stretch>
                  </pic:blipFill>
                  <pic:spPr bwMode="auto">
                    <a:xfrm>
                      <a:off x="0" y="0"/>
                      <a:ext cx="3600000" cy="538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p>
      <w:pPr>
        <w:spacing w:before="160" w:after="80"/>
      </w:pPr>
      <w:r>
        <w:pict>
          <v:rect style="width:0;height:1.5pt" o:hralign="center" o:hrstd="t" o:hr="t"/>
        </w:pict>
      </w:r>
    </w:p>
    <w:bookmarkEnd w:id="934"/>
    <w:bookmarkStart w:id="950" w:name="ch31-p8-二维到三维立体化学"/>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936" name="Picture"/>
            <a:graphic>
              <a:graphicData uri="http://schemas.openxmlformats.org/drawingml/2006/picture">
                <pic:pic>
                  <pic:nvPicPr>
                    <pic:cNvPr descr="ab2547e775b6153493133b94fd8c603ca13aea44d412ea0b122760fa8d3dadd3.jpg" id="937" name="Picture"/>
                    <pic:cNvPicPr>
                      <a:picLocks noChangeArrowheads="1" noChangeAspect="1"/>
                    </pic:cNvPicPr>
                  </pic:nvPicPr>
                  <pic:blipFill>
                    <a:blip r:embed="rId935"/>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939" name="Picture"/>
            <a:graphic>
              <a:graphicData uri="http://schemas.openxmlformats.org/drawingml/2006/picture">
                <pic:pic>
                  <pic:nvPicPr>
                    <pic:cNvPr descr="7f8247649ccb3b25501619bc95eefd01653288bd5dd177eec1ef61334888683b.jpg" id="940" name="Picture"/>
                    <pic:cNvPicPr>
                      <a:picLocks noChangeArrowheads="1" noChangeAspect="1"/>
                    </pic:cNvPicPr>
                  </pic:nvPicPr>
                  <pic:blipFill>
                    <a:blip r:embed="rId938"/>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942" name="Picture"/>
            <a:graphic>
              <a:graphicData uri="http://schemas.openxmlformats.org/drawingml/2006/picture">
                <pic:pic>
                  <pic:nvPicPr>
                    <pic:cNvPr descr="78e563c650978128c5fc7ef0f1157ecfc6b4caa215195922d0de37cb193471a4.jpg" id="943" name="Picture"/>
                    <pic:cNvPicPr>
                      <a:picLocks noChangeArrowheads="1" noChangeAspect="1"/>
                    </pic:cNvPicPr>
                  </pic:nvPicPr>
                  <pic:blipFill>
                    <a:blip r:embed="rId941"/>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17.7) and X is the CHBr proton (</w:t>
      </w:r>
      <m:oMath>
        <m:sSub>
          <m:e>
            <m:r>
              <m:t>J</m:t>
            </m:r>
          </m:e>
          <m:sub>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 and</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3086100" cy="2095500"/>
            <wp:effectExtent b="0" l="0" r="0" t="0"/>
            <wp:docPr descr="" title="" id="945" name="Picture"/>
            <a:graphic>
              <a:graphicData uri="http://schemas.openxmlformats.org/drawingml/2006/picture">
                <pic:pic>
                  <pic:nvPicPr>
                    <pic:cNvPr descr="195e618111e8c305016cfb4a4dd8ccbec8ffd42d10e516ab558ff7649f13f8db.jpg" id="946" name="Picture"/>
                    <pic:cNvPicPr>
                      <a:picLocks noChangeArrowheads="1" noChangeAspect="1"/>
                    </pic:cNvPicPr>
                  </pic:nvPicPr>
                  <pic:blipFill>
                    <a:blip r:embed="rId944"/>
                    <a:stretch>
                      <a:fillRect/>
                    </a:stretch>
                  </pic:blipFill>
                  <pic:spPr bwMode="auto">
                    <a:xfrm>
                      <a:off x="0" y="0"/>
                      <a:ext cx="30861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3600000" cy="1942234"/>
            <wp:effectExtent b="0" l="0" r="0" t="0"/>
            <wp:docPr descr="" title="" id="948" name="Picture"/>
            <a:graphic>
              <a:graphicData uri="http://schemas.openxmlformats.org/drawingml/2006/picture">
                <pic:pic>
                  <pic:nvPicPr>
                    <pic:cNvPr descr="5c7f8b5e548be9d276ef574697730feb1dd73ba4d53188b546caa4b39f312672.jpg" id="949" name="Picture"/>
                    <pic:cNvPicPr>
                      <a:picLocks noChangeArrowheads="1" noChangeAspect="1"/>
                    </pic:cNvPicPr>
                  </pic:nvPicPr>
                  <pic:blipFill>
                    <a:blip r:embed="rId947"/>
                    <a:stretch>
                      <a:fillRect/>
                    </a:stretch>
                  </pic:blipFill>
                  <pic:spPr bwMode="auto">
                    <a:xfrm>
                      <a:off x="0" y="0"/>
                      <a:ext cx="3600000" cy="1942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w:t>
      </w:r>
      <m:oMath>
        <m:sSub>
          <m:e>
            <m:r>
              <m:t>J</m:t>
            </m:r>
          </m:e>
          <m:sub>
            <m:r>
              <m:rPr>
                <m:sty m:val="p"/>
              </m:rPr>
              <m:t>A</m:t>
            </m:r>
            <m:r>
              <m:rPr>
                <m:sty m:val="p"/>
              </m:rPr>
              <m:t>B</m:t>
            </m:r>
          </m:sub>
        </m:sSub>
      </m:oMath>
      <w:r>
        <w:rPr>
          <w:rFonts w:hint="eastAsia" w:ascii="Times New Roman" w:hAnsi="Times New Roman" w:eastAsia="Times New Roman" w:cs="Times New Roman"/>
        </w:rPr>
        <w:t>=17.7)，X</w:t>
      </w:r>
      <w:r>
        <w:rPr>
          <w:rFonts w:hint="eastAsia" w:ascii="Times New Roman" w:hAnsi="Times New Roman" w:eastAsia="FangSong" w:cs="Times New Roman"/>
        </w:rPr>
        <w:t>是</w:t>
      </w:r>
      <w:r>
        <w:rPr>
          <w:rFonts w:hint="eastAsia" w:ascii="Times New Roman" w:hAnsi="Times New Roman" w:eastAsia="Times New Roman" w:cs="Times New Roman"/>
        </w:rPr>
        <w:t>CHBr(</w:t>
      </w:r>
      <m:oMath>
        <m:sSub>
          <m:e>
            <m:r>
              <m:t>J</m:t>
            </m:r>
          </m:e>
          <m:sub>
            <m:r>
              <m:rPr>
                <m:sty m:val="p"/>
              </m:rPr>
              <m:t>A</m:t>
            </m:r>
            <m:r>
              <m:rPr>
                <m:sty m:val="p"/>
              </m:rPr>
              <m:t>X</m:t>
            </m:r>
          </m:sub>
        </m:sSub>
      </m:oMath>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950"/>
    <w:bookmarkStart w:id="963" w:name="ch31-p9-仅一个信号可辨的三维立体化学"/>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952" name="Picture"/>
            <a:graphic>
              <a:graphicData uri="http://schemas.openxmlformats.org/drawingml/2006/picture">
                <pic:pic>
                  <pic:nvPicPr>
                    <pic:cNvPr descr="6e6c38ee29daf47a250422464ee56bab0cc1911ccd06e76fb225ba53899094b8.jpg" id="953" name="Picture"/>
                    <pic:cNvPicPr>
                      <a:picLocks noChangeArrowheads="1" noChangeAspect="1"/>
                    </pic:cNvPicPr>
                  </pic:nvPicPr>
                  <pic:blipFill>
                    <a:blip r:embed="rId95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3600000" cy="553845"/>
            <wp:effectExtent b="0" l="0" r="0" t="0"/>
            <wp:docPr descr="" title="" id="955" name="Picture"/>
            <a:graphic>
              <a:graphicData uri="http://schemas.openxmlformats.org/drawingml/2006/picture">
                <pic:pic>
                  <pic:nvPicPr>
                    <pic:cNvPr descr="5c61289b47d7e1b302f1624cec548d29aa113fc5d0e26aa761d177ee2e4f5c44.jpg" id="956" name="Picture"/>
                    <pic:cNvPicPr>
                      <a:picLocks noChangeArrowheads="1" noChangeAspect="1"/>
                    </pic:cNvPicPr>
                  </pic:nvPicPr>
                  <pic:blipFill>
                    <a:blip r:embed="rId954"/>
                    <a:stretch>
                      <a:fillRect/>
                    </a:stretch>
                  </pic:blipFill>
                  <pic:spPr bwMode="auto">
                    <a:xfrm>
                      <a:off x="0" y="0"/>
                      <a:ext cx="3600000" cy="553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3600000" cy="1713829"/>
            <wp:effectExtent b="0" l="0" r="0" t="0"/>
            <wp:docPr descr="" title="" id="958" name="Picture"/>
            <a:graphic>
              <a:graphicData uri="http://schemas.openxmlformats.org/drawingml/2006/picture">
                <pic:pic>
                  <pic:nvPicPr>
                    <pic:cNvPr descr="c8f82c3321ab8b00873b767a788a831bd27823de4474608ec4240c8a6bfaf4fd.jpg" id="959" name="Picture"/>
                    <pic:cNvPicPr>
                      <a:picLocks noChangeArrowheads="1" noChangeAspect="1"/>
                    </pic:cNvPicPr>
                  </pic:nvPicPr>
                  <pic:blipFill>
                    <a:blip r:embed="rId957"/>
                    <a:stretch>
                      <a:fillRect/>
                    </a:stretch>
                  </pic:blipFill>
                  <pic:spPr bwMode="auto">
                    <a:xfrm>
                      <a:off x="0" y="0"/>
                      <a:ext cx="3600000" cy="17138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3600000" cy="2224137"/>
            <wp:effectExtent b="0" l="0" r="0" t="0"/>
            <wp:docPr descr="" title="" id="961" name="Picture"/>
            <a:graphic>
              <a:graphicData uri="http://schemas.openxmlformats.org/drawingml/2006/picture">
                <pic:pic>
                  <pic:nvPicPr>
                    <pic:cNvPr descr="9b98f9fdfc8c068ac15f0953625289320dbc2cf04d3fc44828a72e43bdf0408c.jpg" id="962" name="Picture"/>
                    <pic:cNvPicPr>
                      <a:picLocks noChangeArrowheads="1" noChangeAspect="1"/>
                    </pic:cNvPicPr>
                  </pic:nvPicPr>
                  <pic:blipFill>
                    <a:blip r:embed="rId960"/>
                    <a:stretch>
                      <a:fillRect/>
                    </a:stretch>
                  </pic:blipFill>
                  <pic:spPr bwMode="auto">
                    <a:xfrm>
                      <a:off x="0" y="0"/>
                      <a:ext cx="3600000" cy="22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p>
      <w:pPr>
        <w:spacing w:before="160" w:after="80"/>
      </w:pPr>
      <w:r>
        <w:pict>
          <v:rect style="width:0;height:1.5pt" o:hralign="center" o:hrstd="t" o:hr="t"/>
        </w:pict>
      </w:r>
    </w:p>
    <w:bookmarkEnd w:id="963"/>
    <w:bookmarkStart w:id="970" w:name="ch31-p11-ambruticin环丙烷复杂nmr解析"/>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965" name="Picture"/>
            <a:graphic>
              <a:graphicData uri="http://schemas.openxmlformats.org/drawingml/2006/picture">
                <pic:pic>
                  <pic:nvPicPr>
                    <pic:cNvPr descr="7b6e5fcd4da369d944bcf02d5a9f1dc472e11f1a9273e4772400236b015e3cca.jpg" id="966" name="Picture"/>
                    <pic:cNvPicPr>
                      <a:picLocks noChangeArrowheads="1" noChangeAspect="1"/>
                    </pic:cNvPicPr>
                  </pic:nvPicPr>
                  <pic:blipFill>
                    <a:blip r:embed="rId964"/>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968" name="Picture"/>
            <a:graphic>
              <a:graphicData uri="http://schemas.openxmlformats.org/drawingml/2006/picture">
                <pic:pic>
                  <pic:nvPicPr>
                    <pic:cNvPr descr="37d53721fb029a130122be2279268a54a703ab45c3dee5a2751f2a473ff51e40.jpg" id="969" name="Picture"/>
                    <pic:cNvPicPr>
                      <a:picLocks noChangeArrowheads="1" noChangeAspect="1"/>
                    </pic:cNvPicPr>
                  </pic:nvPicPr>
                  <pic:blipFill>
                    <a:blip r:embed="rId967"/>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970"/>
    <w:bookmarkStart w:id="980" w:name="ch31-p12-最少信息确定立体化学"/>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972" name="Picture"/>
            <a:graphic>
              <a:graphicData uri="http://schemas.openxmlformats.org/drawingml/2006/picture">
                <pic:pic>
                  <pic:nvPicPr>
                    <pic:cNvPr descr="fe9fd88ca549be66e44edc1262d1defac65207832b580d14cf8ecf26c01f8661.jpg" id="973" name="Picture"/>
                    <pic:cNvPicPr>
                      <a:picLocks noChangeArrowheads="1" noChangeAspect="1"/>
                    </pic:cNvPicPr>
                  </pic:nvPicPr>
                  <pic:blipFill>
                    <a:blip r:embed="rId971"/>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3600000" cy="1233179"/>
            <wp:effectExtent b="0" l="0" r="0" t="0"/>
            <wp:docPr descr="" title="" id="975" name="Picture"/>
            <a:graphic>
              <a:graphicData uri="http://schemas.openxmlformats.org/drawingml/2006/picture">
                <pic:pic>
                  <pic:nvPicPr>
                    <pic:cNvPr descr="7a39def3a0b87b5caa4dfa6292d91eb4583ff1f1b7f42104e88513a34c44f375.jpg" id="976" name="Picture"/>
                    <pic:cNvPicPr>
                      <a:picLocks noChangeArrowheads="1" noChangeAspect="1"/>
                    </pic:cNvPicPr>
                  </pic:nvPicPr>
                  <pic:blipFill>
                    <a:blip r:embed="rId974"/>
                    <a:stretch>
                      <a:fillRect/>
                    </a:stretch>
                  </pic:blipFill>
                  <pic:spPr bwMode="auto">
                    <a:xfrm>
                      <a:off x="0" y="0"/>
                      <a:ext cx="3600000" cy="123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3600000" cy="637873"/>
            <wp:effectExtent b="0" l="0" r="0" t="0"/>
            <wp:docPr descr="" title="" id="978" name="Picture"/>
            <a:graphic>
              <a:graphicData uri="http://schemas.openxmlformats.org/drawingml/2006/picture">
                <pic:pic>
                  <pic:nvPicPr>
                    <pic:cNvPr descr="053cd647d7093989761b21a64d92f84286936d60716e85f9d81be429dc0c9058.jpg" id="979" name="Picture"/>
                    <pic:cNvPicPr>
                      <a:picLocks noChangeArrowheads="1" noChangeAspect="1"/>
                    </pic:cNvPicPr>
                  </pic:nvPicPr>
                  <pic:blipFill>
                    <a:blip r:embed="rId977"/>
                    <a:stretch>
                      <a:fillRect/>
                    </a:stretch>
                  </pic:blipFill>
                  <pic:spPr bwMode="auto">
                    <a:xfrm>
                      <a:off x="0" y="0"/>
                      <a:ext cx="3600000" cy="637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980"/>
    <w:bookmarkStart w:id="987" w:name="ch31-p13-muscarine-nmr全信息仍难确定立体化学"/>
    <w:p>
      <w:pPr>
        <w:pStyle w:val="Heading2"/>
        <w:spacing w:before="280" w:after="120"/>
      </w:pPr>
      <w:r>
        <w:rPr>
          <w:rFonts w:ascii="Times New Roman" w:hAnsi="Times New Roman" w:eastAsia="Times New Roman" w:cs="Times New Roman"/>
        </w:rPr>
        <w:t xml:space="preserve">1.124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982" name="Picture"/>
            <a:graphic>
              <a:graphicData uri="http://schemas.openxmlformats.org/drawingml/2006/picture">
                <pic:pic>
                  <pic:nvPicPr>
                    <pic:cNvPr descr="6ef9011e8f5121eb7175fe29f4f02c77bab03b76cf034dc532e0cfce2bc08819.jpg" id="983" name="Picture"/>
                    <pic:cNvPicPr>
                      <a:picLocks noChangeArrowheads="1" noChangeAspect="1"/>
                    </pic:cNvPicPr>
                  </pic:nvPicPr>
                  <pic:blipFill>
                    <a:blip r:embed="rId981"/>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3600000" cy="1654944"/>
            <wp:effectExtent b="0" l="0" r="0" t="0"/>
            <wp:docPr descr="" title="" id="985" name="Picture"/>
            <a:graphic>
              <a:graphicData uri="http://schemas.openxmlformats.org/drawingml/2006/picture">
                <pic:pic>
                  <pic:nvPicPr>
                    <pic:cNvPr descr="139d0671a45b1e1e86053439c23887bcf5cd12c78b26074c830a85cdb15c895b.jpg" id="986" name="Picture"/>
                    <pic:cNvPicPr>
                      <a:picLocks noChangeArrowheads="1" noChangeAspect="1"/>
                    </pic:cNvPicPr>
                  </pic:nvPicPr>
                  <pic:blipFill>
                    <a:blip r:embed="rId984"/>
                    <a:stretch>
                      <a:fillRect/>
                    </a:stretch>
                  </pic:blipFill>
                  <pic:spPr bwMode="auto">
                    <a:xfrm>
                      <a:off x="0" y="0"/>
                      <a:ext cx="3600000" cy="16549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987"/>
    <w:bookmarkStart w:id="994" w:name="ch32-p11-溴醚化机理nmr"/>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989" name="Picture"/>
            <a:graphic>
              <a:graphicData uri="http://schemas.openxmlformats.org/drawingml/2006/picture">
                <pic:pic>
                  <pic:nvPicPr>
                    <pic:cNvPr descr="ea7c1ed85dbaad19f9a44ff83b5fc5f86ed33726cff82be2852f4514a539f0d1.jpg" id="990" name="Picture"/>
                    <pic:cNvPicPr>
                      <a:picLocks noChangeArrowheads="1" noChangeAspect="1"/>
                    </pic:cNvPicPr>
                  </pic:nvPicPr>
                  <pic:blipFill>
                    <a:blip r:embed="rId988"/>
                    <a:stretch>
                      <a:fillRect/>
                    </a:stretch>
                  </pic:blipFill>
                  <pic:spPr bwMode="auto">
                    <a:xfrm>
                      <a:off x="0" y="0"/>
                      <a:ext cx="3600000" cy="809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3600000" cy="435336"/>
            <wp:effectExtent b="0" l="0" r="0" t="0"/>
            <wp:docPr descr="" title="" id="992" name="Picture"/>
            <a:graphic>
              <a:graphicData uri="http://schemas.openxmlformats.org/drawingml/2006/picture">
                <pic:pic>
                  <pic:nvPicPr>
                    <pic:cNvPr descr="b60ea3c20eab9424caad9d4c70890e024cca03bf5688f6f448fa4793bee16adc.jpg" id="993" name="Picture"/>
                    <pic:cNvPicPr>
                      <a:picLocks noChangeArrowheads="1" noChangeAspect="1"/>
                    </pic:cNvPicPr>
                  </pic:nvPicPr>
                  <pic:blipFill>
                    <a:blip r:embed="rId991"/>
                    <a:stretch>
                      <a:fillRect/>
                    </a:stretch>
                  </pic:blipFill>
                  <pic:spPr bwMode="auto">
                    <a:xfrm>
                      <a:off x="0" y="0"/>
                      <a:ext cx="3600000" cy="435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（H_a</w:t>
      </w:r>
      <w:r>
        <w:rPr>
          <w:rFonts w:hint="eastAsia" w:ascii="Times New Roman" w:hAnsi="Times New Roman" w:eastAsia="FangSong" w:cs="Times New Roman"/>
        </w:rPr>
        <w:t>和</w:t>
      </w:r>
      <w:r>
        <w:rPr>
          <w:rFonts w:hint="eastAsia" w:ascii="Times New Roman" w:hAnsi="Times New Roman" w:eastAsia="Times New Roman" w:cs="Times New Roman"/>
        </w:rPr>
        <w:t>H_b）</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p>
      <w:pPr>
        <w:spacing w:before="160" w:after="80"/>
      </w:pPr>
      <w:r>
        <w:pict>
          <v:rect style="width:0;height:1.5pt" o:hralign="center" o:hrstd="t" o:hr="t"/>
        </w:pict>
      </w:r>
    </w:p>
    <w:bookmarkEnd w:id="994"/>
    <w:bookmarkStart w:id="998" w:name="一分册-测2-9"/>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100"/>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996" name="Picture"/>
            <a:graphic>
              <a:graphicData uri="http://schemas.openxmlformats.org/drawingml/2006/picture">
                <pic:pic>
                  <pic:nvPicPr>
                    <pic:cNvPr descr="0ce84702823eb29a22fbff890989973bca1bf41f3224c16f79bcc4aa4a0d25b6.jpg" id="997" name="Picture"/>
                    <pic:cNvPicPr>
                      <a:picLocks noChangeArrowheads="1" noChangeAspect="1"/>
                    </pic:cNvPicPr>
                  </pic:nvPicPr>
                  <pic:blipFill>
                    <a:blip r:embed="rId995"/>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本题考查数学中的排列组合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联</w:t>
      </w:r>
      <w:r>
        <w:rPr>
          <w:rFonts w:ascii="Times New Roman" w:hAnsi="Times New Roman" w:eastAsia="Times New Roman" w:cs="Times New Roman"/>
        </w:rPr>
        <w:t xml:space="preserve"> n </w:t>
      </w:r>
      <w:r>
        <w:rPr>
          <w:rFonts w:hint="eastAsia" w:ascii="Times New Roman" w:hAnsi="Times New Roman" w:eastAsia="FangSong" w:cs="Times New Roman"/>
        </w:rPr>
        <w:t>苯分子两端苯环对称</w:t>
      </w:r>
      <w:r>
        <w:rPr>
          <w:rFonts w:hint="eastAsia" w:ascii="Times New Roman" w:hAnsi="Times New Roman" w:eastAsia="Times New Roman" w:cs="Times New Roman"/>
        </w:rPr>
        <w:t>，</w:t>
      </w:r>
      <w:r>
        <w:rPr>
          <w:rFonts w:hint="eastAsia" w:ascii="Times New Roman" w:hAnsi="Times New Roman" w:eastAsia="FangSong" w:cs="Times New Roman"/>
        </w:rPr>
        <w:t>按两个取代基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所落苯环的相对位置分类计数</w:t>
      </w:r>
      <w:r>
        <w:rPr>
          <w:rFonts w:hint="eastAsia" w:ascii="Times New Roman" w:hAnsi="Times New Roman" w:eastAsia="Times New Roman" w:cs="Times New Roman"/>
        </w:rPr>
        <w:t>：</w:t>
      </w:r>
      <w:r>
        <w:rPr>
          <w:rFonts w:hint="eastAsia" w:ascii="Times New Roman" w:hAnsi="Times New Roman" w:eastAsia="FangSong" w:cs="Times New Roman"/>
        </w:rPr>
        <w:t>同环</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相邻环</w:t>
      </w:r>
      <w:r>
        <w:rPr>
          <w:rFonts w:hint="eastAsia" w:ascii="Times New Roman" w:hAnsi="Times New Roman" w:eastAsia="Times New Roman" w:cs="Times New Roman"/>
        </w:rPr>
        <w:t>（</w:t>
      </w:r>
      <w:r>
        <w:rPr>
          <w:rFonts w:hint="eastAsia" w:ascii="Times New Roman" w:hAnsi="Times New Roman" w:eastAsia="FangSong" w:cs="Times New Roman"/>
        </w:rPr>
        <w:t>含中央键两侧</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类位置各计</w:t>
      </w:r>
      <w:r>
        <w:rPr>
          <w:rFonts w:hint="eastAsia" w:ascii="Times New Roman" w:hAnsi="Times New Roman" w:eastAsia="Times New Roman" w:cs="Times New Roman"/>
        </w:rPr>
        <w:t>、</w:t>
      </w:r>
      <w:r>
        <w:rPr>
          <w:rFonts w:hint="eastAsia" w:ascii="Times New Roman" w:hAnsi="Times New Roman" w:eastAsia="FangSong" w:cs="Times New Roman"/>
        </w:rPr>
        <w:t>隔环对称归并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2</m:t>
        </m:r>
        <m:sSup>
          <m:e>
            <m:r>
              <m:t>n</m:t>
            </m:r>
          </m:e>
          <m:sup>
            <m:r>
              <m:t>2</m:t>
            </m:r>
          </m:sup>
        </m:sSup>
        <m:r>
          <m:rPr>
            <m:sty m:val="p"/>
          </m:rPr>
          <m:t>+</m:t>
        </m:r>
        <m:r>
          <m:t>5</m:t>
        </m:r>
        <m:r>
          <m:t>n</m:t>
        </m:r>
        <m:r>
          <m:rPr>
            <m:sty m:val="p"/>
          </m:rPr>
          <m:t>+</m:t>
        </m:r>
        <m:r>
          <m:t>1</m:t>
        </m:r>
        <m:r>
          <m:rPr>
            <m:sty m:val="p"/>
          </m:rPr>
          <m:t>=</m:t>
        </m:r>
        <m:r>
          <m:t>19</m:t>
        </m:r>
      </m:oMath>
      <w:r>
        <w:rPr>
          <w:rFonts w:hint="eastAsia" w:ascii="Times New Roman" w:hAnsi="Times New Roman" w:eastAsia="Times New Roman" w:cs="Times New Roman"/>
        </w:rPr>
        <w:t>？</w:t>
      </w:r>
      <w:r>
        <w:rPr>
          <w:rFonts w:hint="eastAsia" w:ascii="Times New Roman" w:hAnsi="Times New Roman" w:eastAsia="FangSong" w:cs="Times New Roman"/>
        </w:rPr>
        <w:t>联苯一氯一溴代物实测</w:t>
      </w:r>
      <w:r>
        <w:rPr>
          <w:rFonts w:ascii="Times New Roman" w:hAnsi="Times New Roman" w:eastAsia="Times New Roman" w:cs="Times New Roman"/>
        </w:rPr>
        <w:t xml:space="preserve"> 18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按原书给的联二苯二氯代</w:t>
      </w:r>
      <w:r>
        <w:rPr>
          <w:rFonts w:ascii="Times New Roman" w:hAnsi="Times New Roman" w:eastAsia="Times New Roman" w:cs="Times New Roman"/>
        </w:rPr>
        <w:t xml:space="preserve"> 12 </w:t>
      </w:r>
      <w:r>
        <w:rPr>
          <w:rFonts w:hint="eastAsia" w:ascii="Times New Roman" w:hAnsi="Times New Roman" w:eastAsia="FangSong" w:cs="Times New Roman"/>
        </w:rPr>
        <w:t>种基准逐项回代</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式满足</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时与联苯已知计数体系自洽</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原书未给出推导过程</w:t>
      </w:r>
      <w:r>
        <w:rPr>
          <w:rFonts w:hint="eastAsia" w:ascii="Times New Roman" w:hAnsi="Times New Roman" w:eastAsia="Times New Roman" w:cs="Times New Roman"/>
        </w:rPr>
        <w:t>，</w:t>
      </w:r>
      <w:r>
        <w:rPr>
          <w:rFonts w:hint="eastAsia" w:ascii="Times New Roman" w:hAnsi="Times New Roman" w:eastAsia="FangSong" w:cs="Times New Roman"/>
        </w:rPr>
        <w:t>计数细节照录存疑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998"/>
    <w:bookmarkStart w:id="1005" w:name="丁二烯加成产物判断第29届初赛"/>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1000" name="Picture"/>
            <a:graphic>
              <a:graphicData uri="http://schemas.openxmlformats.org/drawingml/2006/picture">
                <pic:pic>
                  <pic:nvPicPr>
                    <pic:cNvPr descr="a6c54e3074fad7baa198deacf62e2c61a16d6f7c1ead1a7ffa829c3b00cbe4a2.jpg" id="1001" name="Picture"/>
                    <pic:cNvPicPr>
                      <a:picLocks noChangeArrowheads="1" noChangeAspect="1"/>
                    </pic:cNvPicPr>
                  </pic:nvPicPr>
                  <pic:blipFill>
                    <a:blip r:embed="rId999"/>
                    <a:stretch>
                      <a:fillRect/>
                    </a:stretch>
                  </pic:blipFill>
                  <pic:spPr bwMode="auto">
                    <a:xfrm>
                      <a:off x="0" y="0"/>
                      <a:ext cx="2870200" cy="92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1003" name="Picture"/>
            <a:graphic>
              <a:graphicData uri="http://schemas.openxmlformats.org/drawingml/2006/picture">
                <pic:pic>
                  <pic:nvPicPr>
                    <pic:cNvPr descr="b3ddf18ba5d84068cc550a7d003da2e4ec37de3a49ce002d1f9c07af6d6cdc52.jpg" id="1004" name="Picture"/>
                    <pic:cNvPicPr>
                      <a:picLocks noChangeArrowheads="1" noChangeAspect="1"/>
                    </pic:cNvPicPr>
                  </pic:nvPicPr>
                  <pic:blipFill>
                    <a:blip r:embed="rId1002"/>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60" w:after="80"/>
      </w:pPr>
      <w:r>
        <w:pict>
          <v:rect style="width:0;height:1.5pt" o:hralign="center" o:hrstd="t" o:hr="t"/>
        </w:pict>
      </w:r>
    </w:p>
    <w:bookmarkEnd w:id="1005"/>
    <w:bookmarkStart w:id="1009" w:name="毒芹碱结构推断第29届初赛"/>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6981"/>
            <wp:effectExtent b="0" l="0" r="0" t="0"/>
            <wp:docPr descr="" title="" id="1007" name="Picture"/>
            <a:graphic>
              <a:graphicData uri="http://schemas.openxmlformats.org/drawingml/2006/picture">
                <pic:pic>
                  <pic:nvPicPr>
                    <pic:cNvPr descr="fbbba40ae7f71fccf09552ecf792ff5190528aae4f036f7faf831f6a26b747ce.jpg" id="1008" name="Picture"/>
                    <pic:cNvPicPr>
                      <a:picLocks noChangeArrowheads="1" noChangeAspect="1"/>
                    </pic:cNvPicPr>
                  </pic:nvPicPr>
                  <pic:blipFill>
                    <a:blip r:embed="rId1006"/>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60" w:after="80"/>
      </w:pPr>
      <w:r>
        <w:pict>
          <v:rect style="width:0;height:1.5pt" o:hralign="center" o:hrstd="t" o:hr="t"/>
        </w:pict>
      </w:r>
    </w:p>
    <w:bookmarkEnd w:id="1009"/>
    <w:bookmarkStart w:id="1040" w:name="磷氧化合物中间体分子式第30届初赛"/>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1011" name="Picture"/>
            <a:graphic>
              <a:graphicData uri="http://schemas.openxmlformats.org/drawingml/2006/picture">
                <pic:pic>
                  <pic:nvPicPr>
                    <pic:cNvPr descr="615d7636456629560ef0e2e25dd07f7dd4b5eca2bcb80ec3c71352db149321d5.jpg" id="1012" name="Picture"/>
                    <pic:cNvPicPr>
                      <a:picLocks noChangeArrowheads="1" noChangeAspect="1"/>
                    </pic:cNvPicPr>
                  </pic:nvPicPr>
                  <pic:blipFill>
                    <a:blip r:embed="rId1010"/>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85900" cy="2095500"/>
            <wp:effectExtent b="0" l="0" r="0" t="0"/>
            <wp:docPr descr="" title="" id="1014" name="Picture"/>
            <a:graphic>
              <a:graphicData uri="http://schemas.openxmlformats.org/drawingml/2006/picture">
                <pic:pic>
                  <pic:nvPicPr>
                    <pic:cNvPr descr="1602ef6a93e69dc528bbb9b1fd76a6d48d70f3f643983e113fc72316e2812520.jpg" id="1015" name="Picture"/>
                    <pic:cNvPicPr>
                      <a:picLocks noChangeArrowheads="1" noChangeAspect="1"/>
                    </pic:cNvPicPr>
                  </pic:nvPicPr>
                  <pic:blipFill>
                    <a:blip r:embed="rId1013"/>
                    <a:stretch>
                      <a:fillRect/>
                    </a:stretch>
                  </pic:blipFill>
                  <pic:spPr bwMode="auto">
                    <a:xfrm>
                      <a:off x="0" y="0"/>
                      <a:ext cx="14859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2413000"/>
            <wp:effectExtent b="0" l="0" r="0" t="0"/>
            <wp:docPr descr="" title="" id="1017" name="Picture"/>
            <a:graphic>
              <a:graphicData uri="http://schemas.openxmlformats.org/drawingml/2006/picture">
                <pic:pic>
                  <pic:nvPicPr>
                    <pic:cNvPr descr="d9bfb5400650a1ef3ab5390517d3f9006b9bb8276299318ea0db27a0544adbad.jpg" id="1018" name="Picture"/>
                    <pic:cNvPicPr>
                      <a:picLocks noChangeArrowheads="1" noChangeAspect="1"/>
                    </pic:cNvPicPr>
                  </pic:nvPicPr>
                  <pic:blipFill>
                    <a:blip r:embed="rId1016"/>
                    <a:stretch>
                      <a:fillRect/>
                    </a:stretch>
                  </pic:blipFill>
                  <pic:spPr bwMode="auto">
                    <a:xfrm>
                      <a:off x="0" y="0"/>
                      <a:ext cx="1993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451100"/>
            <wp:effectExtent b="0" l="0" r="0" t="0"/>
            <wp:docPr descr="" title="" id="1020" name="Picture"/>
            <a:graphic>
              <a:graphicData uri="http://schemas.openxmlformats.org/drawingml/2006/picture">
                <pic:pic>
                  <pic:nvPicPr>
                    <pic:cNvPr descr="a699f342dad32f557bb0d1ae2ca3f283d92ae6039625698608079c0f0d5c9740.jpg" id="1021" name="Picture"/>
                    <pic:cNvPicPr>
                      <a:picLocks noChangeArrowheads="1" noChangeAspect="1"/>
                    </pic:cNvPicPr>
                  </pic:nvPicPr>
                  <pic:blipFill>
                    <a:blip r:embed="rId1019"/>
                    <a:stretch>
                      <a:fillRect/>
                    </a:stretch>
                  </pic:blipFill>
                  <pic:spPr bwMode="auto">
                    <a:xfrm>
                      <a:off x="0" y="0"/>
                      <a:ext cx="15621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2451100"/>
            <wp:effectExtent b="0" l="0" r="0" t="0"/>
            <wp:docPr descr="" title="" id="1023" name="Picture"/>
            <a:graphic>
              <a:graphicData uri="http://schemas.openxmlformats.org/drawingml/2006/picture">
                <pic:pic>
                  <pic:nvPicPr>
                    <pic:cNvPr descr="1c6cf8f50fabc1e8f489de51254eab90a7f75ba66612466c230c66258307bb72.jpg" id="1024" name="Picture"/>
                    <pic:cNvPicPr>
                      <a:picLocks noChangeArrowheads="1" noChangeAspect="1"/>
                    </pic:cNvPicPr>
                  </pic:nvPicPr>
                  <pic:blipFill>
                    <a:blip r:embed="rId1022"/>
                    <a:stretch>
                      <a:fillRect/>
                    </a:stretch>
                  </pic:blipFill>
                  <pic:spPr bwMode="auto">
                    <a:xfrm>
                      <a:off x="0" y="0"/>
                      <a:ext cx="1739900" cy="24511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73300" cy="2451100"/>
            <wp:effectExtent b="0" l="0" r="0" t="0"/>
            <wp:docPr descr="" title="" id="1026" name="Picture"/>
            <a:graphic>
              <a:graphicData uri="http://schemas.openxmlformats.org/drawingml/2006/picture">
                <pic:pic>
                  <pic:nvPicPr>
                    <pic:cNvPr descr="f48e629f0043e01141346214bc58d3ff4cf65ac4794b6ca7f3c65f83249f2d0c.jpg" id="1027" name="Picture"/>
                    <pic:cNvPicPr>
                      <a:picLocks noChangeArrowheads="1" noChangeAspect="1"/>
                    </pic:cNvPicPr>
                  </pic:nvPicPr>
                  <pic:blipFill>
                    <a:blip r:embed="rId1025"/>
                    <a:stretch>
                      <a:fillRect/>
                    </a:stretch>
                  </pic:blipFill>
                  <pic:spPr bwMode="auto">
                    <a:xfrm>
                      <a:off x="0" y="0"/>
                      <a:ext cx="2273300" cy="24511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3606800"/>
            <wp:effectExtent b="0" l="0" r="0" t="0"/>
            <wp:docPr descr="" title="" id="1029" name="Picture"/>
            <a:graphic>
              <a:graphicData uri="http://schemas.openxmlformats.org/drawingml/2006/picture">
                <pic:pic>
                  <pic:nvPicPr>
                    <pic:cNvPr descr="6dda2d394f32554ac4cb17549083db1ba0ca5a9256d82a7f6ab522d64085a6cc.jpg" id="1030" name="Picture"/>
                    <pic:cNvPicPr>
                      <a:picLocks noChangeArrowheads="1" noChangeAspect="1"/>
                    </pic:cNvPicPr>
                  </pic:nvPicPr>
                  <pic:blipFill>
                    <a:blip r:embed="rId1028"/>
                    <a:stretch>
                      <a:fillRect/>
                    </a:stretch>
                  </pic:blipFill>
                  <pic:spPr bwMode="auto">
                    <a:xfrm>
                      <a:off x="0" y="0"/>
                      <a:ext cx="1600200" cy="360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365500"/>
            <wp:effectExtent b="0" l="0" r="0" t="0"/>
            <wp:docPr descr="" title="" id="1032" name="Picture"/>
            <a:graphic>
              <a:graphicData uri="http://schemas.openxmlformats.org/drawingml/2006/picture">
                <pic:pic>
                  <pic:nvPicPr>
                    <pic:cNvPr descr="24b801d6a084673ce72e79a7a978f453567cb9da494d0229551962675f4d8c5c.jpg" id="1033" name="Picture"/>
                    <pic:cNvPicPr>
                      <a:picLocks noChangeArrowheads="1" noChangeAspect="1"/>
                    </pic:cNvPicPr>
                  </pic:nvPicPr>
                  <pic:blipFill>
                    <a:blip r:embed="rId1031"/>
                    <a:stretch>
                      <a:fillRect/>
                    </a:stretch>
                  </pic:blipFill>
                  <pic:spPr bwMode="auto">
                    <a:xfrm>
                      <a:off x="0" y="0"/>
                      <a:ext cx="2552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832100"/>
            <wp:effectExtent b="0" l="0" r="0" t="0"/>
            <wp:docPr descr="" title="" id="1035" name="Picture"/>
            <a:graphic>
              <a:graphicData uri="http://schemas.openxmlformats.org/drawingml/2006/picture">
                <pic:pic>
                  <pic:nvPicPr>
                    <pic:cNvPr descr="26d37869743e63b03c6e8dac64458c6fe4bdda491cd0a09c10a5b52909f9eb96.jpg" id="1036" name="Picture"/>
                    <pic:cNvPicPr>
                      <a:picLocks noChangeArrowheads="1" noChangeAspect="1"/>
                    </pic:cNvPicPr>
                  </pic:nvPicPr>
                  <pic:blipFill>
                    <a:blip r:embed="rId1034"/>
                    <a:stretch>
                      <a:fillRect/>
                    </a:stretch>
                  </pic:blipFill>
                  <pic:spPr bwMode="auto">
                    <a:xfrm>
                      <a:off x="0" y="0"/>
                      <a:ext cx="2552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O</m:t>
          </m:r>
          <m:r>
            <m:rPr>
              <m:sty m:val="p"/>
            </m:rPr>
            <m:t>−</m:t>
          </m:r>
          <m:r>
            <m:t>P</m:t>
          </m:r>
          <m:r>
            <m:rPr>
              <m:sty m:val="p"/>
            </m:rPr>
            <m:t>(</m:t>
          </m:r>
          <m:r>
            <m:t>V</m:t>
          </m:r>
          <m:r>
            <m:rPr>
              <m:sty m:val="p"/>
            </m:rPr>
            <m:t>)</m:t>
          </m:r>
          <m:r>
            <m:rPr>
              <m:sty m:val="p"/>
            </m:rPr>
            <m:t>−</m:t>
          </m:r>
          <m:r>
            <m:t>O</m:t>
          </m:r>
          <m:r>
            <m:rPr>
              <m:sty m:val="p"/>
            </m:rPr>
            <m:t>&gt;</m:t>
          </m:r>
          <m:r>
            <m:rPr>
              <m:sty m:val="p"/>
            </m:rPr>
            <m:t>∠</m:t>
          </m:r>
          <m:r>
            <m:t>O</m:t>
          </m:r>
          <m:r>
            <m:rPr>
              <m:sty m:val="p"/>
            </m:rPr>
            <m:t>−</m:t>
          </m:r>
          <m:r>
            <m:t>P</m:t>
          </m:r>
          <m:r>
            <m:rPr>
              <m:sty m:val="p"/>
            </m:rPr>
            <m:t>(</m:t>
          </m:r>
          <m:r>
            <m:t>I</m:t>
          </m:r>
          <m:r>
            <m:t>I</m:t>
          </m:r>
          <m:r>
            <m:t>I</m:t>
          </m:r>
          <m:r>
            <m:rPr>
              <m:sty m:val="p"/>
            </m:rPr>
            <m:t>)</m:t>
          </m:r>
          <m:r>
            <m:rPr>
              <m:sty m:val="p"/>
            </m:rPr>
            <m:t>−</m:t>
          </m:r>
          <m:r>
            <m:t>O</m:t>
          </m:r>
        </m:oMath>
      </m:oMathPara>
    </w:p>
    <w:p>
      <w:pPr>
        <w:pStyle w:val="FirstParagraph"/>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7524"/>
            <wp:effectExtent b="0" l="0" r="0" t="0"/>
            <wp:docPr descr="" title="" id="1038" name="Picture"/>
            <a:graphic>
              <a:graphicData uri="http://schemas.openxmlformats.org/drawingml/2006/picture">
                <pic:pic>
                  <pic:nvPicPr>
                    <pic:cNvPr descr="26ee3df9d3b802f6c1cf508ce6d00183a71255e828c39788ea70a5f5fe229cbc.jpg" id="1039" name="Picture"/>
                    <pic:cNvPicPr>
                      <a:picLocks noChangeArrowheads="1" noChangeAspect="1"/>
                    </pic:cNvPicPr>
                  </pic:nvPicPr>
                  <pic:blipFill>
                    <a:blip r:embed="rId1037"/>
                    <a:stretch>
                      <a:fillRect/>
                    </a:stretch>
                  </pic:blipFill>
                  <pic:spPr bwMode="auto">
                    <a:xfrm>
                      <a:off x="0" y="0"/>
                      <a:ext cx="3600000" cy="1247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60" w:after="80"/>
      </w:pPr>
      <w:r>
        <w:pict>
          <v:rect style="width:0;height:1.5pt" o:hralign="center" o:hrstd="t" o:hr="t"/>
        </w:pict>
      </w:r>
    </w:p>
    <w:bookmarkEnd w:id="1040"/>
    <w:bookmarkStart w:id="1058" w:name="生物碱互变中间体a立体结构第30届初赛"/>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1042" name="Picture"/>
            <a:graphic>
              <a:graphicData uri="http://schemas.openxmlformats.org/drawingml/2006/picture">
                <pic:pic>
                  <pic:nvPicPr>
                    <pic:cNvPr descr="fcf1709002d06ed80bc477fc03b8cfd01fa1031e5740fd41edce9dc03e385b1f.jpg" id="1043" name="Picture"/>
                    <pic:cNvPicPr>
                      <a:picLocks noChangeArrowheads="1" noChangeAspect="1"/>
                    </pic:cNvPicPr>
                  </pic:nvPicPr>
                  <pic:blipFill>
                    <a:blip r:embed="rId1041"/>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1045" name="Picture"/>
            <a:graphic>
              <a:graphicData uri="http://schemas.openxmlformats.org/drawingml/2006/picture">
                <pic:pic>
                  <pic:nvPicPr>
                    <pic:cNvPr descr="7ee46c2146de2b1174d83f1986daca1f6c70530b6394d4038cdc39bf5843282d.jpg" id="1046" name="Picture"/>
                    <pic:cNvPicPr>
                      <a:picLocks noChangeArrowheads="1" noChangeAspect="1"/>
                    </pic:cNvPicPr>
                  </pic:nvPicPr>
                  <pic:blipFill>
                    <a:blip r:embed="rId1044"/>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1048" name="Picture"/>
            <a:graphic>
              <a:graphicData uri="http://schemas.openxmlformats.org/drawingml/2006/picture">
                <pic:pic>
                  <pic:nvPicPr>
                    <pic:cNvPr descr="80f0b6da32df58d16c64b348f8dfc4ed7bee269461f06dd633a1302210919dd7.jpg" id="1049" name="Picture"/>
                    <pic:cNvPicPr>
                      <a:picLocks noChangeArrowheads="1" noChangeAspect="1"/>
                    </pic:cNvPicPr>
                  </pic:nvPicPr>
                  <pic:blipFill>
                    <a:blip r:embed="rId1047"/>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051" name="Picture"/>
            <a:graphic>
              <a:graphicData uri="http://schemas.openxmlformats.org/drawingml/2006/picture">
                <pic:pic>
                  <pic:nvPicPr>
                    <pic:cNvPr descr="8f3242f375122dbfc5941fca2c6892ee56d09e9f79b8c08920b102f1691770c4.jpg" id="1052" name="Picture"/>
                    <pic:cNvPicPr>
                      <a:picLocks noChangeArrowheads="1" noChangeAspect="1"/>
                    </pic:cNvPicPr>
                  </pic:nvPicPr>
                  <pic:blipFill>
                    <a:blip r:embed="rId1050"/>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1053" name="Picture"/>
            <a:graphic>
              <a:graphicData uri="http://schemas.openxmlformats.org/drawingml/2006/picture">
                <pic:pic>
                  <pic:nvPicPr>
                    <pic:cNvPr descr="80f0b6da32df58d16c64b348f8dfc4ed7bee269461f06dd633a1302210919dd7.jpg" id="1054" name="Picture"/>
                    <pic:cNvPicPr>
                      <a:picLocks noChangeArrowheads="1" noChangeAspect="1"/>
                    </pic:cNvPicPr>
                  </pic:nvPicPr>
                  <pic:blipFill>
                    <a:blip r:embed="rId1047"/>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1056" name="Picture"/>
            <a:graphic>
              <a:graphicData uri="http://schemas.openxmlformats.org/drawingml/2006/picture">
                <pic:pic>
                  <pic:nvPicPr>
                    <pic:cNvPr descr="8a081ed4f49de8cd6d91e30da12ab95ef238fcf849712b6a3b1a8f27f8b2bd3c.jpg" id="1057" name="Picture"/>
                    <pic:cNvPicPr>
                      <a:picLocks noChangeArrowheads="1" noChangeAspect="1"/>
                    </pic:cNvPicPr>
                  </pic:nvPicPr>
                  <pic:blipFill>
                    <a:blip r:embed="rId1055"/>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60" w:after="80"/>
      </w:pPr>
      <w:r>
        <w:pict>
          <v:rect style="width:0;height:1.5pt" o:hralign="center" o:hrstd="t" o:hr="t"/>
        </w:pict>
      </w:r>
    </w:p>
    <w:bookmarkEnd w:id="1058"/>
    <w:bookmarkStart w:id="1071" w:name="b及几何异构体b1结构第30届初赛"/>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1060" name="Picture"/>
            <a:graphic>
              <a:graphicData uri="http://schemas.openxmlformats.org/drawingml/2006/picture">
                <pic:pic>
                  <pic:nvPicPr>
                    <pic:cNvPr descr="96f6851e00ad1151f3400a8712e097636e2d18c5845c792086cf40af583178a1.jpg" id="1061" name="Picture"/>
                    <pic:cNvPicPr>
                      <a:picLocks noChangeArrowheads="1" noChangeAspect="1"/>
                    </pic:cNvPicPr>
                  </pic:nvPicPr>
                  <pic:blipFill>
                    <a:blip r:embed="rId1059"/>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1063" name="Picture"/>
            <a:graphic>
              <a:graphicData uri="http://schemas.openxmlformats.org/drawingml/2006/picture">
                <pic:pic>
                  <pic:nvPicPr>
                    <pic:cNvPr descr="82c86217377bdae735f24e3910018b472932f13ceac153874b54693aae6ffed2.jpg" id="1064" name="Picture"/>
                    <pic:cNvPicPr>
                      <a:picLocks noChangeArrowheads="1" noChangeAspect="1"/>
                    </pic:cNvPicPr>
                  </pic:nvPicPr>
                  <pic:blipFill>
                    <a:blip r:embed="rId1062"/>
                    <a:stretch>
                      <a:fillRect/>
                    </a:stretch>
                  </pic:blipFill>
                  <pic:spPr bwMode="auto">
                    <a:xfrm>
                      <a:off x="0" y="0"/>
                      <a:ext cx="22352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36800" cy="1803400"/>
            <wp:effectExtent b="0" l="0" r="0" t="0"/>
            <wp:docPr descr="" title="" id="1066" name="Picture"/>
            <a:graphic>
              <a:graphicData uri="http://schemas.openxmlformats.org/drawingml/2006/picture">
                <pic:pic>
                  <pic:nvPicPr>
                    <pic:cNvPr descr="e0cd3fc1b84fa53e80fd610ab767dff450366ea0658ec0f65a900df7b40bd70e.jpg" id="1067" name="Picture"/>
                    <pic:cNvPicPr>
                      <a:picLocks noChangeArrowheads="1" noChangeAspect="1"/>
                    </pic:cNvPicPr>
                  </pic:nvPicPr>
                  <pic:blipFill>
                    <a:blip r:embed="rId1065"/>
                    <a:stretch>
                      <a:fillRect/>
                    </a:stretch>
                  </pic:blipFill>
                  <pic:spPr bwMode="auto">
                    <a:xfrm>
                      <a:off x="0" y="0"/>
                      <a:ext cx="23368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98700" cy="1803400"/>
            <wp:effectExtent b="0" l="0" r="0" t="0"/>
            <wp:docPr descr="" title="" id="1069" name="Picture"/>
            <a:graphic>
              <a:graphicData uri="http://schemas.openxmlformats.org/drawingml/2006/picture">
                <pic:pic>
                  <pic:nvPicPr>
                    <pic:cNvPr descr="8679c7de2091ca32fc7614abbdbac7abac0812cb1c3346eb904830dd0794260c.jpg" id="1070" name="Picture"/>
                    <pic:cNvPicPr>
                      <a:picLocks noChangeArrowheads="1" noChangeAspect="1"/>
                    </pic:cNvPicPr>
                  </pic:nvPicPr>
                  <pic:blipFill>
                    <a:blip r:embed="rId1068"/>
                    <a:stretch>
                      <a:fillRect/>
                    </a:stretch>
                  </pic:blipFill>
                  <pic:spPr bwMode="auto">
                    <a:xfrm>
                      <a:off x="0" y="0"/>
                      <a:ext cx="22987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60" w:after="80"/>
      </w:pPr>
      <w:r>
        <w:pict>
          <v:rect style="width:0;height:1.5pt" o:hralign="center" o:hrstd="t" o:hr="t"/>
        </w:pict>
      </w:r>
    </w:p>
    <w:bookmarkEnd w:id="1071"/>
    <w:bookmarkStart w:id="1099" w:name="化合物a到f结构简式第30届初赛"/>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1073" name="Picture"/>
            <a:graphic>
              <a:graphicData uri="http://schemas.openxmlformats.org/drawingml/2006/picture">
                <pic:pic>
                  <pic:nvPicPr>
                    <pic:cNvPr descr="e55cc319ac27aaafb15dd9ab15e67af3993d58e74afa22644c4358b4fa91baaf.jpg" id="1074" name="Picture"/>
                    <pic:cNvPicPr>
                      <a:picLocks noChangeArrowheads="1" noChangeAspect="1"/>
                    </pic:cNvPicPr>
                  </pic:nvPicPr>
                  <pic:blipFill>
                    <a:blip r:embed="rId1072"/>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1076" name="Picture"/>
            <a:graphic>
              <a:graphicData uri="http://schemas.openxmlformats.org/drawingml/2006/picture">
                <pic:pic>
                  <pic:nvPicPr>
                    <pic:cNvPr descr="50957cc2d87a343c2a8079823e6079246f6cd560eb57d287ea881687f5ca7464.jpg" id="1077" name="Picture"/>
                    <pic:cNvPicPr>
                      <a:picLocks noChangeArrowheads="1" noChangeAspect="1"/>
                    </pic:cNvPicPr>
                  </pic:nvPicPr>
                  <pic:blipFill>
                    <a:blip r:embed="rId1075"/>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1079" name="Picture"/>
            <a:graphic>
              <a:graphicData uri="http://schemas.openxmlformats.org/drawingml/2006/picture">
                <pic:pic>
                  <pic:nvPicPr>
                    <pic:cNvPr descr="1e8efbf98d5c9e512c4023b7b4a3c9c461fce080f56573e2531f1bb40f318d26.jpg" id="1080" name="Picture"/>
                    <pic:cNvPicPr>
                      <a:picLocks noChangeArrowheads="1" noChangeAspect="1"/>
                    </pic:cNvPicPr>
                  </pic:nvPicPr>
                  <pic:blipFill>
                    <a:blip r:embed="rId1078"/>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102"/>
        </w:numPr>
      </w:pPr>
      <w:r>
        <w:rPr>
          <w:rFonts w:ascii="Times New Roman" w:hAnsi="Times New Roman" w:eastAsia="Times New Roman" w:cs="Times New Roman"/>
        </w:rPr>
        <w:t xml:space="preserve">3.77</w:t>
      </w:r>
    </w:p>
    <w:p>
      <w:pPr>
        <w:numPr>
          <w:ilvl w:val="0"/>
          <w:numId w:val="1102"/>
        </w:numPr>
      </w:pPr>
      <w:r>
        <w:rPr>
          <w:rFonts w:ascii="Times New Roman" w:hAnsi="Times New Roman" w:eastAsia="Times New Roman" w:cs="Times New Roman"/>
        </w:rPr>
        <w:t xml:space="preserve">&lt; 3.77</w:t>
      </w:r>
    </w:p>
    <w:p>
      <w:pPr>
        <w:numPr>
          <w:ilvl w:val="0"/>
          <w:numId w:val="1102"/>
        </w:numPr>
      </w:pPr>
      <w:r>
        <w:rPr>
          <w:rFonts w:ascii="Times New Roman" w:hAnsi="Times New Roman" w:eastAsia="Times New Roman" w:cs="Times New Roman"/>
        </w:rPr>
        <w:t xml:space="preserve">= 3.77</w:t>
      </w:r>
    </w:p>
    <w:p>
      <w:pPr>
        <w:numPr>
          <w:ilvl w:val="0"/>
          <w:numId w:val="1102"/>
        </w:numPr>
      </w:pPr>
      <w:r>
        <w:rPr>
          <w:rFonts w:hint="eastAsia" w:ascii="Times New Roman" w:hAnsi="Times New Roman" w:eastAsia="FangSong" w:cs="Times New Roman"/>
        </w:rPr>
        <w:t xml:space="preserve">无法判断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1082" name="Picture"/>
            <a:graphic>
              <a:graphicData uri="http://schemas.openxmlformats.org/drawingml/2006/picture">
                <pic:pic>
                  <pic:nvPicPr>
                    <pic:cNvPr descr="73775a8bb0014bf5511d54cbe91e97c0f0693fe414c686324e66ee4ba54caca0.jpg" id="1083" name="Picture"/>
                    <pic:cNvPicPr>
                      <a:picLocks noChangeArrowheads="1" noChangeAspect="1"/>
                    </pic:cNvPicPr>
                  </pic:nvPicPr>
                  <pic:blipFill>
                    <a:blip r:embed="rId1081"/>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349500"/>
            <wp:effectExtent b="0" l="0" r="0" t="0"/>
            <wp:docPr descr="" title="" id="1085" name="Picture"/>
            <a:graphic>
              <a:graphicData uri="http://schemas.openxmlformats.org/drawingml/2006/picture">
                <pic:pic>
                  <pic:nvPicPr>
                    <pic:cNvPr descr="a694db4ec355f26d75b6623175083fe8d8c2557aef6bf2476dbc1bd50165a686.jpg" id="1086" name="Picture"/>
                    <pic:cNvPicPr>
                      <a:picLocks noChangeArrowheads="1" noChangeAspect="1"/>
                    </pic:cNvPicPr>
                  </pic:nvPicPr>
                  <pic:blipFill>
                    <a:blip r:embed="rId1084"/>
                    <a:stretch>
                      <a:fillRect/>
                    </a:stretch>
                  </pic:blipFill>
                  <pic:spPr bwMode="auto">
                    <a:xfrm>
                      <a:off x="0" y="0"/>
                      <a:ext cx="25908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800000" cy="3229906"/>
            <wp:effectExtent b="0" l="0" r="0" t="0"/>
            <wp:docPr descr="" title="" id="1088" name="Picture"/>
            <a:graphic>
              <a:graphicData uri="http://schemas.openxmlformats.org/drawingml/2006/picture">
                <pic:pic>
                  <pic:nvPicPr>
                    <pic:cNvPr descr="081cce77b45e01dc71e35634a891729cdf8e6dc38ec768b3118032d91104dd2f.jpg" id="1089" name="Picture"/>
                    <pic:cNvPicPr>
                      <a:picLocks noChangeArrowheads="1" noChangeAspect="1"/>
                    </pic:cNvPicPr>
                  </pic:nvPicPr>
                  <pic:blipFill>
                    <a:blip r:embed="rId1087"/>
                    <a:stretch>
                      <a:fillRect/>
                    </a:stretch>
                  </pic:blipFill>
                  <pic:spPr bwMode="auto">
                    <a:xfrm>
                      <a:off x="0" y="0"/>
                      <a:ext cx="1800000" cy="32299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794000" cy="2095500"/>
            <wp:effectExtent b="0" l="0" r="0" t="0"/>
            <wp:docPr descr="" title="" id="1091" name="Picture"/>
            <a:graphic>
              <a:graphicData uri="http://schemas.openxmlformats.org/drawingml/2006/picture">
                <pic:pic>
                  <pic:nvPicPr>
                    <pic:cNvPr descr="44c8bd9294f11feefd27355a39a4498a75a13e32d1a7c99402a76c315806e7bd.jpg" id="1092" name="Picture"/>
                    <pic:cNvPicPr>
                      <a:picLocks noChangeArrowheads="1" noChangeAspect="1"/>
                    </pic:cNvPicPr>
                  </pic:nvPicPr>
                  <pic:blipFill>
                    <a:blip r:embed="rId1090"/>
                    <a:stretch>
                      <a:fillRect/>
                    </a:stretch>
                  </pic:blipFill>
                  <pic:spPr bwMode="auto">
                    <a:xfrm>
                      <a:off x="0" y="0"/>
                      <a:ext cx="27940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92400" cy="2197100"/>
            <wp:effectExtent b="0" l="0" r="0" t="0"/>
            <wp:docPr descr="" title="" id="1094" name="Picture"/>
            <a:graphic>
              <a:graphicData uri="http://schemas.openxmlformats.org/drawingml/2006/picture">
                <pic:pic>
                  <pic:nvPicPr>
                    <pic:cNvPr descr="1d885bf19798034bf608a4f6c4163965fc6a8e25148b06319b49c1d3b3058152.jpg" id="1095" name="Picture"/>
                    <pic:cNvPicPr>
                      <a:picLocks noChangeArrowheads="1" noChangeAspect="1"/>
                    </pic:cNvPicPr>
                  </pic:nvPicPr>
                  <pic:blipFill>
                    <a:blip r:embed="rId1093"/>
                    <a:stretch>
                      <a:fillRect/>
                    </a:stretch>
                  </pic:blipFill>
                  <pic:spPr bwMode="auto">
                    <a:xfrm>
                      <a:off x="0" y="0"/>
                      <a:ext cx="26924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057400" cy="2451100"/>
            <wp:effectExtent b="0" l="0" r="0" t="0"/>
            <wp:docPr descr="" title="" id="1097" name="Picture"/>
            <a:graphic>
              <a:graphicData uri="http://schemas.openxmlformats.org/drawingml/2006/picture">
                <pic:pic>
                  <pic:nvPicPr>
                    <pic:cNvPr descr="a3d1608a7d547f00d9c3fbca8d08e2e51dc7370d7a9905ba301fa8112da9d6a7.jpg" id="1098" name="Picture"/>
                    <pic:cNvPicPr>
                      <a:picLocks noChangeArrowheads="1" noChangeAspect="1"/>
                    </pic:cNvPicPr>
                  </pic:nvPicPr>
                  <pic:blipFill>
                    <a:blip r:embed="rId1096"/>
                    <a:stretch>
                      <a:fillRect/>
                    </a:stretch>
                  </pic:blipFill>
                  <pic:spPr bwMode="auto">
                    <a:xfrm>
                      <a:off x="0" y="0"/>
                      <a:ext cx="20574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60" w:after="80"/>
      </w:pPr>
      <w:r>
        <w:pict>
          <v:rect style="width:0;height:1.5pt" o:hralign="center" o:hrstd="t" o:hr="t"/>
        </w:pict>
      </w:r>
    </w:p>
    <w:bookmarkEnd w:id="1099"/>
    <w:bookmarkStart w:id="1136" w:name="化合物b结构简式第30届初赛"/>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1101" name="Picture"/>
            <a:graphic>
              <a:graphicData uri="http://schemas.openxmlformats.org/drawingml/2006/picture">
                <pic:pic>
                  <pic:nvPicPr>
                    <pic:cNvPr descr="442c5ce389181feb2d5e84105ef7741ec68e1fd7a4fec48c0be9fb454711113b.jpg" id="1102" name="Picture"/>
                    <pic:cNvPicPr>
                      <a:picLocks noChangeArrowheads="1" noChangeAspect="1"/>
                    </pic:cNvPicPr>
                  </pic:nvPicPr>
                  <pic:blipFill>
                    <a:blip r:embed="rId1100"/>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1104" name="Picture"/>
            <a:graphic>
              <a:graphicData uri="http://schemas.openxmlformats.org/drawingml/2006/picture">
                <pic:pic>
                  <pic:nvPicPr>
                    <pic:cNvPr descr="7115870de9a58ab60b18904a3b381ee9afe4f306a749b1852d50dbce8a4816e6.jpg" id="1105" name="Picture"/>
                    <pic:cNvPicPr>
                      <a:picLocks noChangeArrowheads="1" noChangeAspect="1"/>
                    </pic:cNvPicPr>
                  </pic:nvPicPr>
                  <pic:blipFill>
                    <a:blip r:embed="rId1103"/>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1107" name="Picture"/>
            <a:graphic>
              <a:graphicData uri="http://schemas.openxmlformats.org/drawingml/2006/picture">
                <pic:pic>
                  <pic:nvPicPr>
                    <pic:cNvPr descr="5db05a06fd6b82dcb58726e44a0113fac322ce8f54d936c9d47a199589e8d122.jpg" id="1108" name="Picture"/>
                    <pic:cNvPicPr>
                      <a:picLocks noChangeArrowheads="1" noChangeAspect="1"/>
                    </pic:cNvPicPr>
                  </pic:nvPicPr>
                  <pic:blipFill>
                    <a:blip r:embed="rId1106"/>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1244600"/>
            <wp:effectExtent b="0" l="0" r="0" t="0"/>
            <wp:docPr descr="" title="" id="1110" name="Picture"/>
            <a:graphic>
              <a:graphicData uri="http://schemas.openxmlformats.org/drawingml/2006/picture">
                <pic:pic>
                  <pic:nvPicPr>
                    <pic:cNvPr descr="fe9ddf047af67199ed14673ac6f8143dfe6eebeb11a3e47dca4e4dcfc9bdc3c8.jpg" id="1111" name="Picture"/>
                    <pic:cNvPicPr>
                      <a:picLocks noChangeArrowheads="1" noChangeAspect="1"/>
                    </pic:cNvPicPr>
                  </pic:nvPicPr>
                  <pic:blipFill>
                    <a:blip r:embed="rId1109"/>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536700" cy="1168400"/>
            <wp:effectExtent b="0" l="0" r="0" t="0"/>
            <wp:docPr descr="" title="" id="1113" name="Picture"/>
            <a:graphic>
              <a:graphicData uri="http://schemas.openxmlformats.org/drawingml/2006/picture">
                <pic:pic>
                  <pic:nvPicPr>
                    <pic:cNvPr descr="c33109fba7423befd1b93b18eb8d6b3adee73a3665e762f359c8501ff19f4cf1.jpg" id="1114" name="Picture"/>
                    <pic:cNvPicPr>
                      <a:picLocks noChangeArrowheads="1" noChangeAspect="1"/>
                    </pic:cNvPicPr>
                  </pic:nvPicPr>
                  <pic:blipFill>
                    <a:blip r:embed="rId1112"/>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1116" name="Picture"/>
            <a:graphic>
              <a:graphicData uri="http://schemas.openxmlformats.org/drawingml/2006/picture">
                <pic:pic>
                  <pic:nvPicPr>
                    <pic:cNvPr descr="daaa0eeca4a5dca205cd2b79c3bd2dbc13a77bd7d75e6a3655387eb09e8259b5.jpg" id="1117" name="Picture"/>
                    <pic:cNvPicPr>
                      <a:picLocks noChangeArrowheads="1" noChangeAspect="1"/>
                    </pic:cNvPicPr>
                  </pic:nvPicPr>
                  <pic:blipFill>
                    <a:blip r:embed="rId1115"/>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1119" name="Picture"/>
            <a:graphic>
              <a:graphicData uri="http://schemas.openxmlformats.org/drawingml/2006/picture">
                <pic:pic>
                  <pic:nvPicPr>
                    <pic:cNvPr descr="f039c33362f76e705a4608ca00b5efa48840002679e8e29abf92bff79c43a9a2.jpg" id="1120" name="Picture"/>
                    <pic:cNvPicPr>
                      <a:picLocks noChangeArrowheads="1" noChangeAspect="1"/>
                    </pic:cNvPicPr>
                  </pic:nvPicPr>
                  <pic:blipFill>
                    <a:blip r:embed="rId1118"/>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872909"/>
            <wp:effectExtent b="0" l="0" r="0" t="0"/>
            <wp:docPr descr="" title="" id="1122" name="Picture"/>
            <a:graphic>
              <a:graphicData uri="http://schemas.openxmlformats.org/drawingml/2006/picture">
                <pic:pic>
                  <pic:nvPicPr>
                    <pic:cNvPr descr="5980596497d5dca2fc610bea5400413a2f50a41034b68c29ce2fb7203261495f.jpg" id="1123" name="Picture"/>
                    <pic:cNvPicPr>
                      <a:picLocks noChangeArrowheads="1" noChangeAspect="1"/>
                    </pic:cNvPicPr>
                  </pic:nvPicPr>
                  <pic:blipFill>
                    <a:blip r:embed="rId1121"/>
                    <a:stretch>
                      <a:fillRect/>
                    </a:stretch>
                  </pic:blipFill>
                  <pic:spPr bwMode="auto">
                    <a:xfrm>
                      <a:off x="0" y="0"/>
                      <a:ext cx="3600000" cy="87290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1125" name="Picture"/>
            <a:graphic>
              <a:graphicData uri="http://schemas.openxmlformats.org/drawingml/2006/picture">
                <pic:pic>
                  <pic:nvPicPr>
                    <pic:cNvPr descr="abf2e2d931baccbf9b578d093af4b48e7a3730887d0c9f394cfe1fa40f4a28ba.jpg" id="1126" name="Picture"/>
                    <pic:cNvPicPr>
                      <a:picLocks noChangeArrowheads="1" noChangeAspect="1"/>
                    </pic:cNvPicPr>
                  </pic:nvPicPr>
                  <pic:blipFill>
                    <a:blip r:embed="rId1124"/>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1128" name="Picture"/>
            <a:graphic>
              <a:graphicData uri="http://schemas.openxmlformats.org/drawingml/2006/picture">
                <pic:pic>
                  <pic:nvPicPr>
                    <pic:cNvPr descr="4b8382e03fbf2b4ae3d2fc9dbdf0aa69e4d249b3f1c0e12070208b4b96c961e5.jpg" id="1129" name="Picture"/>
                    <pic:cNvPicPr>
                      <a:picLocks noChangeArrowheads="1" noChangeAspect="1"/>
                    </pic:cNvPicPr>
                  </pic:nvPicPr>
                  <pic:blipFill>
                    <a:blip r:embed="rId1127"/>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1131" name="Picture"/>
            <a:graphic>
              <a:graphicData uri="http://schemas.openxmlformats.org/drawingml/2006/picture">
                <pic:pic>
                  <pic:nvPicPr>
                    <pic:cNvPr descr="2f3e50a562ddc5f04302a84588f417b205dad1e802e75e3c5984acff4e0b767d.jpg" id="1132" name="Picture"/>
                    <pic:cNvPicPr>
                      <a:picLocks noChangeArrowheads="1" noChangeAspect="1"/>
                    </pic:cNvPicPr>
                  </pic:nvPicPr>
                  <pic:blipFill>
                    <a:blip r:embed="rId1130"/>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1134" name="Picture"/>
            <a:graphic>
              <a:graphicData uri="http://schemas.openxmlformats.org/drawingml/2006/picture">
                <pic:pic>
                  <pic:nvPicPr>
                    <pic:cNvPr descr="e1fef50687c00dd62bb54709744fe9708f00dfad7ef782a03dae8b8000d82bf8.jpg" id="1135" name="Picture"/>
                    <pic:cNvPicPr>
                      <a:picLocks noChangeArrowheads="1" noChangeAspect="1"/>
                    </pic:cNvPicPr>
                  </pic:nvPicPr>
                  <pic:blipFill>
                    <a:blip r:embed="rId1133"/>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60" w:after="80"/>
      </w:pPr>
      <w:r>
        <w:pict>
          <v:rect style="width:0;height:1.5pt" o:hralign="center" o:hrstd="t" o:hr="t"/>
        </w:pict>
      </w:r>
    </w:p>
    <w:bookmarkEnd w:id="1136"/>
    <w:bookmarkStart w:id="1182" w:name="邻位交叉效应解释第36届初赛第二场"/>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1138" name="Picture"/>
            <a:graphic>
              <a:graphicData uri="http://schemas.openxmlformats.org/drawingml/2006/picture">
                <pic:pic>
                  <pic:nvPicPr>
                    <pic:cNvPr descr="690842a64252cc1d03d61801db19ec73b6d897b70b1cf942d06b84b0a8efee16.jpg" id="1139" name="Picture"/>
                    <pic:cNvPicPr>
                      <a:picLocks noChangeArrowheads="1" noChangeAspect="1"/>
                    </pic:cNvPicPr>
                  </pic:nvPicPr>
                  <pic:blipFill>
                    <a:blip r:embed="rId1137"/>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1141" name="Picture"/>
            <a:graphic>
              <a:graphicData uri="http://schemas.openxmlformats.org/drawingml/2006/picture">
                <pic:pic>
                  <pic:nvPicPr>
                    <pic:cNvPr descr="f411ccacaa8496c261473e306a4a1556c3f746d29e68a8440081b18e0ecb220e.jpg" id="1142" name="Picture"/>
                    <pic:cNvPicPr>
                      <a:picLocks noChangeArrowheads="1" noChangeAspect="1"/>
                    </pic:cNvPicPr>
                  </pic:nvPicPr>
                  <pic:blipFill>
                    <a:blip r:embed="rId1140"/>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1144" name="Picture"/>
            <a:graphic>
              <a:graphicData uri="http://schemas.openxmlformats.org/drawingml/2006/picture">
                <pic:pic>
                  <pic:nvPicPr>
                    <pic:cNvPr descr="768d5405ea4e7c9d71d2b5a3f6a7e7c14dfa92d9727e26d9f55e8663956c9fa5.jpg" id="1145" name="Picture"/>
                    <pic:cNvPicPr>
                      <a:picLocks noChangeArrowheads="1" noChangeAspect="1"/>
                    </pic:cNvPicPr>
                  </pic:nvPicPr>
                  <pic:blipFill>
                    <a:blip r:embed="rId1143"/>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1147" name="Picture"/>
            <a:graphic>
              <a:graphicData uri="http://schemas.openxmlformats.org/drawingml/2006/picture">
                <pic:pic>
                  <pic:nvPicPr>
                    <pic:cNvPr descr="d53055c75914a5b101eb39bb40dccdeabfc78a70babd3b5085012ece2e3008e3.jpg" id="1148" name="Picture"/>
                    <pic:cNvPicPr>
                      <a:picLocks noChangeArrowheads="1" noChangeAspect="1"/>
                    </pic:cNvPicPr>
                  </pic:nvPicPr>
                  <pic:blipFill>
                    <a:blip r:embed="rId1146"/>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150" name="Picture"/>
            <a:graphic>
              <a:graphicData uri="http://schemas.openxmlformats.org/drawingml/2006/picture">
                <pic:pic>
                  <pic:nvPicPr>
                    <pic:cNvPr descr="b65445ac67d16f249fa18ee17b504153cc1caaf561655e0cbf6f2935cc48b645.jpg" id="1151" name="Picture"/>
                    <pic:cNvPicPr>
                      <a:picLocks noChangeArrowheads="1" noChangeAspect="1"/>
                    </pic:cNvPicPr>
                  </pic:nvPicPr>
                  <pic:blipFill>
                    <a:blip r:embed="rId1149"/>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1153" name="Picture"/>
            <a:graphic>
              <a:graphicData uri="http://schemas.openxmlformats.org/drawingml/2006/picture">
                <pic:pic>
                  <pic:nvPicPr>
                    <pic:cNvPr descr="c7a5fcfa1dced0377d3b78dfe2fb2603fe8c47bbc28c13d67139c2697cfb5a2a.jpg" id="1154" name="Picture"/>
                    <pic:cNvPicPr>
                      <a:picLocks noChangeArrowheads="1" noChangeAspect="1"/>
                    </pic:cNvPicPr>
                  </pic:nvPicPr>
                  <pic:blipFill>
                    <a:blip r:embed="rId1152"/>
                    <a:stretch>
                      <a:fillRect/>
                    </a:stretch>
                  </pic:blipFill>
                  <pic:spPr bwMode="auto">
                    <a:xfrm>
                      <a:off x="0" y="0"/>
                      <a:ext cx="3600000" cy="730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5188"/>
            <wp:effectExtent b="0" l="0" r="0" t="0"/>
            <wp:docPr descr="" title="" id="1156" name="Picture"/>
            <a:graphic>
              <a:graphicData uri="http://schemas.openxmlformats.org/drawingml/2006/picture">
                <pic:pic>
                  <pic:nvPicPr>
                    <pic:cNvPr descr="947db7d8dc112e7d31fa573d154085b41f805737ae1c48e537c6aefecb6fe22f.jpg" id="1157" name="Picture"/>
                    <pic:cNvPicPr>
                      <a:picLocks noChangeArrowheads="1" noChangeAspect="1"/>
                    </pic:cNvPicPr>
                  </pic:nvPicPr>
                  <pic:blipFill>
                    <a:blip r:embed="rId1155"/>
                    <a:stretch>
                      <a:fillRect/>
                    </a:stretch>
                  </pic:blipFill>
                  <pic:spPr bwMode="auto">
                    <a:xfrm>
                      <a:off x="0" y="0"/>
                      <a:ext cx="3600000" cy="1855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57500"/>
            <wp:effectExtent b="0" l="0" r="0" t="0"/>
            <wp:docPr descr="" title="" id="1159" name="Picture"/>
            <a:graphic>
              <a:graphicData uri="http://schemas.openxmlformats.org/drawingml/2006/picture">
                <pic:pic>
                  <pic:nvPicPr>
                    <pic:cNvPr descr="67b09fbbfdce680d4bed3a3b092288ca8dda27828ab6e0bff36586aa6c24c359.jpg" id="1160" name="Picture"/>
                    <pic:cNvPicPr>
                      <a:picLocks noChangeArrowheads="1" noChangeAspect="1"/>
                    </pic:cNvPicPr>
                  </pic:nvPicPr>
                  <pic:blipFill>
                    <a:blip r:embed="rId1158"/>
                    <a:stretch>
                      <a:fillRect/>
                    </a:stretch>
                  </pic:blipFill>
                  <pic:spPr bwMode="auto">
                    <a:xfrm>
                      <a:off x="0" y="0"/>
                      <a:ext cx="2514600" cy="285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3086100"/>
            <wp:effectExtent b="0" l="0" r="0" t="0"/>
            <wp:docPr descr="" title="" id="1162" name="Picture"/>
            <a:graphic>
              <a:graphicData uri="http://schemas.openxmlformats.org/drawingml/2006/picture">
                <pic:pic>
                  <pic:nvPicPr>
                    <pic:cNvPr descr="4f2366ff66c36519c5f2fd0fa80dfa6c88d0a1c883d316ebf6b1d70f779e9615.jpg" id="1163" name="Picture"/>
                    <pic:cNvPicPr>
                      <a:picLocks noChangeArrowheads="1" noChangeAspect="1"/>
                    </pic:cNvPicPr>
                  </pic:nvPicPr>
                  <pic:blipFill>
                    <a:blip r:embed="rId1161"/>
                    <a:stretch>
                      <a:fillRect/>
                    </a:stretch>
                  </pic:blipFill>
                  <pic:spPr bwMode="auto">
                    <a:xfrm>
                      <a:off x="0" y="0"/>
                      <a:ext cx="2413000" cy="3086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476500" cy="2197100"/>
            <wp:effectExtent b="0" l="0" r="0" t="0"/>
            <wp:docPr descr="" title="" id="1165" name="Picture"/>
            <a:graphic>
              <a:graphicData uri="http://schemas.openxmlformats.org/drawingml/2006/picture">
                <pic:pic>
                  <pic:nvPicPr>
                    <pic:cNvPr descr="f95fac75d99e0faa933e813b65d15a0c7d7029461362882ec5328e4927f48c7a.jpg" id="1166" name="Picture"/>
                    <pic:cNvPicPr>
                      <a:picLocks noChangeArrowheads="1" noChangeAspect="1"/>
                    </pic:cNvPicPr>
                  </pic:nvPicPr>
                  <pic:blipFill>
                    <a:blip r:embed="rId1164"/>
                    <a:stretch>
                      <a:fillRect/>
                    </a:stretch>
                  </pic:blipFill>
                  <pic:spPr bwMode="auto">
                    <a:xfrm>
                      <a:off x="0" y="0"/>
                      <a:ext cx="2476500" cy="2197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413000" cy="2171700"/>
            <wp:effectExtent b="0" l="0" r="0" t="0"/>
            <wp:docPr descr="" title="" id="1168" name="Picture"/>
            <a:graphic>
              <a:graphicData uri="http://schemas.openxmlformats.org/drawingml/2006/picture">
                <pic:pic>
                  <pic:nvPicPr>
                    <pic:cNvPr descr="74e6fa5e29d975b81ced30df06c3cee1ae023c8aa447bbfb02fedd8f030b265e.jpg" id="1169" name="Picture"/>
                    <pic:cNvPicPr>
                      <a:picLocks noChangeArrowheads="1" noChangeAspect="1"/>
                    </pic:cNvPicPr>
                  </pic:nvPicPr>
                  <pic:blipFill>
                    <a:blip r:embed="rId1167"/>
                    <a:stretch>
                      <a:fillRect/>
                    </a:stretch>
                  </pic:blipFill>
                  <pic:spPr bwMode="auto">
                    <a:xfrm>
                      <a:off x="0" y="0"/>
                      <a:ext cx="2413000" cy="21717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pPr>
      <w:r>
        <w:rPr>
          <w:rFonts w:hint="eastAsia" w:ascii="Times New Roman" w:hAnsi="Times New Roman" w:eastAsia="FangSong" w:cs="Times New Roman"/>
        </w:rPr>
        <w:t xml:space="preserve">邻位交叉式构象中的轨道重叠效应</w:t>
      </w:r>
    </w:p>
    <w:p>
      <w:pPr>
        <w:pStyle w:val="BodyText"/>
        <w:spacing w:after="8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9159"/>
            <wp:effectExtent b="0" l="0" r="0" t="0"/>
            <wp:docPr descr="" title="" id="1171" name="Picture"/>
            <a:graphic>
              <a:graphicData uri="http://schemas.openxmlformats.org/drawingml/2006/picture">
                <pic:pic>
                  <pic:nvPicPr>
                    <pic:cNvPr descr="156352e75acb58fe795ab1b83d0abae3e904a7baf9d8e377798f264c7e79cb8b.jpg" id="1172" name="Picture"/>
                    <pic:cNvPicPr>
                      <a:picLocks noChangeArrowheads="1" noChangeAspect="1"/>
                    </pic:cNvPicPr>
                  </pic:nvPicPr>
                  <pic:blipFill>
                    <a:blip r:embed="rId1170"/>
                    <a:stretch>
                      <a:fillRect/>
                    </a:stretch>
                  </pic:blipFill>
                  <pic:spPr bwMode="auto">
                    <a:xfrm>
                      <a:off x="0" y="0"/>
                      <a:ext cx="3600000" cy="759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3009900" cy="3009900"/>
            <wp:effectExtent b="0" l="0" r="0" t="0"/>
            <wp:docPr descr="" title="" id="1174" name="Picture"/>
            <a:graphic>
              <a:graphicData uri="http://schemas.openxmlformats.org/drawingml/2006/picture">
                <pic:pic>
                  <pic:nvPicPr>
                    <pic:cNvPr descr="647e0144ca8dfe43ba13fa6a400389e7eaf197768a04c43cf669eeed75328193.jpg" id="1175" name="Picture"/>
                    <pic:cNvPicPr>
                      <a:picLocks noChangeArrowheads="1" noChangeAspect="1"/>
                    </pic:cNvPicPr>
                  </pic:nvPicPr>
                  <pic:blipFill>
                    <a:blip r:embed="rId1173"/>
                    <a:stretch>
                      <a:fillRect/>
                    </a:stretch>
                  </pic:blipFill>
                  <pic:spPr bwMode="auto">
                    <a:xfrm>
                      <a:off x="0" y="0"/>
                      <a:ext cx="30099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164"/>
            <wp:effectExtent b="0" l="0" r="0" t="0"/>
            <wp:docPr descr="" title="" id="1177" name="Picture"/>
            <a:graphic>
              <a:graphicData uri="http://schemas.openxmlformats.org/drawingml/2006/picture">
                <pic:pic>
                  <pic:nvPicPr>
                    <pic:cNvPr descr="3b930256c78c51f09a83e5be8332d4618306fbb7caa2bb6c41124a664d47ce45.jpg" id="1178" name="Picture"/>
                    <pic:cNvPicPr>
                      <a:picLocks noChangeArrowheads="1" noChangeAspect="1"/>
                    </pic:cNvPicPr>
                  </pic:nvPicPr>
                  <pic:blipFill>
                    <a:blip r:embed="rId1176"/>
                    <a:stretch>
                      <a:fillRect/>
                    </a:stretch>
                  </pic:blipFill>
                  <pic:spPr bwMode="auto">
                    <a:xfrm>
                      <a:off x="0" y="0"/>
                      <a:ext cx="3600000" cy="14761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18918"/>
            <wp:effectExtent b="0" l="0" r="0" t="0"/>
            <wp:docPr descr="" title="" id="1180" name="Picture"/>
            <a:graphic>
              <a:graphicData uri="http://schemas.openxmlformats.org/drawingml/2006/picture">
                <pic:pic>
                  <pic:nvPicPr>
                    <pic:cNvPr descr="61564bc2f7f8681519cff2e1bef3389fd67c49a196572879d8e3f4e65276de67.jpg" id="1181" name="Picture"/>
                    <pic:cNvPicPr>
                      <a:picLocks noChangeArrowheads="1" noChangeAspect="1"/>
                    </pic:cNvPicPr>
                  </pic:nvPicPr>
                  <pic:blipFill>
                    <a:blip r:embed="rId1179"/>
                    <a:stretch>
                      <a:fillRect/>
                    </a:stretch>
                  </pic:blipFill>
                  <pic:spPr bwMode="auto">
                    <a:xfrm>
                      <a:off x="0" y="0"/>
                      <a:ext cx="1800000" cy="2918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spacing w:before="160" w:after="80"/>
      </w:pPr>
      <w:r>
        <w:pict>
          <v:rect style="width:0;height:1.5pt" o:hralign="center" o:hrstd="t" o:hr="t"/>
        </w:pict>
      </w:r>
    </w:p>
    <w:bookmarkEnd w:id="1182"/>
    <w:bookmarkStart w:id="1183" w:name="丙酮与六氟丙酮偶极矩第37届初赛"/>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spacing w:before="160" w:after="80"/>
      </w:pPr>
      <w:r>
        <w:pict>
          <v:rect style="width:0;height:1.5pt" o:hralign="center" o:hrstd="t" o:hr="t"/>
        </w:pict>
      </w:r>
    </w:p>
    <w:bookmarkEnd w:id="1183"/>
    <w:bookmarkStart w:id="1229" w:name="酸性比较第38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1185" name="Picture"/>
            <a:graphic>
              <a:graphicData uri="http://schemas.openxmlformats.org/drawingml/2006/picture">
                <pic:pic>
                  <pic:nvPicPr>
                    <pic:cNvPr descr="55cf876d090942590666e665edaaf26621ed515c2a5364d50f78e6b4fb238af4.jpg" id="1186" name="Picture"/>
                    <pic:cNvPicPr>
                      <a:picLocks noChangeArrowheads="1" noChangeAspect="1"/>
                    </pic:cNvPicPr>
                  </pic:nvPicPr>
                  <pic:blipFill>
                    <a:blip r:embed="rId1184"/>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1188" name="Picture"/>
            <a:graphic>
              <a:graphicData uri="http://schemas.openxmlformats.org/drawingml/2006/picture">
                <pic:pic>
                  <pic:nvPicPr>
                    <pic:cNvPr descr="b3f88b419719c1742822ee0f03c673cb8d734840b8a618cc208b2035fa6c36d2.jpg" id="1189" name="Picture"/>
                    <pic:cNvPicPr>
                      <a:picLocks noChangeArrowheads="1" noChangeAspect="1"/>
                    </pic:cNvPicPr>
                  </pic:nvPicPr>
                  <pic:blipFill>
                    <a:blip r:embed="rId1187"/>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1191" name="Picture"/>
            <a:graphic>
              <a:graphicData uri="http://schemas.openxmlformats.org/drawingml/2006/picture">
                <pic:pic>
                  <pic:nvPicPr>
                    <pic:cNvPr descr="3f2a7ce73cf778489697e304d71f1f84fdf337a189344df57938d11587420621.jpg" id="1192" name="Picture"/>
                    <pic:cNvPicPr>
                      <a:picLocks noChangeArrowheads="1" noChangeAspect="1"/>
                    </pic:cNvPicPr>
                  </pic:nvPicPr>
                  <pic:blipFill>
                    <a:blip r:embed="rId1190"/>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1194" name="Picture"/>
            <a:graphic>
              <a:graphicData uri="http://schemas.openxmlformats.org/drawingml/2006/picture">
                <pic:pic>
                  <pic:nvPicPr>
                    <pic:cNvPr descr="f2c7f701e6aed406db5ea4c9f3a3956f0cb324e50cb1bd9db631cbd03f1c9030.jpg" id="1195" name="Picture"/>
                    <pic:cNvPicPr>
                      <a:picLocks noChangeArrowheads="1" noChangeAspect="1"/>
                    </pic:cNvPicPr>
                  </pic:nvPicPr>
                  <pic:blipFill>
                    <a:blip r:embed="rId1193"/>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1197" name="Picture"/>
            <a:graphic>
              <a:graphicData uri="http://schemas.openxmlformats.org/drawingml/2006/picture">
                <pic:pic>
                  <pic:nvPicPr>
                    <pic:cNvPr descr="d1595c24ad757363ee17770099b594a7b05c37854158ce061424f026163fbb80.jpg" id="1198" name="Picture"/>
                    <pic:cNvPicPr>
                      <a:picLocks noChangeArrowheads="1" noChangeAspect="1"/>
                    </pic:cNvPicPr>
                  </pic:nvPicPr>
                  <pic:blipFill>
                    <a:blip r:embed="rId119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1200" name="Picture"/>
            <a:graphic>
              <a:graphicData uri="http://schemas.openxmlformats.org/drawingml/2006/picture">
                <pic:pic>
                  <pic:nvPicPr>
                    <pic:cNvPr descr="d44fe61a6aa4701b23a349122a7e7a4de7bdc9fec24f4179508f5bde1a0a594a.jpg" id="1201" name="Picture"/>
                    <pic:cNvPicPr>
                      <a:picLocks noChangeArrowheads="1" noChangeAspect="1"/>
                    </pic:cNvPicPr>
                  </pic:nvPicPr>
                  <pic:blipFill>
                    <a:blip r:embed="rId1199"/>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1203" name="Picture"/>
            <a:graphic>
              <a:graphicData uri="http://schemas.openxmlformats.org/drawingml/2006/picture">
                <pic:pic>
                  <pic:nvPicPr>
                    <pic:cNvPr descr="02fb6ef528e92acff2e9a6afd10b6afcaefbda026078de1701572ed0136131a2.jpg" id="1204" name="Picture"/>
                    <pic:cNvPicPr>
                      <a:picLocks noChangeArrowheads="1" noChangeAspect="1"/>
                    </pic:cNvPicPr>
                  </pic:nvPicPr>
                  <pic:blipFill>
                    <a:blip r:embed="rId1202"/>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1206" name="Picture"/>
            <a:graphic>
              <a:graphicData uri="http://schemas.openxmlformats.org/drawingml/2006/picture">
                <pic:pic>
                  <pic:nvPicPr>
                    <pic:cNvPr descr="b93a4bede1d58561b0911fb4a990f2cd79c8fb6aa526d8e9f31b4d3dd8733e48.jpg" id="1207" name="Picture"/>
                    <pic:cNvPicPr>
                      <a:picLocks noChangeArrowheads="1" noChangeAspect="1"/>
                    </pic:cNvPicPr>
                  </pic:nvPicPr>
                  <pic:blipFill>
                    <a:blip r:embed="rId1205"/>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104"/>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104"/>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1209" name="Picture"/>
            <a:graphic>
              <a:graphicData uri="http://schemas.openxmlformats.org/drawingml/2006/picture">
                <pic:pic>
                  <pic:nvPicPr>
                    <pic:cNvPr descr="1e793d7e5df9e5f4887d9b189d6c821128553288bac5f3ae96c9326a0bdc0d03.jpg" id="1210" name="Picture"/>
                    <pic:cNvPicPr>
                      <a:picLocks noChangeArrowheads="1" noChangeAspect="1"/>
                    </pic:cNvPicPr>
                  </pic:nvPicPr>
                  <pic:blipFill>
                    <a:blip r:embed="rId1208"/>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1212" name="Picture"/>
            <a:graphic>
              <a:graphicData uri="http://schemas.openxmlformats.org/drawingml/2006/picture">
                <pic:pic>
                  <pic:nvPicPr>
                    <pic:cNvPr descr="85e92a8f5595886944db02d86932ef03d5ce15ee0a8a1f1713ba19ca26b5335d.jpg" id="1213" name="Picture"/>
                    <pic:cNvPicPr>
                      <a:picLocks noChangeArrowheads="1" noChangeAspect="1"/>
                    </pic:cNvPicPr>
                  </pic:nvPicPr>
                  <pic:blipFill>
                    <a:blip r:embed="rId1211"/>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1215" name="Picture"/>
            <a:graphic>
              <a:graphicData uri="http://schemas.openxmlformats.org/drawingml/2006/picture">
                <pic:pic>
                  <pic:nvPicPr>
                    <pic:cNvPr descr="a4dc2534fba420bbbce89f7b0fe103854aeff9430b565f4448b7d5a9936276a9.jpg" id="1216" name="Picture"/>
                    <pic:cNvPicPr>
                      <a:picLocks noChangeArrowheads="1" noChangeAspect="1"/>
                    </pic:cNvPicPr>
                  </pic:nvPicPr>
                  <pic:blipFill>
                    <a:blip r:embed="rId1214"/>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1218" name="Picture"/>
            <a:graphic>
              <a:graphicData uri="http://schemas.openxmlformats.org/drawingml/2006/picture">
                <pic:pic>
                  <pic:nvPicPr>
                    <pic:cNvPr descr="17701f02244d3df801b5cd683006ecc5c08da75623b5ece1b7dada39e754dc15.jpg" id="1219" name="Picture"/>
                    <pic:cNvPicPr>
                      <a:picLocks noChangeArrowheads="1" noChangeAspect="1"/>
                    </pic:cNvPicPr>
                  </pic:nvPicPr>
                  <pic:blipFill>
                    <a:blip r:embed="rId1217"/>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10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105"/>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105"/>
        </w:numPr>
      </w:pPr>
      <w:r>
        <w:rPr>
          <w:rFonts w:hint="eastAsia" w:ascii="Times New Roman" w:hAnsi="Times New Roman" w:eastAsia="FangSong" w:cs="Times New Roman"/>
        </w:rPr>
        <w:t xml:space="preserve">噻吩环的芳香性弱</w:t>
      </w:r>
    </w:p>
    <w:p>
      <w:pPr>
        <w:numPr>
          <w:ilvl w:val="0"/>
          <w:numId w:val="110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106"/>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106"/>
        </w:numPr>
      </w:pPr>
      <w:r>
        <w:rPr>
          <w:rFonts w:hint="eastAsia" w:ascii="Times New Roman" w:hAnsi="Times New Roman" w:eastAsia="FangSong" w:cs="Times New Roman"/>
        </w:rPr>
        <w:t xml:space="preserve">噻吩环的吸电子作用更强</w:t>
      </w:r>
    </w:p>
    <w:p>
      <w:pPr>
        <w:numPr>
          <w:ilvl w:val="0"/>
          <w:numId w:val="110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1221" name="Picture"/>
            <a:graphic>
              <a:graphicData uri="http://schemas.openxmlformats.org/drawingml/2006/picture">
                <pic:pic>
                  <pic:nvPicPr>
                    <pic:cNvPr descr="65ef9571f8c615e319f5074f5f2ad64f72457e586e61267c0638e4892a6788cd.jpg" id="1222" name="Picture"/>
                    <pic:cNvPicPr>
                      <a:picLocks noChangeArrowheads="1" noChangeAspect="1"/>
                    </pic:cNvPicPr>
                  </pic:nvPicPr>
                  <pic:blipFill>
                    <a:blip r:embed="rId1220"/>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107"/>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107"/>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107"/>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10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108"/>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10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1224" name="Picture"/>
            <a:graphic>
              <a:graphicData uri="http://schemas.openxmlformats.org/drawingml/2006/picture">
                <pic:pic>
                  <pic:nvPicPr>
                    <pic:cNvPr descr="cf338b560e475df06ecc323e1101b27c8c7f6e3cf5d618e1aa6d01991ebbc0ed.jpg" id="1225" name="Picture"/>
                    <pic:cNvPicPr>
                      <a:picLocks noChangeArrowheads="1" noChangeAspect="1"/>
                    </pic:cNvPicPr>
                  </pic:nvPicPr>
                  <pic:blipFill>
                    <a:blip r:embed="rId1223"/>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1227" name="Picture"/>
            <a:graphic>
              <a:graphicData uri="http://schemas.openxmlformats.org/drawingml/2006/picture">
                <pic:pic>
                  <pic:nvPicPr>
                    <pic:cNvPr descr="a9abcbaf6750ce3483643f6e78351758ef73b167ceb42a5dac2a6db40ccbed35.jpg" id="1228" name="Picture"/>
                    <pic:cNvPicPr>
                      <a:picLocks noChangeArrowheads="1" noChangeAspect="1"/>
                    </pic:cNvPicPr>
                  </pic:nvPicPr>
                  <pic:blipFill>
                    <a:blip r:embed="rId1226"/>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109"/>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109"/>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109"/>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(c)</w:t>
      </w:r>
    </w:p>
    <w:p>
      <w:pPr>
        <w:spacing w:before="160" w:after="80"/>
      </w:pPr>
      <w:r>
        <w:pict>
          <v:rect style="width:0;height:1.5pt" o:hralign="center" o:hrstd="t" o:hr="t"/>
        </w:pict>
      </w:r>
    </w:p>
    <w:bookmarkEnd w:id="1229"/>
    <w:bookmarkStart w:id="1236" w:name="n₅的合成与结构第39届初赛"/>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1231" name="Picture"/>
            <a:graphic>
              <a:graphicData uri="http://schemas.openxmlformats.org/drawingml/2006/picture">
                <pic:pic>
                  <pic:nvPicPr>
                    <pic:cNvPr descr="3f97c278d3045d4a18b1549008e400832ca18508c284e3b6c62434e87edd7839.jpg" id="1232" name="Picture"/>
                    <pic:cNvPicPr>
                      <a:picLocks noChangeArrowheads="1" noChangeAspect="1"/>
                    </pic:cNvPicPr>
                  </pic:nvPicPr>
                  <pic:blipFill>
                    <a:blip r:embed="rId1230"/>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1234" name="Picture"/>
            <a:graphic>
              <a:graphicData uri="http://schemas.openxmlformats.org/drawingml/2006/picture">
                <pic:pic>
                  <pic:nvPicPr>
                    <pic:cNvPr descr="38ce6a6b649cc3cf6df159b9c20adfe32d6aec335ad38cf7826e7b0d42342ca3.jpg" id="1235" name="Picture"/>
                    <pic:cNvPicPr>
                      <a:picLocks noChangeArrowheads="1" noChangeAspect="1"/>
                    </pic:cNvPicPr>
                  </pic:nvPicPr>
                  <pic:blipFill>
                    <a:blip r:embed="rId1233"/>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spacing w:before="160" w:after="80"/>
      </w:pPr>
      <w:r>
        <w:pict>
          <v:rect style="width:0;height:1.5pt" o:hralign="center" o:hrstd="t" o:hr="t"/>
        </w:pict>
      </w:r>
    </w:p>
    <w:bookmarkEnd w:id="1236"/>
    <w:bookmarkStart w:id="1246" w:name="ch35-p9-不稳定阴离子异构化abx-nmr"/>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1238" name="Picture"/>
            <a:graphic>
              <a:graphicData uri="http://schemas.openxmlformats.org/drawingml/2006/picture">
                <pic:pic>
                  <pic:nvPicPr>
                    <pic:cNvPr descr="921b2e51ea6f75dc45c2603ae0bc9412643f986a7f3b960b875635180f4eb290.jpg" id="1239" name="Picture"/>
                    <pic:cNvPicPr>
                      <a:picLocks noChangeArrowheads="1" noChangeAspect="1"/>
                    </pic:cNvPicPr>
                  </pic:nvPicPr>
                  <pic:blipFill>
                    <a:blip r:embed="rId1237"/>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3600000" cy="1001049"/>
            <wp:effectExtent b="0" l="0" r="0" t="0"/>
            <wp:docPr descr="" title="" id="1241" name="Picture"/>
            <a:graphic>
              <a:graphicData uri="http://schemas.openxmlformats.org/drawingml/2006/picture">
                <pic:pic>
                  <pic:nvPicPr>
                    <pic:cNvPr descr="c34f4fb9c9bbe7fa4cc0d80ae26014da6eeaaaeabd3bd030cb9ad8d689000c52.jpg" id="1242" name="Picture"/>
                    <pic:cNvPicPr>
                      <a:picLocks noChangeArrowheads="1" noChangeAspect="1"/>
                    </pic:cNvPicPr>
                  </pic:nvPicPr>
                  <pic:blipFill>
                    <a:blip r:embed="rId1240"/>
                    <a:stretch>
                      <a:fillRect/>
                    </a:stretch>
                  </pic:blipFill>
                  <pic:spPr bwMode="auto">
                    <a:xfrm>
                      <a:off x="0" y="0"/>
                      <a:ext cx="3600000" cy="1001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3600000" cy="1152869"/>
            <wp:effectExtent b="0" l="0" r="0" t="0"/>
            <wp:docPr descr="" title="" id="1244" name="Picture"/>
            <a:graphic>
              <a:graphicData uri="http://schemas.openxmlformats.org/drawingml/2006/picture">
                <pic:pic>
                  <pic:nvPicPr>
                    <pic:cNvPr descr="283b235706f6fa90d3802e3fcb5277103cc6ee46e50b1db6271f1d03e4d7e60a.jpg" id="1245" name="Picture"/>
                    <pic:cNvPicPr>
                      <a:picLocks noChangeArrowheads="1" noChangeAspect="1"/>
                    </pic:cNvPicPr>
                  </pic:nvPicPr>
                  <pic:blipFill>
                    <a:blip r:embed="rId1243"/>
                    <a:stretch>
                      <a:fillRect/>
                    </a:stretch>
                  </pic:blipFill>
                  <pic:spPr bwMode="auto">
                    <a:xfrm>
                      <a:off x="0" y="0"/>
                      <a:ext cx="3600000" cy="1152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pPr>
      <m:oMath>
        <m:sSub>
          <m:e>
            <m:r>
              <m:t>J</m:t>
            </m:r>
          </m:e>
          <m:sub>
            <m:r>
              <m:rPr>
                <m:sty m:val="p"/>
              </m:rPr>
              <m:t>A</m:t>
            </m:r>
            <m:r>
              <m:rPr>
                <m:sty m:val="p"/>
              </m:rP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1246"/>
    <w:bookmarkStart w:id="1253" w:name="ch18-p14-frustulosin含炔抗生素结构最终挑战"/>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1248" name="Picture"/>
            <a:graphic>
              <a:graphicData uri="http://schemas.openxmlformats.org/drawingml/2006/picture">
                <pic:pic>
                  <pic:nvPicPr>
                    <pic:cNvPr descr="8923d0e1d186a455453a704119fb912a516fa96f45917c3458886a62a66ba46a.jpg" id="1249" name="Picture"/>
                    <pic:cNvPicPr>
                      <a:picLocks noChangeArrowheads="1" noChangeAspect="1"/>
                    </pic:cNvPicPr>
                  </pic:nvPicPr>
                  <pic:blipFill>
                    <a:blip r:embed="rId1247"/>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3600000" cy="1087414"/>
            <wp:effectExtent b="0" l="0" r="0" t="0"/>
            <wp:docPr descr="" title="" id="1251" name="Picture"/>
            <a:graphic>
              <a:graphicData uri="http://schemas.openxmlformats.org/drawingml/2006/picture">
                <pic:pic>
                  <pic:nvPicPr>
                    <pic:cNvPr descr="7c952b30d8725308083d1f92da165b603cdf9a6017befd5b9cfe46baf429e5ac.jpg" id="1252" name="Picture"/>
                    <pic:cNvPicPr>
                      <a:picLocks noChangeArrowheads="1" noChangeAspect="1"/>
                    </pic:cNvPicPr>
                  </pic:nvPicPr>
                  <pic:blipFill>
                    <a:blip r:embed="rId1250"/>
                    <a:stretch>
                      <a:fillRect/>
                    </a:stretch>
                  </pic:blipFill>
                  <pic:spPr bwMode="auto">
                    <a:xfrm>
                      <a:off x="0" y="0"/>
                      <a:ext cx="3600000" cy="1087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111"/>
        </w:numPr>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111"/>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111"/>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110"/>
        </w:numPr>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112"/>
        </w:numP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112"/>
        </w:numPr>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112"/>
        </w:numPr>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110"/>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113"/>
        </w:numPr>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113"/>
        </w:numPr>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113"/>
        </w:numPr>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113"/>
        </w:numPr>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113"/>
        </w:numPr>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110"/>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14"/>
        </w:numPr>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114"/>
        </w:numPr>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114"/>
        </w:numPr>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114"/>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p>
      <w:pPr>
        <w:spacing w:before="160" w:after="80"/>
      </w:pPr>
      <w:r>
        <w:pict>
          <v:rect style="width:0;height:1.5pt" o:hralign="center" o:hrstd="t" o:hr="t"/>
        </w:pict>
      </w:r>
    </w:p>
    <w:bookmarkEnd w:id="1253"/>
    <w:bookmarkStart w:id="1258" w:name="二分册-l10对例1-2000全国初赛新化合物x"/>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11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57" w:name="过程探究"/>
    <w:p>
      <w:pPr>
        <w:pStyle w:val="Heading3"/>
        <w:spacing w:before="280" w:after="120"/>
      </w:pPr>
      <w:r>
        <w:rPr>
          <w:rFonts w:hint="eastAsia" w:ascii="Times New Roman" w:hAnsi="Times New Roman" w:eastAsia="SimHei" w:cs="Times New Roman"/>
        </w:rPr>
        <w:t xml:space="preserve">过程探究</w:t>
      </w:r>
    </w:p>
    <w:p>
      <w:pPr>
        <w:pStyle w:val="Compact"/>
        <w:numPr>
          <w:ilvl w:val="0"/>
          <w:numId w:val="111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93.8</m:t>
        </m:r>
        <m:r>
          <m:rPr>
            <m:sty m:val="p"/>
          </m:rPr>
          <m:t>%</m:t>
        </m:r>
        <m:r>
          <m:rPr>
            <m:sty m:val="p"/>
          </m:rPr>
          <m:t>/</m:t>
        </m:r>
        <m:r>
          <m:t>12</m:t>
        </m:r>
        <m:r>
          <m:rPr>
            <m:sty m:val="p"/>
          </m:rPr>
          <m:t>≈</m:t>
        </m:r>
        <m:r>
          <m:t>5</m:t>
        </m:r>
      </m:oMath>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6.2</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4</m:t>
            </m:r>
          </m:sub>
        </m:sSub>
      </m:oMath>
    </w:p>
    <w:p>
      <w:pPr>
        <w:pStyle w:val="Compact"/>
        <w:numPr>
          <w:ilvl w:val="0"/>
          <w:numId w:val="111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可能有如下两种结构</w:t>
      </w:r>
      <w:r>
        <w:rPr>
          <w:rFonts w:hint="eastAsia" w:ascii="Times New Roman" w:hAnsi="Times New Roman" w:eastAsia="Times New Roman" w:cs="Times New Roman"/>
        </w:rPr>
        <w:t>：</w:t>
      </w:r>
    </w:p>
    <w:p>
      <w:pPr>
        <w:pStyle w:val="FirstParagraph"/>
      </w:pPr>
      <m:oMath>
        <m:oMathPr>
          <m:ctrlPr>
            <w:rPr>
              <w:sz w:val="28"/>
              <w:szCs w:val="28"/>
            </w:rPr>
          </m:ctrlPr>
        </m:oMathPr>
        <m:r>
          <m:rPr>
            <m:nor/>
            <m:sty m:val="p"/>
          </m:rPr>
          <m:t>HC</m:t>
        </m:r>
        <m:r>
          <m:rPr>
            <m:sty m:val="p"/>
          </m:rPr>
          <m:t>≡</m:t>
        </m:r>
        <m:r>
          <m:rPr>
            <m:nor/>
            <m:sty m:val="p"/>
          </m:rPr>
          <m:t>C</m:t>
        </m:r>
        <m:r>
          <m:rPr>
            <m:sty m:val="p"/>
          </m:rPr>
          <m:t>−</m:t>
        </m:r>
        <m:r>
          <m:rPr>
            <m:no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三元环螺戊二烯型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t>H</m:t>
        </m:r>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但后者有</w:t>
      </w:r>
      <w:r>
        <w:rPr>
          <w:rFonts w:ascii="Times New Roman" w:hAnsi="Times New Roman" w:eastAsia="Times New Roman" w:cs="Times New Roman"/>
        </w:rPr>
        <w:t xml:space="preserve"> 5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故后者不符合题意</w:t>
      </w:r>
      <w:r>
        <w:rPr>
          <w:rFonts w:hint="eastAsia" w:ascii="Times New Roman" w:hAnsi="Times New Roman" w:eastAsia="Times New Roman" w:cs="Times New Roman"/>
        </w:rPr>
        <w:t>。</w:t>
      </w:r>
      <w:r>
        <w:rPr>
          <w:rFonts w:hint="eastAsia" w:ascii="Times New Roman" w:hAnsi="Times New Roman" w:eastAsia="FangSong" w:cs="Times New Roman"/>
        </w:rPr>
        <w:t>那么为什么</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键短呢</w:t>
      </w:r>
      <w:r>
        <w:rPr>
          <w:rFonts w:hint="eastAsia" w:ascii="Times New Roman" w:hAnsi="Times New Roman" w:eastAsia="Times New Roman" w:cs="Times New Roman"/>
        </w:rPr>
        <w:t>？</w:t>
      </w:r>
      <w:r>
        <w:rPr>
          <w:rFonts w:hint="eastAsia" w:ascii="Times New Roman" w:hAnsi="Times New Roman" w:eastAsia="FangSong" w:cs="Times New Roman"/>
        </w:rPr>
        <w:t>在三元环中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但三元环中键角应为</w:t>
      </w:r>
      <w:r>
        <w:rPr>
          <w:rFonts w:ascii="Times New Roman" w:hAnsi="Times New Roman" w:eastAsia="Times New Roman" w:cs="Times New Roman"/>
        </w:rPr>
        <w:t xml:space="preserve"> </w:t>
      </w:r>
      <m:oMath>
        <m:sSup>
          <m:e>
            <m:r>
              <m:t>60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此时杂化轨道不能沿着键轴方向最大重叠</w:t>
      </w:r>
      <w:r>
        <w:rPr>
          <w:rFonts w:hint="eastAsia" w:ascii="Times New Roman" w:hAnsi="Times New Roman" w:eastAsia="Times New Roman" w:cs="Times New Roman"/>
        </w:rPr>
        <w:t>，</w:t>
      </w:r>
      <w:r>
        <w:rPr>
          <w:rFonts w:hint="eastAsia" w:ascii="Times New Roman" w:hAnsi="Times New Roman" w:eastAsia="FangSong" w:cs="Times New Roman"/>
        </w:rPr>
        <w:t>环中碳碳之间只得形成一个弯曲的键</w:t>
      </w:r>
      <w:r>
        <w:rPr>
          <w:rFonts w:hint="eastAsia" w:ascii="Times New Roman" w:hAnsi="Times New Roman" w:eastAsia="Times New Roman" w:cs="Times New Roman"/>
        </w:rPr>
        <w:t>，</w:t>
      </w:r>
      <w:r>
        <w:rPr>
          <w:rFonts w:hint="eastAsia" w:ascii="Times New Roman" w:hAnsi="Times New Roman" w:eastAsia="FangSong" w:cs="Times New Roman"/>
        </w:rPr>
        <w:t>使整个分子产生一种张力</w:t>
      </w:r>
      <w:r>
        <w:rPr>
          <w:rFonts w:hint="eastAsia" w:ascii="Times New Roman" w:hAnsi="Times New Roman" w:eastAsia="Times New Roman" w:cs="Times New Roman"/>
        </w:rPr>
        <w:t>。</w:t>
      </w:r>
      <w:r>
        <w:rPr>
          <w:rFonts w:hint="eastAsia" w:ascii="Times New Roman" w:hAnsi="Times New Roman" w:eastAsia="FangSong" w:cs="Times New Roman"/>
        </w:rPr>
        <w:t>这个弯曲的键会导致环内碳碳单键</w:t>
      </w:r>
      <w:r>
        <w:rPr>
          <w:rFonts w:hint="eastAsia" w:ascii="Times New Roman" w:hAnsi="Times New Roman" w:eastAsia="Times New Roman" w:cs="Times New Roman"/>
        </w:rPr>
        <w:t>、</w:t>
      </w:r>
      <w:r>
        <w:rPr>
          <w:rFonts w:hint="eastAsia" w:ascii="Times New Roman" w:hAnsi="Times New Roman" w:eastAsia="FangSong" w:cs="Times New Roman"/>
        </w:rPr>
        <w:t>双键均较短</w:t>
      </w:r>
      <w:r>
        <w:rPr>
          <w:rFonts w:hint="eastAsia" w:ascii="Times New Roman" w:hAnsi="Times New Roman" w:eastAsia="Times New Roman" w:cs="Times New Roman"/>
        </w:rPr>
        <w:t>。</w:t>
      </w:r>
    </w:p>
    <w:p>
      <w:pPr>
        <w:numPr>
          <w:ilvl w:val="0"/>
          <w:numId w:val="1118"/>
        </w:numPr>
      </w:pP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p>
    <w:p>
      <w:pPr>
        <w:numPr>
          <w:ilvl w:val="0"/>
          <w:numId w:val="1118"/>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的可能结构式为</w:t>
      </w:r>
    </w:p>
    <w:p>
      <w:pPr>
        <w:pStyle w:val="FirstParagraph"/>
        <w:spacing w:before="160" w:after="80"/>
        <w:jc w:val="center"/>
      </w:pPr>
      <w:r>
        <w:rPr>
          <w:rFonts w:ascii="Times New Roman" w:hAnsi="Times New Roman" w:eastAsia="Times New Roman" w:cs="Times New Roman"/>
        </w:rPr>
        <w:drawing>
          <wp:inline>
            <wp:extent cx="3240000" cy="3552187"/>
            <wp:effectExtent b="0" l="0" r="0" t="0"/>
            <wp:docPr descr="" title="" id="1255" name="Picture"/>
            <a:graphic>
              <a:graphicData uri="http://schemas.openxmlformats.org/drawingml/2006/picture">
                <pic:pic>
                  <pic:nvPicPr>
                    <pic:cNvPr descr="211b6a83c0f208aad5026574c2493b3475f653549a88c4ce8b115ec0341ec947.jpg" id="1256" name="Picture"/>
                    <pic:cNvPicPr>
                      <a:picLocks noChangeArrowheads="1" noChangeAspect="1"/>
                    </pic:cNvPicPr>
                  </pic:nvPicPr>
                  <pic:blipFill>
                    <a:blip r:embed="rId1254"/>
                    <a:stretch>
                      <a:fillRect/>
                    </a:stretch>
                  </pic:blipFill>
                  <pic:spPr bwMode="auto">
                    <a:xfrm>
                      <a:off x="0" y="0"/>
                      <a:ext cx="3240000" cy="35521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57"/>
    <w:bookmarkEnd w:id="1258"/>
    <w:bookmarkStart w:id="1263" w:name="二分册-l10对例2-2001全国初赛低温c5h4"/>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2"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根据不饱和度为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和分子式为</w:t>
      </w:r>
      <w:r>
        <w:rPr>
          <w:rFonts w:ascii="Times New Roman" w:hAnsi="Times New Roman" w:eastAsia="Times New Roman" w:cs="Times New Roman"/>
        </w:rPr>
        <w:t xml:space="preserve"> </w:t>
      </w:r>
      <m:oMath>
        <m:sSub>
          <m:e>
            <m:r>
              <m:t>C</m:t>
            </m:r>
          </m:e>
          <m:sub>
            <m:r>
              <m:t>5</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分子中不仅有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还有碳环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另外要氢原子种类唯一</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双键不能以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的方式出现</w:t>
      </w:r>
      <w:r>
        <w:rPr>
          <w:rFonts w:hint="eastAsia" w:ascii="Times New Roman" w:hAnsi="Times New Roman" w:eastAsia="Times New Roman" w:cs="Times New Roman"/>
        </w:rPr>
        <w:t>，</w:t>
      </w:r>
      <w:r>
        <w:rPr>
          <w:rFonts w:hint="eastAsia" w:ascii="Times New Roman" w:hAnsi="Times New Roman" w:eastAsia="FangSong" w:cs="Times New Roman"/>
        </w:rPr>
        <w:t>这样氢原子的种类会有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只能以</w:t>
      </w:r>
      <w:r>
        <w:rPr>
          <w:rFonts w:hint="eastAsia" w:ascii="Times New Roman" w:hAnsi="Times New Roman" w:eastAsia="Times New Roman" w:cs="Times New Roman"/>
        </w:rPr>
        <w:t>”</w:t>
      </w:r>
      <w:r>
        <w:rPr>
          <w:rFonts w:ascii="Times New Roman" w:hAnsi="Times New Roman" w:eastAsia="Times New Roman" w:cs="Times New Roman"/>
        </w:rPr>
        <w:t xml:space="preserve">—CH=CH—</w:t>
      </w:r>
      <w:r>
        <w:rPr>
          <w:rFonts w:hint="eastAsia" w:ascii="Times New Roman" w:hAnsi="Times New Roman" w:eastAsia="Times New Roman" w:cs="Times New Roman"/>
        </w:rPr>
        <w:t>“</w:t>
      </w:r>
      <w:r>
        <w:rPr>
          <w:rFonts w:hint="eastAsia" w:ascii="Times New Roman" w:hAnsi="Times New Roman" w:eastAsia="FangSong" w:cs="Times New Roman"/>
        </w:rPr>
        <w:t>的结构出现</w:t>
      </w:r>
      <w:r>
        <w:rPr>
          <w:rFonts w:hint="eastAsia" w:ascii="Times New Roman" w:hAnsi="Times New Roman" w:eastAsia="Times New Roman" w:cs="Times New Roman"/>
        </w:rPr>
        <w:t>，</w:t>
      </w:r>
      <w:r>
        <w:rPr>
          <w:rFonts w:hint="eastAsia" w:ascii="Times New Roman" w:hAnsi="Times New Roman" w:eastAsia="FangSong" w:cs="Times New Roman"/>
        </w:rPr>
        <w:t>而且这样的结构要两个且对称</w:t>
      </w:r>
      <w:r>
        <w:rPr>
          <w:rFonts w:hint="eastAsia" w:ascii="Times New Roman" w:hAnsi="Times New Roman" w:eastAsia="Times New Roman" w:cs="Times New Roman"/>
        </w:rPr>
        <w:t>，</w:t>
      </w:r>
      <w:r>
        <w:rPr>
          <w:rFonts w:hint="eastAsia" w:ascii="Times New Roman" w:hAnsi="Times New Roman" w:eastAsia="FangSong" w:cs="Times New Roman"/>
        </w:rPr>
        <w:t>如此氢原子的种类才唯一</w:t>
      </w:r>
      <w:r>
        <w:rPr>
          <w:rFonts w:hint="eastAsia" w:ascii="Times New Roman" w:hAnsi="Times New Roman" w:eastAsia="Times New Roman" w:cs="Times New Roman"/>
        </w:rPr>
        <w:t>，</w:t>
      </w:r>
      <w:r>
        <w:rPr>
          <w:rFonts w:hint="eastAsia" w:ascii="Times New Roman" w:hAnsi="Times New Roman" w:eastAsia="FangSong" w:cs="Times New Roman"/>
        </w:rPr>
        <w:t>再对照组成</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还相差一个碳原子</w:t>
      </w:r>
      <w:r>
        <w:rPr>
          <w:rFonts w:hint="eastAsia" w:ascii="Times New Roman" w:hAnsi="Times New Roman" w:eastAsia="Times New Roman" w:cs="Times New Roman"/>
        </w:rPr>
        <w:t>，</w:t>
      </w:r>
      <w:r>
        <w:rPr>
          <w:rFonts w:hint="eastAsia" w:ascii="Times New Roman" w:hAnsi="Times New Roman" w:eastAsia="FangSong" w:cs="Times New Roman"/>
        </w:rPr>
        <w:t>这个碳原子就只能位于两个</w:t>
      </w:r>
      <w:r>
        <w:rPr>
          <w:rFonts w:hint="eastAsia" w:ascii="Times New Roman" w:hAnsi="Times New Roman" w:eastAsia="Times New Roman" w:cs="Times New Roman"/>
        </w:rPr>
        <w:t>”</w:t>
      </w:r>
      <w:r>
        <w:rPr>
          <w:rFonts w:hint="eastAsia" w:ascii="Times New Roman" w:hAnsi="Times New Roman" w:eastAsia="Times New Roman" w:cs="Times New Roman"/>
        </w:rPr>
        <w:t>—CH=CH—“</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由于三元环的不稳定性</w:t>
      </w:r>
      <w:r>
        <w:rPr>
          <w:rFonts w:hint="eastAsia" w:ascii="Times New Roman" w:hAnsi="Times New Roman" w:eastAsia="Times New Roman" w:cs="Times New Roman"/>
        </w:rPr>
        <w:t>，</w:t>
      </w:r>
      <w:r>
        <w:rPr>
          <w:rFonts w:hint="eastAsia" w:ascii="Times New Roman" w:hAnsi="Times New Roman" w:eastAsia="FangSong" w:cs="Times New Roman"/>
        </w:rPr>
        <w:t>它只能在低温下存在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9878"/>
            <wp:effectExtent b="0" l="0" r="0" t="0"/>
            <wp:docPr descr="" title="" id="1260" name="Picture"/>
            <a:graphic>
              <a:graphicData uri="http://schemas.openxmlformats.org/drawingml/2006/picture">
                <pic:pic>
                  <pic:nvPicPr>
                    <pic:cNvPr descr="8387a7876ac1b83c5cd5ea7720d16eb2b32e174ffb009288aa48b1833da6ae70.jpg" id="1261" name="Picture"/>
                    <pic:cNvPicPr>
                      <a:picLocks noChangeArrowheads="1" noChangeAspect="1"/>
                    </pic:cNvPicPr>
                  </pic:nvPicPr>
                  <pic:blipFill>
                    <a:blip r:embed="rId1259"/>
                    <a:stretch>
                      <a:fillRect/>
                    </a:stretch>
                  </pic:blipFill>
                  <pic:spPr bwMode="auto">
                    <a:xfrm>
                      <a:off x="0" y="0"/>
                      <a:ext cx="3600000" cy="12398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62"/>
    <w:bookmarkEnd w:id="1263"/>
    <w:bookmarkStart w:id="1274" w:name="二分册-l10对例3-2000全国初赛c7h10三种结构"/>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73"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可知不饱和度</w:t>
      </w:r>
      <w:r>
        <w:rPr>
          <w:rFonts w:ascii="Times New Roman" w:hAnsi="Times New Roman" w:eastAsia="Times New Roman" w:cs="Times New Roman"/>
        </w:rPr>
        <w:t xml:space="preserve"> </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氢化生成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分子中必含一个碳环</w:t>
      </w:r>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分子中多四个氢原子可推测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可能有两个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或一个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若含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在催化剂作用下与水发生加成反应可能生成烯醇式结构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这与题意不符合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只能含有两个</w:t>
      </w:r>
      <w:r>
        <w:rPr>
          <w:rFonts w:ascii="Times New Roman" w:hAnsi="Times New Roman" w:eastAsia="Times New Roman" w:cs="Times New Roman"/>
        </w:rPr>
        <w:t xml:space="preserve"> C=C。</w:t>
      </w:r>
    </w:p>
    <w:p>
      <w:pPr>
        <w:pStyle w:val="BodyText"/>
      </w:pPr>
      <w:r>
        <w:rPr>
          <w:rFonts w:hint="eastAsia" w:ascii="Times New Roman" w:hAnsi="Times New Roman" w:eastAsia="FangSong" w:cs="Times New Roman"/>
        </w:rPr>
        <w:t xml:space="preserve">比较化合物</w:t>
      </w:r>
      <w:r>
        <w:rPr>
          <w:rFonts w:ascii="Times New Roman" w:hAnsi="Times New Roman" w:eastAsia="Times New Roman" w:cs="Times New Roman"/>
        </w:rPr>
        <w:t xml:space="preserve"> C(HOOCCH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的组成和结构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分子少了一个碳原子</w:t>
      </w:r>
      <w:r>
        <w:rPr>
          <w:rFonts w:hint="eastAsia" w:ascii="Times New Roman" w:hAnsi="Times New Roman" w:eastAsia="Times New Roman" w:cs="Times New Roman"/>
        </w:rPr>
        <w:t>，</w:t>
      </w:r>
      <w:r>
        <w:rPr>
          <w:rFonts w:hint="eastAsia" w:ascii="Times New Roman" w:hAnsi="Times New Roman" w:eastAsia="FangSong" w:cs="Times New Roman"/>
        </w:rPr>
        <w:t>没有了碳环</w:t>
      </w:r>
      <w:r>
        <w:rPr>
          <w:rFonts w:hint="eastAsia" w:ascii="Times New Roman" w:hAnsi="Times New Roman" w:eastAsia="Times New Roman" w:cs="Times New Roman"/>
        </w:rPr>
        <w:t>，</w:t>
      </w:r>
      <w:r>
        <w:rPr>
          <w:rFonts w:hint="eastAsia" w:ascii="Times New Roman" w:hAnsi="Times New Roman" w:eastAsia="FangSong" w:cs="Times New Roman"/>
        </w:rPr>
        <w:t>没有了双键</w:t>
      </w:r>
      <w:r>
        <w:rPr>
          <w:rFonts w:hint="eastAsia" w:ascii="Times New Roman" w:hAnsi="Times New Roman" w:eastAsia="Times New Roman" w:cs="Times New Roman"/>
        </w:rPr>
        <w:t>，</w:t>
      </w:r>
      <w:r>
        <w:rPr>
          <w:rFonts w:hint="eastAsia" w:ascii="Times New Roman" w:hAnsi="Times New Roman" w:eastAsia="FangSong" w:cs="Times New Roman"/>
        </w:rPr>
        <w:t>却多了两个羧基和一个羰基</w:t>
      </w:r>
      <w:r>
        <w:rPr>
          <w:rFonts w:hint="eastAsia" w:ascii="Times New Roman" w:hAnsi="Times New Roman" w:eastAsia="Times New Roman" w:cs="Times New Roman"/>
        </w:rPr>
        <w:t>，</w:t>
      </w:r>
      <w:r>
        <w:rPr>
          <w:rFonts w:hint="eastAsia" w:ascii="Times New Roman" w:hAnsi="Times New Roman" w:eastAsia="FangSong" w:cs="Times New Roman"/>
        </w:rPr>
        <w:t>因此可判定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反应时双键断开</w:t>
      </w:r>
      <w:r>
        <w:rPr>
          <w:rFonts w:hint="eastAsia" w:ascii="Times New Roman" w:hAnsi="Times New Roman" w:eastAsia="Times New Roman" w:cs="Times New Roman"/>
        </w:rPr>
        <w:t>，</w:t>
      </w:r>
      <w:r>
        <w:rPr>
          <w:rFonts w:hint="eastAsia" w:ascii="Times New Roman" w:hAnsi="Times New Roman" w:eastAsia="FangSong" w:cs="Times New Roman"/>
        </w:rPr>
        <w:t>断开处的两个不饱和碳原子变成两个羰基</w:t>
      </w:r>
      <w:r>
        <w:rPr>
          <w:rFonts w:hint="eastAsia" w:ascii="Times New Roman" w:hAnsi="Times New Roman" w:eastAsia="Times New Roman" w:cs="Times New Roman"/>
        </w:rPr>
        <w:t>。</w:t>
      </w:r>
      <w:r>
        <w:rPr>
          <w:rFonts w:hint="eastAsia" w:ascii="Times New Roman" w:hAnsi="Times New Roman" w:eastAsia="FangSong" w:cs="Times New Roman"/>
        </w:rPr>
        <w:t>题中信息显示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作用后只生成化合物</w:t>
      </w:r>
      <w:r>
        <w:rPr>
          <w:rFonts w:ascii="Times New Roman" w:hAnsi="Times New Roman" w:eastAsia="Times New Roman" w:cs="Times New Roman"/>
        </w:rPr>
        <w:t xml:space="preserve"> C </w:t>
      </w:r>
      <w:r>
        <w:rPr>
          <w:rFonts w:hint="eastAsia" w:ascii="Times New Roman" w:hAnsi="Times New Roman" w:eastAsia="FangSong" w:cs="Times New Roman"/>
        </w:rPr>
        <w:t>和另一个只含一个碳原子的产物</w:t>
      </w:r>
      <w:r>
        <w:rPr>
          <w:rFonts w:hint="eastAsia" w:ascii="Times New Roman" w:hAnsi="Times New Roman" w:eastAsia="Times New Roman" w:cs="Times New Roman"/>
        </w:rPr>
        <w:t>。</w:t>
      </w:r>
      <w:r>
        <w:rPr>
          <w:rFonts w:hint="eastAsia" w:ascii="Times New Roman" w:hAnsi="Times New Roman" w:eastAsia="FangSong" w:cs="Times New Roman"/>
        </w:rPr>
        <w:t>由此可确定</w:t>
      </w:r>
      <w:r>
        <w:rPr>
          <w:rFonts w:ascii="Times New Roman" w:hAnsi="Times New Roman" w:eastAsia="Times New Roman" w:cs="Times New Roman"/>
        </w:rPr>
        <w:t xml:space="preserve"> A </w:t>
      </w:r>
      <w:r>
        <w:rPr>
          <w:rFonts w:hint="eastAsia" w:ascii="Times New Roman" w:hAnsi="Times New Roman" w:eastAsia="FangSong" w:cs="Times New Roman"/>
        </w:rPr>
        <w:t>中有一个双键处于碳环上</w:t>
      </w:r>
      <w:r>
        <w:rPr>
          <w:rFonts w:hint="eastAsia" w:ascii="Times New Roman" w:hAnsi="Times New Roman" w:eastAsia="Times New Roman" w:cs="Times New Roman"/>
        </w:rPr>
        <w:t>，</w:t>
      </w:r>
      <w:r>
        <w:rPr>
          <w:rFonts w:hint="eastAsia" w:ascii="Times New Roman" w:hAnsi="Times New Roman" w:eastAsia="FangSong" w:cs="Times New Roman"/>
        </w:rPr>
        <w:t>另一个双键位于碳链链端</w:t>
      </w:r>
      <w:r>
        <w:rPr>
          <w:rFonts w:hint="eastAsia" w:ascii="Times New Roman" w:hAnsi="Times New Roman" w:eastAsia="Times New Roman" w:cs="Times New Roman"/>
        </w:rPr>
        <w:t>，</w:t>
      </w:r>
      <w:r>
        <w:rPr>
          <w:rFonts w:hint="eastAsia" w:ascii="Times New Roman" w:hAnsi="Times New Roman" w:eastAsia="FangSong" w:cs="Times New Roman"/>
        </w:rPr>
        <w:t>前者断开时碳环被破坏</w:t>
      </w:r>
      <w:r>
        <w:rPr>
          <w:rFonts w:hint="eastAsia" w:ascii="Times New Roman" w:hAnsi="Times New Roman" w:eastAsia="Times New Roman" w:cs="Times New Roman"/>
        </w:rPr>
        <w:t>，</w:t>
      </w:r>
      <w:r>
        <w:rPr>
          <w:rFonts w:hint="eastAsia" w:ascii="Times New Roman" w:hAnsi="Times New Roman" w:eastAsia="FangSong" w:cs="Times New Roman"/>
        </w:rPr>
        <w:t>后者断开时可生成含一个碳原子的小分子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从而使得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少一个碳原子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—C—OH，ab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的结构简式为</w:t>
      </w:r>
      <w:r>
        <w:rPr>
          <w:rFonts w:hint="eastAsia" w:ascii="Times New Roman" w:hAnsi="Times New Roman" w:eastAsia="Times New Roman" w:cs="Times New Roman"/>
        </w:rPr>
        <w:t>①；</w:t>
      </w:r>
      <w:r>
        <w:rPr>
          <w:rFonts w:hint="eastAsia" w:ascii="Times New Roman" w:hAnsi="Times New Roman" w:eastAsia="FangSong" w:cs="Times New Roman"/>
        </w:rPr>
        <w:t>若</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bc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③。</w:t>
      </w:r>
    </w:p>
    <w:p>
      <w:pPr>
        <w:pStyle w:val="BodyText"/>
        <w:spacing w:before="160" w:after="80"/>
        <w:jc w:val="center"/>
      </w:pPr>
      <w:r>
        <w:rPr>
          <w:rFonts w:ascii="Times New Roman" w:hAnsi="Times New Roman" w:eastAsia="Times New Roman" w:cs="Times New Roman"/>
        </w:rPr>
        <w:drawing>
          <wp:inline>
            <wp:extent cx="3600000" cy="1405128"/>
            <wp:effectExtent b="0" l="0" r="0" t="0"/>
            <wp:docPr descr="" title="" id="1265" name="Picture"/>
            <a:graphic>
              <a:graphicData uri="http://schemas.openxmlformats.org/drawingml/2006/picture">
                <pic:pic>
                  <pic:nvPicPr>
                    <pic:cNvPr descr="a4e3f89f8fd4ad0fbfd1e11898be0b466c7f85fea0782d16c5ffe2701734588f.jpg" id="1266" name="Picture"/>
                    <pic:cNvPicPr>
                      <a:picLocks noChangeArrowheads="1" noChangeAspect="1"/>
                    </pic:cNvPicPr>
                  </pic:nvPicPr>
                  <pic:blipFill>
                    <a:blip r:embed="rId1264"/>
                    <a:stretch>
                      <a:fillRect/>
                    </a:stretch>
                  </pic:blipFill>
                  <pic:spPr bwMode="auto">
                    <a:xfrm>
                      <a:off x="0" y="0"/>
                      <a:ext cx="3600000" cy="14051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drawing>
          <wp:inline>
            <wp:extent cx="3600000" cy="1245205"/>
            <wp:effectExtent b="0" l="0" r="0" t="0"/>
            <wp:docPr descr="" title="" id="1268" name="Picture"/>
            <a:graphic>
              <a:graphicData uri="http://schemas.openxmlformats.org/drawingml/2006/picture">
                <pic:pic>
                  <pic:nvPicPr>
                    <pic:cNvPr descr="44e41e381375ba209e4997af26909a52fce9e006ea9c7b378ce69275383b2363.jpg" id="1269" name="Picture"/>
                    <pic:cNvPicPr>
                      <a:picLocks noChangeArrowheads="1" noChangeAspect="1"/>
                    </pic:cNvPicPr>
                  </pic:nvPicPr>
                  <pic:blipFill>
                    <a:blip r:embed="rId1267"/>
                    <a:stretch>
                      <a:fillRect/>
                    </a:stretch>
                  </pic:blipFill>
                  <pic:spPr bwMode="auto">
                    <a:xfrm>
                      <a:off x="0" y="0"/>
                      <a:ext cx="3600000" cy="12452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的可能结构的简式为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1282700"/>
            <wp:effectExtent b="0" l="0" r="0" t="0"/>
            <wp:docPr descr="" title="" id="1271" name="Picture"/>
            <a:graphic>
              <a:graphicData uri="http://schemas.openxmlformats.org/drawingml/2006/picture">
                <pic:pic>
                  <pic:nvPicPr>
                    <pic:cNvPr descr="d7e7dec4fe23041a633aed6748bb554a5a0d264069db23b121a9fc628f61090a.jpg" id="1272" name="Picture"/>
                    <pic:cNvPicPr>
                      <a:picLocks noChangeArrowheads="1" noChangeAspect="1"/>
                    </pic:cNvPicPr>
                  </pic:nvPicPr>
                  <pic:blipFill>
                    <a:blip r:embed="rId1270"/>
                    <a:stretch>
                      <a:fillRect/>
                    </a:stretch>
                  </pic:blipFill>
                  <pic:spPr bwMode="auto">
                    <a:xfrm>
                      <a:off x="0" y="0"/>
                      <a:ext cx="28702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3"/>
    <w:bookmarkEnd w:id="1274"/>
    <w:bookmarkStart w:id="1287" w:name="二分册-l10实14-c8h8三同分异构体abc"/>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0"/>
        </w:numPr>
      </w:pPr>
      <m:oMath>
        <m:sSub>
          <m:e>
            <m:r>
              <m:rPr>
                <m:sty m:val="p"/>
              </m:rPr>
              <m:t>C</m:t>
            </m:r>
          </m:e>
          <m:sub>
            <m:r>
              <m:rPr>
                <m:sty m:val="p"/>
              </m:rPr>
              <m:t>8</m:t>
            </m:r>
          </m:sub>
        </m:sSub>
        <m:sSub>
          <m:e>
            <m:r>
              <m:rPr>
                <m:sty m:val="p"/>
              </m:rPr>
              <m:t>H</m:t>
            </m:r>
          </m:e>
          <m:sub>
            <m:r>
              <m:rPr>
                <m:sty m:val="p"/>
              </m:rPr>
              <m:t>8</m:t>
            </m:r>
          </m:sub>
        </m:sSub>
      </m:oMath>
      <w:r>
        <w:rPr>
          <w:rFonts w:ascii="Times New Roman" w:hAnsi="Times New Roman" w:eastAsia="Times New Roman" w:cs="Times New Roman"/>
        </w:rPr>
        <w:t xml:space="preserve">​</w:t>
      </w:r>
    </w:p>
    <w:p>
      <w:pPr>
        <w:numPr>
          <w:ilvl w:val="0"/>
          <w:numId w:val="112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9649"/>
            <wp:effectExtent b="0" l="0" r="0" t="0"/>
            <wp:docPr descr="" title="" id="1276" name="Picture"/>
            <a:graphic>
              <a:graphicData uri="http://schemas.openxmlformats.org/drawingml/2006/picture">
                <pic:pic>
                  <pic:nvPicPr>
                    <pic:cNvPr descr="67dc035f47f888c9ec8ddbd32984ca457c39784908c03f7dabdba1bb272cf30f.jpg" id="1277" name="Picture"/>
                    <pic:cNvPicPr>
                      <a:picLocks noChangeArrowheads="1" noChangeAspect="1"/>
                    </pic:cNvPicPr>
                  </pic:nvPicPr>
                  <pic:blipFill>
                    <a:blip r:embed="rId1275"/>
                    <a:stretch>
                      <a:fillRect/>
                    </a:stretch>
                  </pic:blipFill>
                  <pic:spPr bwMode="auto">
                    <a:xfrm>
                      <a:off x="0" y="0"/>
                      <a:ext cx="3600000" cy="8396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90513"/>
            <wp:effectExtent b="0" l="0" r="0" t="0"/>
            <wp:docPr descr="" title="" id="1279" name="Picture"/>
            <a:graphic>
              <a:graphicData uri="http://schemas.openxmlformats.org/drawingml/2006/picture">
                <pic:pic>
                  <pic:nvPicPr>
                    <pic:cNvPr descr="8f60a192fd4f733a2a599226875bfe6943182fa88a97fbaccbca1bb234e1aa1d.jpg" id="1280" name="Picture"/>
                    <pic:cNvPicPr>
                      <a:picLocks noChangeArrowheads="1" noChangeAspect="1"/>
                    </pic:cNvPicPr>
                  </pic:nvPicPr>
                  <pic:blipFill>
                    <a:blip r:embed="rId1278"/>
                    <a:stretch>
                      <a:fillRect/>
                    </a:stretch>
                  </pic:blipFill>
                  <pic:spPr bwMode="auto">
                    <a:xfrm>
                      <a:off x="0" y="0"/>
                      <a:ext cx="3240000" cy="33905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260600"/>
            <wp:effectExtent b="0" l="0" r="0" t="0"/>
            <wp:docPr descr="" title="" id="1282" name="Picture"/>
            <a:graphic>
              <a:graphicData uri="http://schemas.openxmlformats.org/drawingml/2006/picture">
                <pic:pic>
                  <pic:nvPicPr>
                    <pic:cNvPr descr="8991b151f0feefe4e8b726f291da2133624c5f18a08dd0c0e08777431c299e4b.jpg" id="1283" name="Picture"/>
                    <pic:cNvPicPr>
                      <a:picLocks noChangeArrowheads="1" noChangeAspect="1"/>
                    </pic:cNvPicPr>
                  </pic:nvPicPr>
                  <pic:blipFill>
                    <a:blip r:embed="rId1281"/>
                    <a:stretch>
                      <a:fillRect/>
                    </a:stretch>
                  </pic:blipFill>
                  <pic:spPr bwMode="auto">
                    <a:xfrm>
                      <a:off x="0" y="0"/>
                      <a:ext cx="2476500" cy="2260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2578100"/>
            <wp:effectExtent b="0" l="0" r="0" t="0"/>
            <wp:docPr descr="" title="" id="1285" name="Picture"/>
            <a:graphic>
              <a:graphicData uri="http://schemas.openxmlformats.org/drawingml/2006/picture">
                <pic:pic>
                  <pic:nvPicPr>
                    <pic:cNvPr descr="0a9d8a4b2b0525bb1d23d282241ca3b1d119fe9a94bc5cb58989bb3e098be20f.jpg" id="1286" name="Picture"/>
                    <pic:cNvPicPr>
                      <a:picLocks noChangeArrowheads="1" noChangeAspect="1"/>
                    </pic:cNvPicPr>
                  </pic:nvPicPr>
                  <pic:blipFill>
                    <a:blip r:embed="rId1284"/>
                    <a:stretch>
                      <a:fillRect/>
                    </a:stretch>
                  </pic:blipFill>
                  <pic:spPr bwMode="auto">
                    <a:xfrm>
                      <a:off x="0" y="0"/>
                      <a:ext cx="2616200" cy="257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87"/>
    <w:bookmarkStart w:id="1315" w:name="二分册-l14实13-乙基香草醛同分异构三问"/>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121"/>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1289" name="Picture"/>
            <a:graphic>
              <a:graphicData uri="http://schemas.openxmlformats.org/drawingml/2006/picture">
                <pic:pic>
                  <pic:nvPicPr>
                    <pic:cNvPr descr="b1b8df218dda6328c6ff5196134fe0a7917929d1be92d31a4d81d3d360d24a94.jpg" id="1290" name="Picture"/>
                    <pic:cNvPicPr>
                      <a:picLocks noChangeArrowheads="1" noChangeAspect="1"/>
                    </pic:cNvPicPr>
                  </pic:nvPicPr>
                  <pic:blipFill>
                    <a:blip r:embed="rId1288"/>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12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1292" name="Picture"/>
            <a:graphic>
              <a:graphicData uri="http://schemas.openxmlformats.org/drawingml/2006/picture">
                <pic:pic>
                  <pic:nvPicPr>
                    <pic:cNvPr descr="3267078d23428daa6869a045fb5bb7069a45c0f38b99784ce6659334332ea782.jpg" id="1293" name="Picture"/>
                    <pic:cNvPicPr>
                      <a:picLocks noChangeArrowheads="1" noChangeAspect="1"/>
                    </pic:cNvPicPr>
                  </pic:nvPicPr>
                  <pic:blipFill>
                    <a:blip r:embed="rId1291"/>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123"/>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1295" name="Picture"/>
            <a:graphic>
              <a:graphicData uri="http://schemas.openxmlformats.org/drawingml/2006/picture">
                <pic:pic>
                  <pic:nvPicPr>
                    <pic:cNvPr descr="e01d40a7012cde1b5512e513172ac35009545b1ff6f53a98d86d92be72c8ce54.jpg" id="1296" name="Picture"/>
                    <pic:cNvPicPr>
                      <a:picLocks noChangeArrowheads="1" noChangeAspect="1"/>
                    </pic:cNvPicPr>
                  </pic:nvPicPr>
                  <pic:blipFill>
                    <a:blip r:embed="rId1294"/>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1298" name="Picture"/>
            <a:graphic>
              <a:graphicData uri="http://schemas.openxmlformats.org/drawingml/2006/picture">
                <pic:pic>
                  <pic:nvPicPr>
                    <pic:cNvPr descr="4362746006efd4b2e254e11a6e0360f386bc57ffec3864ab3d073661e4d1ad86.jpg" id="1299" name="Picture"/>
                    <pic:cNvPicPr>
                      <a:picLocks noChangeArrowheads="1" noChangeAspect="1"/>
                    </pic:cNvPicPr>
                  </pic:nvPicPr>
                  <pic:blipFill>
                    <a:blip r:embed="rId1297"/>
                    <a:stretch>
                      <a:fillRect/>
                    </a:stretch>
                  </pic:blipFill>
                  <pic:spPr bwMode="auto">
                    <a:xfrm>
                      <a:off x="0" y="0"/>
                      <a:ext cx="3600000" cy="9530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t> </m:t>
        </m:r>
        <m:sSub>
          <m:e>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结构可知含氧官能团为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减少了一个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增加一个</w:t>
      </w:r>
      <w:r>
        <w:rPr>
          <w:rFonts w:hint="eastAsia" w:ascii="Times New Roman" w:hAnsi="Times New Roman" w:eastAsia="Times New Roman" w:cs="Times New Roman"/>
        </w:rPr>
        <w:t>—Br，</w:t>
      </w:r>
      <w:r>
        <w:rPr>
          <w:rFonts w:hint="eastAsia" w:ascii="Times New Roman" w:hAnsi="Times New Roman" w:eastAsia="FangSong" w:cs="Times New Roman"/>
        </w:rPr>
        <w:t>所以为取代反应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被</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p>
    <w:p>
      <w:pPr>
        <w:pStyle w:val="BodyText"/>
      </w:pPr>
      <m:oMathPara>
        <m:oMathParaPr>
          <m:jc m:val="center"/>
          <m:ctrlPr>
            <w:rPr>
              <w:sz w:val="28"/>
              <w:szCs w:val="28"/>
            </w:rPr>
          </m:ctrlPr>
        </m:oMathParaPr>
        <m:oMath>
          <m:sSub>
            <m:e>
              <m:r>
                <m:rPr>
                  <m:sty m:val="p"/>
                </m:rPr>
                <m:t>K</m:t>
              </m:r>
              <m:r>
                <m:rPr>
                  <m:sty m:val="p"/>
                </m:rPr>
                <m:t>M</m:t>
              </m:r>
              <m:r>
                <m:rPr>
                  <m:sty m:val="p"/>
                </m:rPr>
                <m:t>n</m:t>
              </m:r>
              <m:r>
                <m:rPr>
                  <m:sty m:val="p"/>
                </m:rPr>
                <m:t>O</m:t>
              </m:r>
            </m:e>
            <m:sub>
              <m:r>
                <m:t>4</m:t>
              </m:r>
            </m:sub>
          </m:sSub>
        </m:oMath>
      </m:oMathPara>
    </w:p>
    <w:p>
      <w:pPr>
        <w:pStyle w:val="FirstParagraph"/>
        <w:spacing w:before="160" w:after="80"/>
        <w:jc w:val="center"/>
      </w:pPr>
      <w:r>
        <w:rPr>
          <w:rFonts w:ascii="Times New Roman" w:hAnsi="Times New Roman" w:eastAsia="Times New Roman" w:cs="Times New Roman"/>
        </w:rPr>
        <w:drawing>
          <wp:inline>
            <wp:extent cx="3086100" cy="1358900"/>
            <wp:effectExtent b="0" l="0" r="0" t="0"/>
            <wp:docPr descr="" title="" id="1301" name="Picture"/>
            <a:graphic>
              <a:graphicData uri="http://schemas.openxmlformats.org/drawingml/2006/picture">
                <pic:pic>
                  <pic:nvPicPr>
                    <pic:cNvPr descr="4b6fdc0495e845c141a2bac279e4af248da804a9d0cbb2f3c521955096e39e8a.jpg" id="1302" name="Picture"/>
                    <pic:cNvPicPr>
                      <a:picLocks noChangeArrowheads="1" noChangeAspect="1"/>
                    </pic:cNvPicPr>
                  </pic:nvPicPr>
                  <pic:blipFill>
                    <a:blip r:embed="rId1300"/>
                    <a:stretch>
                      <a:fillRect/>
                    </a:stretch>
                  </pic:blipFill>
                  <pic:spPr bwMode="auto">
                    <a:xfrm>
                      <a:off x="0" y="0"/>
                      <a:ext cx="30861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—OH，</w:t>
      </w:r>
      <w:r>
        <w:rPr>
          <w:rFonts w:hint="eastAsia" w:ascii="Times New Roman" w:hAnsi="Times New Roman" w:eastAsia="FangSong" w:cs="Times New Roman"/>
        </w:rPr>
        <w:t>另一官能团为</w:t>
      </w:r>
      <w:r>
        <w:rPr>
          <w:rFonts w:hint="eastAsia" w:ascii="Times New Roman" w:hAnsi="Times New Roman" w:eastAsia="Times New Roman" w:cs="Times New Roman"/>
        </w:rPr>
        <w:t>—COOH，</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C</m:t>
        </m:r>
        <m:r>
          <m:t>O</m:t>
        </m:r>
        <m:r>
          <m:t>O</m:t>
        </m:r>
        <m:r>
          <m:t>H</m:t>
        </m:r>
      </m:oMath>
      <w:r>
        <w:rPr>
          <w:rFonts w:ascii="Times New Roman" w:hAnsi="Times New Roman" w:eastAsia="Times New Roman" w:cs="Times New Roman"/>
        </w:rPr>
        <w:t xml:space="preserve"> </w:t>
      </w:r>
      <m:oMath>
        <m:r>
          <m:t>C</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523076"/>
            <wp:effectExtent b="0" l="0" r="0" t="0"/>
            <wp:docPr descr="" title="" id="1304" name="Picture"/>
            <a:graphic>
              <a:graphicData uri="http://schemas.openxmlformats.org/drawingml/2006/picture">
                <pic:pic>
                  <pic:nvPicPr>
                    <pic:cNvPr descr="bf3b8bb5837432e75c0f86dd35c684e7625ce50638f3d997a4fb570dc3fcf7bd.jpg" id="1305" name="Picture"/>
                    <pic:cNvPicPr>
                      <a:picLocks noChangeArrowheads="1" noChangeAspect="1"/>
                    </pic:cNvPicPr>
                  </pic:nvPicPr>
                  <pic:blipFill>
                    <a:blip r:embed="rId1303"/>
                    <a:stretch>
                      <a:fillRect/>
                    </a:stretch>
                  </pic:blipFill>
                  <pic:spPr bwMode="auto">
                    <a:xfrm>
                      <a:off x="0" y="0"/>
                      <a:ext cx="3600000" cy="1523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见下图结构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9320"/>
            <wp:effectExtent b="0" l="0" r="0" t="0"/>
            <wp:docPr descr="" title="" id="1307" name="Picture"/>
            <a:graphic>
              <a:graphicData uri="http://schemas.openxmlformats.org/drawingml/2006/picture">
                <pic:pic>
                  <pic:nvPicPr>
                    <pic:cNvPr descr="ea28dd3f51512210ff050a4c8f612a3060a09b52defb7479896da7eff117d71d.jpg" id="1308" name="Picture"/>
                    <pic:cNvPicPr>
                      <a:picLocks noChangeArrowheads="1" noChangeAspect="1"/>
                    </pic:cNvPicPr>
                  </pic:nvPicPr>
                  <pic:blipFill>
                    <a:blip r:embed="rId1306"/>
                    <a:stretch>
                      <a:fillRect/>
                    </a:stretch>
                  </pic:blipFill>
                  <pic:spPr bwMode="auto">
                    <a:xfrm>
                      <a:off x="0" y="0"/>
                      <a:ext cx="3600000" cy="16893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444"/>
            <wp:effectExtent b="0" l="0" r="0" t="0"/>
            <wp:docPr descr="" title="" id="1310" name="Picture"/>
            <a:graphic>
              <a:graphicData uri="http://schemas.openxmlformats.org/drawingml/2006/picture">
                <pic:pic>
                  <pic:nvPicPr>
                    <pic:cNvPr descr="c94389333867aa6d5859f8d95058e012b37de34984e38fd6430305bed3b624f9.jpg" id="1311" name="Picture"/>
                    <pic:cNvPicPr>
                      <a:picLocks noChangeArrowheads="1" noChangeAspect="1"/>
                    </pic:cNvPicPr>
                  </pic:nvPicPr>
                  <pic:blipFill>
                    <a:blip r:embed="rId1309"/>
                    <a:stretch>
                      <a:fillRect/>
                    </a:stretch>
                  </pic:blipFill>
                  <pic:spPr bwMode="auto">
                    <a:xfrm>
                      <a:off x="0" y="0"/>
                      <a:ext cx="3600000" cy="6074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2711"/>
            <wp:effectExtent b="0" l="0" r="0" t="0"/>
            <wp:docPr descr="" title="" id="1313" name="Picture"/>
            <a:graphic>
              <a:graphicData uri="http://schemas.openxmlformats.org/drawingml/2006/picture">
                <pic:pic>
                  <pic:nvPicPr>
                    <pic:cNvPr descr="9295ef2d1c2be1d130d864906a266ffa3c8e74e866ddaba3cb0f74ef5eb869ac.jpg" id="1314" name="Picture"/>
                    <pic:cNvPicPr>
                      <a:picLocks noChangeArrowheads="1" noChangeAspect="1"/>
                    </pic:cNvPicPr>
                  </pic:nvPicPr>
                  <pic:blipFill>
                    <a:blip r:embed="rId1312"/>
                    <a:stretch>
                      <a:fillRect/>
                    </a:stretch>
                  </pic:blipFill>
                  <pic:spPr bwMode="auto">
                    <a:xfrm>
                      <a:off x="0" y="0"/>
                      <a:ext cx="3600000" cy="11227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拆散严重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孤行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结构式两行拼合</w:t>
      </w:r>
      <w:r>
        <w:rPr>
          <w:rFonts w:hint="eastAsia" w:ascii="Times New Roman" w:hAnsi="Times New Roman" w:eastAsia="Times New Roman" w:cs="Times New Roman"/>
        </w:rPr>
        <w:t>），</w:t>
      </w:r>
      <w:r>
        <w:rPr>
          <w:rFonts w:hint="eastAsia" w:ascii="Times New Roman" w:hAnsi="Times New Roman" w:eastAsia="FangSong" w:cs="Times New Roman"/>
        </w:rPr>
        <w:t>按语义整理并以答案三图为准</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应为分子式残段照录存疑</w:t>
      </w:r>
      <w:r>
        <w:rPr>
          <w:rFonts w:hint="eastAsia" w:ascii="Times New Roman" w:hAnsi="Times New Roman" w:eastAsia="Times New Roman" w:cs="Times New Roman"/>
        </w:rPr>
        <w:t>；</w:t>
      </w:r>
      <w:r>
        <w:rPr>
          <w:rFonts w:hint="eastAsia" w:ascii="Times New Roman" w:hAnsi="Times New Roman" w:eastAsia="FangSong" w:cs="Times New Roman"/>
        </w:rPr>
        <w:t>题干乙基香草醛括号内结构式为</w:t>
      </w:r>
      <w:r>
        <w:rPr>
          <w:rFonts w:ascii="Times New Roman" w:hAnsi="Times New Roman" w:eastAsia="Times New Roman" w:cs="Times New Roman"/>
        </w:rPr>
        <w:t xml:space="preserve"> OCR </w:t>
      </w:r>
      <w:r>
        <w:rPr>
          <w:rFonts w:hint="eastAsia" w:ascii="Times New Roman" w:hAnsi="Times New Roman" w:eastAsia="FangSong" w:cs="Times New Roman"/>
        </w:rPr>
        <w:t>简写</w:t>
      </w:r>
      <w:r>
        <w:rPr>
          <w:rFonts w:hint="eastAsia" w:ascii="Times New Roman" w:hAnsi="Times New Roman" w:eastAsia="Times New Roman" w:cs="Times New Roman"/>
        </w:rPr>
        <w:t>。</w:t>
      </w:r>
    </w:p>
    <w:p>
      <w:pPr>
        <w:spacing w:before="160" w:after="80"/>
      </w:pPr>
      <w:r>
        <w:pict>
          <v:rect style="width:0;height:1.5pt" o:hralign="center" o:hrstd="t" o:hr="t"/>
        </w:pict>
      </w:r>
    </w:p>
    <w:bookmarkEnd w:id="1315"/>
    <w:bookmarkStart w:id="1322" w:name="二分册-l15实10-mr136四同分异构体五问"/>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1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5"/>
        </w:numPr>
      </w:pPr>
      <m:oMath>
        <m:oMathPr>
          <m:ctrlPr>
            <w:rPr>
              <w:sz w:val="28"/>
              <w:szCs w:val="28"/>
            </w:rPr>
          </m:ctrlPr>
        </m:oMathPr>
        <m:sSub>
          <m:e>
            <m:r>
              <m:rPr>
                <m:sty m:val="p"/>
              </m:rPr>
              <m:t>C</m:t>
            </m:r>
          </m:e>
          <m:sub>
            <m:r>
              <m:t>8</m:t>
            </m:r>
          </m:sub>
        </m:sSub>
        <m:sSub>
          <m:e>
            <m:r>
              <m:rPr>
                <m:sty m:val="p"/>
              </m:rPr>
              <m:t>H</m:t>
            </m:r>
          </m:e>
          <m:sub>
            <m:r>
              <m:t>8</m:t>
            </m:r>
          </m:sub>
        </m:sSub>
        <m:sSub>
          <m:e>
            <m:r>
              <m:rPr>
                <m:sty m:val="p"/>
              </m:rPr>
              <m:t>O</m:t>
            </m:r>
          </m:e>
          <m:sub>
            <m:r>
              <m:t>2</m:t>
            </m:r>
          </m:sub>
        </m:sSub>
      </m:oMath>
      <w:r>
        <w:rPr>
          <w:rFonts w:ascii="Times New Roman" w:hAnsi="Times New Roman" w:eastAsia="Times New Roman" w:cs="Times New Roman"/>
        </w:rPr>
        <w:t xml:space="preserve">​</w:t>
      </w:r>
    </w:p>
    <w:p>
      <w:pPr>
        <w:numPr>
          <w:ilvl w:val="0"/>
          <w:numId w:val="1125"/>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O</m:t>
        </m:r>
        <m:r>
          <m:rPr>
            <m:sty m:val="p"/>
          </m:rPr>
          <m:t>O</m:t>
        </m:r>
        <m:r>
          <m:rPr>
            <m:sty m:val="p"/>
          </m:rPr>
          <m:t>C</m:t>
        </m:r>
        <m:r>
          <m:rPr>
            <m:sty m:val="p"/>
          </m:rPr>
          <m:t>H</m:t>
        </m:r>
        <m:r>
          <m:rPr>
            <m:sty m:val="p"/>
          </m:rPr>
          <m:t>3</m:t>
        </m:r>
      </m:oMath>
      <w:r>
        <w:rPr>
          <w:rFonts w:hint="eastAsia" w:ascii="Times New Roman" w:hAnsi="Times New Roman" w:eastAsia="Times New Roman" w:cs="Times New Roman"/>
        </w:rPr>
        <w:t>（</w:t>
      </w:r>
      <w:r>
        <w:rPr>
          <w:rFonts w:hint="eastAsia" w:ascii="Times New Roman" w:hAnsi="Times New Roman" w:eastAsia="FangSong" w:cs="Times New Roman"/>
        </w:rPr>
        <w:t>苯甲酸甲酯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O</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甲酸苄酯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乙酸苯酯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见解析</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溶液发生了酯的碱性水解反应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溶液发生了酸碱中和反应</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H </w:t>
      </w:r>
      <w:r>
        <w:rPr>
          <w:rFonts w:hint="eastAsia" w:ascii="Times New Roman" w:hAnsi="Times New Roman" w:eastAsia="FangSong" w:cs="Times New Roman"/>
        </w:rPr>
        <w:t>分子中官能团为醛基和羧基</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E </w:t>
      </w:r>
      <w:r>
        <w:rPr>
          <w:rFonts w:hint="eastAsia" w:ascii="Times New Roman" w:hAnsi="Times New Roman" w:eastAsia="FangSong" w:cs="Times New Roman"/>
        </w:rPr>
        <w:t>是苯甲酸</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是苯甲醇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是苯酚</w:t>
      </w:r>
      <w:r>
        <w:rPr>
          <w:rFonts w:hint="eastAsia" w:ascii="Times New Roman" w:hAnsi="Times New Roman" w:eastAsia="Times New Roman" w:cs="Times New Roman"/>
        </w:rPr>
        <w:t>。</w:t>
      </w:r>
      <w:r>
        <w:rPr>
          <w:rFonts w:hint="eastAsia" w:ascii="Times New Roman" w:hAnsi="Times New Roman" w:eastAsia="FangSong" w:cs="Times New Roman"/>
        </w:rPr>
        <w:t>根据所给试剂</w:t>
      </w:r>
      <w:r>
        <w:rPr>
          <w:rFonts w:hint="eastAsia" w:ascii="Times New Roman" w:hAnsi="Times New Roman" w:eastAsia="Times New Roman" w:cs="Times New Roman"/>
        </w:rPr>
        <w:t>，</w:t>
      </w:r>
      <w:r>
        <w:rPr>
          <w:rFonts w:hint="eastAsia" w:ascii="Times New Roman" w:hAnsi="Times New Roman" w:eastAsia="FangSong" w:cs="Times New Roman"/>
        </w:rPr>
        <w:t>可采用如下方案鉴定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63636"/>
            <wp:effectExtent b="0" l="0" r="0" t="0"/>
            <wp:docPr descr="" title="" id="1317" name="Picture"/>
            <a:graphic>
              <a:graphicData uri="http://schemas.openxmlformats.org/drawingml/2006/picture">
                <pic:pic>
                  <pic:nvPicPr>
                    <pic:cNvPr descr="97b3b0e59bb8609bf2b686b236f3438a7bced00431acffa9ef83481d33020dbb.jpg" id="1318" name="Picture"/>
                    <pic:cNvPicPr>
                      <a:picLocks noChangeArrowheads="1" noChangeAspect="1"/>
                    </pic:cNvPicPr>
                  </pic:nvPicPr>
                  <pic:blipFill>
                    <a:blip r:embed="rId1316"/>
                    <a:stretch>
                      <a:fillRect/>
                    </a:stretch>
                  </pic:blipFill>
                  <pic:spPr bwMode="auto">
                    <a:xfrm>
                      <a:off x="0" y="0"/>
                      <a:ext cx="3600000" cy="76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2032000" cy="2946400"/>
            <wp:effectExtent b="0" l="0" r="0" t="0"/>
            <wp:docPr descr="" title="" id="1320" name="Picture"/>
            <a:graphic>
              <a:graphicData uri="http://schemas.openxmlformats.org/drawingml/2006/picture">
                <pic:pic>
                  <pic:nvPicPr>
                    <pic:cNvPr descr="a403be56729ab6739062c7f5688f7d7e2382edfd5125c916abacb5164246042e.jpg" id="1321" name="Picture"/>
                    <pic:cNvPicPr>
                      <a:picLocks noChangeArrowheads="1" noChangeAspect="1"/>
                    </pic:cNvPicPr>
                  </pic:nvPicPr>
                  <pic:blipFill>
                    <a:blip r:embed="rId1319"/>
                    <a:stretch>
                      <a:fillRect/>
                    </a:stretch>
                  </pic:blipFill>
                  <pic:spPr bwMode="auto">
                    <a:xfrm>
                      <a:off x="0" y="0"/>
                      <a:ext cx="20320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各结构式被</w:t>
      </w:r>
      <w:r>
        <w:rPr>
          <w:rFonts w:ascii="Times New Roman" w:hAnsi="Times New Roman" w:eastAsia="Times New Roman" w:cs="Times New Roman"/>
        </w:rPr>
        <w:t xml:space="preserve"> OCR </w:t>
      </w:r>
      <w:r>
        <w:rPr>
          <w:rFonts w:hint="eastAsia" w:ascii="Times New Roman" w:hAnsi="Times New Roman" w:eastAsia="FangSong" w:cs="Times New Roman"/>
        </w:rPr>
        <w:t>拆为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连接的双写形式</w:t>
      </w:r>
      <w:r>
        <w:rPr>
          <w:rFonts w:hint="eastAsia" w:ascii="Times New Roman" w:hAnsi="Times New Roman" w:eastAsia="Times New Roman" w:cs="Times New Roman"/>
        </w:rPr>
        <w:t>（</w:t>
      </w:r>
      <w:r>
        <w:rPr>
          <w:rFonts w:hint="eastAsia" w:ascii="Times New Roman" w:hAnsi="Times New Roman" w:eastAsia="FangSong" w:cs="Times New Roman"/>
        </w:rPr>
        <w:t>文本</w:t>
      </w:r>
      <w:r>
        <w:rPr>
          <w:rFonts w:hint="eastAsia" w:ascii="Times New Roman" w:hAnsi="Times New Roman" w:eastAsia="Times New Roman" w:cs="Times New Roman"/>
        </w:rPr>
        <w:t>/</w:t>
      </w:r>
      <w:r>
        <w:rPr>
          <w:rFonts w:hint="eastAsia" w:ascii="Times New Roman" w:hAnsi="Times New Roman" w:eastAsia="FangSong" w:cs="Times New Roman"/>
        </w:rPr>
        <w:t>骨架两版并存</w:t>
      </w:r>
      <w:r>
        <w:rPr>
          <w:rFonts w:hint="eastAsia" w:ascii="Times New Roman" w:hAnsi="Times New Roman" w:eastAsia="Times New Roman" w:cs="Times New Roman"/>
        </w:rPr>
        <w:t>），</w:t>
      </w:r>
      <w:r>
        <w:rPr>
          <w:rFonts w:hint="eastAsia" w:ascii="Times New Roman" w:hAnsi="Times New Roman" w:eastAsia="FangSong" w:cs="Times New Roman"/>
        </w:rPr>
        <w:t>按规范文本照录</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为扁桃酸型</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（Mr=136、α-</w:t>
      </w:r>
      <w:r>
        <w:rPr>
          <w:rFonts w:hint="eastAsia" w:ascii="Times New Roman" w:hAnsi="Times New Roman" w:eastAsia="FangSong" w:cs="Times New Roman"/>
        </w:rPr>
        <w:t>羟基酸与</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答案文字行</w:t>
      </w:r>
      <w:r>
        <w:rPr>
          <w:rFonts w:hint="eastAsia" w:ascii="Times New Roman" w:hAnsi="Times New Roman" w:eastAsia="Times New Roman" w:cs="Times New Roman"/>
        </w:rPr>
        <w:t>「C6H5CH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为残段照录存疑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1322"/>
    <w:bookmarkStart w:id="1360" w:name="vilsmeier试剂共振式第25届初赛"/>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Start w:id="135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1324" name="Picture"/>
            <a:graphic>
              <a:graphicData uri="http://schemas.openxmlformats.org/drawingml/2006/picture">
                <pic:pic>
                  <pic:nvPicPr>
                    <pic:cNvPr descr="7c15969c41ab47f5a27235bcc1049bf8e684eaad1ae5f6109e1bd460b9b08118.jpg" id="1325" name="Picture"/>
                    <pic:cNvPicPr>
                      <a:picLocks noChangeArrowheads="1" noChangeAspect="1"/>
                    </pic:cNvPicPr>
                  </pic:nvPicPr>
                  <pic:blipFill>
                    <a:blip r:embed="rId1323"/>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1327" name="Picture"/>
            <a:graphic>
              <a:graphicData uri="http://schemas.openxmlformats.org/drawingml/2006/picture">
                <pic:pic>
                  <pic:nvPicPr>
                    <pic:cNvPr descr="a7007ea4cfec7fc28d4ec1020134e3211754b221220c904cadbd60d818610a94.jpg" id="1328" name="Picture"/>
                    <pic:cNvPicPr>
                      <a:picLocks noChangeArrowheads="1" noChangeAspect="1"/>
                    </pic:cNvPicPr>
                  </pic:nvPicPr>
                  <pic:blipFill>
                    <a:blip r:embed="rId1326"/>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1330" name="Picture"/>
            <a:graphic>
              <a:graphicData uri="http://schemas.openxmlformats.org/drawingml/2006/picture">
                <pic:pic>
                  <pic:nvPicPr>
                    <pic:cNvPr descr="daad9101d443a59fddc993be66341ff819098b13fb69f252d5f94305eb968eee.jpg" id="1331" name="Picture"/>
                    <pic:cNvPicPr>
                      <a:picLocks noChangeArrowheads="1" noChangeAspect="1"/>
                    </pic:cNvPicPr>
                  </pic:nvPicPr>
                  <pic:blipFill>
                    <a:blip r:embed="rId1329"/>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1333" name="Picture"/>
            <a:graphic>
              <a:graphicData uri="http://schemas.openxmlformats.org/drawingml/2006/picture">
                <pic:pic>
                  <pic:nvPicPr>
                    <pic:cNvPr descr="b6990c246f45a1b72e9892d419433a015e96d47fa2be0fc96535bab85b2127ef.jpg" id="1334" name="Picture"/>
                    <pic:cNvPicPr>
                      <a:picLocks noChangeArrowheads="1" noChangeAspect="1"/>
                    </pic:cNvPicPr>
                  </pic:nvPicPr>
                  <pic:blipFill>
                    <a:blip r:embed="rId1332"/>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1336" name="Picture"/>
            <a:graphic>
              <a:graphicData uri="http://schemas.openxmlformats.org/drawingml/2006/picture">
                <pic:pic>
                  <pic:nvPicPr>
                    <pic:cNvPr descr="b379b82b39df262bb15608af80003a833635cef8084a209254fed966d7ebabd4.jpg" id="1337" name="Picture"/>
                    <pic:cNvPicPr>
                      <a:picLocks noChangeArrowheads="1" noChangeAspect="1"/>
                    </pic:cNvPicPr>
                  </pic:nvPicPr>
                  <pic:blipFill>
                    <a:blip r:embed="rId1335"/>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339" name="Picture"/>
            <a:graphic>
              <a:graphicData uri="http://schemas.openxmlformats.org/drawingml/2006/picture">
                <pic:pic>
                  <pic:nvPicPr>
                    <pic:cNvPr descr="e359e3d72559f07e0d0c0c9f2640e25e9a9a8b21efab8b3e2c713c658adbb5ba.jpg" id="1340" name="Picture"/>
                    <pic:cNvPicPr>
                      <a:picLocks noChangeArrowheads="1" noChangeAspect="1"/>
                    </pic:cNvPicPr>
                  </pic:nvPicPr>
                  <pic:blipFill>
                    <a:blip r:embed="rId1338"/>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1342" name="Picture"/>
            <a:graphic>
              <a:graphicData uri="http://schemas.openxmlformats.org/drawingml/2006/picture">
                <pic:pic>
                  <pic:nvPicPr>
                    <pic:cNvPr descr="9d6a1c9b5b91dc0b8d9e83fe7a54ff51300e6fe8cac562b94a59b01d85e1578a.jpg" id="1343" name="Picture"/>
                    <pic:cNvPicPr>
                      <a:picLocks noChangeArrowheads="1" noChangeAspect="1"/>
                    </pic:cNvPicPr>
                  </pic:nvPicPr>
                  <pic:blipFill>
                    <a:blip r:embed="rId1341"/>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1345" name="Picture"/>
            <a:graphic>
              <a:graphicData uri="http://schemas.openxmlformats.org/drawingml/2006/picture">
                <pic:pic>
                  <pic:nvPicPr>
                    <pic:cNvPr descr="9c66682326b7f2e1d41518b98d3e810ded45396868ae93c2e30c71077f55955f.jpg" id="1346" name="Picture"/>
                    <pic:cNvPicPr>
                      <a:picLocks noChangeArrowheads="1" noChangeAspect="1"/>
                    </pic:cNvPicPr>
                  </pic:nvPicPr>
                  <pic:blipFill>
                    <a:blip r:embed="rId1344"/>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1348" name="Picture"/>
            <a:graphic>
              <a:graphicData uri="http://schemas.openxmlformats.org/drawingml/2006/picture">
                <pic:pic>
                  <pic:nvPicPr>
                    <pic:cNvPr descr="cd2ecdc4715abe61e7fcdcb129537a0cebf941cfdbd08d978cc29dc2c751f697.jpg" id="1349" name="Picture"/>
                    <pic:cNvPicPr>
                      <a:picLocks noChangeArrowheads="1" noChangeAspect="1"/>
                    </pic:cNvPicPr>
                  </pic:nvPicPr>
                  <pic:blipFill>
                    <a:blip r:embed="rId1347"/>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1351" name="Picture"/>
            <a:graphic>
              <a:graphicData uri="http://schemas.openxmlformats.org/drawingml/2006/picture">
                <pic:pic>
                  <pic:nvPicPr>
                    <pic:cNvPr descr="5b630ae357a812b474879762b15a30b9138b532d338ed3adea44b8a4eeaba9c4.jpg" id="1352" name="Picture"/>
                    <pic:cNvPicPr>
                      <a:picLocks noChangeArrowheads="1" noChangeAspect="1"/>
                    </pic:cNvPicPr>
                  </pic:nvPicPr>
                  <pic:blipFill>
                    <a:blip r:embed="rId1350"/>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1354" name="Picture"/>
            <a:graphic>
              <a:graphicData uri="http://schemas.openxmlformats.org/drawingml/2006/picture">
                <pic:pic>
                  <pic:nvPicPr>
                    <pic:cNvPr descr="6f698ca5467e2aa36106d86789a1be8e6340a0e6282439049e3ec37c56c607f4.jpg" id="1355" name="Picture"/>
                    <pic:cNvPicPr>
                      <a:picLocks noChangeArrowheads="1" noChangeAspect="1"/>
                    </pic:cNvPicPr>
                  </pic:nvPicPr>
                  <pic:blipFill>
                    <a:blip r:embed="rId1353"/>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1357" name="Picture"/>
            <a:graphic>
              <a:graphicData uri="http://schemas.openxmlformats.org/drawingml/2006/picture">
                <pic:pic>
                  <pic:nvPicPr>
                    <pic:cNvPr descr="f7bd1585074362a6849c3ba2ba95ad190a143bd6a3922194d216240964e4e5de.jpg" id="1358" name="Picture"/>
                    <pic:cNvPicPr>
                      <a:picLocks noChangeArrowheads="1" noChangeAspect="1"/>
                    </pic:cNvPicPr>
                  </pic:nvPicPr>
                  <pic:blipFill>
                    <a:blip r:embed="rId1356"/>
                    <a:stretch>
                      <a:fillRect/>
                    </a:stretch>
                  </pic:blipFill>
                  <pic:spPr bwMode="auto">
                    <a:xfrm>
                      <a:off x="0" y="0"/>
                      <a:ext cx="3600000" cy="12859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9"/>
    <w:bookmarkEnd w:id="1360"/>
    <w:bookmarkStart w:id="1376" w:name="元素推断与分子式第31届初赛"/>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1362" name="Picture"/>
            <a:graphic>
              <a:graphicData uri="http://schemas.openxmlformats.org/drawingml/2006/picture">
                <pic:pic>
                  <pic:nvPicPr>
                    <pic:cNvPr descr="d95c36f61216015541b25b37151417a5cec713950e28845d36da6c518e586060.jpg" id="1363" name="Picture"/>
                    <pic:cNvPicPr>
                      <a:picLocks noChangeArrowheads="1" noChangeAspect="1"/>
                    </pic:cNvPicPr>
                  </pic:nvPicPr>
                  <pic:blipFill>
                    <a:blip r:embed="rId1361"/>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1365" name="Picture"/>
            <a:graphic>
              <a:graphicData uri="http://schemas.openxmlformats.org/drawingml/2006/picture">
                <pic:pic>
                  <pic:nvPicPr>
                    <pic:cNvPr descr="ccf362793a7ef63b235bf912022c232877019ad7be02589c5645321c2db18ce7.jpg" id="1366" name="Picture"/>
                    <pic:cNvPicPr>
                      <a:picLocks noChangeArrowheads="1" noChangeAspect="1"/>
                    </pic:cNvPicPr>
                  </pic:nvPicPr>
                  <pic:blipFill>
                    <a:blip r:embed="rId1364"/>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1368" name="Picture"/>
            <a:graphic>
              <a:graphicData uri="http://schemas.openxmlformats.org/drawingml/2006/picture">
                <pic:pic>
                  <pic:nvPicPr>
                    <pic:cNvPr descr="76fc0969648427cea0c095fe7bfd78cd24d9cd7b0278338d2be87be1f2eb4df3.jpg" id="1369" name="Picture"/>
                    <pic:cNvPicPr>
                      <a:picLocks noChangeArrowheads="1" noChangeAspect="1"/>
                    </pic:cNvPicPr>
                  </pic:nvPicPr>
                  <pic:blipFill>
                    <a:blip r:embed="rId1367"/>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1371" name="Picture"/>
            <a:graphic>
              <a:graphicData uri="http://schemas.openxmlformats.org/drawingml/2006/picture">
                <pic:pic>
                  <pic:nvPicPr>
                    <pic:cNvPr descr="485f3354bca41adab5e68ad48284d7e7c3b01ca865c6c1942dda9f68307642bc.jpg" id="1372" name="Picture"/>
                    <pic:cNvPicPr>
                      <a:picLocks noChangeArrowheads="1" noChangeAspect="1"/>
                    </pic:cNvPicPr>
                  </pic:nvPicPr>
                  <pic:blipFill>
                    <a:blip r:embed="rId1370"/>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1374" name="Picture"/>
            <a:graphic>
              <a:graphicData uri="http://schemas.openxmlformats.org/drawingml/2006/picture">
                <pic:pic>
                  <pic:nvPicPr>
                    <pic:cNvPr descr="37c0418e3cbfa8c844716b5389e47a1a407feb66c53e0a7265fb10e04aa4b189.jpg" id="1375" name="Picture"/>
                    <pic:cNvPicPr>
                      <a:picLocks noChangeArrowheads="1" noChangeAspect="1"/>
                    </pic:cNvPicPr>
                  </pic:nvPicPr>
                  <pic:blipFill>
                    <a:blip r:embed="rId1373"/>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127"/>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127"/>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127"/>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127"/>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127"/>
        </w:numPr>
      </w:pPr>
      <w:r>
        <w:rPr>
          <w:rFonts w:hint="eastAsia" w:ascii="Times New Roman" w:hAnsi="Times New Roman" w:eastAsia="Times New Roman" w:cs="Times New Roman"/>
        </w:rPr>
        <w:t xml:space="preserve">F：HCl</w:t>
      </w:r>
    </w:p>
    <w:p>
      <w:pPr>
        <w:pStyle w:val="Compact"/>
        <w:numPr>
          <w:ilvl w:val="0"/>
          <w:numId w:val="1127"/>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127"/>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通过氧化数变化配平方程式</w:t>
            </w:r>
          </w:p>
        </w:tc>
      </w:tr>
      <w:tr>
        <w:tc>
          <w:tcPr/>
          <w:p>
            <w:pPr>
              <w:pStyle w:val="Compact"/>
              <w:jc w:val="center"/>
            </w:pPr>
            <w:r>
              <w:rPr>
                <w:rFonts w:hint="eastAsia" w:ascii="Times New Roman" w:hAnsi="Times New Roman" w:eastAsia="FangSong" w:cs="Times New Roman"/>
              </w:rPr>
              <w:t xml:space="preserve">磷化铁化学</w:t>
            </w:r>
          </w:p>
        </w:tc>
        <w:tc>
          <w:tcPr/>
          <w:p>
            <w:pPr>
              <w:pStyle w:val="Compact"/>
              <w:jc w:val="center"/>
            </w:pP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黄铁矿</w:t>
            </w:r>
          </w:p>
        </w:tc>
        <w:tc>
          <w:tcPr/>
          <w:p>
            <w:pPr>
              <w:pStyle w:val="Compact"/>
              <w:jc w:val="center"/>
            </w:pP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浓硫酸的氧化性</w:t>
            </w:r>
          </w:p>
        </w:tc>
        <w:tc>
          <w:tcPr/>
          <w:p>
            <w:pPr>
              <w:pStyle w:val="Compact"/>
              <w:jc w:val="center"/>
            </w:pPr>
            <w:r>
              <w:rPr>
                <w:rFonts w:hint="eastAsia" w:ascii="Times New Roman" w:hAnsi="Times New Roman" w:eastAsia="FangSong" w:cs="Times New Roman"/>
              </w:rPr>
              <w:t>浓硫酸将</w:t>
            </w:r>
            <w:r>
              <w:rPr>
                <w:rFonts w:hint="eastAsia" w:ascii="Times New Roman" w:hAnsi="Times New Roman" w:eastAsia="Times New Roman" w:cs="Times New Roman"/>
              </w:rPr>
              <w:t>FeS</w:t>
            </w:r>
            <w:r>
              <w:rPr>
                <w:rFonts w:hint="eastAsia" w:ascii="Times New Roman" w:hAnsi="Times New Roman" w:eastAsia="FangSong" w:cs="Times New Roman"/>
              </w:rPr>
              <w:t>氧化</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Fe(+2→+3)，S(-2→+4)，S(+6→+4)</w:t>
            </w:r>
          </w:p>
        </w:tc>
      </w:tr>
      <w:tr>
        <w:tc>
          <w:tcPr/>
          <w:p>
            <w:pPr>
              <w:pStyle w:val="Compact"/>
              <w:jc w:val="center"/>
            </w:pPr>
            <w:r>
              <w:rPr>
                <w:rFonts w:hint="eastAsia" w:ascii="Times New Roman" w:hAnsi="Times New Roman" w:eastAsia="FangSong" w:cs="Times New Roman"/>
              </w:rPr>
              <w:t xml:space="preserve">硫化物与酸反应</w:t>
            </w:r>
          </w:p>
        </w:tc>
        <w:tc>
          <w:tcPr/>
          <w:p>
            <w:pPr>
              <w:pStyle w:val="Compact"/>
              <w:jc w:val="center"/>
            </w:pPr>
            <w:r>
              <w:rPr>
                <w:rFonts w:hint="eastAsia" w:ascii="Times New Roman" w:hAnsi="Times New Roman" w:eastAsia="FangSong" w:cs="Times New Roman"/>
              </w:rPr>
              <w:t xml:space="preserve">硫化亚铁与浓硫酸的氧化还原反应</w:t>
            </w:r>
          </w:p>
        </w:tc>
      </w:tr>
    </w:tbl>
    <w:p>
      <w:pPr>
        <w:spacing w:before="160" w:after="80"/>
      </w:pPr>
      <w:r>
        <w:pict>
          <v:rect style="width:0;height:1.5pt" o:hralign="center" o:hrstd="t" o:hr="t"/>
        </w:pict>
      </w:r>
    </w:p>
    <w:bookmarkEnd w:id="1376"/>
    <w:bookmarkStart w:id="1380" w:name="产物a结构推断第31届初赛"/>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1378" name="Picture"/>
            <a:graphic>
              <a:graphicData uri="http://schemas.openxmlformats.org/drawingml/2006/picture">
                <pic:pic>
                  <pic:nvPicPr>
                    <pic:cNvPr descr="83028b79f76ad7ad7d8b714c70766131a3b18b7210a1f28e41bfa8182fbe37e4.jpg" id="1379" name="Picture"/>
                    <pic:cNvPicPr>
                      <a:picLocks noChangeArrowheads="1" noChangeAspect="1"/>
                    </pic:cNvPicPr>
                  </pic:nvPicPr>
                  <pic:blipFill>
                    <a:blip r:embed="rId1377"/>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60" w:after="80"/>
      </w:pPr>
      <w:r>
        <w:pict>
          <v:rect style="width:0;height:1.5pt" o:hralign="center" o:hrstd="t" o:hr="t"/>
        </w:pict>
      </w:r>
    </w:p>
    <w:bookmarkEnd w:id="1380"/>
    <w:bookmarkStart w:id="1399" w:name="有机推断a到e第31届初赛"/>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1382" name="Picture"/>
            <a:graphic>
              <a:graphicData uri="http://schemas.openxmlformats.org/drawingml/2006/picture">
                <pic:pic>
                  <pic:nvPicPr>
                    <pic:cNvPr descr="9da9dfce603fdfeac2b2a908fcb16ad3eb4ab8300425e8a39fef4f3d672022f6.jpg" id="1383" name="Picture"/>
                    <pic:cNvPicPr>
                      <a:picLocks noChangeArrowheads="1" noChangeAspect="1"/>
                    </pic:cNvPicPr>
                  </pic:nvPicPr>
                  <pic:blipFill>
                    <a:blip r:embed="rId1381"/>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1385" name="Picture"/>
            <a:graphic>
              <a:graphicData uri="http://schemas.openxmlformats.org/drawingml/2006/picture">
                <pic:pic>
                  <pic:nvPicPr>
                    <pic:cNvPr descr="33f55ac0c8bf7ccdf49ee578a799b4b323197f70c6e64df0b766c81375664607.jpg" id="1386" name="Picture"/>
                    <pic:cNvPicPr>
                      <a:picLocks noChangeArrowheads="1" noChangeAspect="1"/>
                    </pic:cNvPicPr>
                  </pic:nvPicPr>
                  <pic:blipFill>
                    <a:blip r:embed="rId1384"/>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1388" name="Picture"/>
            <a:graphic>
              <a:graphicData uri="http://schemas.openxmlformats.org/drawingml/2006/picture">
                <pic:pic>
                  <pic:nvPicPr>
                    <pic:cNvPr descr="60dcf530312b146ccc34eb0b7f3d8577cf9482f97924d2b800d8013a7da5854b.jpg" id="1389" name="Picture"/>
                    <pic:cNvPicPr>
                      <a:picLocks noChangeArrowheads="1" noChangeAspect="1"/>
                    </pic:cNvPicPr>
                  </pic:nvPicPr>
                  <pic:blipFill>
                    <a:blip r:embed="rId1387"/>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1391" name="Picture"/>
            <a:graphic>
              <a:graphicData uri="http://schemas.openxmlformats.org/drawingml/2006/picture">
                <pic:pic>
                  <pic:nvPicPr>
                    <pic:cNvPr descr="9aa0ae71eab589d1530f3f0d928c212eaefa9936eb49c44469c6584963760595.jpg" id="1392" name="Picture"/>
                    <pic:cNvPicPr>
                      <a:picLocks noChangeArrowheads="1" noChangeAspect="1"/>
                    </pic:cNvPicPr>
                  </pic:nvPicPr>
                  <pic:blipFill>
                    <a:blip r:embed="rId1390"/>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1394" name="Picture"/>
            <a:graphic>
              <a:graphicData uri="http://schemas.openxmlformats.org/drawingml/2006/picture">
                <pic:pic>
                  <pic:nvPicPr>
                    <pic:cNvPr descr="cd4f9234847c7b568b044ccd0981616c5bb49e73d9b0e004b529fc8d7c876e1a.jpg" id="1395" name="Picture"/>
                    <pic:cNvPicPr>
                      <a:picLocks noChangeArrowheads="1" noChangeAspect="1"/>
                    </pic:cNvPicPr>
                  </pic:nvPicPr>
                  <pic:blipFill>
                    <a:blip r:embed="rId1393"/>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1397" name="Picture"/>
            <a:graphic>
              <a:graphicData uri="http://schemas.openxmlformats.org/drawingml/2006/picture">
                <pic:pic>
                  <pic:nvPicPr>
                    <pic:cNvPr descr="211a399aa16fecc88ff6da90204db5f4effbeffa604e0bb8c63082ab3114df3e.jpg" id="1398" name="Picture"/>
                    <pic:cNvPicPr>
                      <a:picLocks noChangeArrowheads="1" noChangeAspect="1"/>
                    </pic:cNvPicPr>
                  </pic:nvPicPr>
                  <pic:blipFill>
                    <a:blip r:embed="rId1396"/>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弱碱条件下</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60" w:after="80"/>
      </w:pPr>
      <w:r>
        <w:pict>
          <v:rect style="width:0;height:1.5pt" o:hralign="center" o:hrstd="t" o:hr="t"/>
        </w:pict>
      </w:r>
    </w:p>
    <w:bookmarkEnd w:id="1399"/>
    <w:bookmarkStart w:id="1421" w:name="nhc-硼自由基催化环化第39届初赛"/>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1401" name="Picture"/>
            <a:graphic>
              <a:graphicData uri="http://schemas.openxmlformats.org/drawingml/2006/picture">
                <pic:pic>
                  <pic:nvPicPr>
                    <pic:cNvPr descr="bdf75f4e2811fd684b3bbdcb40516e21ae6736169796d26310eda2ebd7727023.jpg" id="1402" name="Picture"/>
                    <pic:cNvPicPr>
                      <a:picLocks noChangeArrowheads="1" noChangeAspect="1"/>
                    </pic:cNvPicPr>
                  </pic:nvPicPr>
                  <pic:blipFill>
                    <a:blip r:embed="rId1400"/>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1404" name="Picture"/>
            <a:graphic>
              <a:graphicData uri="http://schemas.openxmlformats.org/drawingml/2006/picture">
                <pic:pic>
                  <pic:nvPicPr>
                    <pic:cNvPr descr="6fc03a303bd5589042e2de7ebdd7477ff07cf2cf18978bfce89531278865991d.jpg" id="1405" name="Picture"/>
                    <pic:cNvPicPr>
                      <a:picLocks noChangeArrowheads="1" noChangeAspect="1"/>
                    </pic:cNvPicPr>
                  </pic:nvPicPr>
                  <pic:blipFill>
                    <a:blip r:embed="rId1403"/>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722"/>
            <wp:effectExtent b="0" l="0" r="0" t="0"/>
            <wp:docPr descr="" title="" id="1407" name="Picture"/>
            <a:graphic>
              <a:graphicData uri="http://schemas.openxmlformats.org/drawingml/2006/picture">
                <pic:pic>
                  <pic:nvPicPr>
                    <pic:cNvPr descr="d99388e27bf3bf88d8776154fe440e8be796d84622c150a44875f5b4fe791344.jpg" id="1408" name="Picture"/>
                    <pic:cNvPicPr>
                      <a:picLocks noChangeArrowheads="1" noChangeAspect="1"/>
                    </pic:cNvPicPr>
                  </pic:nvPicPr>
                  <pic:blipFill>
                    <a:blip r:embed="rId1406"/>
                    <a:stretch>
                      <a:fillRect/>
                    </a:stretch>
                  </pic:blipFill>
                  <pic:spPr bwMode="auto">
                    <a:xfrm>
                      <a:off x="0" y="0"/>
                      <a:ext cx="3600000" cy="790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3918"/>
            <wp:effectExtent b="0" l="0" r="0" t="0"/>
            <wp:docPr descr="" title="" id="1410" name="Picture"/>
            <a:graphic>
              <a:graphicData uri="http://schemas.openxmlformats.org/drawingml/2006/picture">
                <pic:pic>
                  <pic:nvPicPr>
                    <pic:cNvPr descr="7e38022a0af858acca32404a93df41031d0366eaa571d395135405050befefc5.jpg" id="1411" name="Picture"/>
                    <pic:cNvPicPr>
                      <a:picLocks noChangeArrowheads="1" noChangeAspect="1"/>
                    </pic:cNvPicPr>
                  </pic:nvPicPr>
                  <pic:blipFill>
                    <a:blip r:embed="rId1409"/>
                    <a:stretch>
                      <a:fillRect/>
                    </a:stretch>
                  </pic:blipFill>
                  <pic:spPr bwMode="auto">
                    <a:xfrm>
                      <a:off x="0" y="0"/>
                      <a:ext cx="3600000" cy="17939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8536"/>
            <wp:effectExtent b="0" l="0" r="0" t="0"/>
            <wp:docPr descr="" title="" id="1413" name="Picture"/>
            <a:graphic>
              <a:graphicData uri="http://schemas.openxmlformats.org/drawingml/2006/picture">
                <pic:pic>
                  <pic:nvPicPr>
                    <pic:cNvPr descr="0946f015bba361bbadf4ad66cdb9509da55364dd5a15e3580c0d0736ce624d6c.jpg" id="1414" name="Picture"/>
                    <pic:cNvPicPr>
                      <a:picLocks noChangeArrowheads="1" noChangeAspect="1"/>
                    </pic:cNvPicPr>
                  </pic:nvPicPr>
                  <pic:blipFill>
                    <a:blip r:embed="rId1412"/>
                    <a:stretch>
                      <a:fillRect/>
                    </a:stretch>
                  </pic:blipFill>
                  <pic:spPr bwMode="auto">
                    <a:xfrm>
                      <a:off x="0" y="0"/>
                      <a:ext cx="3600000" cy="6585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生成苄基碳自由基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关上五元环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p>
    <w:p>
      <w:pPr>
        <w:pStyle w:val="BodyText"/>
        <w:spacing w:before="160" w:after="80"/>
        <w:jc w:val="center"/>
      </w:pPr>
      <w:r>
        <w:rPr>
          <w:rFonts w:ascii="Times New Roman" w:hAnsi="Times New Roman" w:eastAsia="Times New Roman" w:cs="Times New Roman"/>
        </w:rPr>
        <w:drawing>
          <wp:inline>
            <wp:extent cx="3600000" cy="2042944"/>
            <wp:effectExtent b="0" l="0" r="0" t="0"/>
            <wp:docPr descr="" title="" id="1416" name="Picture"/>
            <a:graphic>
              <a:graphicData uri="http://schemas.openxmlformats.org/drawingml/2006/picture">
                <pic:pic>
                  <pic:nvPicPr>
                    <pic:cNvPr descr="170fbc4323e5698a6f56b686f35381a0d99b98a53b5c29f0339b8fc5fd98f32d.jpg" id="1417" name="Picture"/>
                    <pic:cNvPicPr>
                      <a:picLocks noChangeArrowheads="1" noChangeAspect="1"/>
                    </pic:cNvPicPr>
                  </pic:nvPicPr>
                  <pic:blipFill>
                    <a:blip r:embed="rId1415"/>
                    <a:stretch>
                      <a:fillRect/>
                    </a:stretch>
                  </pic:blipFill>
                  <pic:spPr bwMode="auto">
                    <a:xfrm>
                      <a:off x="0" y="0"/>
                      <a:ext cx="3600000" cy="204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6626"/>
            <wp:effectExtent b="0" l="0" r="0" t="0"/>
            <wp:docPr descr="" title="" id="1419" name="Picture"/>
            <a:graphic>
              <a:graphicData uri="http://schemas.openxmlformats.org/drawingml/2006/picture">
                <pic:pic>
                  <pic:nvPicPr>
                    <pic:cNvPr descr="7e4a1f9d82ca270df0da17c7a16d2e101471cc0e42fbfa82a9eb7835c9ba6690.jpg" id="1420" name="Picture"/>
                    <pic:cNvPicPr>
                      <a:picLocks noChangeArrowheads="1" noChangeAspect="1"/>
                    </pic:cNvPicPr>
                  </pic:nvPicPr>
                  <pic:blipFill>
                    <a:blip r:embed="rId1418"/>
                    <a:stretch>
                      <a:fillRect/>
                    </a:stretch>
                  </pic:blipFill>
                  <pic:spPr bwMode="auto">
                    <a:xfrm>
                      <a:off x="0" y="0"/>
                      <a:ext cx="3600000" cy="1956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421"/>
    <w:bookmarkStart w:id="1449" w:name="n-酰基亚胺盐的分子内环化第39届初赛"/>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1423" name="Picture"/>
            <a:graphic>
              <a:graphicData uri="http://schemas.openxmlformats.org/drawingml/2006/picture">
                <pic:pic>
                  <pic:nvPicPr>
                    <pic:cNvPr descr="ec3b2713ac507c96e052b5f0c9094cc99a2f191e9e1c5b367781fdb1806b4f59.jpg" id="1424" name="Picture"/>
                    <pic:cNvPicPr>
                      <a:picLocks noChangeArrowheads="1" noChangeAspect="1"/>
                    </pic:cNvPicPr>
                  </pic:nvPicPr>
                  <pic:blipFill>
                    <a:blip r:embed="rId1422"/>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1426" name="Picture"/>
            <a:graphic>
              <a:graphicData uri="http://schemas.openxmlformats.org/drawingml/2006/picture">
                <pic:pic>
                  <pic:nvPicPr>
                    <pic:cNvPr descr="bbed46010ff27a0f1984db784f0a7d0664f049bfbab7fc8d86b1d02107612a72.jpg" id="1427" name="Picture"/>
                    <pic:cNvPicPr>
                      <a:picLocks noChangeArrowheads="1" noChangeAspect="1"/>
                    </pic:cNvPicPr>
                  </pic:nvPicPr>
                  <pic:blipFill>
                    <a:blip r:embed="rId1425"/>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1429" name="Picture"/>
            <a:graphic>
              <a:graphicData uri="http://schemas.openxmlformats.org/drawingml/2006/picture">
                <pic:pic>
                  <pic:nvPicPr>
                    <pic:cNvPr descr="7e9bed377ab1d61e10829171a4450c5185ebd5baa6dac672dfcf88103cdc9b9b.jpg" id="1430" name="Picture"/>
                    <pic:cNvPicPr>
                      <a:picLocks noChangeArrowheads="1" noChangeAspect="1"/>
                    </pic:cNvPicPr>
                  </pic:nvPicPr>
                  <pic:blipFill>
                    <a:blip r:embed="rId1428"/>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1432" name="Picture"/>
            <a:graphic>
              <a:graphicData uri="http://schemas.openxmlformats.org/drawingml/2006/picture">
                <pic:pic>
                  <pic:nvPicPr>
                    <pic:cNvPr descr="8ef8e343334e499f7d14db7e169f527768efc54dd5695daf29baabe01deb2985.jpg" id="1433" name="Picture"/>
                    <pic:cNvPicPr>
                      <a:picLocks noChangeArrowheads="1" noChangeAspect="1"/>
                    </pic:cNvPicPr>
                  </pic:nvPicPr>
                  <pic:blipFill>
                    <a:blip r:embed="rId1431"/>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1435" name="Picture"/>
            <a:graphic>
              <a:graphicData uri="http://schemas.openxmlformats.org/drawingml/2006/picture">
                <pic:pic>
                  <pic:nvPicPr>
                    <pic:cNvPr descr="d51905a3d66dc354f0a21b1968bb2a3ff8c83a673e24975a6128e8f7980ee677.jpg" id="1436" name="Picture"/>
                    <pic:cNvPicPr>
                      <a:picLocks noChangeArrowheads="1" noChangeAspect="1"/>
                    </pic:cNvPicPr>
                  </pic:nvPicPr>
                  <pic:blipFill>
                    <a:blip r:embed="rId1434"/>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1300" cy="1155700"/>
            <wp:effectExtent b="0" l="0" r="0" t="0"/>
            <wp:docPr descr="" title="" id="1438" name="Picture"/>
            <a:graphic>
              <a:graphicData uri="http://schemas.openxmlformats.org/drawingml/2006/picture">
                <pic:pic>
                  <pic:nvPicPr>
                    <pic:cNvPr descr="c82b95d2a8e6e2226f0290fcbbe6cf20e1bbf62702ac5d221b3dc14f7719883b.jpg" id="1439" name="Picture"/>
                    <pic:cNvPicPr>
                      <a:picLocks noChangeArrowheads="1" noChangeAspect="1"/>
                    </pic:cNvPicPr>
                  </pic:nvPicPr>
                  <pic:blipFill>
                    <a:blip r:embed="rId1437"/>
                    <a:stretch>
                      <a:fillRect/>
                    </a:stretch>
                  </pic:blipFill>
                  <pic:spPr bwMode="auto">
                    <a:xfrm>
                      <a:off x="0" y="0"/>
                      <a:ext cx="2781300" cy="1155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6773"/>
            <wp:effectExtent b="0" l="0" r="0" t="0"/>
            <wp:docPr descr="" title="" id="1441" name="Picture"/>
            <a:graphic>
              <a:graphicData uri="http://schemas.openxmlformats.org/drawingml/2006/picture">
                <pic:pic>
                  <pic:nvPicPr>
                    <pic:cNvPr descr="74d1b840c6b8825245cd2b717050da3b87525be3144d92f46b405567690dd0b1.jpg" id="1442" name="Picture"/>
                    <pic:cNvPicPr>
                      <a:picLocks noChangeArrowheads="1" noChangeAspect="1"/>
                    </pic:cNvPicPr>
                  </pic:nvPicPr>
                  <pic:blipFill>
                    <a:blip r:embed="rId1440"/>
                    <a:stretch>
                      <a:fillRect/>
                    </a:stretch>
                  </pic:blipFill>
                  <pic:spPr bwMode="auto">
                    <a:xfrm>
                      <a:off x="0" y="0"/>
                      <a:ext cx="3600000" cy="69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9755"/>
            <wp:effectExtent b="0" l="0" r="0" t="0"/>
            <wp:docPr descr="" title="" id="1444" name="Picture"/>
            <a:graphic>
              <a:graphicData uri="http://schemas.openxmlformats.org/drawingml/2006/picture">
                <pic:pic>
                  <pic:nvPicPr>
                    <pic:cNvPr descr="e57efd50906eec4068eca065dc8b6a0aa55403235870cc0db64a49e5bb819b96.jpg" id="1445" name="Picture"/>
                    <pic:cNvPicPr>
                      <a:picLocks noChangeArrowheads="1" noChangeAspect="1"/>
                    </pic:cNvPicPr>
                  </pic:nvPicPr>
                  <pic:blipFill>
                    <a:blip r:embed="rId1443"/>
                    <a:stretch>
                      <a:fillRect/>
                    </a:stretch>
                  </pic:blipFill>
                  <pic:spPr bwMode="auto">
                    <a:xfrm>
                      <a:off x="0" y="0"/>
                      <a:ext cx="3600000" cy="559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2197"/>
            <wp:effectExtent b="0" l="0" r="0" t="0"/>
            <wp:docPr descr="" title="" id="1447" name="Picture"/>
            <a:graphic>
              <a:graphicData uri="http://schemas.openxmlformats.org/drawingml/2006/picture">
                <pic:pic>
                  <pic:nvPicPr>
                    <pic:cNvPr descr="ac6da40094c0eb0e671219683c68220d296d2ddf8a1cfa76897e9bc26b1d532c.jpg" id="1448" name="Picture"/>
                    <pic:cNvPicPr>
                      <a:picLocks noChangeArrowheads="1" noChangeAspect="1"/>
                    </pic:cNvPicPr>
                  </pic:nvPicPr>
                  <pic:blipFill>
                    <a:blip r:embed="rId1446"/>
                    <a:stretch>
                      <a:fillRect/>
                    </a:stretch>
                  </pic:blipFill>
                  <pic:spPr bwMode="auto">
                    <a:xfrm>
                      <a:off x="0" y="0"/>
                      <a:ext cx="3600000" cy="7021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49"/>
    <w:bookmarkStart w:id="1454" w:name="溶剂效应对sn2反应速率的影响"/>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0"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1450"/>
    <w:bookmarkStart w:id="1451"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1451"/>
    <w:bookmarkStart w:id="1452"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1452"/>
    <w:bookmarkStart w:id="1453"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C</m:t>
          </m:r>
          <m:r>
            <m:rPr>
              <m:sty m:val="p"/>
            </m:rPr>
            <m:t>H</m:t>
          </m:r>
          <m:r>
            <m:rPr>
              <m:sty m:val="p"/>
            </m:rPr>
            <m:t>+</m:t>
          </m:r>
          <m:r>
            <m:rPr>
              <m:sty m:val="p"/>
            </m:rPr>
            <m:t>N</m:t>
          </m:r>
          <m:r>
            <m:rPr>
              <m:sty m:val="p"/>
            </m:rPr>
            <m:t>a</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m:t>
          </m:r>
          <m:sSup>
            <m:e>
              <m:r>
                <m:rPr>
                  <m:sty m:val="p"/>
                </m:rPr>
                <m:t>C</m:t>
              </m:r>
            </m:e>
            <m:sup>
              <m:r>
                <m:rPr>
                  <m:sty m:val="p"/>
                </m:rPr>
                <m:t>−</m:t>
              </m:r>
            </m:sup>
          </m:sSup>
          <m:r>
            <m:rPr>
              <m:sty m:val="p"/>
            </m:rPr>
            <m:t>N</m:t>
          </m:r>
          <m:sSup>
            <m:e>
              <m:r>
                <m:rPr>
                  <m:sty m:val="p"/>
                </m:rPr>
                <m:t>a</m:t>
              </m:r>
            </m:e>
            <m:sup>
              <m:r>
                <m:rPr>
                  <m:sty m:val="p"/>
                </m:rPr>
                <m:t>+</m:t>
              </m:r>
            </m:sup>
          </m:sSup>
          <m:r>
            <m:rPr>
              <m:sty m:val="p"/>
            </m:rPr>
            <m:t>+</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1453"/>
    <w:bookmarkEnd w:id="1454"/>
    <w:bookmarkStart w:id="1459" w:name="软硬酸碱理论预测反应选择性"/>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5"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128"/>
        </w:numPr>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1455"/>
    <w:bookmarkStart w:id="1456"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1456"/>
    <w:bookmarkStart w:id="1457"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1457"/>
    <w:bookmarkStart w:id="1458"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458"/>
    <w:bookmarkEnd w:id="1459"/>
    <w:bookmarkStart w:id="1464" w:name="质谱同位素峰判断卤素种类"/>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0"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1460"/>
    <w:bookmarkStart w:id="1461"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lin"/>
                    </m:fPr>
                    <m:num>
                      <m:r>
                        <m:t>1</m:t>
                      </m:r>
                    </m:num>
                    <m:den>
                      <m:r>
                        <m:t>2</m:t>
                      </m:r>
                    </m:den>
                  </m:f>
                  <m:r>
                    <m:rPr>
                      <m:sty m:val="p"/>
                    </m:rPr>
                    <m:t>+</m:t>
                  </m:r>
                  <m:f>
                    <m:fPr>
                      <m:type m:val="lin"/>
                    </m:fPr>
                    <m:num>
                      <m:r>
                        <m:t>1</m:t>
                      </m:r>
                    </m:num>
                    <m:den>
                      <m:r>
                        <m:t>2</m:t>
                      </m:r>
                    </m:den>
                  </m:f>
                </m:e>
              </m:d>
            </m:e>
            <m:sup>
              <m:r>
                <m:t>2</m:t>
              </m:r>
            </m:sup>
          </m:sSup>
          <m:r>
            <m:rPr>
              <m:sty m:val="p"/>
            </m:rPr>
            <m:t>=</m:t>
          </m:r>
          <m:f>
            <m:fPr>
              <m:type m:val="lin"/>
            </m:fPr>
            <m:num>
              <m:r>
                <m:t>1</m:t>
              </m:r>
            </m:num>
            <m:den>
              <m:r>
                <m:t>4</m:t>
              </m:r>
            </m:den>
          </m:f>
          <m:r>
            <m:rPr>
              <m:sty m:val="p"/>
            </m:rPr>
            <m:t>+</m:t>
          </m:r>
          <m:r>
            <m:t>2</m:t>
          </m:r>
          <m:r>
            <m:rPr>
              <m:sty m:val="p"/>
            </m:rPr>
            <m:t>⋅</m:t>
          </m:r>
          <m:f>
            <m:fPr>
              <m:type m:val="lin"/>
            </m:fPr>
            <m:num>
              <m:r>
                <m:t>1</m:t>
              </m:r>
            </m:num>
            <m:den>
              <m:r>
                <m:t>4</m:t>
              </m:r>
            </m:den>
          </m:f>
          <m:r>
            <m:rPr>
              <m:sty m:val="p"/>
            </m:rPr>
            <m:t>+</m:t>
          </m:r>
          <m:f>
            <m:fPr>
              <m:type m:val="lin"/>
            </m:fPr>
            <m:num>
              <m:r>
                <m:t>1</m:t>
              </m:r>
            </m:num>
            <m:den>
              <m:r>
                <m:t>4</m:t>
              </m:r>
            </m:den>
          </m:f>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1461"/>
    <w:bookmarkStart w:id="1462"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lin"/>
                    </m:fPr>
                    <m:num>
                      <m:r>
                        <m:t>3</m:t>
                      </m:r>
                    </m:num>
                    <m:den>
                      <m:r>
                        <m:t>4</m:t>
                      </m:r>
                    </m:den>
                  </m:f>
                  <m:r>
                    <m:rPr>
                      <m:sty m:val="p"/>
                    </m:rPr>
                    <m:t>+</m:t>
                  </m:r>
                  <m:f>
                    <m:fPr>
                      <m:type m:val="lin"/>
                    </m:fPr>
                    <m:num>
                      <m:r>
                        <m:t>1</m:t>
                      </m:r>
                    </m:num>
                    <m:den>
                      <m:r>
                        <m:t>4</m:t>
                      </m:r>
                    </m:den>
                  </m:f>
                </m:e>
              </m:d>
            </m:e>
            <m:sup>
              <m:r>
                <m:t>2</m:t>
              </m:r>
            </m:sup>
          </m:sSup>
          <m:r>
            <m:rPr>
              <m:sty m:val="p"/>
            </m:rPr>
            <m:t>=</m:t>
          </m:r>
          <m:f>
            <m:fPr>
              <m:type m:val="lin"/>
            </m:fPr>
            <m:num>
              <m:r>
                <m:t>9</m:t>
              </m:r>
            </m:num>
            <m:den>
              <m:r>
                <m:t>16</m:t>
              </m:r>
            </m:den>
          </m:f>
          <m:r>
            <m:rPr>
              <m:sty m:val="p"/>
            </m:rPr>
            <m:t>:</m:t>
          </m:r>
          <m:f>
            <m:fPr>
              <m:type m:val="lin"/>
            </m:fPr>
            <m:num>
              <m:r>
                <m:t>6</m:t>
              </m:r>
            </m:num>
            <m:den>
              <m:r>
                <m:t>16</m:t>
              </m:r>
            </m:den>
          </m:f>
          <m:r>
            <m:rPr>
              <m:sty m:val="p"/>
            </m:rPr>
            <m:t>:</m:t>
          </m:r>
          <m:f>
            <m:fPr>
              <m:type m:val="lin"/>
            </m:fPr>
            <m:num>
              <m:r>
                <m:t>1</m:t>
              </m:r>
            </m:num>
            <m:den>
              <m:r>
                <m:t>16</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1462"/>
    <w:bookmarkStart w:id="1463"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129"/>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129"/>
        </w:numPr>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1463"/>
    <w:bookmarkEnd w:id="1464"/>
    <w:bookmarkStart w:id="1469" w:name="等效氢判断与化学位移分析"/>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5" w:name="replacement-test-原理-1"/>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1465"/>
    <w:bookmarkStart w:id="1466"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δ / ppm</w:t>
            </w:r>
          </w:p>
        </w:tc>
        <w:tc>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1466"/>
    <w:bookmarkStart w:id="1467"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1467"/>
    <w:bookmarkStart w:id="1468"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131"/>
        </w:numPr>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1468"/>
    <w:bookmarkEnd w:id="1469"/>
    <w:bookmarkStart w:id="1474" w:name="烯醇互变异构的核磁证据"/>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0"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酮式（预期 3 种 H）</m:t>
          </m:r>
          <m:r>
            <m:rPr>
              <m:sty m:val="p"/>
            </m:rPr>
            <m:t>⇌</m:t>
          </m:r>
          <m:r>
            <m:rPr>
              <m:nor/>
              <m:sty m:val="p"/>
            </m:rPr>
            <m:t>烯醇式（额外烯氢、OH）</m:t>
          </m:r>
        </m:oMath>
      </m:oMathPara>
    </w:p>
    <w:bookmarkEnd w:id="1470"/>
    <w:bookmarkStart w:id="1471"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1471"/>
    <w:bookmarkStart w:id="1472"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1472"/>
    <w:bookmarkStart w:id="1473"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473"/>
    <w:bookmarkEnd w:id="1474"/>
    <w:bookmarkStart w:id="1475" w:name="波谱综合推导未知物结构"/>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1475"/>
    <w:bookmarkStart w:id="1480" w:name="hammett关系式定量分析取代基效应"/>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6"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1476"/>
    <w:bookmarkStart w:id="1477"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1477"/>
    <w:bookmarkStart w:id="1478"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1478"/>
    <w:bookmarkStart w:id="1479"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133"/>
        </w:numP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133"/>
        </w:numPr>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479"/>
    <w:bookmarkEnd w:id="1480"/>
    <w:bookmarkStart w:id="1484" w:name="ch8-8.6-金属催化机理"/>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1482" name="Picture"/>
            <a:graphic>
              <a:graphicData uri="http://schemas.openxmlformats.org/drawingml/2006/picture">
                <pic:pic>
                  <pic:nvPicPr>
                    <pic:cNvPr descr="79e1ee7234d53ee2819e1976d3831b671a104906f5e14f6b93802cbc7ef4e466.jpg" id="1483" name="Picture"/>
                    <pic:cNvPicPr>
                      <a:picLocks noChangeArrowheads="1" noChangeAspect="1"/>
                    </pic:cNvPicPr>
                  </pic:nvPicPr>
                  <pic:blipFill>
                    <a:blip r:embed="rId1481"/>
                    <a:stretch>
                      <a:fillRect/>
                    </a:stretch>
                  </pic:blipFill>
                  <pic:spPr bwMode="auto">
                    <a:xfrm>
                      <a:off x="0" y="0"/>
                      <a:ext cx="3600000" cy="105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题干反应为</w:t>
      </w:r>
      <w:r>
        <w:rPr>
          <w:rFonts w:ascii="Times New Roman" w:hAnsi="Times New Roman" w:eastAsia="Times New Roman" w:cs="Times New Roman"/>
        </w:rPr>
        <w:t xml:space="preserve"> Grubbs </w:t>
      </w:r>
      <w:r>
        <w:rPr>
          <w:rFonts w:hint="eastAsia" w:ascii="Times New Roman" w:hAnsi="Times New Roman" w:eastAsia="FangSong" w:cs="Times New Roman"/>
        </w:rPr>
        <w:t xml:space="preserve">第一代催化剂</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P</m:t>
        </m:r>
        <m:r>
          <m:t>C</m:t>
        </m:r>
        <m:sSub>
          <m:e>
            <m:r>
              <m:t>y</m:t>
            </m:r>
          </m:e>
          <m:sub>
            <m:r>
              <m:t>3</m:t>
            </m:r>
          </m:sub>
        </m:sSub>
        <m:sSub>
          <m:e>
            <m:r>
              <m:rPr>
                <m:sty m:val="p"/>
              </m:rPr>
              <m:t>)</m:t>
            </m:r>
          </m:e>
          <m:sub>
            <m:r>
              <m:t>2</m:t>
            </m:r>
          </m:sub>
        </m:sSub>
        <m:r>
          <m:t>R</m:t>
        </m:r>
        <m:r>
          <m:t>u</m:t>
        </m:r>
        <m:r>
          <m:rPr>
            <m:sty m:val="p"/>
          </m:rPr>
          <m:t>=</m:t>
        </m:r>
        <m:r>
          <m:t>C</m:t>
        </m:r>
        <m:r>
          <m:t>H</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w:t>
      </w:r>
      <w:r>
        <w:rPr>
          <w:rFonts w:hint="eastAsia" w:ascii="Times New Roman" w:hAnsi="Times New Roman" w:eastAsia="FangSong" w:cs="Times New Roman"/>
          <w:b/>
          <w:bCs/>
        </w:rPr>
        <w:t>关环烯炔复分解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enyne </w:t>
      </w:r>
      <w:r>
        <w:rPr>
          <w:rFonts w:hint="eastAsia" w:ascii="Times New Roman" w:hAnsi="Times New Roman" w:eastAsia="Times New Roman" w:cs="Times New Roman"/>
          <w:b/>
          <w:bCs/>
        </w:rPr>
        <w:t xml:space="preserve">metathesis）</w:t>
      </w:r>
      <w:r>
        <w:rPr>
          <w:rFonts w:hint="eastAsia" w:ascii="Times New Roman" w:hAnsi="Times New Roman" w:eastAsia="Times New Roman" w:cs="Times New Roman"/>
        </w:rPr>
        <w:t>：</w:t>
      </w:r>
      <w:r>
        <w:rPr>
          <w:rFonts w:hint="eastAsia" w:ascii="Times New Roman" w:hAnsi="Times New Roman" w:eastAsia="FangSong" w:cs="Times New Roman"/>
        </w:rPr>
        <w:t>底物分子内的末端烯烃与炔烃在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卡宾催化下重排为共轭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二烯并完成关环</w:t>
      </w:r>
      <w:r>
        <w:rPr>
          <w:rFonts w:hint="eastAsia" w:ascii="Times New Roman" w:hAnsi="Times New Roman" w:eastAsia="Times New Roman" w:cs="Times New Roman"/>
        </w:rPr>
        <w:t>，</w:t>
      </w:r>
      <w:r>
        <w:rPr>
          <w:rFonts w:hint="eastAsia" w:ascii="Times New Roman" w:hAnsi="Times New Roman" w:eastAsia="FangSong" w:cs="Times New Roman"/>
        </w:rPr>
        <w:t>无计量小分子副产物</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催化循环</w:t>
      </w:r>
      <w:r>
        <w:rPr>
          <w:rFonts w:hint="eastAsia" w:ascii="Times New Roman" w:hAnsi="Times New Roman" w:eastAsia="Times New Roman" w:cs="Times New Roman"/>
        </w:rPr>
        <w:t>（Chauvin</w:t>
      </w:r>
      <w:r>
        <w:rPr>
          <w:rFonts w:ascii="Times New Roman" w:hAnsi="Times New Roman" w:eastAsia="Times New Roman" w:cs="Times New Roman"/>
        </w:rPr>
        <w:t xml:space="preserve"> </w:t>
      </w:r>
      <w:r>
        <w:rPr>
          <w:rFonts w:hint="eastAsia" w:ascii="Times New Roman" w:hAnsi="Times New Roman" w:eastAsia="FangSong" w:cs="Times New Roman"/>
        </w:rPr>
        <w:t>型机理</w:t>
      </w:r>
      <w:r>
        <w:rPr>
          <w:rFonts w:hint="eastAsia" w:ascii="Times New Roman" w:hAnsi="Times New Roman" w:eastAsia="Times New Roman" w:cs="Times New Roman"/>
        </w:rPr>
        <w:t>，</w:t>
      </w:r>
      <w:r>
        <w:rPr>
          <w:rFonts w:hint="eastAsia" w:ascii="Times New Roman" w:hAnsi="Times New Roman" w:eastAsia="FangSong" w:cs="Times New Roman"/>
        </w:rPr>
        <w:t>逐步为</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w:t>
      </w:r>
      <w:r>
        <w:rPr>
          <w:rFonts w:hint="eastAsia" w:ascii="Times New Roman" w:hAnsi="Times New Roman" w:eastAsia="FangSong" w:cs="Times New Roman"/>
        </w:rPr>
        <w:t>预催化剂解离一分子</w:t>
      </w:r>
      <w:r>
        <w:rPr>
          <w:rFonts w:ascii="Times New Roman" w:hAnsi="Times New Roman" w:eastAsia="Times New Roman" w:cs="Times New Roman"/>
        </w:rPr>
        <w:t xml:space="preserve"> 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电子的活性</w:t>
      </w:r>
      <w:r>
        <w:rPr>
          <w:rFonts w:ascii="Times New Roman" w:hAnsi="Times New Roman" w:eastAsia="Times New Roman" w:cs="Times New Roman"/>
        </w:rPr>
        <w:t xml:space="preserve"> Ru </w:t>
      </w:r>
      <w:r>
        <w:rPr>
          <w:rFonts w:hint="eastAsia" w:ascii="Times New Roman" w:hAnsi="Times New Roman" w:eastAsia="FangSong" w:cs="Times New Roman"/>
        </w:rPr>
        <w:t>卡宾物种</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b/>
          <w:bCs/>
        </w:rPr>
        <w:t xml:space="preserve">与末端烯烃交换</w:t>
      </w:r>
      <w:r>
        <w:rPr>
          <w:rFonts w:hint="eastAsia" w:ascii="Times New Roman" w:hAnsi="Times New Roman" w:eastAsia="Times New Roman" w:cs="Times New Roman"/>
        </w:rPr>
        <w:t>：</w:t>
      </w:r>
      <w:r>
        <w:rPr>
          <w:rFonts w:hint="eastAsia" w:ascii="Times New Roman" w:hAnsi="Times New Roman" w:eastAsia="FangSong" w:cs="Times New Roman"/>
        </w:rPr>
        <w:t>活性卡宾与底物末端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环加成生成金属环丁烷</w:t>
      </w:r>
      <w:r>
        <w:rPr>
          <w:rFonts w:hint="eastAsia" w:ascii="Times New Roman" w:hAnsi="Times New Roman" w:eastAsia="Times New Roman" w:cs="Times New Roman"/>
        </w:rPr>
        <w:t>（ruthenacyclobutane）</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释放出由亚苄基衍生的苯乙烯</w:t>
      </w:r>
      <w:r>
        <w:rPr>
          <w:rFonts w:hint="eastAsia" w:ascii="Times New Roman" w:hAnsi="Times New Roman" w:eastAsia="Times New Roman" w:cs="Times New Roman"/>
        </w:rPr>
        <w:t>（</w:t>
      </w:r>
      <w:r>
        <w:rPr>
          <w:rFonts w:hint="eastAsia" w:ascii="Times New Roman" w:hAnsi="Times New Roman" w:eastAsia="FangSong" w:cs="Times New Roman"/>
        </w:rPr>
        <w:t>启动步骤</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亚甲基卡宾</w:t>
      </w:r>
      <w:r>
        <w:rPr>
          <w:rFonts w:ascii="Times New Roman" w:hAnsi="Times New Roman" w:eastAsia="Times New Roman" w:cs="Times New Roman"/>
        </w:rPr>
        <w:t xml:space="preserve"> </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4"/>
        </w:numPr>
      </w:pPr>
      <w:r>
        <w:rPr>
          <w:rFonts w:hint="eastAsia" w:ascii="Times New Roman" w:hAnsi="Times New Roman" w:eastAsia="FangSong" w:cs="Times New Roman"/>
          <w:b/>
          <w:bCs/>
        </w:rPr>
        <w:t xml:space="preserve">炔烃插入</w:t>
      </w:r>
      <w:r>
        <w:rPr>
          <w:rFonts w:hint="eastAsia" w:ascii="Times New Roman" w:hAnsi="Times New Roman" w:eastAsia="Times New Roman" w:cs="Times New Roman"/>
        </w:rPr>
        <w:t xml:space="preserve">：</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与分子内炔烃</w:t>
      </w:r>
      <w:r>
        <w:rPr>
          <w:rFonts w:ascii="Times New Roman" w:hAnsi="Times New Roman" w:eastAsia="Times New Roman" w:cs="Times New Roman"/>
        </w:rPr>
        <w:t xml:space="preserve"> [2+2] </w:t>
      </w:r>
      <w:r>
        <w:rPr>
          <w:rFonts w:hint="eastAsia" w:ascii="Times New Roman" w:hAnsi="Times New Roman" w:eastAsia="FangSong" w:cs="Times New Roman"/>
        </w:rPr>
        <w:t>环加成形成金属环丁烯</w:t>
      </w:r>
      <w:r>
        <w:rPr>
          <w:rFonts w:hint="eastAsia" w:ascii="Times New Roman" w:hAnsi="Times New Roman" w:eastAsia="Times New Roman" w:cs="Times New Roman"/>
        </w:rPr>
        <w:t>（ruthenacyclobutene），</w:t>
      </w:r>
      <w:r>
        <w:rPr>
          <w:rFonts w:hint="eastAsia" w:ascii="Times New Roman" w:hAnsi="Times New Roman" w:eastAsia="FangSong" w:cs="Times New Roman"/>
        </w:rPr>
        <w:t>开环后得到新的烯基</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炔的一根</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键转化为新的</w:t>
      </w:r>
      <w:r>
        <w:rPr>
          <w:rFonts w:ascii="Times New Roman" w:hAnsi="Times New Roman" w:eastAsia="Times New Roman" w:cs="Times New Roman"/>
        </w:rPr>
        <w:t xml:space="preserve"> Ru=C </w:t>
      </w:r>
      <w:r>
        <w:rPr>
          <w:rFonts w:hint="eastAsia" w:ascii="Times New Roman" w:hAnsi="Times New Roman" w:eastAsia="FangSong" w:cs="Times New Roman"/>
        </w:rPr>
        <w:t>卡宾</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烯基卡宾与末端烯烃发生分子内</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形成环内新</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同时再生</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b/>
          <w:bCs/>
        </w:rPr>
        <w:t xml:space="preserve">净结果</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ascii="Times New Roman" w:hAnsi="Times New Roman" w:eastAsia="Times New Roman" w:cs="Times New Roman"/>
        </w:rPr>
        <w:t xml:space="preserve"> + </w:t>
      </w:r>
      <w:r>
        <w:rPr>
          <w:rFonts w:hint="eastAsia" w:ascii="Times New Roman" w:hAnsi="Times New Roman" w:eastAsia="FangSong" w:cs="Times New Roman"/>
        </w:rPr>
        <w:t>环外亚甲基</w:t>
      </w:r>
      <w:r>
        <w:rPr>
          <w:rFonts w:hint="eastAsia" w:ascii="Times New Roman" w:hAnsi="Times New Roman" w:eastAsia="Times New Roman" w:cs="Times New Roman"/>
        </w:rPr>
        <w:t>），</w:t>
      </w:r>
      <w:r>
        <w:rPr>
          <w:rFonts w:hint="eastAsia" w:ascii="Times New Roman" w:hAnsi="Times New Roman" w:eastAsia="FangSong" w:cs="Times New Roman"/>
        </w:rPr>
        <w:t>并构筑出新的并环骨架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全过程中</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不发生</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转金属或还原消除</w:t>
      </w:r>
      <w:r>
        <w:rPr>
          <w:rFonts w:hint="eastAsia" w:ascii="Times New Roman" w:hAnsi="Times New Roman" w:eastAsia="Times New Roman" w:cs="Times New Roman"/>
        </w:rPr>
        <w:t>；</w:t>
      </w:r>
      <w:r>
        <w:rPr>
          <w:rFonts w:hint="eastAsia" w:ascii="Times New Roman" w:hAnsi="Times New Roman" w:eastAsia="FangSong" w:cs="Times New Roman"/>
        </w:rPr>
        <w:t>复分解的本质是卡宾在烯</w:t>
      </w:r>
      <w:r>
        <w:rPr>
          <w:rFonts w:hint="eastAsia" w:ascii="Times New Roman" w:hAnsi="Times New Roman" w:eastAsia="Times New Roman" w:cs="Times New Roman"/>
        </w:rPr>
        <w:t>/</w:t>
      </w:r>
      <w:r>
        <w:rPr>
          <w:rFonts w:hint="eastAsia" w:ascii="Times New Roman" w:hAnsi="Times New Roman" w:eastAsia="FangSong" w:cs="Times New Roman"/>
        </w:rPr>
        <w:t>炔之间的</w:t>
      </w:r>
      <w:r>
        <w:rPr>
          <w:rFonts w:hint="eastAsia" w:ascii="Times New Roman" w:hAnsi="Times New Roman" w:eastAsia="Times New Roman" w:cs="Times New Roman"/>
        </w:rPr>
        <w:t>”</w:t>
      </w:r>
      <w:r>
        <w:rPr>
          <w:rFonts w:hint="eastAsia" w:ascii="Times New Roman" w:hAnsi="Times New Roman" w:eastAsia="FangSong" w:cs="Times New Roman"/>
        </w:rPr>
        <w:t>接力</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1484"/>
    <w:bookmarkStart w:id="1489" w:name="有机-结构-共轭稳定化能计算"/>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5"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2</m:t>
          </m:r>
          <m:r>
            <m:rPr>
              <m:sty m:val="p"/>
            </m:rPr>
            <m:t>×</m:t>
          </m:r>
          <m:r>
            <m:rPr>
              <m:sty m:val="p"/>
            </m:rPr>
            <m:t>(</m:t>
          </m:r>
          <m:r>
            <m:rPr>
              <m:sty m:val="p"/>
            </m:rPr>
            <m:t>−</m:t>
          </m:r>
          <m:r>
            <m:t>126</m:t>
          </m:r>
          <m:r>
            <m:rPr>
              <m:sty m:val="p"/>
            </m:rPr>
            <m:t>)</m:t>
          </m:r>
          <m:r>
            <m:rPr>
              <m:sty m:val="p"/>
            </m:rPr>
            <m:t>=</m:t>
          </m:r>
          <m:r>
            <m:rPr>
              <m:sty m:val="p"/>
            </m:rPr>
            <m:t>−</m:t>
          </m:r>
          <m:r>
            <m:t>252</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127</m:t>
          </m:r>
          <m:r>
            <m:rPr>
              <m:nor/>
              <m:sty m:val="p"/>
            </m:rPr>
            <m:t> kJ/mol</m:t>
          </m:r>
        </m:oMath>
      </m:oMathPara>
    </w:p>
    <w:p>
      <w:pPr>
        <w:pStyle w:val="FirstParagraph"/>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共轭</m:t>
              </m:r>
            </m:sub>
          </m:sSub>
          <m:r>
            <m:rPr>
              <m:sty m:val="p"/>
            </m:rPr>
            <m:t>=</m:t>
          </m:r>
          <m:r>
            <m:rPr>
              <m:sty m:val="p"/>
            </m:rPr>
            <m:t>Δ</m:t>
          </m:r>
          <m:sSub>
            <m:e>
              <m:r>
                <m:t>H</m:t>
              </m:r>
            </m:e>
            <m:sub>
              <m:r>
                <m:rPr>
                  <m:nor/>
                  <m:sty m:val="p"/>
                </m:rPr>
                <m:t>预期</m:t>
              </m:r>
            </m:sub>
          </m:sSub>
          <m:r>
            <m:rPr>
              <m:sty m:val="p"/>
            </m:rPr>
            <m:t>−</m:t>
          </m:r>
          <m:r>
            <m:rPr>
              <m:sty m:val="p"/>
            </m:rPr>
            <m:t>Δ</m:t>
          </m:r>
          <m:sSub>
            <m:e>
              <m:r>
                <m:t>H</m:t>
              </m:r>
            </m:e>
            <m:sub>
              <m:r>
                <m:rPr>
                  <m:nor/>
                  <m:sty m:val="p"/>
                </m:rPr>
                <m:t>实际</m:t>
              </m:r>
            </m:sub>
          </m:sSub>
          <m:r>
            <m:rPr>
              <m:sty m:val="p"/>
            </m:rPr>
            <m:t>=</m:t>
          </m:r>
          <m:r>
            <m:rPr>
              <m:sty m:val="p"/>
            </m:rPr>
            <m:t>(</m:t>
          </m:r>
          <m:r>
            <m:rPr>
              <m:sty m:val="p"/>
            </m:rPr>
            <m:t>−</m:t>
          </m:r>
          <m:r>
            <m:t>252</m:t>
          </m:r>
          <m:r>
            <m:rPr>
              <m:sty m:val="p"/>
            </m:rPr>
            <m:t>)</m:t>
          </m:r>
          <m:r>
            <m:rPr>
              <m:sty m:val="p"/>
            </m:rPr>
            <m:t>−</m:t>
          </m:r>
          <m:r>
            <m:rPr>
              <m:sty m:val="p"/>
            </m:rPr>
            <m:t>(</m:t>
          </m:r>
          <m:r>
            <m:rPr>
              <m:sty m:val="p"/>
            </m:rPr>
            <m:t>−</m:t>
          </m:r>
          <m:r>
            <m:t>127</m:t>
          </m:r>
          <m:r>
            <m:rPr>
              <m:sty m:val="p"/>
            </m:rPr>
            <m:t>)</m:t>
          </m:r>
          <m:r>
            <m:rPr>
              <m:sty m:val="p"/>
            </m:rPr>
            <m:t>=</m:t>
          </m:r>
          <m:r>
            <m:rPr>
              <m:sty m:val="p"/>
            </m:rPr>
            <m:t>−</m:t>
          </m:r>
          <m:r>
            <m:t>125</m:t>
          </m:r>
          <m:r>
            <m:rPr>
              <m:nor/>
              <m:sty m:val="p"/>
            </m:rPr>
            <m:t> kJ/mol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1485"/>
    <w:bookmarkStart w:id="1486"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3</m:t>
          </m:r>
          <m:r>
            <m:rPr>
              <m:sty m:val="p"/>
            </m:rPr>
            <m:t>×</m:t>
          </m:r>
          <m:r>
            <m:rPr>
              <m:sty m:val="p"/>
            </m:rPr>
            <m:t>(</m:t>
          </m:r>
          <m:r>
            <m:rPr>
              <m:sty m:val="p"/>
            </m:rPr>
            <m:t>−</m:t>
          </m:r>
          <m:r>
            <m:t>120</m:t>
          </m:r>
          <m:r>
            <m:rPr>
              <m:sty m:val="p"/>
            </m:rPr>
            <m:t>)</m:t>
          </m:r>
          <m:r>
            <m:rPr>
              <m:sty m:val="p"/>
            </m:rPr>
            <m:t>=</m:t>
          </m:r>
          <m:r>
            <m:rPr>
              <m:sty m:val="p"/>
            </m:rPr>
            <m:t>−</m:t>
          </m:r>
          <m:r>
            <m:t>360</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208</m:t>
          </m:r>
          <m:r>
            <m:rPr>
              <m:nor/>
              <m:sty m:val="p"/>
            </m:rPr>
            <m:t> kJ/mol</m:t>
          </m:r>
        </m:oMath>
      </m:oMathPara>
    </w:p>
    <w:p>
      <w:pPr>
        <w:pStyle w:val="FirstParagraph"/>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共振</m:t>
              </m:r>
            </m:sub>
          </m:sSub>
          <m:r>
            <m:rPr>
              <m:sty m:val="p"/>
            </m:rPr>
            <m:t>=</m:t>
          </m:r>
          <m:r>
            <m:rPr>
              <m:sty m:val="p"/>
            </m:rPr>
            <m:t>(</m:t>
          </m:r>
          <m:r>
            <m:rPr>
              <m:sty m:val="p"/>
            </m:rPr>
            <m:t>−</m:t>
          </m:r>
          <m:r>
            <m:t>360</m:t>
          </m:r>
          <m:r>
            <m:rPr>
              <m:sty m:val="p"/>
            </m:rPr>
            <m:t>)</m:t>
          </m:r>
          <m:r>
            <m:rPr>
              <m:sty m:val="p"/>
            </m:rPr>
            <m:t>−</m:t>
          </m:r>
          <m:r>
            <m:rPr>
              <m:sty m:val="p"/>
            </m:rPr>
            <m:t>(</m:t>
          </m:r>
          <m:r>
            <m:rPr>
              <m:sty m:val="p"/>
            </m:rPr>
            <m:t>−</m:t>
          </m:r>
          <m:r>
            <m:t>208</m:t>
          </m:r>
          <m:r>
            <m:rPr>
              <m:sty m:val="p"/>
            </m:rPr>
            <m:t>)</m:t>
          </m:r>
          <m:r>
            <m:rPr>
              <m:sty m:val="p"/>
            </m:rPr>
            <m:t>=</m:t>
          </m:r>
          <m:r>
            <m:rPr>
              <m:sty m:val="p"/>
            </m:rPr>
            <m:t>−</m:t>
          </m:r>
          <m:r>
            <m:t>152</m:t>
          </m:r>
          <m:r>
            <m:rPr>
              <m:nor/>
              <m:sty m:val="p"/>
            </m:rPr>
            <m:t> kJ/mol</m:t>
          </m:r>
        </m:oMath>
      </m:oMathPara>
    </w:p>
    <w:p>
      <w:pPr>
        <w:pStyle w:val="FirstParagraph"/>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1486"/>
    <w:bookmarkStart w:id="1487"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1487"/>
    <w:bookmarkStart w:id="1488"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488"/>
    <w:bookmarkEnd w:id="1489"/>
    <w:bookmarkStart w:id="1493" w:name="有机-结构-环大小与分子内反应速率"/>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0"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 xml:space="preserve">相对速率</w:t>
            </w:r>
          </w:p>
        </w:tc>
        <w:tc>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1490"/>
    <w:bookmarkStart w:id="1491"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1491"/>
    <w:bookmarkStart w:id="1492"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1492"/>
    <w:bookmarkEnd w:id="1493"/>
    <w:bookmarkStart w:id="1498" w:name="有机-结构-聚合物单体推断陷阱题"/>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4"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1494"/>
    <w:bookmarkStart w:id="1495"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1495"/>
    <w:bookmarkStart w:id="1496"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异戊二烯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聚异戊二烯</w:t>
      </w:r>
      <w:r>
        <w:rPr>
          <w:rStyle w:val="VerbatimChar"/>
          <w:rFonts w:hint="eastAsia" w:ascii="Times New Roman" w:hAnsi="Times New Roman" w:eastAsia="Times New Roman" w:cs="Times New Roman"/>
        </w:rPr>
        <w:t>（1,4-</w:t>
      </w:r>
      <w:r>
        <w:rPr>
          <w:rStyle w:val="VerbatimChar"/>
          <w:rFonts w:hint="eastAsia" w:ascii="Times New Roman" w:hAnsi="Times New Roman" w:eastAsia="FangSong" w:cs="Times New Roman"/>
        </w:rPr>
        <w:t>加聚</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1496"/>
    <w:bookmarkStart w:id="1497"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单体特征</w:t>
            </w:r>
          </w:p>
        </w:tc>
        <w:tc>
          <w:tcPr/>
          <w:p>
            <w:pPr>
              <w:pStyle w:val="Compact"/>
              <w:jc w:val="center"/>
            </w:pPr>
            <w:r>
              <w:rPr>
                <w:rFonts w:hint="eastAsia" w:ascii="Times New Roman" w:hAnsi="Times New Roman" w:eastAsia="SimHei" w:cs="Times New Roman"/>
                <w:b/>
              </w:rPr>
              <w:t xml:space="preserve">重复单元特征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lockText"/>
        <w:spacing w:before="1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497"/>
    <w:bookmarkEnd w:id="1498"/>
    <w:bookmarkStart w:id="1502" w:name="有机-结构-胺的碱性排序综合分析"/>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9" w:name="排序结果-2"/>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r>
            <m:rPr>
              <m:nor/>
              <m:sty m:val="p"/>
            </m:rPr>
            <m:t>(d) 乙胺</m:t>
          </m:r>
          <m:r>
            <m:rPr>
              <m:sty m:val="p"/>
            </m:rPr>
            <m:t>&gt;</m:t>
          </m:r>
          <m:r>
            <m:rPr>
              <m:nor/>
              <m:sty m:val="p"/>
            </m:rPr>
            <m:t>(a) 三甲胺</m:t>
          </m:r>
          <m:r>
            <m:rPr>
              <m:sty m:val="p"/>
            </m:rPr>
            <m:t>&gt;</m:t>
          </m:r>
          <m:r>
            <m:rPr>
              <m:nor/>
              <m:sty m:val="p"/>
            </m:rPr>
            <m:t>(c) 吡啶</m:t>
          </m:r>
          <m:r>
            <m:rPr>
              <m:sty m:val="p"/>
            </m:rPr>
            <m:t>&gt;</m:t>
          </m:r>
          <m:r>
            <m:rPr>
              <m:nor/>
              <m:sty m:val="p"/>
            </m:rPr>
            <m:t>(b) 苯胺</m:t>
          </m:r>
          <m:r>
            <m:rPr>
              <m:sty m:val="p"/>
            </m:rPr>
            <m:t>&gt;</m:t>
          </m:r>
          <m:r>
            <m:rPr>
              <m:nor/>
              <m:sty m:val="p"/>
            </m:rPr>
            <m:t>(e) 对硝基苯胺</m:t>
          </m:r>
        </m:oMath>
      </m:oMathPara>
    </w:p>
    <w:bookmarkEnd w:id="1499"/>
    <w:bookmarkStart w:id="1500" w:name="逐个分析-1"/>
    <w:p>
      <w:pPr>
        <w:pStyle w:val="Heading3"/>
        <w:spacing w:before="280" w:after="120"/>
      </w:pPr>
      <w:r>
        <w:rPr>
          <w:rFonts w:hint="eastAsia" w:ascii="Times New Roman" w:hAnsi="Times New Roman" w:eastAsia="SimHei" w:cs="Times New Roman"/>
        </w:rPr>
        <w:t xml:space="preserve">逐个分析</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1500"/>
    <w:bookmarkStart w:id="1501"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使碱性增强</w:t>
            </w:r>
          </w:p>
        </w:tc>
        <w:tc>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1501"/>
    <w:bookmarkEnd w:id="1502"/>
    <w:bookmarkStart w:id="1506" w:name="有机-波谱-ms-含双cl同位素峰强度比"/>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3"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1503"/>
    <w:bookmarkStart w:id="1504"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3</m:t>
              </m:r>
              <m:r>
                <m:rPr>
                  <m:sty m:val="p"/>
                </m:rPr>
                <m:t>:</m:t>
              </m:r>
              <m:r>
                <m:t>4</m:t>
              </m:r>
              <m:r>
                <m:rPr>
                  <m:sty m:val="p"/>
                </m:rPr>
                <m:t>:</m:t>
              </m:r>
              <m:r>
                <m:t>1</m:t>
              </m:r>
            </m:e>
          </m:borderBox>
        </m:oMath>
      </m:oMathPara>
    </w:p>
    <w:bookmarkEnd w:id="1504"/>
    <w:bookmarkStart w:id="1505"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 : M+2 : M+4</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505"/>
    <w:bookmarkEnd w:id="1506"/>
    <w:bookmarkStart w:id="1511" w:name="有机-波谱-nmr-c4h6o2推结构"/>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136"/>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136"/>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136"/>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7"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pPr>
      <m:oMathPara>
        <m:oMathParaPr>
          <m:jc m:val="center"/>
          <m:ctrlPr>
            <w:rPr>
              <w:sz w:val="28"/>
              <w:szCs w:val="28"/>
            </w:rPr>
          </m:ctrlPr>
        </m:oMathParaPr>
        <m:oMath>
          <m:r>
            <m:rPr>
              <m:sty m:val="p"/>
            </m:rPr>
            <m:t>Ω</m:t>
          </m:r>
          <m:r>
            <m:rPr>
              <m:sty m:val="p"/>
            </m:rPr>
            <m:t>=</m:t>
          </m:r>
          <m:f>
            <m:fPr>
              <m:type m:val="bar"/>
            </m:fPr>
            <m:num>
              <m:r>
                <m:t>2</m:t>
              </m:r>
              <m:r>
                <m:rPr>
                  <m:sty m:val="p"/>
                </m:rPr>
                <m:t>×</m:t>
              </m:r>
              <m:r>
                <m:t>4</m:t>
              </m:r>
              <m:r>
                <m:rPr>
                  <m:sty m:val="p"/>
                </m:rPr>
                <m:t>+</m:t>
              </m:r>
              <m:r>
                <m:t>2</m:t>
              </m:r>
              <m:r>
                <m:rPr>
                  <m:sty m:val="p"/>
                </m:rPr>
                <m:t>−</m:t>
              </m:r>
              <m:r>
                <m:t>6</m:t>
              </m:r>
            </m:num>
            <m:den>
              <m:r>
                <m:t>2</m:t>
              </m:r>
            </m:den>
          </m:f>
          <m:r>
            <m:rPr>
              <m:sty m:val="p"/>
            </m:rPr>
            <m:t>=</m:t>
          </m:r>
          <m:f>
            <m:fPr>
              <m:type m:val="bar"/>
            </m:fPr>
            <m:num>
              <m:r>
                <m:t>4</m:t>
              </m:r>
            </m:num>
            <m:den>
              <m:r>
                <m:t>2</m:t>
              </m:r>
            </m:den>
          </m:f>
          <m:r>
            <m:rPr>
              <m:sty m:val="p"/>
            </m:rPr>
            <m:t>=</m:t>
          </m:r>
          <m:r>
            <m:t>2</m:t>
          </m:r>
        </m:oMath>
      </m:oMathPara>
    </w:p>
    <w:p>
      <w:pPr>
        <w:pStyle w:val="FirstParagraph"/>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1507"/>
    <w:bookmarkStart w:id="1508"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508"/>
    <w:bookmarkStart w:id="1509"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1509"/>
    <w:bookmarkStart w:id="1510"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lockText"/>
        <w:spacing w:before="1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510"/>
    <w:bookmarkEnd w:id="1511"/>
    <w:bookmarkStart w:id="1516" w:name="有机-波谱-nmr-二乙基醚类信号数判断"/>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12"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3</m:t>
              </m:r>
            </m:sub>
          </m:sSub>
          <m:sSub>
            <m:e>
              <m:r>
                <m:rPr>
                  <m:nor/>
                  <m:sty m:val="p"/>
                </m:rPr>
                <m:t>-CH</m:t>
              </m:r>
            </m:e>
            <m:sub>
              <m:r>
                <m:t>2</m:t>
              </m:r>
            </m:sub>
          </m:sSub>
          <m:sSub>
            <m:e>
              <m:r>
                <m:rPr>
                  <m:nor/>
                  <m:sty m:val="p"/>
                </m:rPr>
                <m:t>-O-CH</m:t>
              </m:r>
            </m:e>
            <m:sub>
              <m:r>
                <m:t>2</m:t>
              </m:r>
            </m:sub>
          </m:sSub>
          <m:sSub>
            <m:e>
              <m:r>
                <m:rPr>
                  <m:nor/>
                  <m:sty m:val="p"/>
                </m:rPr>
                <m:t>-CH</m:t>
              </m:r>
            </m:e>
            <m:sub>
              <m:r>
                <m:t>3</m:t>
              </m:r>
            </m:sub>
          </m:sSub>
        </m:oMath>
      </m:oMathPara>
    </w:p>
    <w:p>
      <w:pPr>
        <w:pStyle w:val="FirstParagraph"/>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1512"/>
    <w:bookmarkStart w:id="1513"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1513"/>
    <w:bookmarkStart w:id="1514"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1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1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1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1514"/>
    <w:bookmarkStart w:id="1515"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乙醚</w:t>
            </w:r>
          </w:p>
        </w:tc>
        <w:tc>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515"/>
    <w:bookmarkEnd w:id="1516"/>
    <w:bookmarkStart w:id="1517" w:name="sn2vse2竞争判断"/>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17"/>
    <w:bookmarkStart w:id="1522" w:name="有机-结构-共振与酸性判断冲突分析"/>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18"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共振结构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负电荷分散到邻位和对位碳上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1518"/>
    <w:bookmarkStart w:id="1519"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负电荷进一步离域到</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的氧上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1519"/>
    <w:bookmarkStart w:id="1520"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138"/>
        </w:numPr>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1520"/>
    <w:bookmarkStart w:id="1521"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使酸性增强</w:t>
            </w:r>
          </w:p>
        </w:tc>
        <w:tc>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lockText"/>
        <w:spacing w:before="1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521"/>
    <w:bookmarkEnd w:id="1522"/>
    <w:bookmarkEnd w:id="15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2" Type="http://schemas.openxmlformats.org/officeDocument/2006/relationships/image" Target="media/rId352.jpg"/><Relationship Id="rId1202" Type="http://schemas.openxmlformats.org/officeDocument/2006/relationships/image" Target="media/rId1202.jpg"/><Relationship Id="rId442" Type="http://schemas.openxmlformats.org/officeDocument/2006/relationships/image" Target="media/rId442.jpg"/><Relationship Id="rId788" Type="http://schemas.openxmlformats.org/officeDocument/2006/relationships/image" Target="media/rId788.jpg"/><Relationship Id="rId977" Type="http://schemas.openxmlformats.org/officeDocument/2006/relationships/image" Target="media/rId977.jpg"/><Relationship Id="rId918" Type="http://schemas.openxmlformats.org/officeDocument/2006/relationships/image" Target="media/rId918.jpg"/><Relationship Id="rId1087" Type="http://schemas.openxmlformats.org/officeDocument/2006/relationships/image" Target="media/rId1087.jpg"/><Relationship Id="rId339" Type="http://schemas.openxmlformats.org/officeDocument/2006/relationships/image" Target="media/rId339.jpg"/><Relationship Id="rId1412" Type="http://schemas.openxmlformats.org/officeDocument/2006/relationships/image" Target="media/rId1412.jpg"/><Relationship Id="rId600" Type="http://schemas.openxmlformats.org/officeDocument/2006/relationships/image" Target="media/rId600.jpg"/><Relationship Id="rId1284" Type="http://schemas.openxmlformats.org/officeDocument/2006/relationships/image" Target="media/rId1284.jpg"/><Relationship Id="rId48" Type="http://schemas.openxmlformats.org/officeDocument/2006/relationships/image" Target="media/rId48.jpg"/><Relationship Id="rId995" Type="http://schemas.openxmlformats.org/officeDocument/2006/relationships/image" Target="media/rId995.jpg"/><Relationship Id="rId857" Type="http://schemas.openxmlformats.org/officeDocument/2006/relationships/image" Target="media/rId857.jpg"/><Relationship Id="rId75" Type="http://schemas.openxmlformats.org/officeDocument/2006/relationships/image" Target="media/rId75.jpg"/><Relationship Id="rId155" Type="http://schemas.openxmlformats.org/officeDocument/2006/relationships/image" Target="media/rId155.jpg"/><Relationship Id="rId984" Type="http://schemas.openxmlformats.org/officeDocument/2006/relationships/image" Target="media/rId984.jpg"/><Relationship Id="rId346" Type="http://schemas.openxmlformats.org/officeDocument/2006/relationships/image" Target="media/rId346.jpg"/><Relationship Id="rId1170" Type="http://schemas.openxmlformats.org/officeDocument/2006/relationships/image" Target="media/rId1170.jpg"/><Relationship Id="rId1013" Type="http://schemas.openxmlformats.org/officeDocument/2006/relationships/image" Target="media/rId1013.jpg"/><Relationship Id="rId1415" Type="http://schemas.openxmlformats.org/officeDocument/2006/relationships/image" Target="media/rId1415.jpg"/><Relationship Id="rId1217" Type="http://schemas.openxmlformats.org/officeDocument/2006/relationships/image" Target="media/rId1217.jpg"/><Relationship Id="rId646" Type="http://schemas.openxmlformats.org/officeDocument/2006/relationships/image" Target="media/rId646.jpg"/><Relationship Id="rId405" Type="http://schemas.openxmlformats.org/officeDocument/2006/relationships/image" Target="media/rId405.jpg"/><Relationship Id="rId944" Type="http://schemas.openxmlformats.org/officeDocument/2006/relationships/image" Target="media/rId944.jpg"/><Relationship Id="rId522" Type="http://schemas.openxmlformats.org/officeDocument/2006/relationships/image" Target="media/rId522.jpg"/><Relationship Id="rId791" Type="http://schemas.openxmlformats.org/officeDocument/2006/relationships/image" Target="media/rId791.jpg"/><Relationship Id="rId1022" Type="http://schemas.openxmlformats.org/officeDocument/2006/relationships/image" Target="media/rId1022.jpg"/><Relationship Id="rId1093" Type="http://schemas.openxmlformats.org/officeDocument/2006/relationships/image" Target="media/rId1093.jpg"/><Relationship Id="rId1208" Type="http://schemas.openxmlformats.org/officeDocument/2006/relationships/image" Target="media/rId1208.jpg"/><Relationship Id="rId265" Type="http://schemas.openxmlformats.org/officeDocument/2006/relationships/image" Target="media/rId265.jpg"/><Relationship Id="rId1078" Type="http://schemas.openxmlformats.org/officeDocument/2006/relationships/image" Target="media/rId1078.jpg"/><Relationship Id="rId62" Type="http://schemas.openxmlformats.org/officeDocument/2006/relationships/image" Target="media/rId62.jpg"/><Relationship Id="rId555" Type="http://schemas.openxmlformats.org/officeDocument/2006/relationships/image" Target="media/rId555.jpg"/><Relationship Id="rId621" Type="http://schemas.openxmlformats.org/officeDocument/2006/relationships/image" Target="media/rId621.jpg"/><Relationship Id="rId1396" Type="http://schemas.openxmlformats.org/officeDocument/2006/relationships/image" Target="media/rId1396.jpg"/><Relationship Id="rId1254" Type="http://schemas.openxmlformats.org/officeDocument/2006/relationships/image" Target="media/rId1254.jpg"/><Relationship Id="rId97" Type="http://schemas.openxmlformats.org/officeDocument/2006/relationships/image" Target="media/rId97.jpg"/><Relationship Id="rId364" Type="http://schemas.openxmlformats.org/officeDocument/2006/relationships/image" Target="media/rId364.jpg"/><Relationship Id="rId819" Type="http://schemas.openxmlformats.org/officeDocument/2006/relationships/image" Target="media/rId819.jpg"/><Relationship Id="rId1031" Type="http://schemas.openxmlformats.org/officeDocument/2006/relationships/image" Target="media/rId1031.jpg"/><Relationship Id="rId349" Type="http://schemas.openxmlformats.org/officeDocument/2006/relationships/image" Target="media/rId349.jpg"/><Relationship Id="rId399" Type="http://schemas.openxmlformats.org/officeDocument/2006/relationships/image" Target="media/rId399.jpg"/><Relationship Id="rId377" Type="http://schemas.openxmlformats.org/officeDocument/2006/relationships/image" Target="media/rId377.jpg"/><Relationship Id="rId822" Type="http://schemas.openxmlformats.org/officeDocument/2006/relationships/image" Target="media/rId822.jpg"/><Relationship Id="rId25" Type="http://schemas.openxmlformats.org/officeDocument/2006/relationships/image" Target="media/rId25.jpg"/><Relationship Id="rId579" Type="http://schemas.openxmlformats.org/officeDocument/2006/relationships/image" Target="media/rId579.jpg"/><Relationship Id="rId1034" Type="http://schemas.openxmlformats.org/officeDocument/2006/relationships/image" Target="media/rId1034.jpg"/><Relationship Id="rId1037" Type="http://schemas.openxmlformats.org/officeDocument/2006/relationships/image" Target="media/rId1037.jpg"/><Relationship Id="rId1243" Type="http://schemas.openxmlformats.org/officeDocument/2006/relationships/image" Target="media/rId1243.jpg"/><Relationship Id="rId668" Type="http://schemas.openxmlformats.org/officeDocument/2006/relationships/image" Target="media/rId668.jpg"/><Relationship Id="rId330" Type="http://schemas.openxmlformats.org/officeDocument/2006/relationships/image" Target="media/rId330.jpg"/><Relationship Id="rId258" Type="http://schemas.openxmlformats.org/officeDocument/2006/relationships/image" Target="media/rId258.jpg"/><Relationship Id="rId236" Type="http://schemas.openxmlformats.org/officeDocument/2006/relationships/image" Target="media/rId236.jpg"/><Relationship Id="rId851" Type="http://schemas.openxmlformats.org/officeDocument/2006/relationships/image" Target="media/rId851.jpg"/><Relationship Id="rId603" Type="http://schemas.openxmlformats.org/officeDocument/2006/relationships/image" Target="media/rId603.jpg"/><Relationship Id="rId928" Type="http://schemas.openxmlformats.org/officeDocument/2006/relationships/image" Target="media/rId928.jpg"/><Relationship Id="rId1130" Type="http://schemas.openxmlformats.org/officeDocument/2006/relationships/image" Target="media/rId1130.jpg"/><Relationship Id="rId68" Type="http://schemas.openxmlformats.org/officeDocument/2006/relationships/image" Target="media/rId68.jpg"/><Relationship Id="rId885" Type="http://schemas.openxmlformats.org/officeDocument/2006/relationships/image" Target="media/rId885.jpg"/><Relationship Id="rId497" Type="http://schemas.openxmlformats.org/officeDocument/2006/relationships/image" Target="media/rId497.jpg"/><Relationship Id="rId637" Type="http://schemas.openxmlformats.org/officeDocument/2006/relationships/image" Target="media/rId637.jpg"/><Relationship Id="rId1291" Type="http://schemas.openxmlformats.org/officeDocument/2006/relationships/image" Target="media/rId1291.jpg"/><Relationship Id="rId396" Type="http://schemas.openxmlformats.org/officeDocument/2006/relationships/image" Target="media/rId396.jpg"/><Relationship Id="rId1384" Type="http://schemas.openxmlformats.org/officeDocument/2006/relationships/image" Target="media/rId1384.jpg"/><Relationship Id="rId146" Type="http://schemas.openxmlformats.org/officeDocument/2006/relationships/image" Target="media/rId146.jpg"/><Relationship Id="rId488" Type="http://schemas.openxmlformats.org/officeDocument/2006/relationships/image" Target="media/rId488.jpg"/><Relationship Id="rId618" Type="http://schemas.openxmlformats.org/officeDocument/2006/relationships/image" Target="media/rId618.jpg"/><Relationship Id="rId1373" Type="http://schemas.openxmlformats.org/officeDocument/2006/relationships/image" Target="media/rId1373.jpg"/><Relationship Id="rId532" Type="http://schemas.openxmlformats.org/officeDocument/2006/relationships/image" Target="media/rId532.jpg"/><Relationship Id="rId967" Type="http://schemas.openxmlformats.org/officeDocument/2006/relationships/image" Target="media/rId967.jpg"/><Relationship Id="rId689" Type="http://schemas.openxmlformats.org/officeDocument/2006/relationships/image" Target="media/rId689.jpg"/><Relationship Id="rId296" Type="http://schemas.openxmlformats.org/officeDocument/2006/relationships/image" Target="media/rId296.jpg"/><Relationship Id="rId809" Type="http://schemas.openxmlformats.org/officeDocument/2006/relationships/image" Target="media/rId809.jpg"/><Relationship Id="rId1233" Type="http://schemas.openxmlformats.org/officeDocument/2006/relationships/image" Target="media/rId1233.jpg"/><Relationship Id="rId785" Type="http://schemas.openxmlformats.org/officeDocument/2006/relationships/image" Target="media/rId785.jpg"/><Relationship Id="rId765" Type="http://schemas.openxmlformats.org/officeDocument/2006/relationships/image" Target="media/rId765.jpg"/><Relationship Id="rId223" Type="http://schemas.openxmlformats.org/officeDocument/2006/relationships/image" Target="media/rId223.jpg"/><Relationship Id="rId1176" Type="http://schemas.openxmlformats.org/officeDocument/2006/relationships/image" Target="media/rId1176.jpg"/><Relationship Id="rId255" Type="http://schemas.openxmlformats.org/officeDocument/2006/relationships/image" Target="media/rId255.jpg"/><Relationship Id="rId612" Type="http://schemas.openxmlformats.org/officeDocument/2006/relationships/image" Target="media/rId612.jpg"/><Relationship Id="rId1190" Type="http://schemas.openxmlformats.org/officeDocument/2006/relationships/image" Target="media/rId1190.jpg"/><Relationship Id="rId535" Type="http://schemas.openxmlformats.org/officeDocument/2006/relationships/image" Target="media/rId535.jpg"/><Relationship Id="rId1230" Type="http://schemas.openxmlformats.org/officeDocument/2006/relationships/image" Target="media/rId1230.jpg"/><Relationship Id="rId183" Type="http://schemas.openxmlformats.org/officeDocument/2006/relationships/image" Target="media/rId183.jpg"/><Relationship Id="rId94" Type="http://schemas.openxmlformats.org/officeDocument/2006/relationships/image" Target="media/rId94.jpg"/><Relationship Id="rId881" Type="http://schemas.openxmlformats.org/officeDocument/2006/relationships/image" Target="media/rId881.jpg"/><Relationship Id="rId901" Type="http://schemas.openxmlformats.org/officeDocument/2006/relationships/image" Target="media/rId901.jpg"/><Relationship Id="rId1297" Type="http://schemas.openxmlformats.org/officeDocument/2006/relationships/image" Target="media/rId1297.jpg"/><Relationship Id="rId478" Type="http://schemas.openxmlformats.org/officeDocument/2006/relationships/image" Target="media/rId478.jpg"/><Relationship Id="rId501" Type="http://schemas.openxmlformats.org/officeDocument/2006/relationships/image" Target="media/rId501.jpg"/><Relationship Id="rId1100" Type="http://schemas.openxmlformats.org/officeDocument/2006/relationships/image" Target="media/rId1100.jpg"/><Relationship Id="rId829" Type="http://schemas.openxmlformats.org/officeDocument/2006/relationships/image" Target="media/rId829.jpg"/><Relationship Id="rId1090" Type="http://schemas.openxmlformats.org/officeDocument/2006/relationships/image" Target="media/rId1090.jpg"/><Relationship Id="rId196" Type="http://schemas.openxmlformats.org/officeDocument/2006/relationships/image" Target="media/rId196.jpg"/><Relationship Id="rId1267" Type="http://schemas.openxmlformats.org/officeDocument/2006/relationships/image" Target="media/rId1267.jpg"/><Relationship Id="rId189" Type="http://schemas.openxmlformats.org/officeDocument/2006/relationships/image" Target="media/rId189.jpg"/><Relationship Id="rId262" Type="http://schemas.openxmlformats.org/officeDocument/2006/relationships/image" Target="media/rId262.jpg"/><Relationship Id="rId844" Type="http://schemas.openxmlformats.org/officeDocument/2006/relationships/image" Target="media/rId844.jpg"/><Relationship Id="rId455" Type="http://schemas.openxmlformats.org/officeDocument/2006/relationships/image" Target="media/rId455.jpg"/><Relationship Id="rId594" Type="http://schemas.openxmlformats.org/officeDocument/2006/relationships/image" Target="media/rId594.jpg"/><Relationship Id="rId582" Type="http://schemas.openxmlformats.org/officeDocument/2006/relationships/image" Target="media/rId582.jpg"/><Relationship Id="rId172" Type="http://schemas.openxmlformats.org/officeDocument/2006/relationships/image" Target="media/rId172.jpg"/><Relationship Id="rId1370" Type="http://schemas.openxmlformats.org/officeDocument/2006/relationships/image" Target="media/rId1370.jpg"/><Relationship Id="rId217" Type="http://schemas.openxmlformats.org/officeDocument/2006/relationships/image" Target="media/rId217.jpg"/><Relationship Id="rId864" Type="http://schemas.openxmlformats.org/officeDocument/2006/relationships/image" Target="media/rId864.jpg"/><Relationship Id="rId515" Type="http://schemas.openxmlformats.org/officeDocument/2006/relationships/image" Target="media/rId515.jpg"/><Relationship Id="rId249" Type="http://schemas.openxmlformats.org/officeDocument/2006/relationships/image" Target="media/rId249.jpg"/><Relationship Id="rId1300" Type="http://schemas.openxmlformats.org/officeDocument/2006/relationships/image" Target="media/rId1300.jpg"/><Relationship Id="rId528" Type="http://schemas.openxmlformats.org/officeDocument/2006/relationships/image" Target="media/rId528.jpg"/><Relationship Id="rId1127" Type="http://schemas.openxmlformats.org/officeDocument/2006/relationships/image" Target="media/rId1127.jpg"/><Relationship Id="rId597" Type="http://schemas.openxmlformats.org/officeDocument/2006/relationships/image" Target="media/rId597.jpg"/><Relationship Id="rId149" Type="http://schemas.openxmlformats.org/officeDocument/2006/relationships/image" Target="media/rId149.jpg"/><Relationship Id="rId152" Type="http://schemas.openxmlformats.org/officeDocument/2006/relationships/image" Target="media/rId152.jpg"/><Relationship Id="rId795" Type="http://schemas.openxmlformats.org/officeDocument/2006/relationships/image" Target="media/rId795.jpg"/><Relationship Id="rId425" Type="http://schemas.openxmlformats.org/officeDocument/2006/relationships/image" Target="media/rId425.jpg"/><Relationship Id="rId1161" Type="http://schemas.openxmlformats.org/officeDocument/2006/relationships/image" Target="media/rId1161.jpg"/><Relationship Id="rId915" Type="http://schemas.openxmlformats.org/officeDocument/2006/relationships/image" Target="media/rId915.jpg"/><Relationship Id="rId1075" Type="http://schemas.openxmlformats.org/officeDocument/2006/relationships/image" Target="media/rId1075.jpg"/><Relationship Id="rId634" Type="http://schemas.openxmlformats.org/officeDocument/2006/relationships/image" Target="media/rId634.jpg"/><Relationship Id="rId674" Type="http://schemas.openxmlformats.org/officeDocument/2006/relationships/image" Target="media/rId674.jpg"/><Relationship Id="rId573" Type="http://schemas.openxmlformats.org/officeDocument/2006/relationships/image" Target="media/rId573.jpg"/><Relationship Id="rId562" Type="http://schemas.openxmlformats.org/officeDocument/2006/relationships/image" Target="media/rId562.jpg"/><Relationship Id="rId239" Type="http://schemas.openxmlformats.org/officeDocument/2006/relationships/image" Target="media/rId239.jpg"/><Relationship Id="rId380" Type="http://schemas.openxmlformats.org/officeDocument/2006/relationships/image" Target="media/rId380.jpg"/><Relationship Id="rId640" Type="http://schemas.openxmlformats.org/officeDocument/2006/relationships/image" Target="media/rId640.jpg"/><Relationship Id="rId1184" Type="http://schemas.openxmlformats.org/officeDocument/2006/relationships/image" Target="media/rId1184.jpg"/><Relationship Id="rId624" Type="http://schemas.openxmlformats.org/officeDocument/2006/relationships/image" Target="media/rId624.jpg"/><Relationship Id="rId867" Type="http://schemas.openxmlformats.org/officeDocument/2006/relationships/image" Target="media/rId867.jpg"/><Relationship Id="rId655" Type="http://schemas.openxmlformats.org/officeDocument/2006/relationships/image" Target="media/rId655.jpg"/><Relationship Id="rId1121" Type="http://schemas.openxmlformats.org/officeDocument/2006/relationships/image" Target="media/rId1121.jpg"/><Relationship Id="rId1350" Type="http://schemas.openxmlformats.org/officeDocument/2006/relationships/image" Target="media/rId1350.jpg"/><Relationship Id="rId954" Type="http://schemas.openxmlformats.org/officeDocument/2006/relationships/image" Target="media/rId954.jpg"/><Relationship Id="rId947" Type="http://schemas.openxmlformats.org/officeDocument/2006/relationships/image" Target="media/rId947.jpg"/><Relationship Id="rId576" Type="http://schemas.openxmlformats.org/officeDocument/2006/relationships/image" Target="media/rId576.jpg"/><Relationship Id="rId100" Type="http://schemas.openxmlformats.org/officeDocument/2006/relationships/image" Target="media/rId100.jpg"/><Relationship Id="rId1106" Type="http://schemas.openxmlformats.org/officeDocument/2006/relationships/image" Target="media/rId1106.jpg"/><Relationship Id="rId436" Type="http://schemas.openxmlformats.org/officeDocument/2006/relationships/image" Target="media/rId436.jpg"/><Relationship Id="rId229" Type="http://schemas.openxmlformats.org/officeDocument/2006/relationships/image" Target="media/rId229.jpg"/><Relationship Id="rId505" Type="http://schemas.openxmlformats.org/officeDocument/2006/relationships/image" Target="media/rId505.jpg"/><Relationship Id="rId1387" Type="http://schemas.openxmlformats.org/officeDocument/2006/relationships/image" Target="media/rId1387.jpg"/><Relationship Id="rId1179" Type="http://schemas.openxmlformats.org/officeDocument/2006/relationships/image" Target="media/rId1179.jpg"/><Relationship Id="rId1010" Type="http://schemas.openxmlformats.org/officeDocument/2006/relationships/image" Target="media/rId1010.jpg"/><Relationship Id="rId615" Type="http://schemas.openxmlformats.org/officeDocument/2006/relationships/image" Target="media/rId615.jpg"/><Relationship Id="rId343" Type="http://schemas.openxmlformats.org/officeDocument/2006/relationships/image" Target="media/rId343.jpg"/><Relationship Id="rId126" Type="http://schemas.openxmlformats.org/officeDocument/2006/relationships/image" Target="media/rId126.jpg"/><Relationship Id="rId78" Type="http://schemas.openxmlformats.org/officeDocument/2006/relationships/image" Target="media/rId78.jpg"/><Relationship Id="rId411" Type="http://schemas.openxmlformats.org/officeDocument/2006/relationships/image" Target="media/rId411.jpg"/><Relationship Id="rId860" Type="http://schemas.openxmlformats.org/officeDocument/2006/relationships/image" Target="media/rId860.jpg"/><Relationship Id="rId220" Type="http://schemas.openxmlformats.org/officeDocument/2006/relationships/image" Target="media/rId220.jpg"/><Relationship Id="rId272" Type="http://schemas.openxmlformats.org/officeDocument/2006/relationships/image" Target="media/rId272.jpg"/><Relationship Id="rId1173" Type="http://schemas.openxmlformats.org/officeDocument/2006/relationships/image" Target="media/rId1173.jpg"/><Relationship Id="rId891" Type="http://schemas.openxmlformats.org/officeDocument/2006/relationships/image" Target="media/rId891.jpg"/><Relationship Id="rId1220" Type="http://schemas.openxmlformats.org/officeDocument/2006/relationships/image" Target="media/rId1220.jpg"/><Relationship Id="rId805" Type="http://schemas.openxmlformats.org/officeDocument/2006/relationships/image" Target="media/rId805.jpg"/><Relationship Id="rId1158" Type="http://schemas.openxmlformats.org/officeDocument/2006/relationships/image" Target="media/rId1158.jpg"/><Relationship Id="rId1275" Type="http://schemas.openxmlformats.org/officeDocument/2006/relationships/image" Target="media/rId1275.jpg"/><Relationship Id="rId1137" Type="http://schemas.openxmlformats.org/officeDocument/2006/relationships/image" Target="media/rId1137.jpg"/><Relationship Id="rId71" Type="http://schemas.openxmlformats.org/officeDocument/2006/relationships/image" Target="media/rId71.jpg"/><Relationship Id="rId233" Type="http://schemas.openxmlformats.org/officeDocument/2006/relationships/image" Target="media/rId233.jpg"/><Relationship Id="rId136" Type="http://schemas.openxmlformats.org/officeDocument/2006/relationships/image" Target="media/rId136.jpg"/><Relationship Id="rId1028" Type="http://schemas.openxmlformats.org/officeDocument/2006/relationships/image" Target="media/rId1028.jpg"/><Relationship Id="rId951" Type="http://schemas.openxmlformats.org/officeDocument/2006/relationships/image" Target="media/rId951.jpg"/><Relationship Id="rId53" Type="http://schemas.openxmlformats.org/officeDocument/2006/relationships/image" Target="media/rId53.jpg"/><Relationship Id="rId847" Type="http://schemas.openxmlformats.org/officeDocument/2006/relationships/image" Target="media/rId847.jpg"/><Relationship Id="rId981" Type="http://schemas.openxmlformats.org/officeDocument/2006/relationships/image" Target="media/rId981.jpg"/><Relationship Id="rId1353" Type="http://schemas.openxmlformats.org/officeDocument/2006/relationships/image" Target="media/rId1353.jpg"/><Relationship Id="rId1403" Type="http://schemas.openxmlformats.org/officeDocument/2006/relationships/image" Target="media/rId1403.jpg"/><Relationship Id="rId421" Type="http://schemas.openxmlformats.org/officeDocument/2006/relationships/image" Target="media/rId421.jpg"/><Relationship Id="rId1103" Type="http://schemas.openxmlformats.org/officeDocument/2006/relationships/image" Target="media/rId1103.jpg"/><Relationship Id="rId371" Type="http://schemas.openxmlformats.org/officeDocument/2006/relationships/image" Target="media/rId371.jpg"/><Relationship Id="rId1081" Type="http://schemas.openxmlformats.org/officeDocument/2006/relationships/image" Target="media/rId1081.jpg"/><Relationship Id="rId361" Type="http://schemas.openxmlformats.org/officeDocument/2006/relationships/image" Target="media/rId361.jpg"/><Relationship Id="rId631" Type="http://schemas.openxmlformats.org/officeDocument/2006/relationships/image" Target="media/rId631.jpg"/><Relationship Id="rId1440" Type="http://schemas.openxmlformats.org/officeDocument/2006/relationships/image" Target="media/rId1440.jpg"/><Relationship Id="rId203" Type="http://schemas.openxmlformats.org/officeDocument/2006/relationships/image" Target="media/rId203.jpg"/><Relationship Id="rId1167" Type="http://schemas.openxmlformats.org/officeDocument/2006/relationships/image" Target="media/rId1167.jpg"/><Relationship Id="rId491" Type="http://schemas.openxmlformats.org/officeDocument/2006/relationships/image" Target="media/rId491.jpg"/><Relationship Id="rId1143" Type="http://schemas.openxmlformats.org/officeDocument/2006/relationships/image" Target="media/rId1143.jpg"/><Relationship Id="rId252" Type="http://schemas.openxmlformats.org/officeDocument/2006/relationships/image" Target="media/rId252.jpg"/><Relationship Id="rId123" Type="http://schemas.openxmlformats.org/officeDocument/2006/relationships/image" Target="media/rId123.jpg"/><Relationship Id="rId1367" Type="http://schemas.openxmlformats.org/officeDocument/2006/relationships/image" Target="media/rId1367.jpg"/><Relationship Id="rId878" Type="http://schemas.openxmlformats.org/officeDocument/2006/relationships/image" Target="media/rId878.jpg"/><Relationship Id="rId941" Type="http://schemas.openxmlformats.org/officeDocument/2006/relationships/image" Target="media/rId941.jpg"/><Relationship Id="rId1481" Type="http://schemas.openxmlformats.org/officeDocument/2006/relationships/image" Target="media/rId1481.jpg"/><Relationship Id="rId974" Type="http://schemas.openxmlformats.org/officeDocument/2006/relationships/image" Target="media/rId974.jpg"/><Relationship Id="rId964" Type="http://schemas.openxmlformats.org/officeDocument/2006/relationships/image" Target="media/rId964.jpg"/><Relationship Id="rId1323" Type="http://schemas.openxmlformats.org/officeDocument/2006/relationships/image" Target="media/rId1323.jpg"/><Relationship Id="rId306" Type="http://schemas.openxmlformats.org/officeDocument/2006/relationships/image" Target="media/rId306.jpg"/><Relationship Id="rId545" Type="http://schemas.openxmlformats.org/officeDocument/2006/relationships/image" Target="media/rId545.jpg"/><Relationship Id="rId1250" Type="http://schemas.openxmlformats.org/officeDocument/2006/relationships/image" Target="media/rId1250.jpg"/><Relationship Id="rId103" Type="http://schemas.openxmlformats.org/officeDocument/2006/relationships/image" Target="media/rId103.jpg"/><Relationship Id="rId1409" Type="http://schemas.openxmlformats.org/officeDocument/2006/relationships/image" Target="media/rId1409.jpg"/><Relationship Id="rId1418" Type="http://schemas.openxmlformats.org/officeDocument/2006/relationships/image" Target="media/rId1418.jpg"/><Relationship Id="rId1428" Type="http://schemas.openxmlformats.org/officeDocument/2006/relationships/image" Target="media/rId1428.jpg"/><Relationship Id="rId81" Type="http://schemas.openxmlformats.org/officeDocument/2006/relationships/image" Target="media/rId81.jpg"/><Relationship Id="rId1044" Type="http://schemas.openxmlformats.org/officeDocument/2006/relationships/image" Target="media/rId1044.jpg"/><Relationship Id="rId938" Type="http://schemas.openxmlformats.org/officeDocument/2006/relationships/image" Target="media/rId938.jpg"/><Relationship Id="rId1047" Type="http://schemas.openxmlformats.org/officeDocument/2006/relationships/image" Target="media/rId1047.jpg"/><Relationship Id="rId19" Type="http://schemas.openxmlformats.org/officeDocument/2006/relationships/image" Target="media/rId19.jpg"/><Relationship Id="rId1062" Type="http://schemas.openxmlformats.org/officeDocument/2006/relationships/image" Target="media/rId1062.jpg"/><Relationship Id="rId1377" Type="http://schemas.openxmlformats.org/officeDocument/2006/relationships/image" Target="media/rId1377.jpg"/><Relationship Id="rId1259" Type="http://schemas.openxmlformats.org/officeDocument/2006/relationships/image" Target="media/rId1259.jpg"/><Relationship Id="rId628" Type="http://schemas.openxmlformats.org/officeDocument/2006/relationships/image" Target="media/rId628.jpg"/><Relationship Id="rId186" Type="http://schemas.openxmlformats.org/officeDocument/2006/relationships/image" Target="media/rId186.jpg"/><Relationship Id="rId326" Type="http://schemas.openxmlformats.org/officeDocument/2006/relationships/image" Target="media/rId326.jpg"/><Relationship Id="rId1211" Type="http://schemas.openxmlformats.org/officeDocument/2006/relationships/image" Target="media/rId1211.jpg"/><Relationship Id="rId525" Type="http://schemas.openxmlformats.org/officeDocument/2006/relationships/image" Target="media/rId525.jpg"/><Relationship Id="rId316" Type="http://schemas.openxmlformats.org/officeDocument/2006/relationships/image" Target="media/rId316.jpg"/><Relationship Id="rId1068" Type="http://schemas.openxmlformats.org/officeDocument/2006/relationships/image" Target="media/rId1068.jpg"/><Relationship Id="rId1247" Type="http://schemas.openxmlformats.org/officeDocument/2006/relationships/image" Target="media/rId1247.jpg"/><Relationship Id="rId1281" Type="http://schemas.openxmlformats.org/officeDocument/2006/relationships/image" Target="media/rId1281.jpg"/><Relationship Id="rId1055" Type="http://schemas.openxmlformats.org/officeDocument/2006/relationships/image" Target="media/rId1055.jpg"/><Relationship Id="rId246" Type="http://schemas.openxmlformats.org/officeDocument/2006/relationships/image" Target="media/rId246.jpg"/><Relationship Id="rId922" Type="http://schemas.openxmlformats.org/officeDocument/2006/relationships/image" Target="media/rId922.jpg"/><Relationship Id="rId279" Type="http://schemas.openxmlformats.org/officeDocument/2006/relationships/image" Target="media/rId279.jpg"/><Relationship Id="rId508" Type="http://schemas.openxmlformats.org/officeDocument/2006/relationships/image" Target="media/rId508.jpg"/><Relationship Id="rId286" Type="http://schemas.openxmlformats.org/officeDocument/2006/relationships/image" Target="media/rId286.jpg"/><Relationship Id="rId276" Type="http://schemas.openxmlformats.org/officeDocument/2006/relationships/image" Target="media/rId276.jpg"/><Relationship Id="rId1431" Type="http://schemas.openxmlformats.org/officeDocument/2006/relationships/image" Target="media/rId1431.jpg"/><Relationship Id="rId1050" Type="http://schemas.openxmlformats.org/officeDocument/2006/relationships/image" Target="media/rId1050.jpg"/><Relationship Id="rId1278" Type="http://schemas.openxmlformats.org/officeDocument/2006/relationships/image" Target="media/rId1278.jpg"/><Relationship Id="rId464" Type="http://schemas.openxmlformats.org/officeDocument/2006/relationships/image" Target="media/rId464.jpg"/><Relationship Id="rId87" Type="http://schemas.openxmlformats.org/officeDocument/2006/relationships/image" Target="media/rId87.jpg"/><Relationship Id="rId1237" Type="http://schemas.openxmlformats.org/officeDocument/2006/relationships/image" Target="media/rId1237.jpg"/><Relationship Id="rId1312" Type="http://schemas.openxmlformats.org/officeDocument/2006/relationships/image" Target="media/rId1312.jpg"/><Relationship Id="rId1155" Type="http://schemas.openxmlformats.org/officeDocument/2006/relationships/image" Target="media/rId1155.jpg"/><Relationship Id="rId449" Type="http://schemas.openxmlformats.org/officeDocument/2006/relationships/image" Target="media/rId449.jpg"/><Relationship Id="rId282" Type="http://schemas.openxmlformats.org/officeDocument/2006/relationships/image" Target="media/rId282.jpg"/><Relationship Id="rId905" Type="http://schemas.openxmlformats.org/officeDocument/2006/relationships/image" Target="media/rId905.jpg"/><Relationship Id="rId1059" Type="http://schemas.openxmlformats.org/officeDocument/2006/relationships/image" Target="media/rId1059.jpg"/><Relationship Id="rId1316" Type="http://schemas.openxmlformats.org/officeDocument/2006/relationships/image" Target="media/rId1316.jpg"/><Relationship Id="rId383" Type="http://schemas.openxmlformats.org/officeDocument/2006/relationships/image" Target="media/rId383.jpg"/><Relationship Id="rId832" Type="http://schemas.openxmlformats.org/officeDocument/2006/relationships/image" Target="media/rId832.jpg"/><Relationship Id="rId210" Type="http://schemas.openxmlformats.org/officeDocument/2006/relationships/image" Target="media/rId210.jpg"/><Relationship Id="rId1390" Type="http://schemas.openxmlformats.org/officeDocument/2006/relationships/image" Target="media/rId1390.jpg"/><Relationship Id="rId960" Type="http://schemas.openxmlformats.org/officeDocument/2006/relationships/image" Target="media/rId960.jpg"/><Relationship Id="rId1344" Type="http://schemas.openxmlformats.org/officeDocument/2006/relationships/image" Target="media/rId1344.jpg"/><Relationship Id="rId1341" Type="http://schemas.openxmlformats.org/officeDocument/2006/relationships/image" Target="media/rId1341.jpg"/><Relationship Id="rId1381" Type="http://schemas.openxmlformats.org/officeDocument/2006/relationships/image" Target="media/rId1381.jpg"/><Relationship Id="rId591" Type="http://schemas.openxmlformats.org/officeDocument/2006/relationships/image" Target="media/rId591.jpg"/><Relationship Id="rId90" Type="http://schemas.openxmlformats.org/officeDocument/2006/relationships/image" Target="media/rId90.jpg"/><Relationship Id="rId471" Type="http://schemas.openxmlformats.org/officeDocument/2006/relationships/image" Target="media/rId471.jpg"/><Relationship Id="rId778" Type="http://schemas.openxmlformats.org/officeDocument/2006/relationships/image" Target="media/rId778.jpg"/><Relationship Id="rId418" Type="http://schemas.openxmlformats.org/officeDocument/2006/relationships/image" Target="media/rId418.jpg"/><Relationship Id="rId551" Type="http://schemas.openxmlformats.org/officeDocument/2006/relationships/image" Target="media/rId551.jpg"/><Relationship Id="rId200" Type="http://schemas.openxmlformats.org/officeDocument/2006/relationships/image" Target="media/rId200.jpg"/><Relationship Id="rId303" Type="http://schemas.openxmlformats.org/officeDocument/2006/relationships/image" Target="media/rId303.jpg"/><Relationship Id="rId565" Type="http://schemas.openxmlformats.org/officeDocument/2006/relationships/image" Target="media/rId565.jpg"/><Relationship Id="rId548" Type="http://schemas.openxmlformats.org/officeDocument/2006/relationships/image" Target="media/rId548.jpg"/><Relationship Id="rId1096" Type="http://schemas.openxmlformats.org/officeDocument/2006/relationships/image" Target="media/rId1096.jpg"/><Relationship Id="rId1319" Type="http://schemas.openxmlformats.org/officeDocument/2006/relationships/image" Target="media/rId1319.jpg"/><Relationship Id="rId1214" Type="http://schemas.openxmlformats.org/officeDocument/2006/relationships/image" Target="media/rId1214.jpg"/><Relationship Id="rId1264" Type="http://schemas.openxmlformats.org/officeDocument/2006/relationships/image" Target="media/rId1264.jpg"/><Relationship Id="rId775" Type="http://schemas.openxmlformats.org/officeDocument/2006/relationships/image" Target="media/rId775.jpg"/><Relationship Id="rId289" Type="http://schemas.openxmlformats.org/officeDocument/2006/relationships/image" Target="media/rId289.jpg"/><Relationship Id="rId686" Type="http://schemas.openxmlformats.org/officeDocument/2006/relationships/image" Target="media/rId686.jpg"/><Relationship Id="rId45" Type="http://schemas.openxmlformats.org/officeDocument/2006/relationships/image" Target="media/rId45.jpg"/><Relationship Id="rId446" Type="http://schemas.openxmlformats.org/officeDocument/2006/relationships/image" Target="media/rId446.jpg"/><Relationship Id="rId1084" Type="http://schemas.openxmlformats.org/officeDocument/2006/relationships/image" Target="media/rId1084.jpg"/><Relationship Id="rId1019" Type="http://schemas.openxmlformats.org/officeDocument/2006/relationships/image" Target="media/rId1019.jpg"/><Relationship Id="rId999" Type="http://schemas.openxmlformats.org/officeDocument/2006/relationships/image" Target="media/rId999.jpg"/><Relationship Id="rId1326" Type="http://schemas.openxmlformats.org/officeDocument/2006/relationships/image" Target="media/rId1326.jpg"/><Relationship Id="rId838" Type="http://schemas.openxmlformats.org/officeDocument/2006/relationships/image" Target="media/rId838.jpg"/><Relationship Id="rId213" Type="http://schemas.openxmlformats.org/officeDocument/2006/relationships/image" Target="media/rId213.jpg"/><Relationship Id="rId1226" Type="http://schemas.openxmlformats.org/officeDocument/2006/relationships/image" Target="media/rId1226.jpg"/><Relationship Id="rId935" Type="http://schemas.openxmlformats.org/officeDocument/2006/relationships/image" Target="media/rId935.jpg"/><Relationship Id="rId854" Type="http://schemas.openxmlformats.org/officeDocument/2006/relationships/image" Target="media/rId854.jpg"/><Relationship Id="rId1124" Type="http://schemas.openxmlformats.org/officeDocument/2006/relationships/image" Target="media/rId1124.jpg"/><Relationship Id="rId1446" Type="http://schemas.openxmlformats.org/officeDocument/2006/relationships/image" Target="media/rId1446.jpg"/><Relationship Id="rId309" Type="http://schemas.openxmlformats.org/officeDocument/2006/relationships/image" Target="media/rId309.jpg"/><Relationship Id="rId11" Type="http://schemas.openxmlformats.org/officeDocument/2006/relationships/image" Target="media/rId11.png"/><Relationship Id="rId390" Type="http://schemas.openxmlformats.org/officeDocument/2006/relationships/image" Target="media/rId390.jpg"/><Relationship Id="rId606" Type="http://schemas.openxmlformats.org/officeDocument/2006/relationships/image" Target="media/rId606.jpg"/><Relationship Id="rId908" Type="http://schemas.openxmlformats.org/officeDocument/2006/relationships/image" Target="media/rId908.jpg"/><Relationship Id="rId432" Type="http://schemas.openxmlformats.org/officeDocument/2006/relationships/image" Target="media/rId432.jpg"/><Relationship Id="rId1288" Type="http://schemas.openxmlformats.org/officeDocument/2006/relationships/image" Target="media/rId1288.jpg"/><Relationship Id="rId402" Type="http://schemas.openxmlformats.org/officeDocument/2006/relationships/image" Target="media/rId402.jpg"/><Relationship Id="rId649" Type="http://schemas.openxmlformats.org/officeDocument/2006/relationships/image" Target="media/rId649.jpg"/><Relationship Id="rId677" Type="http://schemas.openxmlformats.org/officeDocument/2006/relationships/image" Target="media/rId677.jpg"/><Relationship Id="rId1335" Type="http://schemas.openxmlformats.org/officeDocument/2006/relationships/image" Target="media/rId1335.jpg"/><Relationship Id="rId1002" Type="http://schemas.openxmlformats.org/officeDocument/2006/relationships/image" Target="media/rId1002.jpg"/><Relationship Id="rId1187" Type="http://schemas.openxmlformats.org/officeDocument/2006/relationships/image" Target="media/rId1187.jpg"/><Relationship Id="rId65" Type="http://schemas.openxmlformats.org/officeDocument/2006/relationships/image" Target="media/rId65.jpg"/><Relationship Id="rId333" Type="http://schemas.openxmlformats.org/officeDocument/2006/relationships/image" Target="media/rId333.jpg"/><Relationship Id="rId991" Type="http://schemas.openxmlformats.org/officeDocument/2006/relationships/image" Target="media/rId991.jpg"/><Relationship Id="rId1149" Type="http://schemas.openxmlformats.org/officeDocument/2006/relationships/image" Target="media/rId1149.jpg"/><Relationship Id="rId42" Type="http://schemas.openxmlformats.org/officeDocument/2006/relationships/image" Target="media/rId42.jpg"/><Relationship Id="rId1332" Type="http://schemas.openxmlformats.org/officeDocument/2006/relationships/image" Target="media/rId1332.jpg"/><Relationship Id="rId59" Type="http://schemas.openxmlformats.org/officeDocument/2006/relationships/image" Target="media/rId59.jpg"/><Relationship Id="rId911" Type="http://schemas.openxmlformats.org/officeDocument/2006/relationships/image" Target="media/rId911.jpg"/><Relationship Id="rId1205" Type="http://schemas.openxmlformats.org/officeDocument/2006/relationships/image" Target="media/rId1205.jpg"/><Relationship Id="rId159" Type="http://schemas.openxmlformats.org/officeDocument/2006/relationships/image" Target="media/rId159.jpg"/><Relationship Id="rId439" Type="http://schemas.openxmlformats.org/officeDocument/2006/relationships/image" Target="media/rId439.jpg"/><Relationship Id="rId609" Type="http://schemas.openxmlformats.org/officeDocument/2006/relationships/image" Target="media/rId609.jpg"/><Relationship Id="rId461" Type="http://schemas.openxmlformats.org/officeDocument/2006/relationships/image" Target="media/rId461.jpg"/><Relationship Id="rId671" Type="http://schemas.openxmlformats.org/officeDocument/2006/relationships/image" Target="media/rId671.jpg"/><Relationship Id="rId1425" Type="http://schemas.openxmlformats.org/officeDocument/2006/relationships/image" Target="media/rId1425.jpg"/><Relationship Id="rId56" Type="http://schemas.openxmlformats.org/officeDocument/2006/relationships/image" Target="media/rId56.jpg"/><Relationship Id="rId243" Type="http://schemas.openxmlformats.org/officeDocument/2006/relationships/image" Target="media/rId243.jpg"/><Relationship Id="rId226" Type="http://schemas.openxmlformats.org/officeDocument/2006/relationships/image" Target="media/rId226.jpg"/><Relationship Id="rId193" Type="http://schemas.openxmlformats.org/officeDocument/2006/relationships/image" Target="media/rId193.jpg"/><Relationship Id="rId1400" Type="http://schemas.openxmlformats.org/officeDocument/2006/relationships/image" Target="media/rId1400.jpg"/><Relationship Id="rId386" Type="http://schemas.openxmlformats.org/officeDocument/2006/relationships/image" Target="media/rId386.jpg"/><Relationship Id="rId1303" Type="http://schemas.openxmlformats.org/officeDocument/2006/relationships/image" Target="media/rId1303.jpg"/><Relationship Id="rId683" Type="http://schemas.openxmlformats.org/officeDocument/2006/relationships/image" Target="media/rId683.jpg"/><Relationship Id="rId313" Type="http://schemas.openxmlformats.org/officeDocument/2006/relationships/image" Target="media/rId313.jpg"/><Relationship Id="rId835" Type="http://schemas.openxmlformats.org/officeDocument/2006/relationships/image" Target="media/rId835.jpg"/><Relationship Id="rId133" Type="http://schemas.openxmlformats.org/officeDocument/2006/relationships/image" Target="media/rId133.jpg"/><Relationship Id="rId120" Type="http://schemas.openxmlformats.org/officeDocument/2006/relationships/image" Target="media/rId120.jpg"/><Relationship Id="rId558" Type="http://schemas.openxmlformats.org/officeDocument/2006/relationships/image" Target="media/rId558.jpg"/><Relationship Id="rId1112" Type="http://schemas.openxmlformats.org/officeDocument/2006/relationships/image" Target="media/rId1112.jpg"/><Relationship Id="rId1240" Type="http://schemas.openxmlformats.org/officeDocument/2006/relationships/image" Target="media/rId1240.jpg"/><Relationship Id="rId1152" Type="http://schemas.openxmlformats.org/officeDocument/2006/relationships/image" Target="media/rId1152.jpg"/><Relationship Id="rId1437" Type="http://schemas.openxmlformats.org/officeDocument/2006/relationships/image" Target="media/rId1437.jpg"/><Relationship Id="rId957" Type="http://schemas.openxmlformats.org/officeDocument/2006/relationships/image" Target="media/rId957.jpg"/><Relationship Id="rId1309" Type="http://schemas.openxmlformats.org/officeDocument/2006/relationships/image" Target="media/rId1309.jpg"/><Relationship Id="rId176" Type="http://schemas.openxmlformats.org/officeDocument/2006/relationships/image" Target="media/rId176.jpg"/><Relationship Id="rId130" Type="http://schemas.openxmlformats.org/officeDocument/2006/relationships/image" Target="media/rId130.jpg"/><Relationship Id="rId393" Type="http://schemas.openxmlformats.org/officeDocument/2006/relationships/image" Target="media/rId393.jpg"/><Relationship Id="rId1364" Type="http://schemas.openxmlformats.org/officeDocument/2006/relationships/image" Target="media/rId1364.jpg"/><Relationship Id="rId1347" Type="http://schemas.openxmlformats.org/officeDocument/2006/relationships/image" Target="media/rId1347.jpg"/><Relationship Id="rId1393" Type="http://schemas.openxmlformats.org/officeDocument/2006/relationships/image" Target="media/rId1393.jpg"/><Relationship Id="rId299" Type="http://schemas.openxmlformats.org/officeDocument/2006/relationships/image" Target="media/rId299.jpg"/><Relationship Id="rId481" Type="http://schemas.openxmlformats.org/officeDocument/2006/relationships/image" Target="media/rId481.jpg"/><Relationship Id="rId1223" Type="http://schemas.openxmlformats.org/officeDocument/2006/relationships/image" Target="media/rId1223.jpg"/><Relationship Id="rId428" Type="http://schemas.openxmlformats.org/officeDocument/2006/relationships/image" Target="media/rId428.jpg"/><Relationship Id="rId355" Type="http://schemas.openxmlformats.org/officeDocument/2006/relationships/image" Target="media/rId355.jpg"/><Relationship Id="rId336" Type="http://schemas.openxmlformats.org/officeDocument/2006/relationships/image" Target="media/rId336.jpg"/><Relationship Id="rId1196" Type="http://schemas.openxmlformats.org/officeDocument/2006/relationships/image" Target="media/rId1196.jpg"/><Relationship Id="rId871" Type="http://schemas.openxmlformats.org/officeDocument/2006/relationships/image" Target="media/rId871.jpg"/><Relationship Id="rId468" Type="http://schemas.openxmlformats.org/officeDocument/2006/relationships/image" Target="media/rId468.jpg"/><Relationship Id="rId142" Type="http://schemas.openxmlformats.org/officeDocument/2006/relationships/image" Target="media/rId142.jpg"/><Relationship Id="rId815" Type="http://schemas.openxmlformats.org/officeDocument/2006/relationships/image" Target="media/rId815.jpg"/><Relationship Id="rId1199" Type="http://schemas.openxmlformats.org/officeDocument/2006/relationships/image" Target="media/rId1199.jpg"/><Relationship Id="rId474" Type="http://schemas.openxmlformats.org/officeDocument/2006/relationships/image" Target="media/rId474.jpg"/><Relationship Id="rId1434" Type="http://schemas.openxmlformats.org/officeDocument/2006/relationships/image" Target="media/rId1434.jpg"/><Relationship Id="rId1146" Type="http://schemas.openxmlformats.org/officeDocument/2006/relationships/image" Target="media/rId1146.jpg"/><Relationship Id="rId494" Type="http://schemas.openxmlformats.org/officeDocument/2006/relationships/image" Target="media/rId494.jpg"/><Relationship Id="rId169" Type="http://schemas.openxmlformats.org/officeDocument/2006/relationships/image" Target="media/rId169.jpg"/><Relationship Id="rId139" Type="http://schemas.openxmlformats.org/officeDocument/2006/relationships/image" Target="media/rId139.jpg"/><Relationship Id="rId1270" Type="http://schemas.openxmlformats.org/officeDocument/2006/relationships/image" Target="media/rId1270.jpg"/><Relationship Id="rId179" Type="http://schemas.openxmlformats.org/officeDocument/2006/relationships/image" Target="media/rId179.jpg"/><Relationship Id="rId1361" Type="http://schemas.openxmlformats.org/officeDocument/2006/relationships/image" Target="media/rId1361.jpg"/><Relationship Id="rId1406" Type="http://schemas.openxmlformats.org/officeDocument/2006/relationships/image" Target="media/rId1406.jpg"/><Relationship Id="rId1016" Type="http://schemas.openxmlformats.org/officeDocument/2006/relationships/image" Target="media/rId1016.jpg"/><Relationship Id="rId1115" Type="http://schemas.openxmlformats.org/officeDocument/2006/relationships/image" Target="media/rId1115.jpg"/><Relationship Id="rId1329" Type="http://schemas.openxmlformats.org/officeDocument/2006/relationships/image" Target="media/rId1329.jpg"/><Relationship Id="rId812" Type="http://schemas.openxmlformats.org/officeDocument/2006/relationships/image" Target="media/rId812.jpg"/><Relationship Id="rId680" Type="http://schemas.openxmlformats.org/officeDocument/2006/relationships/image" Target="media/rId680.jpg"/><Relationship Id="rId1294" Type="http://schemas.openxmlformats.org/officeDocument/2006/relationships/image" Target="media/rId1294.jpg"/><Relationship Id="rId1065" Type="http://schemas.openxmlformats.org/officeDocument/2006/relationships/image" Target="media/rId1065.jpg"/><Relationship Id="rId269" Type="http://schemas.openxmlformats.org/officeDocument/2006/relationships/image" Target="media/rId269.jpg"/><Relationship Id="rId1133" Type="http://schemas.openxmlformats.org/officeDocument/2006/relationships/image" Target="media/rId1133.jpg"/><Relationship Id="rId539" Type="http://schemas.openxmlformats.org/officeDocument/2006/relationships/image" Target="media/rId539.jpg"/><Relationship Id="rId1338" Type="http://schemas.openxmlformats.org/officeDocument/2006/relationships/image" Target="media/rId1338.jpg"/><Relationship Id="rId320" Type="http://schemas.openxmlformats.org/officeDocument/2006/relationships/image" Target="media/rId320.jpg"/><Relationship Id="rId374" Type="http://schemas.openxmlformats.org/officeDocument/2006/relationships/image" Target="media/rId374.jpg"/><Relationship Id="rId1072" Type="http://schemas.openxmlformats.org/officeDocument/2006/relationships/image" Target="media/rId1072.jpg"/><Relationship Id="rId452" Type="http://schemas.openxmlformats.org/officeDocument/2006/relationships/image" Target="media/rId452.jpg"/><Relationship Id="rId895" Type="http://schemas.openxmlformats.org/officeDocument/2006/relationships/image" Target="media/rId895.jpg"/><Relationship Id="rId768" Type="http://schemas.openxmlformats.org/officeDocument/2006/relationships/image" Target="media/rId768.jpg"/><Relationship Id="rId1443" Type="http://schemas.openxmlformats.org/officeDocument/2006/relationships/image" Target="media/rId1443.jpg"/><Relationship Id="rId652" Type="http://schemas.openxmlformats.org/officeDocument/2006/relationships/image" Target="media/rId652.jpg"/><Relationship Id="rId84" Type="http://schemas.openxmlformats.org/officeDocument/2006/relationships/image" Target="media/rId84.jpg"/><Relationship Id="rId292" Type="http://schemas.openxmlformats.org/officeDocument/2006/relationships/image" Target="media/rId292.jpg"/><Relationship Id="rId931" Type="http://schemas.openxmlformats.org/officeDocument/2006/relationships/image" Target="media/rId931.jpg"/><Relationship Id="rId408" Type="http://schemas.openxmlformats.org/officeDocument/2006/relationships/image" Target="media/rId408.jpg"/><Relationship Id="rId512" Type="http://schemas.openxmlformats.org/officeDocument/2006/relationships/image" Target="media/rId512.jpg"/><Relationship Id="rId1306" Type="http://schemas.openxmlformats.org/officeDocument/2006/relationships/image" Target="media/rId1306.jpg"/><Relationship Id="rId988" Type="http://schemas.openxmlformats.org/officeDocument/2006/relationships/image" Target="media/rId988.jpg"/><Relationship Id="rId415" Type="http://schemas.openxmlformats.org/officeDocument/2006/relationships/image" Target="media/rId415.jpg"/><Relationship Id="rId458" Type="http://schemas.openxmlformats.org/officeDocument/2006/relationships/image" Target="media/rId458.jpg"/><Relationship Id="rId825" Type="http://schemas.openxmlformats.org/officeDocument/2006/relationships/image" Target="media/rId825.jpg"/><Relationship Id="rId1422" Type="http://schemas.openxmlformats.org/officeDocument/2006/relationships/image" Target="media/rId1422.jpg"/><Relationship Id="rId568" Type="http://schemas.openxmlformats.org/officeDocument/2006/relationships/image" Target="media/rId568.jpg"/><Relationship Id="rId643" Type="http://schemas.openxmlformats.org/officeDocument/2006/relationships/image" Target="media/rId643.jpg"/><Relationship Id="rId207" Type="http://schemas.openxmlformats.org/officeDocument/2006/relationships/image" Target="media/rId207.jpg"/><Relationship Id="rId802" Type="http://schemas.openxmlformats.org/officeDocument/2006/relationships/image" Target="media/rId802.jpg"/><Relationship Id="rId782" Type="http://schemas.openxmlformats.org/officeDocument/2006/relationships/image" Target="media/rId782.jpg"/><Relationship Id="rId1118" Type="http://schemas.openxmlformats.org/officeDocument/2006/relationships/image" Target="media/rId1118.jpg"/><Relationship Id="rId368" Type="http://schemas.openxmlformats.org/officeDocument/2006/relationships/image" Target="media/rId368.jpg"/><Relationship Id="rId658" Type="http://schemas.openxmlformats.org/officeDocument/2006/relationships/image" Target="media/rId658.jpg"/><Relationship Id="rId1193" Type="http://schemas.openxmlformats.org/officeDocument/2006/relationships/image" Target="media/rId1193.jpg"/><Relationship Id="rId162" Type="http://schemas.openxmlformats.org/officeDocument/2006/relationships/image" Target="media/rId162.jpg"/><Relationship Id="rId771" Type="http://schemas.openxmlformats.org/officeDocument/2006/relationships/image" Target="media/rId771.jpg"/><Relationship Id="rId358" Type="http://schemas.openxmlformats.org/officeDocument/2006/relationships/image" Target="media/rId358.jpg"/><Relationship Id="rId898" Type="http://schemas.openxmlformats.org/officeDocument/2006/relationships/image" Target="media/rId898.jpg"/><Relationship Id="rId1140" Type="http://schemas.openxmlformats.org/officeDocument/2006/relationships/image" Target="media/rId1140.jpg"/><Relationship Id="rId1025" Type="http://schemas.openxmlformats.org/officeDocument/2006/relationships/image" Target="media/rId1025.jpg"/><Relationship Id="rId323" Type="http://schemas.openxmlformats.org/officeDocument/2006/relationships/image" Target="media/rId323.jpg"/><Relationship Id="rId874" Type="http://schemas.openxmlformats.org/officeDocument/2006/relationships/image" Target="media/rId874.jpg"/><Relationship Id="rId485" Type="http://schemas.openxmlformats.org/officeDocument/2006/relationships/image" Target="media/rId485.jpg"/><Relationship Id="rId519" Type="http://schemas.openxmlformats.org/officeDocument/2006/relationships/image" Target="media/rId519.jpg"/><Relationship Id="rId888" Type="http://schemas.openxmlformats.org/officeDocument/2006/relationships/image" Target="media/rId888.jpg"/><Relationship Id="rId925" Type="http://schemas.openxmlformats.org/officeDocument/2006/relationships/image" Target="media/rId925.jpg"/><Relationship Id="rId166" Type="http://schemas.openxmlformats.org/officeDocument/2006/relationships/image" Target="media/rId166.jpg"/><Relationship Id="rId1356" Type="http://schemas.openxmlformats.org/officeDocument/2006/relationships/image" Target="media/rId1356.jpg"/><Relationship Id="rId22" Type="http://schemas.openxmlformats.org/officeDocument/2006/relationships/image" Target="media/rId22.jpg"/><Relationship Id="rId1164" Type="http://schemas.openxmlformats.org/officeDocument/2006/relationships/image" Target="media/rId1164.jpg"/><Relationship Id="rId587" Type="http://schemas.openxmlformats.org/officeDocument/2006/relationships/image" Target="media/rId587.jpg"/><Relationship Id="rId1006" Type="http://schemas.openxmlformats.org/officeDocument/2006/relationships/image" Target="media/rId1006.jpg"/><Relationship Id="rId542" Type="http://schemas.openxmlformats.org/officeDocument/2006/relationships/image" Target="media/rId542.jpg"/><Relationship Id="rId1041" Type="http://schemas.openxmlformats.org/officeDocument/2006/relationships/image" Target="media/rId1041.jpg"/><Relationship Id="rId841" Type="http://schemas.openxmlformats.org/officeDocument/2006/relationships/image" Target="media/rId841.jpg"/><Relationship Id="rId798" Type="http://schemas.openxmlformats.org/officeDocument/2006/relationships/image" Target="media/rId798.jpg"/><Relationship Id="rId1109" Type="http://schemas.openxmlformats.org/officeDocument/2006/relationships/image" Target="media/rId1109.jpg"/><Relationship Id="rId971" Type="http://schemas.openxmlformats.org/officeDocument/2006/relationships/image" Target="media/rId97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2026-09-07T15:01:32Z</dcterms:created>
  <dcterms:modified xsi:type="dcterms:W3CDTF">2026-09-07T15:01:32Z</dcterms:modified>
</cp:coreProperties>
</file>

<file path=docProps/custom.xml><?xml version="1.0" encoding="utf-8"?>
<Properties xmlns="http://schemas.openxmlformats.org/officeDocument/2006/custom-properties" xmlns:vt="http://schemas.openxmlformats.org/officeDocument/2006/docPropsVTypes"/>
</file>