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第-12-章-高分子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高分子化学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：9</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高分子化学</w:t>
      </w:r>
    </w:p>
    <w:p>
      <w:pPr>
        <w:spacing w:before="160" w:after="80"/>
      </w:pPr>
      <w:r>
        <w:pict>
          <v:rect style="width:0;height:1.5pt" o:hralign="center" o:hrstd="t" o:hr="t"/>
        </w:pict>
      </w:r>
    </w:p>
    <w:bookmarkStart w:id="9" w:name="d2"/>
    <w:p>
      <w:pPr>
        <w:pStyle w:val="Heading2"/>
        <w:spacing w:before="280" w:after="120"/>
      </w:pPr>
      <w:r>
        <w:rPr>
          <w:rFonts w:ascii="Times New Roman" w:hAnsi="Times New Roman" w:eastAsia="Times New Roman" w:cs="Times New Roman"/>
        </w:rPr>
        <w:t xml:space="preserve">12.1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-028-4-2-</w:t>
      </w:r>
      <w:r>
        <w:rPr>
          <w:rFonts w:hint="eastAsia" w:ascii="Times New Roman" w:hAnsi="Times New Roman" w:eastAsia="FangSong" w:cs="Times New Roman"/>
        </w:rPr>
        <w:t>高分子链间作用力</w:t>
      </w:r>
    </w:p>
    <w:p>
      <w:pPr>
        <w:pStyle w:val="FirstParagraph"/>
      </w:pP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6</w:t>
      </w:r>
      <w:r>
        <w:rPr>
          <w:rFonts w:hint="eastAsia" w:ascii="Times New Roman" w:hAnsi="Times New Roman" w:eastAsia="FangSong" w:cs="Times New Roman"/>
        </w:rPr>
        <w:t>月</w:t>
      </w:r>
      <w:r>
        <w:rPr>
          <w:rFonts w:hint="eastAsia" w:ascii="Times New Roman" w:hAnsi="Times New Roman" w:eastAsia="Times New Roman" w:cs="Times New Roman"/>
        </w:rPr>
        <w:t>18</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发明开夫拉</w:t>
      </w:r>
      <w:r>
        <w:rPr>
          <w:rFonts w:hint="eastAsia" w:ascii="Times New Roman" w:hAnsi="Times New Roman" w:eastAsia="Times New Roman" w:cs="Times New Roman"/>
        </w:rPr>
        <w:t>（Kevlar）</w:t>
      </w:r>
      <w:r>
        <w:rPr>
          <w:rFonts w:hint="eastAsia" w:ascii="Times New Roman" w:hAnsi="Times New Roman" w:eastAsia="FangSong" w:cs="Times New Roman"/>
        </w:rPr>
        <w:t>的波兰裔美国女化学家</w:t>
      </w:r>
      <w:r>
        <w:rPr>
          <w:rFonts w:hint="eastAsia" w:ascii="Times New Roman" w:hAnsi="Times New Roman" w:eastAsia="Times New Roman" w:cs="Times New Roman"/>
        </w:rPr>
        <w:t>Stephanie</w:t>
      </w:r>
      <w:r>
        <w:rPr>
          <w:rFonts w:ascii="Times New Roman" w:hAnsi="Times New Roman" w:eastAsia="Times New Roman" w:cs="Times New Roman"/>
        </w:rPr>
        <w:t xml:space="preserve"> </w:t>
      </w:r>
      <w:r>
        <w:rPr>
          <w:rFonts w:hint="eastAsia" w:ascii="Times New Roman" w:hAnsi="Times New Roman" w:eastAsia="Times New Roman" w:cs="Times New Roman"/>
        </w:rPr>
        <w:t>Kwolek</w:t>
      </w:r>
      <w:r>
        <w:rPr>
          <w:rFonts w:hint="eastAsia" w:ascii="Times New Roman" w:hAnsi="Times New Roman" w:eastAsia="FangSong" w:cs="Times New Roman"/>
        </w:rPr>
        <w:t>谢世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hint="eastAsia" w:ascii="Times New Roman" w:hAnsi="Times New Roman" w:eastAsia="Times New Roman" w:cs="Times New Roman"/>
        </w:rPr>
        <w:t>90</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开夫拉的强度比钢丝高</w:t>
      </w:r>
      <w:r>
        <w:rPr>
          <w:rFonts w:hint="eastAsia" w:ascii="Times New Roman" w:hAnsi="Times New Roman" w:eastAsia="Times New Roman" w:cs="Times New Roman"/>
        </w:rPr>
        <w:t>5</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用于制防弹衣</w:t>
      </w:r>
      <w:r>
        <w:rPr>
          <w:rFonts w:hint="eastAsia" w:ascii="Times New Roman" w:hAnsi="Times New Roman" w:eastAsia="Times New Roman" w:cs="Times New Roman"/>
        </w:rPr>
        <w:t>，</w:t>
      </w:r>
      <w:r>
        <w:rPr>
          <w:rFonts w:hint="eastAsia" w:ascii="Times New Roman" w:hAnsi="Times New Roman" w:eastAsia="FangSong" w:cs="Times New Roman"/>
        </w:rPr>
        <w:t>也用于制从飞机</w:t>
      </w:r>
      <w:r>
        <w:rPr>
          <w:rFonts w:hint="eastAsia" w:ascii="Times New Roman" w:hAnsi="Times New Roman" w:eastAsia="Times New Roman" w:cs="Times New Roman"/>
        </w:rPr>
        <w:t>、</w:t>
      </w:r>
      <w:r>
        <w:rPr>
          <w:rFonts w:hint="eastAsia" w:ascii="Times New Roman" w:hAnsi="Times New Roman" w:eastAsia="FangSong" w:cs="Times New Roman"/>
        </w:rPr>
        <w:t>装甲车</w:t>
      </w:r>
      <w:r>
        <w:rPr>
          <w:rFonts w:hint="eastAsia" w:ascii="Times New Roman" w:hAnsi="Times New Roman" w:eastAsia="Times New Roman" w:cs="Times New Roman"/>
        </w:rPr>
        <w:t>、</w:t>
      </w:r>
      <w:r>
        <w:rPr>
          <w:rFonts w:hint="eastAsia" w:ascii="Times New Roman" w:hAnsi="Times New Roman" w:eastAsia="FangSong" w:cs="Times New Roman"/>
        </w:rPr>
        <w:t>帆船到手机的多种部件</w:t>
      </w:r>
      <w:r>
        <w:rPr>
          <w:rFonts w:hint="eastAsia" w:ascii="Times New Roman" w:hAnsi="Times New Roman" w:eastAsia="Times New Roman" w:cs="Times New Roman"/>
        </w:rPr>
        <w:t>。</w:t>
      </w:r>
      <w:r>
        <w:rPr>
          <w:rFonts w:hint="eastAsia" w:ascii="Times New Roman" w:hAnsi="Times New Roman" w:eastAsia="FangSong" w:cs="Times New Roman"/>
        </w:rPr>
        <w:t>开夫拉可由对苯二胺和对苯二甲酸缩合而成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写出用结构简式表达的生成链状高分子的反应式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正确写出单体结构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对苯二胺和对苯二甲酸</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正确写出缩聚反应式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含端基和重复单元</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正确配平副产物水</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m:t>
        </m:r>
        <m:r>
          <m:t>2</m:t>
        </m:r>
        <m:r>
          <m:t>n</m:t>
        </m:r>
        <m:r>
          <m:rPr>
            <m:sty m:val="p"/>
          </m:rPr>
          <m:t>−</m:t>
        </m:r>
        <m:r>
          <m:t>1</m:t>
        </m:r>
        <m:r>
          <m:rPr>
            <m:sty m:val="p"/>
          </m:rPr>
          <m:t>)</m:t>
        </m:r>
        <m:sSub>
          <m:e>
            <m:r>
              <m:rPr>
                <m:sty m:val="p"/>
              </m:rPr>
              <m:t>H</m:t>
            </m:r>
          </m:e>
          <m:sub>
            <m:r>
              <m:t>2</m:t>
            </m:r>
          </m:sub>
        </m:sSub>
        <m:r>
          <m:rPr>
            <m:sty m:val="p"/>
          </m:rPr>
          <m:t>O</m:t>
        </m:r>
      </m:oMath>
    </w:p>
    <w:p>
      <w:pPr>
        <w:pStyle w:val="BodyText"/>
      </w:pPr>
      <w:r>
        <w:rPr>
          <w:rFonts w:hint="eastAsia" w:ascii="Times New Roman" w:hAnsi="Times New Roman" w:eastAsia="FangSong" w:cs="Times New Roman"/>
        </w:rPr>
        <w:t>这是一个典型的缩聚反应</w:t>
      </w:r>
      <w:r>
        <w:rPr>
          <w:rFonts w:hint="eastAsia" w:ascii="Times New Roman" w:hAnsi="Times New Roman" w:eastAsia="Times New Roman" w:cs="Times New Roman"/>
        </w:rPr>
        <w:t>。</w:t>
      </w:r>
      <w:r>
        <w:rPr>
          <w:rFonts w:hint="eastAsia" w:ascii="Times New Roman" w:hAnsi="Times New Roman" w:eastAsia="FangSong" w:cs="Times New Roman"/>
        </w:rPr>
        <w:t>首先写出对苯二胺与对苯二甲酸的结构式</w:t>
      </w:r>
      <w:r>
        <w:rPr>
          <w:rFonts w:hint="eastAsia" w:ascii="Times New Roman" w:hAnsi="Times New Roman" w:eastAsia="Times New Roman" w:cs="Times New Roman"/>
        </w:rPr>
        <w:t>，</w:t>
      </w:r>
      <w:r>
        <w:rPr>
          <w:rFonts w:hint="eastAsia" w:ascii="Times New Roman" w:hAnsi="Times New Roman" w:eastAsia="FangSong" w:cs="Times New Roman"/>
        </w:rPr>
        <w:t>二者缩合得到酰胺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sSub>
            <m:e>
              <m:r>
                <m:rPr>
                  <m:sty m:val="p"/>
                </m:rPr>
                <m:t>H</m:t>
              </m:r>
            </m:e>
            <m:sub>
              <m:r>
                <m:t>2</m:t>
              </m:r>
            </m:sub>
          </m:sSub>
          <m:r>
            <m:rPr>
              <m:sty m:val="p"/>
            </m:rPr>
            <m:t>N</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H</m:t>
              </m:r>
            </m:e>
            <m:sub>
              <m:r>
                <m:t>2</m:t>
              </m:r>
            </m:sub>
          </m:sSub>
          <m:r>
            <m:rPr>
              <m:sty m:val="p"/>
            </m:rPr>
            <m:t>+</m:t>
          </m:r>
          <m:r>
            <m:t>n</m:t>
          </m:r>
          <m:r>
            <m:rPr>
              <m:sty m:val="p"/>
            </m:rPr>
            <m:t>H</m:t>
          </m:r>
          <m:r>
            <m:rPr>
              <m:sty m:val="p"/>
            </m:rPr>
            <m:t>O</m:t>
          </m:r>
          <m:r>
            <m:rPr>
              <m:sty m:val="p"/>
            </m:rPr>
            <m:t>O</m:t>
          </m:r>
          <m:r>
            <m:rPr>
              <m:sty m:val="p"/>
            </m:rPr>
            <m:t>C</m:t>
          </m:r>
          <m:r>
            <m:rPr>
              <m:sty m:val="p"/>
            </m:rPr>
            <m:t>−</m:t>
          </m:r>
          <m:sSub>
            <m:e>
              <m:r>
                <m:rPr>
                  <m:sty m:val="p"/>
                </m:rPr>
                <m:t>C</m:t>
              </m:r>
            </m:e>
            <m:sub>
              <m:r>
                <m:t>6</m:t>
              </m:r>
            </m:sub>
          </m:sSub>
          <m:sSub>
            <m:e>
              <m:r>
                <m:rPr>
                  <m:sty m:val="p"/>
                </m:rPr>
                <m:t>H</m:t>
              </m:r>
            </m:e>
            <m:sub>
              <m:r>
                <m:t>4</m:t>
              </m:r>
            </m:sub>
          </m:sSub>
          <m:r>
            <m:rPr>
              <m:sty m:val="p"/>
            </m:rPr>
            <m:t>−</m:t>
          </m:r>
          <m:r>
            <m:rPr>
              <m:sty m:val="p"/>
            </m:rPr>
            <m:t>C</m:t>
          </m:r>
          <m:r>
            <m:rPr>
              <m:sty m:val="p"/>
            </m:rPr>
            <m:t>O</m:t>
          </m:r>
          <m:r>
            <m:rPr>
              <m:sty m:val="p"/>
            </m:rPr>
            <m:t>O</m:t>
          </m:r>
          <m:r>
            <m:rPr>
              <m:sty m:val="p"/>
            </m:rPr>
            <m:t>H</m:t>
          </m:r>
          <m:r>
            <m:rPr>
              <m:sty m:val="p"/>
            </m:rPr>
            <m:t>→</m:t>
          </m:r>
          <m:r>
            <m:rPr>
              <m:sty m:val="p"/>
            </m:rPr>
            <m:t>H</m:t>
          </m:r>
          <m:r>
            <m:rPr>
              <m:sty m:val="p"/>
            </m:rPr>
            <m:t>[</m:t>
          </m:r>
          <m:r>
            <m:rPr>
              <m:sty m:val="p"/>
            </m:rPr>
            <m:t>N</m:t>
          </m:r>
          <m:r>
            <m:rPr>
              <m:sty m:val="p"/>
            </m:rPr>
            <m:t>H</m:t>
          </m:r>
          <m:r>
            <m:rPr>
              <m:sty m:val="p"/>
            </m:rPr>
            <m:t>−</m:t>
          </m:r>
          <m:sSub>
            <m:e>
              <m:r>
                <m:rPr>
                  <m:sty m:val="p"/>
                </m:rPr>
                <m:t>C</m:t>
              </m:r>
            </m:e>
            <m:sub>
              <m:r>
                <m:t>6</m:t>
              </m:r>
            </m:sub>
          </m:sSub>
          <m:sSub>
            <m:e>
              <m:r>
                <m:rPr>
                  <m:sty m:val="p"/>
                </m:rPr>
                <m:t>H</m:t>
              </m:r>
            </m:e>
            <m:sub>
              <m:r>
                <m:t>4</m:t>
              </m:r>
            </m:sub>
          </m:sSub>
          <m:r>
            <m:rPr>
              <m:sty m:val="p"/>
            </m:rPr>
            <m:t>−</m:t>
          </m:r>
          <m:r>
            <m:rPr>
              <m:sty m:val="p"/>
            </m:rPr>
            <m:t>N</m:t>
          </m:r>
          <m:r>
            <m:rPr>
              <m:sty m:val="p"/>
            </m:rPr>
            <m:t>H</m:t>
          </m:r>
          <m:r>
            <m:rPr>
              <m:sty m:val="p"/>
            </m:rPr>
            <m:t>−</m:t>
          </m:r>
          <m:r>
            <m:rPr>
              <m:sty m:val="p"/>
            </m:rPr>
            <m:t>C</m:t>
          </m:r>
          <m:r>
            <m:rPr>
              <m:sty m:val="p"/>
            </m:rPr>
            <m:t>O</m:t>
          </m:r>
          <m:r>
            <m:rPr>
              <m:sty m:val="p"/>
            </m:rPr>
            <m:t>−</m:t>
          </m:r>
          <m:sSub>
            <m:e>
              <m:r>
                <m:rPr>
                  <m:sty m:val="p"/>
                </m:rPr>
                <m:t>C</m:t>
              </m:r>
            </m:e>
            <m:sub>
              <m:r>
                <m:t>6</m:t>
              </m:r>
            </m:sub>
          </m:sSub>
          <m:sSub>
            <m:e>
              <m:r>
                <m:rPr>
                  <m:sty m:val="p"/>
                </m:rPr>
                <m:t>H</m:t>
              </m:r>
            </m:e>
            <m:sub>
              <m:r>
                <m:t>4</m:t>
              </m:r>
            </m:sub>
          </m:sSub>
          <m:r>
            <m:rPr>
              <m:sty m:val="p"/>
            </m:rPr>
            <m:t>−</m:t>
          </m:r>
          <m:r>
            <m:rPr>
              <m:sty m:val="p"/>
            </m:rPr>
            <m:t>C</m:t>
          </m:r>
          <m:r>
            <m:rPr>
              <m:sty m:val="p"/>
            </m:rPr>
            <m:t>O</m:t>
          </m:r>
          <m:sSub>
            <m:e>
              <m:r>
                <m:rPr>
                  <m:sty m:val="p"/>
                </m:rPr>
                <m:t>]</m:t>
              </m:r>
            </m:e>
            <m:sub>
              <m:r>
                <m:t>n</m:t>
              </m:r>
            </m:sub>
          </m:sSub>
          <m:r>
            <m:rPr>
              <m:sty m:val="p"/>
            </m:rPr>
            <m:t>O</m:t>
          </m:r>
          <m:r>
            <m:rPr>
              <m:sty m:val="p"/>
            </m:rPr>
            <m:t>H</m:t>
          </m:r>
          <m:r>
            <m:rPr>
              <m:sty m:val="p"/>
            </m:rPr>
            <m:t>+</m:t>
          </m:r>
          <m:r>
            <m:rPr>
              <m:sty m:val="p"/>
            </m:rPr>
            <m:t>(</m:t>
          </m:r>
          <m:r>
            <m:t>2</m:t>
          </m:r>
          <m:r>
            <m:t>n</m:t>
          </m:r>
          <m:r>
            <m:rPr>
              <m:sty m:val="p"/>
            </m:rPr>
            <m:t>−</m:t>
          </m:r>
          <m:r>
            <m:t>1</m:t>
          </m:r>
          <m:r>
            <m:rPr>
              <m:sty m:val="p"/>
            </m:rPr>
            <m:t>)</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rPr>
        <w:t>注意缩聚反应需要写出端位基团</w:t>
      </w:r>
      <w:r>
        <w:rPr>
          <w:rFonts w:hint="eastAsia" w:ascii="Times New Roman" w:hAnsi="Times New Roman" w:eastAsia="Times New Roman" w:cs="Times New Roman"/>
        </w:rPr>
        <w:t>，</w:t>
      </w:r>
      <w:r>
        <w:rPr>
          <w:rFonts w:hint="eastAsia" w:ascii="Times New Roman" w:hAnsi="Times New Roman" w:eastAsia="FangSong" w:cs="Times New Roman"/>
        </w:rPr>
        <w:t>同时需要数清楚重复单元与水分子的数目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缩聚反应</w:t>
            </w:r>
          </w:p>
        </w:tc>
        <w:tc>
          <w:tcPr/>
          <w:p>
            <w:pPr>
              <w:pStyle w:val="Compact"/>
              <w:jc w:val="center"/>
            </w:pPr>
            <w:r>
              <w:rPr>
                <w:rFonts w:hint="eastAsia" w:ascii="Times New Roman" w:hAnsi="Times New Roman" w:eastAsia="FangSong" w:cs="Times New Roman"/>
              </w:rPr>
              <w:t xml:space="preserve">对苯二胺与对苯二甲酸的缩聚</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聚酰胺</w:t>
            </w:r>
          </w:p>
        </w:tc>
        <w:tc>
          <w:tcPr/>
          <w:p>
            <w:pPr>
              <w:pStyle w:val="Compact"/>
              <w:jc w:val="center"/>
            </w:pPr>
            <w:r>
              <w:rPr>
                <w:rFonts w:hint="eastAsia" w:ascii="Times New Roman" w:hAnsi="Times New Roman" w:eastAsia="Times New Roman" w:cs="Times New Roman"/>
              </w:rPr>
              <w:t>Kevlar</w:t>
            </w:r>
            <w:r>
              <w:rPr>
                <w:rFonts w:hint="eastAsia" w:ascii="Times New Roman" w:hAnsi="Times New Roman" w:eastAsia="FangSong" w:cs="Times New Roman"/>
              </w:rPr>
              <w:t>的重复单元结构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对苯二甲酰对苯二胺</w:t>
            </w:r>
          </w:p>
        </w:tc>
        <w:tc>
          <w:tcPr/>
          <w:p>
            <w:pPr>
              <w:pStyle w:val="Compact"/>
              <w:jc w:val="center"/>
            </w:pPr>
            <w:r>
              <w:rPr>
                <w:rFonts w:hint="eastAsia" w:ascii="Times New Roman" w:hAnsi="Times New Roman" w:eastAsia="Times New Roman" w:cs="Times New Roman"/>
              </w:rPr>
              <w:t>Kevlar</w:t>
            </w:r>
            <w:r>
              <w:rPr>
                <w:rFonts w:hint="eastAsia" w:ascii="Times New Roman" w:hAnsi="Times New Roman" w:eastAsia="FangSong" w:cs="Times New Roman"/>
              </w:rPr>
              <w:t>的化学名称与结构</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w:t>
      </w:r>
      <w:r>
        <w:rPr>
          <w:rFonts w:hint="eastAsia" w:ascii="Times New Roman" w:hAnsi="Times New Roman" w:eastAsia="Times New Roman" w:cs="Times New Roman"/>
        </w:rPr>
        <w:t>Kevlar（</w:t>
      </w:r>
      <w:r>
        <w:rPr>
          <w:rFonts w:hint="eastAsia" w:ascii="Times New Roman" w:hAnsi="Times New Roman" w:eastAsia="FangSong" w:cs="Times New Roman"/>
        </w:rPr>
        <w:t>聚对苯二甲酰对苯二胺</w:t>
      </w:r>
      <w:r>
        <w:rPr>
          <w:rFonts w:hint="eastAsia" w:ascii="Times New Roman" w:hAnsi="Times New Roman" w:eastAsia="Times New Roman" w:cs="Times New Roman"/>
        </w:rPr>
        <w:t>）</w:t>
      </w:r>
      <w:r>
        <w:rPr>
          <w:rFonts w:hint="eastAsia" w:ascii="Times New Roman" w:hAnsi="Times New Roman" w:eastAsia="FangSong" w:cs="Times New Roman"/>
        </w:rPr>
        <w:t>的缩聚反应式</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：Kevlar</w:t>
      </w:r>
      <w:r>
        <w:rPr>
          <w:rFonts w:hint="eastAsia" w:ascii="Times New Roman" w:hAnsi="Times New Roman" w:eastAsia="FangSong" w:cs="Times New Roman"/>
        </w:rPr>
        <w:t>由对苯二胺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-phenylenediamine）</w:t>
      </w:r>
      <w:r>
        <w:rPr>
          <w:rFonts w:hint="eastAsia" w:ascii="Times New Roman" w:hAnsi="Times New Roman" w:eastAsia="FangSong" w:cs="Times New Roman"/>
        </w:rPr>
        <w:t>和对苯二甲酸</w:t>
      </w:r>
      <w:r>
        <w:rPr>
          <w:rFonts w:hint="eastAsia" w:ascii="Times New Roman" w:hAnsi="Times New Roman" w:eastAsia="Times New Roman" w:cs="Times New Roman"/>
        </w:rPr>
        <w:t>（terephthalic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缩聚而成</w:t>
      </w:r>
      <w:r>
        <w:rPr>
          <w:rFonts w:hint="eastAsia" w:ascii="Times New Roman" w:hAnsi="Times New Roman" w:eastAsia="Times New Roman" w:cs="Times New Roman"/>
        </w:rPr>
        <w:t>，</w:t>
      </w:r>
      <w:r>
        <w:rPr>
          <w:rFonts w:hint="eastAsia" w:ascii="Times New Roman" w:hAnsi="Times New Roman" w:eastAsia="FangSong" w:cs="Times New Roman"/>
        </w:rPr>
        <w:t>形成酰胺键</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H</m:t>
        </m:r>
        <m:r>
          <m:rPr>
            <m:sty m:val="p"/>
          </m:rPr>
          <m:t>−</m:t>
        </m:r>
        <m:r>
          <m:rPr>
            <m:sty m:val="p"/>
          </m:rPr>
          <m:t>C</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反应为典型的缩聚反应</w:t>
      </w:r>
      <w:r>
        <w:rPr>
          <w:rFonts w:hint="eastAsia" w:ascii="Times New Roman" w:hAnsi="Times New Roman" w:eastAsia="Times New Roman" w:cs="Times New Roman"/>
        </w:rPr>
        <w:t>，</w:t>
      </w:r>
      <w:r>
        <w:rPr>
          <w:rFonts w:hint="eastAsia" w:ascii="Times New Roman" w:hAnsi="Times New Roman" w:eastAsia="FangSong" w:cs="Times New Roman"/>
        </w:rPr>
        <w:t>副产物为水</w:t>
      </w:r>
      <w:r>
        <w:rPr>
          <w:rFonts w:hint="eastAsia" w:ascii="Times New Roman" w:hAnsi="Times New Roman" w:eastAsia="Times New Roman" w:cs="Times New Roman"/>
        </w:rPr>
        <w:t>。</w:t>
      </w:r>
    </w:p>
    <w:p>
      <w:pPr>
        <w:pStyle w:val="Compact"/>
        <w:numPr>
          <w:ilvl w:val="0"/>
          <w:numId w:val="1001"/>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写出单体的完整结构简式</w:t>
      </w:r>
      <w:r>
        <w:rPr>
          <w:rFonts w:hint="eastAsia" w:ascii="Times New Roman" w:hAnsi="Times New Roman" w:eastAsia="Times New Roman" w:cs="Times New Roman"/>
        </w:rPr>
        <w:t>；</w:t>
      </w:r>
      <w:r>
        <w:rPr>
          <w:rFonts w:hint="eastAsia" w:ascii="Times New Roman" w:hAnsi="Times New Roman" w:eastAsia="FangSong" w:cs="Times New Roman"/>
        </w:rPr>
        <w:t>聚合物需标注端基</w:t>
      </w:r>
      <w:r>
        <w:rPr>
          <w:rFonts w:hint="eastAsia" w:ascii="Times New Roman" w:hAnsi="Times New Roman" w:eastAsia="Times New Roman" w:cs="Times New Roman"/>
        </w:rPr>
        <w:t>（</w:t>
      </w:r>
      <m:oMath>
        <m:r>
          <m:rPr>
            <m:sty m:val="p"/>
          </m:rPr>
          <m:t>H</m:t>
        </m:r>
        <m:r>
          <m:rPr>
            <m:sty m:val="p"/>
          </m:rPr>
          <m:t>−</m:t>
        </m:r>
      </m:oMath>
      <w:r>
        <w:rPr>
          <w:rFonts w:hint="eastAsia" w:ascii="Times New Roman" w:hAnsi="Times New Roman" w:eastAsia="FangSong" w:cs="Times New Roman"/>
        </w:rPr>
        <w:t xml:space="preserve">和</w:t>
      </w:r>
      <m:oMath>
        <m:r>
          <m:rPr>
            <m:sty m:val="p"/>
          </m:rPr>
          <m:t>−</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注意水分子数为</w:t>
      </w:r>
      <m:oMath>
        <m:oMathPr>
          <m:ctrlPr>
            <w:rPr>
              <w:sz w:val="28"/>
              <w:szCs w:val="28"/>
            </w:rPr>
          </m:ctrlPr>
        </m:oMathPr>
        <m:r>
          <m:rPr>
            <m:sty m:val="p"/>
          </m:rPr>
          <m:t>(</m:t>
        </m:r>
        <m:r>
          <m:t>2</m:t>
        </m:r>
        <m:r>
          <m:t>n</m:t>
        </m:r>
        <m:r>
          <m:rPr>
            <m:sty m:val="p"/>
          </m:rPr>
          <m:t>−</m:t>
        </m:r>
        <m:r>
          <m:t>1</m:t>
        </m:r>
        <m:r>
          <m:rPr>
            <m:sty m:val="p"/>
          </m:rPr>
          <m:t>)</m:t>
        </m:r>
      </m:oMath>
      <w:r>
        <w:rPr>
          <w:rFonts w:hint="eastAsia" w:ascii="Times New Roman" w:hAnsi="Times New Roman" w:eastAsia="FangSong" w:cs="Times New Roman"/>
        </w:rPr>
        <w:t xml:space="preserve">而非</w:t>
      </w:r>
      <m:oMath>
        <m:r>
          <m:t>2</m:t>
        </m:r>
        <m:r>
          <m:t>n</m:t>
        </m:r>
      </m:oMath>
      <w:r>
        <w:rPr>
          <w:rFonts w:hint="eastAsia" w:ascii="Times New Roman" w:hAnsi="Times New Roman" w:eastAsia="Times New Roman" w:cs="Times New Roman"/>
        </w:rPr>
        <w:t>（</w:t>
      </w:r>
      <w:r>
        <w:rPr>
          <w:rFonts w:hint="eastAsia" w:ascii="Times New Roman" w:hAnsi="Times New Roman" w:eastAsia="FangSong" w:cs="Times New Roman"/>
        </w:rPr>
        <w:t>因端基保留了一个</w:t>
      </w:r>
      <m:oMath>
        <m:r>
          <m:rPr>
            <m:sty m:val="p"/>
          </m:rPr>
          <m:t>−</m:t>
        </m:r>
        <m:r>
          <m:rPr>
            <m:sty m:val="p"/>
          </m:rPr>
          <m:t>O</m:t>
        </m:r>
        <m:r>
          <m:rPr>
            <m:sty m:val="p"/>
          </m:rPr>
          <m:t>H</m:t>
        </m:r>
      </m:oMath>
      <w:r>
        <w:rPr>
          <w:rFonts w:hint="eastAsia" w:ascii="Times New Roman" w:hAnsi="Times New Roman" w:eastAsia="FangSong" w:cs="Times New Roman"/>
        </w:rPr>
        <w:t xml:space="preserve">和一个</w:t>
      </w:r>
      <m:oMath>
        <m:r>
          <m:rPr>
            <m:sty m:val="p"/>
          </m:rPr>
          <m:t>−</m:t>
        </m:r>
        <m:sSub>
          <m:e>
            <m:r>
              <m:rPr>
                <m:sty m:val="p"/>
              </m:rPr>
              <m:t>N</m:t>
            </m:r>
            <m:r>
              <m:rPr>
                <m:sty m:val="p"/>
              </m:rPr>
              <m:t>H</m:t>
            </m:r>
          </m:e>
          <m:sub>
            <m:r>
              <m:t>2</m:t>
            </m:r>
          </m:sub>
        </m:sSub>
      </m:oMath>
      <w:r>
        <w:rPr>
          <w:rFonts w:hint="eastAsia" w:ascii="Times New Roman" w:hAnsi="Times New Roman" w:eastAsia="FangSong" w:cs="Times New Roman"/>
        </w:rPr>
        <w:t>的残余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未写端基</w:t>
            </w:r>
          </w:p>
        </w:tc>
        <w:tc>
          <w:tcPr/>
          <w:p>
            <w:pPr>
              <w:pStyle w:val="Compact"/>
              <w:jc w:val="center"/>
            </w:pPr>
            <w:r>
              <w:rPr>
                <w:rFonts w:hint="eastAsia" w:ascii="Times New Roman" w:hAnsi="Times New Roman" w:eastAsia="FangSong" w:cs="Times New Roman"/>
              </w:rPr>
              <w:t xml:space="preserve">缩聚反应式不完整</w:t>
            </w:r>
          </w:p>
        </w:tc>
        <w:tc>
          <w:tcPr/>
          <w:p>
            <w:pPr>
              <w:pStyle w:val="Compact"/>
              <w:jc w:val="center"/>
            </w:pPr>
            <w:r>
              <w:rPr>
                <w:rFonts w:hint="eastAsia" w:ascii="Times New Roman" w:hAnsi="Times New Roman" w:eastAsia="FangSong" w:cs="Times New Roman"/>
              </w:rPr>
              <w:t>需写出</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端基</w:t>
            </w:r>
          </w:p>
        </w:tc>
        <w:tc>
          <w:tcPr/>
          <w:p>
            <w:pPr>
              <w:pStyle w:val="Compact"/>
              <w:jc w:val="center"/>
            </w:pPr>
            <w:r>
              <w:rPr>
                <w:rFonts w:hint="eastAsia" w:ascii="Times New Roman" w:hAnsi="Times New Roman" w:eastAsia="FangSong" w:cs="Times New Roman"/>
              </w:rPr>
              <w:t>缩聚反应式为什么要写端基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水分子数写错</w:t>
            </w:r>
          </w:p>
        </w:tc>
        <w:tc>
          <w:tcPr/>
          <w:p>
            <w:pPr>
              <w:pStyle w:val="Compact"/>
              <w:jc w:val="center"/>
            </w:pPr>
            <w:r>
              <w:rPr>
                <w:rFonts w:hint="eastAsia" w:ascii="Times New Roman" w:hAnsi="Times New Roman" w:eastAsia="FangSong" w:cs="Times New Roman"/>
              </w:rPr>
              <w:t xml:space="preserve">未注意端基保留的基团</w:t>
            </w:r>
          </w:p>
        </w:tc>
        <w:tc>
          <w:tcPr/>
          <w:p>
            <w:pPr>
              <w:pStyle w:val="Compact"/>
              <w:jc w:val="center"/>
            </w:pPr>
            <w:r>
              <w:rPr>
                <w:rFonts w:hint="eastAsia" w:ascii="Times New Roman" w:hAnsi="Times New Roman" w:eastAsia="FangSong" w:cs="Times New Roman"/>
              </w:rPr>
              <w:t>应为</w:t>
            </w:r>
            <w:r>
              <w:rPr>
                <w:rFonts w:hint="eastAsia" w:ascii="Times New Roman" w:hAnsi="Times New Roman" w:eastAsia="Times New Roman" w:cs="Times New Roman"/>
              </w:rPr>
              <w:t>(2n-1)H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为什么不是</w:t>
            </w:r>
            <w:r>
              <w:rPr>
                <w:rFonts w:hint="eastAsia" w:ascii="Times New Roman" w:hAnsi="Times New Roman" w:eastAsia="Times New Roman" w:cs="Times New Roman"/>
              </w:rPr>
              <w:t>2n</w:t>
            </w:r>
            <w:r>
              <w:rPr>
                <w:rFonts w:hint="eastAsia" w:ascii="Times New Roman" w:hAnsi="Times New Roman" w:eastAsia="FangSong" w:cs="Times New Roman"/>
              </w:rPr>
              <w:t>个水分子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单体结构写错</w:t>
            </w:r>
          </w:p>
        </w:tc>
        <w:tc>
          <w:tcPr/>
          <w:p>
            <w:pPr>
              <w:pStyle w:val="Compact"/>
              <w:jc w:val="center"/>
            </w:pPr>
            <w:r>
              <w:rPr>
                <w:rFonts w:hint="eastAsia" w:ascii="Times New Roman" w:hAnsi="Times New Roman" w:eastAsia="FangSong" w:cs="Times New Roman"/>
              </w:rPr>
              <w:t xml:space="preserve">对苯二胺和对苯二甲酸结构混淆</w:t>
            </w:r>
          </w:p>
        </w:tc>
        <w:tc>
          <w:tcPr/>
          <w:p>
            <w:pPr>
              <w:pStyle w:val="Compact"/>
              <w:jc w:val="center"/>
            </w:pPr>
            <w:r>
              <w:rPr>
                <w:rFonts w:hint="eastAsia" w:ascii="Times New Roman" w:hAnsi="Times New Roman" w:eastAsia="FangSong" w:cs="Times New Roman"/>
              </w:rPr>
              <w:t>对苯二胺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对苯二甲酸</w:t>
            </w:r>
            <w:r>
              <w:rPr>
                <w:rFonts w:hint="eastAsia" w:ascii="Times New Roman" w:hAnsi="Times New Roman" w:eastAsia="Times New Roman" w:cs="Times New Roman"/>
              </w:rPr>
              <w:t>：HOOC-C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-COOH</w:t>
            </w:r>
          </w:p>
        </w:tc>
        <w:tc>
          <w:tcPr/>
          <w:p>
            <w:pPr>
              <w:pStyle w:val="Compact"/>
              <w:jc w:val="center"/>
            </w:pPr>
            <w:r>
              <w:rPr>
                <w:rFonts w:hint="eastAsia" w:ascii="Times New Roman" w:hAnsi="Times New Roman" w:eastAsia="FangSong" w:cs="Times New Roman"/>
              </w:rPr>
              <w:t>对位和间位取代的单体在聚合物中有何区别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
    <w:bookmarkStart w:id="10" w:name="d2-1"/>
    <w:p>
      <w:pPr>
        <w:pStyle w:val="Heading2"/>
        <w:spacing w:before="280" w:after="120"/>
      </w:pPr>
      <w:r>
        <w:rPr>
          <w:rFonts w:ascii="Times New Roman" w:hAnsi="Times New Roman" w:eastAsia="Times New Roman" w:cs="Times New Roman"/>
        </w:rPr>
        <w:t xml:space="preserve">12.2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-028-4-1-Kevlar</w:t>
      </w:r>
      <w:r>
        <w:rPr>
          <w:rFonts w:hint="eastAsia" w:ascii="Times New Roman" w:hAnsi="Times New Roman" w:eastAsia="FangSong" w:cs="Times New Roman"/>
        </w:rPr>
        <w:t>缩聚反应式</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写出开夫拉高分子链间存在的</w:t>
      </w:r>
      <w:r>
        <w:rPr>
          <w:rFonts w:ascii="Times New Roman" w:hAnsi="Times New Roman" w:eastAsia="Times New Roman" w:cs="Times New Roman"/>
        </w:rPr>
        <w:t xml:space="preserve"> 3 </w:t>
      </w:r>
      <w:r>
        <w:rPr>
          <w:rFonts w:hint="eastAsia" w:ascii="Times New Roman" w:hAnsi="Times New Roman" w:eastAsia="FangSong" w:cs="Times New Roman"/>
        </w:rPr>
        <w:t>种主要分子间作用力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正确写出氢键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正确写出</w:t>
      </w:r>
      <w:r>
        <w:rPr>
          <w:rFonts w:hint="eastAsia" w:ascii="Times New Roman" w:hAnsi="Times New Roman" w:eastAsia="Times New Roman" w:cs="Times New Roman"/>
          <w:b/>
          <w:bCs/>
        </w:rPr>
        <w:t>van</w:t>
      </w:r>
      <w:r>
        <w:rPr>
          <w:rFonts w:ascii="Times New Roman" w:hAnsi="Times New Roman" w:eastAsia="Times New Roman" w:cs="Times New Roman"/>
          <w:b/>
          <w:bCs/>
        </w:rPr>
        <w:t xml:space="preserve"> der </w:t>
      </w:r>
      <w:r>
        <w:rPr>
          <w:rFonts w:hint="eastAsia" w:ascii="Times New Roman" w:hAnsi="Times New Roman" w:eastAsia="Times New Roman" w:cs="Times New Roman"/>
          <w:b/>
          <w:bCs/>
        </w:rPr>
        <w:t>Waals</w:t>
      </w:r>
      <w:r>
        <w:rPr>
          <w:rFonts w:hint="eastAsia" w:ascii="Times New Roman" w:hAnsi="Times New Roman" w:eastAsia="FangSong" w:cs="Times New Roman"/>
          <w:b/>
          <w:bCs/>
        </w:rPr>
        <w:t>力</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正确写出芳环相互作用</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观察所得高分子的结构</w:t>
      </w:r>
      <w:r>
        <w:rPr>
          <w:rFonts w:hint="eastAsia" w:ascii="Times New Roman" w:hAnsi="Times New Roman" w:eastAsia="Times New Roman" w:cs="Times New Roman"/>
        </w:rPr>
        <w:t>，</w:t>
      </w:r>
      <w:r>
        <w:rPr>
          <w:rFonts w:hint="eastAsia" w:ascii="Times New Roman" w:hAnsi="Times New Roman" w:eastAsia="FangSong" w:cs="Times New Roman"/>
        </w:rPr>
        <w:t>容易判断链间存在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w:r>
        <w:rPr>
          <w:rFonts w:hint="eastAsia" w:ascii="Times New Roman" w:hAnsi="Times New Roman" w:eastAsia="FangSong" w:cs="Times New Roman"/>
          <w:b/>
          <w:bCs/>
        </w:rPr>
        <w:t xml:space="preserve">氢键</w:t>
      </w:r>
      <w:r>
        <w:rPr>
          <w:rFonts w:ascii="Times New Roman" w:hAnsi="Times New Roman" w:eastAsia="Times New Roman" w:cs="Times New Roman"/>
        </w:rPr>
        <w:t xml:space="preserve"> </w:t>
      </w:r>
      <m:oMath>
        <m:r>
          <m:rPr>
            <m:sty m:val="p"/>
          </m:rPr>
          <m:t>N</m:t>
        </m:r>
        <m:r>
          <m:rPr>
            <m:sty m:val="p"/>
          </m:rPr>
          <m:t>−</m:t>
        </m:r>
        <m:r>
          <m:rPr>
            <m:sty m:val="p"/>
          </m:rPr>
          <m:t>H</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酰胺基团之间的强氢键作用是</w:t>
      </w:r>
      <w:r>
        <w:rPr>
          <w:rFonts w:hint="eastAsia" w:ascii="Times New Roman" w:hAnsi="Times New Roman" w:eastAsia="Times New Roman" w:cs="Times New Roman"/>
        </w:rPr>
        <w:t>Kevlar</w:t>
      </w:r>
      <w:r>
        <w:rPr>
          <w:rFonts w:hint="eastAsia" w:ascii="Times New Roman" w:hAnsi="Times New Roman" w:eastAsia="FangSong" w:cs="Times New Roman"/>
        </w:rPr>
        <w:t>高强度的主要原因之一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b/>
          <w:bCs/>
        </w:rPr>
        <w:t xml:space="preserve">van der </w:t>
      </w:r>
      <w:r>
        <w:rPr>
          <w:rFonts w:hint="eastAsia" w:ascii="Times New Roman" w:hAnsi="Times New Roman" w:eastAsia="Times New Roman" w:cs="Times New Roman"/>
          <w:b/>
          <w:bCs/>
        </w:rPr>
        <w:t>Waals</w:t>
      </w:r>
      <w:r>
        <w:rPr>
          <w:rFonts w:hint="eastAsia" w:ascii="Times New Roman" w:hAnsi="Times New Roman" w:eastAsia="FangSong" w:cs="Times New Roman"/>
          <w:b/>
          <w:bCs/>
        </w:rPr>
        <w:t>力</w:t>
      </w:r>
      <w:r>
        <w:rPr>
          <w:rFonts w:hint="eastAsia" w:ascii="Times New Roman" w:hAnsi="Times New Roman" w:eastAsia="Times New Roman" w:cs="Times New Roman"/>
        </w:rPr>
        <w:t>：</w:t>
      </w:r>
      <w:r>
        <w:rPr>
          <w:rFonts w:hint="eastAsia" w:ascii="Times New Roman" w:hAnsi="Times New Roman" w:eastAsia="FangSong" w:cs="Times New Roman"/>
        </w:rPr>
        <w:t>以极性酰胺之间的取向力为主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hint="eastAsia" w:ascii="Times New Roman" w:hAnsi="Times New Roman" w:eastAsia="FangSong" w:cs="Times New Roman"/>
          <w:b/>
          <w:bCs/>
        </w:rPr>
        <w:t xml:space="preserve">芳环相互作用</w:t>
      </w:r>
      <w:r>
        <w:rPr>
          <w:rFonts w:hint="eastAsia" w:ascii="Times New Roman" w:hAnsi="Times New Roman" w:eastAsia="Times New Roman" w:cs="Times New Roman"/>
        </w:rPr>
        <w:t xml:space="preserve">：</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相互作用及</w:t>
      </w:r>
      <w:r>
        <w:rPr>
          <w:rFonts w:hint="eastAsia" w:ascii="Times New Roman" w:hAnsi="Times New Roman" w:eastAsia="Times New Roman" w:cs="Times New Roman"/>
        </w:rPr>
        <w:t>C-H···</w:t>
      </w:r>
      <w:r>
        <w:rPr>
          <w:rFonts w:hint="eastAsia" w:ascii="Times New Roman" w:hAnsi="Times New Roman" w:eastAsia="FangSong" w:cs="Times New Roman"/>
        </w:rPr>
        <w:t>相互作用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芳环相互作用在无机</w:t>
      </w:r>
      <w:r>
        <w:rPr>
          <w:rFonts w:hint="eastAsia" w:ascii="Times New Roman" w:hAnsi="Times New Roman" w:eastAsia="Times New Roman" w:cs="Times New Roman"/>
        </w:rPr>
        <w:t>（</w:t>
      </w:r>
      <w:r>
        <w:rPr>
          <w:rFonts w:hint="eastAsia" w:ascii="Times New Roman" w:hAnsi="Times New Roman" w:eastAsia="FangSong" w:cs="Times New Roman"/>
        </w:rPr>
        <w:t>普通</w:t>
      </w:r>
      <w:r>
        <w:rPr>
          <w:rFonts w:hint="eastAsia" w:ascii="Times New Roman" w:hAnsi="Times New Roman" w:eastAsia="Times New Roman" w:cs="Times New Roman"/>
        </w:rPr>
        <w:t>）</w:t>
      </w:r>
      <w:r>
        <w:rPr>
          <w:rFonts w:hint="eastAsia" w:ascii="Times New Roman" w:hAnsi="Times New Roman" w:eastAsia="FangSong" w:cs="Times New Roman"/>
        </w:rPr>
        <w:t>化学教材中通常被略去或一笔带过</w:t>
      </w:r>
      <w:r>
        <w:rPr>
          <w:rFonts w:hint="eastAsia" w:ascii="Times New Roman" w:hAnsi="Times New Roman" w:eastAsia="Times New Roman" w:cs="Times New Roman"/>
        </w:rPr>
        <w:t>，</w:t>
      </w:r>
      <w:r>
        <w:rPr>
          <w:rFonts w:hint="eastAsia" w:ascii="Times New Roman" w:hAnsi="Times New Roman" w:eastAsia="FangSong" w:cs="Times New Roman"/>
        </w:rPr>
        <w:t>但在有机化学与高分子化学教材中都有介绍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酰胺基团间的</w:t>
            </w:r>
            <w:r>
              <w:rPr>
                <w:rFonts w:hint="eastAsia" w:ascii="Times New Roman" w:hAnsi="Times New Roman" w:eastAsia="Times New Roman" w:cs="Times New Roman"/>
              </w:rPr>
              <w:t>N-H···O</w:t>
            </w:r>
            <w:r>
              <w:rPr>
                <w:rFonts w:hint="eastAsia" w:ascii="Times New Roman" w:hAnsi="Times New Roman" w:eastAsia="FangSong" w:cs="Times New Roman"/>
              </w:rPr>
              <w:t>氢键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分子间作用力</w:t>
            </w:r>
          </w:p>
        </w:tc>
        <w:tc>
          <w:tcPr/>
          <w:p>
            <w:pPr>
              <w:pStyle w:val="Compact"/>
              <w:jc w:val="center"/>
            </w:pPr>
            <w:r>
              <w:rPr>
                <w:rFonts w:ascii="Times New Roman" w:hAnsi="Times New Roman" w:eastAsia="Times New Roman" w:cs="Times New Roman"/>
              </w:rPr>
              <w:t xml:space="preserve">van der </w:t>
            </w:r>
            <w:r>
              <w:rPr>
                <w:rFonts w:hint="eastAsia" w:ascii="Times New Roman" w:hAnsi="Times New Roman" w:eastAsia="Times New Roman" w:cs="Times New Roman"/>
              </w:rPr>
              <w:t>Waals</w:t>
            </w:r>
            <w:r>
              <w:rPr>
                <w:rFonts w:hint="eastAsia" w:ascii="Times New Roman" w:hAnsi="Times New Roman" w:eastAsia="FangSong" w:cs="Times New Roman"/>
              </w:rPr>
              <w:t>力的类型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芳环相互作用</w:t>
            </w:r>
          </w:p>
        </w:tc>
        <w:tc>
          <w:tcPr/>
          <w:p>
            <w:pPr>
              <w:pStyle w:val="Compact"/>
              <w:jc w:val="center"/>
            </w:pPr>
            <w:r>
              <w:rPr>
                <w:rFonts w:hint="eastAsia" w:ascii="Times New Roman" w:hAnsi="Times New Roman" w:eastAsia="Times New Roman" w:cs="Times New Roman"/>
              </w:rPr>
              <w:t>π-π</w:t>
            </w:r>
            <w:r>
              <w:rPr>
                <w:rFonts w:hint="eastAsia" w:ascii="Times New Roman" w:hAnsi="Times New Roman" w:eastAsia="FangSong" w:cs="Times New Roman"/>
              </w:rPr>
              <w:t>堆积与</w:t>
            </w:r>
            <w:r>
              <w:rPr>
                <w:rFonts w:hint="eastAsia" w:ascii="Times New Roman" w:hAnsi="Times New Roman" w:eastAsia="Times New Roman" w:cs="Times New Roman"/>
              </w:rPr>
              <w:t>C-H···</w:t>
            </w:r>
            <w:r>
              <w:rPr>
                <w:rFonts w:hint="eastAsia" w:ascii="Times New Roman" w:hAnsi="Times New Roman" w:eastAsia="FangSong" w:cs="Times New Roman"/>
              </w:rPr>
              <w:t>相互作用</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w:t>
      </w:r>
      <w:r>
        <w:rPr>
          <w:rFonts w:hint="eastAsia" w:ascii="Times New Roman" w:hAnsi="Times New Roman" w:eastAsia="Times New Roman" w:cs="Times New Roman"/>
        </w:rPr>
        <w:t>Kevlar</w:t>
      </w:r>
      <w:r>
        <w:rPr>
          <w:rFonts w:hint="eastAsia" w:ascii="Times New Roman" w:hAnsi="Times New Roman" w:eastAsia="FangSong" w:cs="Times New Roman"/>
        </w:rPr>
        <w:t>高分子链间的</w:t>
      </w:r>
      <w:r>
        <w:rPr>
          <w:rFonts w:hint="eastAsia" w:ascii="Times New Roman" w:hAnsi="Times New Roman" w:eastAsia="Times New Roman" w:cs="Times New Roman"/>
        </w:rPr>
        <w:t>3</w:t>
      </w:r>
      <w:r>
        <w:rPr>
          <w:rFonts w:hint="eastAsia" w:ascii="Times New Roman" w:hAnsi="Times New Roman" w:eastAsia="FangSong" w:cs="Times New Roman"/>
        </w:rPr>
        <w:t>种主要分子间作用力</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：Kevlar</w:t>
      </w:r>
      <w:r>
        <w:rPr>
          <w:rFonts w:hint="eastAsia" w:ascii="Times New Roman" w:hAnsi="Times New Roman" w:eastAsia="FangSong" w:cs="Times New Roman"/>
        </w:rPr>
        <w:t>为聚对苯二甲酰对苯二胺</w:t>
      </w:r>
      <w:r>
        <w:rPr>
          <w:rFonts w:hint="eastAsia" w:ascii="Times New Roman" w:hAnsi="Times New Roman" w:eastAsia="Times New Roman" w:cs="Times New Roman"/>
        </w:rPr>
        <w:t>，</w:t>
      </w:r>
      <w:r>
        <w:rPr>
          <w:rFonts w:hint="eastAsia" w:ascii="Times New Roman" w:hAnsi="Times New Roman" w:eastAsia="FangSong" w:cs="Times New Roman"/>
        </w:rPr>
        <w:t>分子链上有酰胺基团</w:t>
      </w:r>
      <w:r>
        <w:rPr>
          <w:rFonts w:hint="eastAsia" w:ascii="Times New Roman" w:hAnsi="Times New Roman" w:eastAsia="Times New Roman" w:cs="Times New Roman"/>
        </w:rPr>
        <w:t>（</w:t>
      </w:r>
      <w:r>
        <w:rPr>
          <w:rFonts w:hint="eastAsia" w:ascii="Times New Roman" w:hAnsi="Times New Roman" w:eastAsia="FangSong" w:cs="Times New Roman"/>
        </w:rPr>
        <w:t>可形成氢键</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hint="eastAsia" w:ascii="Times New Roman" w:hAnsi="Times New Roman" w:eastAsia="FangSong" w:cs="Times New Roman"/>
        </w:rPr>
        <w:t>可形成</w:t>
      </w:r>
      <w:r>
        <w:rPr>
          <w:rFonts w:hint="eastAsia" w:ascii="Times New Roman" w:hAnsi="Times New Roman" w:eastAsia="Times New Roman" w:cs="Times New Roman"/>
        </w:rPr>
        <w:t>π-π</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和极性基团</w:t>
      </w:r>
      <w:r>
        <w:rPr>
          <w:rFonts w:hint="eastAsia" w:ascii="Times New Roman" w:hAnsi="Times New Roman" w:eastAsia="Times New Roman" w:cs="Times New Roman"/>
        </w:rPr>
        <w:t>（</w:t>
      </w:r>
      <w:r>
        <w:rPr>
          <w:rFonts w:hint="eastAsia" w:ascii="Times New Roman" w:hAnsi="Times New Roman" w:eastAsia="FangSong" w:cs="Times New Roman"/>
        </w:rPr>
        <w:t>产生取向力</w:t>
      </w:r>
      <w:r>
        <w:rPr>
          <w:rFonts w:hint="eastAsia" w:ascii="Times New Roman" w:hAnsi="Times New Roman" w:eastAsia="Times New Roman" w:cs="Times New Roman"/>
        </w:rPr>
        <w:t>）。</w:t>
      </w:r>
    </w:p>
    <w:p>
      <w:pPr>
        <w:pStyle w:val="Compact"/>
        <w:numPr>
          <w:ilvl w:val="0"/>
          <w:numId w:val="1002"/>
        </w:numPr>
        <w:spacing w:after="80"/>
      </w:pPr>
      <w:r>
        <w:rPr>
          <w:rFonts w:hint="eastAsia" w:ascii="Times New Roman" w:hAnsi="Times New Roman" w:eastAsia="FangSong" w:cs="Times New Roman"/>
          <w:b/>
          <w:bCs/>
        </w:rPr>
        <w:t xml:space="preserve">作答要点</w:t>
      </w:r>
      <w:r>
        <w:rPr>
          <w:rFonts w:hint="eastAsia" w:ascii="Times New Roman" w:hAnsi="Times New Roman" w:eastAsia="Times New Roman" w:cs="Times New Roman"/>
        </w:rPr>
        <w:t>：</w:t>
      </w:r>
      <w:r>
        <w:rPr>
          <w:rFonts w:hint="eastAsia" w:ascii="Times New Roman" w:hAnsi="Times New Roman" w:eastAsia="FangSong" w:cs="Times New Roman"/>
        </w:rPr>
        <w:t>三种力按强度从强到弱排列</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芳环相互作用</w:t>
      </w:r>
      <w:r>
        <w:rPr>
          <w:rFonts w:ascii="Times New Roman" w:hAnsi="Times New Roman" w:eastAsia="Times New Roman" w:cs="Times New Roman"/>
        </w:rPr>
        <w:t xml:space="preserve"> &gt; van der </w:t>
      </w:r>
      <w:r>
        <w:rPr>
          <w:rFonts w:hint="eastAsia" w:ascii="Times New Roman" w:hAnsi="Times New Roman" w:eastAsia="Times New Roman" w:cs="Times New Roman"/>
        </w:rPr>
        <w:t>Waals</w:t>
      </w:r>
      <w:r>
        <w:rPr>
          <w:rFonts w:hint="eastAsia" w:ascii="Times New Roman" w:hAnsi="Times New Roman" w:eastAsia="FangSong" w:cs="Times New Roman"/>
        </w:rPr>
        <w:t>力</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只写氢键</w:t>
            </w:r>
          </w:p>
        </w:tc>
        <w:tc>
          <w:tcPr/>
          <w:p>
            <w:pPr>
              <w:pStyle w:val="Compact"/>
              <w:jc w:val="center"/>
            </w:pPr>
            <w:r>
              <w:rPr>
                <w:rFonts w:hint="eastAsia" w:ascii="Times New Roman" w:hAnsi="Times New Roman" w:eastAsia="FangSong" w:cs="Times New Roman"/>
              </w:rPr>
              <w:t>未注意题目要求</w:t>
            </w:r>
            <w:r>
              <w:rPr>
                <w:rFonts w:hint="eastAsia" w:ascii="Times New Roman" w:hAnsi="Times New Roman" w:eastAsia="Times New Roman" w:cs="Times New Roman"/>
              </w:rPr>
              <w:t>3</w:t>
            </w:r>
            <w:r>
              <w:rPr>
                <w:rFonts w:hint="eastAsia" w:ascii="Times New Roman" w:hAnsi="Times New Roman" w:eastAsia="FangSong" w:cs="Times New Roman"/>
              </w:rPr>
              <w:t>种</w:t>
            </w:r>
          </w:p>
        </w:tc>
        <w:tc>
          <w:tcPr/>
          <w:p>
            <w:pPr>
              <w:pStyle w:val="Compact"/>
              <w:jc w:val="center"/>
            </w:pPr>
            <w:r>
              <w:rPr>
                <w:rFonts w:hint="eastAsia" w:ascii="Times New Roman" w:hAnsi="Times New Roman" w:eastAsia="FangSong" w:cs="Times New Roman"/>
              </w:rPr>
              <w:t>需同时写出氢键</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力和芳环相互作用</w:t>
            </w:r>
          </w:p>
        </w:tc>
        <w:tc>
          <w:tcPr/>
          <w:p>
            <w:pPr>
              <w:pStyle w:val="Compact"/>
              <w:jc w:val="center"/>
            </w:pPr>
            <w:r>
              <w:rPr>
                <w:rFonts w:hint="eastAsia" w:ascii="Times New Roman" w:hAnsi="Times New Roman" w:eastAsia="Times New Roman" w:cs="Times New Roman"/>
              </w:rPr>
              <w:t>Kevlar</w:t>
            </w:r>
            <w:r>
              <w:rPr>
                <w:rFonts w:hint="eastAsia" w:ascii="Times New Roman" w:hAnsi="Times New Roman" w:eastAsia="FangSong" w:cs="Times New Roman"/>
              </w:rPr>
              <w:t>的高强度主要来源于哪种作用力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芳环相互作用写错</w:t>
            </w:r>
          </w:p>
        </w:tc>
        <w:tc>
          <w:tcPr/>
          <w:p>
            <w:pPr>
              <w:pStyle w:val="Compact"/>
              <w:jc w:val="center"/>
            </w:pPr>
            <w:r>
              <w:rPr>
                <w:rFonts w:hint="eastAsia" w:ascii="Times New Roman" w:hAnsi="Times New Roman" w:eastAsia="FangSong" w:cs="Times New Roman"/>
              </w:rPr>
              <w:t xml:space="preserve">不熟悉该概念</w:t>
            </w:r>
          </w:p>
        </w:tc>
        <w:tc>
          <w:tcPr/>
          <w:p>
            <w:pPr>
              <w:pStyle w:val="Compact"/>
              <w:jc w:val="center"/>
            </w:pPr>
            <w:r>
              <w:rPr>
                <w:rFonts w:hint="eastAsia" w:ascii="Times New Roman" w:hAnsi="Times New Roman" w:eastAsia="Times New Roman" w:cs="Times New Roman"/>
              </w:rPr>
              <w:t>π-π</w:t>
            </w:r>
            <w:r>
              <w:rPr>
                <w:rFonts w:hint="eastAsia" w:ascii="Times New Roman" w:hAnsi="Times New Roman" w:eastAsia="FangSong" w:cs="Times New Roman"/>
              </w:rPr>
              <w:t>相互作用及</w:t>
            </w:r>
            <w:r>
              <w:rPr>
                <w:rFonts w:hint="eastAsia" w:ascii="Times New Roman" w:hAnsi="Times New Roman" w:eastAsia="Times New Roman" w:cs="Times New Roman"/>
              </w:rPr>
              <w:t>C-H···</w:t>
            </w:r>
            <w:r>
              <w:rPr>
                <w:rFonts w:hint="eastAsia" w:ascii="Times New Roman" w:hAnsi="Times New Roman" w:eastAsia="FangSong" w:cs="Times New Roman"/>
              </w:rPr>
              <w:t>相互作用</w:t>
            </w:r>
          </w:p>
        </w:tc>
        <w:tc>
          <w:tcPr/>
          <w:p>
            <w:pPr>
              <w:pStyle w:val="Compact"/>
              <w:jc w:val="center"/>
            </w:pPr>
            <w:r>
              <w:rPr>
                <w:rFonts w:hint="eastAsia" w:ascii="Times New Roman" w:hAnsi="Times New Roman" w:eastAsia="FangSong" w:cs="Times New Roman"/>
              </w:rPr>
              <w:t>什么是芳环相互作用</w:t>
            </w:r>
            <w:r>
              <w:rPr>
                <w:rFonts w:hint="eastAsia" w:ascii="Times New Roman" w:hAnsi="Times New Roman" w:eastAsia="Times New Roman" w:cs="Times New Roman"/>
              </w:rPr>
              <w:t>？</w:t>
            </w:r>
            <w:r>
              <w:rPr>
                <w:rFonts w:hint="eastAsia" w:ascii="Times New Roman" w:hAnsi="Times New Roman" w:eastAsia="FangSong" w:cs="Times New Roman"/>
              </w:rPr>
              <w:t>它在哪些材料中起重要作用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将共价键写入</w:t>
            </w:r>
          </w:p>
        </w:tc>
        <w:tc>
          <w:tcPr/>
          <w:p>
            <w:pPr>
              <w:pStyle w:val="Compact"/>
              <w:jc w:val="center"/>
            </w:pPr>
            <w:r>
              <w:rPr>
                <w:rFonts w:hint="eastAsia" w:ascii="Times New Roman" w:hAnsi="Times New Roman" w:eastAsia="FangSong" w:cs="Times New Roman"/>
              </w:rPr>
              <w:t xml:space="preserve">混淆分子内与分子间作用力</w:t>
            </w:r>
          </w:p>
        </w:tc>
        <w:tc>
          <w:tcPr/>
          <w:p>
            <w:pPr>
              <w:pStyle w:val="Compact"/>
              <w:jc w:val="center"/>
            </w:pPr>
            <w:r>
              <w:rPr>
                <w:rFonts w:hint="eastAsia" w:ascii="Times New Roman" w:hAnsi="Times New Roman" w:eastAsia="FangSong" w:cs="Times New Roman"/>
              </w:rPr>
              <w:t>题目问的是链间</w:t>
            </w:r>
            <w:r>
              <w:rPr>
                <w:rFonts w:hint="eastAsia" w:ascii="Times New Roman" w:hAnsi="Times New Roman" w:eastAsia="Times New Roman" w:cs="Times New Roman"/>
              </w:rPr>
              <w:t>（</w:t>
            </w:r>
            <w:r>
              <w:rPr>
                <w:rFonts w:hint="eastAsia" w:ascii="Times New Roman" w:hAnsi="Times New Roman" w:eastAsia="FangSong" w:cs="Times New Roman"/>
              </w:rPr>
              <w:t>分子间</w:t>
            </w:r>
            <w:r>
              <w:rPr>
                <w:rFonts w:hint="eastAsia" w:ascii="Times New Roman" w:hAnsi="Times New Roman" w:eastAsia="Times New Roman" w:cs="Times New Roman"/>
              </w:rPr>
              <w:t>）</w:t>
            </w:r>
            <w:r>
              <w:rPr>
                <w:rFonts w:hint="eastAsia" w:ascii="Times New Roman" w:hAnsi="Times New Roman" w:eastAsia="FangSong" w:cs="Times New Roman"/>
              </w:rPr>
              <w:t>作用力</w:t>
            </w:r>
          </w:p>
        </w:tc>
        <w:tc>
          <w:tcPr/>
          <w:p>
            <w:pPr>
              <w:pStyle w:val="Compact"/>
              <w:jc w:val="center"/>
            </w:pPr>
            <w:r>
              <w:rPr>
                <w:rFonts w:hint="eastAsia" w:ascii="Times New Roman" w:hAnsi="Times New Roman" w:eastAsia="FangSong" w:cs="Times New Roman"/>
              </w:rPr>
              <w:t>分子间作用力与化学键有何区别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
    <w:bookmarkStart w:id="20" w:name="d2-2"/>
    <w:p>
      <w:pPr>
        <w:pStyle w:val="Heading2"/>
        <w:spacing w:before="280" w:after="120"/>
      </w:pPr>
      <w:r>
        <w:rPr>
          <w:rFonts w:ascii="Times New Roman" w:hAnsi="Times New Roman" w:eastAsia="Times New Roman" w:cs="Times New Roman"/>
        </w:rPr>
        <w:t xml:space="preserve">12.3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-034-4-2-</w:t>
      </w:r>
      <w:r>
        <w:rPr>
          <w:rFonts w:hint="eastAsia" w:ascii="Times New Roman" w:hAnsi="Times New Roman" w:eastAsia="FangSong" w:cs="Times New Roman"/>
        </w:rPr>
        <w:t>苄硫醇引发</w:t>
      </w:r>
      <w:r>
        <w:rPr>
          <w:rFonts w:hint="eastAsia" w:ascii="Times New Roman" w:hAnsi="Times New Roman" w:eastAsia="Times New Roman" w:cs="Times New Roman"/>
        </w:rPr>
        <w:t>B</w:t>
      </w:r>
      <w:r>
        <w:rPr>
          <w:rFonts w:hint="eastAsia" w:ascii="Times New Roman" w:hAnsi="Times New Roman" w:eastAsia="FangSong" w:cs="Times New Roman"/>
        </w:rPr>
        <w:t>的活性开环聚合产物结构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-034-4-3-</w:t>
      </w:r>
      <w:r>
        <w:rPr>
          <w:rFonts w:hint="eastAsia" w:ascii="Times New Roman" w:hAnsi="Times New Roman" w:eastAsia="FangSong" w:cs="Times New Roman"/>
        </w:rPr>
        <w:t>聚合平衡常数与平均聚合度计算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-034-4-4-</w:t>
      </w:r>
      <w:r>
        <w:rPr>
          <w:rFonts w:hint="eastAsia" w:ascii="Times New Roman" w:hAnsi="Times New Roman" w:eastAsia="FangSong" w:cs="Times New Roman"/>
        </w:rPr>
        <w:t>提高单体</w:t>
      </w:r>
      <w:r>
        <w:rPr>
          <w:rFonts w:hint="eastAsia" w:ascii="Times New Roman" w:hAnsi="Times New Roman" w:eastAsia="Times New Roman" w:cs="Times New Roman"/>
        </w:rPr>
        <w:t>B</w:t>
      </w:r>
      <w:r>
        <w:rPr>
          <w:rFonts w:hint="eastAsia" w:ascii="Times New Roman" w:hAnsi="Times New Roman" w:eastAsia="FangSong" w:cs="Times New Roman"/>
        </w:rPr>
        <w:t>开环聚合转化率的方法</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可由同一种氨基酸</w:t>
      </w:r>
      <w:r>
        <w:rPr>
          <w:rFonts w:hint="eastAsia" w:ascii="Times New Roman" w:hAnsi="Times New Roman" w:eastAsia="Times New Roman" w:cs="Times New Roman"/>
        </w:rPr>
        <w:t>（</w:t>
      </w:r>
      <w:r>
        <w:rPr>
          <w:rFonts w:hint="eastAsia" w:ascii="Times New Roman" w:hAnsi="Times New Roman" w:eastAsia="FangSong" w:cs="Times New Roman"/>
        </w:rPr>
        <w:t>羟脯氨酸</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通过这类单体的链式开环聚合</w:t>
      </w:r>
      <w:r>
        <w:rPr>
          <w:rFonts w:hint="eastAsia" w:ascii="Times New Roman" w:hAnsi="Times New Roman" w:eastAsia="Times New Roman" w:cs="Times New Roman"/>
        </w:rPr>
        <w:t>，</w:t>
      </w:r>
      <w:r>
        <w:rPr>
          <w:rFonts w:hint="eastAsia" w:ascii="Times New Roman" w:hAnsi="Times New Roman" w:eastAsia="FangSong" w:cs="Times New Roman"/>
        </w:rPr>
        <w:t>有望得到可降解的聚酯或聚硫酯</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叔丁基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12" name="Picture"/>
            <a:graphic>
              <a:graphicData uri="http://schemas.openxmlformats.org/drawingml/2006/picture">
                <pic:pic>
                  <pic:nvPicPr>
                    <pic:cNvPr descr="4f816ea1b4457bdaed0232e5ba1658b4942b6a87b4acfaedf0dc8af774671f18.jpg" id="13" name="Picture"/>
                    <pic:cNvPicPr>
                      <a:picLocks noChangeArrowheads="1" noChangeAspect="1"/>
                    </pic:cNvPicPr>
                  </pic:nvPicPr>
                  <pic:blipFill>
                    <a:blip r:embed="rId11"/>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095500"/>
            <wp:effectExtent b="0" l="0" r="0" t="0"/>
            <wp:docPr descr="" title="" id="15" name="Picture"/>
            <a:graphic>
              <a:graphicData uri="http://schemas.openxmlformats.org/drawingml/2006/picture">
                <pic:pic>
                  <pic:nvPicPr>
                    <pic:cNvPr descr="dada246ba02a85062bcc27779c3cdfd390247ddca149da7a74395f7129cc6d91.jpg" id="16" name="Picture"/>
                    <pic:cNvPicPr>
                      <a:picLocks noChangeArrowheads="1" noChangeAspect="1"/>
                    </pic:cNvPicPr>
                  </pic:nvPicPr>
                  <pic:blipFill>
                    <a:blip r:embed="rId14"/>
                    <a:stretch>
                      <a:fillRect/>
                    </a:stretch>
                  </pic:blipFill>
                  <pic:spPr bwMode="auto">
                    <a:xfrm>
                      <a:off x="0" y="0"/>
                      <a:ext cx="22352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开环聚合时热力学驱动力的大小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比较结果</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的热力学驱动力</w:t>
      </w:r>
      <w:r>
        <w:rPr>
          <w:rFonts w:ascii="Times New Roman" w:hAnsi="Times New Roman" w:eastAsia="Times New Roman" w:cs="Times New Roman"/>
        </w:rPr>
        <w:t xml:space="preserve"> &gt; B </w:t>
      </w:r>
      <w:r>
        <w:rPr>
          <w:rFonts w:hint="eastAsia" w:ascii="Times New Roman" w:hAnsi="Times New Roman" w:eastAsia="FangSong" w:cs="Times New Roman"/>
        </w:rPr>
        <w:t>的热力学驱动力</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A &gt;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原因阐述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含有氧桥环结构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含有硫桥环结构</w:t>
      </w:r>
      <w:r>
        <w:rPr>
          <w:rFonts w:hint="eastAsia" w:ascii="Times New Roman" w:hAnsi="Times New Roman" w:eastAsia="Times New Roman" w:cs="Times New Roman"/>
        </w:rPr>
        <w:t>；</w:t>
      </w:r>
      <w:r>
        <w:rPr>
          <w:rFonts w:hint="eastAsia" w:ascii="Times New Roman" w:hAnsi="Times New Roman" w:eastAsia="FangSong" w:cs="Times New Roman"/>
        </w:rPr>
        <w:t>聚合反应中羰基与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 </w:t>
      </w:r>
      <w:r>
        <w:rPr>
          <w:rFonts w:hint="eastAsia" w:ascii="Times New Roman" w:hAnsi="Times New Roman" w:eastAsia="FangSong" w:cs="Times New Roman"/>
        </w:rPr>
        <w:t>之间的键发生断裂</w:t>
      </w:r>
      <w:r>
        <w:rPr>
          <w:rFonts w:hint="eastAsia" w:ascii="Times New Roman" w:hAnsi="Times New Roman" w:eastAsia="Times New Roman" w:cs="Times New Roman"/>
        </w:rPr>
        <w:t>，</w:t>
      </w:r>
      <w:r>
        <w:rPr>
          <w:rFonts w:hint="eastAsia" w:ascii="Times New Roman" w:hAnsi="Times New Roman" w:eastAsia="FangSong" w:cs="Times New Roman"/>
        </w:rPr>
        <w:t>生成聚酯或聚硫酯</w:t>
      </w:r>
      <w:r>
        <w:rPr>
          <w:rFonts w:hint="eastAsia" w:ascii="Times New Roman" w:hAnsi="Times New Roman" w:eastAsia="Times New Roman" w:cs="Times New Roman"/>
        </w:rPr>
        <w:t>。</w:t>
      </w:r>
      <w:r>
        <w:rPr>
          <w:rFonts w:hint="eastAsia" w:ascii="Times New Roman" w:hAnsi="Times New Roman" w:eastAsia="FangSong" w:cs="Times New Roman"/>
        </w:rPr>
        <w:t>由于硫原子的原子半径较大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C-S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hint="eastAsia" w:ascii="Times New Roman" w:hAnsi="Times New Roman" w:eastAsia="FangSong" w:cs="Times New Roman"/>
        </w:rPr>
        <w:t>较短的</w:t>
      </w:r>
      <w:r>
        <w:rPr>
          <w:rFonts w:ascii="Times New Roman" w:hAnsi="Times New Roman" w:eastAsia="Times New Roman" w:cs="Times New Roman"/>
        </w:rPr>
        <w:t xml:space="preserve"> C-O </w:t>
      </w:r>
      <w:r>
        <w:rPr>
          <w:rFonts w:hint="eastAsia" w:ascii="Times New Roman" w:hAnsi="Times New Roman" w:eastAsia="FangSong" w:cs="Times New Roman"/>
        </w:rPr>
        <w:t>键使环内的原子更加紧密</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ascii="Times New Roman" w:hAnsi="Times New Roman" w:eastAsia="Times New Roman" w:cs="Times New Roman"/>
        </w:rPr>
        <w:t xml:space="preserve"> A </w:t>
      </w:r>
      <w:r>
        <w:rPr>
          <w:rFonts w:hint="eastAsia" w:ascii="Times New Roman" w:hAnsi="Times New Roman" w:eastAsia="FangSong" w:cs="Times New Roman"/>
        </w:rPr>
        <w:t>分子内环的应力</w:t>
      </w:r>
      <w:r>
        <w:rPr>
          <w:rFonts w:hint="eastAsia" w:ascii="Times New Roman" w:hAnsi="Times New Roman" w:eastAsia="Times New Roman" w:cs="Times New Roman"/>
        </w:rPr>
        <w:t>（</w:t>
      </w:r>
      <w:r>
        <w:rPr>
          <w:rFonts w:hint="eastAsia" w:ascii="Times New Roman" w:hAnsi="Times New Roman" w:eastAsia="FangSong" w:cs="Times New Roman"/>
        </w:rPr>
        <w:t>环张力更大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C-S </w:t>
      </w:r>
      <w:r>
        <w:rPr>
          <w:rFonts w:hint="eastAsia" w:ascii="Times New Roman" w:hAnsi="Times New Roman" w:eastAsia="FangSong" w:cs="Times New Roman"/>
        </w:rPr>
        <w:t>键较长</w:t>
      </w:r>
      <w:r>
        <w:rPr>
          <w:rFonts w:hint="eastAsia" w:ascii="Times New Roman" w:hAnsi="Times New Roman" w:eastAsia="Times New Roman" w:cs="Times New Roman"/>
        </w:rPr>
        <w:t>，</w:t>
      </w:r>
      <w:r>
        <w:rPr>
          <w:rFonts w:hint="eastAsia" w:ascii="Times New Roman" w:hAnsi="Times New Roman" w:eastAsia="FangSong" w:cs="Times New Roman"/>
        </w:rPr>
        <w:t>环张力较小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在开环聚合时释放的环张力更多</w:t>
      </w:r>
      <w:r>
        <w:rPr>
          <w:rFonts w:hint="eastAsia" w:ascii="Times New Roman" w:hAnsi="Times New Roman" w:eastAsia="Times New Roman" w:cs="Times New Roman"/>
        </w:rPr>
        <w:t>，</w:t>
      </w:r>
      <w:r>
        <w:rPr>
          <w:rFonts w:hint="eastAsia" w:ascii="Times New Roman" w:hAnsi="Times New Roman" w:eastAsia="FangSong" w:cs="Times New Roman"/>
        </w:rPr>
        <w:t>热力学驱动力更大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均来自相同的氨基酸母体</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含有氧桥环结构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含有硫桥环结构</w:t>
      </w:r>
      <w:r>
        <w:rPr>
          <w:rFonts w:hint="eastAsia" w:ascii="Times New Roman" w:hAnsi="Times New Roman" w:eastAsia="Times New Roman" w:cs="Times New Roman"/>
        </w:rPr>
        <w:t>。</w:t>
      </w:r>
      <w:r>
        <w:rPr>
          <w:rFonts w:hint="eastAsia" w:ascii="Times New Roman" w:hAnsi="Times New Roman" w:eastAsia="FangSong" w:cs="Times New Roman"/>
        </w:rPr>
        <w:t>根据题目所述</w:t>
      </w:r>
      <w:r>
        <w:rPr>
          <w:rFonts w:hint="eastAsia" w:ascii="Times New Roman" w:hAnsi="Times New Roman" w:eastAsia="Times New Roman" w:cs="Times New Roman"/>
        </w:rPr>
        <w:t>”</w:t>
      </w:r>
      <w:r>
        <w:rPr>
          <w:rFonts w:hint="eastAsia" w:ascii="Times New Roman" w:hAnsi="Times New Roman" w:eastAsia="FangSong" w:cs="Times New Roman"/>
        </w:rPr>
        <w:t>生成聚酯或聚硫酯</w:t>
      </w:r>
      <w:r>
        <w:rPr>
          <w:rFonts w:hint="eastAsia" w:ascii="Times New Roman" w:hAnsi="Times New Roman" w:eastAsia="Times New Roman" w:cs="Times New Roman"/>
        </w:rPr>
        <w:t>”，</w:t>
      </w:r>
      <w:r>
        <w:rPr>
          <w:rFonts w:hint="eastAsia" w:ascii="Times New Roman" w:hAnsi="Times New Roman" w:eastAsia="FangSong" w:cs="Times New Roman"/>
        </w:rPr>
        <w:t>可以判断聚合反应中羰基与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 </w:t>
      </w:r>
      <w:r>
        <w:rPr>
          <w:rFonts w:hint="eastAsia" w:ascii="Times New Roman" w:hAnsi="Times New Roman" w:eastAsia="FangSong" w:cs="Times New Roman"/>
        </w:rPr>
        <w:t>之间的键发生断裂</w:t>
      </w:r>
      <w:r>
        <w:rPr>
          <w:rFonts w:hint="eastAsia" w:ascii="Times New Roman" w:hAnsi="Times New Roman" w:eastAsia="Times New Roman" w:cs="Times New Roman"/>
        </w:rPr>
        <w:t>，</w:t>
      </w:r>
      <w:r>
        <w:rPr>
          <w:rFonts w:hint="eastAsia" w:ascii="Times New Roman" w:hAnsi="Times New Roman" w:eastAsia="FangSong" w:cs="Times New Roman"/>
        </w:rPr>
        <w:t>生成了分子间的酯键</w:t>
      </w:r>
      <w:r>
        <w:rPr>
          <w:rFonts w:hint="eastAsia" w:ascii="Times New Roman" w:hAnsi="Times New Roman" w:eastAsia="Times New Roman" w:cs="Times New Roman"/>
        </w:rPr>
        <w:t>。</w:t>
      </w:r>
      <w:r>
        <w:rPr>
          <w:rFonts w:hint="eastAsia" w:ascii="Times New Roman" w:hAnsi="Times New Roman" w:eastAsia="FangSong" w:cs="Times New Roman"/>
        </w:rPr>
        <w:t>在开环聚合反应过程中</w:t>
      </w:r>
      <w:r>
        <w:rPr>
          <w:rFonts w:hint="eastAsia" w:ascii="Times New Roman" w:hAnsi="Times New Roman" w:eastAsia="Times New Roman" w:cs="Times New Roman"/>
        </w:rPr>
        <w:t>，</w:t>
      </w:r>
      <w:r>
        <w:rPr>
          <w:rFonts w:hint="eastAsia" w:ascii="Times New Roman" w:hAnsi="Times New Roman" w:eastAsia="FangSong" w:cs="Times New Roman"/>
        </w:rPr>
        <w:t>桥环结构的断裂释放出环张力</w:t>
      </w:r>
      <w:r>
        <w:rPr>
          <w:rFonts w:hint="eastAsia" w:ascii="Times New Roman" w:hAnsi="Times New Roman" w:eastAsia="Times New Roman" w:cs="Times New Roman"/>
        </w:rPr>
        <w:t>，</w:t>
      </w:r>
      <w:r>
        <w:rPr>
          <w:rFonts w:hint="eastAsia" w:ascii="Times New Roman" w:hAnsi="Times New Roman" w:eastAsia="FangSong" w:cs="Times New Roman"/>
        </w:rPr>
        <w:t>促进聚合反应进行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环张力是指由于环状分子中的键角和键长受限于成环环境而被迫发生变化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从而导致分子内的应力增加</w:t>
      </w:r>
      <w:r>
        <w:rPr>
          <w:rFonts w:hint="eastAsia" w:ascii="Times New Roman" w:hAnsi="Times New Roman" w:eastAsia="Times New Roman" w:cs="Times New Roman"/>
        </w:rPr>
        <w:t>。</w:t>
      </w:r>
      <w:r>
        <w:rPr>
          <w:rFonts w:hint="eastAsia" w:ascii="Times New Roman" w:hAnsi="Times New Roman" w:eastAsia="FangSong" w:cs="Times New Roman"/>
        </w:rPr>
        <w:t>具体分析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因为硫原子的原子半径较大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C-S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hint="eastAsia" w:ascii="Times New Roman" w:hAnsi="Times New Roman" w:eastAsia="FangSong" w:cs="Times New Roman"/>
        </w:rPr>
        <w:t>较短的</w:t>
      </w:r>
      <w:r>
        <w:rPr>
          <w:rFonts w:ascii="Times New Roman" w:hAnsi="Times New Roman" w:eastAsia="Times New Roman" w:cs="Times New Roman"/>
        </w:rPr>
        <w:t xml:space="preserve"> C-O </w:t>
      </w:r>
      <w:r>
        <w:rPr>
          <w:rFonts w:hint="eastAsia" w:ascii="Times New Roman" w:hAnsi="Times New Roman" w:eastAsia="FangSong" w:cs="Times New Roman"/>
        </w:rPr>
        <w:t>键使环内的原子更加紧密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A </w:t>
      </w:r>
      <w:r>
        <w:rPr>
          <w:rFonts w:hint="eastAsia" w:ascii="Times New Roman" w:hAnsi="Times New Roman" w:eastAsia="FangSong" w:cs="Times New Roman"/>
        </w:rPr>
        <w:t>分子内环的应力</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C-S </w:t>
      </w:r>
      <w:r>
        <w:rPr>
          <w:rFonts w:hint="eastAsia" w:ascii="Times New Roman" w:hAnsi="Times New Roman" w:eastAsia="FangSong" w:cs="Times New Roman"/>
        </w:rPr>
        <w:t>键较长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环张力较小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在开环聚合时释放的环张力更多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热力学驱动力也更大</w:t>
      </w:r>
      <w:r>
        <w:rPr>
          <w:rFonts w:hint="eastAsia" w:ascii="Times New Roman" w:hAnsi="Times New Roman" w:eastAsia="Times New Roman" w:cs="Times New Roman"/>
        </w:rPr>
        <w:t>。</w:t>
      </w:r>
      <w:r>
        <w:rPr>
          <w:rFonts w:hint="eastAsia" w:ascii="Times New Roman" w:hAnsi="Times New Roman" w:eastAsia="FangSong" w:cs="Times New Roman"/>
        </w:rPr>
        <w:t>热力学驱动力</w:t>
      </w:r>
      <w:r>
        <w:rPr>
          <w:rFonts w:ascii="Times New Roman" w:hAnsi="Times New Roman" w:eastAsia="Times New Roman" w:cs="Times New Roman"/>
        </w:rPr>
        <w:t xml:space="preserve"> A &gt; B。</w:t>
      </w:r>
    </w:p>
    <w:p>
      <w:pPr>
        <w:pStyle w:val="BodyText"/>
      </w:pPr>
      <w:r>
        <w:rPr>
          <w:rFonts w:hint="eastAsia" w:ascii="Times New Roman" w:hAnsi="Times New Roman" w:eastAsia="FangSong" w:cs="Times New Roman"/>
        </w:rPr>
        <w:t>与之类似的受释放环张力驱动的反应还有降冰片烯的开环聚合</w:t>
      </w:r>
      <w:r>
        <w:rPr>
          <w:rFonts w:hint="eastAsia" w:ascii="Times New Roman" w:hAnsi="Times New Roman" w:eastAsia="Times New Roman" w:cs="Times New Roman"/>
        </w:rPr>
        <w:t>(ROMP)</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748166"/>
            <wp:effectExtent b="0" l="0" r="0" t="0"/>
            <wp:docPr descr="" title="" id="18" name="Picture"/>
            <a:graphic>
              <a:graphicData uri="http://schemas.openxmlformats.org/drawingml/2006/picture">
                <pic:pic>
                  <pic:nvPicPr>
                    <pic:cNvPr descr="93623d410ede2debe4141a2332440ac3c6117845889b8f027b072a1bc9073819.jpg" id="19" name="Picture"/>
                    <pic:cNvPicPr>
                      <a:picLocks noChangeArrowheads="1" noChangeAspect="1"/>
                    </pic:cNvPicPr>
                  </pic:nvPicPr>
                  <pic:blipFill>
                    <a:blip r:embed="rId17"/>
                    <a:stretch>
                      <a:fillRect/>
                    </a:stretch>
                  </pic:blipFill>
                  <pic:spPr bwMode="auto">
                    <a:xfrm>
                      <a:off x="0" y="0"/>
                      <a:ext cx="3600000" cy="74816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环张力与开环聚合</w:t>
            </w:r>
          </w:p>
        </w:tc>
        <w:tc>
          <w:tcPr/>
          <w:p>
            <w:pPr>
              <w:pStyle w:val="Compact"/>
              <w:jc w:val="center"/>
            </w:pPr>
            <w:r>
              <w:rPr>
                <w:rFonts w:hint="eastAsia" w:ascii="Times New Roman" w:hAnsi="Times New Roman" w:eastAsia="FangSong" w:cs="Times New Roman"/>
              </w:rPr>
              <w:t xml:space="preserve">通过键长差异分析环张力大小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热力学驱动力</w:t>
            </w:r>
          </w:p>
        </w:tc>
        <w:tc>
          <w:tcPr/>
          <w:p>
            <w:pPr>
              <w:pStyle w:val="Compact"/>
              <w:jc w:val="center"/>
            </w:pPr>
            <w:r>
              <w:rPr>
                <w:rFonts w:hint="eastAsia" w:ascii="Times New Roman" w:hAnsi="Times New Roman" w:eastAsia="FangSong" w:cs="Times New Roman"/>
              </w:rPr>
              <w:t xml:space="preserve">环张力释放作为聚合反应的驱动力</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键长</w:t>
            </w:r>
          </w:p>
        </w:tc>
        <w:tc>
          <w:tcPr/>
          <w:p>
            <w:pPr>
              <w:pStyle w:val="Compact"/>
              <w:jc w:val="center"/>
            </w:pP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硫原子半径差异导致</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C-S</w:t>
            </w:r>
            <w:r>
              <w:rPr>
                <w:rFonts w:hint="eastAsia" w:ascii="Times New Roman" w:hAnsi="Times New Roman" w:eastAsia="FangSong" w:cs="Times New Roman"/>
              </w:rPr>
              <w:t>键长不同</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开环聚合的热力学驱动力</w:t>
      </w:r>
      <w:r>
        <w:rPr>
          <w:rFonts w:hint="eastAsia" w:ascii="Times New Roman" w:hAnsi="Times New Roman" w:eastAsia="Times New Roman" w:cs="Times New Roman"/>
        </w:rPr>
        <w:t>，</w:t>
      </w:r>
      <w:r>
        <w:rPr>
          <w:rFonts w:hint="eastAsia" w:ascii="Times New Roman" w:hAnsi="Times New Roman" w:eastAsia="FangSong" w:cs="Times New Roman"/>
        </w:rPr>
        <w:t>关键在于识别</w:t>
      </w:r>
      <w:r>
        <w:rPr>
          <w:rFonts w:ascii="Times New Roman" w:hAnsi="Times New Roman" w:eastAsia="Times New Roman" w:cs="Times New Roman"/>
        </w:rPr>
        <w:t xml:space="preserve"> A </w:t>
      </w:r>
      <w:r>
        <w:rPr>
          <w:rFonts w:hint="eastAsia" w:ascii="Times New Roman" w:hAnsi="Times New Roman" w:eastAsia="FangSong" w:cs="Times New Roman"/>
        </w:rPr>
        <w:t>是氧桥环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是硫桥环</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热力学驱动力来源于环张力释放</w:t>
      </w:r>
      <w:r>
        <w:rPr>
          <w:rFonts w:hint="eastAsia" w:ascii="Times New Roman" w:hAnsi="Times New Roman" w:eastAsia="Times New Roman" w:cs="Times New Roman"/>
        </w:rPr>
        <w:t>；</w:t>
      </w:r>
      <w:r>
        <w:rPr>
          <w:rFonts w:hint="eastAsia" w:ascii="Times New Roman" w:hAnsi="Times New Roman" w:eastAsia="FangSong" w:cs="Times New Roman"/>
        </w:rPr>
        <w:t>环张力与环内键长有关</w:t>
      </w:r>
      <w:r>
        <w:rPr>
          <w:rFonts w:hint="eastAsia" w:ascii="Times New Roman" w:hAnsi="Times New Roman" w:eastAsia="Times New Roman" w:cs="Times New Roman"/>
        </w:rPr>
        <w:t>；</w:t>
      </w:r>
      <w:r>
        <w:rPr>
          <w:rFonts w:hint="eastAsia" w:ascii="Times New Roman" w:hAnsi="Times New Roman" w:eastAsia="FangSong" w:cs="Times New Roman"/>
        </w:rPr>
        <w:t>氧原子半径小于硫原子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键短于</w:t>
      </w:r>
      <w:r>
        <w:rPr>
          <w:rFonts w:ascii="Times New Roman" w:hAnsi="Times New Roman" w:eastAsia="Times New Roman" w:cs="Times New Roman"/>
        </w:rPr>
        <w:t xml:space="preserve"> C-S </w:t>
      </w:r>
      <w:r>
        <w:rPr>
          <w:rFonts w:hint="eastAsia" w:ascii="Times New Roman" w:hAnsi="Times New Roman" w:eastAsia="FangSong" w:cs="Times New Roman"/>
        </w:rPr>
        <w:t>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的环张力更大</w:t>
      </w:r>
      <w:r>
        <w:rPr>
          <w:rFonts w:hint="eastAsia" w:ascii="Times New Roman" w:hAnsi="Times New Roman" w:eastAsia="Times New Roman" w:cs="Times New Roman"/>
        </w:rPr>
        <w:t>，</w:t>
      </w:r>
      <w:r>
        <w:rPr>
          <w:rFonts w:hint="eastAsia" w:ascii="Times New Roman" w:hAnsi="Times New Roman" w:eastAsia="FangSong" w:cs="Times New Roman"/>
        </w:rPr>
        <w:t>开环时释放更多能量</w:t>
      </w:r>
      <w:r>
        <w:rPr>
          <w:rFonts w:hint="eastAsia" w:ascii="Times New Roman" w:hAnsi="Times New Roman" w:eastAsia="Times New Roman" w:cs="Times New Roman"/>
        </w:rPr>
        <w:t>，</w:t>
      </w:r>
      <w:r>
        <w:rPr>
          <w:rFonts w:hint="eastAsia" w:ascii="Times New Roman" w:hAnsi="Times New Roman" w:eastAsia="FangSong" w:cs="Times New Roman"/>
        </w:rPr>
        <w:t>热力学驱动力更强</w:t>
      </w:r>
      <w:r>
        <w:rPr>
          <w:rFonts w:hint="eastAsia" w:ascii="Times New Roman" w:hAnsi="Times New Roman" w:eastAsia="Times New Roman" w:cs="Times New Roman"/>
        </w:rPr>
        <w:t>。</w:t>
      </w:r>
    </w:p>
    <w:p>
      <w:pPr>
        <w:pStyle w:val="Compact"/>
        <w:numPr>
          <w:ilvl w:val="0"/>
          <w:numId w:val="1003"/>
        </w:numPr>
        <w:spacing w:after="80"/>
      </w:pPr>
      <w:r>
        <w:rPr>
          <w:rFonts w:hint="eastAsia" w:ascii="Times New Roman" w:hAnsi="Times New Roman" w:eastAsia="FangSong" w:cs="Times New Roman"/>
          <w:b/>
          <w:bCs/>
        </w:rPr>
        <w:t xml:space="preserve">知识拓展</w:t>
      </w:r>
      <w:r>
        <w:rPr>
          <w:rFonts w:hint="eastAsia" w:ascii="Times New Roman" w:hAnsi="Times New Roman" w:eastAsia="Times New Roman" w:cs="Times New Roman"/>
        </w:rPr>
        <w:t>：</w:t>
      </w:r>
      <w:r>
        <w:rPr>
          <w:rFonts w:hint="eastAsia" w:ascii="Times New Roman" w:hAnsi="Times New Roman" w:eastAsia="FangSong" w:cs="Times New Roman"/>
        </w:rPr>
        <w:t>降冰片烯的开环聚合</w:t>
      </w:r>
      <w:r>
        <w:rPr>
          <w:rFonts w:hint="eastAsia" w:ascii="Times New Roman" w:hAnsi="Times New Roman" w:eastAsia="Times New Roman" w:cs="Times New Roman"/>
        </w:rPr>
        <w:t>(ROMP)</w:t>
      </w:r>
      <w:r>
        <w:rPr>
          <w:rFonts w:hint="eastAsia" w:ascii="Times New Roman" w:hAnsi="Times New Roman" w:eastAsia="FangSong" w:cs="Times New Roman"/>
        </w:rPr>
        <w:t>也是受环张力驱动的典型反应</w:t>
      </w:r>
      <w:r>
        <w:rPr>
          <w:rFonts w:hint="eastAsia" w:ascii="Times New Roman" w:hAnsi="Times New Roman" w:eastAsia="Times New Roman" w:cs="Times New Roman"/>
        </w:rPr>
        <w:t>，</w:t>
      </w:r>
      <w:r>
        <w:rPr>
          <w:rFonts w:hint="eastAsia" w:ascii="Times New Roman" w:hAnsi="Times New Roman" w:eastAsia="FangSong" w:cs="Times New Roman"/>
        </w:rPr>
        <w:t>可作为类比记忆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的驱动力更大</w:t>
            </w:r>
          </w:p>
        </w:tc>
        <w:tc>
          <w:tcPr/>
          <w:p>
            <w:pPr>
              <w:pStyle w:val="Compact"/>
              <w:jc w:val="center"/>
            </w:pPr>
            <w:r>
              <w:rPr>
                <w:rFonts w:hint="eastAsia" w:ascii="Times New Roman" w:hAnsi="Times New Roman" w:eastAsia="FangSong" w:cs="Times New Roman"/>
              </w:rPr>
              <w:t>误认为硫原子电负性小</w:t>
            </w:r>
            <w:r>
              <w:rPr>
                <w:rFonts w:hint="eastAsia" w:ascii="Times New Roman" w:hAnsi="Times New Roman" w:eastAsia="Times New Roman" w:cs="Times New Roman"/>
              </w:rPr>
              <w:t>，</w:t>
            </w:r>
            <w:r>
              <w:rPr>
                <w:rFonts w:hint="eastAsia" w:ascii="Times New Roman" w:hAnsi="Times New Roman" w:eastAsia="FangSong" w:cs="Times New Roman"/>
              </w:rPr>
              <w:t>成键更弱</w:t>
            </w:r>
            <w:r>
              <w:rPr>
                <w:rFonts w:hint="eastAsia" w:ascii="Times New Roman" w:hAnsi="Times New Roman" w:eastAsia="Times New Roman" w:cs="Times New Roman"/>
              </w:rPr>
              <w:t>，</w:t>
            </w:r>
            <w:r>
              <w:rPr>
                <w:rFonts w:hint="eastAsia" w:ascii="Times New Roman" w:hAnsi="Times New Roman" w:eastAsia="FangSong" w:cs="Times New Roman"/>
              </w:rPr>
              <w:t>更容易断裂</w:t>
            </w:r>
          </w:p>
        </w:tc>
        <w:tc>
          <w:tcPr/>
          <w:p>
            <w:pPr>
              <w:pStyle w:val="Compact"/>
              <w:jc w:val="center"/>
            </w:pPr>
            <w:r>
              <w:rPr>
                <w:rFonts w:hint="eastAsia" w:ascii="Times New Roman" w:hAnsi="Times New Roman" w:eastAsia="FangSong" w:cs="Times New Roman"/>
              </w:rPr>
              <w:t>驱动力来源于环张力释放</w:t>
            </w:r>
            <w:r>
              <w:rPr>
                <w:rFonts w:hint="eastAsia" w:ascii="Times New Roman" w:hAnsi="Times New Roman" w:eastAsia="Times New Roman" w:cs="Times New Roman"/>
              </w:rPr>
              <w:t>，</w:t>
            </w:r>
            <w:r>
              <w:rPr>
                <w:rFonts w:hint="eastAsia" w:ascii="Times New Roman" w:hAnsi="Times New Roman" w:eastAsia="FangSong" w:cs="Times New Roman"/>
              </w:rPr>
              <w:t>而非键能本身</w:t>
            </w:r>
            <w:r>
              <w:rPr>
                <w:rFonts w:hint="eastAsia" w:ascii="Times New Roman" w:hAnsi="Times New Roman" w:eastAsia="Times New Roman" w:cs="Times New Roman"/>
              </w:rPr>
              <w:t>；</w:t>
            </w:r>
            <w:r>
              <w:rPr>
                <w:rFonts w:hint="eastAsia" w:ascii="Times New Roman" w:hAnsi="Times New Roman" w:eastAsia="FangSong" w:cs="Times New Roman"/>
              </w:rPr>
              <w:t>需比较环张力大小</w:t>
            </w:r>
          </w:p>
        </w:tc>
        <w:tc>
          <w:tcPr/>
          <w:p>
            <w:pPr>
              <w:pStyle w:val="Compact"/>
              <w:jc w:val="center"/>
            </w:pPr>
            <w:r>
              <w:rPr>
                <w:rFonts w:hint="eastAsia" w:ascii="Times New Roman" w:hAnsi="Times New Roman" w:eastAsia="FangSong" w:cs="Times New Roman"/>
              </w:rPr>
              <w:t>桥环中键长如何影响环张力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未说明</w:t>
            </w:r>
            <w:r>
              <w:rPr>
                <w:rFonts w:hint="eastAsia" w:ascii="Times New Roman" w:hAnsi="Times New Roman" w:eastAsia="Times New Roman" w:cs="Times New Roman"/>
              </w:rPr>
              <w:t>”</w:t>
            </w:r>
            <w:r>
              <w:rPr>
                <w:rFonts w:hint="eastAsia" w:ascii="Times New Roman" w:hAnsi="Times New Roman" w:eastAsia="FangSong" w:cs="Times New Roman"/>
              </w:rPr>
              <w:t>环张力</w:t>
            </w:r>
            <w:r>
              <w:rPr>
                <w:rFonts w:hint="eastAsia" w:ascii="Times New Roman" w:hAnsi="Times New Roman" w:eastAsia="Times New Roman" w:cs="Times New Roman"/>
              </w:rPr>
              <w:t>”</w:t>
            </w:r>
            <w:r>
              <w:rPr>
                <w:rFonts w:hint="eastAsia" w:ascii="Times New Roman" w:hAnsi="Times New Roman" w:eastAsia="FangSong" w:cs="Times New Roman"/>
              </w:rPr>
              <w:t>这一核心概念</w:t>
            </w:r>
          </w:p>
        </w:tc>
        <w:tc>
          <w:tcPr/>
          <w:p>
            <w:pPr>
              <w:pStyle w:val="Compact"/>
              <w:jc w:val="center"/>
            </w:pPr>
            <w:r>
              <w:rPr>
                <w:rFonts w:hint="eastAsia" w:ascii="Times New Roman" w:hAnsi="Times New Roman" w:eastAsia="FangSong" w:cs="Times New Roman"/>
              </w:rPr>
              <w:t>只提到键长差异</w:t>
            </w:r>
            <w:r>
              <w:rPr>
                <w:rFonts w:hint="eastAsia" w:ascii="Times New Roman" w:hAnsi="Times New Roman" w:eastAsia="Times New Roman" w:cs="Times New Roman"/>
              </w:rPr>
              <w:t>，</w:t>
            </w:r>
            <w:r>
              <w:rPr>
                <w:rFonts w:hint="eastAsia" w:ascii="Times New Roman" w:hAnsi="Times New Roman" w:eastAsia="FangSong" w:cs="Times New Roman"/>
              </w:rPr>
              <w:t>未上升到热力学驱动力的本质</w:t>
            </w:r>
          </w:p>
        </w:tc>
        <w:tc>
          <w:tcPr/>
          <w:p>
            <w:pPr>
              <w:pStyle w:val="Compact"/>
              <w:jc w:val="center"/>
            </w:pPr>
            <w:r>
              <w:rPr>
                <w:rFonts w:hint="eastAsia" w:ascii="Times New Roman" w:hAnsi="Times New Roman" w:eastAsia="FangSong" w:cs="Times New Roman"/>
              </w:rPr>
              <w:t>明确指出</w:t>
            </w:r>
            <w:r>
              <w:rPr>
                <w:rFonts w:hint="eastAsia" w:ascii="Times New Roman" w:hAnsi="Times New Roman" w:eastAsia="Times New Roman" w:cs="Times New Roman"/>
              </w:rPr>
              <w:t>”</w:t>
            </w:r>
            <w:r>
              <w:rPr>
                <w:rFonts w:hint="eastAsia" w:ascii="Times New Roman" w:hAnsi="Times New Roman" w:eastAsia="FangSong" w:cs="Times New Roman"/>
              </w:rPr>
              <w:t>环张力释放是开环聚合的热力学驱动力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开环聚合的热力学驱动力本质是什么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混淆聚酯与聚硫酯的生成位置</w:t>
            </w:r>
          </w:p>
        </w:tc>
        <w:tc>
          <w:tcPr/>
          <w:p>
            <w:pPr>
              <w:pStyle w:val="Compact"/>
              <w:jc w:val="center"/>
            </w:pPr>
            <w:r>
              <w:rPr>
                <w:rFonts w:hint="eastAsia" w:ascii="Times New Roman" w:hAnsi="Times New Roman" w:eastAsia="FangSong" w:cs="Times New Roman"/>
              </w:rPr>
              <w:t xml:space="preserve">不清楚聚合时哪根键断裂</w:t>
            </w:r>
          </w:p>
        </w:tc>
        <w:tc>
          <w:tcPr/>
          <w:p>
            <w:pPr>
              <w:pStyle w:val="Compact"/>
              <w:jc w:val="center"/>
            </w:pPr>
            <w:r>
              <w:rPr>
                <w:rFonts w:hint="eastAsia" w:ascii="Times New Roman" w:hAnsi="Times New Roman" w:eastAsia="FangSong" w:cs="Times New Roman"/>
              </w:rPr>
              <w:t>羰基与桥原子</w:t>
            </w:r>
            <w:r>
              <w:rPr>
                <w:rFonts w:hint="eastAsia" w:ascii="Times New Roman" w:hAnsi="Times New Roman" w:eastAsia="Times New Roman" w:cs="Times New Roman"/>
              </w:rPr>
              <w:t>（O</w:t>
            </w:r>
            <w:r>
              <w:rPr>
                <w:rFonts w:hint="eastAsia" w:ascii="Times New Roman" w:hAnsi="Times New Roman" w:eastAsia="FangSong" w:cs="Times New Roman"/>
              </w:rPr>
              <w:t>或</w:t>
            </w:r>
            <w:r>
              <w:rPr>
                <w:rFonts w:hint="eastAsia" w:ascii="Times New Roman" w:hAnsi="Times New Roman" w:eastAsia="Times New Roman" w:cs="Times New Roman"/>
              </w:rPr>
              <w:t>S）</w:t>
            </w:r>
            <w:r>
              <w:rPr>
                <w:rFonts w:hint="eastAsia" w:ascii="Times New Roman" w:hAnsi="Times New Roman" w:eastAsia="FangSong" w:cs="Times New Roman"/>
              </w:rPr>
              <w:t>之间的键断裂</w:t>
            </w:r>
            <w:r>
              <w:rPr>
                <w:rFonts w:hint="eastAsia" w:ascii="Times New Roman" w:hAnsi="Times New Roman" w:eastAsia="Times New Roman" w:cs="Times New Roman"/>
              </w:rPr>
              <w:t>，</w:t>
            </w:r>
            <w:r>
              <w:rPr>
                <w:rFonts w:hint="eastAsia" w:ascii="Times New Roman" w:hAnsi="Times New Roman" w:eastAsia="FangSong" w:cs="Times New Roman"/>
              </w:rPr>
              <w:t>形成分子间酯键</w:t>
            </w:r>
          </w:p>
        </w:tc>
        <w:tc>
          <w:tcPr/>
          <w:p>
            <w:pPr>
              <w:pStyle w:val="Compact"/>
              <w:jc w:val="center"/>
            </w:pPr>
            <w:r>
              <w:rPr>
                <w:rFonts w:hint="eastAsia" w:ascii="Times New Roman" w:hAnsi="Times New Roman" w:eastAsia="FangSong" w:cs="Times New Roman"/>
              </w:rPr>
              <w:t>聚合过程中具体是哪根键断裂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0"/>
    <w:bookmarkStart w:id="21" w:name="d3"/>
    <w:p>
      <w:pPr>
        <w:pStyle w:val="Heading2"/>
        <w:spacing w:before="280" w:after="120"/>
      </w:pPr>
      <w:r>
        <w:rPr>
          <w:rFonts w:ascii="Times New Roman" w:hAnsi="Times New Roman" w:eastAsia="Times New Roman" w:cs="Times New Roman"/>
        </w:rPr>
        <w:t xml:space="preserve">12.4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-028-8-1-</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-028-8-2-A</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-028-8-4-C</w:t>
      </w:r>
      <w:r>
        <w:rPr>
          <w:rFonts w:hint="eastAsia" w:ascii="Times New Roman" w:hAnsi="Times New Roman" w:eastAsia="FangSong" w:cs="Times New Roman"/>
        </w:rPr>
        <w:t>的二维层结构与组成式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-028-8-5-D</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-028-8-6-HgNH2F</w:t>
      </w:r>
      <w:r>
        <w:rPr>
          <w:rFonts w:hint="eastAsia" w:ascii="Times New Roman" w:hAnsi="Times New Roman" w:eastAsia="FangSong" w:cs="Times New Roman"/>
        </w:rPr>
        <w:t>结构简式</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正确理解</w:t>
      </w:r>
      <w:r>
        <w:rPr>
          <w:rFonts w:hint="eastAsia" w:ascii="Times New Roman" w:hAnsi="Times New Roman" w:eastAsia="Times New Roman" w:cs="Times New Roman"/>
          <w:b/>
          <w:bCs/>
        </w:rPr>
        <w:t>N</w:t>
      </w:r>
      <w:r>
        <w:rPr>
          <w:rFonts w:hint="eastAsia" w:ascii="Times New Roman" w:hAnsi="Times New Roman" w:eastAsia="FangSong" w:cs="Times New Roman"/>
          <w:b/>
          <w:bCs/>
        </w:rPr>
        <w:t>与</w:t>
      </w:r>
      <w:r>
        <w:rPr>
          <w:rFonts w:hint="eastAsia" w:ascii="Times New Roman" w:hAnsi="Times New Roman" w:eastAsia="Times New Roman" w:cs="Times New Roman"/>
          <w:b/>
          <w:bCs/>
        </w:rPr>
        <w:t>Hg</w:t>
      </w:r>
      <w:r>
        <w:rPr>
          <w:rFonts w:hint="eastAsia" w:ascii="Times New Roman" w:hAnsi="Times New Roman" w:eastAsia="FangSong" w:cs="Times New Roman"/>
          <w:b/>
          <w:bCs/>
        </w:rPr>
        <w:t>的比例为</w:t>
      </w:r>
      <w:r>
        <w:rPr>
          <w:rFonts w:hint="eastAsia" w:ascii="Times New Roman" w:hAnsi="Times New Roman" w:eastAsia="Times New Roman" w:cs="Times New Roman"/>
          <w:b/>
          <w:bCs/>
        </w:rPr>
        <w:t>1:1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正确画出无限一维链</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因此形成一维链时</w:t>
      </w:r>
      <w:r>
        <w:rPr>
          <w:rFonts w:hint="eastAsia" w:ascii="Times New Roman" w:hAnsi="Times New Roman" w:eastAsia="Times New Roman" w:cs="Times New Roman"/>
        </w:rPr>
        <w:t>，</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注意</w:t>
      </w:r>
      <w:r>
        <w:rPr>
          <w:rFonts w:ascii="Times New Roman" w:hAnsi="Times New Roman" w:eastAsia="Times New Roman" w:cs="Times New Roman"/>
        </w:rPr>
        <w:t xml:space="preserve"> N </w:t>
      </w:r>
      <w:r>
        <w:rPr>
          <w:rFonts w:hint="eastAsia" w:ascii="Times New Roman" w:hAnsi="Times New Roman" w:eastAsia="FangSong" w:cs="Times New Roman"/>
        </w:rPr>
        <w:t xml:space="preserve">成且仅成</w:t>
      </w:r>
      <w:r>
        <w:rPr>
          <w:rFonts w:ascii="Times New Roman" w:hAnsi="Times New Roman" w:eastAsia="Times New Roman" w:cs="Times New Roman"/>
        </w:rPr>
        <w:t xml:space="preserve"> 4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键角在</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H</m:t>
        </m:r>
        <m:r>
          <m:rPr>
            <m:sty m:val="p"/>
          </m:rPr>
          <m:t>g</m:t>
        </m:r>
        <m:r>
          <m:rPr>
            <m:sty m:val="p"/>
          </m:rPr>
          <m:t>−</m:t>
        </m:r>
        <m:r>
          <m:rPr>
            <m:sty m:val="p"/>
          </m:rPr>
          <m:t>N</m:t>
        </m:r>
        <m:r>
          <m:rPr>
            <m:sty m:val="p"/>
          </m:rPr>
          <m:t>=</m:t>
        </m:r>
        <m:sSup>
          <m:e>
            <m:r>
              <m:t>180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p>
                  <m:e>
                    <m:r>
                      <m:rPr>
                        <m:sty m:val="p"/>
                      </m:rPr>
                      <m:t>N</m:t>
                    </m:r>
                  </m:e>
                  <m:sup>
                    <m:sSup>
                      <m:e>
                        <m:r>
                          <m:rPr>
                            <m:sty m:val="p"/>
                          </m:rPr>
                          <m:t>−</m:t>
                        </m:r>
                        <m:sSup>
                          <m:e>
                            <m:r>
                              <m:rPr>
                                <m:sty m:val="p"/>
                              </m:rPr>
                              <m:t>H</m:t>
                            </m:r>
                            <m:r>
                              <m:rPr>
                                <m:sty m:val="p"/>
                              </m:rPr>
                              <m:t>g</m:t>
                            </m:r>
                          </m:e>
                          <m:sup>
                            <m:r>
                              <m:rPr>
                                <m:sty m:val="p"/>
                              </m:rPr>
                              <m:t>−</m:t>
                            </m:r>
                            <m:r>
                              <m:rPr>
                                <m:sty m:val="p"/>
                              </m:rPr>
                              <m:t>N</m:t>
                            </m:r>
                          </m:sup>
                        </m:sSup>
                        <m:r>
                          <m:rPr>
                            <m:sty m:val="p"/>
                          </m:rPr>
                          <m:t>⋅</m:t>
                        </m:r>
                        <m:sSub>
                          <m:e>
                            <m:r>
                              <m:rPr>
                                <m:sty m:val="p"/>
                              </m:rPr>
                              <m:t>H</m:t>
                            </m:r>
                            <m:r>
                              <m:rPr>
                                <m:sty m:val="p"/>
                              </m:rPr>
                              <m:t>g</m:t>
                            </m:r>
                          </m:e>
                          <m:sub>
                            <m:r>
                              <m:rPr>
                                <m:sty m:val="p"/>
                              </m:rPr>
                              <m:t>N</m:t>
                            </m:r>
                          </m:sub>
                        </m:sSub>
                      </m:e>
                      <m:sup>
                        <m:sSup>
                          <m:e>
                            <m:r>
                              <m:rPr>
                                <m:sty m:val="p"/>
                              </m:rPr>
                              <m:t>−</m:t>
                            </m:r>
                            <m:sSup>
                              <m:e>
                                <m:r>
                                  <m:rPr>
                                    <m:sty m:val="p"/>
                                  </m:rPr>
                                  <m:t>H</m:t>
                                </m:r>
                                <m:r>
                                  <m:rPr>
                                    <m:sty m:val="p"/>
                                  </m:rPr>
                                  <m:t>g</m:t>
                                </m:r>
                              </m:e>
                              <m:sup>
                                <m:r>
                                  <m:rPr>
                                    <m:sty m:val="p"/>
                                  </m:rPr>
                                  <m:t>−</m:t>
                                </m:r>
                                <m:r>
                                  <m:rPr>
                                    <m:sty m:val="p"/>
                                  </m:rPr>
                                  <m:t>N</m:t>
                                </m:r>
                              </m:sup>
                            </m:sSup>
                            <m:r>
                              <m:rPr>
                                <m:sty m:val="p"/>
                              </m:rPr>
                              <m:t>⋅</m:t>
                            </m:r>
                            <m:sSub>
                              <m:e>
                                <m:r>
                                  <m:rPr>
                                    <m:sty m:val="p"/>
                                  </m:rPr>
                                  <m:t>H</m:t>
                                </m:r>
                                <m:r>
                                  <m:rPr>
                                    <m:sty m:val="p"/>
                                  </m:rPr>
                                  <m:t>g</m:t>
                                </m:r>
                              </m:e>
                              <m:sub>
                                <m:r>
                                  <m:rPr>
                                    <m:sty m:val="p"/>
                                  </m:rPr>
                                  <m:t>N</m:t>
                                </m:r>
                              </m:sub>
                            </m:sSub>
                          </m:e>
                          <m:sup>
                            <m:sSup>
                              <m:e>
                                <m:r>
                                  <m:rPr>
                                    <m:sty m:val="p"/>
                                  </m:rPr>
                                  <m:t>−</m:t>
                                </m:r>
                                <m:sSup>
                                  <m:e>
                                    <m:r>
                                      <m:rPr>
                                        <m:sty m:val="p"/>
                                      </m:rPr>
                                      <m:t>H</m:t>
                                    </m:r>
                                    <m:r>
                                      <m:rPr>
                                        <m:sty m:val="p"/>
                                      </m:rPr>
                                      <m:t>g</m:t>
                                    </m:r>
                                  </m:e>
                                  <m:sup>
                                    <m:r>
                                      <m:rPr>
                                        <m:sty m:val="p"/>
                                      </m:rPr>
                                      <m:t>−</m:t>
                                    </m:r>
                                    <m:r>
                                      <m:rPr>
                                        <m:sty m:val="p"/>
                                      </m:rPr>
                                      <m:t>N</m:t>
                                    </m:r>
                                  </m:sup>
                                </m:sSup>
                                <m:r>
                                  <m:rPr>
                                    <m:sty m:val="p"/>
                                  </m:rPr>
                                  <m:t>⋅</m:t>
                                </m:r>
                                <m:sSub>
                                  <m:e>
                                    <m:r>
                                      <m:rPr>
                                        <m:sty m:val="p"/>
                                      </m:rPr>
                                      <m:t>H</m:t>
                                    </m:r>
                                    <m:r>
                                      <m:rPr>
                                        <m:sty m:val="p"/>
                                      </m:rPr>
                                      <m:t>g</m:t>
                                    </m:r>
                                  </m:e>
                                  <m:sub>
                                    <m:r>
                                      <m:rPr>
                                        <m:sty m:val="p"/>
                                      </m:rPr>
                                      <m:t>N</m:t>
                                    </m:r>
                                  </m:sub>
                                </m:sSub>
                              </m:e>
                              <m:sup>
                                <m:sSup>
                                  <m:e>
                                    <m:r>
                                      <m:rPr>
                                        <m:sty m:val="p"/>
                                      </m:rPr>
                                      <m:t>−</m:t>
                                    </m:r>
                                    <m:sSup>
                                      <m:e>
                                        <m:r>
                                          <m:rPr>
                                            <m:sty m:val="p"/>
                                          </m:rPr>
                                          <m:t>H</m:t>
                                        </m:r>
                                        <m:r>
                                          <m:rPr>
                                            <m:sty m:val="p"/>
                                          </m:rPr>
                                          <m:t>g</m:t>
                                        </m:r>
                                      </m:e>
                                      <m:sup>
                                        <m:r>
                                          <m:rPr>
                                            <m:sty m:val="p"/>
                                          </m:rPr>
                                          <m:t>−</m:t>
                                        </m:r>
                                        <m:r>
                                          <m:rPr>
                                            <m:sty m:val="p"/>
                                          </m:rPr>
                                          <m:t>N</m:t>
                                        </m:r>
                                      </m:sup>
                                    </m:sSup>
                                    <m:r>
                                      <m:rPr>
                                        <m:sty m:val="p"/>
                                      </m:rPr>
                                      <m:t>⋅</m:t>
                                    </m:r>
                                    <m:sSub>
                                      <m:e>
                                        <m:r>
                                          <m:rPr>
                                            <m:sty m:val="p"/>
                                          </m:rPr>
                                          <m:t>H</m:t>
                                        </m:r>
                                        <m:r>
                                          <m:rPr>
                                            <m:sty m:val="p"/>
                                          </m:rPr>
                                          <m:t>g</m:t>
                                        </m:r>
                                      </m:e>
                                      <m:sub>
                                        <m:r>
                                          <m:rPr>
                                            <m:sty m:val="p"/>
                                          </m:rPr>
                                          <m:t>N</m:t>
                                        </m:r>
                                      </m:sub>
                                    </m:sSub>
                                  </m:e>
                                  <m:sup>
                                    <m:r>
                                      <m:rPr>
                                        <m:sty m:val="p"/>
                                      </m:rPr>
                                      <m:t>−</m:t>
                                    </m:r>
                                    <m:sSup>
                                      <m:e>
                                        <m:r>
                                          <m:rPr>
                                            <m:sty m:val="p"/>
                                          </m:rPr>
                                          <m:t>H</m:t>
                                        </m:r>
                                        <m:r>
                                          <m:rPr>
                                            <m:sty m:val="p"/>
                                          </m:rPr>
                                          <m:t>g</m:t>
                                        </m:r>
                                      </m:e>
                                      <m:sup>
                                        <m:r>
                                          <m:rPr>
                                            <m:sty m:val="p"/>
                                          </m:rPr>
                                          <m:t>−</m:t>
                                        </m:r>
                                        <m:r>
                                          <m:rPr>
                                            <m:sty m:val="p"/>
                                          </m:rPr>
                                          <m:t>N</m:t>
                                        </m:r>
                                      </m:sup>
                                    </m:sSup>
                                    <m:r>
                                      <m:rPr>
                                        <m:sty m:val="p"/>
                                      </m:rPr>
                                      <m:t>⋅</m:t>
                                    </m:r>
                                    <m:sSub>
                                      <m:e>
                                        <m:r>
                                          <m:rPr>
                                            <m:sty m:val="p"/>
                                          </m:rPr>
                                          <m:t>H</m:t>
                                        </m:r>
                                        <m:r>
                                          <m:rPr>
                                            <m:sty m:val="p"/>
                                          </m:rPr>
                                          <m:t>g</m:t>
                                        </m:r>
                                      </m:e>
                                      <m:sub>
                                        <m:r>
                                          <m:rPr>
                                            <m:sty m:val="p"/>
                                          </m:rPr>
                                          <m:t>N</m:t>
                                        </m:r>
                                      </m:sub>
                                    </m:sSub>
                                  </m:sup>
                                </m:sSup>
                              </m:sup>
                            </m:sSup>
                          </m:sup>
                        </m:sSup>
                      </m:sup>
                    </m:sSup>
                  </m:sup>
                </m:sSup>
              </m:e>
            </m:mr>
          </m:m>
        </m:oMath>
      </m:oMathPara>
    </w:p>
    <w:p>
      <w:pPr>
        <w:pStyle w:val="FirstParagraph"/>
        <w:spacing w:after="80"/>
      </w:pPr>
      <w:r>
        <w:rPr>
          <w:rFonts w:hint="eastAsia" w:ascii="Times New Roman" w:hAnsi="Times New Roman" w:eastAsia="FangSong" w:cs="Times New Roman"/>
        </w:rPr>
        <w:t>分别使用杂化轨道理论和配位场理论</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H</m:t>
        </m:r>
        <m:r>
          <m:rPr>
            <m:sty m:val="p"/>
          </m:rPr>
          <m:t>g</m:t>
        </m:r>
        <m:r>
          <m:rPr>
            <m:sty m:val="p"/>
          </m:rPr>
          <m:t>−</m:t>
        </m:r>
        <m:r>
          <m:rPr>
            <m:sty m:val="p"/>
          </m:rPr>
          <m:t>N</m:t>
        </m:r>
        <m:r>
          <m:rPr>
            <m:sty m:val="p"/>
          </m:rPr>
          <m:t>=</m:t>
        </m:r>
        <m:sSup>
          <m:e>
            <m:r>
              <m:t>180</m:t>
            </m:r>
          </m:e>
          <m:sup>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一维配位聚合物</w:t>
            </w:r>
          </w:p>
        </w:tc>
        <w:tc>
          <w:tcPr/>
          <w:p>
            <w:pPr>
              <w:pStyle w:val="Compact"/>
              <w:jc w:val="center"/>
            </w:pPr>
            <w:r>
              <w:rPr>
                <w:rFonts w:hint="eastAsia" w:ascii="Times New Roman" w:hAnsi="Times New Roman" w:eastAsia="Times New Roman" w:cs="Times New Roman"/>
              </w:rPr>
              <w:t>Hg(II)</w:t>
            </w:r>
            <w:r>
              <w:rPr>
                <w:rFonts w:hint="eastAsia" w:ascii="Times New Roman" w:hAnsi="Times New Roman" w:eastAsia="FangSong" w:cs="Times New Roman"/>
              </w:rPr>
              <w:t>与氨基形成无限链</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氨基配位</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作为桥连配体</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Hg(II)</w:t>
      </w:r>
      <w:r>
        <w:rPr>
          <w:rFonts w:hint="eastAsia" w:ascii="Times New Roman" w:hAnsi="Times New Roman" w:eastAsia="FangSong" w:cs="Times New Roman"/>
        </w:rPr>
        <w:t>与氨基形成的一维链式结构</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：B</w:t>
      </w:r>
      <w:r>
        <w:rPr>
          <w:rFonts w:hint="eastAsia" w:ascii="Times New Roman" w:hAnsi="Times New Roman" w:eastAsia="FangSong" w:cs="Times New Roman"/>
        </w:rPr>
        <w:t>的化学式为</w:t>
      </w:r>
      <m:oMath>
        <m:oMathPr>
          <m:ctrlPr>
            <w:rPr>
              <w:sz w:val="28"/>
              <w:szCs w:val="28"/>
            </w:rPr>
          </m:ctrlPr>
        </m:oMathPr>
        <m:sSub>
          <m:e>
            <m:r>
              <m:rPr>
                <m:sty m:val="p"/>
              </m:rPr>
              <m:t>H</m:t>
            </m:r>
            <m:r>
              <m:rPr>
                <m:sty m:val="p"/>
              </m:rPr>
              <m:t>g</m:t>
            </m:r>
            <m:r>
              <m:rPr>
                <m:sty m:val="p"/>
              </m:rPr>
              <m:t>N</m:t>
            </m:r>
            <m:r>
              <m:rPr>
                <m:sty m:val="p"/>
              </m:rPr>
              <m:t>H</m:t>
            </m:r>
          </m:e>
          <m:sub>
            <m:r>
              <m:t>2</m:t>
            </m:r>
          </m:sub>
        </m:sSub>
        <m:r>
          <m:rPr>
            <m:sty m:val="p"/>
          </m:rPr>
          <m:t>B</m:t>
        </m:r>
        <m:r>
          <m:rPr>
            <m:sty m:val="p"/>
          </m:rPr>
          <m:t>r</m:t>
        </m:r>
      </m:oMath>
      <w:r>
        <w:rPr>
          <w:rFonts w:hint="eastAsia" w:ascii="Times New Roman" w:hAnsi="Times New Roman" w:eastAsia="Times New Roman" w:cs="Times New Roman"/>
        </w:rPr>
        <w:t>，N:Hg=1:1。</w:t>
      </w:r>
      <w:r>
        <w:rPr>
          <w:rFonts w:hint="eastAsia" w:ascii="Times New Roman" w:hAnsi="Times New Roman" w:eastAsia="FangSong" w:cs="Times New Roman"/>
        </w:rPr>
        <w:t>每个</w:t>
      </w:r>
      <w:r>
        <w:rPr>
          <w:rFonts w:hint="eastAsia" w:ascii="Times New Roman" w:hAnsi="Times New Roman" w:eastAsia="Times New Roman" w:cs="Times New Roman"/>
        </w:rPr>
        <w:t>N</w:t>
      </w:r>
      <w:r>
        <w:rPr>
          <w:rFonts w:hint="eastAsia" w:ascii="Times New Roman" w:hAnsi="Times New Roman" w:eastAsia="FangSong" w:cs="Times New Roman"/>
        </w:rPr>
        <w:t>形成</w:t>
      </w:r>
      <w:r>
        <w:rPr>
          <w:rFonts w:hint="eastAsia" w:ascii="Times New Roman" w:hAnsi="Times New Roman" w:eastAsia="Times New Roman" w:cs="Times New Roman"/>
        </w:rPr>
        <w:t>4</w:t>
      </w:r>
      <w:r>
        <w:rPr>
          <w:rFonts w:hint="eastAsia" w:ascii="Times New Roman" w:hAnsi="Times New Roman" w:eastAsia="FangSong" w:cs="Times New Roman"/>
        </w:rPr>
        <w:t>个键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Hg</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作为桥连配体连接两个</w:t>
      </w:r>
      <w:r>
        <w:rPr>
          <w:rFonts w:hint="eastAsia" w:ascii="Times New Roman" w:hAnsi="Times New Roman" w:eastAsia="Times New Roman" w:cs="Times New Roman"/>
        </w:rPr>
        <w:t>Hg；</w:t>
      </w:r>
      <w:r>
        <w:rPr>
          <w:rFonts w:hint="eastAsia" w:ascii="Times New Roman" w:hAnsi="Times New Roman" w:eastAsia="FangSong" w:cs="Times New Roman"/>
        </w:rPr>
        <w:t>每个</w:t>
      </w:r>
      <w:r>
        <w:rPr>
          <w:rFonts w:hint="eastAsia" w:ascii="Times New Roman" w:hAnsi="Times New Roman" w:eastAsia="Times New Roman" w:cs="Times New Roman"/>
        </w:rPr>
        <w:t>Hg</w:t>
      </w:r>
      <w:r>
        <w:rPr>
          <w:rFonts w:hint="eastAsia" w:ascii="Times New Roman" w:hAnsi="Times New Roman" w:eastAsia="FangSong" w:cs="Times New Roman"/>
        </w:rPr>
        <w:t>直线连接两个</w:t>
      </w:r>
      <w:r>
        <w:rPr>
          <w:rFonts w:hint="eastAsia" w:ascii="Times New Roman" w:hAnsi="Times New Roman" w:eastAsia="Times New Roman" w:cs="Times New Roman"/>
        </w:rPr>
        <w:t>N，</w:t>
      </w:r>
      <w:r>
        <w:rPr>
          <w:rFonts w:hint="eastAsia" w:ascii="Times New Roman" w:hAnsi="Times New Roman" w:eastAsia="FangSong" w:cs="Times New Roman"/>
        </w:rPr>
        <w:t>形成无限一维链</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作为抗衡离子在链外</w:t>
      </w:r>
      <w:r>
        <w:rPr>
          <w:rFonts w:hint="eastAsia" w:ascii="Times New Roman" w:hAnsi="Times New Roman" w:eastAsia="Times New Roman" w:cs="Times New Roman"/>
        </w:rPr>
        <w:t>。</w:t>
      </w:r>
    </w:p>
    <w:p>
      <w:pPr>
        <w:pStyle w:val="Compact"/>
        <w:numPr>
          <w:ilvl w:val="0"/>
          <w:numId w:val="1004"/>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N</w:t>
      </w:r>
      <w:r>
        <w:rPr>
          <w:rFonts w:hint="eastAsia" w:ascii="Times New Roman" w:hAnsi="Times New Roman" w:eastAsia="FangSong" w:cs="Times New Roman"/>
        </w:rPr>
        <w:t>表示氨基</w:t>
      </w:r>
      <w:r>
        <w:rPr>
          <w:rFonts w:hint="eastAsia" w:ascii="Times New Roman" w:hAnsi="Times New Roman" w:eastAsia="Times New Roman" w:cs="Times New Roman"/>
        </w:rPr>
        <w:t>（</w:t>
      </w:r>
      <w:r>
        <w:rPr>
          <w:rFonts w:hint="eastAsia" w:ascii="Times New Roman" w:hAnsi="Times New Roman" w:eastAsia="FangSong" w:cs="Times New Roman"/>
        </w:rPr>
        <w:t>省略</w:t>
      </w:r>
      <w:r>
        <w:rPr>
          <w:rFonts w:hint="eastAsia" w:ascii="Times New Roman" w:hAnsi="Times New Roman" w:eastAsia="Times New Roman" w:cs="Times New Roman"/>
        </w:rPr>
        <w:t>H），</w:t>
      </w:r>
      <w:r>
        <w:rPr>
          <w:rFonts w:hint="eastAsia" w:ascii="Times New Roman" w:hAnsi="Times New Roman" w:eastAsia="FangSong" w:cs="Times New Roman"/>
        </w:rPr>
        <w:t>画出</w:t>
      </w:r>
      <w:r>
        <w:rPr>
          <w:rFonts w:hint="eastAsia" w:ascii="Times New Roman" w:hAnsi="Times New Roman" w:eastAsia="Times New Roman" w:cs="Times New Roman"/>
        </w:rPr>
        <w:t>-Hg-N-Hg-N-</w:t>
      </w:r>
      <w:r>
        <w:rPr>
          <w:rFonts w:hint="eastAsia" w:ascii="Times New Roman" w:hAnsi="Times New Roman" w:eastAsia="FangSong" w:cs="Times New Roman"/>
        </w:rPr>
        <w:t>的无限链</w:t>
      </w:r>
      <w:r>
        <w:rPr>
          <w:rFonts w:hint="eastAsia" w:ascii="Times New Roman" w:hAnsi="Times New Roman" w:eastAsia="Times New Roman" w:cs="Times New Roman"/>
        </w:rPr>
        <w:t>；</w:t>
      </w:r>
      <w:r>
        <w:rPr>
          <w:rFonts w:hint="eastAsia" w:ascii="Times New Roman" w:hAnsi="Times New Roman" w:eastAsia="FangSong" w:cs="Times New Roman"/>
        </w:rPr>
        <w:t>注意</w:t>
      </w:r>
      <m:oMath>
        <m:oMathPr>
          <m:ctrlPr>
            <w:rPr>
              <w:sz w:val="28"/>
              <w:szCs w:val="28"/>
            </w:rPr>
          </m:ctrlPr>
        </m:oMathPr>
        <m:r>
          <m:rPr>
            <m:sty m:val="p"/>
          </m:rPr>
          <m:t>∠</m:t>
        </m:r>
        <m:r>
          <m:rPr>
            <m:sty m:val="p"/>
          </m:rPr>
          <m:t>N</m:t>
        </m:r>
        <m:r>
          <m:rPr>
            <m:sty m:val="p"/>
          </m:rPr>
          <m:t>−</m:t>
        </m:r>
        <m:r>
          <m:rPr>
            <m:sty m:val="p"/>
          </m:rPr>
          <m:t>H</m:t>
        </m:r>
        <m:r>
          <m:rPr>
            <m:sty m:val="p"/>
          </m:rPr>
          <m:t>g</m:t>
        </m:r>
        <m:r>
          <m:rPr>
            <m:sty m:val="p"/>
          </m:rPr>
          <m:t>−</m:t>
        </m:r>
        <m:r>
          <m:rPr>
            <m:sty m:val="p"/>
          </m:rPr>
          <m:t>N</m:t>
        </m:r>
        <m:r>
          <m:rPr>
            <m:sty m:val="p"/>
          </m:rPr>
          <m:t>=</m:t>
        </m:r>
        <m:sSup>
          <m:e>
            <m:r>
              <m:t>180</m:t>
            </m:r>
          </m:e>
          <m:sup>
            <m:r>
              <m:rPr>
                <m:sty m:val="p"/>
              </m:rPr>
              <m:t>∘</m:t>
            </m:r>
          </m:sup>
        </m:sSup>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画成离散分子</w:t>
            </w:r>
          </w:p>
        </w:tc>
        <w:tc>
          <w:tcPr/>
          <w:p>
            <w:pPr>
              <w:pStyle w:val="Compact"/>
              <w:jc w:val="center"/>
            </w:pPr>
            <w:r>
              <w:rPr>
                <w:rFonts w:hint="eastAsia" w:ascii="Times New Roman" w:hAnsi="Times New Roman" w:eastAsia="FangSong" w:cs="Times New Roman"/>
              </w:rPr>
              <w:t xml:space="preserve">未理解一维链的含义</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为配位聚合物</w:t>
            </w:r>
            <w:r>
              <w:rPr>
                <w:rFonts w:hint="eastAsia" w:ascii="Times New Roman" w:hAnsi="Times New Roman" w:eastAsia="Times New Roman" w:cs="Times New Roman"/>
              </w:rPr>
              <w:t>，</w:t>
            </w:r>
            <w:r>
              <w:rPr>
                <w:rFonts w:hint="eastAsia" w:ascii="Times New Roman" w:hAnsi="Times New Roman" w:eastAsia="FangSong" w:cs="Times New Roman"/>
              </w:rPr>
              <w:t>形成无限链</w:t>
            </w:r>
          </w:p>
        </w:tc>
        <w:tc>
          <w:tcPr/>
          <w:p>
            <w:pPr>
              <w:pStyle w:val="Compact"/>
              <w:jc w:val="center"/>
            </w:pPr>
            <w:r>
              <w:rPr>
                <w:rFonts w:hint="eastAsia" w:ascii="Times New Roman" w:hAnsi="Times New Roman" w:eastAsia="FangSong" w:cs="Times New Roman"/>
              </w:rPr>
              <w:t>什么条件下会形成一维配位聚合物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的配位数错误</w:t>
            </w:r>
          </w:p>
        </w:tc>
        <w:tc>
          <w:tcPr/>
          <w:p>
            <w:pPr>
              <w:pStyle w:val="Compact"/>
              <w:jc w:val="center"/>
            </w:pPr>
            <w:r>
              <w:rPr>
                <w:rFonts w:hint="eastAsia" w:ascii="Times New Roman" w:hAnsi="Times New Roman" w:eastAsia="FangSong" w:cs="Times New Roman"/>
              </w:rPr>
              <w:t>未注意</w:t>
            </w:r>
            <w:r>
              <w:rPr>
                <w:rFonts w:hint="eastAsia" w:ascii="Times New Roman" w:hAnsi="Times New Roman" w:eastAsia="Times New Roman" w:cs="Times New Roman"/>
              </w:rPr>
              <w:t>N</w:t>
            </w:r>
            <w:r>
              <w:rPr>
                <w:rFonts w:hint="eastAsia" w:ascii="Times New Roman" w:hAnsi="Times New Roman" w:eastAsia="FangSong" w:cs="Times New Roman"/>
              </w:rPr>
              <w:t>成</w:t>
            </w:r>
            <w:r>
              <w:rPr>
                <w:rFonts w:hint="eastAsia" w:ascii="Times New Roman" w:hAnsi="Times New Roman" w:eastAsia="Times New Roman" w:cs="Times New Roman"/>
              </w:rPr>
              <w:t>4</w:t>
            </w:r>
            <w:r>
              <w:rPr>
                <w:rFonts w:hint="eastAsia" w:ascii="Times New Roman" w:hAnsi="Times New Roman" w:eastAsia="FangSong" w:cs="Times New Roman"/>
              </w:rPr>
              <w:t>根键</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Hg</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成键</w:t>
            </w:r>
          </w:p>
        </w:tc>
        <w:tc>
          <w:tcPr/>
          <w:p>
            <w:pPr>
              <w:pStyle w:val="Compact"/>
              <w:jc w:val="center"/>
            </w:pPr>
            <w:r>
              <w:rPr>
                <w:rFonts w:hint="eastAsia" w:ascii="Times New Roman" w:hAnsi="Times New Roman" w:eastAsia="FangSong" w:cs="Times New Roman"/>
              </w:rPr>
              <w:t>氨基</w:t>
            </w:r>
            <w:r>
              <w:rPr>
                <w:rFonts w:hint="eastAsia" w:ascii="Times New Roman" w:hAnsi="Times New Roman" w:eastAsia="Times New Roman" w:cs="Times New Roman"/>
              </w:rPr>
              <w:t>N</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位置</w:t>
            </w:r>
          </w:p>
        </w:tc>
        <w:tc>
          <w:tcPr/>
          <w:p>
            <w:pPr>
              <w:pStyle w:val="Compact"/>
              <w:jc w:val="center"/>
            </w:pPr>
            <w:r>
              <w:rPr>
                <w:rFonts w:hint="eastAsia" w:ascii="Times New Roman" w:hAnsi="Times New Roman" w:eastAsia="FangSong" w:cs="Times New Roman"/>
              </w:rPr>
              <w:t>未说明</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在链外</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为抗衡离子</w:t>
            </w:r>
            <w:r>
              <w:rPr>
                <w:rFonts w:hint="eastAsia" w:ascii="Times New Roman" w:hAnsi="Times New Roman" w:eastAsia="Times New Roman" w:cs="Times New Roman"/>
              </w:rPr>
              <w:t>，</w:t>
            </w:r>
            <w:r>
              <w:rPr>
                <w:rFonts w:hint="eastAsia" w:ascii="Times New Roman" w:hAnsi="Times New Roman" w:eastAsia="FangSong" w:cs="Times New Roman"/>
              </w:rPr>
              <w:t>不在链内</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在结构中起什么作用</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1"/>
    <w:bookmarkStart w:id="37" w:name="d3-1"/>
    <w:p>
      <w:pPr>
        <w:pStyle w:val="Heading2"/>
        <w:spacing w:before="280" w:after="120"/>
      </w:pPr>
      <w:r>
        <w:rPr>
          <w:rFonts w:ascii="Times New Roman" w:hAnsi="Times New Roman" w:eastAsia="Times New Roman" w:cs="Times New Roman"/>
        </w:rPr>
        <w:t xml:space="preserve">12.5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-032-2-1-P4O18</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-032-2-2-CH2SF4</w:t>
      </w:r>
      <w:r>
        <w:rPr>
          <w:rFonts w:hint="eastAsia" w:ascii="Times New Roman" w:hAnsi="Times New Roman" w:eastAsia="FangSong" w:cs="Times New Roman"/>
        </w:rPr>
        <w:t>分子结构</w:t>
      </w:r>
    </w:p>
    <w:p>
      <w:pPr>
        <w:pStyle w:val="FirstParagraph"/>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23" name="Picture"/>
            <a:graphic>
              <a:graphicData uri="http://schemas.openxmlformats.org/drawingml/2006/picture">
                <pic:pic>
                  <pic:nvPicPr>
                    <pic:cNvPr descr="0d897f44c541b3130bd66d9d71ff6d078e16b04fd8f6567abf602fbed7894fe5.jpg" id="24" name="Picture"/>
                    <pic:cNvPicPr>
                      <a:picLocks noChangeArrowheads="1" noChangeAspect="1"/>
                    </pic:cNvPicPr>
                  </pic:nvPicPr>
                  <pic:blipFill>
                    <a:blip r:embed="rId22"/>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26" name="Picture"/>
            <a:graphic>
              <a:graphicData uri="http://schemas.openxmlformats.org/drawingml/2006/picture">
                <pic:pic>
                  <pic:nvPicPr>
                    <pic:cNvPr descr="559220ac810f10385687708257555c7f7b7adc97ab011e18e45b3f6cf5ec5019.jpg" id="27" name="Picture"/>
                    <pic:cNvPicPr>
                      <a:picLocks noChangeArrowheads="1" noChangeAspect="1"/>
                    </pic:cNvPicPr>
                  </pic:nvPicPr>
                  <pic:blipFill>
                    <a:blip r:embed="rId25"/>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29" name="Picture"/>
            <a:graphic>
              <a:graphicData uri="http://schemas.openxmlformats.org/drawingml/2006/picture">
                <pic:pic>
                  <pic:nvPicPr>
                    <pic:cNvPr descr="0111fe1f1879698d11acde460a324496aa427a643c5b1b909f02e96beff0396e.jpg" id="30" name="Picture"/>
                    <pic:cNvPicPr>
                      <a:picLocks noChangeArrowheads="1" noChangeAspect="1"/>
                    </pic:cNvPicPr>
                  </pic:nvPicPr>
                  <pic:blipFill>
                    <a:blip r:embed="rId28"/>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32" name="Picture"/>
            <a:graphic>
              <a:graphicData uri="http://schemas.openxmlformats.org/drawingml/2006/picture">
                <pic:pic>
                  <pic:nvPicPr>
                    <pic:cNvPr descr="dfd460d95f4f9f77190291a30c79863a6704a26b50e88bfedd698478c79215c5.jpg" id="33" name="Picture"/>
                    <pic:cNvPicPr>
                      <a:picLocks noChangeArrowheads="1" noChangeAspect="1"/>
                    </pic:cNvPicPr>
                  </pic:nvPicPr>
                  <pic:blipFill>
                    <a:blip r:embed="rId31"/>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35" name="Picture"/>
            <a:graphic>
              <a:graphicData uri="http://schemas.openxmlformats.org/drawingml/2006/picture">
                <pic:pic>
                  <pic:nvPicPr>
                    <pic:cNvPr descr="915ebf41527228440c4599d2fa0cfc006ab74616204403ae6e1fc46e0902ee87.jpg" id="36" name="Picture"/>
                    <pic:cNvPicPr>
                      <a:picLocks noChangeArrowheads="1" noChangeAspect="1"/>
                    </pic:cNvPicPr>
                  </pic:nvPicPr>
                  <pic:blipFill>
                    <a:blip r:embed="rId34"/>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聚乙烯</w:t>
      </w:r>
    </w:p>
    <w:p>
      <w:pPr>
        <w:numPr>
          <w:ilvl w:val="0"/>
          <w:numId w:val="1005"/>
        </w:numPr>
      </w:pPr>
      <w:r>
        <w:rPr>
          <w:rFonts w:hint="eastAsia" w:ascii="Times New Roman" w:hAnsi="Times New Roman" w:eastAsia="FangSong" w:cs="Times New Roman"/>
        </w:rPr>
        <w:t xml:space="preserve">聚丙烯腈</w:t>
      </w:r>
    </w:p>
    <w:p>
      <w:pPr>
        <w:numPr>
          <w:ilvl w:val="0"/>
          <w:numId w:val="1005"/>
        </w:numPr>
      </w:pPr>
      <w:r>
        <w:rPr>
          <w:rFonts w:hint="eastAsia" w:ascii="Times New Roman" w:hAnsi="Times New Roman" w:eastAsia="FangSong" w:cs="Times New Roman"/>
        </w:rPr>
        <w:t xml:space="preserve">反式聚异戊二烯</w:t>
      </w:r>
    </w:p>
    <w:p>
      <w:pPr>
        <w:numPr>
          <w:ilvl w:val="0"/>
          <w:numId w:val="1005"/>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正确判断不可用于制备</w:t>
      </w:r>
      <w:r>
        <w:rPr>
          <w:rFonts w:ascii="Times New Roman" w:hAnsi="Times New Roman" w:eastAsia="Times New Roman" w:cs="Times New Roman"/>
          <w:b/>
          <w:bCs/>
        </w:rPr>
        <w:t xml:space="preserve"> EPDM </w:t>
      </w:r>
      <w:r>
        <w:rPr>
          <w:rFonts w:hint="eastAsia" w:ascii="Times New Roman" w:hAnsi="Times New Roman" w:eastAsia="FangSong" w:cs="Times New Roman"/>
          <w:b/>
          <w:bCs/>
        </w:rPr>
        <w:t xml:space="preserve">的单体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正确判断与</w:t>
      </w:r>
      <w:r>
        <w:rPr>
          <w:rFonts w:ascii="Times New Roman" w:hAnsi="Times New Roman" w:eastAsia="Times New Roman" w:cs="Times New Roman"/>
          <w:b/>
          <w:bCs/>
        </w:rPr>
        <w:t xml:space="preserve"> EPDM </w:t>
      </w:r>
      <w:r>
        <w:rPr>
          <w:rFonts w:hint="eastAsia" w:ascii="Times New Roman" w:hAnsi="Times New Roman" w:eastAsia="FangSong" w:cs="Times New Roman"/>
          <w:b/>
          <w:bCs/>
        </w:rPr>
        <w:t xml:space="preserve">同为橡胶的高分子</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本小题的主要突破点</w:t>
      </w:r>
      <w:r>
        <w:rPr>
          <w:rFonts w:hint="eastAsia" w:ascii="Times New Roman" w:hAnsi="Times New Roman" w:eastAsia="Times New Roman" w:cs="Times New Roman"/>
        </w:rPr>
        <w:t>，</w:t>
      </w:r>
      <w:r>
        <w:rPr>
          <w:rFonts w:hint="eastAsia" w:ascii="Times New Roman" w:hAnsi="Times New Roman" w:eastAsia="FangSong" w:cs="Times New Roman"/>
        </w:rPr>
        <w:t>尽在题干中提出的</w:t>
      </w:r>
      <w:r>
        <w:rPr>
          <w:rFonts w:hint="eastAsia" w:ascii="Times New Roman" w:hAnsi="Times New Roman" w:eastAsia="Times New Roman" w:cs="Times New Roman"/>
        </w:rPr>
        <w:t>”</w:t>
      </w:r>
      <w:r>
        <w:rPr>
          <w:rFonts w:hint="eastAsia" w:ascii="Times New Roman" w:hAnsi="Times New Roman" w:eastAsia="FangSong" w:cs="Times New Roman"/>
        </w:rPr>
        <w:t>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w:t>
      </w:r>
      <w:r>
        <w:rPr>
          <w:rFonts w:hint="eastAsia" w:ascii="Times New Roman" w:hAnsi="Times New Roman" w:eastAsia="Times New Roman" w:cs="Times New Roman"/>
        </w:rPr>
        <w:t>”。</w:t>
      </w:r>
      <w:r>
        <w:rPr>
          <w:rFonts w:hint="eastAsia" w:ascii="Times New Roman" w:hAnsi="Times New Roman" w:eastAsia="FangSong" w:cs="Times New Roman"/>
        </w:rPr>
        <w:t>烯烃的聚合一般存在两种单体情况</w:t>
      </w:r>
      <w:r>
        <w:rPr>
          <w:rFonts w:hint="eastAsia" w:ascii="Times New Roman" w:hAnsi="Times New Roman" w:eastAsia="Times New Roman" w:cs="Times New Roman"/>
        </w:rPr>
        <w:t>：</w:t>
      </w:r>
      <w:r>
        <w:rPr>
          <w:rFonts w:hint="eastAsia" w:ascii="Times New Roman" w:hAnsi="Times New Roman" w:eastAsia="FangSong" w:cs="Times New Roman"/>
        </w:rPr>
        <w:t>丁二烯单体和乙烯单体</w:t>
      </w:r>
      <w:r>
        <w:rPr>
          <w:rFonts w:hint="eastAsia" w:ascii="Times New Roman" w:hAnsi="Times New Roman" w:eastAsia="Times New Roman" w:cs="Times New Roman"/>
        </w:rPr>
        <w:t>。</w:t>
      </w:r>
      <w:r>
        <w:rPr>
          <w:rFonts w:hint="eastAsia" w:ascii="Times New Roman" w:hAnsi="Times New Roman" w:eastAsia="FangSong" w:cs="Times New Roman"/>
        </w:rPr>
        <w:t>乙烯单体在聚合后不饱和度完全消失</w:t>
      </w:r>
      <w:r>
        <w:rPr>
          <w:rFonts w:hint="eastAsia" w:ascii="Times New Roman" w:hAnsi="Times New Roman" w:eastAsia="Times New Roman" w:cs="Times New Roman"/>
        </w:rPr>
        <w:t>，</w:t>
      </w:r>
      <w:r>
        <w:rPr>
          <w:rFonts w:hint="eastAsia" w:ascii="Times New Roman" w:hAnsi="Times New Roman" w:eastAsia="FangSong" w:cs="Times New Roman"/>
        </w:rPr>
        <w:t>而丁二烯单体发生聚合后则会残留一个双键</w:t>
      </w:r>
      <w:r>
        <w:rPr>
          <w:rFonts w:hint="eastAsia" w:ascii="Times New Roman" w:hAnsi="Times New Roman" w:eastAsia="Times New Roman" w:cs="Times New Roman"/>
        </w:rPr>
        <w:t>。</w:t>
      </w:r>
      <w:r>
        <w:rPr>
          <w:rFonts w:hint="eastAsia" w:ascii="Times New Roman" w:hAnsi="Times New Roman" w:eastAsia="FangSong" w:cs="Times New Roman"/>
        </w:rPr>
        <w:t>这个残留的双键使</w:t>
      </w:r>
      <w:r>
        <w:rPr>
          <w:rFonts w:ascii="Times New Roman" w:hAnsi="Times New Roman" w:eastAsia="Times New Roman" w:cs="Times New Roman"/>
        </w:rPr>
        <w:t xml:space="preserve"> EPDM </w:t>
      </w:r>
      <w:r>
        <w:rPr>
          <w:rFonts w:hint="eastAsia" w:ascii="Times New Roman" w:hAnsi="Times New Roman" w:eastAsia="FangSong" w:cs="Times New Roman"/>
        </w:rPr>
        <w:t>失去了</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的性能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包含丁二烯结构的聚合单体不能制备</w:t>
      </w:r>
      <w:r>
        <w:rPr>
          <w:rFonts w:ascii="Times New Roman" w:hAnsi="Times New Roman" w:eastAsia="Times New Roman" w:cs="Times New Roman"/>
        </w:rPr>
        <w:t xml:space="preserve"> </w:t>
      </w:r>
      <w:r>
        <w:rPr>
          <w:rFonts w:hint="eastAsia" w:ascii="Times New Roman" w:hAnsi="Times New Roman" w:eastAsia="Times New Roman" w:cs="Times New Roman"/>
        </w:rPr>
        <w:t>EPDM。</w:t>
      </w:r>
      <w:r>
        <w:rPr>
          <w:rFonts w:hint="eastAsia" w:ascii="Times New Roman" w:hAnsi="Times New Roman" w:eastAsia="FangSong" w:cs="Times New Roman"/>
        </w:rPr>
        <w:t>此题选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2-3-2 (F) </w:t>
      </w:r>
      <w:r>
        <w:rPr>
          <w:rFonts w:hint="eastAsia" w:ascii="Times New Roman" w:hAnsi="Times New Roman" w:eastAsia="FangSong" w:cs="Times New Roman"/>
        </w:rPr>
        <w:t>聚乙烯是一种热塑性树脂</w:t>
      </w:r>
      <w:r>
        <w:rPr>
          <w:rFonts w:hint="eastAsia" w:ascii="Times New Roman" w:hAnsi="Times New Roman" w:eastAsia="Times New Roman" w:cs="Times New Roman"/>
        </w:rPr>
        <w:t>，</w:t>
      </w:r>
      <w:r>
        <w:rPr>
          <w:rFonts w:hint="eastAsia" w:ascii="Times New Roman" w:hAnsi="Times New Roman" w:eastAsia="FangSong" w:cs="Times New Roman"/>
        </w:rPr>
        <w:t>属于塑料</w:t>
      </w:r>
      <w:r>
        <w:rPr>
          <w:rFonts w:hint="eastAsia" w:ascii="Times New Roman" w:hAnsi="Times New Roman" w:eastAsia="Times New Roman" w:cs="Times New Roman"/>
        </w:rPr>
        <w:t>，</w:t>
      </w:r>
      <w:r>
        <w:rPr>
          <w:rFonts w:hint="eastAsia" w:ascii="Times New Roman" w:hAnsi="Times New Roman" w:eastAsia="FangSong" w:cs="Times New Roman"/>
        </w:rPr>
        <w:t>一般作为管材等结构型材料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聚丙烯腈是纤维的一种</w:t>
      </w:r>
      <w:r>
        <w:rPr>
          <w:rFonts w:hint="eastAsia" w:ascii="Times New Roman" w:hAnsi="Times New Roman" w:eastAsia="Times New Roman" w:cs="Times New Roman"/>
        </w:rPr>
        <w:t>，</w:t>
      </w:r>
      <w:r>
        <w:rPr>
          <w:rFonts w:hint="eastAsia" w:ascii="Times New Roman" w:hAnsi="Times New Roman" w:eastAsia="FangSong" w:cs="Times New Roman"/>
        </w:rPr>
        <w:t>可作为纺织物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反式聚异戊二烯在硫化处理前是热塑性塑料</w:t>
      </w:r>
      <w:r>
        <w:rPr>
          <w:rFonts w:hint="eastAsia" w:ascii="Times New Roman" w:hAnsi="Times New Roman" w:eastAsia="Times New Roman" w:cs="Times New Roman"/>
        </w:rPr>
        <w:t>，</w:t>
      </w:r>
      <w:r>
        <w:rPr>
          <w:rFonts w:hint="eastAsia" w:ascii="Times New Roman" w:hAnsi="Times New Roman" w:eastAsia="FangSong" w:cs="Times New Roman"/>
        </w:rPr>
        <w:t>硫化交联后为橡胶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(I)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低相对分子质量的聚异丁烯用于涂料</w:t>
      </w:r>
      <w:r>
        <w:rPr>
          <w:rFonts w:hint="eastAsia" w:ascii="Times New Roman" w:hAnsi="Times New Roman" w:eastAsia="Times New Roman" w:cs="Times New Roman"/>
        </w:rPr>
        <w:t>、</w:t>
      </w:r>
      <w:r>
        <w:rPr>
          <w:rFonts w:hint="eastAsia" w:ascii="Times New Roman" w:hAnsi="Times New Roman" w:eastAsia="FangSong" w:cs="Times New Roman"/>
        </w:rPr>
        <w:t>润滑剂等</w:t>
      </w:r>
      <w:r>
        <w:rPr>
          <w:rFonts w:hint="eastAsia" w:ascii="Times New Roman" w:hAnsi="Times New Roman" w:eastAsia="Times New Roman" w:cs="Times New Roman"/>
        </w:rPr>
        <w:t>；</w:t>
      </w:r>
      <w:r>
        <w:rPr>
          <w:rFonts w:hint="eastAsia" w:ascii="Times New Roman" w:hAnsi="Times New Roman" w:eastAsia="FangSong" w:cs="Times New Roman"/>
        </w:rPr>
        <w:t>高相对分子质量的聚异丁烯用于塑料</w:t>
      </w:r>
      <w:r>
        <w:rPr>
          <w:rFonts w:hint="eastAsia" w:ascii="Times New Roman" w:hAnsi="Times New Roman" w:eastAsia="Times New Roman" w:cs="Times New Roman"/>
        </w:rPr>
        <w:t>、</w:t>
      </w:r>
      <w:r>
        <w:rPr>
          <w:rFonts w:hint="eastAsia" w:ascii="Times New Roman" w:hAnsi="Times New Roman" w:eastAsia="FangSong" w:cs="Times New Roman"/>
        </w:rPr>
        <w:t>生胶</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此题选</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三元共聚物</w:t>
            </w:r>
          </w:p>
        </w:tc>
        <w:tc>
          <w:tcPr/>
          <w:p>
            <w:pPr>
              <w:pStyle w:val="Compact"/>
              <w:jc w:val="center"/>
            </w:pPr>
            <w:r>
              <w:rPr>
                <w:rFonts w:ascii="Times New Roman" w:hAnsi="Times New Roman" w:eastAsia="Times New Roman" w:cs="Times New Roman"/>
              </w:rPr>
              <w:t xml:space="preserve">EPDM </w:t>
            </w:r>
            <w:r>
              <w:rPr>
                <w:rFonts w:hint="eastAsia" w:ascii="Times New Roman" w:hAnsi="Times New Roman" w:eastAsia="FangSong" w:cs="Times New Roman"/>
              </w:rPr>
              <w:t xml:space="preserve">的组成与第三单体选择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EPDM</w:t>
            </w:r>
            <w:r>
              <w:rPr>
                <w:rFonts w:hint="eastAsia" w:ascii="Times New Roman" w:hAnsi="Times New Roman" w:eastAsia="FangSong" w:cs="Times New Roman"/>
              </w:rPr>
              <w:t>橡胶</w:t>
            </w:r>
          </w:p>
        </w:tc>
        <w:tc>
          <w:tcPr/>
          <w:p>
            <w:pPr>
              <w:pStyle w:val="Compact"/>
              <w:jc w:val="center"/>
            </w:pPr>
            <w:r>
              <w:rPr>
                <w:rFonts w:hint="eastAsia" w:ascii="Times New Roman" w:hAnsi="Times New Roman" w:eastAsia="FangSong" w:cs="Times New Roman"/>
              </w:rPr>
              <w:t xml:space="preserve">耐臭氧性能与双键残留的关系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双烯烃</w:t>
            </w:r>
          </w:p>
        </w:tc>
        <w:tc>
          <w:tcPr/>
          <w:p>
            <w:pPr>
              <w:pStyle w:val="Compact"/>
              <w:jc w:val="center"/>
            </w:pPr>
            <w:r>
              <w:rPr>
                <w:rFonts w:hint="eastAsia" w:ascii="Times New Roman" w:hAnsi="Times New Roman" w:eastAsia="FangSong" w:cs="Times New Roman"/>
              </w:rPr>
              <w:t xml:space="preserve">丁二烯类单体聚合后残留双键</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以及判断与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同为橡胶的高分子</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：EPDM</w:t>
      </w:r>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性能</w:t>
      </w:r>
      <w:r>
        <w:rPr>
          <w:rFonts w:hint="eastAsia" w:ascii="Times New Roman" w:hAnsi="Times New Roman" w:eastAsia="Times New Roman" w:cs="Times New Roman"/>
        </w:rPr>
        <w:t>，</w:t>
      </w:r>
      <w:r>
        <w:rPr>
          <w:rFonts w:hint="eastAsia" w:ascii="Times New Roman" w:hAnsi="Times New Roman" w:eastAsia="FangSong" w:cs="Times New Roman"/>
        </w:rPr>
        <w:t>而臭氧会与双键反应</w:t>
      </w:r>
      <w:r>
        <w:rPr>
          <w:rFonts w:hint="eastAsia" w:ascii="Times New Roman" w:hAnsi="Times New Roman" w:eastAsia="Times New Roman" w:cs="Times New Roman"/>
        </w:rPr>
        <w:t>。</w:t>
      </w:r>
      <w:r>
        <w:rPr>
          <w:rFonts w:hint="eastAsia" w:ascii="Times New Roman" w:hAnsi="Times New Roman" w:eastAsia="FangSong" w:cs="Times New Roman"/>
        </w:rPr>
        <w:t>因此聚合后残留双键的单体</w:t>
      </w:r>
      <w:r>
        <w:rPr>
          <w:rFonts w:hint="eastAsia" w:ascii="Times New Roman" w:hAnsi="Times New Roman" w:eastAsia="Times New Roman" w:cs="Times New Roman"/>
        </w:rPr>
        <w:t>（</w:t>
      </w:r>
      <w:r>
        <w:rPr>
          <w:rFonts w:hint="eastAsia" w:ascii="Times New Roman" w:hAnsi="Times New Roman" w:eastAsia="FangSong" w:cs="Times New Roman"/>
        </w:rPr>
        <w:t>含丁二烯结构的单体</w:t>
      </w:r>
      <w:r>
        <w:rPr>
          <w:rFonts w:hint="eastAsia" w:ascii="Times New Roman" w:hAnsi="Times New Roman" w:eastAsia="Times New Roman" w:cs="Times New Roman"/>
        </w:rPr>
        <w:t>）</w:t>
      </w:r>
      <w:r>
        <w:rPr>
          <w:rFonts w:hint="eastAsia" w:ascii="Times New Roman" w:hAnsi="Times New Roman" w:eastAsia="FangSong" w:cs="Times New Roman"/>
        </w:rPr>
        <w:t>不能用于制备</w:t>
      </w:r>
      <w:r>
        <w:rPr>
          <w:rFonts w:ascii="Times New Roman" w:hAnsi="Times New Roman" w:eastAsia="Times New Roman" w:cs="Times New Roman"/>
        </w:rPr>
        <w:t xml:space="preserve"> </w:t>
      </w:r>
      <w:r>
        <w:rPr>
          <w:rFonts w:hint="eastAsia" w:ascii="Times New Roman" w:hAnsi="Times New Roman" w:eastAsia="Times New Roman" w:cs="Times New Roman"/>
        </w:rPr>
        <w:t>EPDM。</w:t>
      </w:r>
      <w:r>
        <w:rPr>
          <w:rFonts w:hint="eastAsia" w:ascii="Times New Roman" w:hAnsi="Times New Roman" w:eastAsia="FangSong" w:cs="Times New Roman"/>
        </w:rPr>
        <w:t>橡胶需具有高弹性和可硫化交联的特性</w:t>
      </w:r>
      <w:r>
        <w:rPr>
          <w:rFonts w:hint="eastAsia" w:ascii="Times New Roman" w:hAnsi="Times New Roman" w:eastAsia="Times New Roman" w:cs="Times New Roman"/>
        </w:rPr>
        <w:t>。</w:t>
      </w:r>
    </w:p>
    <w:p>
      <w:pPr>
        <w:pStyle w:val="Compact"/>
        <w:numPr>
          <w:ilvl w:val="0"/>
          <w:numId w:val="1006"/>
        </w:numPr>
        <w:spacing w:after="80"/>
      </w:pPr>
      <w:r>
        <w:rPr>
          <w:rFonts w:hint="eastAsia" w:ascii="Times New Roman" w:hAnsi="Times New Roman" w:eastAsia="FangSong" w:cs="Times New Roman"/>
          <w:b/>
          <w:bCs/>
        </w:rPr>
        <w:t xml:space="preserve">判断要点</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为含共轭双烯结构的单体</w:t>
      </w:r>
      <w:r>
        <w:rPr>
          <w:rFonts w:hint="eastAsia" w:ascii="Times New Roman" w:hAnsi="Times New Roman" w:eastAsia="Times New Roman" w:cs="Times New Roman"/>
        </w:rPr>
        <w:t>，</w:t>
      </w:r>
      <w:r>
        <w:rPr>
          <w:rFonts w:hint="eastAsia" w:ascii="Times New Roman" w:hAnsi="Times New Roman" w:eastAsia="FangSong" w:cs="Times New Roman"/>
        </w:rPr>
        <w:t>聚合后会残留双键</w:t>
      </w:r>
      <w:r>
        <w:rPr>
          <w:rFonts w:hint="eastAsia" w:ascii="Times New Roman" w:hAnsi="Times New Roman" w:eastAsia="Times New Roman" w:cs="Times New Roman"/>
        </w:rPr>
        <w:t>，</w:t>
      </w:r>
      <w:r>
        <w:rPr>
          <w:rFonts w:hint="eastAsia" w:ascii="Times New Roman" w:hAnsi="Times New Roman" w:eastAsia="FangSong" w:cs="Times New Roman"/>
        </w:rPr>
        <w:t>降低耐臭氧性</w:t>
      </w:r>
      <w:r>
        <w:rPr>
          <w:rFonts w:hint="eastAsia" w:ascii="Times New Roman" w:hAnsi="Times New Roman" w:eastAsia="Times New Roman" w:cs="Times New Roman"/>
        </w:rPr>
        <w:t>；H（</w:t>
      </w:r>
      <w:r>
        <w:rPr>
          <w:rFonts w:hint="eastAsia" w:ascii="Times New Roman" w:hAnsi="Times New Roman" w:eastAsia="FangSong" w:cs="Times New Roman"/>
        </w:rPr>
        <w:t>反式聚异戊二烯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聚异丁烯</w:t>
      </w:r>
      <w:r>
        <w:rPr>
          <w:rFonts w:hint="eastAsia" w:ascii="Times New Roman" w:hAnsi="Times New Roman" w:eastAsia="Times New Roman" w:cs="Times New Roman"/>
        </w:rPr>
        <w:t>）</w:t>
      </w:r>
      <w:r>
        <w:rPr>
          <w:rFonts w:hint="eastAsia" w:ascii="Times New Roman" w:hAnsi="Times New Roman" w:eastAsia="FangSong" w:cs="Times New Roman"/>
        </w:rPr>
        <w:t>为橡胶材料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漏选</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E</w:t>
            </w:r>
          </w:p>
        </w:tc>
        <w:tc>
          <w:tcPr/>
          <w:p>
            <w:pPr>
              <w:pStyle w:val="Compact"/>
              <w:jc w:val="center"/>
            </w:pPr>
            <w:r>
              <w:rPr>
                <w:rFonts w:hint="eastAsia" w:ascii="Times New Roman" w:hAnsi="Times New Roman" w:eastAsia="FangSong" w:cs="Times New Roman"/>
              </w:rPr>
              <w:t xml:space="preserve">未识别单体中的丁二烯结构</w:t>
            </w:r>
          </w:p>
        </w:tc>
        <w:tc>
          <w:tcPr/>
          <w:p>
            <w:pPr>
              <w:pStyle w:val="Compact"/>
              <w:jc w:val="center"/>
            </w:pPr>
            <w:r>
              <w:rPr>
                <w:rFonts w:hint="eastAsia" w:ascii="Times New Roman" w:hAnsi="Times New Roman" w:eastAsia="FangSong" w:cs="Times New Roman"/>
              </w:rPr>
              <w:t xml:space="preserve">含共轭双键的单体聚合后残留双键</w:t>
            </w:r>
          </w:p>
        </w:tc>
        <w:tc>
          <w:tcPr/>
          <w:p>
            <w:pPr>
              <w:pStyle w:val="Compact"/>
              <w:jc w:val="center"/>
            </w:pPr>
            <w:r>
              <w:rPr>
                <w:rFonts w:hint="eastAsia" w:ascii="Times New Roman" w:hAnsi="Times New Roman" w:eastAsia="FangSong" w:cs="Times New Roman"/>
              </w:rPr>
              <w:t>如何判断单体聚合后是否残留双键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误选</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w:t>
            </w:r>
          </w:p>
        </w:tc>
        <w:tc>
          <w:tcPr/>
          <w:p>
            <w:pPr>
              <w:pStyle w:val="Compact"/>
              <w:jc w:val="center"/>
            </w:pPr>
            <w:r>
              <w:rPr>
                <w:rFonts w:hint="eastAsia" w:ascii="Times New Roman" w:hAnsi="Times New Roman" w:eastAsia="FangSong" w:cs="Times New Roman"/>
              </w:rPr>
              <w:t xml:space="preserve">未理解非共轭双烯的聚合行为</w:t>
            </w:r>
          </w:p>
        </w:tc>
        <w:tc>
          <w:tcPr/>
          <w:p>
            <w:pPr>
              <w:pStyle w:val="Compact"/>
              <w:jc w:val="center"/>
            </w:pPr>
            <w:r>
              <w:rPr>
                <w:rFonts w:hint="eastAsia" w:ascii="Times New Roman" w:hAnsi="Times New Roman" w:eastAsia="FangSong" w:cs="Times New Roman"/>
              </w:rPr>
              <w:t xml:space="preserve">非共轭双烯可通过环化聚合或只聚合一个双键</w:t>
            </w:r>
          </w:p>
        </w:tc>
        <w:tc>
          <w:tcPr/>
          <w:p>
            <w:pPr>
              <w:pStyle w:val="Compact"/>
              <w:jc w:val="center"/>
            </w:pPr>
            <w:r>
              <w:rPr>
                <w:rFonts w:hint="eastAsia" w:ascii="Times New Roman" w:hAnsi="Times New Roman" w:eastAsia="FangSong" w:cs="Times New Roman"/>
              </w:rPr>
              <w:t>共轭双烯与非共轭双烯在聚合行为上有何区别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误选</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w:t>
            </w:r>
          </w:p>
        </w:tc>
        <w:tc>
          <w:tcPr/>
          <w:p>
            <w:pPr>
              <w:pStyle w:val="Compact"/>
              <w:jc w:val="center"/>
            </w:pPr>
            <w:r>
              <w:rPr>
                <w:rFonts w:hint="eastAsia" w:ascii="Times New Roman" w:hAnsi="Times New Roman" w:eastAsia="FangSong" w:cs="Times New Roman"/>
              </w:rPr>
              <w:t xml:space="preserve">不熟悉高分子材料分类</w:t>
            </w:r>
          </w:p>
        </w:tc>
        <w:tc>
          <w:tcPr/>
          <w:p>
            <w:pPr>
              <w:pStyle w:val="Compact"/>
              <w:jc w:val="center"/>
            </w:pPr>
            <w:r>
              <w:rPr>
                <w:rFonts w:hint="eastAsia" w:ascii="Times New Roman" w:hAnsi="Times New Roman" w:eastAsia="FangSong" w:cs="Times New Roman"/>
              </w:rPr>
              <w:t>聚乙烯是塑料</w:t>
            </w:r>
            <w:r>
              <w:rPr>
                <w:rFonts w:hint="eastAsia" w:ascii="Times New Roman" w:hAnsi="Times New Roman" w:eastAsia="Times New Roman" w:cs="Times New Roman"/>
              </w:rPr>
              <w:t>，</w:t>
            </w:r>
            <w:r>
              <w:rPr>
                <w:rFonts w:hint="eastAsia" w:ascii="Times New Roman" w:hAnsi="Times New Roman" w:eastAsia="FangSong" w:cs="Times New Roman"/>
              </w:rPr>
              <w:t>聚丙烯腈是纤维</w:t>
            </w:r>
          </w:p>
        </w:tc>
        <w:tc>
          <w:tcPr/>
          <w:p>
            <w:pPr>
              <w:pStyle w:val="Compact"/>
              <w:jc w:val="center"/>
            </w:pP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纤维和橡胶的主要区别是什么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7"/>
    <w:bookmarkStart w:id="38" w:name="d3-2"/>
    <w:p>
      <w:pPr>
        <w:pStyle w:val="Heading2"/>
        <w:spacing w:before="280" w:after="120"/>
      </w:pPr>
      <w:r>
        <w:rPr>
          <w:rFonts w:ascii="Times New Roman" w:hAnsi="Times New Roman" w:eastAsia="Times New Roman" w:cs="Times New Roman"/>
        </w:rPr>
        <w:t xml:space="preserve">12.6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-034-4-1-</w:t>
      </w:r>
      <w:r>
        <w:rPr>
          <w:rFonts w:hint="eastAsia" w:ascii="Times New Roman" w:hAnsi="Times New Roman" w:eastAsia="FangSong" w:cs="Times New Roman"/>
        </w:rPr>
        <w:t>开环聚合热力学驱动力比较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-034-4-2-</w:t>
      </w:r>
      <w:r>
        <w:rPr>
          <w:rFonts w:hint="eastAsia" w:ascii="Times New Roman" w:hAnsi="Times New Roman" w:eastAsia="FangSong" w:cs="Times New Roman"/>
        </w:rPr>
        <w:t>苄硫醇引发</w:t>
      </w:r>
      <w:r>
        <w:rPr>
          <w:rFonts w:hint="eastAsia" w:ascii="Times New Roman" w:hAnsi="Times New Roman" w:eastAsia="Times New Roman" w:cs="Times New Roman"/>
        </w:rPr>
        <w:t>B</w:t>
      </w:r>
      <w:r>
        <w:rPr>
          <w:rFonts w:hint="eastAsia" w:ascii="Times New Roman" w:hAnsi="Times New Roman" w:eastAsia="FangSong" w:cs="Times New Roman"/>
        </w:rPr>
        <w:t>的活性开环聚合产物结构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-034-4-4-</w:t>
      </w:r>
      <w:r>
        <w:rPr>
          <w:rFonts w:hint="eastAsia" w:ascii="Times New Roman" w:hAnsi="Times New Roman" w:eastAsia="FangSong" w:cs="Times New Roman"/>
        </w:rPr>
        <w:t>提高单体</w:t>
      </w:r>
      <w:r>
        <w:rPr>
          <w:rFonts w:hint="eastAsia" w:ascii="Times New Roman" w:hAnsi="Times New Roman" w:eastAsia="Times New Roman" w:cs="Times New Roman"/>
        </w:rPr>
        <w:t>B</w:t>
      </w:r>
      <w:r>
        <w:rPr>
          <w:rFonts w:hint="eastAsia" w:ascii="Times New Roman" w:hAnsi="Times New Roman" w:eastAsia="FangSong" w:cs="Times New Roman"/>
        </w:rPr>
        <w:t>开环聚合转化率的方法</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本题干见</w:t>
      </w:r>
      <w:r>
        <w:rPr>
          <w:rFonts w:ascii="Times New Roman" w:hAnsi="Times New Roman" w:eastAsia="Times New Roman" w:cs="Times New Roman"/>
          <w:b/>
          <w:bCs/>
        </w:rPr>
        <w:t xml:space="preserve"> </w:t>
      </w:r>
      <w:r>
        <w:rPr>
          <w:rFonts w:hint="eastAsia" w:ascii="Times New Roman" w:hAnsi="Times New Roman" w:eastAsia="FangSong" w:cs="Times New Roman"/>
          <w:b/>
          <w:bCs/>
        </w:rPr>
        <w:t>题</w:t>
      </w:r>
      <w:r>
        <w:rPr>
          <w:rFonts w:hint="eastAsia" w:ascii="Times New Roman" w:hAnsi="Times New Roman" w:eastAsia="Times New Roman" w:cs="Times New Roman"/>
          <w:b/>
          <w:bCs/>
        </w:rPr>
        <w:t>-034-4-1-</w:t>
      </w:r>
      <w:r>
        <w:rPr>
          <w:rFonts w:hint="eastAsia" w:ascii="Times New Roman" w:hAnsi="Times New Roman" w:eastAsia="FangSong" w:cs="Times New Roman"/>
          <w:b/>
          <w:bCs/>
        </w:rPr>
        <w:t>开环聚合热力学驱动力比较</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聚合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40.4</m:t>
        </m:r>
        <m:r>
          <m:t> </m:t>
        </m:r>
        <m:r>
          <m:t>J</m:t>
        </m:r>
        <m:r>
          <m:t> </m:t>
        </m:r>
        <m:r>
          <m:t>m</m:t>
        </m:r>
        <m:r>
          <m:t>o</m:t>
        </m:r>
        <m:sSup>
          <m:e>
            <m:r>
              <m:t>l</m:t>
            </m:r>
          </m:e>
          <m:sup>
            <m:r>
              <m:rPr>
                <m:sty m:val="p"/>
              </m:rPr>
              <m:t>−</m:t>
            </m:r>
            <m:r>
              <m:t>1</m:t>
            </m:r>
          </m:sup>
        </m:sSup>
        <m:r>
          <m:t> </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计算室温</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设反应达平衡时单体浓度</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1/K，</w:t>
      </w:r>
      <w:r>
        <w:rPr>
          <w:rFonts w:hint="eastAsia" w:ascii="Times New Roman" w:hAnsi="Times New Roman" w:eastAsia="FangSong" w:cs="Times New Roman"/>
        </w:rPr>
        <w:t>若起始单体浓度为</w:t>
      </w:r>
      <w:r>
        <w:rPr>
          <w:rFonts w:ascii="Times New Roman" w:hAnsi="Times New Roman" w:eastAsia="Times New Roman" w:cs="Times New Roman"/>
        </w:rPr>
        <w:t xml:space="preserve"> 2.00 mol 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引发剂浓度为</w:t>
      </w:r>
      <w:r>
        <w:rPr>
          <w:rFonts w:ascii="Times New Roman" w:hAnsi="Times New Roman" w:eastAsia="Times New Roman" w:cs="Times New Roman"/>
        </w:rPr>
        <w:t xml:space="preserve"> 0.0100 mol 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计算达平衡时产物的平均聚合度</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Gibbs </w:t>
      </w:r>
      <w:r>
        <w:rPr>
          <w:rFonts w:hint="eastAsia" w:ascii="Times New Roman" w:hAnsi="Times New Roman" w:eastAsia="FangSong" w:cs="Times New Roman"/>
          <w:b/>
          <w:bCs/>
        </w:rPr>
        <w:t xml:space="preserve">自由能变计算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正确写出公式并代入数据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平衡常数</w:t>
      </w:r>
      <w:r>
        <w:rPr>
          <w:rFonts w:ascii="Times New Roman" w:hAnsi="Times New Roman" w:eastAsia="Times New Roman" w:cs="Times New Roman"/>
          <w:b/>
          <w:bCs/>
        </w:rPr>
        <w:t xml:space="preserve"> K </w:t>
      </w:r>
      <w:r>
        <w:rPr>
          <w:rFonts w:hint="eastAsia" w:ascii="Times New Roman" w:hAnsi="Times New Roman" w:eastAsia="FangSong" w:cs="Times New Roman"/>
          <w:b/>
          <w:bCs/>
        </w:rPr>
        <w:t xml:space="preserve">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K</m:t>
        </m:r>
        <m:r>
          <m:rPr>
            <m:sty m:val="p"/>
          </m:rPr>
          <m:t>=</m:t>
        </m:r>
        <m:r>
          <m:t>4.22</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平衡单体浓度计算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m:t>
        </m:r>
        <m:r>
          <m:rPr>
            <m:sty m:val="bi"/>
          </m:rPr>
          <m:t>B</m:t>
        </m:r>
        <m:sSub>
          <m:e>
            <m:r>
              <m:rPr>
                <m:sty m:val="p"/>
              </m:rPr>
              <m:t>]</m:t>
            </m:r>
          </m:e>
          <m:sub>
            <m:r>
              <m:rPr>
                <m:sty m:val="p"/>
              </m:rPr>
              <m:t>e</m:t>
            </m:r>
            <m:r>
              <m:rPr>
                <m:sty m:val="p"/>
              </m:rPr>
              <m:t>q</m:t>
            </m:r>
          </m:sub>
        </m:sSub>
        <m:r>
          <m:rPr>
            <m:sty m:val="p"/>
          </m:rPr>
          <m:t>=</m:t>
        </m:r>
        <m:r>
          <m:t>0.237</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平均聚合度</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r>
          <m:t>n</m:t>
        </m:r>
        <m:r>
          <m:rPr>
            <m:sty m:val="p"/>
          </m:rPr>
          <m:t>=</m:t>
        </m:r>
        <m:r>
          <m:t>176</m:t>
        </m:r>
      </m:oMath>
    </w:p>
    <w:p>
      <w:pPr>
        <w:pStyle w:val="BodyText"/>
      </w:pPr>
      <w:r>
        <w:rPr>
          <w:rFonts w:hint="eastAsia" w:ascii="Times New Roman" w:hAnsi="Times New Roman" w:eastAsia="FangSong" w:cs="Times New Roman"/>
        </w:rPr>
        <w:t>首先写出化学反应方程式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B</m:t>
          </m:r>
          <m:r>
            <m:rPr>
              <m:sty m:val="p"/>
            </m:rPr>
            <m:t>+</m:t>
          </m:r>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15.6</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 </m:t>
          </m:r>
          <m:r>
            <m:rPr>
              <m:sty m:val="p"/>
            </m:rPr>
            <m:t>Δ</m:t>
          </m:r>
          <m:sSup>
            <m:e>
              <m:r>
                <m:t>S</m:t>
              </m:r>
            </m:e>
            <m:sup>
              <m:r>
                <m:rPr>
                  <m:sty m:val="p"/>
                </m:rPr>
                <m:t>⊖</m:t>
              </m:r>
            </m:sup>
          </m:sSup>
          <m:r>
            <m:rPr>
              <m:sty m:val="p"/>
            </m:rPr>
            <m:t>=</m:t>
          </m:r>
          <m:r>
            <m:rPr>
              <m:sty m:val="p"/>
            </m:rPr>
            <m:t>−</m:t>
          </m:r>
          <m:r>
            <m:t>40.4</m:t>
          </m:r>
          <m:r>
            <m:t> </m:t>
          </m:r>
          <m:sSup>
            <m:e>
              <m:r>
                <m:rPr>
                  <m:sty m:val="p"/>
                </m:rPr>
                <m:t>J</m:t>
              </m:r>
              <m:r>
                <m:rPr>
                  <m:sty m:val="p"/>
                </m:rPr>
                <m:t> </m:t>
              </m:r>
              <m:r>
                <m:rPr>
                  <m:sty m:val="p"/>
                </m:rPr>
                <m:t>m</m:t>
              </m:r>
              <m:r>
                <m:rPr>
                  <m:sty m:val="p"/>
                </m:rPr>
                <m:t>o</m:t>
              </m:r>
              <m:r>
                <m:rPr>
                  <m:sty m:val="p"/>
                </m:rPr>
                <m:t>l</m:t>
              </m:r>
            </m:e>
            <m:sup>
              <m:r>
                <m:rPr>
                  <m:sty m:val="p"/>
                </m:rPr>
                <m:t>−</m:t>
              </m:r>
              <m:r>
                <m:t>1</m:t>
              </m:r>
            </m:sup>
          </m:sSup>
          <m:r>
            <m:t> </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注意单位换算和有效数字</w:t>
      </w:r>
      <w:r>
        <w:rPr>
          <w:rFonts w:hint="eastAsia" w:ascii="Times New Roman" w:hAnsi="Times New Roman" w:eastAsia="Times New Roman" w:cs="Times New Roman"/>
        </w:rPr>
        <w:t>。</w:t>
      </w:r>
      <w:r>
        <w:rPr>
          <w:rFonts w:hint="eastAsia" w:ascii="Times New Roman" w:hAnsi="Times New Roman" w:eastAsia="FangSong" w:cs="Times New Roman"/>
        </w:rPr>
        <w:t>可通过焓变和熵变计算</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r>
        <w:rPr>
          <w:rFonts w:hint="eastAsia" w:ascii="Times New Roman" w:hAnsi="Times New Roman" w:eastAsia="FangSong" w:cs="Times New Roman"/>
        </w:rPr>
        <w:t>再计算平衡常数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e>
            </m:mr>
            <m:mr>
              <m:e>
                <m:r>
                  <m:rPr>
                    <m:sty m:val="p"/>
                  </m:rPr>
                  <m:t>=</m:t>
                </m:r>
                <m:r>
                  <m:rPr>
                    <m:sty m:val="p"/>
                  </m:rPr>
                  <m:t>−</m:t>
                </m:r>
                <m:r>
                  <m:t>15.6</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298</m:t>
                </m:r>
                <m:r>
                  <m:t> </m:t>
                </m:r>
                <m:r>
                  <m:rPr>
                    <m:sty m:val="p"/>
                  </m:rPr>
                  <m:t>K</m:t>
                </m:r>
                <m:r>
                  <m:rPr>
                    <m:sty m:val="p"/>
                  </m:rPr>
                  <m:t>×</m:t>
                </m:r>
                <m:r>
                  <m:rPr>
                    <m:sty m:val="p"/>
                  </m:rPr>
                  <m:t>(</m:t>
                </m:r>
                <m:r>
                  <m:rPr>
                    <m:sty m:val="p"/>
                  </m:rPr>
                  <m:t>−</m:t>
                </m:r>
                <m:r>
                  <m:t>40.4</m:t>
                </m:r>
                <m:r>
                  <m:t> </m:t>
                </m:r>
                <m:sSup>
                  <m:e>
                    <m:r>
                      <m:rPr>
                        <m:sty m:val="p"/>
                      </m:rPr>
                      <m:t>J</m:t>
                    </m:r>
                    <m:r>
                      <m:rPr>
                        <m:sty m:val="p"/>
                      </m:rPr>
                      <m:t> </m:t>
                    </m:r>
                    <m:r>
                      <m:rPr>
                        <m:sty m:val="p"/>
                      </m:rPr>
                      <m:t>m</m:t>
                    </m:r>
                    <m:r>
                      <m:rPr>
                        <m:sty m:val="p"/>
                      </m:rPr>
                      <m:t>o</m:t>
                    </m:r>
                    <m:r>
                      <m:rPr>
                        <m:sty m:val="p"/>
                      </m:rPr>
                      <m:t>l</m:t>
                    </m:r>
                  </m:e>
                  <m:sup>
                    <m:r>
                      <m:rPr>
                        <m:sty m:val="p"/>
                      </m:rPr>
                      <m:t>−</m:t>
                    </m:r>
                    <m:r>
                      <m:t>1</m:t>
                    </m:r>
                  </m:sup>
                </m:sSup>
                <m:r>
                  <m:t> </m:t>
                </m:r>
                <m:sSup>
                  <m:e>
                    <m:r>
                      <m:rPr>
                        <m:sty m:val="p"/>
                      </m:rPr>
                      <m:t>K</m:t>
                    </m:r>
                  </m:e>
                  <m:sup>
                    <m:r>
                      <m:rPr>
                        <m:sty m:val="p"/>
                      </m:rPr>
                      <m:t>−</m:t>
                    </m:r>
                    <m:r>
                      <m:t>1</m:t>
                    </m:r>
                  </m:sup>
                </m:sSup>
                <m:r>
                  <m:rPr>
                    <m:sty m:val="p"/>
                  </m:rPr>
                  <m:t>)</m:t>
                </m:r>
              </m:e>
            </m:mr>
            <m:mr>
              <m:e>
                <m:r>
                  <m:rPr>
                    <m:sty m:val="p"/>
                  </m:rPr>
                  <m:t>=</m:t>
                </m:r>
                <m:r>
                  <m:rPr>
                    <m:sty m:val="p"/>
                  </m:rPr>
                  <m:t>−</m:t>
                </m:r>
                <m:r>
                  <m:t>3.56</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e>
            </m:mr>
          </m:m>
        </m:oMath>
      </m:oMathPara>
    </w:p>
    <w:p>
      <w:pPr>
        <w:pStyle w:val="FirstParagraph"/>
      </w:pPr>
      <m:oMathPara>
        <m:oMathParaPr>
          <m:jc m:val="center"/>
          <m:ctrlPr>
            <w:rPr>
              <w:sz w:val="28"/>
              <w:szCs w:val="28"/>
            </w:rPr>
          </m:ctrlPr>
        </m:oMathParaPr>
        <m:oMath>
          <m:r>
            <m:t>K</m:t>
          </m:r>
          <m:r>
            <m:rPr>
              <m:sty m:val="p"/>
            </m:rPr>
            <m:t>=</m:t>
          </m:r>
          <m:r>
            <m:rPr>
              <m:sty m:val="p"/>
            </m:rPr>
            <m:t>exp</m:t>
          </m:r>
          <m:d>
            <m:dPr>
              <m:begChr m:val="("/>
              <m:sepChr m:val=""/>
              <m:endChr m:val=")"/>
              <m:grow/>
            </m:dPr>
            <m:e>
              <m:r>
                <m:rPr>
                  <m:sty m:val="p"/>
                </m:rPr>
                <m:t>−</m:t>
              </m:r>
              <m:f>
                <m:fPr>
                  <m:type m:val="bar"/>
                </m:fPr>
                <m:num>
                  <m:r>
                    <m:rPr>
                      <m:sty m:val="p"/>
                    </m:rPr>
                    <m:t>Δ</m:t>
                  </m:r>
                  <m:sSup>
                    <m:e>
                      <m:r>
                        <m:t>G</m:t>
                      </m:r>
                    </m:e>
                    <m:sup>
                      <m:r>
                        <m:rPr>
                          <m:sty m:val="p"/>
                        </m:rPr>
                        <m:t>⊖</m:t>
                      </m:r>
                    </m:sup>
                  </m:sSup>
                </m:num>
                <m:den>
                  <m:r>
                    <m:t>R</m:t>
                  </m:r>
                  <m:r>
                    <m:t>T</m:t>
                  </m:r>
                </m:den>
              </m:f>
            </m:e>
          </m:d>
          <m:r>
            <m:rPr>
              <m:sty m:val="p"/>
            </m:rPr>
            <m:t>=</m:t>
          </m:r>
          <m:r>
            <m:rPr>
              <m:sty m:val="p"/>
            </m:rPr>
            <m:t>exp</m:t>
          </m:r>
          <m:d>
            <m:dPr>
              <m:begChr m:val="("/>
              <m:sepChr m:val=""/>
              <m:endChr m:val=")"/>
              <m:grow/>
            </m:dPr>
            <m:e>
              <m:f>
                <m:fPr>
                  <m:type m:val="bar"/>
                </m:fPr>
                <m:num>
                  <m:r>
                    <m:t>3.56</m:t>
                  </m:r>
                  <m:r>
                    <m:rPr>
                      <m:sty m:val="p"/>
                    </m:rPr>
                    <m:t>×</m:t>
                  </m:r>
                  <m:sSup>
                    <m:e>
                      <m:r>
                        <m:t>10</m:t>
                      </m:r>
                    </m:e>
                    <m:sup>
                      <m:r>
                        <m:t>3</m:t>
                      </m:r>
                    </m:sup>
                  </m:sSup>
                </m:num>
                <m:den>
                  <m:r>
                    <m:t>8.314</m:t>
                  </m:r>
                  <m:r>
                    <m:rPr>
                      <m:sty m:val="p"/>
                    </m:rPr>
                    <m:t>×</m:t>
                  </m:r>
                  <m:r>
                    <m:t>298</m:t>
                  </m:r>
                </m:den>
              </m:f>
            </m:e>
          </m:d>
          <m:r>
            <m:rPr>
              <m:sty m:val="p"/>
            </m:rPr>
            <m:t>=</m:t>
          </m:r>
          <m:r>
            <m:t>4.22</m:t>
          </m:r>
        </m:oMath>
      </m:oMathPara>
    </w:p>
    <w:p>
      <w:pPr>
        <w:pStyle w:val="FirstParagraph"/>
      </w:pPr>
      <w:r>
        <w:rPr>
          <w:rFonts w:hint="eastAsia" w:ascii="Times New Roman" w:hAnsi="Times New Roman" w:eastAsia="FangSong" w:cs="Times New Roman"/>
        </w:rPr>
        <w:t xml:space="preserve">平均聚合度</w:t>
      </w:r>
      <w:r>
        <w:rPr>
          <w:rFonts w:ascii="Times New Roman" w:hAnsi="Times New Roman" w:eastAsia="Times New Roman" w:cs="Times New Roman"/>
        </w:rPr>
        <w:t xml:space="preserve"> n </w:t>
      </w:r>
      <w:r>
        <w:rPr>
          <w:rFonts w:hint="eastAsia" w:ascii="Times New Roman" w:hAnsi="Times New Roman" w:eastAsia="FangSong" w:cs="Times New Roman"/>
        </w:rPr>
        <w:t>为反应生成的高分子中链节的平均数量</w:t>
      </w:r>
      <w:r>
        <w:rPr>
          <w:rFonts w:hint="eastAsia" w:ascii="Times New Roman" w:hAnsi="Times New Roman" w:eastAsia="Times New Roman" w:cs="Times New Roman"/>
        </w:rPr>
        <w:t>，</w:t>
      </w:r>
      <w:r>
        <w:rPr>
          <w:rFonts w:hint="eastAsia" w:ascii="Times New Roman" w:hAnsi="Times New Roman" w:eastAsia="FangSong" w:cs="Times New Roman"/>
        </w:rPr>
        <w:t>可以通过反应消耗的单体与聚合物的量的比值来计算</w:t>
      </w:r>
      <w:r>
        <w:rPr>
          <w:rFonts w:hint="eastAsia" w:ascii="Times New Roman" w:hAnsi="Times New Roman" w:eastAsia="Times New Roman" w:cs="Times New Roman"/>
        </w:rPr>
        <w:t>。</w:t>
      </w:r>
      <w:r>
        <w:rPr>
          <w:rFonts w:hint="eastAsia" w:ascii="Times New Roman" w:hAnsi="Times New Roman" w:eastAsia="FangSong" w:cs="Times New Roman"/>
        </w:rPr>
        <w:t>在理想情况下</w:t>
      </w:r>
      <w:r>
        <w:rPr>
          <w:rFonts w:hint="eastAsia" w:ascii="Times New Roman" w:hAnsi="Times New Roman" w:eastAsia="Times New Roman" w:cs="Times New Roman"/>
        </w:rPr>
        <w:t>，</w:t>
      </w:r>
      <w:r>
        <w:rPr>
          <w:rFonts w:hint="eastAsia" w:ascii="Times New Roman" w:hAnsi="Times New Roman" w:eastAsia="FangSong" w:cs="Times New Roman"/>
        </w:rPr>
        <w:t>反应生成的高分子数目与引发剂分子的数目相等</w:t>
      </w:r>
      <w:r>
        <w:rPr>
          <w:rFonts w:hint="eastAsia" w:ascii="Times New Roman" w:hAnsi="Times New Roman" w:eastAsia="Times New Roman" w:cs="Times New Roman"/>
        </w:rPr>
        <w:t>，</w:t>
      </w:r>
      <w:r>
        <w:rPr>
          <w:rFonts w:hint="eastAsia" w:ascii="Times New Roman" w:hAnsi="Times New Roman" w:eastAsia="FangSong" w:cs="Times New Roman"/>
        </w:rPr>
        <w:t>即一个引发剂分子对应一个高分子</w:t>
      </w:r>
      <w:r>
        <w:rPr>
          <w:rFonts w:hint="eastAsia" w:ascii="Times New Roman" w:hAnsi="Times New Roman" w:eastAsia="Times New Roman" w:cs="Times New Roman"/>
        </w:rPr>
        <w:t>；</w:t>
      </w:r>
      <w:r>
        <w:rPr>
          <w:rFonts w:hint="eastAsia" w:ascii="Times New Roman" w:hAnsi="Times New Roman" w:eastAsia="FangSong" w:cs="Times New Roman"/>
        </w:rPr>
        <w:t>而参与反应的单体数目可由单体总数目减去未反应的单体数目得出</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w:t>
      </w:r>
      <w:r>
        <w:rPr>
          <w:rFonts w:hint="eastAsia" w:ascii="Times New Roman" w:hAnsi="Times New Roman" w:eastAsia="FangSong" w:cs="Times New Roman"/>
        </w:rPr>
        <w:t>单体浓度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bi"/>
            </m:rPr>
            <m:t>B</m:t>
          </m:r>
          <m:sSub>
            <m:e>
              <m:r>
                <m:rPr>
                  <m:sty m:val="p"/>
                </m:rPr>
                <m:t>]</m:t>
              </m:r>
            </m:e>
            <m:sub>
              <m:r>
                <m:rPr>
                  <m:sty m:val="p"/>
                </m:rPr>
                <m:t>e</m:t>
              </m:r>
              <m:r>
                <m:rPr>
                  <m:sty m:val="p"/>
                </m:rPr>
                <m:t>q</m:t>
              </m:r>
            </m:sub>
          </m:sSub>
          <m:r>
            <m:rPr>
              <m:sty m:val="p"/>
            </m:rPr>
            <m:t>=</m:t>
          </m:r>
          <m:r>
            <m:t>1</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4.22</m:t>
          </m:r>
          <m:r>
            <m:rPr>
              <m:sty m:val="p"/>
            </m:rPr>
            <m:t>=</m:t>
          </m:r>
          <m:r>
            <m:t>0.237</m:t>
          </m:r>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spacing w:after="80"/>
      </w:pPr>
      <m:oMathPara>
        <m:oMathParaPr>
          <m:jc m:val="center"/>
          <m:ctrlPr>
            <w:rPr>
              <w:sz w:val="28"/>
              <w:szCs w:val="28"/>
            </w:rPr>
          </m:ctrlPr>
        </m:oMathParaPr>
        <m:oMath>
          <m:r>
            <m:t>n</m:t>
          </m:r>
          <m:r>
            <m:rPr>
              <m:sty m:val="p"/>
            </m:rPr>
            <m:t>=</m:t>
          </m:r>
          <m:r>
            <m:rPr>
              <m:sty m:val="p"/>
            </m:rPr>
            <m:t>(</m:t>
          </m:r>
          <m:r>
            <m:t>2.00</m:t>
          </m:r>
          <m:r>
            <m:rPr>
              <m:sty m:val="p"/>
            </m:rPr>
            <m:t>−</m:t>
          </m:r>
          <m:r>
            <m:t>0.237</m:t>
          </m:r>
          <m:r>
            <m:rPr>
              <m:sty m:val="p"/>
            </m:rPr>
            <m:t>)</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0.0100</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176</m:t>
          </m:r>
        </m:oMath>
      </m:oMathPara>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oMath>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平均聚合度</w:t>
            </w:r>
          </w:p>
        </w:tc>
        <w:tc>
          <w:tcPr/>
          <w:p>
            <w:pPr>
              <w:pStyle w:val="Compact"/>
              <w:jc w:val="center"/>
            </w:pPr>
            <w:r>
              <w:rPr>
                <w:rFonts w:hint="eastAsia" w:ascii="Times New Roman" w:hAnsi="Times New Roman" w:eastAsia="FangSong" w:cs="Times New Roman"/>
              </w:rPr>
              <w:t>活性聚合中聚合度与单体消耗量</w:t>
            </w:r>
            <w:r>
              <w:rPr>
                <w:rFonts w:hint="eastAsia" w:ascii="Times New Roman" w:hAnsi="Times New Roman" w:eastAsia="Times New Roman" w:cs="Times New Roman"/>
              </w:rPr>
              <w:t>、</w:t>
            </w:r>
            <w:r>
              <w:rPr>
                <w:rFonts w:hint="eastAsia" w:ascii="Times New Roman" w:hAnsi="Times New Roman" w:eastAsia="FangSong" w:cs="Times New Roman"/>
              </w:rPr>
              <w:t>引发剂浓度的关系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ascii="Times New Roman" w:hAnsi="Times New Roman" w:eastAsia="Times New Roman" w:cs="Times New Roman"/>
              </w:rPr>
              <w:t xml:space="preserve">kJ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的换算</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给出聚合反应的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要求计算平衡常数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和平均聚合度</w:t>
      </w:r>
      <w:r>
        <w:rPr>
          <w:rFonts w:ascii="Times New Roman" w:hAnsi="Times New Roman" w:eastAsia="Times New Roman" w:cs="Times New Roman"/>
        </w:rPr>
        <w:t xml:space="preserve"> n。</w:t>
      </w:r>
    </w:p>
    <w:p>
      <w:pPr>
        <w:pStyle w:val="Compact"/>
        <w:numPr>
          <w:ilvl w:val="0"/>
          <w:numId w:val="100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08"/>
        </w:numPr>
      </w:pPr>
      <w:r>
        <w:rPr>
          <w:rFonts w:hint="eastAsia" w:ascii="Times New Roman" w:hAnsi="Times New Roman" w:eastAsia="FangSong" w:cs="Times New Roman"/>
        </w:rPr>
        <w:t>第一步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注意单位统一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w:p>
    <w:p>
      <w:pPr>
        <w:pStyle w:val="Compact"/>
        <w:numPr>
          <w:ilvl w:val="1"/>
          <w:numId w:val="1008"/>
        </w:numPr>
      </w:pPr>
      <w:r>
        <w:rPr>
          <w:rFonts w:hint="eastAsia" w:ascii="Times New Roman" w:hAnsi="Times New Roman" w:eastAsia="FangSong" w:cs="Times New Roman"/>
        </w:rPr>
        <w:t>第二步</w:t>
      </w:r>
      <w:r>
        <w:rPr>
          <w:rFonts w:hint="eastAsia" w:ascii="Times New Roman" w:hAnsi="Times New Roman" w:eastAsia="Times New Roman" w:cs="Times New Roman"/>
        </w:rPr>
        <w:t>：</w:t>
      </w:r>
      <m:oMath>
        <m:oMathPr>
          <m:ctrlPr>
            <w:rPr>
              <w:sz w:val="28"/>
              <w:szCs w:val="28"/>
            </w:rPr>
          </m:ctrlPr>
        </m:oMathPr>
        <m:r>
          <m:t>K</m:t>
        </m:r>
        <m:r>
          <m:rPr>
            <m:sty m:val="p"/>
          </m:rPr>
          <m:t>=</m:t>
        </m:r>
        <m:r>
          <m:rPr>
            <m:sty m:val="p"/>
          </m:rPr>
          <m:t>exp</m:t>
        </m:r>
        <m:r>
          <m:rPr>
            <m:sty m:val="p"/>
          </m:rPr>
          <m:t>(</m:t>
        </m:r>
        <m:r>
          <m:rPr>
            <m:sty m:val="p"/>
          </m:rPr>
          <m:t>−</m:t>
        </m:r>
        <m:r>
          <m:rPr>
            <m:sty m:val="p"/>
          </m:rPr>
          <m:t>Δ</m:t>
        </m:r>
        <m:sSup>
          <m:e>
            <m:r>
              <m:t>G</m:t>
            </m:r>
          </m:e>
          <m:sup>
            <m:r>
              <m:rPr>
                <m:sty m:val="p"/>
              </m:rPr>
              <m:t>⊖</m:t>
            </m:r>
          </m:sup>
        </m:sSup>
        <m:r>
          <m:rPr>
            <m:sty m:val="p"/>
          </m:rPr>
          <m:t>/</m:t>
        </m:r>
        <m:r>
          <m:t>R</m:t>
        </m:r>
        <m:r>
          <m:t>T</m:t>
        </m:r>
        <m:r>
          <m:rPr>
            <m:sty m:val="p"/>
          </m:rPr>
          <m:t>)</m:t>
        </m:r>
      </m:oMath>
    </w:p>
    <w:p>
      <w:pPr>
        <w:pStyle w:val="Compact"/>
        <w:numPr>
          <w:ilvl w:val="1"/>
          <w:numId w:val="1008"/>
        </w:numPr>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题目给定</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r>
          <m:rPr>
            <m:sty m:val="p"/>
          </m:rPr>
          <m:t>=</m:t>
        </m:r>
        <m:r>
          <m:t>1</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r>
          <m:t>1</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r>
          <m:t>1</m:t>
        </m:r>
        <m:r>
          <m:t> </m:t>
        </m:r>
        <m:sSup>
          <m:e>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w:p>
    <w:p>
      <w:pPr>
        <w:pStyle w:val="Compact"/>
        <w:numPr>
          <w:ilvl w:val="1"/>
          <w:numId w:val="1008"/>
        </w:numPr>
      </w:pP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平均聚合度</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rPr>
                <m:sty m:val="p"/>
              </m:rPr>
              <m:t>[</m:t>
            </m:r>
            <m:r>
              <m:t>B</m:t>
            </m:r>
            <m:sSub>
              <m:e>
                <m:r>
                  <m:rPr>
                    <m:sty m:val="p"/>
                  </m:rPr>
                  <m:t>]</m:t>
                </m:r>
              </m:e>
              <m:sub>
                <m:r>
                  <m:t>0</m:t>
                </m:r>
              </m:sub>
            </m:sSub>
            <m:r>
              <m:rPr>
                <m:sty m:val="p"/>
              </m:rPr>
              <m:t>−</m:t>
            </m:r>
            <m:r>
              <m:rPr>
                <m:sty m:val="p"/>
              </m:rPr>
              <m:t>[</m:t>
            </m:r>
            <m:r>
              <m:t>B</m:t>
            </m:r>
            <m:sSub>
              <m:e>
                <m:r>
                  <m:rPr>
                    <m:sty m:val="p"/>
                  </m:rPr>
                  <m:t>]</m:t>
                </m:r>
              </m:e>
              <m:sub>
                <m:r>
                  <m:t>e</m:t>
                </m:r>
                <m:r>
                  <m:t>q</m:t>
                </m:r>
              </m:sub>
            </m:sSub>
          </m:num>
          <m:den>
            <m:r>
              <m:rPr>
                <m:sty m:val="p"/>
              </m:rPr>
              <m:t>[</m:t>
            </m:r>
            <m:r>
              <m:t>I</m:t>
            </m:r>
            <m:sSub>
              <m:e>
                <m:r>
                  <m:rPr>
                    <m:sty m:val="p"/>
                  </m:rPr>
                  <m:t>]</m:t>
                </m:r>
              </m:e>
              <m:sub>
                <m:r>
                  <m:t>0</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m:t>
        </m:r>
        <m:r>
          <m:t>I</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为引发剂浓度</w:t>
      </w:r>
    </w:p>
    <w:p>
      <w:pPr>
        <w:pStyle w:val="Compact"/>
        <w:numPr>
          <w:ilvl w:val="0"/>
          <w:numId w:val="1007"/>
        </w:numPr>
        <w:spacing w:after="80"/>
      </w:pPr>
      <w:r>
        <w:rPr>
          <w:rFonts w:hint="eastAsia" w:ascii="Times New Roman" w:hAnsi="Times New Roman" w:eastAsia="FangSong" w:cs="Times New Roman"/>
          <w:b/>
          <w:bCs/>
        </w:rPr>
        <w:t xml:space="preserve">有效数字</w:t>
      </w:r>
      <w:r>
        <w:rPr>
          <w:rFonts w:hint="eastAsia" w:ascii="Times New Roman" w:hAnsi="Times New Roman" w:eastAsia="Times New Roman" w:cs="Times New Roman"/>
        </w:rPr>
        <w:t>：</w:t>
      </w:r>
      <w:r>
        <w:rPr>
          <w:rFonts w:hint="eastAsia" w:ascii="Times New Roman" w:hAnsi="Times New Roman" w:eastAsia="FangSong" w:cs="Times New Roman"/>
        </w:rPr>
        <w:t>中间步骤保留适当位数</w:t>
      </w:r>
      <w:r>
        <w:rPr>
          <w:rFonts w:hint="eastAsia" w:ascii="Times New Roman" w:hAnsi="Times New Roman" w:eastAsia="Times New Roman" w:cs="Times New Roman"/>
        </w:rPr>
        <w:t>，</w:t>
      </w:r>
      <w:r>
        <w:rPr>
          <w:rFonts w:hint="eastAsia" w:ascii="Times New Roman" w:hAnsi="Times New Roman" w:eastAsia="FangSong" w:cs="Times New Roman"/>
        </w:rPr>
        <w:t>最终结果注意有效数字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单位未换算</w:t>
            </w:r>
          </w:p>
        </w:tc>
        <w:tc>
          <w:tcPr/>
          <w:p>
            <w:pPr>
              <w:pStyle w:val="Compact"/>
              <w:jc w:val="center"/>
            </w:pP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直接相减</w:t>
            </w:r>
          </w:p>
        </w:tc>
        <w:tc>
          <w:tcPr/>
          <w:p>
            <w:pPr>
              <w:pStyle w:val="Compact"/>
              <w:jc w:val="center"/>
            </w:pPr>
            <w:r>
              <w:rPr>
                <w:rFonts w:hint="eastAsia" w:ascii="Times New Roman" w:hAnsi="Times New Roman" w:eastAsia="FangSong" w:cs="Times New Roman"/>
              </w:rPr>
              <w:t>统一单位</w:t>
            </w:r>
            <w:r>
              <w:rPr>
                <w:rFonts w:hint="eastAsia" w:ascii="Times New Roman" w:hAnsi="Times New Roman" w:eastAsia="Times New Roman" w:cs="Times New Roman"/>
              </w:rPr>
              <w:t>：</w:t>
            </w:r>
            <m:oMath>
              <m:r>
                <m:rPr>
                  <m:sty m:val="p"/>
                </m:rPr>
                <m:t>Δ</m:t>
              </m:r>
              <m:r>
                <m:t>S</m:t>
              </m:r>
              <m:r>
                <m:rPr>
                  <m:sty m:val="p"/>
                </m:rPr>
                <m:t>=</m:t>
              </m:r>
              <m:r>
                <m:rPr>
                  <m:sty m:val="p"/>
                </m:rPr>
                <m:t>−</m:t>
              </m:r>
              <m:r>
                <m:t>0.0404</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sSup>
                <m:e>
                  <m:r>
                    <m:rPr>
                      <m:sty m:val="p"/>
                    </m:rPr>
                    <m:t>K</m:t>
                  </m:r>
                </m:e>
                <m:sup>
                  <m:r>
                    <m:rPr>
                      <m:sty m:val="p"/>
                    </m:rPr>
                    <m:t>−</m:t>
                  </m:r>
                  <m:r>
                    <m:t>1</m:t>
                  </m:r>
                </m:sup>
              </m:sSup>
            </m:oMath>
          </w:p>
        </w:tc>
        <w:tc>
          <w:tcPr/>
          <w:p>
            <w:pPr>
              <w:pStyle w:val="Compact"/>
              <w:jc w:val="center"/>
            </w:pPr>
            <w:r>
              <w:rPr>
                <w:rFonts w:hint="eastAsia" w:ascii="Times New Roman" w:hAnsi="Times New Roman" w:eastAsia="FangSong" w:cs="Times New Roman"/>
              </w:rPr>
              <w:t>热力学计算中最常见的单位错误是什么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平均聚合度公式记错</w:t>
            </w:r>
          </w:p>
        </w:tc>
        <w:tc>
          <w:tcPr/>
          <w:p>
            <w:pPr>
              <w:pStyle w:val="Compact"/>
              <w:jc w:val="center"/>
            </w:pPr>
            <w:r>
              <w:rPr>
                <w:rFonts w:hint="eastAsia" w:ascii="Times New Roman" w:hAnsi="Times New Roman" w:eastAsia="FangSong" w:cs="Times New Roman"/>
              </w:rPr>
              <w:t xml:space="preserve">不清楚</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与引发剂浓度的关系</w:t>
            </w:r>
          </w:p>
        </w:tc>
        <w:tc>
          <w:tcPr/>
          <w:p>
            <w:pPr>
              <w:pStyle w:val="Compact"/>
              <w:jc w:val="center"/>
            </w:pPr>
            <w:r>
              <w:rPr>
                <w:rFonts w:hint="eastAsia" w:ascii="Times New Roman" w:hAnsi="Times New Roman" w:eastAsia="FangSong" w:cs="Times New Roman"/>
              </w:rPr>
              <w:t>活性聚合中</w:t>
            </w:r>
            <w:r>
              <w:rPr>
                <w:rFonts w:hint="eastAsia" w:ascii="Times New Roman" w:hAnsi="Times New Roman" w:eastAsia="Times New Roman" w:cs="Times New Roman"/>
              </w:rPr>
              <w:t>，</w:t>
            </w:r>
            <w:r>
              <w:rPr>
                <w:rFonts w:hint="eastAsia" w:ascii="Times New Roman" w:hAnsi="Times New Roman" w:eastAsia="FangSong" w:cs="Times New Roman"/>
              </w:rPr>
              <w:t>每个引发剂分子产生一条聚合物链</w:t>
            </w:r>
            <w:r>
              <w:rPr>
                <w:rFonts w:hint="eastAsia" w:ascii="Times New Roman" w:hAnsi="Times New Roman" w:eastAsia="Times New Roman" w:cs="Times New Roman"/>
              </w:rPr>
              <w:t>，</w:t>
            </w:r>
            <m:oMath>
              <m:r>
                <m:t>n</m:t>
              </m:r>
              <m:r>
                <m:rPr>
                  <m:sty m:val="p"/>
                </m:rPr>
                <m:t>=</m:t>
              </m:r>
              <m:f>
                <m:fPr>
                  <m:type m:val="bar"/>
                </m:fPr>
                <m:num>
                  <m:r>
                    <m:rPr>
                      <m:sty m:val="p"/>
                    </m:rPr>
                    <m:t>Δ</m:t>
                  </m:r>
                  <m:r>
                    <m:rPr>
                      <m:sty m:val="p"/>
                    </m:rPr>
                    <m:t>[</m:t>
                  </m:r>
                  <m:r>
                    <m:t>B</m:t>
                  </m:r>
                  <m:r>
                    <m:rPr>
                      <m:sty m:val="p"/>
                    </m:rPr>
                    <m:t>]</m:t>
                  </m:r>
                </m:num>
                <m:den>
                  <m:r>
                    <m:rPr>
                      <m:sty m:val="p"/>
                    </m:rPr>
                    <m:t>[</m:t>
                  </m:r>
                  <m:r>
                    <m:t>I</m:t>
                  </m:r>
                  <m:sSub>
                    <m:e>
                      <m:r>
                        <m:rPr>
                          <m:sty m:val="p"/>
                        </m:rPr>
                        <m:t>]</m:t>
                      </m:r>
                    </m:e>
                    <m:sub>
                      <m:r>
                        <m:t>0</m:t>
                      </m:r>
                    </m:sub>
                  </m:sSub>
                </m:den>
              </m:f>
            </m:oMath>
          </w:p>
        </w:tc>
        <w:tc>
          <w:tcPr/>
          <w:p>
            <w:pPr>
              <w:pStyle w:val="Compact"/>
              <w:jc w:val="center"/>
            </w:pPr>
            <w:r>
              <w:rPr>
                <w:rFonts w:hint="eastAsia" w:ascii="Times New Roman" w:hAnsi="Times New Roman" w:eastAsia="FangSong" w:cs="Times New Roman"/>
              </w:rPr>
              <w:t>活性聚合中聚合度由什么决定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误用</w:t>
            </w:r>
            <w:r>
              <w:rPr>
                <w:rFonts w:ascii="Times New Roman" w:hAnsi="Times New Roman" w:eastAsia="Times New Roman" w:cs="Times New Roman"/>
              </w:rPr>
              <w:t xml:space="preserve"> </w:t>
            </w:r>
            <m:oMath>
              <m:r>
                <m:rPr>
                  <m:sty m:val="p"/>
                </m:rPr>
                <m:t>[</m:t>
              </m:r>
              <m:r>
                <m:t>B</m:t>
              </m:r>
              <m:sSub>
                <m:e>
                  <m:r>
                    <m:rPr>
                      <m:sty m:val="p"/>
                    </m:rPr>
                    <m:t>]</m:t>
                  </m:r>
                </m:e>
                <m:sub>
                  <m:r>
                    <m:t>0</m:t>
                  </m:r>
                </m:sub>
              </m:sSub>
              <m:r>
                <m:rPr>
                  <m:sty m:val="p"/>
                </m:rPr>
                <m:t>/</m:t>
              </m:r>
              <m:r>
                <m:rPr>
                  <m:sty m:val="p"/>
                </m:rPr>
                <m:t>[</m:t>
              </m:r>
              <m:r>
                <m:t>B</m:t>
              </m:r>
              <m:sSub>
                <m:e>
                  <m:r>
                    <m:rPr>
                      <m:sty m:val="p"/>
                    </m:rPr>
                    <m:t>]</m:t>
                  </m:r>
                </m:e>
                <m:sub>
                  <m:r>
                    <m:t>e</m:t>
                  </m:r>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oMath>
          </w:p>
        </w:tc>
        <w:tc>
          <w:tcPr/>
          <w:p>
            <w:pPr>
              <w:pStyle w:val="Compact"/>
              <w:jc w:val="center"/>
            </w:pPr>
            <w:r>
              <w:rPr>
                <w:rFonts w:hint="eastAsia" w:ascii="Times New Roman" w:hAnsi="Times New Roman" w:eastAsia="FangSong" w:cs="Times New Roman"/>
              </w:rPr>
              <w:t xml:space="preserve">混淆转化率与聚合度的概念</w:t>
            </w:r>
          </w:p>
        </w:tc>
        <w:tc>
          <w:tcPr/>
          <w:p>
            <w:pPr>
              <w:pStyle w:val="Compact"/>
              <w:jc w:val="center"/>
            </w:pPr>
            <w:r>
              <w:rPr>
                <w:rFonts w:hint="eastAsia" w:ascii="Times New Roman" w:hAnsi="Times New Roman" w:eastAsia="FangSong" w:cs="Times New Roman"/>
              </w:rPr>
              <w:t>聚合度是每条链上的单体数</w:t>
            </w:r>
            <w:r>
              <w:rPr>
                <w:rFonts w:hint="eastAsia" w:ascii="Times New Roman" w:hAnsi="Times New Roman" w:eastAsia="Times New Roman" w:cs="Times New Roman"/>
              </w:rPr>
              <w:t>，</w:t>
            </w:r>
            <w:r>
              <w:rPr>
                <w:rFonts w:hint="eastAsia" w:ascii="Times New Roman" w:hAnsi="Times New Roman" w:eastAsia="FangSong" w:cs="Times New Roman"/>
              </w:rPr>
              <w:t>需除以链数</w:t>
            </w:r>
            <w:r>
              <w:rPr>
                <w:rFonts w:hint="eastAsia" w:ascii="Times New Roman" w:hAnsi="Times New Roman" w:eastAsia="Times New Roman" w:cs="Times New Roman"/>
              </w:rPr>
              <w:t>（</w:t>
            </w:r>
            <w:r>
              <w:rPr>
                <w:rFonts w:hint="eastAsia" w:ascii="Times New Roman" w:hAnsi="Times New Roman" w:eastAsia="FangSong" w:cs="Times New Roman"/>
              </w:rPr>
              <w:t>即引发剂数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转化率与聚合度有什么区别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w:t>
            </w:r>
            <m:oMath>
              <m:sSup>
                <m:e>
                  <m:r>
                    <m:t>c</m:t>
                  </m:r>
                </m:e>
                <m:sup>
                  <m:r>
                    <m:rPr>
                      <m:sty m:val="p"/>
                    </m:rPr>
                    <m:t>⊖</m:t>
                  </m:r>
                </m:sup>
              </m:sSup>
            </m:oMath>
          </w:p>
        </w:tc>
        <w:tc>
          <w:tcPr/>
          <w:p>
            <w:pPr>
              <w:pStyle w:val="Compact"/>
              <w:jc w:val="center"/>
            </w:pPr>
            <w:r>
              <w:rPr>
                <w:rFonts w:hint="eastAsia" w:ascii="Times New Roman" w:hAnsi="Times New Roman" w:eastAsia="FangSong" w:cs="Times New Roman"/>
              </w:rPr>
              <w:t xml:space="preserve">不清楚标准态的处理</w:t>
            </w:r>
          </w:p>
        </w:tc>
        <w:tc>
          <w:tcPr/>
          <w:p>
            <w:pPr>
              <w:pStyle w:val="Compact"/>
              <w:jc w:val="center"/>
            </w:pPr>
            <w:r>
              <w:rPr>
                <w:rFonts w:hint="eastAsia" w:ascii="Times New Roman" w:hAnsi="Times New Roman" w:eastAsia="FangSong" w:cs="Times New Roman"/>
              </w:rPr>
              <w:t xml:space="preserve">题目已提示</w:t>
            </w:r>
            <w:r>
              <w:rPr>
                <w:rFonts w:ascii="Times New Roman" w:hAnsi="Times New Roman" w:eastAsia="Times New Roman" w:cs="Times New Roman"/>
              </w:rPr>
              <w:t xml:space="preserve"> </w:t>
            </w:r>
            <m:oMath>
              <m:r>
                <m:rPr>
                  <m:sty m:val="p"/>
                </m:rPr>
                <m:t>[</m:t>
              </m:r>
              <m:r>
                <m:t>B</m:t>
              </m:r>
              <m:sSub>
                <m:e>
                  <m:r>
                    <m:rPr>
                      <m:sty m:val="p"/>
                    </m:rPr>
                    <m:t>]</m:t>
                  </m:r>
                </m:e>
                <m:sub>
                  <m:r>
                    <m:t>e</m:t>
                  </m:r>
                  <m:r>
                    <m:t>q</m:t>
                  </m:r>
                </m:sub>
              </m:sSub>
              <m:r>
                <m:rPr>
                  <m:sty m:val="p"/>
                </m:rPr>
                <m:t>/</m:t>
              </m:r>
              <m:sSup>
                <m:e>
                  <m:r>
                    <m:t>c</m:t>
                  </m:r>
                </m:e>
                <m:sup>
                  <m:r>
                    <m:rPr>
                      <m:sty m:val="p"/>
                    </m:rPr>
                    <m:t>⊖</m:t>
                  </m:r>
                </m:sup>
              </m:sSup>
              <m:r>
                <m:rPr>
                  <m:sty m:val="p"/>
                </m:rPr>
                <m:t>=</m:t>
              </m:r>
              <m:r>
                <m:t>1</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直接代入即可</w:t>
            </w:r>
          </w:p>
        </w:tc>
        <w:tc>
          <w:tcPr/>
          <w:p>
            <w:pPr>
              <w:pStyle w:val="Compact"/>
              <w:jc w:val="center"/>
            </w:pPr>
            <w:r>
              <w:rPr>
                <w:rFonts w:hint="eastAsia" w:ascii="Times New Roman" w:hAnsi="Times New Roman" w:eastAsia="FangSong" w:cs="Times New Roman"/>
              </w:rPr>
              <w:t>标准平衡常数与实验平衡常数有何区别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8"/>
    <w:bookmarkStart w:id="64" w:name="d4"/>
    <w:p>
      <w:pPr>
        <w:pStyle w:val="Heading2"/>
        <w:spacing w:before="280" w:after="120"/>
      </w:pPr>
      <w:r>
        <w:rPr>
          <w:rFonts w:ascii="Times New Roman" w:hAnsi="Times New Roman" w:eastAsia="Times New Roman" w:cs="Times New Roman"/>
        </w:rPr>
        <w:t xml:space="preserve">12.7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-034-1-1-C3F4</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结构与杂化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-034-1-2-</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-034-1-3-2-</w:t>
      </w:r>
      <w:r>
        <w:rPr>
          <w:rFonts w:hint="eastAsia" w:ascii="Times New Roman" w:hAnsi="Times New Roman" w:eastAsia="FangSong" w:cs="Times New Roman"/>
        </w:rPr>
        <w:t>氢键与热加工性能</w:t>
      </w:r>
    </w:p>
    <w:p>
      <w:pPr>
        <w:pStyle w:val="FirstParagraph"/>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778000"/>
            <wp:effectExtent b="0" l="0" r="0" t="0"/>
            <wp:docPr descr="" title="" id="40" name="Picture"/>
            <a:graphic>
              <a:graphicData uri="http://schemas.openxmlformats.org/drawingml/2006/picture">
                <pic:pic>
                  <pic:nvPicPr>
                    <pic:cNvPr descr="21343dea863926f8c0bc316c154d819dce384cf62d38752b4b0832361b3e7870.jpg" id="41" name="Picture"/>
                    <pic:cNvPicPr>
                      <a:picLocks noChangeArrowheads="1" noChangeAspect="1"/>
                    </pic:cNvPicPr>
                  </pic:nvPicPr>
                  <pic:blipFill>
                    <a:blip r:embed="rId39"/>
                    <a:stretch>
                      <a:fillRect/>
                    </a:stretch>
                  </pic:blipFill>
                  <pic:spPr bwMode="auto">
                    <a:xfrm>
                      <a:off x="0" y="0"/>
                      <a:ext cx="30480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58163"/>
            <wp:effectExtent b="0" l="0" r="0" t="0"/>
            <wp:docPr descr="" title="" id="43" name="Picture"/>
            <a:graphic>
              <a:graphicData uri="http://schemas.openxmlformats.org/drawingml/2006/picture">
                <pic:pic>
                  <pic:nvPicPr>
                    <pic:cNvPr descr="c9c5ee22a62be472937a385f5d43eb637335095268d844affdd80e0987ed2a1a.jpg" id="44" name="Picture"/>
                    <pic:cNvPicPr>
                      <a:picLocks noChangeArrowheads="1" noChangeAspect="1"/>
                    </pic:cNvPicPr>
                  </pic:nvPicPr>
                  <pic:blipFill>
                    <a:blip r:embed="rId42"/>
                    <a:stretch>
                      <a:fillRect/>
                    </a:stretch>
                  </pic:blipFill>
                  <pic:spPr bwMode="auto">
                    <a:xfrm>
                      <a:off x="0" y="0"/>
                      <a:ext cx="3600000" cy="12581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43000"/>
            <wp:effectExtent b="0" l="0" r="0" t="0"/>
            <wp:docPr descr="" title="" id="46" name="Picture"/>
            <a:graphic>
              <a:graphicData uri="http://schemas.openxmlformats.org/drawingml/2006/picture">
                <pic:pic>
                  <pic:nvPicPr>
                    <pic:cNvPr descr="57cb92e87d4600a794b6d2c6750793a75001cf02eb0bcaeb6d6b74500b3780b8.jpg" id="47" name="Picture"/>
                    <pic:cNvPicPr>
                      <a:picLocks noChangeArrowheads="1" noChangeAspect="1"/>
                    </pic:cNvPicPr>
                  </pic:nvPicPr>
                  <pic:blipFill>
                    <a:blip r:embed="rId45"/>
                    <a:stretch>
                      <a:fillRect/>
                    </a:stretch>
                  </pic:blipFill>
                  <pic:spPr bwMode="auto">
                    <a:xfrm>
                      <a:off x="0" y="0"/>
                      <a:ext cx="3187700" cy="114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71967"/>
            <wp:effectExtent b="0" l="0" r="0" t="0"/>
            <wp:docPr descr="" title="" id="49" name="Picture"/>
            <a:graphic>
              <a:graphicData uri="http://schemas.openxmlformats.org/drawingml/2006/picture">
                <pic:pic>
                  <pic:nvPicPr>
                    <pic:cNvPr descr="d90a3c322e3e9d7b2c6f87f30febd3e9cb0bfd71420c424c9478c1101b08e454.jpg" id="50" name="Picture"/>
                    <pic:cNvPicPr>
                      <a:picLocks noChangeArrowheads="1" noChangeAspect="1"/>
                    </pic:cNvPicPr>
                  </pic:nvPicPr>
                  <pic:blipFill>
                    <a:blip r:embed="rId48"/>
                    <a:stretch>
                      <a:fillRect/>
                    </a:stretch>
                  </pic:blipFill>
                  <pic:spPr bwMode="auto">
                    <a:xfrm>
                      <a:off x="0" y="0"/>
                      <a:ext cx="3600000" cy="15719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判断单体</w:t>
      </w:r>
      <w:r>
        <w:rPr>
          <w:rFonts w:hint="eastAsia" w:ascii="Times New Roman" w:hAnsi="Times New Roman" w:eastAsia="Times New Roman" w:cs="Times New Roman"/>
          <w:b/>
          <w:bCs/>
        </w:rPr>
        <w:t>A</w:t>
      </w:r>
      <w:r>
        <w:rPr>
          <w:rFonts w:hint="eastAsia" w:ascii="Times New Roman" w:hAnsi="Times New Roman" w:eastAsia="FangSong" w:cs="Times New Roman"/>
          <w:b/>
          <w:bCs/>
        </w:rPr>
        <w:t>的二官能性和</w:t>
      </w:r>
      <w:r>
        <w:rPr>
          <w:rFonts w:hint="eastAsia" w:ascii="Times New Roman" w:hAnsi="Times New Roman" w:eastAsia="Times New Roman" w:cs="Times New Roman"/>
          <w:b/>
          <w:bCs/>
        </w:rPr>
        <w:t>B</w:t>
      </w:r>
      <w:r>
        <w:rPr>
          <w:rFonts w:hint="eastAsia" w:ascii="Times New Roman" w:hAnsi="Times New Roman" w:eastAsia="FangSong" w:cs="Times New Roman"/>
          <w:b/>
          <w:bCs/>
        </w:rPr>
        <w:t>的单官能性</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）：A</w:t>
      </w:r>
      <w:r>
        <w:rPr>
          <w:rFonts w:hint="eastAsia" w:ascii="Times New Roman" w:hAnsi="Times New Roman" w:eastAsia="FangSong" w:cs="Times New Roman"/>
        </w:rPr>
        <w:t>为二异氰酸酯</w:t>
      </w:r>
      <w:r>
        <w:rPr>
          <w:rFonts w:hint="eastAsia" w:ascii="Times New Roman" w:hAnsi="Times New Roman" w:eastAsia="Times New Roman" w:cs="Times New Roman"/>
        </w:rPr>
        <w:t>，B</w:t>
      </w:r>
      <w:r>
        <w:rPr>
          <w:rFonts w:hint="eastAsia" w:ascii="Times New Roman" w:hAnsi="Times New Roman" w:eastAsia="FangSong" w:cs="Times New Roman"/>
        </w:rPr>
        <w:t>只有一个有效反应位点</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识别氢键互补配对机制</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）：B</w:t>
      </w:r>
      <w:r>
        <w:rPr>
          <w:rFonts w:hint="eastAsia" w:ascii="Times New Roman" w:hAnsi="Times New Roman" w:eastAsia="FangSong" w:cs="Times New Roman"/>
        </w:rPr>
        <w:t>左侧脲基嘧啶酮</w:t>
      </w:r>
      <w:r>
        <w:rPr>
          <w:rFonts w:hint="eastAsia" w:ascii="Times New Roman" w:hAnsi="Times New Roman" w:eastAsia="Times New Roman" w:cs="Times New Roman"/>
        </w:rPr>
        <w:t>(UPy)</w:t>
      </w:r>
      <w:r>
        <w:rPr>
          <w:rFonts w:hint="eastAsia" w:ascii="Times New Roman" w:hAnsi="Times New Roman" w:eastAsia="FangSong" w:cs="Times New Roman"/>
        </w:rPr>
        <w:t>四重氢键自识别</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正确画出聚合物结构式</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重复单元为</w:t>
      </w:r>
      <w:r>
        <w:rPr>
          <w:rFonts w:hint="eastAsia" w:ascii="Times New Roman" w:hAnsi="Times New Roman" w:eastAsia="Times New Roman" w:cs="Times New Roman"/>
        </w:rPr>
        <w:t>BAB，</w:t>
      </w:r>
      <w:r>
        <w:rPr>
          <w:rFonts w:hint="eastAsia" w:ascii="Times New Roman" w:hAnsi="Times New Roman" w:eastAsia="FangSong" w:cs="Times New Roman"/>
        </w:rPr>
        <w:t>注意封端基团</w:t>
      </w:r>
    </w:p>
    <w:p>
      <w:pPr>
        <w:pStyle w:val="BodyText"/>
      </w:pPr>
      <w:r>
        <w:rPr>
          <w:rFonts w:hint="eastAsia" w:ascii="Times New Roman" w:hAnsi="Times New Roman" w:eastAsia="FangSong" w:cs="Times New Roman"/>
        </w:rPr>
        <w:t>本小问考查了高分子化学的相关知识</w:t>
      </w:r>
      <w:r>
        <w:rPr>
          <w:rFonts w:hint="eastAsia" w:ascii="Times New Roman" w:hAnsi="Times New Roman" w:eastAsia="Times New Roman" w:cs="Times New Roman"/>
        </w:rPr>
        <w:t>，</w:t>
      </w:r>
      <w:r>
        <w:rPr>
          <w:rFonts w:hint="eastAsia" w:ascii="Times New Roman" w:hAnsi="Times New Roman" w:eastAsia="FangSong" w:cs="Times New Roman"/>
        </w:rPr>
        <w:t>难度较大</w:t>
      </w:r>
      <w:r>
        <w:rPr>
          <w:rFonts w:hint="eastAsia" w:ascii="Times New Roman" w:hAnsi="Times New Roman" w:eastAsia="Times New Roman" w:cs="Times New Roman"/>
        </w:rPr>
        <w:t>。</w:t>
      </w:r>
      <w:r>
        <w:rPr>
          <w:rFonts w:hint="eastAsia" w:ascii="Times New Roman" w:hAnsi="Times New Roman" w:eastAsia="FangSong" w:cs="Times New Roman"/>
        </w:rPr>
        <w:t>首先观察单体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与单体</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ascii="Times New Roman" w:hAnsi="Times New Roman" w:eastAsia="Times New Roman" w:cs="Times New Roman"/>
        </w:rPr>
        <w:t xml:space="preserve"> A </w:t>
      </w:r>
      <w:r>
        <w:rPr>
          <w:rFonts w:hint="eastAsia" w:ascii="Times New Roman" w:hAnsi="Times New Roman" w:eastAsia="FangSong" w:cs="Times New Roman"/>
        </w:rPr>
        <w:t>具有两个反应位点</w:t>
      </w:r>
      <w:r>
        <w:rPr>
          <w:rFonts w:hint="eastAsia" w:ascii="Times New Roman" w:hAnsi="Times New Roman" w:eastAsia="Times New Roman" w:cs="Times New Roman"/>
        </w:rPr>
        <w:t>，</w:t>
      </w:r>
      <w:r>
        <w:rPr>
          <w:rFonts w:hint="eastAsia" w:ascii="Times New Roman" w:hAnsi="Times New Roman" w:eastAsia="FangSong" w:cs="Times New Roman"/>
        </w:rPr>
        <w:t>表明其具备二官能性</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ascii="Times New Roman" w:hAnsi="Times New Roman" w:eastAsia="Times New Roman" w:cs="Times New Roman"/>
        </w:rPr>
        <w:t xml:space="preserve"> B </w:t>
      </w:r>
      <w:r>
        <w:rPr>
          <w:rFonts w:hint="eastAsia" w:ascii="Times New Roman" w:hAnsi="Times New Roman" w:eastAsia="FangSong" w:cs="Times New Roman"/>
        </w:rPr>
        <w:t>题目中强调其</w:t>
      </w:r>
      <w:r>
        <w:rPr>
          <w:rFonts w:hint="eastAsia" w:ascii="Times New Roman" w:hAnsi="Times New Roman" w:eastAsia="Times New Roman" w:cs="Times New Roman"/>
        </w:rPr>
        <w:t>”</w:t>
      </w:r>
      <w:r>
        <w:rPr>
          <w:rFonts w:hint="eastAsia" w:ascii="Times New Roman" w:hAnsi="Times New Roman" w:eastAsia="FangSong" w:cs="Times New Roman"/>
        </w:rPr>
        <w:t>单官能度</w:t>
      </w:r>
      <w:r>
        <w:rPr>
          <w:rFonts w:hint="eastAsia" w:ascii="Times New Roman" w:hAnsi="Times New Roman" w:eastAsia="Times New Roman" w:cs="Times New Roman"/>
        </w:rPr>
        <w:t>”，</w:t>
      </w:r>
      <w:r>
        <w:rPr>
          <w:rFonts w:hint="eastAsia" w:ascii="Times New Roman" w:hAnsi="Times New Roman" w:eastAsia="FangSong" w:cs="Times New Roman"/>
        </w:rPr>
        <w:t>意味着虽然</w:t>
      </w:r>
      <w:r>
        <w:rPr>
          <w:rFonts w:ascii="Times New Roman" w:hAnsi="Times New Roman" w:eastAsia="Times New Roman" w:cs="Times New Roman"/>
        </w:rPr>
        <w:t xml:space="preserve"> B </w:t>
      </w:r>
      <w:r>
        <w:rPr>
          <w:rFonts w:hint="eastAsia" w:ascii="Times New Roman" w:hAnsi="Times New Roman" w:eastAsia="FangSong" w:cs="Times New Roman"/>
        </w:rPr>
        <w:t>看似两侧均可反应</w:t>
      </w:r>
      <w:r>
        <w:rPr>
          <w:rFonts w:hint="eastAsia" w:ascii="Times New Roman" w:hAnsi="Times New Roman" w:eastAsia="Times New Roman" w:cs="Times New Roman"/>
        </w:rPr>
        <w:t>，</w:t>
      </w:r>
      <w:r>
        <w:rPr>
          <w:rFonts w:hint="eastAsia" w:ascii="Times New Roman" w:hAnsi="Times New Roman" w:eastAsia="FangSong" w:cs="Times New Roman"/>
        </w:rPr>
        <w:t>但实际上只有亲核性最强的右侧氨基能够参与反应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实际上是单官能性的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仅有一个官能度的</w:t>
      </w:r>
      <w:r>
        <w:rPr>
          <w:rFonts w:ascii="Times New Roman" w:hAnsi="Times New Roman" w:eastAsia="Times New Roman" w:cs="Times New Roman"/>
        </w:rPr>
        <w:t xml:space="preserve"> B </w:t>
      </w:r>
      <w:r>
        <w:rPr>
          <w:rFonts w:hint="eastAsia" w:ascii="Times New Roman" w:hAnsi="Times New Roman" w:eastAsia="FangSong" w:cs="Times New Roman"/>
        </w:rPr>
        <w:t>如何聚合呢</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ascii="Times New Roman" w:hAnsi="Times New Roman" w:eastAsia="Times New Roman" w:cs="Times New Roman"/>
        </w:rPr>
        <w:t xml:space="preserve"> B </w:t>
      </w:r>
      <w:r>
        <w:rPr>
          <w:rFonts w:hint="eastAsia" w:ascii="Times New Roman" w:hAnsi="Times New Roman" w:eastAsia="FangSong" w:cs="Times New Roman"/>
        </w:rPr>
        <w:t>左侧</w:t>
      </w:r>
      <w:r>
        <w:rPr>
          <w:rFonts w:hint="eastAsia" w:ascii="Times New Roman" w:hAnsi="Times New Roman" w:eastAsia="Times New Roman" w:cs="Times New Roman"/>
        </w:rPr>
        <w:t>”</w:t>
      </w:r>
      <w:r>
        <w:rPr>
          <w:rFonts w:hint="eastAsia" w:ascii="Times New Roman" w:hAnsi="Times New Roman" w:eastAsia="FangSong" w:cs="Times New Roman"/>
        </w:rPr>
        <w:t>没有用上</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我们可以联想到生物体中的碱基互补配对</w:t>
      </w:r>
      <w:r>
        <w:rPr>
          <w:rFonts w:hint="eastAsia" w:ascii="Times New Roman" w:hAnsi="Times New Roman" w:eastAsia="Times New Roman" w:cs="Times New Roman"/>
        </w:rPr>
        <w:t>，</w:t>
      </w:r>
      <w:r>
        <w:rPr>
          <w:rFonts w:hint="eastAsia" w:ascii="Times New Roman" w:hAnsi="Times New Roman" w:eastAsia="FangSong" w:cs="Times New Roman"/>
        </w:rPr>
        <w:t>例如鸟嘌呤</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与胞嘧啶</w:t>
      </w:r>
      <w:r>
        <w:rPr>
          <w:rFonts w:ascii="Times New Roman" w:hAnsi="Times New Roman" w:eastAsia="Times New Roman" w:cs="Times New Roman"/>
        </w:rPr>
        <w:t xml:space="preserve"> (C) </w:t>
      </w:r>
      <w:r>
        <w:rPr>
          <w:rFonts w:hint="eastAsia" w:ascii="Times New Roman" w:hAnsi="Times New Roman" w:eastAsia="FangSong" w:cs="Times New Roman"/>
        </w:rPr>
        <w:t>之间的配对</w:t>
      </w:r>
      <w:r>
        <w:rPr>
          <w:rFonts w:hint="eastAsia" w:ascii="Times New Roman" w:hAnsi="Times New Roman" w:eastAsia="Times New Roman" w:cs="Times New Roman"/>
        </w:rPr>
        <w:t>。</w:t>
      </w:r>
      <w:r>
        <w:rPr>
          <w:rFonts w:hint="eastAsia" w:ascii="Times New Roman" w:hAnsi="Times New Roman" w:eastAsia="FangSong" w:cs="Times New Roman"/>
        </w:rPr>
        <w:t>这种互补配对机制可启发我们理解单体</w:t>
      </w:r>
      <w:r>
        <w:rPr>
          <w:rFonts w:ascii="Times New Roman" w:hAnsi="Times New Roman" w:eastAsia="Times New Roman" w:cs="Times New Roman"/>
        </w:rPr>
        <w:t xml:space="preserve"> B </w:t>
      </w:r>
      <w:r>
        <w:rPr>
          <w:rFonts w:hint="eastAsia" w:ascii="Times New Roman" w:hAnsi="Times New Roman" w:eastAsia="FangSong" w:cs="Times New Roman"/>
        </w:rPr>
        <w:t>的聚合作用方式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12052"/>
            <wp:effectExtent b="0" l="0" r="0" t="0"/>
            <wp:docPr descr="" title="" id="52" name="Picture"/>
            <a:graphic>
              <a:graphicData uri="http://schemas.openxmlformats.org/drawingml/2006/picture">
                <pic:pic>
                  <pic:nvPicPr>
                    <pic:cNvPr descr="ba3680e69a64e68496037a1787126ebbadc6a7f3c739283fe70436314b6836b6.jpg" id="53" name="Picture"/>
                    <pic:cNvPicPr>
                      <a:picLocks noChangeArrowheads="1" noChangeAspect="1"/>
                    </pic:cNvPicPr>
                  </pic:nvPicPr>
                  <pic:blipFill>
                    <a:blip r:embed="rId51"/>
                    <a:stretch>
                      <a:fillRect/>
                    </a:stretch>
                  </pic:blipFill>
                  <pic:spPr bwMode="auto">
                    <a:xfrm>
                      <a:off x="0" y="0"/>
                      <a:ext cx="3600000" cy="17120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单元</w:t>
      </w:r>
      <w:r>
        <w:rPr>
          <w:rFonts w:ascii="Times New Roman" w:hAnsi="Times New Roman" w:eastAsia="Times New Roman" w:cs="Times New Roman"/>
        </w:rPr>
        <w:t xml:space="preserve"> </w:t>
      </w:r>
      <m:oMath>
        <m:sSub>
          <m:e>
            <m:r>
              <m:rPr>
                <m:scr m:val="sans-serif"/>
                <m:sty m:val="p"/>
              </m:rPr>
              <m:t>A</m:t>
            </m:r>
            <m:r>
              <m:rPr>
                <m:scr m:val="sans-serif"/>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便相当于拥有了两个官能度</w:t>
      </w:r>
      <w:r>
        <w:rPr>
          <w:rFonts w:hint="eastAsia" w:ascii="Times New Roman" w:hAnsi="Times New Roman" w:eastAsia="Times New Roman" w:cs="Times New Roman"/>
        </w:rPr>
        <w:t>：</w:t>
      </w:r>
      <w:r>
        <w:rPr>
          <w:rFonts w:hint="eastAsia" w:ascii="Times New Roman" w:hAnsi="Times New Roman" w:eastAsia="FangSong" w:cs="Times New Roman"/>
        </w:rPr>
        <w:t>一端通过酰胺键连接</w:t>
      </w:r>
      <w:r>
        <w:rPr>
          <w:rFonts w:hint="eastAsia" w:ascii="Times New Roman" w:hAnsi="Times New Roman" w:eastAsia="Times New Roman" w:cs="Times New Roman"/>
        </w:rPr>
        <w:t>，</w:t>
      </w:r>
      <w:r>
        <w:rPr>
          <w:rFonts w:hint="eastAsia" w:ascii="Times New Roman" w:hAnsi="Times New Roman" w:eastAsia="FangSong" w:cs="Times New Roman"/>
        </w:rPr>
        <w:t>一端通过四重氢键延拓</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A</w:t>
      </w:r>
      <w:r>
        <w:rPr>
          <w:rFonts w:hint="eastAsia" w:ascii="Times New Roman" w:hAnsi="Times New Roman" w:eastAsia="FangSong" w:cs="Times New Roman"/>
        </w:rPr>
        <w:t>与两个</w:t>
      </w:r>
      <w:r>
        <w:rPr>
          <w:rFonts w:hint="eastAsia" w:ascii="Times New Roman" w:hAnsi="Times New Roman" w:eastAsia="Times New Roman" w:cs="Times New Roman"/>
        </w:rPr>
        <w:t>B</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B</w:t>
      </w:r>
      <w:r>
        <w:rPr>
          <w:rFonts w:hint="eastAsia" w:ascii="Times New Roman" w:hAnsi="Times New Roman" w:eastAsia="FangSong" w:cs="Times New Roman"/>
        </w:rPr>
        <w:t>则与一个</w:t>
      </w:r>
      <w:r>
        <w:rPr>
          <w:rFonts w:hint="eastAsia" w:ascii="Times New Roman" w:hAnsi="Times New Roman" w:eastAsia="Times New Roman" w:cs="Times New Roman"/>
        </w:rPr>
        <w:t>A</w:t>
      </w:r>
      <w:r>
        <w:rPr>
          <w:rFonts w:hint="eastAsia" w:ascii="Times New Roman" w:hAnsi="Times New Roman" w:eastAsia="FangSong" w:cs="Times New Roman"/>
        </w:rPr>
        <w:t>和另一个</w:t>
      </w:r>
      <w:r>
        <w:rPr>
          <w:rFonts w:hint="eastAsia" w:ascii="Times New Roman" w:hAnsi="Times New Roman" w:eastAsia="Times New Roman" w:cs="Times New Roman"/>
        </w:rPr>
        <w:t>B</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因此聚合物的重复单元是</w:t>
      </w:r>
      <w:r>
        <w:rPr>
          <w:rFonts w:hint="eastAsia" w:ascii="Times New Roman" w:hAnsi="Times New Roman" w:eastAsia="Times New Roman" w:cs="Times New Roman"/>
        </w:rPr>
        <w:t>BAB</w:t>
      </w:r>
      <w:r>
        <w:rPr>
          <w:rFonts w:hint="eastAsia" w:ascii="Times New Roman" w:hAnsi="Times New Roman" w:eastAsia="FangSong" w:cs="Times New Roman"/>
        </w:rPr>
        <w:t>而非</w:t>
      </w:r>
      <w:r>
        <w:rPr>
          <w:rFonts w:hint="eastAsia" w:ascii="Times New Roman" w:hAnsi="Times New Roman" w:eastAsia="Times New Roman" w:cs="Times New Roman"/>
        </w:rPr>
        <w:t>AB，</w:t>
      </w:r>
      <w:r>
        <w:rPr>
          <w:rFonts w:hint="eastAsia" w:ascii="Times New Roman" w:hAnsi="Times New Roman" w:eastAsia="FangSong" w:cs="Times New Roman"/>
        </w:rPr>
        <w:t>这意味着聚合单元</w:t>
      </w:r>
      <w:r>
        <w:rPr>
          <w:rFonts w:hint="eastAsia" w:ascii="Times New Roman" w:hAnsi="Times New Roman" w:eastAsia="Times New Roman" w:cs="Times New Roman"/>
        </w:rPr>
        <w:t>（</w:t>
      </w:r>
      <w:r>
        <w:rPr>
          <w:rFonts w:hint="eastAsia" w:ascii="Times New Roman" w:hAnsi="Times New Roman" w:eastAsia="FangSong" w:cs="Times New Roman"/>
        </w:rPr>
        <w:t>中括号</w:t>
      </w:r>
      <w:r>
        <w:rPr>
          <w:rFonts w:hint="eastAsia" w:ascii="Times New Roman" w:hAnsi="Times New Roman" w:eastAsia="Times New Roman" w:cs="Times New Roman"/>
        </w:rPr>
        <w:t>）</w:t>
      </w:r>
      <w:r>
        <w:rPr>
          <w:rFonts w:hint="eastAsia" w:ascii="Times New Roman" w:hAnsi="Times New Roman" w:eastAsia="FangSong" w:cs="Times New Roman"/>
        </w:rPr>
        <w:t>的外侧不应该再有别的基团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4088"/>
            <wp:effectExtent b="0" l="0" r="0" t="0"/>
            <wp:docPr descr="" title="" id="55" name="Picture"/>
            <a:graphic>
              <a:graphicData uri="http://schemas.openxmlformats.org/drawingml/2006/picture">
                <pic:pic>
                  <pic:nvPicPr>
                    <pic:cNvPr descr="a012d85e3d0c80f92fe1dcccd51e50540da1b1347fadc3fb723c718349107924.jpg" id="56" name="Picture"/>
                    <pic:cNvPicPr>
                      <a:picLocks noChangeArrowheads="1" noChangeAspect="1"/>
                    </pic:cNvPicPr>
                  </pic:nvPicPr>
                  <pic:blipFill>
                    <a:blip r:embed="rId54"/>
                    <a:stretch>
                      <a:fillRect/>
                    </a:stretch>
                  </pic:blipFill>
                  <pic:spPr bwMode="auto">
                    <a:xfrm>
                      <a:off x="0" y="0"/>
                      <a:ext cx="3600000" cy="14940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另外一种可能的解答是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中的嘧啶可以发生互变异构形成酚</w:t>
      </w:r>
      <w:r>
        <w:rPr>
          <w:rFonts w:hint="eastAsia" w:ascii="Times New Roman" w:hAnsi="Times New Roman" w:eastAsia="Times New Roman" w:cs="Times New Roman"/>
        </w:rPr>
        <w:t>，</w:t>
      </w:r>
      <w:r>
        <w:rPr>
          <w:rFonts w:hint="eastAsia" w:ascii="Times New Roman" w:hAnsi="Times New Roman" w:eastAsia="FangSong" w:cs="Times New Roman"/>
        </w:rPr>
        <w:t>酚羟基可以与</w:t>
      </w:r>
      <w:r>
        <w:rPr>
          <w:rFonts w:ascii="Times New Roman" w:hAnsi="Times New Roman" w:eastAsia="Times New Roman" w:cs="Times New Roman"/>
        </w:rPr>
        <w:t xml:space="preserve"> A </w:t>
      </w:r>
      <w:r>
        <w:rPr>
          <w:rFonts w:hint="eastAsia" w:ascii="Times New Roman" w:hAnsi="Times New Roman" w:eastAsia="FangSong" w:cs="Times New Roman"/>
        </w:rPr>
        <w:t>中的异氰酸酯反应形成聚合物</w:t>
      </w:r>
      <w:r>
        <w:rPr>
          <w:rFonts w:hint="eastAsia" w:ascii="Times New Roman" w:hAnsi="Times New Roman" w:eastAsia="Times New Roman" w:cs="Times New Roman"/>
        </w:rPr>
        <w:t>，</w:t>
      </w:r>
      <w:r>
        <w:rPr>
          <w:rFonts w:hint="eastAsia" w:ascii="Times New Roman" w:hAnsi="Times New Roman" w:eastAsia="FangSong" w:cs="Times New Roman"/>
        </w:rPr>
        <w:t>此时聚合物的重复单元是</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这个答案的缺点在于</w:t>
      </w:r>
      <w:r>
        <w:rPr>
          <w:rFonts w:hint="eastAsia" w:ascii="Times New Roman" w:hAnsi="Times New Roman" w:eastAsia="Times New Roman" w:cs="Times New Roman"/>
        </w:rPr>
        <w:t>：</w:t>
      </w:r>
      <w:r>
        <w:rPr>
          <w:rFonts w:hint="eastAsia" w:ascii="Times New Roman" w:hAnsi="Times New Roman" w:eastAsia="FangSong" w:cs="Times New Roman"/>
        </w:rPr>
        <w:t>题设明确了</w:t>
      </w:r>
      <w:r>
        <w:rPr>
          <w:rFonts w:ascii="Times New Roman" w:hAnsi="Times New Roman" w:eastAsia="Times New Roman" w:cs="Times New Roman"/>
        </w:rPr>
        <w:t xml:space="preserve"> B </w:t>
      </w:r>
      <w:r>
        <w:rPr>
          <w:rFonts w:hint="eastAsia" w:ascii="Times New Roman" w:hAnsi="Times New Roman" w:eastAsia="FangSong" w:cs="Times New Roman"/>
        </w:rPr>
        <w:t>是单官能度的单体</w:t>
      </w:r>
      <w:r>
        <w:rPr>
          <w:rFonts w:hint="eastAsia" w:ascii="Times New Roman" w:hAnsi="Times New Roman" w:eastAsia="Times New Roman" w:cs="Times New Roman"/>
        </w:rPr>
        <w:t>，</w:t>
      </w:r>
      <w:r>
        <w:rPr>
          <w:rFonts w:hint="eastAsia" w:ascii="Times New Roman" w:hAnsi="Times New Roman" w:eastAsia="FangSong" w:cs="Times New Roman"/>
        </w:rPr>
        <w:t>官能度的一种定义为</w:t>
      </w:r>
      <w:r>
        <w:rPr>
          <w:rFonts w:hint="eastAsia" w:ascii="Times New Roman" w:hAnsi="Times New Roman" w:eastAsia="Times New Roman" w:cs="Times New Roman"/>
        </w:rPr>
        <w:t>”</w:t>
      </w:r>
      <w:r>
        <w:rPr>
          <w:rFonts w:hint="eastAsia" w:ascii="Times New Roman" w:hAnsi="Times New Roman" w:eastAsia="FangSong" w:cs="Times New Roman"/>
        </w:rPr>
        <w:t>缩合反应中</w:t>
      </w:r>
      <w:r>
        <w:rPr>
          <w:rFonts w:hint="eastAsia" w:ascii="Times New Roman" w:hAnsi="Times New Roman" w:eastAsia="Times New Roman" w:cs="Times New Roman"/>
        </w:rPr>
        <w:t>，</w:t>
      </w:r>
      <w:r>
        <w:rPr>
          <w:rFonts w:hint="eastAsia" w:ascii="Times New Roman" w:hAnsi="Times New Roman" w:eastAsia="FangSong" w:cs="Times New Roman"/>
        </w:rPr>
        <w:t>一分子中能参与反应的官能团数</w:t>
      </w:r>
      <w:r>
        <w:rPr>
          <w:rFonts w:hint="eastAsia" w:ascii="Times New Roman" w:hAnsi="Times New Roman" w:eastAsia="Times New Roman" w:cs="Times New Roman"/>
        </w:rPr>
        <w:t>”。</w:t>
      </w:r>
      <w:r>
        <w:rPr>
          <w:rFonts w:hint="eastAsia" w:ascii="Times New Roman" w:hAnsi="Times New Roman" w:eastAsia="FangSong" w:cs="Times New Roman"/>
        </w:rPr>
        <w:t>按照这个定义</w:t>
      </w:r>
      <w:r>
        <w:rPr>
          <w:rFonts w:hint="eastAsia" w:ascii="Times New Roman" w:hAnsi="Times New Roman" w:eastAsia="Times New Roman" w:cs="Times New Roman"/>
        </w:rPr>
        <w:t>，</w:t>
      </w:r>
      <w:r>
        <w:rPr>
          <w:rFonts w:hint="eastAsia" w:ascii="Times New Roman" w:hAnsi="Times New Roman" w:eastAsia="FangSong" w:cs="Times New Roman"/>
        </w:rPr>
        <w:t>互变异构形成的酚羟基是</w:t>
      </w:r>
      <w:r>
        <w:rPr>
          <w:rFonts w:ascii="Times New Roman" w:hAnsi="Times New Roman" w:eastAsia="Times New Roman" w:cs="Times New Roman"/>
        </w:rPr>
        <w:t xml:space="preserve"> B </w:t>
      </w:r>
      <w:r>
        <w:rPr>
          <w:rFonts w:hint="eastAsia" w:ascii="Times New Roman" w:hAnsi="Times New Roman" w:eastAsia="FangSong" w:cs="Times New Roman"/>
        </w:rPr>
        <w:t>的第二个官能团</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是单官能度单体</w:t>
      </w:r>
      <w:r>
        <w:rPr>
          <w:rFonts w:hint="eastAsia" w:ascii="Times New Roman" w:hAnsi="Times New Roman" w:eastAsia="Times New Roman" w:cs="Times New Roman"/>
        </w:rPr>
        <w:t>”</w:t>
      </w:r>
      <w:r>
        <w:rPr>
          <w:rFonts w:hint="eastAsia" w:ascii="Times New Roman" w:hAnsi="Times New Roman" w:eastAsia="FangSong" w:cs="Times New Roman"/>
        </w:rPr>
        <w:t>的题设</w:t>
      </w:r>
      <w:r>
        <w:rPr>
          <w:rFonts w:hint="eastAsia" w:ascii="Times New Roman" w:hAnsi="Times New Roman" w:eastAsia="Times New Roman" w:cs="Times New Roman"/>
        </w:rPr>
        <w:t>。</w:t>
      </w:r>
      <w:r>
        <w:rPr>
          <w:rFonts w:hint="eastAsia" w:ascii="Times New Roman" w:hAnsi="Times New Roman" w:eastAsia="FangSong" w:cs="Times New Roman"/>
        </w:rPr>
        <w:t>然而若要深究</w:t>
      </w:r>
      <w:r>
        <w:rPr>
          <w:rFonts w:hint="eastAsia" w:ascii="Times New Roman" w:hAnsi="Times New Roman" w:eastAsia="Times New Roman" w:cs="Times New Roman"/>
        </w:rPr>
        <w:t>，</w:t>
      </w:r>
      <w:r>
        <w:rPr>
          <w:rFonts w:hint="eastAsia" w:ascii="Times New Roman" w:hAnsi="Times New Roman" w:eastAsia="FangSong" w:cs="Times New Roman"/>
        </w:rPr>
        <w:t>官能度的另一种定义为</w:t>
      </w:r>
      <w:r>
        <w:rPr>
          <w:rFonts w:hint="eastAsia" w:ascii="Times New Roman" w:hAnsi="Times New Roman" w:eastAsia="Times New Roman" w:cs="Times New Roman"/>
        </w:rPr>
        <w:t>”</w:t>
      </w:r>
      <w:r>
        <w:rPr>
          <w:rFonts w:hint="eastAsia" w:ascii="Times New Roman" w:hAnsi="Times New Roman" w:eastAsia="FangSong" w:cs="Times New Roman"/>
        </w:rPr>
        <w:t>单体在聚合反应中生成新键的数目</w:t>
      </w:r>
      <w:r>
        <w:rPr>
          <w:rFonts w:hint="eastAsia" w:ascii="Times New Roman" w:hAnsi="Times New Roman" w:eastAsia="Times New Roman" w:cs="Times New Roman"/>
        </w:rPr>
        <w:t>”。</w:t>
      </w:r>
      <w:r>
        <w:rPr>
          <w:rFonts w:hint="eastAsia" w:ascii="Times New Roman" w:hAnsi="Times New Roman" w:eastAsia="FangSong" w:cs="Times New Roman"/>
        </w:rPr>
        <w:t>如果按照这种定义</w:t>
      </w:r>
      <w:r>
        <w:rPr>
          <w:rFonts w:hint="eastAsia" w:ascii="Times New Roman" w:hAnsi="Times New Roman" w:eastAsia="Times New Roman" w:cs="Times New Roman"/>
        </w:rPr>
        <w:t>，</w:t>
      </w:r>
      <w:r>
        <w:rPr>
          <w:rFonts w:hint="eastAsia" w:ascii="Times New Roman" w:hAnsi="Times New Roman" w:eastAsia="FangSong" w:cs="Times New Roman"/>
        </w:rPr>
        <w:t>氢键似乎也应该算</w:t>
      </w:r>
      <w:r>
        <w:rPr>
          <w:rFonts w:ascii="Times New Roman" w:hAnsi="Times New Roman" w:eastAsia="Times New Roman" w:cs="Times New Roman"/>
        </w:rPr>
        <w:t xml:space="preserve"> B </w:t>
      </w:r>
      <w:r>
        <w:rPr>
          <w:rFonts w:hint="eastAsia" w:ascii="Times New Roman" w:hAnsi="Times New Roman" w:eastAsia="FangSong" w:cs="Times New Roman"/>
        </w:rPr>
        <w:t>的第二个官能度</w:t>
      </w:r>
      <w:r>
        <w:rPr>
          <w:rFonts w:hint="eastAsia" w:ascii="Times New Roman" w:hAnsi="Times New Roman" w:eastAsia="Times New Roman" w:cs="Times New Roman"/>
        </w:rPr>
        <w:t>。</w:t>
      </w:r>
      <w:r>
        <w:rPr>
          <w:rFonts w:hint="eastAsia" w:ascii="Times New Roman" w:hAnsi="Times New Roman" w:eastAsia="FangSong" w:cs="Times New Roman"/>
        </w:rPr>
        <w:t>无论如何</w:t>
      </w:r>
      <w:r>
        <w:rPr>
          <w:rFonts w:hint="eastAsia" w:ascii="Times New Roman" w:hAnsi="Times New Roman" w:eastAsia="Times New Roman" w:cs="Times New Roman"/>
        </w:rPr>
        <w:t>，</w:t>
      </w:r>
      <w:r>
        <w:rPr>
          <w:rFonts w:hint="eastAsia" w:ascii="Times New Roman" w:hAnsi="Times New Roman" w:eastAsia="FangSong" w:cs="Times New Roman"/>
        </w:rPr>
        <w:t>笔者认为这个答案至少值得半对</w:t>
      </w:r>
      <w:r>
        <w:rPr>
          <w:rFonts w:hint="eastAsia" w:ascii="Times New Roman" w:hAnsi="Times New Roman" w:eastAsia="Times New Roman" w:cs="Times New Roman"/>
        </w:rPr>
        <w:t>，</w:t>
      </w:r>
      <w:r>
        <w:rPr>
          <w:rFonts w:hint="eastAsia" w:ascii="Times New Roman" w:hAnsi="Times New Roman" w:eastAsia="FangSong" w:cs="Times New Roman"/>
        </w:rPr>
        <w:t>如果能答出这个答案</w:t>
      </w:r>
      <w:r>
        <w:rPr>
          <w:rFonts w:hint="eastAsia" w:ascii="Times New Roman" w:hAnsi="Times New Roman" w:eastAsia="Times New Roman" w:cs="Times New Roman"/>
        </w:rPr>
        <w:t>，</w:t>
      </w:r>
      <w:r>
        <w:rPr>
          <w:rFonts w:hint="eastAsia" w:ascii="Times New Roman" w:hAnsi="Times New Roman" w:eastAsia="FangSong" w:cs="Times New Roman"/>
        </w:rPr>
        <w:t>说明同学们的知识功底和创新思维都是在线的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314820"/>
            <wp:effectExtent b="0" l="0" r="0" t="0"/>
            <wp:docPr descr="" title="" id="58" name="Picture"/>
            <a:graphic>
              <a:graphicData uri="http://schemas.openxmlformats.org/drawingml/2006/picture">
                <pic:pic>
                  <pic:nvPicPr>
                    <pic:cNvPr descr="193fcd83b3d1ba7b0094999c3d6c567aa434d046ecb5a9cf6e64fe8619f4e840.jpg" id="59" name="Picture"/>
                    <pic:cNvPicPr>
                      <a:picLocks noChangeArrowheads="1" noChangeAspect="1"/>
                    </pic:cNvPicPr>
                  </pic:nvPicPr>
                  <pic:blipFill>
                    <a:blip r:embed="rId57"/>
                    <a:stretch>
                      <a:fillRect/>
                    </a:stretch>
                  </pic:blipFill>
                  <pic:spPr bwMode="auto">
                    <a:xfrm>
                      <a:off x="0" y="0"/>
                      <a:ext cx="2520000" cy="43148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在这里用阴影将</w:t>
      </w:r>
      <w:r>
        <w:rPr>
          <w:rFonts w:ascii="Times New Roman" w:hAnsi="Times New Roman" w:eastAsia="Times New Roman" w:cs="Times New Roman"/>
        </w:rPr>
        <w:t xml:space="preserve"> A </w:t>
      </w:r>
      <w:r>
        <w:rPr>
          <w:rFonts w:hint="eastAsia" w:ascii="Times New Roman" w:hAnsi="Times New Roman" w:eastAsia="FangSong" w:cs="Times New Roman"/>
        </w:rPr>
        <w:t>突出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这样能够清楚地判断重复单元两端应该包括哪些原子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否则很容易重复或遗漏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注意一级胺的亲核能力大于酚</w:t>
      </w:r>
      <w:r>
        <w:rPr>
          <w:rFonts w:hint="eastAsia" w:ascii="Times New Roman" w:hAnsi="Times New Roman" w:eastAsia="Times New Roman" w:cs="Times New Roman"/>
        </w:rPr>
        <w:t>，</w:t>
      </w:r>
      <w:r>
        <w:rPr>
          <w:rFonts w:hint="eastAsia" w:ascii="Times New Roman" w:hAnsi="Times New Roman" w:eastAsia="FangSong" w:cs="Times New Roman"/>
        </w:rPr>
        <w:t>且酚的浓度较低</w:t>
      </w:r>
      <w:r>
        <w:rPr>
          <w:rFonts w:hint="eastAsia" w:ascii="Times New Roman" w:hAnsi="Times New Roman" w:eastAsia="Times New Roman" w:cs="Times New Roman"/>
        </w:rPr>
        <w:t>（</w:t>
      </w:r>
      <w:r>
        <w:rPr>
          <w:rFonts w:hint="eastAsia" w:ascii="Times New Roman" w:hAnsi="Times New Roman" w:eastAsia="FangSong" w:cs="Times New Roman"/>
        </w:rPr>
        <w:t>互变异构平衡</w:t>
      </w:r>
      <w:r>
        <w:rPr>
          <w:rFonts w:hint="eastAsia" w:ascii="Times New Roman" w:hAnsi="Times New Roman" w:eastAsia="Times New Roman" w:cs="Times New Roman"/>
        </w:rPr>
        <w:t>），</w:t>
      </w:r>
      <w:r>
        <w:rPr>
          <w:rFonts w:hint="eastAsia" w:ascii="Times New Roman" w:hAnsi="Times New Roman" w:eastAsia="FangSong" w:cs="Times New Roman"/>
        </w:rPr>
        <w:t>因此一级胺优先反应且应该与位阻更小的一级异氰酸酯反应</w:t>
      </w:r>
      <w:r>
        <w:rPr>
          <w:rFonts w:hint="eastAsia" w:ascii="Times New Roman" w:hAnsi="Times New Roman" w:eastAsia="Times New Roman" w:cs="Times New Roman"/>
        </w:rPr>
        <w:t>，</w:t>
      </w:r>
      <w:r>
        <w:rPr>
          <w:rFonts w:hint="eastAsia" w:ascii="Times New Roman" w:hAnsi="Times New Roman" w:eastAsia="FangSong" w:cs="Times New Roman"/>
        </w:rPr>
        <w:t>酚只能与活性更低的二级异氰酸酯反应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49853"/>
            <wp:effectExtent b="0" l="0" r="0" t="0"/>
            <wp:docPr descr="" title="" id="61" name="Picture"/>
            <a:graphic>
              <a:graphicData uri="http://schemas.openxmlformats.org/drawingml/2006/picture">
                <pic:pic>
                  <pic:nvPicPr>
                    <pic:cNvPr descr="fec1dd0472ced78cd6017d2c1bca3d386a70885b096b5479e7b75a605ba1911a.jpg" id="62" name="Picture"/>
                    <pic:cNvPicPr>
                      <a:picLocks noChangeArrowheads="1" noChangeAspect="1"/>
                    </pic:cNvPicPr>
                  </pic:nvPicPr>
                  <pic:blipFill>
                    <a:blip r:embed="rId60"/>
                    <a:stretch>
                      <a:fillRect/>
                    </a:stretch>
                  </pic:blipFill>
                  <pic:spPr bwMode="auto">
                    <a:xfrm>
                      <a:off x="0" y="0"/>
                      <a:ext cx="3600000" cy="144985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两种常见的体形聚合物</w:t>
      </w:r>
      <w:r>
        <w:rPr>
          <w:rFonts w:hint="eastAsia" w:ascii="Times New Roman" w:hAnsi="Times New Roman" w:eastAsia="Times New Roman" w:cs="Times New Roman"/>
        </w:rPr>
        <w:t>：</w:t>
      </w:r>
      <w:r>
        <w:rPr>
          <w:rFonts w:hint="eastAsia" w:ascii="Times New Roman" w:hAnsi="Times New Roman" w:eastAsia="FangSong" w:cs="Times New Roman"/>
        </w:rPr>
        <w:t>酚醛树脂和脲醛树脂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异氰酸酯化学</w:t>
            </w:r>
          </w:p>
        </w:tc>
        <w:tc>
          <w:tcPr/>
          <w:p>
            <w:pPr>
              <w:pStyle w:val="Compact"/>
              <w:jc w:val="center"/>
            </w:pPr>
            <w:r>
              <w:rPr>
                <w:rFonts w:hint="eastAsia" w:ascii="Times New Roman" w:hAnsi="Times New Roman" w:eastAsia="FangSong" w:cs="Times New Roman"/>
              </w:rPr>
              <w:t xml:space="preserve">二异氰酸酯与胺的加成聚合</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超分子识别</w:t>
            </w:r>
          </w:p>
        </w:tc>
        <w:tc>
          <w:tcPr/>
          <w:p>
            <w:pPr>
              <w:pStyle w:val="Compact"/>
              <w:jc w:val="center"/>
            </w:pPr>
            <w:r>
              <w:rPr>
                <w:rFonts w:hint="eastAsia" w:ascii="Times New Roman" w:hAnsi="Times New Roman" w:eastAsia="FangSong" w:cs="Times New Roman"/>
              </w:rPr>
              <w:t>四重氢键</w:t>
            </w:r>
            <w:r>
              <w:rPr>
                <w:rFonts w:hint="eastAsia" w:ascii="Times New Roman" w:hAnsi="Times New Roman" w:eastAsia="Times New Roman" w:cs="Times New Roman"/>
              </w:rPr>
              <w:t>(UPy)</w:t>
            </w:r>
            <w:r>
              <w:rPr>
                <w:rFonts w:hint="eastAsia" w:ascii="Times New Roman" w:hAnsi="Times New Roman" w:eastAsia="FangSong" w:cs="Times New Roman"/>
              </w:rPr>
              <w:t>自识别驱动聚合</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官能度</w:t>
            </w:r>
          </w:p>
        </w:tc>
        <w:tc>
          <w:tcPr/>
          <w:p>
            <w:pPr>
              <w:pStyle w:val="Compact"/>
              <w:jc w:val="center"/>
            </w:pPr>
            <w:r>
              <w:rPr>
                <w:rFonts w:hint="eastAsia" w:ascii="Times New Roman" w:hAnsi="Times New Roman" w:eastAsia="FangSong" w:cs="Times New Roman"/>
              </w:rPr>
              <w:t xml:space="preserve">单官能度单体通过氢键实现链增长</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题目说</w:t>
      </w:r>
      <w:r>
        <w:rPr>
          <w:rFonts w:hint="eastAsia" w:ascii="Times New Roman" w:hAnsi="Times New Roman" w:eastAsia="Times New Roman" w:cs="Times New Roman"/>
        </w:rPr>
        <w:t>”</w:t>
      </w:r>
      <w:r>
        <w:rPr>
          <w:rFonts w:hint="eastAsia" w:ascii="Times New Roman" w:hAnsi="Times New Roman" w:eastAsia="FangSong" w:cs="Times New Roman"/>
        </w:rPr>
        <w:t>单官能度单体</w:t>
      </w:r>
      <w:r>
        <w:rPr>
          <w:rFonts w:hint="eastAsia" w:ascii="Times New Roman" w:hAnsi="Times New Roman" w:eastAsia="Times New Roman" w:cs="Times New Roman"/>
        </w:rPr>
        <w:t>B</w:t>
      </w:r>
      <w:r>
        <w:rPr>
          <w:rFonts w:hint="eastAsia" w:ascii="Times New Roman" w:hAnsi="Times New Roman" w:eastAsia="FangSong" w:cs="Times New Roman"/>
        </w:rPr>
        <w:t>可以与</w:t>
      </w:r>
      <w:r>
        <w:rPr>
          <w:rFonts w:hint="eastAsia" w:ascii="Times New Roman" w:hAnsi="Times New Roman" w:eastAsia="Times New Roman" w:cs="Times New Roman"/>
        </w:rPr>
        <w:t>A</w:t>
      </w:r>
      <w:r>
        <w:rPr>
          <w:rFonts w:hint="eastAsia" w:ascii="Times New Roman" w:hAnsi="Times New Roman" w:eastAsia="FangSong" w:cs="Times New Roman"/>
        </w:rPr>
        <w:t>反应生成聚合物</w:t>
      </w:r>
      <w:r>
        <w:rPr>
          <w:rFonts w:hint="eastAsia" w:ascii="Times New Roman" w:hAnsi="Times New Roman" w:eastAsia="Times New Roman" w:cs="Times New Roman"/>
        </w:rPr>
        <w:t>”，</w:t>
      </w:r>
      <w:r>
        <w:rPr>
          <w:rFonts w:hint="eastAsia" w:ascii="Times New Roman" w:hAnsi="Times New Roman" w:eastAsia="FangSong" w:cs="Times New Roman"/>
        </w:rPr>
        <w:t>这是一个反常现象</w:t>
      </w:r>
      <w:r>
        <w:rPr>
          <w:rFonts w:hint="eastAsia" w:ascii="Times New Roman" w:hAnsi="Times New Roman" w:eastAsia="Times New Roman" w:cs="Times New Roman"/>
        </w:rPr>
        <w:t>，</w:t>
      </w:r>
      <w:r>
        <w:rPr>
          <w:rFonts w:hint="eastAsia" w:ascii="Times New Roman" w:hAnsi="Times New Roman" w:eastAsia="FangSong" w:cs="Times New Roman"/>
        </w:rPr>
        <w:t>需要寻找</w:t>
      </w:r>
      <w:r>
        <w:rPr>
          <w:rFonts w:hint="eastAsia" w:ascii="Times New Roman" w:hAnsi="Times New Roman" w:eastAsia="Times New Roman" w:cs="Times New Roman"/>
        </w:rPr>
        <w:t>B</w:t>
      </w:r>
      <w:r>
        <w:rPr>
          <w:rFonts w:hint="eastAsia" w:ascii="Times New Roman" w:hAnsi="Times New Roman" w:eastAsia="FangSong" w:cs="Times New Roman"/>
        </w:rPr>
        <w:t>中隐藏的第二个</w:t>
      </w:r>
      <w:r>
        <w:rPr>
          <w:rFonts w:hint="eastAsia" w:ascii="Times New Roman" w:hAnsi="Times New Roman" w:eastAsia="Times New Roman" w:cs="Times New Roman"/>
        </w:rPr>
        <w:t>”</w:t>
      </w:r>
      <w:r>
        <w:rPr>
          <w:rFonts w:hint="eastAsia" w:ascii="Times New Roman" w:hAnsi="Times New Roman" w:eastAsia="FangSong" w:cs="Times New Roman"/>
        </w:rPr>
        <w:t>反应位点</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：B</w:t>
      </w:r>
      <w:r>
        <w:rPr>
          <w:rFonts w:hint="eastAsia" w:ascii="Times New Roman" w:hAnsi="Times New Roman" w:eastAsia="FangSong" w:cs="Times New Roman"/>
        </w:rPr>
        <w:t>左侧是脲基嘧啶酮</w:t>
      </w:r>
      <w:r>
        <w:rPr>
          <w:rFonts w:hint="eastAsia" w:ascii="Times New Roman" w:hAnsi="Times New Roman" w:eastAsia="Times New Roman" w:cs="Times New Roman"/>
        </w:rPr>
        <w:t>(UPy)</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这是经典的四重氢键自识别单元</w:t>
      </w:r>
      <w:r>
        <w:rPr>
          <w:rFonts w:hint="eastAsia" w:ascii="Times New Roman" w:hAnsi="Times New Roman" w:eastAsia="Times New Roman" w:cs="Times New Roman"/>
        </w:rPr>
        <w:t>（Meijer</w:t>
      </w:r>
      <w:r>
        <w:rPr>
          <w:rFonts w:hint="eastAsia" w:ascii="Times New Roman" w:hAnsi="Times New Roman" w:eastAsia="FangSong" w:cs="Times New Roman"/>
        </w:rPr>
        <w:t>组工作</w:t>
      </w:r>
      <w:r>
        <w:rPr>
          <w:rFonts w:hint="eastAsia" w:ascii="Times New Roman" w:hAnsi="Times New Roman" w:eastAsia="Times New Roman" w:cs="Times New Roman"/>
        </w:rPr>
        <w:t>）。A</w:t>
      </w:r>
      <w:r>
        <w:rPr>
          <w:rFonts w:hint="eastAsia" w:ascii="Times New Roman" w:hAnsi="Times New Roman" w:eastAsia="FangSong" w:cs="Times New Roman"/>
        </w:rPr>
        <w:t>是异佛尔酮二异氰酸酯</w:t>
      </w:r>
      <w:r>
        <w:rPr>
          <w:rFonts w:hint="eastAsia" w:ascii="Times New Roman" w:hAnsi="Times New Roman" w:eastAsia="Times New Roman" w:cs="Times New Roman"/>
        </w:rPr>
        <w:t>(IPDI)，</w:t>
      </w:r>
      <w:r>
        <w:rPr>
          <w:rFonts w:hint="eastAsia" w:ascii="Times New Roman" w:hAnsi="Times New Roman" w:eastAsia="FangSong" w:cs="Times New Roman"/>
        </w:rPr>
        <w:t>两端异氰酸酯与</w:t>
      </w:r>
      <w:r>
        <w:rPr>
          <w:rFonts w:hint="eastAsia" w:ascii="Times New Roman" w:hAnsi="Times New Roman" w:eastAsia="Times New Roman" w:cs="Times New Roman"/>
        </w:rPr>
        <w:t>B</w:t>
      </w:r>
      <w:r>
        <w:rPr>
          <w:rFonts w:hint="eastAsia" w:ascii="Times New Roman" w:hAnsi="Times New Roman" w:eastAsia="FangSong" w:cs="Times New Roman"/>
        </w:rPr>
        <w:t>的氨基形成酰胺键</w:t>
      </w:r>
      <w:r>
        <w:rPr>
          <w:rFonts w:hint="eastAsia" w:ascii="Times New Roman" w:hAnsi="Times New Roman" w:eastAsia="Times New Roman" w:cs="Times New Roman"/>
        </w:rPr>
        <w:t>；B</w:t>
      </w:r>
      <w:r>
        <w:rPr>
          <w:rFonts w:hint="eastAsia" w:ascii="Times New Roman" w:hAnsi="Times New Roman" w:eastAsia="FangSong" w:cs="Times New Roman"/>
        </w:rPr>
        <w:t>之间通过</w:t>
      </w:r>
      <w:r>
        <w:rPr>
          <w:rFonts w:hint="eastAsia" w:ascii="Times New Roman" w:hAnsi="Times New Roman" w:eastAsia="Times New Roman" w:cs="Times New Roman"/>
        </w:rPr>
        <w:t>UPy</w:t>
      </w:r>
      <w:r>
        <w:rPr>
          <w:rFonts w:hint="eastAsia" w:ascii="Times New Roman" w:hAnsi="Times New Roman" w:eastAsia="FangSong" w:cs="Times New Roman"/>
        </w:rPr>
        <w:t>四重氢键连接</w:t>
      </w:r>
      <w:r>
        <w:rPr>
          <w:rFonts w:hint="eastAsia" w:ascii="Times New Roman" w:hAnsi="Times New Roman" w:eastAsia="Times New Roman" w:cs="Times New Roman"/>
        </w:rPr>
        <w:t>，</w:t>
      </w:r>
      <w:r>
        <w:rPr>
          <w:rFonts w:hint="eastAsia" w:ascii="Times New Roman" w:hAnsi="Times New Roman" w:eastAsia="FangSong" w:cs="Times New Roman"/>
        </w:rPr>
        <w:t>实现链增长</w:t>
      </w:r>
      <w:r>
        <w:rPr>
          <w:rFonts w:hint="eastAsia" w:ascii="Times New Roman" w:hAnsi="Times New Roman" w:eastAsia="Times New Roman" w:cs="Times New Roman"/>
        </w:rPr>
        <w:t>。</w:t>
      </w:r>
      <w:r>
        <w:rPr>
          <w:rFonts w:hint="eastAsia" w:ascii="Times New Roman" w:hAnsi="Times New Roman" w:eastAsia="FangSong" w:cs="Times New Roman"/>
        </w:rPr>
        <w:t>聚合物的重复单元是</w:t>
      </w:r>
      <w:r>
        <w:rPr>
          <w:rFonts w:hint="eastAsia" w:ascii="Times New Roman" w:hAnsi="Times New Roman" w:eastAsia="Times New Roman" w:cs="Times New Roman"/>
        </w:rPr>
        <w:t>BAB。</w:t>
      </w:r>
    </w:p>
    <w:p>
      <w:pPr>
        <w:pStyle w:val="Compact"/>
        <w:numPr>
          <w:ilvl w:val="0"/>
          <w:numId w:val="1009"/>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A</w:t>
      </w:r>
      <w:r>
        <w:rPr>
          <w:rFonts w:hint="eastAsia" w:ascii="Times New Roman" w:hAnsi="Times New Roman" w:eastAsia="FangSong" w:cs="Times New Roman"/>
        </w:rPr>
        <w:t>的两个异氰酸酯活性不同</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hint="eastAsia" w:ascii="Times New Roman" w:hAnsi="Times New Roman" w:eastAsia="Times New Roman" w:cs="Times New Roman"/>
        </w:rPr>
        <w:t>vs</w:t>
      </w:r>
      <w:r>
        <w:rPr>
          <w:rFonts w:hint="eastAsia" w:ascii="Times New Roman" w:hAnsi="Times New Roman" w:eastAsia="FangSong" w:cs="Times New Roman"/>
        </w:rPr>
        <w:t>二级</w:t>
      </w:r>
      <w:r>
        <w:rPr>
          <w:rFonts w:hint="eastAsia" w:ascii="Times New Roman" w:hAnsi="Times New Roman" w:eastAsia="Times New Roman" w:cs="Times New Roman"/>
        </w:rPr>
        <w:t>），B</w:t>
      </w:r>
      <w:r>
        <w:rPr>
          <w:rFonts w:hint="eastAsia" w:ascii="Times New Roman" w:hAnsi="Times New Roman" w:eastAsia="FangSong" w:cs="Times New Roman"/>
        </w:rPr>
        <w:t>的氨基优先与位阻小的一级异氰酸酯反应</w:t>
      </w:r>
      <w:r>
        <w:rPr>
          <w:rFonts w:hint="eastAsia" w:ascii="Times New Roman" w:hAnsi="Times New Roman" w:eastAsia="Times New Roman" w:cs="Times New Roman"/>
        </w:rPr>
        <w:t>。</w:t>
      </w:r>
      <w:r>
        <w:rPr>
          <w:rFonts w:hint="eastAsia" w:ascii="Times New Roman" w:hAnsi="Times New Roman" w:eastAsia="FangSong" w:cs="Times New Roman"/>
        </w:rPr>
        <w:t>中括号标注重复单元时</w:t>
      </w:r>
      <w:r>
        <w:rPr>
          <w:rFonts w:hint="eastAsia" w:ascii="Times New Roman" w:hAnsi="Times New Roman" w:eastAsia="Times New Roman" w:cs="Times New Roman"/>
        </w:rPr>
        <w:t>，</w:t>
      </w:r>
      <w:r>
        <w:rPr>
          <w:rFonts w:hint="eastAsia" w:ascii="Times New Roman" w:hAnsi="Times New Roman" w:eastAsia="FangSong" w:cs="Times New Roman"/>
        </w:rPr>
        <w:t>外侧不应再有其他基团</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重复单元画成</w:t>
            </w:r>
            <w:r>
              <w:rPr>
                <w:rFonts w:hint="eastAsia" w:ascii="Times New Roman" w:hAnsi="Times New Roman" w:eastAsia="Times New Roman" w:cs="Times New Roman"/>
              </w:rPr>
              <w:t>AB</w:t>
            </w:r>
          </w:p>
        </w:tc>
        <w:tc>
          <w:tcPr/>
          <w:p>
            <w:pPr>
              <w:pStyle w:val="Compact"/>
              <w:jc w:val="center"/>
            </w:pPr>
            <w:r>
              <w:rPr>
                <w:rFonts w:hint="eastAsia" w:ascii="Times New Roman" w:hAnsi="Times New Roman" w:eastAsia="FangSong" w:cs="Times New Roman"/>
              </w:rPr>
              <w:t>未理解</w:t>
            </w:r>
            <w:r>
              <w:rPr>
                <w:rFonts w:hint="eastAsia" w:ascii="Times New Roman" w:hAnsi="Times New Roman" w:eastAsia="Times New Roman" w:cs="Times New Roman"/>
              </w:rPr>
              <w:t>B</w:t>
            </w:r>
            <w:r>
              <w:rPr>
                <w:rFonts w:hint="eastAsia" w:ascii="Times New Roman" w:hAnsi="Times New Roman" w:eastAsia="FangSong" w:cs="Times New Roman"/>
              </w:rPr>
              <w:t>通过氢键与另一个</w:t>
            </w:r>
            <w:r>
              <w:rPr>
                <w:rFonts w:hint="eastAsia" w:ascii="Times New Roman" w:hAnsi="Times New Roman" w:eastAsia="Times New Roman" w:cs="Times New Roman"/>
              </w:rPr>
              <w:t>B</w:t>
            </w:r>
            <w:r>
              <w:rPr>
                <w:rFonts w:hint="eastAsia" w:ascii="Times New Roman" w:hAnsi="Times New Roman" w:eastAsia="FangSong" w:cs="Times New Roman"/>
              </w:rPr>
              <w:t>连接</w:t>
            </w:r>
          </w:p>
        </w:tc>
        <w:tc>
          <w:tcPr/>
          <w:p>
            <w:pPr>
              <w:pStyle w:val="Compact"/>
              <w:jc w:val="center"/>
            </w:pPr>
            <w:r>
              <w:rPr>
                <w:rFonts w:hint="eastAsia" w:ascii="Times New Roman" w:hAnsi="Times New Roman" w:eastAsia="FangSong" w:cs="Times New Roman"/>
              </w:rPr>
              <w:t>重复单元应为</w:t>
            </w:r>
            <w:r>
              <w:rPr>
                <w:rFonts w:hint="eastAsia" w:ascii="Times New Roman" w:hAnsi="Times New Roman" w:eastAsia="Times New Roman" w:cs="Times New Roman"/>
              </w:rPr>
              <w:t>BAB</w:t>
            </w:r>
          </w:p>
        </w:tc>
        <w:tc>
          <w:tcPr/>
          <w:p>
            <w:pPr>
              <w:pStyle w:val="Compact"/>
              <w:jc w:val="center"/>
            </w:pPr>
            <w:r>
              <w:rPr>
                <w:rFonts w:hint="eastAsia" w:ascii="Times New Roman" w:hAnsi="Times New Roman" w:eastAsia="FangSong" w:cs="Times New Roman"/>
              </w:rPr>
              <w:t>为什么重复单元是</w:t>
            </w:r>
            <w:r>
              <w:rPr>
                <w:rFonts w:hint="eastAsia" w:ascii="Times New Roman" w:hAnsi="Times New Roman" w:eastAsia="Times New Roman" w:cs="Times New Roman"/>
              </w:rPr>
              <w:t>BAB</w:t>
            </w:r>
            <w:r>
              <w:rPr>
                <w:rFonts w:hint="eastAsia" w:ascii="Times New Roman" w:hAnsi="Times New Roman" w:eastAsia="FangSong" w:cs="Times New Roman"/>
              </w:rPr>
              <w:t>而不是</w:t>
            </w:r>
            <w:r>
              <w:rPr>
                <w:rFonts w:hint="eastAsia" w:ascii="Times New Roman" w:hAnsi="Times New Roman" w:eastAsia="Times New Roman" w:cs="Times New Roman"/>
              </w:rPr>
              <w:t>AB？</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UPy</w:t>
            </w:r>
            <w:r>
              <w:rPr>
                <w:rFonts w:hint="eastAsia" w:ascii="Times New Roman" w:hAnsi="Times New Roman" w:eastAsia="FangSong" w:cs="Times New Roman"/>
              </w:rPr>
              <w:t>四重氢键</w:t>
            </w:r>
          </w:p>
        </w:tc>
        <w:tc>
          <w:tcPr/>
          <w:p>
            <w:pPr>
              <w:pStyle w:val="Compact"/>
              <w:jc w:val="center"/>
            </w:pPr>
            <w:r>
              <w:rPr>
                <w:rFonts w:hint="eastAsia" w:ascii="Times New Roman" w:hAnsi="Times New Roman" w:eastAsia="FangSong" w:cs="Times New Roman"/>
              </w:rPr>
              <w:t xml:space="preserve">不熟悉超分子聚合概念</w:t>
            </w:r>
          </w:p>
        </w:tc>
        <w:tc>
          <w:tcPr/>
          <w:p>
            <w:pPr>
              <w:pStyle w:val="Compact"/>
              <w:jc w:val="center"/>
            </w:pPr>
            <w:r>
              <w:rPr>
                <w:rFonts w:hint="eastAsia" w:ascii="Times New Roman" w:hAnsi="Times New Roman" w:eastAsia="Times New Roman" w:cs="Times New Roman"/>
              </w:rPr>
              <w:t>UPy</w:t>
            </w:r>
            <w:r>
              <w:rPr>
                <w:rFonts w:hint="eastAsia" w:ascii="Times New Roman" w:hAnsi="Times New Roman" w:eastAsia="FangSong" w:cs="Times New Roman"/>
              </w:rPr>
              <w:t>是经典的四重氢键自识别单元</w:t>
            </w:r>
          </w:p>
        </w:tc>
        <w:tc>
          <w:tcPr/>
          <w:p>
            <w:pPr>
              <w:pStyle w:val="Compact"/>
              <w:jc w:val="center"/>
            </w:pPr>
            <w:r>
              <w:rPr>
                <w:rFonts w:hint="eastAsia" w:ascii="Times New Roman" w:hAnsi="Times New Roman" w:eastAsia="Times New Roman" w:cs="Times New Roman"/>
              </w:rPr>
              <w:t>UPy</w:t>
            </w:r>
            <w:r>
              <w:rPr>
                <w:rFonts w:hint="eastAsia" w:ascii="Times New Roman" w:hAnsi="Times New Roman" w:eastAsia="FangSong" w:cs="Times New Roman"/>
              </w:rPr>
              <w:t>四重氢键的结构特点是什么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未考虑异氰酸酯活性差异</w:t>
            </w:r>
          </w:p>
        </w:tc>
        <w:tc>
          <w:tcPr/>
          <w:p>
            <w:pPr>
              <w:pStyle w:val="Compact"/>
              <w:jc w:val="center"/>
            </w:pPr>
            <w:r>
              <w:rPr>
                <w:rFonts w:hint="eastAsia" w:ascii="Times New Roman" w:hAnsi="Times New Roman" w:eastAsia="Times New Roman" w:cs="Times New Roman"/>
              </w:rPr>
              <w:t>IPDI</w:t>
            </w:r>
            <w:r>
              <w:rPr>
                <w:rFonts w:hint="eastAsia" w:ascii="Times New Roman" w:hAnsi="Times New Roman" w:eastAsia="FangSong" w:cs="Times New Roman"/>
              </w:rPr>
              <w:t>的两个</w:t>
            </w:r>
            <w:r>
              <w:rPr>
                <w:rFonts w:hint="eastAsia" w:ascii="Times New Roman" w:hAnsi="Times New Roman" w:eastAsia="Times New Roman" w:cs="Times New Roman"/>
              </w:rPr>
              <w:t>NCO</w:t>
            </w:r>
            <w:r>
              <w:rPr>
                <w:rFonts w:hint="eastAsia" w:ascii="Times New Roman" w:hAnsi="Times New Roman" w:eastAsia="FangSong" w:cs="Times New Roman"/>
              </w:rPr>
              <w:t>活性不同</w:t>
            </w:r>
          </w:p>
        </w:tc>
        <w:tc>
          <w:tcPr/>
          <w:p>
            <w:pPr>
              <w:pStyle w:val="Compact"/>
              <w:jc w:val="center"/>
            </w:pPr>
            <w:r>
              <w:rPr>
                <w:rFonts w:hint="eastAsia" w:ascii="Times New Roman" w:hAnsi="Times New Roman" w:eastAsia="FangSong" w:cs="Times New Roman"/>
              </w:rPr>
              <w:t>一级</w:t>
            </w:r>
            <w:r>
              <w:rPr>
                <w:rFonts w:hint="eastAsia" w:ascii="Times New Roman" w:hAnsi="Times New Roman" w:eastAsia="Times New Roman" w:cs="Times New Roman"/>
              </w:rPr>
              <w:t>NCO</w:t>
            </w:r>
            <w:r>
              <w:rPr>
                <w:rFonts w:hint="eastAsia" w:ascii="Times New Roman" w:hAnsi="Times New Roman" w:eastAsia="FangSong" w:cs="Times New Roman"/>
              </w:rPr>
              <w:t>活性高于二级</w:t>
            </w:r>
            <w:r>
              <w:rPr>
                <w:rFonts w:hint="eastAsia" w:ascii="Times New Roman" w:hAnsi="Times New Roman" w:eastAsia="Times New Roman" w:cs="Times New Roman"/>
              </w:rPr>
              <w:t>NCO</w:t>
            </w:r>
          </w:p>
        </w:tc>
        <w:tc>
          <w:tcPr/>
          <w:p>
            <w:pPr>
              <w:pStyle w:val="Compact"/>
              <w:jc w:val="center"/>
            </w:pPr>
            <w:r>
              <w:rPr>
                <w:rFonts w:hint="eastAsia" w:ascii="Times New Roman" w:hAnsi="Times New Roman" w:eastAsia="FangSong" w:cs="Times New Roman"/>
              </w:rPr>
              <w:t>异佛尔酮二异氰酸酯的结构特点是什么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互变异构答案被完全否定</w:t>
            </w:r>
          </w:p>
        </w:tc>
        <w:tc>
          <w:tcPr/>
          <w:p>
            <w:pPr>
              <w:pStyle w:val="Compact"/>
              <w:jc w:val="center"/>
            </w:pPr>
            <w:r>
              <w:rPr>
                <w:rFonts w:hint="eastAsia" w:ascii="Times New Roman" w:hAnsi="Times New Roman" w:eastAsia="FangSong" w:cs="Times New Roman"/>
              </w:rPr>
              <w:t>酚羟基与</w:t>
            </w:r>
            <w:r>
              <w:rPr>
                <w:rFonts w:hint="eastAsia" w:ascii="Times New Roman" w:hAnsi="Times New Roman" w:eastAsia="Times New Roman" w:cs="Times New Roman"/>
              </w:rPr>
              <w:t>NCO</w:t>
            </w:r>
            <w:r>
              <w:rPr>
                <w:rFonts w:hint="eastAsia" w:ascii="Times New Roman" w:hAnsi="Times New Roman" w:eastAsia="FangSong" w:cs="Times New Roman"/>
              </w:rPr>
              <w:t>反应也是合理路径</w:t>
            </w:r>
          </w:p>
        </w:tc>
        <w:tc>
          <w:tcPr/>
          <w:p>
            <w:pPr>
              <w:pStyle w:val="Compact"/>
              <w:jc w:val="center"/>
            </w:pPr>
            <w:r>
              <w:rPr>
                <w:rFonts w:hint="eastAsia" w:ascii="Times New Roman" w:hAnsi="Times New Roman" w:eastAsia="FangSong" w:cs="Times New Roman"/>
              </w:rPr>
              <w:t xml:space="preserve">该答案至少值得半对</w:t>
            </w:r>
          </w:p>
        </w:tc>
        <w:tc>
          <w:tcPr/>
          <w:p>
            <w:pPr>
              <w:pStyle w:val="Compact"/>
              <w:jc w:val="center"/>
            </w:pPr>
            <w:r>
              <w:rPr>
                <w:rFonts w:hint="eastAsia" w:ascii="Times New Roman" w:hAnsi="Times New Roman" w:eastAsia="FangSong" w:cs="Times New Roman"/>
              </w:rPr>
              <w:t>官能度的两种定义有什么区别</w:t>
            </w:r>
            <w:r>
              <w:rPr>
                <w:rFonts w:hint="eastAsia" w:ascii="Times New Roman" w:hAnsi="Times New Roman" w:eastAsia="Times New Roman" w:cs="Times New Roman"/>
              </w:rPr>
              <w:t>？</w:t>
            </w:r>
          </w:p>
        </w:tc>
      </w:tr>
    </w:tbl>
    <w:bookmarkStart w:id="63"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63"/>
    <w:bookmarkEnd w:id="64"/>
    <w:bookmarkStart w:id="81" w:name="d4-1"/>
    <w:p>
      <w:pPr>
        <w:pStyle w:val="Heading2"/>
        <w:spacing w:before="280" w:after="120"/>
      </w:pPr>
      <w:r>
        <w:rPr>
          <w:rFonts w:ascii="Times New Roman" w:hAnsi="Times New Roman" w:eastAsia="Times New Roman" w:cs="Times New Roman"/>
        </w:rPr>
        <w:t xml:space="preserve">12.8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二芳基三氟甲基磷可以有效实现吡啶</w:t>
      </w:r>
      <w:r>
        <w:rPr>
          <w:rFonts w:ascii="Times New Roman" w:hAnsi="Times New Roman" w:eastAsia="Times New Roman" w:cs="Times New Roman"/>
        </w:rPr>
        <w:t xml:space="preserve"> C4 </w:t>
      </w:r>
      <w:r>
        <w:rPr>
          <w:rFonts w:hint="eastAsia" w:ascii="Times New Roman" w:hAnsi="Times New Roman" w:eastAsia="FangSong" w:cs="Times New Roman"/>
        </w:rPr>
        <w:t>位的三氟甲基化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0522"/>
            <wp:effectExtent b="0" l="0" r="0" t="0"/>
            <wp:docPr descr="" title="" id="66" name="Picture"/>
            <a:graphic>
              <a:graphicData uri="http://schemas.openxmlformats.org/drawingml/2006/picture">
                <pic:pic>
                  <pic:nvPicPr>
                    <pic:cNvPr descr="726176eb900371521ef5c041f4a17ba052b8769b2c772715034e0ab7c44b1c61.jpg" id="67" name="Picture"/>
                    <pic:cNvPicPr>
                      <a:picLocks noChangeArrowheads="1" noChangeAspect="1"/>
                    </pic:cNvPicPr>
                  </pic:nvPicPr>
                  <pic:blipFill>
                    <a:blip r:embed="rId65"/>
                    <a:stretch>
                      <a:fillRect/>
                    </a:stretch>
                  </pic:blipFill>
                  <pic:spPr bwMode="auto">
                    <a:xfrm>
                      <a:off x="0" y="0"/>
                      <a:ext cx="3600000" cy="5205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高区域选择性发生在吡啶的</w:t>
      </w:r>
      <w:r>
        <w:rPr>
          <w:rFonts w:ascii="Times New Roman" w:hAnsi="Times New Roman" w:eastAsia="Times New Roman" w:cs="Times New Roman"/>
        </w:rPr>
        <w:t xml:space="preserve"> C4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 </w:t>
      </w:r>
      <w:r>
        <w:rPr>
          <w:rFonts w:hint="eastAsia" w:ascii="Times New Roman" w:hAnsi="Times New Roman" w:eastAsia="FangSong" w:cs="Times New Roman"/>
        </w:rPr>
        <w:t>上的芳基</w:t>
      </w:r>
      <w:r>
        <w:rPr>
          <w:rFonts w:hint="eastAsia" w:ascii="Times New Roman" w:hAnsi="Times New Roman" w:eastAsia="Times New Roman" w:cs="Times New Roman"/>
        </w:rPr>
        <w:t>，</w:t>
      </w:r>
      <w:r>
        <w:rPr>
          <w:rFonts w:hint="eastAsia" w:ascii="Times New Roman" w:hAnsi="Times New Roman" w:eastAsia="FangSong" w:cs="Times New Roman"/>
        </w:rPr>
        <w:t>两个产物均为盐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在以下转换中</w:t>
      </w:r>
      <w:r>
        <w:rPr>
          <w:rFonts w:hint="eastAsia" w:ascii="Times New Roman" w:hAnsi="Times New Roman" w:eastAsia="Times New Roman" w:cs="Times New Roman"/>
        </w:rPr>
        <w:t>，</w:t>
      </w:r>
      <w:r>
        <w:rPr>
          <w:rFonts w:hint="eastAsia" w:ascii="Times New Roman" w:hAnsi="Times New Roman" w:eastAsia="FangSong" w:cs="Times New Roman"/>
        </w:rPr>
        <w:t>最终得到了两个产物</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画出此转换的中间体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的立体结构和由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转化为最终产物所经过的过渡态</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2800"/>
            <wp:effectExtent b="0" l="0" r="0" t="0"/>
            <wp:docPr descr="" title="" id="69" name="Picture"/>
            <a:graphic>
              <a:graphicData uri="http://schemas.openxmlformats.org/drawingml/2006/picture">
                <pic:pic>
                  <pic:nvPicPr>
                    <pic:cNvPr descr="3060f39ceba635dfaa1b6fa3459b39368d169b9cfb513dce96198dfef891aab2.jpg" id="70" name="Picture"/>
                    <pic:cNvPicPr>
                      <a:picLocks noChangeArrowheads="1" noChangeAspect="1"/>
                    </pic:cNvPicPr>
                  </pic:nvPicPr>
                  <pic:blipFill>
                    <a:blip r:embed="rId68"/>
                    <a:stretch>
                      <a:fillRect/>
                    </a:stretch>
                  </pic:blipFill>
                  <pic:spPr bwMode="auto">
                    <a:xfrm>
                      <a:off x="0" y="0"/>
                      <a:ext cx="3240000" cy="287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5433"/>
            <wp:effectExtent b="0" l="0" r="0" t="0"/>
            <wp:docPr descr="" title="" id="72" name="Picture"/>
            <a:graphic>
              <a:graphicData uri="http://schemas.openxmlformats.org/drawingml/2006/picture">
                <pic:pic>
                  <pic:nvPicPr>
                    <pic:cNvPr descr="59d05e9dbeda2244b7b99cd7e174781113fa8e88b094535bcefc546c6c05f6dd.jpg" id="73" name="Picture"/>
                    <pic:cNvPicPr>
                      <a:picLocks noChangeArrowheads="1" noChangeAspect="1"/>
                    </pic:cNvPicPr>
                  </pic:nvPicPr>
                  <pic:blipFill>
                    <a:blip r:embed="rId71"/>
                    <a:stretch>
                      <a:fillRect/>
                    </a:stretch>
                  </pic:blipFill>
                  <pic:spPr bwMode="auto">
                    <a:xfrm>
                      <a:off x="0" y="0"/>
                      <a:ext cx="3600000" cy="8654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如下化合物在硝酸银作用下</w:t>
      </w:r>
      <w:r>
        <w:rPr>
          <w:rFonts w:hint="eastAsia" w:ascii="Times New Roman" w:hAnsi="Times New Roman" w:eastAsia="Times New Roman" w:cs="Times New Roman"/>
        </w:rPr>
        <w:t>，</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未得到烯丙醇衍生物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5714"/>
            <wp:effectExtent b="0" l="0" r="0" t="0"/>
            <wp:docPr descr="" title="" id="75" name="Picture"/>
            <a:graphic>
              <a:graphicData uri="http://schemas.openxmlformats.org/drawingml/2006/picture">
                <pic:pic>
                  <pic:nvPicPr>
                    <pic:cNvPr descr="805ad133f7081c6edffb880a51115f17fab1fb6ce0b87e4c91ae7a50ac43cbd8.jpg" id="76" name="Picture"/>
                    <pic:cNvPicPr>
                      <a:picLocks noChangeArrowheads="1" noChangeAspect="1"/>
                    </pic:cNvPicPr>
                  </pic:nvPicPr>
                  <pic:blipFill>
                    <a:blip r:embed="rId74"/>
                    <a:stretch>
                      <a:fillRect/>
                    </a:stretch>
                  </pic:blipFill>
                  <pic:spPr bwMode="auto">
                    <a:xfrm>
                      <a:off x="0" y="0"/>
                      <a:ext cx="3600000" cy="685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随着试剂的亲核性增强</w:t>
      </w:r>
      <w:r>
        <w:rPr>
          <w:rFonts w:hint="eastAsia" w:ascii="Times New Roman" w:hAnsi="Times New Roman" w:eastAsia="Times New Roman" w:cs="Times New Roman"/>
        </w:rPr>
        <w:t>，</w:t>
      </w:r>
      <w:r>
        <w:rPr>
          <w:rFonts w:hint="eastAsia" w:ascii="Times New Roman" w:hAnsi="Times New Roman" w:eastAsia="FangSong" w:cs="Times New Roman"/>
        </w:rPr>
        <w:t>亲核取代反应的产率将会逐步提升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当亲核试剂为</w:t>
      </w:r>
      <w:r>
        <w:rPr>
          <w:rFonts w:ascii="Times New Roman" w:hAnsi="Times New Roman" w:eastAsia="Times New Roman" w:cs="Times New Roman"/>
        </w:rPr>
        <w:t xml:space="preserve"> MeLi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则会发生一个与以上转换不一样的反应</w:t>
      </w:r>
      <w:r>
        <w:rPr>
          <w:rFonts w:hint="eastAsia" w:ascii="Times New Roman" w:hAnsi="Times New Roman" w:eastAsia="Times New Roman" w:cs="Times New Roman"/>
        </w:rPr>
        <w:t>，</w:t>
      </w:r>
      <w:r>
        <w:rPr>
          <w:rFonts w:hint="eastAsia" w:ascii="Times New Roman" w:hAnsi="Times New Roman" w:eastAsia="FangSong" w:cs="Times New Roman"/>
        </w:rPr>
        <w:t>得到一个分子式为</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该产物的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NMR </w:t>
      </w:r>
      <w:r>
        <w:rPr>
          <w:rFonts w:hint="eastAsia" w:ascii="Times New Roman" w:hAnsi="Times New Roman" w:eastAsia="FangSong" w:cs="Times New Roman"/>
        </w:rPr>
        <w:t>谱表明</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画出此产物的结构简式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9-1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B</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为吡啶被磺酰化的盐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为磷正离子与三氟甲基亚磺酸根形成的盐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9-2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A、B、C </w:t>
      </w:r>
      <w:r>
        <w:rPr>
          <w:rFonts w:hint="eastAsia" w:ascii="Times New Roman" w:hAnsi="Times New Roman" w:eastAsia="FangSong" w:cs="Times New Roman"/>
          <w:b/>
          <w:bCs/>
        </w:rPr>
        <w:t xml:space="preserve">的立体结构</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Claisen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椅式过渡态</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ene </w:t>
      </w:r>
      <w:r>
        <w:rPr>
          <w:rFonts w:hint="eastAsia" w:ascii="Times New Roman" w:hAnsi="Times New Roman" w:eastAsia="FangSong" w:cs="Times New Roman"/>
        </w:rPr>
        <w:t>反应的两种过渡态</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9-3 </w:t>
      </w:r>
      <w:r>
        <w:rPr>
          <w:rFonts w:hint="eastAsia" w:ascii="Times New Roman" w:hAnsi="Times New Roman" w:eastAsia="FangSong" w:cs="Times New Roman"/>
          <w:b/>
          <w:bCs/>
        </w:rPr>
        <w:t xml:space="preserve">正确画出产物结构</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螺环化合物</w:t>
      </w:r>
      <w:r>
        <w:rPr>
          <w:rFonts w:hint="eastAsia" w:ascii="Times New Roman" w:hAnsi="Times New Roman" w:eastAsia="Times New Roman" w:cs="Times New Roman"/>
        </w:rPr>
        <w:t>（MeLi</w:t>
      </w:r>
      <w:r>
        <w:rPr>
          <w:rFonts w:ascii="Times New Roman" w:hAnsi="Times New Roman" w:eastAsia="Times New Roman" w:cs="Times New Roman"/>
        </w:rPr>
        <w:t xml:space="preserve"> </w:t>
      </w:r>
      <w:r>
        <w:rPr>
          <w:rFonts w:hint="eastAsia" w:ascii="Times New Roman" w:hAnsi="Times New Roman" w:eastAsia="FangSong" w:cs="Times New Roman"/>
        </w:rPr>
        <w:t>进攻环戊二烯正离子位点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77" w:name="吡啶-c4-位三氟甲基化"/>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吡啶</w:t>
      </w:r>
      <w:r>
        <w:rPr>
          <w:rFonts w:ascii="Times New Roman" w:hAnsi="Times New Roman" w:eastAsia="Times New Roman" w:cs="Times New Roman"/>
        </w:rPr>
        <w:t xml:space="preserve"> C4 </w:t>
      </w:r>
      <w:r>
        <w:rPr>
          <w:rFonts w:hint="eastAsia" w:ascii="Times New Roman" w:hAnsi="Times New Roman" w:eastAsia="SimHei" w:cs="Times New Roman"/>
        </w:rPr>
        <w:t xml:space="preserve">位三氟甲基化</w:t>
      </w:r>
    </w:p>
    <w:p>
      <w:pPr>
        <w:pStyle w:val="FirstParagraph"/>
      </w:pPr>
      <w:r>
        <w:rPr>
          <w:rFonts w:hint="eastAsia" w:ascii="Times New Roman" w:hAnsi="Times New Roman" w:eastAsia="FangSong" w:cs="Times New Roman"/>
        </w:rPr>
        <w:t>这是一个比较复杂的有机反应</w:t>
      </w:r>
      <w:r>
        <w:rPr>
          <w:rFonts w:hint="eastAsia" w:ascii="Times New Roman" w:hAnsi="Times New Roman" w:eastAsia="Times New Roman" w:cs="Times New Roman"/>
        </w:rPr>
        <w:t>，</w:t>
      </w:r>
      <w:r>
        <w:rPr>
          <w:rFonts w:hint="eastAsia" w:ascii="Times New Roman" w:hAnsi="Times New Roman" w:eastAsia="FangSong" w:cs="Times New Roman"/>
        </w:rPr>
        <w:t>但由于题目给出了关键中间产物</w:t>
      </w:r>
      <w:r>
        <w:rPr>
          <w:rFonts w:ascii="Times New Roman" w:hAnsi="Times New Roman" w:eastAsia="Times New Roman" w:cs="Times New Roman"/>
        </w:rPr>
        <w:t xml:space="preserve"> A </w:t>
      </w:r>
      <w:r>
        <w:rPr>
          <w:rFonts w:hint="eastAsia" w:ascii="Times New Roman" w:hAnsi="Times New Roman" w:eastAsia="FangSong" w:cs="Times New Roman"/>
        </w:rPr>
        <w:t>的分子式以及最终产物的结构</w:t>
      </w:r>
      <w:r>
        <w:rPr>
          <w:rFonts w:hint="eastAsia" w:ascii="Times New Roman" w:hAnsi="Times New Roman" w:eastAsia="Times New Roman" w:cs="Times New Roman"/>
        </w:rPr>
        <w:t>，</w:t>
      </w:r>
      <w:r>
        <w:rPr>
          <w:rFonts w:hint="eastAsia" w:ascii="Times New Roman" w:hAnsi="Times New Roman" w:eastAsia="FangSong" w:cs="Times New Roman"/>
        </w:rPr>
        <w:t>所以可以通过相关信息分析反应的机理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整体来看</w:t>
      </w:r>
      <w:r>
        <w:rPr>
          <w:rFonts w:hint="eastAsia" w:ascii="Times New Roman" w:hAnsi="Times New Roman" w:eastAsia="Times New Roman" w:cs="Times New Roman"/>
        </w:rPr>
        <w:t>，</w:t>
      </w:r>
      <w:r>
        <w:rPr>
          <w:rFonts w:hint="eastAsia" w:ascii="Times New Roman" w:hAnsi="Times New Roman" w:eastAsia="FangSong" w:cs="Times New Roman"/>
        </w:rPr>
        <w:t>反应的目的是在吡啶环系的</w:t>
      </w:r>
      <w:r>
        <w:rPr>
          <w:rFonts w:ascii="Times New Roman" w:hAnsi="Times New Roman" w:eastAsia="Times New Roman" w:cs="Times New Roman"/>
        </w:rPr>
        <w:t xml:space="preserve"> C4 </w:t>
      </w:r>
      <w:r>
        <w:rPr>
          <w:rFonts w:hint="eastAsia" w:ascii="Times New Roman" w:hAnsi="Times New Roman" w:eastAsia="FangSong" w:cs="Times New Roman"/>
        </w:rPr>
        <w:t>位高选择性地进行三氟甲基化</w:t>
      </w:r>
      <w:r>
        <w:rPr>
          <w:rFonts w:hint="eastAsia" w:ascii="Times New Roman" w:hAnsi="Times New Roman" w:eastAsia="Times New Roman" w:cs="Times New Roman"/>
        </w:rPr>
        <w:t>，</w:t>
      </w:r>
      <w:r>
        <w:rPr>
          <w:rFonts w:hint="eastAsia" w:ascii="Times New Roman" w:hAnsi="Times New Roman" w:eastAsia="FangSong" w:cs="Times New Roman"/>
        </w:rPr>
        <w:t>反应的类型是芳环上的取代反应</w:t>
      </w:r>
      <w:r>
        <w:rPr>
          <w:rFonts w:hint="eastAsia" w:ascii="Times New Roman" w:hAnsi="Times New Roman" w:eastAsia="Times New Roman" w:cs="Times New Roman"/>
        </w:rPr>
        <w:t>。</w:t>
      </w:r>
      <w:r>
        <w:rPr>
          <w:rFonts w:hint="eastAsia" w:ascii="Times New Roman" w:hAnsi="Times New Roman" w:eastAsia="FangSong" w:cs="Times New Roman"/>
        </w:rPr>
        <w:t>吡啶属于</w:t>
      </w:r>
      <w:r>
        <w:rPr>
          <w:rFonts w:hint="eastAsia" w:ascii="Times New Roman" w:hAnsi="Times New Roman" w:eastAsia="FangSong" w:cs="Times New Roman"/>
          <w:b/>
          <w:bCs/>
        </w:rPr>
        <w:t xml:space="preserve">缺电子芳香环系</w:t>
      </w:r>
      <w:r>
        <w:rPr>
          <w:rFonts w:hint="eastAsia" w:ascii="Times New Roman" w:hAnsi="Times New Roman" w:eastAsia="Times New Roman" w:cs="Times New Roman"/>
        </w:rPr>
        <w:t>，</w:t>
      </w:r>
      <w:r>
        <w:rPr>
          <w:rFonts w:hint="eastAsia" w:ascii="Times New Roman" w:hAnsi="Times New Roman" w:eastAsia="FangSong" w:cs="Times New Roman"/>
        </w:rPr>
        <w:t>三氟甲基又可以较好地稳定负电荷作为亲核基团</w:t>
      </w:r>
      <w:r>
        <w:rPr>
          <w:rFonts w:hint="eastAsia" w:ascii="Times New Roman" w:hAnsi="Times New Roman" w:eastAsia="Times New Roman" w:cs="Times New Roman"/>
        </w:rPr>
        <w:t>，</w:t>
      </w:r>
      <w:r>
        <w:rPr>
          <w:rFonts w:hint="eastAsia" w:ascii="Times New Roman" w:hAnsi="Times New Roman" w:eastAsia="FangSong" w:cs="Times New Roman"/>
        </w:rPr>
        <w:t>故合理推测反应的本质应该属于</w:t>
      </w:r>
      <w:r>
        <w:rPr>
          <w:rFonts w:hint="eastAsia" w:ascii="Times New Roman" w:hAnsi="Times New Roman" w:eastAsia="FangSong" w:cs="Times New Roman"/>
          <w:b/>
          <w:bCs/>
        </w:rPr>
        <w:t xml:space="preserve">芳香亲核取代过程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 xml:space="preserve">：</w:t>
      </w:r>
      <m:oMath>
        <m:r>
          <m:rPr>
            <m:sty m:val="p"/>
          </m:rPr>
          <m:t>T</m:t>
        </m:r>
        <m:sSub>
          <m:e>
            <m:r>
              <m:rPr>
                <m:sty m:val="p"/>
              </m:rPr>
              <m:t>f</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三氟甲磺酸酐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苯基吡啶磺酰化</w:t>
      </w:r>
    </w:p>
    <w:p>
      <w:pPr>
        <w:pStyle w:val="BodyText"/>
      </w:pPr>
      <m:oMath>
        <m:r>
          <m:rPr>
            <m:sty m:val="p"/>
          </m:rPr>
          <m:t>T</m:t>
        </m:r>
        <m:sSub>
          <m:e>
            <m:r>
              <m:rPr>
                <m:sty m:val="p"/>
              </m:rPr>
              <m:t>f</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是一个极强的磺酰化试剂</w:t>
      </w:r>
      <w:r>
        <w:rPr>
          <w:rFonts w:hint="eastAsia" w:ascii="Times New Roman" w:hAnsi="Times New Roman" w:eastAsia="Times New Roman" w:cs="Times New Roman"/>
        </w:rPr>
        <w:t>，</w:t>
      </w:r>
      <w:r>
        <w:rPr>
          <w:rFonts w:hint="eastAsia" w:ascii="Times New Roman" w:hAnsi="Times New Roman" w:eastAsia="FangSong" w:cs="Times New Roman"/>
        </w:rPr>
        <w:t>可以快速将体系中的亲核试剂磺酰化</w:t>
      </w:r>
      <w:r>
        <w:rPr>
          <w:rFonts w:hint="eastAsia" w:ascii="Times New Roman" w:hAnsi="Times New Roman" w:eastAsia="Times New Roman" w:cs="Times New Roman"/>
        </w:rPr>
        <w:t>。</w:t>
      </w:r>
      <w:r>
        <w:rPr>
          <w:rFonts w:hint="eastAsia" w:ascii="Times New Roman" w:hAnsi="Times New Roman" w:eastAsia="FangSong" w:cs="Times New Roman"/>
        </w:rPr>
        <w:t>题中存在亲核性的物质是两个反应底物</w:t>
      </w:r>
      <w:r>
        <w:rPr>
          <w:rFonts w:hint="eastAsia" w:ascii="Times New Roman" w:hAnsi="Times New Roman" w:eastAsia="Times New Roman" w:cs="Times New Roman"/>
        </w:rPr>
        <w:t>（DBU</w:t>
      </w:r>
      <w:r>
        <w:rPr>
          <w:rFonts w:ascii="Times New Roman" w:hAnsi="Times New Roman" w:eastAsia="Times New Roman" w:cs="Times New Roman"/>
        </w:rPr>
        <w:t xml:space="preserve"> </w:t>
      </w:r>
      <w:r>
        <w:rPr>
          <w:rFonts w:hint="eastAsia" w:ascii="Times New Roman" w:hAnsi="Times New Roman" w:eastAsia="FangSong" w:cs="Times New Roman"/>
        </w:rPr>
        <w:t>作为大位阻强碱</w:t>
      </w:r>
      <w:r>
        <w:rPr>
          <w:rFonts w:hint="eastAsia" w:ascii="Times New Roman" w:hAnsi="Times New Roman" w:eastAsia="Times New Roman" w:cs="Times New Roman"/>
        </w:rPr>
        <w:t>，</w:t>
      </w:r>
      <w:r>
        <w:rPr>
          <w:rFonts w:hint="eastAsia" w:ascii="Times New Roman" w:hAnsi="Times New Roman" w:eastAsia="FangSong" w:cs="Times New Roman"/>
        </w:rPr>
        <w:t>一般不体现亲核性</w:t>
      </w:r>
      <w:r>
        <w:rPr>
          <w:rFonts w:hint="eastAsia" w:ascii="Times New Roman" w:hAnsi="Times New Roman" w:eastAsia="Times New Roman" w:cs="Times New Roman"/>
        </w:rPr>
        <w:t>），</w:t>
      </w:r>
      <w:r>
        <w:rPr>
          <w:rFonts w:hint="eastAsia" w:ascii="Times New Roman" w:hAnsi="Times New Roman" w:eastAsia="FangSong" w:cs="Times New Roman"/>
        </w:rPr>
        <w:t>在这里应该选择</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苯基吡啶</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sSub>
          <m:e>
            <m:r>
              <m:rPr>
                <m:sty m:val="p"/>
              </m:rPr>
              <m:t>f</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因为反应后进一步增强了吡啶环系的缺电子性</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：N-</w:t>
      </w:r>
      <w:r>
        <w:rPr>
          <w:rFonts w:hint="eastAsia" w:ascii="Times New Roman" w:hAnsi="Times New Roman" w:eastAsia="FangSong" w:cs="Times New Roman"/>
        </w:rPr>
        <w:t>磺酰化的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苯基吡啶盐</w:t>
      </w:r>
      <w:r>
        <w:rPr>
          <w:rFonts w:hint="eastAsia" w:ascii="Times New Roman" w:hAnsi="Times New Roman" w:eastAsia="Times New Roman" w:cs="Times New Roman"/>
        </w:rPr>
        <w:t>（</w:t>
      </w:r>
      <w:r>
        <w:rPr>
          <w:rFonts w:hint="eastAsia" w:ascii="Times New Roman" w:hAnsi="Times New Roman" w:eastAsia="FangSong" w:cs="Times New Roman"/>
        </w:rPr>
        <w:t>与三氟甲磺酸根成盐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二芳基三氟甲基膦作为亲核试剂进攻吡啶</w:t>
      </w:r>
      <w:r>
        <w:rPr>
          <w:rFonts w:ascii="Times New Roman" w:hAnsi="Times New Roman" w:eastAsia="Times New Roman" w:cs="Times New Roman"/>
        </w:rPr>
        <w:t xml:space="preserve"> C4 </w:t>
      </w:r>
      <w:r>
        <w:rPr>
          <w:rFonts w:hint="eastAsia" w:ascii="Times New Roman" w:hAnsi="Times New Roman" w:eastAsia="FangSong" w:cs="Times New Roman"/>
        </w:rPr>
        <w:t xml:space="preserve">位</w:t>
      </w:r>
    </w:p>
    <w:p>
      <w:pPr>
        <w:pStyle w:val="BodyText"/>
      </w:pPr>
      <w:r>
        <w:rPr>
          <w:rFonts w:hint="eastAsia" w:ascii="Times New Roman" w:hAnsi="Times New Roman" w:eastAsia="FangSong" w:cs="Times New Roman"/>
        </w:rPr>
        <w:t>题干给出的信息</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恰好证明了这一步的合理性</w:t>
      </w:r>
      <w:r>
        <w:rPr>
          <w:rFonts w:hint="eastAsia" w:ascii="Times New Roman" w:hAnsi="Times New Roman" w:eastAsia="Times New Roman" w:cs="Times New Roman"/>
        </w:rPr>
        <w:t>：</w:t>
      </w:r>
      <w:r>
        <w:rPr>
          <w:rFonts w:hint="eastAsia" w:ascii="Times New Roman" w:hAnsi="Times New Roman" w:eastAsia="FangSong" w:cs="Times New Roman"/>
        </w:rPr>
        <w:t>由于三氟甲基的吸电子能力太强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原子连有的另两个基团如果无法有效抵消这个吸电子效应</w:t>
      </w:r>
      <w:r>
        <w:rPr>
          <w:rFonts w:hint="eastAsia" w:ascii="Times New Roman" w:hAnsi="Times New Roman" w:eastAsia="Times New Roman" w:cs="Times New Roman"/>
        </w:rPr>
        <w:t>，</w:t>
      </w:r>
      <w:r>
        <w:rPr>
          <w:rFonts w:hint="eastAsia" w:ascii="Times New Roman" w:hAnsi="Times New Roman" w:eastAsia="FangSong" w:cs="Times New Roman"/>
        </w:rPr>
        <w:t>则会导致</w:t>
      </w:r>
      <w:r>
        <w:rPr>
          <w:rFonts w:ascii="Times New Roman" w:hAnsi="Times New Roman" w:eastAsia="Times New Roman" w:cs="Times New Roman"/>
        </w:rPr>
        <w:t xml:space="preserve"> P </w:t>
      </w:r>
      <w:r>
        <w:rPr>
          <w:rFonts w:hint="eastAsia" w:ascii="Times New Roman" w:hAnsi="Times New Roman" w:eastAsia="FangSong" w:cs="Times New Roman"/>
        </w:rPr>
        <w:t>原子的亲核能力被明显削弱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随后</w:t>
      </w:r>
      <w:r>
        <w:rPr>
          <w:rFonts w:hint="eastAsia" w:ascii="Times New Roman" w:hAnsi="Times New Roman" w:eastAsia="Times New Roman" w:cs="Times New Roman"/>
        </w:rPr>
        <w:t>，DBU</w:t>
      </w:r>
      <w:r>
        <w:rPr>
          <w:rFonts w:ascii="Times New Roman" w:hAnsi="Times New Roman" w:eastAsia="Times New Roman" w:cs="Times New Roman"/>
        </w:rPr>
        <w:t xml:space="preserve">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w:t>
      </w:r>
      <w:r>
        <w:rPr>
          <w:rFonts w:ascii="Times New Roman" w:hAnsi="Times New Roman" w:eastAsia="Times New Roman" w:cs="Times New Roman"/>
        </w:rPr>
        <w:t xml:space="preserve"> C4 </w:t>
      </w:r>
      <w:r>
        <w:rPr>
          <w:rFonts w:hint="eastAsia" w:ascii="Times New Roman" w:hAnsi="Times New Roman" w:eastAsia="FangSong" w:cs="Times New Roman"/>
        </w:rPr>
        <w:t>位的氢</w:t>
      </w:r>
      <w:r>
        <w:rPr>
          <w:rFonts w:hint="eastAsia" w:ascii="Times New Roman" w:hAnsi="Times New Roman" w:eastAsia="Times New Roman" w:cs="Times New Roman"/>
        </w:rPr>
        <w:t>，</w:t>
      </w:r>
      <w:r>
        <w:rPr>
          <w:rFonts w:hint="eastAsia" w:ascii="Times New Roman" w:hAnsi="Times New Roman" w:eastAsia="FangSong" w:cs="Times New Roman"/>
        </w:rPr>
        <w:t>同时恢复吡啶环芳香体系</w:t>
      </w:r>
      <w:r>
        <w:rPr>
          <w:rFonts w:hint="eastAsia" w:ascii="Times New Roman" w:hAnsi="Times New Roman" w:eastAsia="Times New Roman" w:cs="Times New Roman"/>
        </w:rPr>
        <w:t>、</w:t>
      </w:r>
      <w:r>
        <w:rPr>
          <w:rFonts w:hint="eastAsia" w:ascii="Times New Roman" w:hAnsi="Times New Roman" w:eastAsia="FangSong" w:cs="Times New Roman"/>
        </w:rPr>
        <w:t>三氟甲基亚磺酸根离子离去</w:t>
      </w:r>
      <w:r>
        <w:rPr>
          <w:rFonts w:hint="eastAsia" w:ascii="Times New Roman" w:hAnsi="Times New Roman" w:eastAsia="Times New Roman" w:cs="Times New Roman"/>
        </w:rPr>
        <w:t>，</w:t>
      </w:r>
      <w:r>
        <w:rPr>
          <w:rFonts w:hint="eastAsia" w:ascii="Times New Roman" w:hAnsi="Times New Roman" w:eastAsia="FangSong" w:cs="Times New Roman"/>
        </w:rPr>
        <w:t>完成芳香亲核取代的过程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的结构需要根据题干中给出的分子式进行判断</w:t>
      </w:r>
      <w:r>
        <w:rPr>
          <w:rFonts w:hint="eastAsia" w:ascii="Times New Roman" w:hAnsi="Times New Roman" w:eastAsia="Times New Roman" w:cs="Times New Roman"/>
        </w:rPr>
        <w:t>：</w:t>
      </w:r>
      <w:r>
        <w:rPr>
          <w:rFonts w:hint="eastAsia" w:ascii="Times New Roman" w:hAnsi="Times New Roman" w:eastAsia="FangSong" w:cs="Times New Roman"/>
        </w:rPr>
        <w:t>磷正离子与三氟甲基亚磺酸根形成的盐</w:t>
      </w:r>
      <w:r>
        <w:rPr>
          <w:rFonts w:hint="eastAsia" w:ascii="Times New Roman" w:hAnsi="Times New Roman" w:eastAsia="Times New Roman" w:cs="Times New Roman"/>
        </w:rPr>
        <w:t>。</w:t>
      </w:r>
    </w:p>
    <w:bookmarkEnd w:id="77"/>
    <w:bookmarkStart w:id="78" w:name="周环反应与立体化学"/>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 xml:space="preserve">周环反应与立体化学</w:t>
      </w:r>
    </w:p>
    <w:p>
      <w:pPr>
        <w:pStyle w:val="FirstParagraph"/>
      </w:pPr>
      <w:r>
        <w:rPr>
          <w:rFonts w:hint="eastAsia" w:ascii="Times New Roman" w:hAnsi="Times New Roman" w:eastAsia="FangSong" w:cs="Times New Roman"/>
        </w:rPr>
        <w:t xml:space="preserve">本小题是一个明显的</w:t>
      </w:r>
      <w:r>
        <w:rPr>
          <w:rFonts w:hint="eastAsia" w:ascii="Times New Roman" w:hAnsi="Times New Roman" w:eastAsia="FangSong" w:cs="Times New Roman"/>
          <w:b/>
          <w:bCs/>
        </w:rPr>
        <w:t xml:space="preserve">周环反应</w:t>
      </w:r>
      <w:r>
        <w:rPr>
          <w:rFonts w:hint="eastAsia" w:ascii="Times New Roman" w:hAnsi="Times New Roman" w:eastAsia="FangSong" w:cs="Times New Roman"/>
        </w:rPr>
        <w:t>转化过程</w:t>
      </w:r>
      <w:r>
        <w:rPr>
          <w:rFonts w:hint="eastAsia" w:ascii="Times New Roman" w:hAnsi="Times New Roman" w:eastAsia="Times New Roman" w:cs="Times New Roman"/>
        </w:rPr>
        <w:t>，</w:t>
      </w:r>
      <w:r>
        <w:rPr>
          <w:rFonts w:hint="eastAsia" w:ascii="Times New Roman" w:hAnsi="Times New Roman" w:eastAsia="FangSong" w:cs="Times New Roman"/>
        </w:rPr>
        <w:t>需要对</w:t>
      </w:r>
      <w:r>
        <w:rPr>
          <w:rFonts w:hint="eastAsia" w:ascii="Times New Roman" w:hAnsi="Times New Roman" w:eastAsia="Times New Roman" w:cs="Times New Roman"/>
        </w:rPr>
        <w:t>「</w:t>
      </w:r>
      <w:r>
        <w:rPr>
          <w:rFonts w:hint="eastAsia" w:ascii="Times New Roman" w:hAnsi="Times New Roman" w:eastAsia="FangSong" w:cs="Times New Roman"/>
        </w:rPr>
        <w:t>双烯丙基</w:t>
      </w:r>
      <w:r>
        <w:rPr>
          <w:rFonts w:hint="eastAsia" w:ascii="Times New Roman" w:hAnsi="Times New Roman" w:eastAsia="Times New Roman" w:cs="Times New Roman"/>
        </w:rPr>
        <w:t>」</w:t>
      </w:r>
      <w:r>
        <w:rPr>
          <w:rFonts w:hint="eastAsia" w:ascii="Times New Roman" w:hAnsi="Times New Roman" w:eastAsia="FangSong" w:cs="Times New Roman"/>
        </w:rPr>
        <w:t>这类</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迁移反应的前体骨架有高的敏感度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：[3,3]-</w:t>
      </w: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（Claisen</w:t>
      </w:r>
      <w:r>
        <w:rPr>
          <w:rFonts w:ascii="Times New Roman" w:hAnsi="Times New Roman" w:eastAsia="Times New Roman" w:cs="Times New Roman"/>
          <w:b/>
          <w:bCs/>
        </w:rPr>
        <w:t xml:space="preserve"> </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反应物具有</w:t>
      </w:r>
      <w:r>
        <w:rPr>
          <w:rFonts w:ascii="Times New Roman" w:hAnsi="Times New Roman" w:eastAsia="Times New Roman" w:cs="Times New Roman"/>
        </w:rPr>
        <w:t xml:space="preserve"> [3,3]-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迁移所要求的</w:t>
      </w:r>
      <w:r>
        <w:rPr>
          <w:rFonts w:hint="eastAsia" w:ascii="Times New Roman" w:hAnsi="Times New Roman" w:eastAsia="Times New Roman" w:cs="Times New Roman"/>
        </w:rPr>
        <w:t>「</w:t>
      </w:r>
      <w:r>
        <w:rPr>
          <w:rFonts w:hint="eastAsia" w:ascii="Times New Roman" w:hAnsi="Times New Roman" w:eastAsia="FangSong" w:cs="Times New Roman"/>
        </w:rPr>
        <w:t>双烯丙基</w:t>
      </w:r>
      <w:r>
        <w:rPr>
          <w:rFonts w:hint="eastAsia" w:ascii="Times New Roman" w:hAnsi="Times New Roman" w:eastAsia="Times New Roman" w:cs="Times New Roman"/>
        </w:rPr>
        <w:t>」</w:t>
      </w:r>
      <w:r>
        <w:rPr>
          <w:rFonts w:hint="eastAsia" w:ascii="Times New Roman" w:hAnsi="Times New Roman" w:eastAsia="FangSong" w:cs="Times New Roman"/>
        </w:rPr>
        <w:t>特征结构</w:t>
      </w:r>
      <w:r>
        <w:rPr>
          <w:rFonts w:hint="eastAsia" w:ascii="Times New Roman" w:hAnsi="Times New Roman" w:eastAsia="Times New Roman" w:cs="Times New Roman"/>
        </w:rPr>
        <w:t>。</w:t>
      </w:r>
      <w:r>
        <w:rPr>
          <w:rFonts w:hint="eastAsia" w:ascii="Times New Roman" w:hAnsi="Times New Roman" w:eastAsia="FangSong" w:cs="Times New Roman"/>
        </w:rPr>
        <w:t>结合反应最终产物的结构特征</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hint="eastAsia" w:ascii="Times New Roman" w:hAnsi="Times New Roman" w:eastAsia="Times New Roman" w:cs="Times New Roman"/>
        </w:rPr>
        <w:t>1（Claisen</w:t>
      </w:r>
      <w:r>
        <w:rPr>
          <w:rFonts w:ascii="Times New Roman" w:hAnsi="Times New Roman" w:eastAsia="Times New Roman" w:cs="Times New Roman"/>
        </w:rPr>
        <w:t xml:space="preserv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更合理</w:t>
      </w:r>
      <w:r>
        <w:rPr>
          <w:rFonts w:hint="eastAsia" w:ascii="Times New Roman" w:hAnsi="Times New Roman" w:eastAsia="Times New Roman" w:cs="Times New Roman"/>
        </w:rPr>
        <w:t>，</w:t>
      </w:r>
      <w:r>
        <w:rPr>
          <w:rFonts w:hint="eastAsia" w:ascii="Times New Roman" w:hAnsi="Times New Roman" w:eastAsia="FangSong" w:cs="Times New Roman"/>
        </w:rPr>
        <w:t>因为此时构建出了特征的醛基结构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迁移一般要求六元环过渡态满足</w:t>
      </w:r>
      <w:r>
        <w:rPr>
          <w:rFonts w:hint="eastAsia" w:ascii="Times New Roman" w:hAnsi="Times New Roman" w:eastAsia="FangSong" w:cs="Times New Roman"/>
          <w:b/>
          <w:bCs/>
        </w:rPr>
        <w:t xml:space="preserve">椅式构象</w:t>
      </w:r>
      <w:r>
        <w:rPr>
          <w:rFonts w:hint="eastAsia" w:ascii="Times New Roman" w:hAnsi="Times New Roman" w:eastAsia="Times New Roman" w:cs="Times New Roman"/>
        </w:rPr>
        <w:t>，</w:t>
      </w:r>
      <w:r>
        <w:rPr>
          <w:rFonts w:hint="eastAsia" w:ascii="Times New Roman" w:hAnsi="Times New Roman" w:eastAsia="FangSong" w:cs="Times New Roman"/>
        </w:rPr>
        <w:t>且双键的几何构型要求体积大的取代基尽可能处于</w:t>
      </w:r>
      <w:r>
        <w:rPr>
          <w:rFonts w:hint="eastAsia" w:ascii="Times New Roman" w:hAnsi="Times New Roman" w:eastAsia="FangSong" w:cs="Times New Roman"/>
          <w:b/>
          <w:bCs/>
        </w:rPr>
        <w:t xml:space="preserve">平伏键</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 xml:space="preserve">：Claisen</w:t>
      </w:r>
      <w:r>
        <w:rPr>
          <w:rFonts w:ascii="Times New Roman" w:hAnsi="Times New Roman" w:eastAsia="Times New Roman" w:cs="Times New Roman"/>
        </w:rPr>
        <w:t xml:space="preserv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具有确定的立体化学</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烯</w:t>
      </w:r>
      <w:r>
        <w:rPr>
          <w:rFonts w:hint="eastAsia" w:ascii="Times New Roman" w:hAnsi="Times New Roman" w:eastAsia="Times New Roman" w:cs="Times New Roman"/>
          <w:b/>
          <w:bCs/>
        </w:rPr>
        <w:t>（ene）</w:t>
      </w:r>
      <w:r>
        <w:rPr>
          <w:rFonts w:hint="eastAsia" w:ascii="Times New Roman" w:hAnsi="Times New Roman" w:eastAsia="FangSong" w:cs="Times New Roman"/>
          <w:b/>
          <w:bCs/>
        </w:rPr>
        <w:t>反应</w:t>
      </w:r>
    </w:p>
    <w:p>
      <w:pPr>
        <w:pStyle w:val="BodyText"/>
      </w:pPr>
      <w:r>
        <w:rPr>
          <w:rFonts w:hint="eastAsia" w:ascii="Times New Roman" w:hAnsi="Times New Roman" w:eastAsia="FangSong" w:cs="Times New Roman"/>
        </w:rPr>
        <w:t>烯反应属于</w:t>
      </w:r>
      <w:r>
        <w:rPr>
          <w:rFonts w:hint="eastAsia" w:ascii="Times New Roman" w:hAnsi="Times New Roman" w:eastAsia="Times New Roman" w:cs="Times New Roman"/>
        </w:rPr>
        <w:t>「</w:t>
      </w:r>
      <w:r>
        <w:rPr>
          <w:rFonts w:hint="eastAsia" w:ascii="Times New Roman" w:hAnsi="Times New Roman" w:eastAsia="FangSong" w:cs="Times New Roman"/>
        </w:rPr>
        <w:t>基团转移反应</w:t>
      </w:r>
      <w:r>
        <w:rPr>
          <w:rFonts w:hint="eastAsia" w:ascii="Times New Roman" w:hAnsi="Times New Roman" w:eastAsia="Times New Roman" w:cs="Times New Roman"/>
        </w:rPr>
        <w:t>」，</w:t>
      </w:r>
      <w:r>
        <w:rPr>
          <w:rFonts w:hint="eastAsia" w:ascii="Times New Roman" w:hAnsi="Times New Roman" w:eastAsia="FangSong" w:cs="Times New Roman"/>
        </w:rPr>
        <w:t>通常指一个带有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原子的烯烃</w:t>
      </w:r>
      <w:r>
        <w:rPr>
          <w:rFonts w:hint="eastAsia" w:ascii="Times New Roman" w:hAnsi="Times New Roman" w:eastAsia="Times New Roman" w:cs="Times New Roman"/>
        </w:rPr>
        <w:t>（ene）</w:t>
      </w:r>
      <w:r>
        <w:rPr>
          <w:rFonts w:hint="eastAsia" w:ascii="Times New Roman" w:hAnsi="Times New Roman" w:eastAsia="FangSong" w:cs="Times New Roman"/>
        </w:rPr>
        <w:t>和一个</w:t>
      </w:r>
      <w:r>
        <w:rPr>
          <w:rFonts w:ascii="Times New Roman" w:hAnsi="Times New Roman" w:eastAsia="Times New Roman" w:cs="Times New Roman"/>
        </w:rPr>
        <w:t xml:space="preserve"> H </w:t>
      </w:r>
      <w:r>
        <w:rPr>
          <w:rFonts w:hint="eastAsia" w:ascii="Times New Roman" w:hAnsi="Times New Roman" w:eastAsia="FangSong" w:cs="Times New Roman"/>
        </w:rPr>
        <w:t>原子受体</w:t>
      </w:r>
      <w:r>
        <w:rPr>
          <w:rFonts w:hint="eastAsia" w:ascii="Times New Roman" w:hAnsi="Times New Roman" w:eastAsia="Times New Roman" w:cs="Times New Roman"/>
        </w:rPr>
        <w:t>（enophile）</w:t>
      </w:r>
      <w:r>
        <w:rPr>
          <w:rFonts w:hint="eastAsia" w:ascii="Times New Roman" w:hAnsi="Times New Roman" w:eastAsia="FangSong" w:cs="Times New Roman"/>
        </w:rPr>
        <w:t>之间氢原子的迁移</w:t>
      </w:r>
      <w:r>
        <w:rPr>
          <w:rFonts w:hint="eastAsia" w:ascii="Times New Roman" w:hAnsi="Times New Roman" w:eastAsia="Times New Roman" w:cs="Times New Roman"/>
        </w:rPr>
        <w:t>，</w:t>
      </w:r>
      <w:r>
        <w:rPr>
          <w:rFonts w:hint="eastAsia" w:ascii="Times New Roman" w:hAnsi="Times New Roman" w:eastAsia="FangSong" w:cs="Times New Roman"/>
        </w:rPr>
        <w:t>是第四类周环反应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烯反应与其他周环反应一样</w:t>
      </w:r>
      <w:r>
        <w:rPr>
          <w:rFonts w:hint="eastAsia" w:ascii="Times New Roman" w:hAnsi="Times New Roman" w:eastAsia="Times New Roman" w:cs="Times New Roman"/>
        </w:rPr>
        <w:t>，</w:t>
      </w:r>
      <w:r>
        <w:rPr>
          <w:rFonts w:hint="eastAsia" w:ascii="Times New Roman" w:hAnsi="Times New Roman" w:eastAsia="FangSong" w:cs="Times New Roman"/>
        </w:rPr>
        <w:t>具有高度的立体选择性和立体专一性</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键生成处于亲烯体的</w:t>
      </w:r>
      <w:r>
        <w:rPr>
          <w:rFonts w:hint="eastAsia" w:ascii="Times New Roman" w:hAnsi="Times New Roman" w:eastAsia="FangSong" w:cs="Times New Roman"/>
          <w:b/>
          <w:bCs/>
        </w:rPr>
        <w:t xml:space="preserve">同侧</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方式进行</w:t>
      </w:r>
      <w:r>
        <w:rPr>
          <w:rFonts w:hint="eastAsia" w:ascii="Times New Roman" w:hAnsi="Times New Roman" w:eastAsia="Times New Roman" w:cs="Times New Roman"/>
        </w:rPr>
        <w:t>；</w:t>
      </w:r>
      <w:r>
        <w:rPr>
          <w:rFonts w:hint="eastAsia" w:ascii="Times New Roman" w:hAnsi="Times New Roman" w:eastAsia="FangSong" w:cs="Times New Roman"/>
        </w:rPr>
        <w:t>过渡态通常采取</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中的两个烯烃均含有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故有两种反应途径</w:t>
      </w:r>
      <w:r>
        <w:rPr>
          <w:rFonts w:hint="eastAsia" w:ascii="Times New Roman" w:hAnsi="Times New Roman" w:eastAsia="Times New Roman" w:cs="Times New Roman"/>
        </w:rPr>
        <w:t>，</w:t>
      </w:r>
      <w:r>
        <w:rPr>
          <w:rFonts w:hint="eastAsia" w:ascii="Times New Roman" w:hAnsi="Times New Roman" w:eastAsia="FangSong" w:cs="Times New Roman"/>
        </w:rPr>
        <w:t>最终得到两个产物</w:t>
      </w:r>
      <w:r>
        <w:rPr>
          <w:rFonts w:hint="eastAsia" w:ascii="Times New Roman" w:hAnsi="Times New Roman" w:eastAsia="Times New Roman" w:cs="Times New Roman"/>
        </w:rPr>
        <w:t>（</w:t>
      </w:r>
      <w:r>
        <w:rPr>
          <w:rFonts w:hint="eastAsia" w:ascii="Times New Roman" w:hAnsi="Times New Roman" w:eastAsia="FangSong" w:cs="Times New Roman"/>
        </w:rPr>
        <w:t>比例</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：ene</w:t>
      </w:r>
      <w:r>
        <w:rPr>
          <w:rFonts w:ascii="Times New Roman" w:hAnsi="Times New Roman" w:eastAsia="Times New Roman" w:cs="Times New Roman"/>
        </w:rPr>
        <w:t xml:space="preserve"> </w:t>
      </w:r>
      <w:r>
        <w:rPr>
          <w:rFonts w:hint="eastAsia" w:ascii="Times New Roman" w:hAnsi="Times New Roman" w:eastAsia="FangSong" w:cs="Times New Roman"/>
        </w:rPr>
        <w:t>反应的两种</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r>
        <w:rPr>
          <w:rFonts w:hint="eastAsia" w:ascii="Times New Roman" w:hAnsi="Times New Roman" w:eastAsia="FangSong" w:cs="Times New Roman"/>
        </w:rPr>
        <w:t>过渡态</w:t>
      </w:r>
    </w:p>
    <w:bookmarkEnd w:id="78"/>
    <w:bookmarkStart w:id="79" w:name="meli-的异常反应"/>
    <w:p>
      <w:pPr>
        <w:pStyle w:val="Heading3"/>
        <w:spacing w:before="280" w:after="120"/>
      </w:pPr>
      <w:r>
        <w:rPr>
          <w:rFonts w:ascii="Times New Roman" w:hAnsi="Times New Roman" w:eastAsia="Times New Roman" w:cs="Times New Roman"/>
        </w:rPr>
        <w:t xml:space="preserve">9-3 MeLi </w:t>
      </w:r>
      <w:r>
        <w:rPr>
          <w:rFonts w:hint="eastAsia" w:ascii="Times New Roman" w:hAnsi="Times New Roman" w:eastAsia="SimHei" w:cs="Times New Roman"/>
        </w:rPr>
        <w:t xml:space="preserve">的异常反应</w:t>
      </w:r>
    </w:p>
    <w:p>
      <w:pPr>
        <w:pStyle w:val="FirstParagraph"/>
      </w:pPr>
      <w:r>
        <w:rPr>
          <w:rFonts w:hint="eastAsia" w:ascii="Times New Roman" w:hAnsi="Times New Roman" w:eastAsia="FangSong" w:cs="Times New Roman"/>
        </w:rPr>
        <w:t>根据题目信息</w:t>
      </w:r>
      <w:r>
        <w:rPr>
          <w:rFonts w:hint="eastAsia" w:ascii="Times New Roman" w:hAnsi="Times New Roman" w:eastAsia="Times New Roman" w:cs="Times New Roman"/>
        </w:rPr>
        <w:t>，</w:t>
      </w:r>
      <w:r>
        <w:rPr>
          <w:rFonts w:hint="eastAsia" w:ascii="Times New Roman" w:hAnsi="Times New Roman" w:eastAsia="FangSong" w:cs="Times New Roman"/>
        </w:rPr>
        <w:t>当亲核试剂是硝酸根时</w:t>
      </w:r>
      <w:r>
        <w:rPr>
          <w:rFonts w:hint="eastAsia" w:ascii="Times New Roman" w:hAnsi="Times New Roman" w:eastAsia="Times New Roman" w:cs="Times New Roman"/>
        </w:rPr>
        <w:t>，</w:t>
      </w:r>
      <w:r>
        <w:rPr>
          <w:rFonts w:hint="eastAsia" w:ascii="Times New Roman" w:hAnsi="Times New Roman" w:eastAsia="FangSong" w:cs="Times New Roman"/>
        </w:rPr>
        <w:t>得到的是亲核取代的产物</w:t>
      </w:r>
      <w:r>
        <w:rPr>
          <w:rFonts w:hint="eastAsia" w:ascii="Times New Roman" w:hAnsi="Times New Roman" w:eastAsia="Times New Roman" w:cs="Times New Roman"/>
        </w:rPr>
        <w:t>；</w:t>
      </w:r>
      <w:r>
        <w:rPr>
          <w:rFonts w:hint="eastAsia" w:ascii="Times New Roman" w:hAnsi="Times New Roman" w:eastAsia="FangSong" w:cs="Times New Roman"/>
        </w:rPr>
        <w:t>但当亲核试剂换为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MeLi</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反应经历了不一样的过程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分析亲核试剂的区别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硝酸根</w:t>
      </w:r>
      <w:r>
        <w:rPr>
          <w:rFonts w:hint="eastAsia" w:ascii="Times New Roman" w:hAnsi="Times New Roman" w:eastAsia="Times New Roman" w:cs="Times New Roman"/>
        </w:rPr>
        <w:t>：</w:t>
      </w:r>
      <w:r>
        <w:rPr>
          <w:rFonts w:hint="eastAsia" w:ascii="Times New Roman" w:hAnsi="Times New Roman" w:eastAsia="FangSong" w:cs="Times New Roman"/>
        </w:rPr>
        <w:t>电荷集中程度较差</w:t>
      </w:r>
      <w:r>
        <w:rPr>
          <w:rFonts w:hint="eastAsia" w:ascii="Times New Roman" w:hAnsi="Times New Roman" w:eastAsia="Times New Roman" w:cs="Times New Roman"/>
        </w:rPr>
        <w:t>、</w:t>
      </w:r>
      <w:r>
        <w:rPr>
          <w:rFonts w:hint="eastAsia" w:ascii="Times New Roman" w:hAnsi="Times New Roman" w:eastAsia="FangSong" w:cs="Times New Roman"/>
        </w:rPr>
        <w:t>轨道伸展较强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软碱</w:t>
      </w:r>
      <w:r>
        <w:rPr>
          <w:rFonts w:hint="eastAsia" w:ascii="Times New Roman" w:hAnsi="Times New Roman" w:eastAsia="FangSong" w:cs="Times New Roman"/>
        </w:rPr>
        <w:t xml:space="preserve">类亲核试剂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进攻连有离去能力较强的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MeLi：</w:t>
      </w:r>
      <w:r>
        <w:rPr>
          <w:rFonts w:hint="eastAsia" w:ascii="Times New Roman" w:hAnsi="Times New Roman" w:eastAsia="FangSong" w:cs="Times New Roman"/>
        </w:rPr>
        <w:t>电荷集中程度较高</w:t>
      </w:r>
      <w:r>
        <w:rPr>
          <w:rFonts w:hint="eastAsia" w:ascii="Times New Roman" w:hAnsi="Times New Roman" w:eastAsia="Times New Roman" w:cs="Times New Roman"/>
        </w:rPr>
        <w:t>、</w:t>
      </w:r>
      <w:r>
        <w:rPr>
          <w:rFonts w:hint="eastAsia" w:ascii="Times New Roman" w:hAnsi="Times New Roman" w:eastAsia="FangSong" w:cs="Times New Roman"/>
        </w:rPr>
        <w:t>轨道伸展较小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硬碱</w:t>
      </w:r>
      <w:r>
        <w:rPr>
          <w:rFonts w:hint="eastAsia" w:ascii="Times New Roman" w:hAnsi="Times New Roman" w:eastAsia="FangSong" w:cs="Times New Roman"/>
        </w:rPr>
        <w:t xml:space="preserve">类亲核试剂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进攻正电荷密度高的位点</w:t>
      </w:r>
    </w:p>
    <w:p>
      <w:pPr>
        <w:pStyle w:val="BodyText"/>
      </w:pPr>
      <w:r>
        <w:rPr>
          <w:rFonts w:hint="eastAsia" w:ascii="Times New Roman" w:hAnsi="Times New Roman" w:eastAsia="FangSong" w:cs="Times New Roman"/>
        </w:rPr>
        <w:t>仔细观察反应的底物</w:t>
      </w:r>
      <w:r>
        <w:rPr>
          <w:rFonts w:hint="eastAsia" w:ascii="Times New Roman" w:hAnsi="Times New Roman" w:eastAsia="Times New Roman" w:cs="Times New Roman"/>
        </w:rPr>
        <w:t>，</w:t>
      </w:r>
      <w:r>
        <w:rPr>
          <w:rFonts w:hint="eastAsia" w:ascii="Times New Roman" w:hAnsi="Times New Roman" w:eastAsia="FangSong" w:cs="Times New Roman"/>
        </w:rPr>
        <w:t>发现结构中含有一个</w:t>
      </w:r>
      <w:r>
        <w:rPr>
          <w:rFonts w:hint="eastAsia" w:ascii="Times New Roman" w:hAnsi="Times New Roman" w:eastAsia="FangSong" w:cs="Times New Roman"/>
          <w:b/>
          <w:bCs/>
        </w:rPr>
        <w:t xml:space="preserve">亚甲基环戊二烯</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由于环戊二烯负离子的芳香性</w:t>
      </w:r>
      <w:r>
        <w:rPr>
          <w:rFonts w:hint="eastAsia" w:ascii="Times New Roman" w:hAnsi="Times New Roman" w:eastAsia="Times New Roman" w:cs="Times New Roman"/>
        </w:rPr>
        <w:t>，</w:t>
      </w:r>
      <w:r>
        <w:rPr>
          <w:rFonts w:hint="eastAsia" w:ascii="Times New Roman" w:hAnsi="Times New Roman" w:eastAsia="FangSong" w:cs="Times New Roman"/>
        </w:rPr>
        <w:t>结构存在一个贡献较小的共振极限式</w:t>
      </w:r>
      <w:r>
        <w:rPr>
          <w:rFonts w:hint="eastAsia" w:ascii="Times New Roman" w:hAnsi="Times New Roman" w:eastAsia="Times New Roman" w:cs="Times New Roman"/>
        </w:rPr>
        <w:t>，</w:t>
      </w:r>
      <w:r>
        <w:rPr>
          <w:rFonts w:hint="eastAsia" w:ascii="Times New Roman" w:hAnsi="Times New Roman" w:eastAsia="FangSong" w:cs="Times New Roman"/>
        </w:rPr>
        <w:t>其中一个环戊二烯碳带有正电荷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当亲核试剂为甲基负离子时</w:t>
      </w:r>
      <w:r>
        <w:rPr>
          <w:rFonts w:hint="eastAsia" w:ascii="Times New Roman" w:hAnsi="Times New Roman" w:eastAsia="Times New Roman" w:cs="Times New Roman"/>
        </w:rPr>
        <w:t>，</w:t>
      </w:r>
      <w:r>
        <w:rPr>
          <w:rFonts w:hint="eastAsia" w:ascii="Times New Roman" w:hAnsi="Times New Roman" w:eastAsia="FangSong" w:cs="Times New Roman"/>
        </w:rPr>
        <w:t>它会选择性进攻</w:t>
      </w:r>
      <w:r>
        <w:rPr>
          <w:rFonts w:hint="eastAsia" w:ascii="Times New Roman" w:hAnsi="Times New Roman" w:eastAsia="FangSong" w:cs="Times New Roman"/>
          <w:b/>
          <w:bCs/>
        </w:rPr>
        <w:t xml:space="preserve">正电荷密度更高的位点</w:t>
      </w:r>
      <w:r>
        <w:rPr>
          <w:rFonts w:hint="eastAsia" w:ascii="Times New Roman" w:hAnsi="Times New Roman" w:eastAsia="Times New Roman" w:cs="Times New Roman"/>
        </w:rPr>
        <w:t>（</w:t>
      </w:r>
      <w:r>
        <w:rPr>
          <w:rFonts w:hint="eastAsia" w:ascii="Times New Roman" w:hAnsi="Times New Roman" w:eastAsia="FangSong" w:cs="Times New Roman"/>
        </w:rPr>
        <w:t>环戊二烯正离子位点</w:t>
      </w:r>
      <w:r>
        <w:rPr>
          <w:rFonts w:hint="eastAsia" w:ascii="Times New Roman" w:hAnsi="Times New Roman" w:eastAsia="Times New Roman" w:cs="Times New Roman"/>
        </w:rPr>
        <w:t>），</w:t>
      </w:r>
      <w:r>
        <w:rPr>
          <w:rFonts w:hint="eastAsia" w:ascii="Times New Roman" w:hAnsi="Times New Roman" w:eastAsia="FangSong" w:cs="Times New Roman"/>
        </w:rPr>
        <w:t>得到环戊二烯负离子</w:t>
      </w:r>
      <w:r>
        <w:rPr>
          <w:rFonts w:hint="eastAsia" w:ascii="Times New Roman" w:hAnsi="Times New Roman" w:eastAsia="Times New Roman" w:cs="Times New Roman"/>
        </w:rPr>
        <w:t>；</w:t>
      </w:r>
      <w:r>
        <w:rPr>
          <w:rFonts w:hint="eastAsia" w:ascii="Times New Roman" w:hAnsi="Times New Roman" w:eastAsia="FangSong" w:cs="Times New Roman"/>
        </w:rPr>
        <w:t>随后发生亲核取代反应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螺环产物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结构中的两个甲基的化学环境相同</w:t>
      </w:r>
      <w:r>
        <w:rPr>
          <w:rFonts w:hint="eastAsia" w:ascii="Times New Roman" w:hAnsi="Times New Roman" w:eastAsia="Times New Roman" w:cs="Times New Roman"/>
        </w:rPr>
        <w:t>，</w:t>
      </w:r>
      <w:r>
        <w:rPr>
          <w:rFonts w:hint="eastAsia" w:ascii="Times New Roman" w:hAnsi="Times New Roman" w:eastAsia="FangSong" w:cs="Times New Roman"/>
        </w:rPr>
        <w:t>与题目中的条件</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相吻合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产物结构</w:t>
      </w:r>
      <w:r>
        <w:rPr>
          <w:rFonts w:hint="eastAsia" w:ascii="Times New Roman" w:hAnsi="Times New Roman" w:eastAsia="Times New Roman" w:cs="Times New Roman"/>
        </w:rPr>
        <w:t>：</w:t>
      </w:r>
      <w:r>
        <w:rPr>
          <w:rFonts w:hint="eastAsia" w:ascii="Times New Roman" w:hAnsi="Times New Roman" w:eastAsia="FangSong" w:cs="Times New Roman"/>
        </w:rPr>
        <w:t>螺环化合物</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软硬酸碱理论</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FangSong" w:cs="Times New Roman"/>
              </w:rPr>
              <w:t xml:space="preserve">磷试剂的亲核性</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周环反应的立体专一性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ascii="Times New Roman" w:hAnsi="Times New Roman" w:eastAsia="Times New Roman" w:cs="Times New Roman"/>
              </w:rPr>
              <w:t xml:space="preserve">[3,3]-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（Claisen）、ene</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有机活性中间体</w:t>
            </w:r>
          </w:p>
        </w:tc>
        <w:tc>
          <w:tcPr/>
          <w:p>
            <w:pPr>
              <w:pStyle w:val="Compact"/>
              <w:jc w:val="center"/>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环戊二烯负离子</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2"/>
        </w:numPr>
        <w:spacing w:before="120"/>
      </w:pPr>
      <w:r>
        <w:rPr>
          <w:rFonts w:ascii="Times New Roman" w:hAnsi="Times New Roman" w:eastAsia="Times New Roman" w:cs="Times New Roman"/>
          <w:b/>
          <w:bCs/>
        </w:rPr>
        <w:t xml:space="preserve">9-1 </w:t>
      </w:r>
      <w:r>
        <w:rPr>
          <w:rFonts w:hint="eastAsia" w:ascii="Times New Roman" w:hAnsi="Times New Roman" w:eastAsia="FangSong" w:cs="Times New Roman"/>
          <w:b/>
          <w:bCs/>
        </w:rPr>
        <w:t xml:space="preserve">吡啶三氟甲基化</w:t>
      </w:r>
      <w:r>
        <w:rPr>
          <w:rFonts w:hint="eastAsia" w:ascii="Times New Roman" w:hAnsi="Times New Roman" w:eastAsia="Times New Roman" w:cs="Times New Roman"/>
        </w:rPr>
        <w:t xml:space="preserve">：</w:t>
      </w:r>
    </w:p>
    <w:p>
      <w:pPr>
        <w:pStyle w:val="Compact"/>
        <w:numPr>
          <w:ilvl w:val="1"/>
          <w:numId w:val="1013"/>
        </w:numPr>
      </w:pPr>
      <w:r>
        <w:rPr>
          <w:rFonts w:hint="eastAsia" w:ascii="Times New Roman" w:hAnsi="Times New Roman" w:eastAsia="FangSong" w:cs="Times New Roman"/>
        </w:rPr>
        <w:t xml:space="preserve">识别为芳香亲核取代</w:t>
      </w:r>
    </w:p>
    <w:p>
      <w:pPr>
        <w:pStyle w:val="Compact"/>
        <w:numPr>
          <w:ilvl w:val="1"/>
          <w:numId w:val="101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m:oMath>
        <m:r>
          <m:rPr>
            <m:sty m:val="p"/>
          </m:rPr>
          <m:t>T</m:t>
        </m:r>
        <m:sSub>
          <m:e>
            <m:r>
              <m:rPr>
                <m:sty m:val="p"/>
              </m:rPr>
              <m:t>f</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先增强吡啶缺电子性</w:t>
      </w:r>
      <w:r>
        <w:rPr>
          <w:rFonts w:hint="eastAsia" w:ascii="Times New Roman" w:hAnsi="Times New Roman" w:eastAsia="Times New Roman" w:cs="Times New Roman"/>
        </w:rPr>
        <w:t>；</w:t>
      </w:r>
      <w:r>
        <w:rPr>
          <w:rFonts w:hint="eastAsia" w:ascii="Times New Roman" w:hAnsi="Times New Roman" w:eastAsia="FangSong" w:cs="Times New Roman"/>
        </w:rPr>
        <w:t>给电子基增强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的亲核性</w:t>
      </w:r>
    </w:p>
    <w:p>
      <w:pPr>
        <w:pStyle w:val="Compact"/>
        <w:numPr>
          <w:ilvl w:val="1"/>
          <w:numId w:val="1013"/>
        </w:numPr>
      </w:pPr>
      <w:r>
        <w:rPr>
          <w:rFonts w:hint="eastAsia" w:ascii="Times New Roman" w:hAnsi="Times New Roman" w:eastAsia="FangSong" w:cs="Times New Roman"/>
        </w:rPr>
        <w:t>产物均为盐</w:t>
      </w:r>
      <w:r>
        <w:rPr>
          <w:rFonts w:hint="eastAsia" w:ascii="Times New Roman" w:hAnsi="Times New Roman" w:eastAsia="Times New Roman" w:cs="Times New Roman"/>
        </w:rPr>
        <w:t>，</w:t>
      </w:r>
      <w:r>
        <w:rPr>
          <w:rFonts w:hint="eastAsia" w:ascii="Times New Roman" w:hAnsi="Times New Roman" w:eastAsia="FangSong" w:cs="Times New Roman"/>
        </w:rPr>
        <w:t>需正确配对阴阳离子</w:t>
      </w:r>
    </w:p>
    <w:p>
      <w:pPr>
        <w:pStyle w:val="Compact"/>
        <w:numPr>
          <w:ilvl w:val="0"/>
          <w:numId w:val="1012"/>
        </w:numPr>
      </w:pPr>
      <w:r>
        <w:rPr>
          <w:rFonts w:ascii="Times New Roman" w:hAnsi="Times New Roman" w:eastAsia="Times New Roman" w:cs="Times New Roman"/>
          <w:b/>
          <w:bCs/>
        </w:rPr>
        <w:t xml:space="preserve">9-2 </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FangSong" w:cs="Times New Roman"/>
        </w:rPr>
        <w:t>第一步</w:t>
      </w:r>
      <w:r>
        <w:rPr>
          <w:rFonts w:hint="eastAsia" w:ascii="Times New Roman" w:hAnsi="Times New Roman" w:eastAsia="Times New Roman" w:cs="Times New Roman"/>
        </w:rPr>
        <w:t>：[3,3]-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（Claisen</w:t>
      </w:r>
      <w:r>
        <w:rPr>
          <w:rFonts w:ascii="Times New Roman" w:hAnsi="Times New Roman" w:eastAsia="Times New Roman" w:cs="Times New Roman"/>
        </w:rPr>
        <w:t xml:space="preserv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椅式过渡态</w:t>
      </w:r>
      <w:r>
        <w:rPr>
          <w:rFonts w:hint="eastAsia" w:ascii="Times New Roman" w:hAnsi="Times New Roman" w:eastAsia="Times New Roman" w:cs="Times New Roman"/>
        </w:rPr>
        <w:t>，</w:t>
      </w:r>
      <w:r>
        <w:rPr>
          <w:rFonts w:hint="eastAsia" w:ascii="Times New Roman" w:hAnsi="Times New Roman" w:eastAsia="FangSong" w:cs="Times New Roman"/>
        </w:rPr>
        <w:t>大基团在平伏键</w:t>
      </w:r>
    </w:p>
    <w:p>
      <w:pPr>
        <w:pStyle w:val="Compact"/>
        <w:numPr>
          <w:ilvl w:val="1"/>
          <w:numId w:val="1014"/>
        </w:numPr>
      </w:pPr>
      <w:r>
        <w:rPr>
          <w:rFonts w:hint="eastAsia" w:ascii="Times New Roman" w:hAnsi="Times New Roman" w:eastAsia="FangSong" w:cs="Times New Roman"/>
        </w:rPr>
        <w:t>第二步</w:t>
      </w:r>
      <w:r>
        <w:rPr>
          <w:rFonts w:hint="eastAsia" w:ascii="Times New Roman" w:hAnsi="Times New Roman" w:eastAsia="Times New Roman" w:cs="Times New Roman"/>
        </w:rPr>
        <w:t>：ene</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类椅式过渡态</w:t>
      </w:r>
      <w:r>
        <w:rPr>
          <w:rFonts w:hint="eastAsia" w:ascii="Times New Roman" w:hAnsi="Times New Roman" w:eastAsia="Times New Roman" w:cs="Times New Roman"/>
        </w:rPr>
        <w:t>，</w:t>
      </w:r>
      <w:r>
        <w:rPr>
          <w:rFonts w:hint="eastAsia" w:ascii="Times New Roman" w:hAnsi="Times New Roman" w:eastAsia="FangSong" w:cs="Times New Roman"/>
        </w:rPr>
        <w:t>同面迁移</w:t>
      </w:r>
    </w:p>
    <w:p>
      <w:pPr>
        <w:pStyle w:val="Compact"/>
        <w:numPr>
          <w:ilvl w:val="1"/>
          <w:numId w:val="1014"/>
        </w:numPr>
      </w:pPr>
      <w:r>
        <w:rPr>
          <w:rFonts w:hint="eastAsia" w:ascii="Times New Roman" w:hAnsi="Times New Roman" w:eastAsia="FangSong" w:cs="Times New Roman"/>
        </w:rPr>
        <w:t xml:space="preserve">两种途径得到两个产物</w:t>
      </w:r>
    </w:p>
    <w:p>
      <w:pPr>
        <w:pStyle w:val="Compact"/>
        <w:numPr>
          <w:ilvl w:val="0"/>
          <w:numId w:val="1012"/>
        </w:numPr>
      </w:pPr>
      <w:r>
        <w:rPr>
          <w:rFonts w:ascii="Times New Roman" w:hAnsi="Times New Roman" w:eastAsia="Times New Roman" w:cs="Times New Roman"/>
          <w:b/>
          <w:bCs/>
        </w:rPr>
        <w:t xml:space="preserve">9-3 MeLi </w:t>
      </w:r>
      <w:r>
        <w:rPr>
          <w:rFonts w:hint="eastAsia" w:ascii="Times New Roman" w:hAnsi="Times New Roman" w:eastAsia="FangSong" w:cs="Times New Roman"/>
          <w:b/>
          <w:bCs/>
        </w:rPr>
        <w:t xml:space="preserve">异常反应</w:t>
      </w:r>
      <w:r>
        <w:rPr>
          <w:rFonts w:hint="eastAsia" w:ascii="Times New Roman" w:hAnsi="Times New Roman" w:eastAsia="Times New Roman" w:cs="Times New Roman"/>
        </w:rPr>
        <w:t xml:space="preserve">：</w:t>
      </w:r>
    </w:p>
    <w:p>
      <w:pPr>
        <w:pStyle w:val="Compact"/>
        <w:numPr>
          <w:ilvl w:val="1"/>
          <w:numId w:val="101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：MeLi</w:t>
      </w:r>
      <w:r>
        <w:rPr>
          <w:rFonts w:ascii="Times New Roman" w:hAnsi="Times New Roman" w:eastAsia="Times New Roman" w:cs="Times New Roman"/>
        </w:rPr>
        <w:t xml:space="preserve"> </w:t>
      </w:r>
      <w:r>
        <w:rPr>
          <w:rFonts w:hint="eastAsia" w:ascii="Times New Roman" w:hAnsi="Times New Roman" w:eastAsia="FangSong" w:cs="Times New Roman"/>
        </w:rPr>
        <w:t>是硬碱</w:t>
      </w:r>
      <w:r>
        <w:rPr>
          <w:rFonts w:hint="eastAsia" w:ascii="Times New Roman" w:hAnsi="Times New Roman" w:eastAsia="Times New Roman" w:cs="Times New Roman"/>
        </w:rPr>
        <w:t>，</w:t>
      </w:r>
      <w:r>
        <w:rPr>
          <w:rFonts w:hint="eastAsia" w:ascii="Times New Roman" w:hAnsi="Times New Roman" w:eastAsia="FangSong" w:cs="Times New Roman"/>
        </w:rPr>
        <w:t>进攻正电荷密度高的位点</w:t>
      </w:r>
    </w:p>
    <w:p>
      <w:pPr>
        <w:pStyle w:val="Compact"/>
        <w:numPr>
          <w:ilvl w:val="1"/>
          <w:numId w:val="1015"/>
        </w:numPr>
      </w:pPr>
      <w:r>
        <w:rPr>
          <w:rFonts w:hint="eastAsia" w:ascii="Times New Roman" w:hAnsi="Times New Roman" w:eastAsia="FangSong" w:cs="Times New Roman"/>
        </w:rPr>
        <w:t>底物中亚甲基环戊二烯存在共振式</w:t>
      </w:r>
      <w:r>
        <w:rPr>
          <w:rFonts w:hint="eastAsia" w:ascii="Times New Roman" w:hAnsi="Times New Roman" w:eastAsia="Times New Roman" w:cs="Times New Roman"/>
        </w:rPr>
        <w:t>，</w:t>
      </w:r>
      <w:r>
        <w:rPr>
          <w:rFonts w:hint="eastAsia" w:ascii="Times New Roman" w:hAnsi="Times New Roman" w:eastAsia="FangSong" w:cs="Times New Roman"/>
        </w:rPr>
        <w:t>某些碳原子带有正电荷</w:t>
      </w:r>
    </w:p>
    <w:p>
      <w:pPr>
        <w:pStyle w:val="Compact"/>
        <w:numPr>
          <w:ilvl w:val="1"/>
          <w:numId w:val="1015"/>
        </w:numPr>
      </w:pPr>
      <w:r>
        <w:rPr>
          <w:rFonts w:hint="eastAsia" w:ascii="Times New Roman" w:hAnsi="Times New Roman" w:eastAsia="FangSong" w:cs="Times New Roman"/>
        </w:rPr>
        <w:t xml:space="preserve">甲基进攻该位点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环戊二烯负离子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螺环产物</w:t>
      </w:r>
    </w:p>
    <w:p>
      <w:pPr>
        <w:pStyle w:val="Compact"/>
        <w:numPr>
          <w:ilvl w:val="1"/>
          <w:numId w:val="1015"/>
        </w:numPr>
        <w:spacing w:after="80"/>
      </w:pPr>
      <w:r>
        <w:rPr>
          <w:rFonts w:ascii="Times New Roman" w:hAnsi="Times New Roman" w:eastAsia="Times New Roman" w:cs="Times New Roman"/>
        </w:rPr>
        <w:t xml:space="preserve">NMR </w:t>
      </w:r>
      <w:r>
        <w:rPr>
          <w:rFonts w:hint="eastAsia" w:ascii="Times New Roman" w:hAnsi="Times New Roman" w:eastAsia="FangSong" w:cs="Times New Roman"/>
        </w:rPr>
        <w:t>验证</w:t>
      </w:r>
      <w:r>
        <w:rPr>
          <w:rFonts w:hint="eastAsia" w:ascii="Times New Roman" w:hAnsi="Times New Roman" w:eastAsia="Times New Roman" w:cs="Times New Roman"/>
        </w:rPr>
        <w:t>：0.89</w:t>
      </w:r>
      <w:r>
        <w:rPr>
          <w:rFonts w:ascii="Times New Roman" w:hAnsi="Times New Roman" w:eastAsia="Times New Roman" w:cs="Times New Roman"/>
        </w:rPr>
        <w:t xml:space="preserve"> ppm </w:t>
      </w:r>
      <w:r>
        <w:rPr>
          <w:rFonts w:hint="eastAsia" w:ascii="Times New Roman" w:hAnsi="Times New Roman" w:eastAsia="FangSong" w:cs="Times New Roman"/>
        </w:rPr>
        <w:t xml:space="preserve">处六个氢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两个等价甲基</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9-1 A </w:t>
            </w:r>
            <w:r>
              <w:rPr>
                <w:rFonts w:hint="eastAsia" w:ascii="Times New Roman" w:hAnsi="Times New Roman" w:eastAsia="FangSong" w:cs="Times New Roman"/>
              </w:rPr>
              <w:t xml:space="preserve">的结构画错</w:t>
            </w:r>
          </w:p>
        </w:tc>
        <w:tc>
          <w:tcPr/>
          <w:p>
            <w:pPr>
              <w:pStyle w:val="Compact"/>
              <w:jc w:val="center"/>
            </w:pPr>
            <w:r>
              <w:rPr>
                <w:rFonts w:hint="eastAsia" w:ascii="Times New Roman" w:hAnsi="Times New Roman" w:eastAsia="FangSong" w:cs="Times New Roman"/>
              </w:rPr>
              <w:t xml:space="preserve">未判断哪个底物被磺酰化</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苯基吡啶被磺酰化</w:t>
            </w:r>
            <w:r>
              <w:rPr>
                <w:rFonts w:hint="eastAsia" w:ascii="Times New Roman" w:hAnsi="Times New Roman" w:eastAsia="Times New Roman" w:cs="Times New Roman"/>
              </w:rPr>
              <w:t>（</w:t>
            </w:r>
            <w:r>
              <w:rPr>
                <w:rFonts w:hint="eastAsia" w:ascii="Times New Roman" w:hAnsi="Times New Roman" w:eastAsia="FangSong" w:cs="Times New Roman"/>
              </w:rPr>
              <w:t>增强缺电子性</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DBU</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为什么要选择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苯基吡啶与</w:t>
            </w:r>
            <w:r>
              <w:rPr>
                <w:rFonts w:ascii="Times New Roman" w:hAnsi="Times New Roman" w:eastAsia="Times New Roman" w:cs="Times New Roman"/>
              </w:rPr>
              <w:t xml:space="preserve"> Tf</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？DBU</w:t>
            </w:r>
            <w:r>
              <w:rPr>
                <w:rFonts w:ascii="Times New Roman" w:hAnsi="Times New Roman" w:eastAsia="Times New Roman" w:cs="Times New Roman"/>
              </w:rPr>
              <w:t xml:space="preserve"> </w:t>
            </w:r>
            <w:r>
              <w:rPr>
                <w:rFonts w:hint="eastAsia" w:ascii="Times New Roman" w:hAnsi="Times New Roman" w:eastAsia="FangSong" w:cs="Times New Roman"/>
              </w:rPr>
              <w:t>为什么不参与</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9-2 </w:t>
            </w:r>
            <w:r>
              <w:rPr>
                <w:rFonts w:hint="eastAsia" w:ascii="Times New Roman" w:hAnsi="Times New Roman" w:eastAsia="FangSong" w:cs="Times New Roman"/>
              </w:rPr>
              <w:t xml:space="preserve">过渡态画成船式</w:t>
            </w:r>
          </w:p>
        </w:tc>
        <w:tc>
          <w:tcPr/>
          <w:p>
            <w:pPr>
              <w:pStyle w:val="Compact"/>
              <w:jc w:val="center"/>
            </w:pPr>
            <w:r>
              <w:rPr>
                <w:rFonts w:hint="eastAsia" w:ascii="Times New Roman" w:hAnsi="Times New Roman" w:eastAsia="FangSong" w:cs="Times New Roman"/>
              </w:rPr>
              <w:t xml:space="preserve">未掌握</w:t>
            </w:r>
            <w:r>
              <w:rPr>
                <w:rFonts w:ascii="Times New Roman" w:hAnsi="Times New Roman" w:eastAsia="Times New Roman" w:cs="Times New Roman"/>
              </w:rPr>
              <w:t xml:space="preserve"> [3,3]-σ </w:t>
            </w:r>
            <w:r>
              <w:rPr>
                <w:rFonts w:hint="eastAsia" w:ascii="Times New Roman" w:hAnsi="Times New Roman" w:eastAsia="FangSong" w:cs="Times New Roman"/>
              </w:rPr>
              <w:t xml:space="preserve">迁移的构象要求</w:t>
            </w:r>
          </w:p>
        </w:tc>
        <w:tc>
          <w:tcPr/>
          <w:p>
            <w:pPr>
              <w:pStyle w:val="Compact"/>
              <w:jc w:val="center"/>
            </w:pPr>
            <w:r>
              <w:rPr>
                <w:rFonts w:ascii="Times New Roman" w:hAnsi="Times New Roman" w:eastAsia="Times New Roman" w:cs="Times New Roman"/>
              </w:rPr>
              <w:t xml:space="preserve">Claisen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ene </w:t>
            </w:r>
            <w:r>
              <w:rPr>
                <w:rFonts w:hint="eastAsia" w:ascii="Times New Roman" w:hAnsi="Times New Roman" w:eastAsia="FangSong" w:cs="Times New Roman"/>
              </w:rPr>
              <w:t>反应都要求椅式</w:t>
            </w:r>
            <w:r>
              <w:rPr>
                <w:rFonts w:hint="eastAsia" w:ascii="Times New Roman" w:hAnsi="Times New Roman" w:eastAsia="Times New Roman" w:cs="Times New Roman"/>
              </w:rPr>
              <w:t>/</w:t>
            </w:r>
            <w:r>
              <w:rPr>
                <w:rFonts w:hint="eastAsia" w:ascii="Times New Roman" w:hAnsi="Times New Roman" w:eastAsia="FangSong" w:cs="Times New Roman"/>
              </w:rPr>
              <w:t>类椅式过渡态</w:t>
            </w:r>
          </w:p>
        </w:tc>
        <w:tc>
          <w:tcPr/>
          <w:p>
            <w:pPr>
              <w:pStyle w:val="Compact"/>
              <w:jc w:val="center"/>
            </w:pPr>
            <w:r>
              <w:rPr>
                <w:rFonts w:ascii="Times New Roman" w:hAnsi="Times New Roman" w:eastAsia="Times New Roman" w:cs="Times New Roman"/>
              </w:rPr>
              <w:t xml:space="preserve">「[3,3]-σ </w:t>
            </w:r>
            <w:r>
              <w:rPr>
                <w:rFonts w:hint="eastAsia" w:ascii="Times New Roman" w:hAnsi="Times New Roman" w:eastAsia="FangSong" w:cs="Times New Roman"/>
              </w:rPr>
              <w:t>迁移的过渡态是什么构象</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9-3 </w:t>
            </w:r>
            <w:r>
              <w:rPr>
                <w:rFonts w:hint="eastAsia" w:ascii="Times New Roman" w:hAnsi="Times New Roman" w:eastAsia="FangSong" w:cs="Times New Roman"/>
              </w:rPr>
              <w:t xml:space="preserve">产物写成取代产物</w:t>
            </w:r>
          </w:p>
        </w:tc>
        <w:tc>
          <w:tcPr/>
          <w:p>
            <w:pPr>
              <w:pStyle w:val="Compact"/>
              <w:jc w:val="center"/>
            </w:pPr>
            <w:r>
              <w:rPr>
                <w:rFonts w:hint="eastAsia" w:ascii="Times New Roman" w:hAnsi="Times New Roman" w:eastAsia="FangSong" w:cs="Times New Roman"/>
              </w:rPr>
              <w:t xml:space="preserve">未理解软硬酸碱的区别</w:t>
            </w:r>
          </w:p>
        </w:tc>
        <w:tc>
          <w:tcPr/>
          <w:p>
            <w:pPr>
              <w:pStyle w:val="Compact"/>
              <w:jc w:val="center"/>
            </w:pPr>
            <w:r>
              <w:rPr>
                <w:rFonts w:ascii="Times New Roman" w:hAnsi="Times New Roman" w:eastAsia="Times New Roman" w:cs="Times New Roman"/>
              </w:rPr>
              <w:t xml:space="preserve">MeLi </w:t>
            </w:r>
            <w:r>
              <w:rPr>
                <w:rFonts w:hint="eastAsia" w:ascii="Times New Roman" w:hAnsi="Times New Roman" w:eastAsia="FangSong" w:cs="Times New Roman"/>
              </w:rPr>
              <w:t>是硬碱</w:t>
            </w:r>
            <w:r>
              <w:rPr>
                <w:rFonts w:hint="eastAsia" w:ascii="Times New Roman" w:hAnsi="Times New Roman" w:eastAsia="Times New Roman" w:cs="Times New Roman"/>
              </w:rPr>
              <w:t>，</w:t>
            </w:r>
            <w:r>
              <w:rPr>
                <w:rFonts w:hint="eastAsia" w:ascii="Times New Roman" w:hAnsi="Times New Roman" w:eastAsia="FangSong" w:cs="Times New Roman"/>
              </w:rPr>
              <w:t>进攻正电荷密度高的位点</w:t>
            </w:r>
            <w:r>
              <w:rPr>
                <w:rFonts w:hint="eastAsia" w:ascii="Times New Roman" w:hAnsi="Times New Roman" w:eastAsia="Times New Roman" w:cs="Times New Roman"/>
              </w:rPr>
              <w:t>（</w:t>
            </w:r>
            <w:r>
              <w:rPr>
                <w:rFonts w:hint="eastAsia" w:ascii="Times New Roman" w:hAnsi="Times New Roman" w:eastAsia="FangSong" w:cs="Times New Roman"/>
              </w:rPr>
              <w:t>环戊二烯正离子</w:t>
            </w:r>
            <w:r>
              <w:rPr>
                <w:rFonts w:hint="eastAsia" w:ascii="Times New Roman" w:hAnsi="Times New Roman" w:eastAsia="Times New Roman" w:cs="Times New Roman"/>
              </w:rPr>
              <w:t>），</w:t>
            </w:r>
            <w:r>
              <w:rPr>
                <w:rFonts w:hint="eastAsia" w:ascii="Times New Roman" w:hAnsi="Times New Roman" w:eastAsia="FangSong" w:cs="Times New Roman"/>
              </w:rPr>
              <w:t>而非离去基团所在碳</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硝酸根和</w:t>
            </w:r>
            <w:r>
              <w:rPr>
                <w:rFonts w:ascii="Times New Roman" w:hAnsi="Times New Roman" w:eastAsia="Times New Roman" w:cs="Times New Roman"/>
              </w:rPr>
              <w:t xml:space="preserve"> MeLi </w:t>
            </w:r>
            <w:r>
              <w:rPr>
                <w:rFonts w:hint="eastAsia" w:ascii="Times New Roman" w:hAnsi="Times New Roman" w:eastAsia="FangSong" w:cs="Times New Roman"/>
              </w:rPr>
              <w:t>在亲核性上有什么区别</w:t>
            </w:r>
            <w:r>
              <w:rPr>
                <w:rFonts w:hint="eastAsia" w:ascii="Times New Roman" w:hAnsi="Times New Roman" w:eastAsia="Times New Roman" w:cs="Times New Roman"/>
              </w:rPr>
              <w:t>？</w:t>
            </w:r>
            <w:r>
              <w:rPr>
                <w:rFonts w:hint="eastAsia" w:ascii="Times New Roman" w:hAnsi="Times New Roman" w:eastAsia="FangSong" w:cs="Times New Roman"/>
              </w:rPr>
              <w:t>它们分别倾向于进攻什么位点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9-3 </w:t>
            </w:r>
            <w:r>
              <w:rPr>
                <w:rFonts w:hint="eastAsia" w:ascii="Times New Roman" w:hAnsi="Times New Roman" w:eastAsia="FangSong" w:cs="Times New Roman"/>
              </w:rPr>
              <w:t xml:space="preserve">未考虑共振式</w:t>
            </w:r>
          </w:p>
        </w:tc>
        <w:tc>
          <w:tcPr/>
          <w:p>
            <w:pPr>
              <w:pStyle w:val="Compact"/>
              <w:jc w:val="center"/>
            </w:pPr>
            <w:r>
              <w:rPr>
                <w:rFonts w:hint="eastAsia" w:ascii="Times New Roman" w:hAnsi="Times New Roman" w:eastAsia="FangSong" w:cs="Times New Roman"/>
              </w:rPr>
              <w:t xml:space="preserve">未画出环戊二烯正离子的共振极限式</w:t>
            </w:r>
          </w:p>
        </w:tc>
        <w:tc>
          <w:tcPr/>
          <w:p>
            <w:pPr>
              <w:pStyle w:val="Compact"/>
              <w:jc w:val="center"/>
            </w:pPr>
            <w:r>
              <w:rPr>
                <w:rFonts w:hint="eastAsia" w:ascii="Times New Roman" w:hAnsi="Times New Roman" w:eastAsia="FangSong" w:cs="Times New Roman"/>
              </w:rPr>
              <w:t xml:space="preserve">亚甲基环戊二烯存在正电荷离域的共振式</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底物中存在什么特殊的共振结构</w:t>
            </w:r>
            <w:r>
              <w:rPr>
                <w:rFonts w:hint="eastAsia" w:ascii="Times New Roman" w:hAnsi="Times New Roman" w:eastAsia="Times New Roman" w:cs="Times New Roman"/>
              </w:rPr>
              <w:t>？</w:t>
            </w:r>
            <w:r>
              <w:rPr>
                <w:rFonts w:hint="eastAsia" w:ascii="Times New Roman" w:hAnsi="Times New Roman" w:eastAsia="FangSong" w:cs="Times New Roman"/>
              </w:rPr>
              <w:t>哪个碳原子上带正电荷</w:t>
            </w:r>
            <w:r>
              <w:rPr>
                <w:rFonts w:hint="eastAsia" w:ascii="Times New Roman" w:hAnsi="Times New Roman" w:eastAsia="Times New Roman" w:cs="Times New Roman"/>
              </w:rPr>
              <w:t>？」</w:t>
            </w:r>
          </w:p>
        </w:tc>
      </w:tr>
    </w:tbl>
    <w:bookmarkEnd w:id="79"/>
    <w:bookmarkStart w:id="80" w:name="知识拓展"/>
    <w:p>
      <w:pPr>
        <w:pStyle w:val="Heading3"/>
        <w:spacing w:before="280" w:after="120"/>
      </w:pPr>
      <w:r>
        <w:rPr>
          <w:rFonts w:hint="eastAsia" w:ascii="Times New Roman" w:hAnsi="Times New Roman" w:eastAsia="SimHei" w:cs="Times New Roman"/>
        </w:rPr>
        <w:t xml:space="preserve">知识拓展</w:t>
      </w:r>
    </w:p>
    <w:p>
      <w:pPr>
        <w:pStyle w:val="FirstParagraph"/>
      </w:pPr>
      <w:r>
        <w:rPr>
          <w:rFonts w:hint="eastAsia" w:ascii="Times New Roman" w:hAnsi="Times New Roman" w:eastAsia="FangSong" w:cs="Times New Roman"/>
          <w:b/>
          <w:bCs/>
        </w:rPr>
        <w:t xml:space="preserve">超价磷化合物的成键理论</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9-1 </w:t>
      </w:r>
      <w:r>
        <w:rPr>
          <w:rFonts w:hint="eastAsia" w:ascii="Times New Roman" w:hAnsi="Times New Roman" w:eastAsia="FangSong" w:cs="Times New Roman"/>
        </w:rPr>
        <w:t>反应的第二步中</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原子将拓展其价层轨道</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中间体的形式存在</w:t>
      </w:r>
      <w:r>
        <w:rPr>
          <w:rFonts w:hint="eastAsia" w:ascii="Times New Roman" w:hAnsi="Times New Roman" w:eastAsia="Times New Roman" w:cs="Times New Roman"/>
        </w:rPr>
        <w:t>，</w:t>
      </w:r>
      <w:r>
        <w:rPr>
          <w:rFonts w:hint="eastAsia" w:ascii="Times New Roman" w:hAnsi="Times New Roman" w:eastAsia="FangSong" w:cs="Times New Roman"/>
        </w:rPr>
        <w:t>促进了三氟甲基从</w:t>
      </w:r>
      <w:r>
        <w:rPr>
          <w:rFonts w:ascii="Times New Roman" w:hAnsi="Times New Roman" w:eastAsia="Times New Roman" w:cs="Times New Roman"/>
        </w:rPr>
        <w:t xml:space="preserve"> P </w:t>
      </w:r>
      <w:r>
        <w:rPr>
          <w:rFonts w:hint="eastAsia" w:ascii="Times New Roman" w:hAnsi="Times New Roman" w:eastAsia="FangSong" w:cs="Times New Roman"/>
        </w:rPr>
        <w:t>原子向吡啶环系的迁移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分子轨道理论认为</w:t>
      </w:r>
      <w:r>
        <w:rPr>
          <w:rFonts w:hint="eastAsia" w:ascii="Times New Roman" w:hAnsi="Times New Roman" w:eastAsia="Times New Roman" w:cs="Times New Roman"/>
        </w:rPr>
        <w:t>，</w:t>
      </w:r>
      <m:oMath>
        <m:r>
          <m:t>n</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轨道之间能量差距过大</w:t>
      </w:r>
      <w:r>
        <w:rPr>
          <w:rFonts w:hint="eastAsia" w:ascii="Times New Roman" w:hAnsi="Times New Roman" w:eastAsia="Times New Roman" w:cs="Times New Roman"/>
        </w:rPr>
        <w:t>，</w:t>
      </w:r>
      <w:r>
        <w:rPr>
          <w:rFonts w:hint="eastAsia" w:ascii="Times New Roman" w:hAnsi="Times New Roman" w:eastAsia="FangSong" w:cs="Times New Roman"/>
        </w:rPr>
        <w:t>不能有效杂化</w:t>
      </w:r>
      <w:r>
        <w:rPr>
          <w:rFonts w:hint="eastAsia" w:ascii="Times New Roman" w:hAnsi="Times New Roman" w:eastAsia="Times New Roman" w:cs="Times New Roman"/>
        </w:rPr>
        <w:t>。</w:t>
      </w:r>
      <w:r>
        <w:rPr>
          <w:rFonts w:hint="eastAsia" w:ascii="Times New Roman" w:hAnsi="Times New Roman" w:eastAsia="FangSong" w:cs="Times New Roman"/>
        </w:rPr>
        <w:t>在最新的理论中</w:t>
      </w:r>
      <w:r>
        <w:rPr>
          <w:rFonts w:hint="eastAsia" w:ascii="Times New Roman" w:hAnsi="Times New Roman" w:eastAsia="Times New Roman" w:cs="Times New Roman"/>
        </w:rPr>
        <w:t>，</w:t>
      </w:r>
      <w:r>
        <w:rPr>
          <w:rFonts w:hint="eastAsia" w:ascii="Times New Roman" w:hAnsi="Times New Roman" w:eastAsia="FangSong" w:cs="Times New Roman"/>
        </w:rPr>
        <w:t>对于第三及更后周期元素形成的超价化合物</w:t>
      </w:r>
      <w:r>
        <w:rPr>
          <w:rFonts w:hint="eastAsia" w:ascii="Times New Roman" w:hAnsi="Times New Roman" w:eastAsia="Times New Roman" w:cs="Times New Roman"/>
        </w:rPr>
        <w:t>，</w:t>
      </w:r>
      <w:r>
        <w:rPr>
          <w:rFonts w:hint="eastAsia" w:ascii="Times New Roman" w:hAnsi="Times New Roman" w:eastAsia="FangSong" w:cs="Times New Roman"/>
        </w:rPr>
        <w:t>其成键可以用以下模型解释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三中心四电子键模型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n</m:t>
        </m:r>
        <m:r>
          <m:rPr>
            <m:sty m:val="p"/>
          </m:rPr>
          <m:t>→</m:t>
        </m:r>
        <m:sSup>
          <m:e>
            <m:r>
              <m:t>σ</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模型</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空穴模型</w:t>
      </w:r>
    </w:p>
    <w:p>
      <w:pPr>
        <w:pStyle w:val="BodyText"/>
      </w:pPr>
      <w:r>
        <w:rPr>
          <w:rFonts w:hint="eastAsia" w:ascii="Times New Roman" w:hAnsi="Times New Roman" w:eastAsia="FangSong" w:cs="Times New Roman"/>
          <w:b/>
          <w:bCs/>
        </w:rPr>
        <w:t>烯</w:t>
      </w:r>
      <w:r>
        <w:rPr>
          <w:rFonts w:hint="eastAsia" w:ascii="Times New Roman" w:hAnsi="Times New Roman" w:eastAsia="Times New Roman" w:cs="Times New Roman"/>
          <w:b/>
          <w:bCs/>
        </w:rPr>
        <w:t>（ene）</w:t>
      </w:r>
      <w:r>
        <w:rPr>
          <w:rFonts w:hint="eastAsia" w:ascii="Times New Roman" w:hAnsi="Times New Roman" w:eastAsia="FangSong" w:cs="Times New Roman"/>
          <w:b/>
          <w:bCs/>
        </w:rPr>
        <w:t>反应的特征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烯反应与其他周环反应一样</w:t>
      </w:r>
      <w:r>
        <w:rPr>
          <w:rFonts w:hint="eastAsia" w:ascii="Times New Roman" w:hAnsi="Times New Roman" w:eastAsia="Times New Roman" w:cs="Times New Roman"/>
        </w:rPr>
        <w:t>，</w:t>
      </w:r>
      <w:r>
        <w:rPr>
          <w:rFonts w:hint="eastAsia" w:ascii="Times New Roman" w:hAnsi="Times New Roman" w:eastAsia="FangSong" w:cs="Times New Roman"/>
        </w:rPr>
        <w:t>具有高度的立体选择性和立体专一性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键断裂与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键生成处于亲烯体的</w:t>
      </w:r>
      <w:r>
        <w:rPr>
          <w:rFonts w:hint="eastAsia" w:ascii="Times New Roman" w:hAnsi="Times New Roman" w:eastAsia="FangSong" w:cs="Times New Roman"/>
          <w:b/>
          <w:bCs/>
        </w:rPr>
        <w:t xml:space="preserve">同侧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按照</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方式进行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过渡态通常采取</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这与</w:t>
      </w:r>
      <w:r>
        <w:rPr>
          <w:rFonts w:ascii="Times New Roman" w:hAnsi="Times New Roman" w:eastAsia="Times New Roman" w:cs="Times New Roman"/>
        </w:rPr>
        <w:t xml:space="preserve"> [3,3]-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迁移的椅式过渡态要求是一致的</w:t>
      </w:r>
      <w:r>
        <w:rPr>
          <w:rFonts w:hint="eastAsia" w:ascii="Times New Roman" w:hAnsi="Times New Roman" w:eastAsia="Times New Roman" w:cs="Times New Roman"/>
        </w:rPr>
        <w:t>，</w:t>
      </w:r>
      <w:r>
        <w:rPr>
          <w:rFonts w:hint="eastAsia" w:ascii="Times New Roman" w:hAnsi="Times New Roman" w:eastAsia="FangSong" w:cs="Times New Roman"/>
        </w:rPr>
        <w:t>体现了周环反应的内在统一性</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End w:id="81"/>
    <w:bookmarkStart w:id="83" w:name="d5"/>
    <w:p>
      <w:pPr>
        <w:pStyle w:val="Heading2"/>
        <w:spacing w:before="280" w:after="120"/>
      </w:pPr>
      <w:r>
        <w:rPr>
          <w:rFonts w:ascii="Times New Roman" w:hAnsi="Times New Roman" w:eastAsia="Times New Roman" w:cs="Times New Roman"/>
        </w:rPr>
        <w:t xml:space="preserve">12.9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-034-1-1-C3F4</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结构与杂化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-034-1-2-</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-034-1-3-1-</w:t>
      </w:r>
      <w:r>
        <w:rPr>
          <w:rFonts w:hint="eastAsia" w:ascii="Times New Roman" w:hAnsi="Times New Roman" w:eastAsia="FangSong" w:cs="Times New Roman"/>
        </w:rPr>
        <w:t>可循环聚合物结构式</w:t>
      </w:r>
    </w:p>
    <w:p>
      <w:pPr>
        <w:pStyle w:val="FirstParagraph"/>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-034-1-3-1-</w:t>
      </w:r>
      <w:r>
        <w:rPr>
          <w:rFonts w:hint="eastAsia" w:ascii="Times New Roman" w:hAnsi="Times New Roman" w:eastAsia="FangSong" w:cs="Times New Roman"/>
        </w:rPr>
        <w:t>可循环聚合物结构式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分析</w:t>
      </w:r>
      <w:r>
        <w:rPr>
          <w:rFonts w:hint="eastAsia" w:ascii="Times New Roman" w:hAnsi="Times New Roman" w:eastAsia="Times New Roman" w:cs="Times New Roman"/>
          <w:b/>
          <w:bCs/>
        </w:rPr>
        <w:t>A、C、D</w:t>
      </w:r>
      <w:r>
        <w:rPr>
          <w:rFonts w:hint="eastAsia" w:ascii="Times New Roman" w:hAnsi="Times New Roman" w:eastAsia="FangSong" w:cs="Times New Roman"/>
          <w:b/>
          <w:bCs/>
        </w:rPr>
        <w:t>共聚形成共价交联网络</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三官能度单体导致体形聚合物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解释加入</w:t>
      </w:r>
      <w:r>
        <w:rPr>
          <w:rFonts w:hint="eastAsia" w:ascii="Times New Roman" w:hAnsi="Times New Roman" w:eastAsia="Times New Roman" w:cs="Times New Roman"/>
          <w:b/>
          <w:bCs/>
        </w:rPr>
        <w:t>B</w:t>
      </w:r>
      <w:r>
        <w:rPr>
          <w:rFonts w:hint="eastAsia" w:ascii="Times New Roman" w:hAnsi="Times New Roman" w:eastAsia="FangSong" w:cs="Times New Roman"/>
          <w:b/>
          <w:bCs/>
        </w:rPr>
        <w:t>后引入四重氢键</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氢键的动态可逆性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阐明氢键断裂</w:t>
      </w:r>
      <w:r>
        <w:rPr>
          <w:rFonts w:hint="eastAsia" w:ascii="Times New Roman" w:hAnsi="Times New Roman" w:eastAsia="Times New Roman" w:cs="Times New Roman"/>
          <w:b/>
          <w:bCs/>
        </w:rPr>
        <w:t>-</w:t>
      </w:r>
      <w:r>
        <w:rPr>
          <w:rFonts w:hint="eastAsia" w:ascii="Times New Roman" w:hAnsi="Times New Roman" w:eastAsia="FangSong" w:cs="Times New Roman"/>
          <w:b/>
          <w:bCs/>
        </w:rPr>
        <w:t>重组实现热加工</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加热时氢键可逆断裂</w:t>
      </w:r>
      <w:r>
        <w:rPr>
          <w:rFonts w:hint="eastAsia" w:ascii="Times New Roman" w:hAnsi="Times New Roman" w:eastAsia="Times New Roman" w:cs="Times New Roman"/>
        </w:rPr>
        <w:t>，</w:t>
      </w:r>
      <w:r>
        <w:rPr>
          <w:rFonts w:hint="eastAsia" w:ascii="Times New Roman" w:hAnsi="Times New Roman" w:eastAsia="FangSong" w:cs="Times New Roman"/>
        </w:rPr>
        <w:t>冷却后重新形成</w:t>
      </w:r>
    </w:p>
    <w:p>
      <w:pPr>
        <w:pStyle w:val="BodyText"/>
      </w:pPr>
      <w:r>
        <w:rPr>
          <w:rFonts w:hint="eastAsia" w:ascii="Times New Roman" w:hAnsi="Times New Roman" w:eastAsia="FangSong" w:cs="Times New Roman"/>
        </w:rPr>
        <w:t>本小问进一步探讨聚合物的性能</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hint="eastAsia" w:ascii="Times New Roman" w:hAnsi="Times New Roman" w:eastAsia="Times New Roman" w:cs="Times New Roman"/>
        </w:rPr>
        <w:t>。</w:t>
      </w:r>
      <w:r>
        <w:rPr>
          <w:rFonts w:hint="eastAsia" w:ascii="Times New Roman" w:hAnsi="Times New Roman" w:eastAsia="FangSong" w:cs="Times New Roman"/>
        </w:rPr>
        <w:t>热塑性或者热固性来自热加工时是否形成牢固的化学键</w:t>
      </w:r>
      <w:r>
        <w:rPr>
          <w:rFonts w:hint="eastAsia" w:ascii="Times New Roman" w:hAnsi="Times New Roman" w:eastAsia="Times New Roman" w:cs="Times New Roman"/>
        </w:rPr>
        <w:t>。</w:t>
      </w:r>
      <w:r>
        <w:rPr>
          <w:rFonts w:hint="eastAsia" w:ascii="Times New Roman" w:hAnsi="Times New Roman" w:eastAsia="FangSong" w:cs="Times New Roman"/>
        </w:rPr>
        <w:t>氢键是一种较弱的相互作用力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强度远低于共价键</w:t>
      </w:r>
      <w:r>
        <w:rPr>
          <w:rFonts w:hint="eastAsia" w:ascii="Times New Roman" w:hAnsi="Times New Roman" w:eastAsia="Times New Roman" w:cs="Times New Roman"/>
        </w:rPr>
        <w:t>。</w:t>
      </w:r>
      <w:r>
        <w:rPr>
          <w:rFonts w:hint="eastAsia" w:ascii="Times New Roman" w:hAnsi="Times New Roman" w:eastAsia="FangSong" w:cs="Times New Roman"/>
        </w:rPr>
        <w:t>由于氢键的可逆性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B </w:t>
      </w:r>
      <w:r>
        <w:rPr>
          <w:rFonts w:hint="eastAsia" w:ascii="Times New Roman" w:hAnsi="Times New Roman" w:eastAsia="FangSong" w:cs="Times New Roman"/>
        </w:rPr>
        <w:t>后形成的四重氢键在加热条件下能够动态地断裂和重新形成</w:t>
      </w:r>
      <w:r>
        <w:rPr>
          <w:rFonts w:hint="eastAsia" w:ascii="Times New Roman" w:hAnsi="Times New Roman" w:eastAsia="Times New Roman" w:cs="Times New Roman"/>
        </w:rPr>
        <w:t>。</w:t>
      </w:r>
      <w:r>
        <w:rPr>
          <w:rFonts w:hint="eastAsia" w:ascii="Times New Roman" w:hAnsi="Times New Roman" w:eastAsia="FangSong" w:cs="Times New Roman"/>
        </w:rPr>
        <w:t>而本小问</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也反过来暗示着</w:t>
      </w:r>
      <w:r>
        <w:rPr>
          <w:rFonts w:ascii="Times New Roman" w:hAnsi="Times New Roman" w:eastAsia="Times New Roman" w:cs="Times New Roman"/>
        </w:rPr>
        <w:t xml:space="preserve"> 1-3-1 </w:t>
      </w:r>
      <w:r>
        <w:rPr>
          <w:rFonts w:hint="eastAsia" w:ascii="Times New Roman" w:hAnsi="Times New Roman" w:eastAsia="FangSong" w:cs="Times New Roman"/>
        </w:rPr>
        <w:t>中的聚合方式并非传统的共价作用</w:t>
      </w:r>
      <w:r>
        <w:rPr>
          <w:rFonts w:hint="eastAsia" w:ascii="Times New Roman" w:hAnsi="Times New Roman" w:eastAsia="Times New Roman" w:cs="Times New Roman"/>
        </w:rPr>
        <w:t>，</w:t>
      </w:r>
      <w:r>
        <w:rPr>
          <w:rFonts w:hint="eastAsia" w:ascii="Times New Roman" w:hAnsi="Times New Roman" w:eastAsia="FangSong" w:cs="Times New Roman"/>
        </w:rPr>
        <w:t>而是可逆的分子间弱相互作用</w:t>
      </w:r>
      <w:r>
        <w:rPr>
          <w:rFonts w:hint="eastAsia" w:ascii="Times New Roman" w:hAnsi="Times New Roman" w:eastAsia="Times New Roman" w:cs="Times New Roman"/>
        </w:rPr>
        <w:t>（</w:t>
      </w:r>
      <w:r>
        <w:rPr>
          <w:rFonts w:hint="eastAsia" w:ascii="Times New Roman" w:hAnsi="Times New Roman" w:eastAsia="FangSong" w:cs="Times New Roman"/>
        </w:rPr>
        <w:t>此处为氢键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对于简答题</w:t>
      </w:r>
      <w:r>
        <w:rPr>
          <w:rFonts w:hint="eastAsia" w:ascii="Times New Roman" w:hAnsi="Times New Roman" w:eastAsia="Times New Roman" w:cs="Times New Roman"/>
        </w:rPr>
        <w:t>，</w:t>
      </w:r>
      <w:r>
        <w:rPr>
          <w:rFonts w:hint="eastAsia" w:ascii="Times New Roman" w:hAnsi="Times New Roman" w:eastAsia="FangSong" w:cs="Times New Roman"/>
        </w:rPr>
        <w:t>答题时需注意逻辑以确保答案的完整性</w:t>
      </w:r>
      <w:r>
        <w:rPr>
          <w:rFonts w:hint="eastAsia" w:ascii="Times New Roman" w:hAnsi="Times New Roman" w:eastAsia="Times New Roman" w:cs="Times New Roman"/>
        </w:rPr>
        <w:t>。</w:t>
      </w:r>
      <w:r>
        <w:rPr>
          <w:rFonts w:hint="eastAsia" w:ascii="Times New Roman" w:hAnsi="Times New Roman" w:eastAsia="FangSong" w:cs="Times New Roman"/>
        </w:rPr>
        <w:t>首先要明确加入单体</w:t>
      </w:r>
      <w:r>
        <w:rPr>
          <w:rFonts w:ascii="Times New Roman" w:hAnsi="Times New Roman" w:eastAsia="Times New Roman" w:cs="Times New Roman"/>
        </w:rPr>
        <w:t xml:space="preserve"> B </w:t>
      </w:r>
      <w:r>
        <w:rPr>
          <w:rFonts w:hint="eastAsia" w:ascii="Times New Roman" w:hAnsi="Times New Roman" w:eastAsia="FangSong" w:cs="Times New Roman"/>
        </w:rPr>
        <w:t>后的变化</w:t>
      </w:r>
      <w:r>
        <w:rPr>
          <w:rFonts w:hint="eastAsia" w:ascii="Times New Roman" w:hAnsi="Times New Roman" w:eastAsia="Times New Roman" w:cs="Times New Roman"/>
        </w:rPr>
        <w:t>：</w:t>
      </w:r>
      <w:r>
        <w:rPr>
          <w:rFonts w:hint="eastAsia" w:ascii="Times New Roman" w:hAnsi="Times New Roman" w:eastAsia="FangSong" w:cs="Times New Roman"/>
        </w:rPr>
        <w:t>加入一定量的</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聚合物结构中引入了四重氢键连接基元</w:t>
      </w:r>
      <w:r>
        <w:rPr>
          <w:rFonts w:hint="eastAsia" w:ascii="Times New Roman" w:hAnsi="Times New Roman" w:eastAsia="Times New Roman" w:cs="Times New Roman"/>
        </w:rPr>
        <w:t>。</w:t>
      </w:r>
      <w:r>
        <w:rPr>
          <w:rFonts w:hint="eastAsia" w:ascii="Times New Roman" w:hAnsi="Times New Roman" w:eastAsia="FangSong" w:cs="Times New Roman"/>
        </w:rPr>
        <w:t>这些氢键的存在使得聚合物在加热时可以通过断裂和重新形成氢键</w:t>
      </w:r>
      <w:r>
        <w:rPr>
          <w:rFonts w:hint="eastAsia" w:ascii="Times New Roman" w:hAnsi="Times New Roman" w:eastAsia="Times New Roman" w:cs="Times New Roman"/>
        </w:rPr>
        <w:t>，</w:t>
      </w:r>
      <w:r>
        <w:rPr>
          <w:rFonts w:hint="eastAsia" w:ascii="Times New Roman" w:hAnsi="Times New Roman" w:eastAsia="FangSong" w:cs="Times New Roman"/>
        </w:rPr>
        <w:t>实现链段的重新排列</w:t>
      </w:r>
      <w:r>
        <w:rPr>
          <w:rFonts w:hint="eastAsia" w:ascii="Times New Roman" w:hAnsi="Times New Roman" w:eastAsia="Times New Roman" w:cs="Times New Roman"/>
        </w:rPr>
        <w:t>，</w:t>
      </w:r>
      <w:r>
        <w:rPr>
          <w:rFonts w:hint="eastAsia" w:ascii="Times New Roman" w:hAnsi="Times New Roman" w:eastAsia="FangSong" w:cs="Times New Roman"/>
        </w:rPr>
        <w:t>从而具备可热加工的能力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进行聚合时</w:t>
      </w:r>
      <w:r>
        <w:rPr>
          <w:rFonts w:hint="eastAsia" w:ascii="Times New Roman" w:hAnsi="Times New Roman" w:eastAsia="Times New Roman" w:cs="Times New Roman"/>
        </w:rPr>
        <w:t>，</w:t>
      </w:r>
      <w:r>
        <w:rPr>
          <w:rFonts w:hint="eastAsia" w:ascii="Times New Roman" w:hAnsi="Times New Roman" w:eastAsia="FangSong" w:cs="Times New Roman"/>
        </w:rPr>
        <w:t>它们的物质的量之比为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6:3:2？</w:t>
      </w:r>
      <w:r>
        <w:rPr>
          <w:rFonts w:hint="eastAsia" w:ascii="Times New Roman" w:hAnsi="Times New Roman" w:eastAsia="FangSong" w:cs="Times New Roman"/>
        </w:rPr>
        <w:t>这与单体的官能度以及平均官能度的概念有关</w:t>
      </w:r>
      <w:r>
        <w:rPr>
          <w:rFonts w:hint="eastAsia" w:ascii="Times New Roman" w:hAnsi="Times New Roman" w:eastAsia="Times New Roman" w:cs="Times New Roman"/>
        </w:rPr>
        <w:t>。</w:t>
      </w:r>
      <w:r>
        <w:rPr>
          <w:rFonts w:hint="eastAsia" w:ascii="Times New Roman" w:hAnsi="Times New Roman" w:eastAsia="FangSong" w:cs="Times New Roman"/>
        </w:rPr>
        <w:t>官能度只有</w:t>
      </w:r>
      <w:r>
        <w:rPr>
          <w:rFonts w:ascii="Times New Roman" w:hAnsi="Times New Roman" w:eastAsia="Times New Roman" w:cs="Times New Roman"/>
        </w:rPr>
        <w:t xml:space="preserve"> 1 </w:t>
      </w:r>
      <w:r>
        <w:rPr>
          <w:rFonts w:hint="eastAsia" w:ascii="Times New Roman" w:hAnsi="Times New Roman" w:eastAsia="FangSong" w:cs="Times New Roman"/>
        </w:rPr>
        <w:t>的分子只能生成二聚物</w:t>
      </w:r>
      <w:r>
        <w:rPr>
          <w:rFonts w:hint="eastAsia" w:ascii="Times New Roman" w:hAnsi="Times New Roman" w:eastAsia="Times New Roman" w:cs="Times New Roman"/>
        </w:rPr>
        <w:t>，</w:t>
      </w:r>
      <w:r>
        <w:rPr>
          <w:rFonts w:hint="eastAsia" w:ascii="Times New Roman" w:hAnsi="Times New Roman" w:eastAsia="FangSong" w:cs="Times New Roman"/>
        </w:rPr>
        <w:t>官能度为</w:t>
      </w:r>
      <w:r>
        <w:rPr>
          <w:rFonts w:ascii="Times New Roman" w:hAnsi="Times New Roman" w:eastAsia="Times New Roman" w:cs="Times New Roman"/>
        </w:rPr>
        <w:t xml:space="preserve"> 2 </w:t>
      </w:r>
      <w:r>
        <w:rPr>
          <w:rFonts w:hint="eastAsia" w:ascii="Times New Roman" w:hAnsi="Times New Roman" w:eastAsia="FangSong" w:cs="Times New Roman"/>
        </w:rPr>
        <w:t>的单体可以生成线形聚合物</w:t>
      </w:r>
      <w:r>
        <w:rPr>
          <w:rFonts w:hint="eastAsia" w:ascii="Times New Roman" w:hAnsi="Times New Roman" w:eastAsia="Times New Roman" w:cs="Times New Roman"/>
        </w:rPr>
        <w:t>，</w:t>
      </w:r>
      <w:r>
        <w:rPr>
          <w:rFonts w:hint="eastAsia" w:ascii="Times New Roman" w:hAnsi="Times New Roman" w:eastAsia="FangSong" w:cs="Times New Roman"/>
        </w:rPr>
        <w:t>官能度大于</w:t>
      </w:r>
      <w:r>
        <w:rPr>
          <w:rFonts w:ascii="Times New Roman" w:hAnsi="Times New Roman" w:eastAsia="Times New Roman" w:cs="Times New Roman"/>
        </w:rPr>
        <w:t xml:space="preserve"> 2 </w:t>
      </w:r>
      <w:r>
        <w:rPr>
          <w:rFonts w:hint="eastAsia" w:ascii="Times New Roman" w:hAnsi="Times New Roman" w:eastAsia="FangSong" w:cs="Times New Roman"/>
        </w:rPr>
        <w:t>的分子可以生成体形聚合物</w:t>
      </w:r>
      <w:r>
        <w:rPr>
          <w:rFonts w:hint="eastAsia" w:ascii="Times New Roman" w:hAnsi="Times New Roman" w:eastAsia="Times New Roman" w:cs="Times New Roman"/>
        </w:rPr>
        <w:t>。</w:t>
      </w:r>
      <w:r>
        <w:rPr>
          <w:rFonts w:hint="eastAsia" w:ascii="Times New Roman" w:hAnsi="Times New Roman" w:eastAsia="FangSong" w:cs="Times New Roman"/>
        </w:rPr>
        <w:t>通常体形聚合物比线形聚合物有更高的强度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我们要对比掺入前后的聚合物性能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掺入前的聚合物</w:t>
      </w:r>
      <w:r>
        <w:rPr>
          <w:rFonts w:hint="eastAsia" w:ascii="Times New Roman" w:hAnsi="Times New Roman" w:eastAsia="Times New Roman" w:cs="Times New Roman"/>
        </w:rPr>
        <w:t>（</w:t>
      </w:r>
      <w:r>
        <w:rPr>
          <w:rFonts w:hint="eastAsia" w:ascii="Times New Roman" w:hAnsi="Times New Roman" w:eastAsia="FangSong" w:cs="Times New Roman"/>
        </w:rPr>
        <w:t>仅由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w:t>
      </w:r>
      <w:r>
        <w:rPr>
          <w:rFonts w:hint="eastAsia" w:ascii="Times New Roman" w:hAnsi="Times New Roman" w:eastAsia="Times New Roman" w:cs="Times New Roman"/>
        </w:rPr>
        <w:t>）</w:t>
      </w:r>
      <w:r>
        <w:rPr>
          <w:rFonts w:hint="eastAsia" w:ascii="Times New Roman" w:hAnsi="Times New Roman" w:eastAsia="FangSong" w:cs="Times New Roman"/>
        </w:rPr>
        <w:t>形成的是共价交联网络结构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掺入</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共聚合的结构中由于四重氢键的引入</w:t>
      </w:r>
      <w:r>
        <w:rPr>
          <w:rFonts w:hint="eastAsia" w:ascii="Times New Roman" w:hAnsi="Times New Roman" w:eastAsia="Times New Roman" w:cs="Times New Roman"/>
        </w:rPr>
        <w:t>，</w:t>
      </w:r>
      <w:r>
        <w:rPr>
          <w:rFonts w:hint="eastAsia" w:ascii="Times New Roman" w:hAnsi="Times New Roman" w:eastAsia="FangSong" w:cs="Times New Roman"/>
        </w:rPr>
        <w:t>使得聚合物具备了动态可逆的连接方式</w:t>
      </w:r>
      <w:r>
        <w:rPr>
          <w:rFonts w:hint="eastAsia" w:ascii="Times New Roman" w:hAnsi="Times New Roman" w:eastAsia="Times New Roman" w:cs="Times New Roman"/>
        </w:rPr>
        <w:t>，</w:t>
      </w:r>
      <w:r>
        <w:rPr>
          <w:rFonts w:hint="eastAsia" w:ascii="Times New Roman" w:hAnsi="Times New Roman" w:eastAsia="FangSong" w:cs="Times New Roman"/>
        </w:rPr>
        <w:t>因而能够在加热条件下进行加工和循环利用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完整答案示例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共聚合后</w:t>
      </w:r>
      <w:r>
        <w:rPr>
          <w:rFonts w:hint="eastAsia" w:ascii="Times New Roman" w:hAnsi="Times New Roman" w:eastAsia="Times New Roman" w:cs="Times New Roman"/>
        </w:rPr>
        <w:t>，</w:t>
      </w:r>
      <w:r>
        <w:rPr>
          <w:rFonts w:hint="eastAsia" w:ascii="Times New Roman" w:hAnsi="Times New Roman" w:eastAsia="FangSong" w:cs="Times New Roman"/>
        </w:rPr>
        <w:t>形成了共价交联网络结构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w:t>
      </w:r>
      <w:r>
        <w:rPr>
          <w:rFonts w:hint="eastAsia" w:ascii="Times New Roman" w:hAnsi="Times New Roman" w:eastAsia="Times New Roman" w:cs="Times New Roman"/>
        </w:rPr>
        <w:t>，</w:t>
      </w:r>
      <w:r>
        <w:rPr>
          <w:rFonts w:hint="eastAsia" w:ascii="Times New Roman" w:hAnsi="Times New Roman" w:eastAsia="FangSong" w:cs="Times New Roman"/>
        </w:rPr>
        <w:t>存在四重氢键的连接基元</w:t>
      </w:r>
      <w:r>
        <w:rPr>
          <w:rFonts w:hint="eastAsia" w:ascii="Times New Roman" w:hAnsi="Times New Roman" w:eastAsia="Times New Roman" w:cs="Times New Roman"/>
        </w:rPr>
        <w:t>。</w:t>
      </w:r>
      <w:r>
        <w:rPr>
          <w:rFonts w:hint="eastAsia" w:ascii="Times New Roman" w:hAnsi="Times New Roman" w:eastAsia="FangSong" w:cs="Times New Roman"/>
        </w:rPr>
        <w:t>由于氢键是较弱的相互作用力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四重氢键能够动态地断裂与重组</w:t>
      </w:r>
      <w:r>
        <w:rPr>
          <w:rFonts w:hint="eastAsia" w:ascii="Times New Roman" w:hAnsi="Times New Roman" w:eastAsia="Times New Roman" w:cs="Times New Roman"/>
        </w:rPr>
        <w:t>，</w:t>
      </w:r>
      <w:r>
        <w:rPr>
          <w:rFonts w:hint="eastAsia" w:ascii="Times New Roman" w:hAnsi="Times New Roman" w:eastAsia="FangSong" w:cs="Times New Roman"/>
        </w:rPr>
        <w:t>从而使得聚合物材料能够具备可热加工和循环利用的性能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官能度与交联</w:t>
            </w:r>
          </w:p>
        </w:tc>
        <w:tc>
          <w:tcPr/>
          <w:p>
            <w:pPr>
              <w:pStyle w:val="Compact"/>
              <w:jc w:val="center"/>
            </w:pPr>
            <w:r>
              <w:rPr>
                <w:rFonts w:hint="eastAsia" w:ascii="Times New Roman" w:hAnsi="Times New Roman" w:eastAsia="Times New Roman" w:cs="Times New Roman"/>
              </w:rPr>
              <w:t>A、C、D</w:t>
            </w:r>
            <w:r>
              <w:rPr>
                <w:rFonts w:hint="eastAsia" w:ascii="Times New Roman" w:hAnsi="Times New Roman" w:eastAsia="FangSong" w:cs="Times New Roman"/>
              </w:rPr>
              <w:t>的官能度分析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四重氢键加热断裂</w:t>
            </w:r>
            <w:r>
              <w:rPr>
                <w:rFonts w:hint="eastAsia" w:ascii="Times New Roman" w:hAnsi="Times New Roman" w:eastAsia="Times New Roman" w:cs="Times New Roman"/>
              </w:rPr>
              <w:t>-</w:t>
            </w:r>
            <w:r>
              <w:rPr>
                <w:rFonts w:hint="eastAsia" w:ascii="Times New Roman" w:hAnsi="Times New Roman" w:eastAsia="FangSong" w:cs="Times New Roman"/>
              </w:rPr>
              <w:t>冷却重组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热塑性</w:t>
            </w:r>
            <w:r>
              <w:rPr>
                <w:rFonts w:hint="eastAsia" w:ascii="Times New Roman" w:hAnsi="Times New Roman" w:eastAsia="Times New Roman" w:cs="Times New Roman"/>
              </w:rPr>
              <w:t>vs</w:t>
            </w:r>
            <w:r>
              <w:rPr>
                <w:rFonts w:hint="eastAsia" w:ascii="Times New Roman" w:hAnsi="Times New Roman" w:eastAsia="FangSong" w:cs="Times New Roman"/>
              </w:rPr>
              <w:t>热固性</w:t>
            </w:r>
          </w:p>
        </w:tc>
        <w:tc>
          <w:tcPr/>
          <w:p>
            <w:pPr>
              <w:pStyle w:val="Compact"/>
              <w:jc w:val="center"/>
            </w:pPr>
            <w:r>
              <w:rPr>
                <w:rFonts w:hint="eastAsia" w:ascii="Times New Roman" w:hAnsi="Times New Roman" w:eastAsia="FangSong" w:cs="Times New Roman"/>
              </w:rPr>
              <w:t xml:space="preserve">共价交联网络</w:t>
            </w:r>
            <w:r>
              <w:rPr>
                <w:rFonts w:ascii="Times New Roman" w:hAnsi="Times New Roman" w:eastAsia="Times New Roman" w:cs="Times New Roman"/>
              </w:rPr>
              <w:t xml:space="preserve"> vs </w:t>
            </w:r>
            <w:r>
              <w:rPr>
                <w:rFonts w:hint="eastAsia" w:ascii="Times New Roman" w:hAnsi="Times New Roman" w:eastAsia="FangSong" w:cs="Times New Roman"/>
              </w:rPr>
              <w:t xml:space="preserve">超分子网络</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对比两组实验</w:t>
      </w:r>
      <w:r>
        <w:rPr>
          <w:rFonts w:hint="eastAsia" w:ascii="Times New Roman" w:hAnsi="Times New Roman" w:eastAsia="Times New Roman" w:cs="Times New Roman"/>
        </w:rPr>
        <w:t>——</w:t>
      </w:r>
      <w:r>
        <w:rPr>
          <w:rFonts w:hint="eastAsia" w:ascii="Times New Roman" w:hAnsi="Times New Roman" w:eastAsia="FangSong" w:cs="Times New Roman"/>
        </w:rPr>
        <w:t>不加</w:t>
      </w:r>
      <w:r>
        <w:rPr>
          <w:rFonts w:hint="eastAsia" w:ascii="Times New Roman" w:hAnsi="Times New Roman" w:eastAsia="Times New Roman" w:cs="Times New Roman"/>
        </w:rPr>
        <w:t>B</w:t>
      </w:r>
      <w:r>
        <w:rPr>
          <w:rFonts w:hint="eastAsia" w:ascii="Times New Roman" w:hAnsi="Times New Roman" w:eastAsia="FangSong" w:cs="Times New Roman"/>
        </w:rPr>
        <w:t>时不能热加工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B</w:t>
      </w:r>
      <w:r>
        <w:rPr>
          <w:rFonts w:hint="eastAsia" w:ascii="Times New Roman" w:hAnsi="Times New Roman" w:eastAsia="FangSong" w:cs="Times New Roman"/>
        </w:rPr>
        <w:t>后可以</w:t>
      </w:r>
      <w:r>
        <w:rPr>
          <w:rFonts w:hint="eastAsia" w:ascii="Times New Roman" w:hAnsi="Times New Roman" w:eastAsia="Times New Roman" w:cs="Times New Roman"/>
        </w:rPr>
        <w:t>。</w:t>
      </w:r>
      <w:r>
        <w:rPr>
          <w:rFonts w:hint="eastAsia" w:ascii="Times New Roman" w:hAnsi="Times New Roman" w:eastAsia="FangSong" w:cs="Times New Roman"/>
        </w:rPr>
        <w:t>需要从单体结构和聚合机理角度解释</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：A</w:t>
      </w:r>
      <w:r>
        <w:rPr>
          <w:rFonts w:hint="eastAsia" w:ascii="Times New Roman" w:hAnsi="Times New Roman" w:eastAsia="FangSong" w:cs="Times New Roman"/>
        </w:rPr>
        <w:t>是二异氰酸酯</w:t>
      </w:r>
      <w:r>
        <w:rPr>
          <w:rFonts w:hint="eastAsia" w:ascii="Times New Roman" w:hAnsi="Times New Roman" w:eastAsia="Times New Roman" w:cs="Times New Roman"/>
        </w:rPr>
        <w:t>(</w:t>
      </w:r>
      <w:r>
        <w:rPr>
          <w:rFonts w:hint="eastAsia" w:ascii="Times New Roman" w:hAnsi="Times New Roman" w:eastAsia="FangSong" w:cs="Times New Roman"/>
        </w:rPr>
        <w:t>官能度</w:t>
      </w:r>
      <w:r>
        <w:rPr>
          <w:rFonts w:hint="eastAsia" w:ascii="Times New Roman" w:hAnsi="Times New Roman" w:eastAsia="Times New Roman" w:cs="Times New Roman"/>
        </w:rPr>
        <w:t>2)，C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的结构决定它们是多官能度单体</w:t>
      </w:r>
      <w:r>
        <w:rPr>
          <w:rFonts w:hint="eastAsia" w:ascii="Times New Roman" w:hAnsi="Times New Roman" w:eastAsia="Times New Roman" w:cs="Times New Roman"/>
        </w:rPr>
        <w:t>（6:3:2</w:t>
      </w:r>
      <w:r>
        <w:rPr>
          <w:rFonts w:hint="eastAsia" w:ascii="Times New Roman" w:hAnsi="Times New Roman" w:eastAsia="FangSong" w:cs="Times New Roman"/>
        </w:rPr>
        <w:t>的比例暗示平均官能度</w:t>
      </w:r>
      <w:r>
        <w:rPr>
          <w:rFonts w:hint="eastAsia" w:ascii="Times New Roman" w:hAnsi="Times New Roman" w:eastAsia="Times New Roman" w:cs="Times New Roman"/>
        </w:rPr>
        <w:t>&gt;2，</w:t>
      </w:r>
      <w:r>
        <w:rPr>
          <w:rFonts w:hint="eastAsia" w:ascii="Times New Roman" w:hAnsi="Times New Roman" w:eastAsia="FangSong" w:cs="Times New Roman"/>
        </w:rPr>
        <w:t>形成共价交联网络</w:t>
      </w:r>
      <w:r>
        <w:rPr>
          <w:rFonts w:hint="eastAsia" w:ascii="Times New Roman" w:hAnsi="Times New Roman" w:eastAsia="Times New Roman" w:cs="Times New Roman"/>
        </w:rPr>
        <w:t>）。B</w:t>
      </w:r>
      <w:r>
        <w:rPr>
          <w:rFonts w:hint="eastAsia" w:ascii="Times New Roman" w:hAnsi="Times New Roman" w:eastAsia="FangSong" w:cs="Times New Roman"/>
        </w:rPr>
        <w:t>引入</w:t>
      </w:r>
      <w:r>
        <w:rPr>
          <w:rFonts w:hint="eastAsia" w:ascii="Times New Roman" w:hAnsi="Times New Roman" w:eastAsia="Times New Roman" w:cs="Times New Roman"/>
        </w:rPr>
        <w:t>UPy</w:t>
      </w:r>
      <w:r>
        <w:rPr>
          <w:rFonts w:hint="eastAsia" w:ascii="Times New Roman" w:hAnsi="Times New Roman" w:eastAsia="FangSong" w:cs="Times New Roman"/>
        </w:rPr>
        <w:t>四重氢键</w:t>
      </w:r>
      <w:r>
        <w:rPr>
          <w:rFonts w:hint="eastAsia" w:ascii="Times New Roman" w:hAnsi="Times New Roman" w:eastAsia="Times New Roman" w:cs="Times New Roman"/>
        </w:rPr>
        <w:t>，</w:t>
      </w:r>
      <w:r>
        <w:rPr>
          <w:rFonts w:hint="eastAsia" w:ascii="Times New Roman" w:hAnsi="Times New Roman" w:eastAsia="FangSong" w:cs="Times New Roman"/>
        </w:rPr>
        <w:t>氢键在加热时可逆断裂</w:t>
      </w:r>
      <w:r>
        <w:rPr>
          <w:rFonts w:hint="eastAsia" w:ascii="Times New Roman" w:hAnsi="Times New Roman" w:eastAsia="Times New Roman" w:cs="Times New Roman"/>
        </w:rPr>
        <w:t>、</w:t>
      </w:r>
      <w:r>
        <w:rPr>
          <w:rFonts w:hint="eastAsia" w:ascii="Times New Roman" w:hAnsi="Times New Roman" w:eastAsia="FangSong" w:cs="Times New Roman"/>
        </w:rPr>
        <w:t>冷却时重新形成</w:t>
      </w:r>
      <w:r>
        <w:rPr>
          <w:rFonts w:hint="eastAsia" w:ascii="Times New Roman" w:hAnsi="Times New Roman" w:eastAsia="Times New Roman" w:cs="Times New Roman"/>
        </w:rPr>
        <w:t>，</w:t>
      </w:r>
      <w:r>
        <w:rPr>
          <w:rFonts w:hint="eastAsia" w:ascii="Times New Roman" w:hAnsi="Times New Roman" w:eastAsia="FangSong" w:cs="Times New Roman"/>
        </w:rPr>
        <w:t>赋予材料热塑性和可循环利用性</w:t>
      </w:r>
      <w:r>
        <w:rPr>
          <w:rFonts w:hint="eastAsia" w:ascii="Times New Roman" w:hAnsi="Times New Roman" w:eastAsia="Times New Roman" w:cs="Times New Roman"/>
        </w:rPr>
        <w:t>。</w:t>
      </w:r>
      <w:r>
        <w:rPr>
          <w:rFonts w:hint="eastAsia" w:ascii="Times New Roman" w:hAnsi="Times New Roman" w:eastAsia="FangSong" w:cs="Times New Roman"/>
        </w:rPr>
        <w:t>这是自修复</w:t>
      </w:r>
      <w:r>
        <w:rPr>
          <w:rFonts w:hint="eastAsia" w:ascii="Times New Roman" w:hAnsi="Times New Roman" w:eastAsia="Times New Roman" w:cs="Times New Roman"/>
        </w:rPr>
        <w:t>/</w:t>
      </w:r>
      <w:r>
        <w:rPr>
          <w:rFonts w:hint="eastAsia" w:ascii="Times New Roman" w:hAnsi="Times New Roman" w:eastAsia="FangSong" w:cs="Times New Roman"/>
        </w:rPr>
        <w:t>本征型可逆材料的典型特征</w:t>
      </w:r>
      <w:r>
        <w:rPr>
          <w:rFonts w:hint="eastAsia" w:ascii="Times New Roman" w:hAnsi="Times New Roman" w:eastAsia="Times New Roman" w:cs="Times New Roman"/>
        </w:rPr>
        <w:t>。</w:t>
      </w:r>
    </w:p>
    <w:p>
      <w:pPr>
        <w:pStyle w:val="Compact"/>
        <w:numPr>
          <w:ilvl w:val="0"/>
          <w:numId w:val="1016"/>
        </w:numPr>
        <w:spacing w:after="80"/>
      </w:pPr>
      <w:r>
        <w:rPr>
          <w:rFonts w:hint="eastAsia" w:ascii="Times New Roman" w:hAnsi="Times New Roman" w:eastAsia="FangSong" w:cs="Times New Roman"/>
          <w:b/>
          <w:bCs/>
        </w:rPr>
        <w:t xml:space="preserve">逻辑链</w:t>
      </w:r>
      <w:r>
        <w:rPr>
          <w:rFonts w:hint="eastAsia" w:ascii="Times New Roman" w:hAnsi="Times New Roman" w:eastAsia="Times New Roman" w:cs="Times New Roman"/>
        </w:rPr>
        <w:t>：</w:t>
      </w:r>
      <w:r>
        <w:rPr>
          <w:rFonts w:hint="eastAsia" w:ascii="Times New Roman" w:hAnsi="Times New Roman" w:eastAsia="FangSong" w:cs="Times New Roman"/>
        </w:rPr>
        <w:t>不加</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FangSong" w:cs="Times New Roman"/>
        </w:rPr>
        <w:t xml:space="preserve">纯共价交联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热固性</w:t>
      </w:r>
      <w:r>
        <w:rPr>
          <w:rFonts w:ascii="Times New Roman" w:hAnsi="Times New Roman" w:eastAsia="Times New Roman" w:cs="Times New Roman"/>
        </w:rPr>
        <w:t xml:space="preserve"> → </w:t>
      </w:r>
      <w:r>
        <w:rPr>
          <w:rFonts w:hint="eastAsia" w:ascii="Times New Roman" w:hAnsi="Times New Roman" w:eastAsia="FangSong" w:cs="Times New Roman"/>
        </w:rPr>
        <w:t>不能热加工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氢键混合网络</w:t>
      </w:r>
      <w:r>
        <w:rPr>
          <w:rFonts w:ascii="Times New Roman" w:hAnsi="Times New Roman" w:eastAsia="Times New Roman" w:cs="Times New Roman"/>
        </w:rPr>
        <w:t xml:space="preserve"> → </w:t>
      </w:r>
      <w:r>
        <w:rPr>
          <w:rFonts w:hint="eastAsia" w:ascii="Times New Roman" w:hAnsi="Times New Roman" w:eastAsia="FangSong" w:cs="Times New Roman"/>
        </w:rPr>
        <w:t xml:space="preserve">氢键可逆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热塑性</w:t>
      </w:r>
      <w:r>
        <w:rPr>
          <w:rFonts w:ascii="Times New Roman" w:hAnsi="Times New Roman" w:eastAsia="Times New Roman" w:cs="Times New Roman"/>
        </w:rPr>
        <w:t xml:space="preserve"> → </w:t>
      </w:r>
      <w:r>
        <w:rPr>
          <w:rFonts w:hint="eastAsia" w:ascii="Times New Roman" w:hAnsi="Times New Roman" w:eastAsia="FangSong" w:cs="Times New Roman"/>
        </w:rPr>
        <w:t>可热加工循环利用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氢键可以断裂</w:t>
            </w:r>
            <w:r>
              <w:rPr>
                <w:rFonts w:hint="eastAsia" w:ascii="Times New Roman" w:hAnsi="Times New Roman" w:eastAsia="Times New Roman" w:cs="Times New Roman"/>
              </w:rPr>
              <w:t>”</w:t>
            </w:r>
            <w:r>
              <w:rPr>
                <w:rFonts w:hint="eastAsia" w:ascii="Times New Roman" w:hAnsi="Times New Roman" w:eastAsia="FangSong" w:cs="Times New Roman"/>
              </w:rPr>
              <w:t>未说</w:t>
            </w:r>
            <w:r>
              <w:rPr>
                <w:rFonts w:hint="eastAsia" w:ascii="Times New Roman" w:hAnsi="Times New Roman" w:eastAsia="Times New Roman" w:cs="Times New Roman"/>
              </w:rPr>
              <w:t>”</w:t>
            </w:r>
            <w:r>
              <w:rPr>
                <w:rFonts w:hint="eastAsia" w:ascii="Times New Roman" w:hAnsi="Times New Roman" w:eastAsia="FangSong" w:cs="Times New Roman"/>
              </w:rPr>
              <w:t>可逆重组</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表述不完整</w:t>
            </w:r>
          </w:p>
        </w:tc>
        <w:tc>
          <w:tcPr/>
          <w:p>
            <w:pPr>
              <w:pStyle w:val="Compact"/>
              <w:jc w:val="center"/>
            </w:pPr>
            <w:r>
              <w:rPr>
                <w:rFonts w:hint="eastAsia" w:ascii="Times New Roman" w:hAnsi="Times New Roman" w:eastAsia="FangSong" w:cs="Times New Roman"/>
              </w:rPr>
              <w:t xml:space="preserve">强调动态可逆性是关键</w:t>
            </w:r>
          </w:p>
        </w:tc>
        <w:tc>
          <w:tcPr/>
          <w:p>
            <w:pPr>
              <w:pStyle w:val="Compact"/>
              <w:jc w:val="center"/>
            </w:pPr>
            <w:r>
              <w:rPr>
                <w:rFonts w:hint="eastAsia" w:ascii="Times New Roman" w:hAnsi="Times New Roman" w:eastAsia="FangSong" w:cs="Times New Roman"/>
              </w:rPr>
              <w:t>为什么氢键断裂后冷却能重新形成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未解释</w:t>
            </w:r>
            <w:r>
              <w:rPr>
                <w:rFonts w:hint="eastAsia" w:ascii="Times New Roman" w:hAnsi="Times New Roman" w:eastAsia="Times New Roman" w:cs="Times New Roman"/>
              </w:rPr>
              <w:t>A、C、D</w:t>
            </w:r>
            <w:r>
              <w:rPr>
                <w:rFonts w:hint="eastAsia" w:ascii="Times New Roman" w:hAnsi="Times New Roman" w:eastAsia="FangSong" w:cs="Times New Roman"/>
              </w:rPr>
              <w:t>为何形成交联网络</w:t>
            </w:r>
          </w:p>
        </w:tc>
        <w:tc>
          <w:tcPr/>
          <w:p>
            <w:pPr>
              <w:pStyle w:val="Compact"/>
              <w:jc w:val="center"/>
            </w:pPr>
            <w:r>
              <w:rPr>
                <w:rFonts w:hint="eastAsia" w:ascii="Times New Roman" w:hAnsi="Times New Roman" w:eastAsia="FangSong" w:cs="Times New Roman"/>
              </w:rPr>
              <w:t xml:space="preserve">缺少官能度分析</w:t>
            </w:r>
          </w:p>
        </w:tc>
        <w:tc>
          <w:tcPr/>
          <w:p>
            <w:pPr>
              <w:pStyle w:val="Compact"/>
              <w:jc w:val="center"/>
            </w:pPr>
            <w:r>
              <w:rPr>
                <w:rFonts w:hint="eastAsia" w:ascii="Times New Roman" w:hAnsi="Times New Roman" w:eastAsia="Times New Roman" w:cs="Times New Roman"/>
              </w:rPr>
              <w:t>6:3:2</w:t>
            </w:r>
            <w:r>
              <w:rPr>
                <w:rFonts w:hint="eastAsia" w:ascii="Times New Roman" w:hAnsi="Times New Roman" w:eastAsia="FangSong" w:cs="Times New Roman"/>
              </w:rPr>
              <w:t>比例对应平均官能度</w:t>
            </w:r>
            <w:r>
              <w:rPr>
                <w:rFonts w:hint="eastAsia" w:ascii="Times New Roman" w:hAnsi="Times New Roman" w:eastAsia="Times New Roman" w:cs="Times New Roman"/>
              </w:rPr>
              <w:t>&gt;2</w:t>
            </w:r>
          </w:p>
        </w:tc>
        <w:tc>
          <w:tcPr/>
          <w:p>
            <w:pPr>
              <w:pStyle w:val="Compact"/>
              <w:jc w:val="center"/>
            </w:pPr>
            <w:r>
              <w:rPr>
                <w:rFonts w:hint="eastAsia" w:ascii="Times New Roman" w:hAnsi="Times New Roman" w:eastAsia="FangSong" w:cs="Times New Roman"/>
              </w:rPr>
              <w:t>如何计算平均官能度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混淆热塑性和热固性</w:t>
            </w:r>
          </w:p>
        </w:tc>
        <w:tc>
          <w:tcPr/>
          <w:p>
            <w:pPr>
              <w:pStyle w:val="Compact"/>
              <w:jc w:val="center"/>
            </w:pPr>
            <w:r>
              <w:rPr>
                <w:rFonts w:hint="eastAsia" w:ascii="Times New Roman" w:hAnsi="Times New Roman" w:eastAsia="FangSong" w:cs="Times New Roman"/>
              </w:rPr>
              <w:t xml:space="preserve">概念不清</w:t>
            </w:r>
          </w:p>
        </w:tc>
        <w:tc>
          <w:tcPr/>
          <w:p>
            <w:pPr>
              <w:pStyle w:val="Compact"/>
              <w:jc w:val="center"/>
            </w:pPr>
            <w:r>
              <w:rPr>
                <w:rFonts w:hint="eastAsia" w:ascii="Times New Roman" w:hAnsi="Times New Roman" w:eastAsia="FangSong" w:cs="Times New Roman"/>
              </w:rPr>
              <w:t>热塑性</w:t>
            </w:r>
            <w:r>
              <w:rPr>
                <w:rFonts w:hint="eastAsia" w:ascii="Times New Roman" w:hAnsi="Times New Roman" w:eastAsia="Times New Roman" w:cs="Times New Roman"/>
              </w:rPr>
              <w:t>：</w:t>
            </w:r>
            <w:r>
              <w:rPr>
                <w:rFonts w:hint="eastAsia" w:ascii="Times New Roman" w:hAnsi="Times New Roman" w:eastAsia="FangSong" w:cs="Times New Roman"/>
              </w:rPr>
              <w:t>加热软化可重塑</w:t>
            </w:r>
            <w:r>
              <w:rPr>
                <w:rFonts w:hint="eastAsia" w:ascii="Times New Roman" w:hAnsi="Times New Roman" w:eastAsia="Times New Roman" w:cs="Times New Roman"/>
              </w:rPr>
              <w:t>；</w:t>
            </w:r>
            <w:r>
              <w:rPr>
                <w:rFonts w:hint="eastAsia" w:ascii="Times New Roman" w:hAnsi="Times New Roman" w:eastAsia="FangSong" w:cs="Times New Roman"/>
              </w:rPr>
              <w:t>热固性</w:t>
            </w:r>
            <w:r>
              <w:rPr>
                <w:rFonts w:hint="eastAsia" w:ascii="Times New Roman" w:hAnsi="Times New Roman" w:eastAsia="Times New Roman" w:cs="Times New Roman"/>
              </w:rPr>
              <w:t>：</w:t>
            </w:r>
            <w:r>
              <w:rPr>
                <w:rFonts w:hint="eastAsia" w:ascii="Times New Roman" w:hAnsi="Times New Roman" w:eastAsia="FangSong" w:cs="Times New Roman"/>
              </w:rPr>
              <w:t>加热不软化</w:t>
            </w:r>
          </w:p>
        </w:tc>
        <w:tc>
          <w:tcPr/>
          <w:p>
            <w:pPr>
              <w:pStyle w:val="Compact"/>
              <w:jc w:val="center"/>
            </w:pPr>
            <w:r>
              <w:rPr>
                <w:rFonts w:hint="eastAsia" w:ascii="Times New Roman" w:hAnsi="Times New Roman" w:eastAsia="FangSong" w:cs="Times New Roman"/>
              </w:rPr>
              <w:t>酚醛树脂是热塑性还是热固性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B</w:t>
            </w:r>
            <w:r>
              <w:rPr>
                <w:rFonts w:hint="eastAsia" w:ascii="Times New Roman" w:hAnsi="Times New Roman" w:eastAsia="FangSong" w:cs="Times New Roman"/>
              </w:rPr>
              <w:t>参与共价聚合</w:t>
            </w:r>
          </w:p>
        </w:tc>
        <w:tc>
          <w:tcPr/>
          <w:p>
            <w:pPr>
              <w:pStyle w:val="Compact"/>
              <w:jc w:val="center"/>
            </w:pPr>
            <w:r>
              <w:rPr>
                <w:rFonts w:hint="eastAsia" w:ascii="Times New Roman" w:hAnsi="Times New Roman" w:eastAsia="FangSong" w:cs="Times New Roman"/>
              </w:rPr>
              <w:t>未理解</w:t>
            </w:r>
            <w:r>
              <w:rPr>
                <w:rFonts w:hint="eastAsia" w:ascii="Times New Roman" w:hAnsi="Times New Roman" w:eastAsia="Times New Roman" w:cs="Times New Roman"/>
              </w:rPr>
              <w:t>B</w:t>
            </w:r>
            <w:r>
              <w:rPr>
                <w:rFonts w:hint="eastAsia" w:ascii="Times New Roman" w:hAnsi="Times New Roman" w:eastAsia="FangSong" w:cs="Times New Roman"/>
              </w:rPr>
              <w:t>的作用</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主要通过氢键而非共价键改变网络结构</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单官能度</w:t>
            </w:r>
            <w:r>
              <w:rPr>
                <w:rFonts w:hint="eastAsia" w:ascii="Times New Roman" w:hAnsi="Times New Roman" w:eastAsia="Times New Roman" w:cs="Times New Roman"/>
              </w:rPr>
              <w:t>”</w:t>
            </w:r>
            <w:r>
              <w:rPr>
                <w:rFonts w:hint="eastAsia" w:ascii="Times New Roman" w:hAnsi="Times New Roman" w:eastAsia="FangSong" w:cs="Times New Roman"/>
              </w:rPr>
              <w:t>在此如何体现</w:t>
            </w:r>
            <w:r>
              <w:rPr>
                <w:rFonts w:hint="eastAsia" w:ascii="Times New Roman" w:hAnsi="Times New Roman" w:eastAsia="Times New Roman" w:cs="Times New Roman"/>
              </w:rPr>
              <w:t>？</w:t>
            </w:r>
          </w:p>
        </w:tc>
      </w:tr>
    </w:tbl>
    <w:bookmarkStart w:id="82"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82"/>
    <w:bookmarkEnd w:id="83"/>
    <w:bookmarkEnd w:id="8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jpg"/><Relationship Id="rId22" Type="http://schemas.openxmlformats.org/officeDocument/2006/relationships/image" Target="media/rId22.jpg"/><Relationship Id="rId57" Type="http://schemas.openxmlformats.org/officeDocument/2006/relationships/image" Target="media/rId57.jpg"/><Relationship Id="rId39" Type="http://schemas.openxmlformats.org/officeDocument/2006/relationships/image" Target="media/rId39.jpg"/><Relationship Id="rId68" Type="http://schemas.openxmlformats.org/officeDocument/2006/relationships/image" Target="media/rId68.jpg"/><Relationship Id="rId11" Type="http://schemas.openxmlformats.org/officeDocument/2006/relationships/image" Target="media/rId11.jpg"/><Relationship Id="rId25" Type="http://schemas.openxmlformats.org/officeDocument/2006/relationships/image" Target="media/rId25.jpg"/><Relationship Id="rId45" Type="http://schemas.openxmlformats.org/officeDocument/2006/relationships/image" Target="media/rId45.jpg"/><Relationship Id="rId71" Type="http://schemas.openxmlformats.org/officeDocument/2006/relationships/image" Target="media/rId71.jpg"/><Relationship Id="rId65" Type="http://schemas.openxmlformats.org/officeDocument/2006/relationships/image" Target="media/rId65.jpg"/><Relationship Id="rId74" Type="http://schemas.openxmlformats.org/officeDocument/2006/relationships/image" Target="media/rId74.jpg"/><Relationship Id="rId34" Type="http://schemas.openxmlformats.org/officeDocument/2006/relationships/image" Target="media/rId34.jpg"/><Relationship Id="rId17" Type="http://schemas.openxmlformats.org/officeDocument/2006/relationships/image" Target="media/rId17.jpg"/><Relationship Id="rId54" Type="http://schemas.openxmlformats.org/officeDocument/2006/relationships/image" Target="media/rId54.jpg"/><Relationship Id="rId51" Type="http://schemas.openxmlformats.org/officeDocument/2006/relationships/image" Target="media/rId51.jpg"/><Relationship Id="rId42" Type="http://schemas.openxmlformats.org/officeDocument/2006/relationships/image" Target="media/rId42.jpg"/><Relationship Id="rId48" Type="http://schemas.openxmlformats.org/officeDocument/2006/relationships/image" Target="media/rId48.jpg"/><Relationship Id="rId14" Type="http://schemas.openxmlformats.org/officeDocument/2006/relationships/image" Target="media/rId14.jpg"/><Relationship Id="rId31" Type="http://schemas.openxmlformats.org/officeDocument/2006/relationships/image" Target="media/rId31.jpg"/><Relationship Id="rId60" Type="http://schemas.openxmlformats.org/officeDocument/2006/relationships/image" Target="media/rId6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2026-08-30T02:31:19Z</dcterms:created>
  <dcterms:modified xsi:type="dcterms:W3CDTF">2026-08-30T02:31:19Z</dcterms:modified>
</cp:coreProperties>
</file>

<file path=docProps/custom.xml><?xml version="1.0" encoding="utf-8"?>
<Properties xmlns="http://schemas.openxmlformats.org/officeDocument/2006/custom-properties" xmlns:vt="http://schemas.openxmlformats.org/officeDocument/2006/docPropsVTypes"/>
</file>