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7" w:name="第-5-章-亲核取代消除与羧酸衍生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亲核取代</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消除与羧酸衍生物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5.1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-031-7-1-</w:t>
      </w:r>
      <w:r>
        <w:rPr>
          <w:rFonts w:hint="eastAsia" w:ascii="Times New Roman" w:hAnsi="Times New Roman" w:eastAsia="FangSong" w:cs="Times New Roman"/>
        </w:rPr>
        <w:t>嵌段共聚物单体推断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-031-7-3-</w:t>
      </w:r>
      <w:r>
        <w:rPr>
          <w:rFonts w:hint="eastAsia" w:ascii="Times New Roman" w:hAnsi="Times New Roman" w:eastAsia="FangSong" w:cs="Times New Roman"/>
        </w:rPr>
        <w:t>胶束包载药物</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二硫键是一个活泼的化学键</w:t>
      </w:r>
      <w:r>
        <w:rPr>
          <w:rFonts w:hint="eastAsia" w:ascii="Times New Roman" w:hAnsi="Times New Roman" w:eastAsia="Times New Roman" w:cs="Times New Roman"/>
        </w:rPr>
        <w:t>，</w:t>
      </w:r>
      <w:r>
        <w:rPr>
          <w:rFonts w:hint="eastAsia" w:ascii="Times New Roman" w:hAnsi="Times New Roman" w:eastAsia="FangSong" w:cs="Times New Roman"/>
        </w:rPr>
        <w:t>其中硫的氧化数为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发生氧化还原反应时伴随着</w:t>
      </w:r>
      <w:r>
        <w:rPr>
          <w:rFonts w:ascii="Times New Roman" w:hAnsi="Times New Roman" w:eastAsia="Times New Roman" w:cs="Times New Roman"/>
        </w:rPr>
        <w:t xml:space="preserve"> S-S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氧化产物为磺酸</w:t>
      </w:r>
      <w:r>
        <w:rPr>
          <w:rFonts w:ascii="Times New Roman" w:hAnsi="Times New Roman" w:eastAsia="Times New Roman" w:cs="Times New Roman"/>
        </w:rPr>
        <w:t xml:space="preserve"> </w:t>
      </w:r>
      <w:r>
        <w:rPr>
          <w:rFonts w:hint="eastAsia" w:ascii="Times New Roman" w:hAnsi="Times New Roman" w:eastAsia="Times New Roman" w:cs="Times New Roman"/>
        </w:rPr>
        <w:t>R-SO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还原产物为硫醇</w:t>
      </w:r>
      <w:r>
        <w:rPr>
          <w:rFonts w:ascii="Times New Roman" w:hAnsi="Times New Roman" w:eastAsia="Times New Roman" w:cs="Times New Roman"/>
        </w:rPr>
        <w:t xml:space="preserve"> R-SH。</w:t>
      </w:r>
    </w:p>
    <w:p>
      <w:pPr>
        <w:pStyle w:val="BodyText"/>
      </w:pPr>
      <w:r>
        <w:rPr>
          <w:rFonts w:hint="eastAsia" w:ascii="Times New Roman" w:hAnsi="Times New Roman" w:eastAsia="FangSong" w:cs="Times New Roman"/>
        </w:rPr>
        <w:t xml:space="preserve">写出二硫键</w:t>
      </w:r>
      <w:r>
        <w:rPr>
          <w:rFonts w:ascii="Times New Roman" w:hAnsi="Times New Roman" w:eastAsia="Times New Roman" w:cs="Times New Roman"/>
        </w:rPr>
        <w:t xml:space="preserve"> R-S-S-R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氧化与被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还原的配平的反应方程式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氧化产物</w:t>
      </w:r>
      <w:r>
        <w:rPr>
          <w:rFonts w:ascii="Times New Roman" w:hAnsi="Times New Roman" w:eastAsia="Times New Roman" w:cs="Times New Roman"/>
        </w:rPr>
        <w:t xml:space="preserve"> </w:t>
      </w:r>
      <w:r>
        <w:rPr>
          <w:rFonts w:hint="eastAsia" w:ascii="Times New Roman" w:hAnsi="Times New Roman" w:eastAsia="Times New Roman" w:cs="Times New Roman"/>
        </w:rPr>
        <w:t>O：R-SO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磺酸</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还原产物</w:t>
      </w:r>
      <w:r>
        <w:rPr>
          <w:rFonts w:ascii="Times New Roman" w:hAnsi="Times New Roman" w:eastAsia="Times New Roman" w:cs="Times New Roman"/>
        </w:rPr>
        <w:t xml:space="preserve"> </w:t>
      </w:r>
      <w:r>
        <w:rPr>
          <w:rFonts w:hint="eastAsia" w:ascii="Times New Roman" w:hAnsi="Times New Roman" w:eastAsia="Times New Roman" w:cs="Times New Roman"/>
        </w:rPr>
        <w:t>R：R-SH（</w:t>
      </w:r>
      <w:r>
        <w:rPr>
          <w:rFonts w:hint="eastAsia" w:ascii="Times New Roman" w:hAnsi="Times New Roman" w:eastAsia="FangSong" w:cs="Times New Roman"/>
        </w:rPr>
        <w:t>硫醇</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本题考查二硫键的氧化还原反应</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二硫键中</w:t>
      </w:r>
      <w:r>
        <w:rPr>
          <w:rFonts w:hint="eastAsia" w:ascii="Times New Roman" w:hAnsi="Times New Roman" w:eastAsia="Times New Roman" w:cs="Times New Roman"/>
        </w:rPr>
        <w:t>S</w:t>
      </w:r>
      <w:r>
        <w:rPr>
          <w:rFonts w:hint="eastAsia" w:ascii="Times New Roman" w:hAnsi="Times New Roman" w:eastAsia="FangSong" w:cs="Times New Roman"/>
        </w:rPr>
        <w:t>的氧化数为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氧化时</w:t>
      </w:r>
      <w:r>
        <w:rPr>
          <w:rFonts w:hint="eastAsia" w:ascii="Times New Roman" w:hAnsi="Times New Roman" w:eastAsia="Times New Roman" w:cs="Times New Roman"/>
        </w:rPr>
        <w:t>S-S</w:t>
      </w:r>
      <w:r>
        <w:rPr>
          <w:rFonts w:hint="eastAsia" w:ascii="Times New Roman" w:hAnsi="Times New Roman" w:eastAsia="FangSong" w:cs="Times New Roman"/>
        </w:rPr>
        <w:t>键断裂</w:t>
      </w:r>
      <w:r>
        <w:rPr>
          <w:rFonts w:hint="eastAsia" w:ascii="Times New Roman" w:hAnsi="Times New Roman" w:eastAsia="Times New Roman" w:cs="Times New Roman"/>
        </w:rPr>
        <w:t>，S</w:t>
      </w:r>
      <w:r>
        <w:rPr>
          <w:rFonts w:hint="eastAsia" w:ascii="Times New Roman" w:hAnsi="Times New Roman" w:eastAsia="FangSong" w:cs="Times New Roman"/>
        </w:rPr>
        <w:t>被氧化为</w:t>
      </w:r>
      <w:r>
        <w:rPr>
          <w:rFonts w:hint="eastAsia" w:ascii="Times New Roman" w:hAnsi="Times New Roman" w:eastAsia="Times New Roman" w:cs="Times New Roman"/>
        </w:rPr>
        <w:t>+6，</w:t>
      </w:r>
      <w:r>
        <w:rPr>
          <w:rFonts w:hint="eastAsia" w:ascii="Times New Roman" w:hAnsi="Times New Roman" w:eastAsia="FangSong" w:cs="Times New Roman"/>
        </w:rPr>
        <w:t>生成磺酸</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还原时</w:t>
      </w:r>
      <w:r>
        <w:rPr>
          <w:rFonts w:hint="eastAsia" w:ascii="Times New Roman" w:hAnsi="Times New Roman" w:eastAsia="Times New Roman" w:cs="Times New Roman"/>
        </w:rPr>
        <w:t>S-S</w:t>
      </w:r>
      <w:r>
        <w:rPr>
          <w:rFonts w:hint="eastAsia" w:ascii="Times New Roman" w:hAnsi="Times New Roman" w:eastAsia="FangSong" w:cs="Times New Roman"/>
        </w:rPr>
        <w:t>键断裂</w:t>
      </w:r>
      <w:r>
        <w:rPr>
          <w:rFonts w:hint="eastAsia" w:ascii="Times New Roman" w:hAnsi="Times New Roman" w:eastAsia="Times New Roman" w:cs="Times New Roman"/>
        </w:rPr>
        <w:t>，S</w:t>
      </w:r>
      <w:r>
        <w:rPr>
          <w:rFonts w:hint="eastAsia" w:ascii="Times New Roman" w:hAnsi="Times New Roman" w:eastAsia="FangSong" w:cs="Times New Roman"/>
        </w:rPr>
        <w:t>被还原为</w:t>
      </w:r>
      <w:r>
        <w:rPr>
          <w:rFonts w:hint="eastAsia" w:ascii="Times New Roman" w:hAnsi="Times New Roman" w:eastAsia="Times New Roman" w:cs="Times New Roman"/>
        </w:rPr>
        <w:t>-2，</w:t>
      </w:r>
      <w:r>
        <w:rPr>
          <w:rFonts w:hint="eastAsia" w:ascii="Times New Roman" w:hAnsi="Times New Roman" w:eastAsia="FangSong" w:cs="Times New Roman"/>
        </w:rPr>
        <w:t>生成硫醇</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氧化产物写成亚磺酸</w:t>
            </w:r>
          </w:p>
        </w:tc>
        <w:tc>
          <w:tcPr/>
          <w:p>
            <w:pPr>
              <w:pStyle w:val="Compact"/>
              <w:jc w:val="center"/>
            </w:pPr>
            <w:r>
              <w:rPr>
                <w:rFonts w:hint="eastAsia" w:ascii="Times New Roman" w:hAnsi="Times New Roman" w:eastAsia="FangSong" w:cs="Times New Roman"/>
              </w:rPr>
              <w:t>完全氧化产物为磺酸</w:t>
            </w:r>
            <w:r>
              <w:rPr>
                <w:rFonts w:hint="eastAsia" w:ascii="Times New Roman" w:hAnsi="Times New Roman" w:eastAsia="Times New Roman" w:cs="Times New Roman"/>
              </w:rPr>
              <w:t>R-SO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FangSong" w:cs="Times New Roman"/>
              </w:rPr>
              <w:t xml:space="preserve">还原产物写成硫化物</w:t>
            </w:r>
          </w:p>
        </w:tc>
        <w:tc>
          <w:tcPr/>
          <w:p>
            <w:pPr>
              <w:pStyle w:val="Compact"/>
              <w:jc w:val="center"/>
            </w:pPr>
            <w:r>
              <w:rPr>
                <w:rFonts w:hint="eastAsia" w:ascii="Times New Roman" w:hAnsi="Times New Roman" w:eastAsia="FangSong" w:cs="Times New Roman"/>
              </w:rPr>
              <w:t>还原产物为硫醇</w:t>
            </w:r>
            <w:r>
              <w:rPr>
                <w:rFonts w:hint="eastAsia" w:ascii="Times New Roman" w:hAnsi="Times New Roman" w:eastAsia="Times New Roman" w:cs="Times New Roman"/>
              </w:rPr>
              <w:t>R-SH</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S-S</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FangSong" w:cs="Times New Roman"/>
              </w:rPr>
              <w:t>氧化还原伴随</w:t>
            </w:r>
            <w:r>
              <w:rPr>
                <w:rFonts w:hint="eastAsia" w:ascii="Times New Roman" w:hAnsi="Times New Roman" w:eastAsia="Times New Roman" w:cs="Times New Roman"/>
              </w:rPr>
              <w:t>S-S</w:t>
            </w:r>
            <w:r>
              <w:rPr>
                <w:rFonts w:hint="eastAsia" w:ascii="Times New Roman" w:hAnsi="Times New Roman" w:eastAsia="FangSong" w:cs="Times New Roman"/>
              </w:rPr>
              <w:t>键断裂</w:t>
            </w:r>
          </w:p>
        </w:tc>
      </w:tr>
    </w:tbl>
    <w:p>
      <w:pPr>
        <w:spacing w:before="160" w:after="80"/>
      </w:pPr>
      <w:r>
        <w:pict>
          <v:rect style="width:0;height:1.5pt" o:hralign="center" o:hrstd="t" o:hr="t"/>
        </w:pict>
      </w:r>
    </w:p>
    <w:bookmarkEnd w:id="9"/>
    <w:bookmarkStart w:id="13" w:name="d2-1"/>
    <w:p>
      <w:pPr>
        <w:pStyle w:val="Heading2"/>
        <w:spacing w:before="280" w:after="120"/>
      </w:pPr>
      <w:r>
        <w:rPr>
          <w:rFonts w:ascii="Times New Roman" w:hAnsi="Times New Roman" w:eastAsia="Times New Roman" w:cs="Times New Roman"/>
        </w:rPr>
        <w:t xml:space="preserve">5.2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-031-7-1-</w:t>
      </w:r>
      <w:r>
        <w:rPr>
          <w:rFonts w:hint="eastAsia" w:ascii="Times New Roman" w:hAnsi="Times New Roman" w:eastAsia="FangSong" w:cs="Times New Roman"/>
        </w:rPr>
        <w:t>嵌段共聚物单体推断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-031-7-2-</w:t>
      </w:r>
      <w:r>
        <w:rPr>
          <w:rFonts w:hint="eastAsia" w:ascii="Times New Roman" w:hAnsi="Times New Roman" w:eastAsia="FangSong" w:cs="Times New Roman"/>
        </w:rPr>
        <w:t>二硫键断键产物</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1" name="Picture"/>
            <a:graphic>
              <a:graphicData uri="http://schemas.openxmlformats.org/drawingml/2006/picture">
                <pic:pic>
                  <pic:nvPicPr>
                    <pic:cNvPr descr="31504fb559e7683f0b1f0fa2fa42e29f335615fa0f9558bfb97600952b35e6e0.jpg" id="12" name="Picture"/>
                    <pic:cNvPicPr>
                      <a:picLocks noChangeArrowheads="1" noChangeAspect="1"/>
                    </pic:cNvPicPr>
                  </pic:nvPicPr>
                  <pic:blipFill>
                    <a:blip r:embed="rId10"/>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7-3</w:t>
      </w:r>
      <w:r>
        <w:rPr>
          <w:rFonts w:hint="eastAsia" w:ascii="Times New Roman" w:hAnsi="Times New Roman" w:eastAsia="FangSong" w:cs="Times New Roman"/>
        </w:rPr>
        <w:t>题目中已经提示共聚物内部是疏水段</w:t>
      </w:r>
      <w:r>
        <w:rPr>
          <w:rFonts w:hint="eastAsia" w:ascii="Times New Roman" w:hAnsi="Times New Roman" w:eastAsia="Times New Roman" w:cs="Times New Roman"/>
        </w:rPr>
        <w:t>,</w:t>
      </w:r>
      <w:r>
        <w:rPr>
          <w:rFonts w:hint="eastAsia" w:ascii="Times New Roman" w:hAnsi="Times New Roman" w:eastAsia="FangSong" w:cs="Times New Roman"/>
        </w:rPr>
        <w:t>因此药物若想被包裹</w:t>
      </w:r>
      <w:r>
        <w:rPr>
          <w:rFonts w:hint="eastAsia" w:ascii="Times New Roman" w:hAnsi="Times New Roman" w:eastAsia="Times New Roman" w:cs="Times New Roman"/>
        </w:rPr>
        <w:t>(</w:t>
      </w:r>
      <w:r>
        <w:rPr>
          <w:rFonts w:hint="eastAsia" w:ascii="Times New Roman" w:hAnsi="Times New Roman" w:eastAsia="FangSong" w:cs="Times New Roman"/>
        </w:rPr>
        <w:t>疏水相互作用</w:t>
      </w:r>
      <w:r>
        <w:rPr>
          <w:rFonts w:hint="eastAsia" w:ascii="Times New Roman" w:hAnsi="Times New Roman" w:eastAsia="Times New Roman" w:cs="Times New Roman"/>
        </w:rPr>
        <w:t>),</w:t>
      </w:r>
      <w:r>
        <w:rPr>
          <w:rFonts w:hint="eastAsia" w:ascii="Times New Roman" w:hAnsi="Times New Roman" w:eastAsia="FangSong" w:cs="Times New Roman"/>
        </w:rPr>
        <w:t>也需要有疏水性</w:t>
      </w:r>
      <w:r>
        <w:rPr>
          <w:rFonts w:hint="eastAsia" w:ascii="Times New Roman" w:hAnsi="Times New Roman" w:eastAsia="Times New Roman" w:cs="Times New Roman"/>
        </w:rPr>
        <w:t>。</w:t>
      </w:r>
      <w:r>
        <w:rPr>
          <w:rFonts w:hint="eastAsia" w:ascii="Times New Roman" w:hAnsi="Times New Roman" w:eastAsia="FangSong" w:cs="Times New Roman"/>
        </w:rPr>
        <w:t>题图中右边的盐酸阿霉素是亲水的铵盐</w:t>
      </w:r>
      <w:r>
        <w:rPr>
          <w:rFonts w:hint="eastAsia" w:ascii="Times New Roman" w:hAnsi="Times New Roman" w:eastAsia="Times New Roman" w:cs="Times New Roman"/>
        </w:rPr>
        <w:t>,</w:t>
      </w:r>
      <w:r>
        <w:rPr>
          <w:rFonts w:hint="eastAsia" w:ascii="Times New Roman" w:hAnsi="Times New Roman" w:eastAsia="FangSong" w:cs="Times New Roman"/>
        </w:rPr>
        <w:t>而左边的紫杉醇是含有大量芳基的疏水化合物</w:t>
      </w:r>
      <w:r>
        <w:rPr>
          <w:rFonts w:hint="eastAsia" w:ascii="Times New Roman" w:hAnsi="Times New Roman" w:eastAsia="Times New Roman" w:cs="Times New Roman"/>
        </w:rPr>
        <w:t>。</w:t>
      </w:r>
      <w:r>
        <w:rPr>
          <w:rFonts w:hint="eastAsia" w:ascii="Times New Roman" w:hAnsi="Times New Roman" w:eastAsia="FangSong" w:cs="Times New Roman"/>
        </w:rPr>
        <w:t>故答案是紫杉醇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本题考查胶束包载药物的原理</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胶束内部为疏水链段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药物通过疏水相互作用被包载在胶束内部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因此药物需要具有疏水性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紫杉醇含大量芳基</w:t>
      </w:r>
      <w:r>
        <w:rPr>
          <w:rFonts w:hint="eastAsia" w:ascii="Times New Roman" w:hAnsi="Times New Roman" w:eastAsia="Times New Roman" w:cs="Times New Roman"/>
        </w:rPr>
        <w:t>，</w:t>
      </w:r>
      <w:r>
        <w:rPr>
          <w:rFonts w:hint="eastAsia" w:ascii="Times New Roman" w:hAnsi="Times New Roman" w:eastAsia="FangSong" w:cs="Times New Roman"/>
        </w:rPr>
        <w:t>疏水性强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盐酸阿霉素为铵盐</w:t>
      </w:r>
      <w:r>
        <w:rPr>
          <w:rFonts w:hint="eastAsia" w:ascii="Times New Roman" w:hAnsi="Times New Roman" w:eastAsia="Times New Roman" w:cs="Times New Roman"/>
        </w:rPr>
        <w:t>，</w:t>
      </w:r>
      <w:r>
        <w:rPr>
          <w:rFonts w:hint="eastAsia" w:ascii="Times New Roman" w:hAnsi="Times New Roman" w:eastAsia="FangSong" w:cs="Times New Roman"/>
        </w:rPr>
        <w:t>亲水性强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选择阿霉素</w:t>
            </w:r>
          </w:p>
        </w:tc>
        <w:tc>
          <w:tcPr/>
          <w:p>
            <w:pPr>
              <w:pStyle w:val="Compact"/>
              <w:jc w:val="center"/>
            </w:pPr>
            <w:r>
              <w:rPr>
                <w:rFonts w:hint="eastAsia" w:ascii="Times New Roman" w:hAnsi="Times New Roman" w:eastAsia="FangSong" w:cs="Times New Roman"/>
              </w:rPr>
              <w:t>阿霉素为铵盐</w:t>
            </w:r>
            <w:r>
              <w:rPr>
                <w:rFonts w:hint="eastAsia" w:ascii="Times New Roman" w:hAnsi="Times New Roman" w:eastAsia="Times New Roman" w:cs="Times New Roman"/>
              </w:rPr>
              <w:t>，</w:t>
            </w:r>
            <w:r>
              <w:rPr>
                <w:rFonts w:hint="eastAsia" w:ascii="Times New Roman" w:hAnsi="Times New Roman" w:eastAsia="FangSong" w:cs="Times New Roman"/>
              </w:rPr>
              <w:t>亲水</w:t>
            </w:r>
            <w:r>
              <w:rPr>
                <w:rFonts w:hint="eastAsia" w:ascii="Times New Roman" w:hAnsi="Times New Roman" w:eastAsia="Times New Roman" w:cs="Times New Roman"/>
              </w:rPr>
              <w:t>，</w:t>
            </w:r>
            <w:r>
              <w:rPr>
                <w:rFonts w:hint="eastAsia" w:ascii="Times New Roman" w:hAnsi="Times New Roman" w:eastAsia="FangSong" w:cs="Times New Roman"/>
              </w:rPr>
              <w:t>不能被疏水胶束包载</w:t>
            </w:r>
          </w:p>
        </w:tc>
      </w:tr>
      <w:tr>
        <w:tc>
          <w:tcPr/>
          <w:p>
            <w:pPr>
              <w:pStyle w:val="Compact"/>
              <w:jc w:val="center"/>
            </w:pPr>
            <w:r>
              <w:rPr>
                <w:rFonts w:hint="eastAsia" w:ascii="Times New Roman" w:hAnsi="Times New Roman" w:eastAsia="FangSong" w:cs="Times New Roman"/>
              </w:rPr>
              <w:t xml:space="preserve">理由不充分</w:t>
            </w:r>
          </w:p>
        </w:tc>
        <w:tc>
          <w:tcPr/>
          <w:p>
            <w:pPr>
              <w:pStyle w:val="Compact"/>
              <w:jc w:val="center"/>
            </w:pPr>
            <w:r>
              <w:rPr>
                <w:rFonts w:hint="eastAsia" w:ascii="Times New Roman" w:hAnsi="Times New Roman" w:eastAsia="FangSong" w:cs="Times New Roman"/>
              </w:rPr>
              <w:t xml:space="preserve">需说明紫杉醇的疏水性和阿霉素的亲水性</w:t>
            </w:r>
          </w:p>
        </w:tc>
      </w:tr>
    </w:tbl>
    <w:p>
      <w:pPr>
        <w:spacing w:before="160" w:after="80"/>
      </w:pPr>
      <w:r>
        <w:pict>
          <v:rect style="width:0;height:1.5pt" o:hralign="center" o:hrstd="t" o:hr="t"/>
        </w:pict>
      </w:r>
    </w:p>
    <w:bookmarkEnd w:id="13"/>
    <w:bookmarkStart w:id="20" w:name="d2-2"/>
    <w:p>
      <w:pPr>
        <w:pStyle w:val="Heading2"/>
        <w:spacing w:before="280" w:after="120"/>
      </w:pPr>
      <w:r>
        <w:rPr>
          <w:rFonts w:ascii="Times New Roman" w:hAnsi="Times New Roman" w:eastAsia="Times New Roman" w:cs="Times New Roman"/>
        </w:rPr>
        <w:t xml:space="preserve">5.3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-032-8-2-SN</w:t>
      </w:r>
      <w:r>
        <w:rPr>
          <w:rFonts w:hint="eastAsia" w:ascii="Times New Roman" w:hAnsi="Times New Roman" w:eastAsia="FangSong" w:cs="Times New Roman"/>
        </w:rPr>
        <w:t>反应速率排序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-032-8-3-</w:t>
      </w:r>
      <w:r>
        <w:rPr>
          <w:rFonts w:hint="eastAsia" w:ascii="Times New Roman" w:hAnsi="Times New Roman" w:eastAsia="FangSong" w:cs="Times New Roman"/>
        </w:rPr>
        <w:t>碳正离子稳定性排序</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5" name="Picture"/>
            <a:graphic>
              <a:graphicData uri="http://schemas.openxmlformats.org/drawingml/2006/picture">
                <pic:pic>
                  <pic:nvPicPr>
                    <pic:cNvPr descr="5106d4db1b8c6e927d6dc9a381f3c22dbc861ca5dcfdb6070f8233977e707a78.jpg" id="16" name="Picture"/>
                    <pic:cNvPicPr>
                      <a:picLocks noChangeArrowheads="1" noChangeAspect="1"/>
                    </pic:cNvPicPr>
                  </pic:nvPicPr>
                  <pic:blipFill>
                    <a:blip r:embed="rId14"/>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8" name="Picture"/>
            <a:graphic>
              <a:graphicData uri="http://schemas.openxmlformats.org/drawingml/2006/picture">
                <pic:pic>
                  <pic:nvPicPr>
                    <pic:cNvPr descr="ca2cf1073d0d09415deea2de10f61364f626416a62e2bc73a2ab44382a396861.jpg" id="19" name="Picture"/>
                    <pic:cNvPicPr>
                      <a:picLocks noChangeArrowheads="1" noChangeAspect="1"/>
                    </pic:cNvPicPr>
                  </pic:nvPicPr>
                  <pic:blipFill>
                    <a:blip r:embed="rId17"/>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正确判断每个化合物的反应类型</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碳正离子稳定性与反应机理选择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底物位阻与亲核取代机理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底物结构效应</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三级卤代烃的反应倾向</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题目要求判断各化合物与乙胺发生亲核取代反应的类型</w:t>
      </w:r>
      <w:r>
        <w:rPr>
          <w:rFonts w:hint="eastAsia" w:ascii="Times New Roman" w:hAnsi="Times New Roman" w:eastAsia="Times New Roman" w:cs="Times New Roman"/>
        </w:rPr>
        <w:t>（</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的选择主要取决于底物结构</w:t>
      </w:r>
      <w:r>
        <w:rPr>
          <w:rFonts w:hint="eastAsia" w:ascii="Times New Roman" w:hAnsi="Times New Roman" w:eastAsia="Times New Roman" w:cs="Times New Roman"/>
        </w:rPr>
        <w:t>。</w:t>
      </w:r>
      <w:r>
        <w:rPr>
          <w:rFonts w:hint="eastAsia" w:ascii="Times New Roman" w:hAnsi="Times New Roman" w:eastAsia="FangSong" w:cs="Times New Roman"/>
        </w:rPr>
        <w:t>一级卤代烃主要发生</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三级卤代烃主要发生</w:t>
      </w:r>
      <w:r>
        <w:rPr>
          <w:rFonts w:ascii="Times New Roman" w:hAnsi="Times New Roman" w:eastAsia="Times New Roman" w:cs="Times New Roman"/>
        </w:rPr>
        <w:t xml:space="preserve"> </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本题中五个化合物均为一级或二级卤代烃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机理反应</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分析各化合物的卤代碳是几级碳</w:t>
      </w:r>
      <w:r>
        <w:rPr>
          <w:rFonts w:hint="eastAsia" w:ascii="Times New Roman" w:hAnsi="Times New Roman" w:eastAsia="Times New Roman" w:cs="Times New Roman"/>
        </w:rPr>
        <w:t>，</w:t>
      </w:r>
      <w:r>
        <w:rPr>
          <w:rFonts w:hint="eastAsia" w:ascii="Times New Roman" w:hAnsi="Times New Roman" w:eastAsia="FangSong" w:cs="Times New Roman"/>
        </w:rPr>
        <w:t>结合溶剂</w:t>
      </w:r>
      <w:r>
        <w:rPr>
          <w:rFonts w:hint="eastAsia" w:ascii="Times New Roman" w:hAnsi="Times New Roman" w:eastAsia="Times New Roman" w:cs="Times New Roman"/>
        </w:rPr>
        <w:t>（</w:t>
      </w:r>
      <w:r>
        <w:rPr>
          <w:rFonts w:hint="eastAsia" w:ascii="Times New Roman" w:hAnsi="Times New Roman" w:eastAsia="FangSong" w:cs="Times New Roman"/>
        </w:rPr>
        <w:t>乙胺为亲核试剂和溶剂</w:t>
      </w:r>
      <w:r>
        <w:rPr>
          <w:rFonts w:hint="eastAsia" w:ascii="Times New Roman" w:hAnsi="Times New Roman" w:eastAsia="Times New Roman" w:cs="Times New Roman"/>
        </w:rPr>
        <w:t>）</w:t>
      </w:r>
      <w:r>
        <w:rPr>
          <w:rFonts w:hint="eastAsia" w:ascii="Times New Roman" w:hAnsi="Times New Roman" w:eastAsia="FangSong" w:cs="Times New Roman"/>
        </w:rPr>
        <w:t>判断反应类型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误判某化合物为</w:t>
            </w:r>
            <w:r>
              <w:rPr>
                <w:rFonts w:ascii="Times New Roman" w:hAnsi="Times New Roman" w:eastAsia="Times New Roman" w:cs="Times New Roman"/>
              </w:rPr>
              <w:t xml:space="preserve"> SN1</w:t>
            </w:r>
          </w:p>
        </w:tc>
        <w:tc>
          <w:tcPr/>
          <w:p>
            <w:pPr>
              <w:pStyle w:val="Compact"/>
              <w:jc w:val="center"/>
            </w:pPr>
            <w:r>
              <w:rPr>
                <w:rFonts w:hint="eastAsia" w:ascii="Times New Roman" w:hAnsi="Times New Roman" w:eastAsia="FangSong" w:cs="Times New Roman"/>
              </w:rPr>
              <w:t xml:space="preserve">未注意底物结构</w:t>
            </w:r>
          </w:p>
        </w:tc>
        <w:tc>
          <w:tcPr/>
          <w:p>
            <w:pPr>
              <w:pStyle w:val="Compact"/>
              <w:jc w:val="center"/>
            </w:pPr>
            <w:r>
              <w:rPr>
                <w:rFonts w:hint="eastAsia" w:ascii="Times New Roman" w:hAnsi="Times New Roman" w:eastAsia="FangSong" w:cs="Times New Roman"/>
              </w:rPr>
              <w:t xml:space="preserve">一级和二级卤代烃主要发生</w:t>
            </w:r>
            <w:r>
              <w:rPr>
                <w:rFonts w:ascii="Times New Roman" w:hAnsi="Times New Roman" w:eastAsia="Times New Roman" w:cs="Times New Roman"/>
              </w:rPr>
              <w:t xml:space="preserve"> SN2</w:t>
            </w:r>
          </w:p>
        </w:tc>
        <w:tc>
          <w:tcPr/>
          <w:p>
            <w:pPr>
              <w:pStyle w:val="Compact"/>
              <w:jc w:val="center"/>
            </w:pPr>
            <w:r>
              <w:rPr>
                <w:rFonts w:hint="eastAsia" w:ascii="Times New Roman" w:hAnsi="Times New Roman" w:eastAsia="FangSong" w:cs="Times New Roman"/>
              </w:rPr>
              <w:t>如何判断卤代烃是几级卤代烃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忽略溶剂效应</w:t>
            </w:r>
          </w:p>
        </w:tc>
        <w:tc>
          <w:tcPr/>
          <w:p>
            <w:pPr>
              <w:pStyle w:val="Compact"/>
              <w:jc w:val="center"/>
            </w:pPr>
            <w:r>
              <w:rPr>
                <w:rFonts w:hint="eastAsia" w:ascii="Times New Roman" w:hAnsi="Times New Roman" w:eastAsia="FangSong" w:cs="Times New Roman"/>
              </w:rPr>
              <w:t xml:space="preserve">未考虑乙胺的溶剂性质</w:t>
            </w:r>
          </w:p>
        </w:tc>
        <w:tc>
          <w:tcPr/>
          <w:p>
            <w:pPr>
              <w:pStyle w:val="Compact"/>
              <w:jc w:val="center"/>
            </w:pPr>
            <w:r>
              <w:rPr>
                <w:rFonts w:hint="eastAsia" w:ascii="Times New Roman" w:hAnsi="Times New Roman" w:eastAsia="FangSong" w:cs="Times New Roman"/>
              </w:rPr>
              <w:t>乙胺为极性非质子溶剂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tc>
        <w:tc>
          <w:tcPr/>
          <w:p>
            <w:pPr>
              <w:pStyle w:val="Compact"/>
              <w:jc w:val="center"/>
            </w:pPr>
            <w:r>
              <w:rPr>
                <w:rFonts w:hint="eastAsia" w:ascii="Times New Roman" w:hAnsi="Times New Roman" w:eastAsia="FangSong" w:cs="Times New Roman"/>
              </w:rPr>
              <w:t xml:space="preserve">溶剂极性如何影响</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tc>
      </w:tr>
      <w:tr>
        <w:tc>
          <w:tcPr/>
          <w:p>
            <w:pPr>
              <w:pStyle w:val="Compact"/>
              <w:jc w:val="center"/>
            </w:pPr>
            <w:r>
              <w:rPr>
                <w:rFonts w:hint="eastAsia" w:ascii="Times New Roman" w:hAnsi="Times New Roman" w:eastAsia="FangSong" w:cs="Times New Roman"/>
              </w:rPr>
              <w:t xml:space="preserve">未考虑离去基团</w:t>
            </w:r>
          </w:p>
        </w:tc>
        <w:tc>
          <w:tcPr/>
          <w:p>
            <w:pPr>
              <w:pStyle w:val="Compact"/>
              <w:jc w:val="center"/>
            </w:pPr>
            <w:r>
              <w:rPr>
                <w:rFonts w:hint="eastAsia" w:ascii="Times New Roman" w:hAnsi="Times New Roman" w:eastAsia="FangSong" w:cs="Times New Roman"/>
              </w:rPr>
              <w:t xml:space="preserve">未综合分析各因素</w:t>
            </w:r>
          </w:p>
        </w:tc>
        <w:tc>
          <w:tcPr/>
          <w:p>
            <w:pPr>
              <w:pStyle w:val="Compact"/>
              <w:jc w:val="cente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Br </w:t>
            </w:r>
            <w:r>
              <w:rPr>
                <w:rFonts w:hint="eastAsia" w:ascii="Times New Roman" w:hAnsi="Times New Roman" w:eastAsia="FangSong" w:cs="Times New Roman"/>
              </w:rPr>
              <w:t>更易离去</w:t>
            </w:r>
            <w:r>
              <w:rPr>
                <w:rFonts w:hint="eastAsia" w:ascii="Times New Roman" w:hAnsi="Times New Roman" w:eastAsia="Times New Roman" w:cs="Times New Roman"/>
              </w:rPr>
              <w:t>，</w:t>
            </w:r>
            <w:r>
              <w:rPr>
                <w:rFonts w:hint="eastAsia" w:ascii="Times New Roman" w:hAnsi="Times New Roman" w:eastAsia="FangSong" w:cs="Times New Roman"/>
              </w:rPr>
              <w:t>但底物结构仍是主要因素</w:t>
            </w:r>
          </w:p>
        </w:tc>
        <w:tc>
          <w:tcPr/>
          <w:p>
            <w:pPr>
              <w:pStyle w:val="Compact"/>
              <w:jc w:val="center"/>
            </w:pPr>
            <w:r>
              <w:rPr>
                <w:rFonts w:hint="eastAsia" w:ascii="Times New Roman" w:hAnsi="Times New Roman" w:eastAsia="FangSong" w:cs="Times New Roman"/>
              </w:rPr>
              <w:t xml:space="preserve">离去基团能力对</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SN2 </w:t>
            </w:r>
            <w:r>
              <w:rPr>
                <w:rFonts w:hint="eastAsia" w:ascii="Times New Roman" w:hAnsi="Times New Roman" w:eastAsia="FangSong" w:cs="Times New Roman"/>
              </w:rPr>
              <w:t>有何不同影响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
    <w:bookmarkStart w:id="21" w:name="d2-3"/>
    <w:p>
      <w:pPr>
        <w:pStyle w:val="Heading2"/>
        <w:spacing w:before="280" w:after="120"/>
      </w:pPr>
      <w:r>
        <w:rPr>
          <w:rFonts w:ascii="Times New Roman" w:hAnsi="Times New Roman" w:eastAsia="Times New Roman" w:cs="Times New Roman"/>
        </w:rPr>
        <w:t xml:space="preserve">5.4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-032-8-1-SN</w:t>
      </w:r>
      <w:r>
        <w:rPr>
          <w:rFonts w:hint="eastAsia" w:ascii="Times New Roman" w:hAnsi="Times New Roman" w:eastAsia="FangSong" w:cs="Times New Roman"/>
        </w:rPr>
        <w:t>反应类型判断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-032-8-3-</w:t>
      </w:r>
      <w:r>
        <w:rPr>
          <w:rFonts w:hint="eastAsia" w:ascii="Times New Roman" w:hAnsi="Times New Roman" w:eastAsia="FangSong" w:cs="Times New Roman"/>
        </w:rPr>
        <w:t>碳正离子稳定性排序</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正确判断离去基团能力</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）：I</w:t>
      </w:r>
      <w:r>
        <w:rPr>
          <w:rFonts w:ascii="Times New Roman" w:hAnsi="Times New Roman" w:eastAsia="Times New Roman" w:cs="Times New Roman"/>
        </w:rPr>
        <w:t xml:space="preserve"> &gt; 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正确判断位阻效应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一级卤代烃位阻最小</w:t>
      </w:r>
      <w:r>
        <w:rPr>
          <w:rFonts w:hint="eastAsia" w:ascii="Times New Roman" w:hAnsi="Times New Roman" w:eastAsia="Times New Roman" w:cs="Times New Roman"/>
        </w:rPr>
        <w:t>，</w:t>
      </w:r>
      <w:r>
        <w:rPr>
          <w:rFonts w:hint="eastAsia" w:ascii="Times New Roman" w:hAnsi="Times New Roman" w:eastAsia="FangSong" w:cs="Times New Roman"/>
        </w:rPr>
        <w:t>反应最快</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卤代烃的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反应的反应速率与亲核试剂的亲核能力</w:t>
      </w:r>
      <w:r>
        <w:rPr>
          <w:rFonts w:hint="eastAsia" w:ascii="Times New Roman" w:hAnsi="Times New Roman" w:eastAsia="Times New Roman" w:cs="Times New Roman"/>
        </w:rPr>
        <w:t>、</w:t>
      </w:r>
      <w:r>
        <w:rPr>
          <w:rFonts w:hint="eastAsia" w:ascii="Times New Roman" w:hAnsi="Times New Roman" w:eastAsia="FangSong" w:cs="Times New Roman"/>
        </w:rPr>
        <w:t>离去基团的离去能力</w:t>
      </w:r>
      <w:r>
        <w:rPr>
          <w:rFonts w:hint="eastAsia" w:ascii="Times New Roman" w:hAnsi="Times New Roman" w:eastAsia="Times New Roman" w:cs="Times New Roman"/>
        </w:rPr>
        <w:t>、</w:t>
      </w:r>
      <w:r>
        <w:rPr>
          <w:rFonts w:hint="eastAsia" w:ascii="Times New Roman" w:hAnsi="Times New Roman" w:eastAsia="FangSong" w:cs="Times New Roman"/>
        </w:rPr>
        <w:t>溶剂的极性</w:t>
      </w:r>
      <w:r>
        <w:rPr>
          <w:rFonts w:hint="eastAsia" w:ascii="Times New Roman" w:hAnsi="Times New Roman" w:eastAsia="Times New Roman" w:cs="Times New Roman"/>
        </w:rPr>
        <w:t>、</w:t>
      </w:r>
      <w:r>
        <w:rPr>
          <w:rFonts w:hint="eastAsia" w:ascii="Times New Roman" w:hAnsi="Times New Roman" w:eastAsia="FangSong" w:cs="Times New Roman"/>
        </w:rPr>
        <w:t>反应位点的位阻等诸多因素有关</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不涉及亲核试剂和溶剂的比较</w:t>
      </w:r>
      <w:r>
        <w:rPr>
          <w:rFonts w:hint="eastAsia" w:ascii="Times New Roman" w:hAnsi="Times New Roman" w:eastAsia="Times New Roman" w:cs="Times New Roman"/>
        </w:rPr>
        <w:t>，</w:t>
      </w:r>
      <w:r>
        <w:rPr>
          <w:rFonts w:hint="eastAsia" w:ascii="Times New Roman" w:hAnsi="Times New Roman" w:eastAsia="FangSong" w:cs="Times New Roman"/>
        </w:rPr>
        <w:t>我们只需比较离去基团的离去能力和反应位点的位阻即可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碘相比于溴更易离去</w:t>
      </w:r>
      <w:r>
        <w:rPr>
          <w:rFonts w:hint="eastAsia" w:ascii="Times New Roman" w:hAnsi="Times New Roman" w:eastAsia="Times New Roman" w:cs="Times New Roman"/>
        </w:rPr>
        <w:t>，</w:t>
      </w:r>
      <w:r>
        <w:rPr>
          <w:rFonts w:hint="eastAsia" w:ascii="Times New Roman" w:hAnsi="Times New Roman" w:eastAsia="FangSong" w:cs="Times New Roman"/>
        </w:rPr>
        <w:t>反应速率更快</w:t>
      </w:r>
      <w:r>
        <w:rPr>
          <w:rFonts w:hint="eastAsia" w:ascii="Times New Roman" w:hAnsi="Times New Roman" w:eastAsia="Times New Roman" w:cs="Times New Roman"/>
        </w:rPr>
        <w:t>；</w:t>
      </w:r>
      <w:r>
        <w:rPr>
          <w:rFonts w:hint="eastAsia" w:ascii="Times New Roman" w:hAnsi="Times New Roman" w:eastAsia="FangSong" w:cs="Times New Roman"/>
        </w:rPr>
        <w:t>一级卤代烃的位阻最小</w:t>
      </w:r>
      <w:r>
        <w:rPr>
          <w:rFonts w:hint="eastAsia" w:ascii="Times New Roman" w:hAnsi="Times New Roman" w:eastAsia="Times New Roman" w:cs="Times New Roman"/>
        </w:rPr>
        <w:t>，</w:t>
      </w:r>
      <w:r>
        <w:rPr>
          <w:rFonts w:hint="eastAsia" w:ascii="Times New Roman" w:hAnsi="Times New Roman" w:eastAsia="FangSong" w:cs="Times New Roman"/>
        </w:rPr>
        <w:t>反应速率最快</w:t>
      </w:r>
      <w:r>
        <w:rPr>
          <w:rFonts w:hint="eastAsia" w:ascii="Times New Roman" w:hAnsi="Times New Roman" w:eastAsia="Times New Roman" w:cs="Times New Roman"/>
        </w:rPr>
        <w:t>。</w:t>
      </w:r>
      <w:r>
        <w:rPr>
          <w:rFonts w:hint="eastAsia" w:ascii="Times New Roman" w:hAnsi="Times New Roman" w:eastAsia="FangSong" w:cs="Times New Roman"/>
        </w:rPr>
        <w:t>因此反应速率从高到低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排序分别为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B &gt; A &gt; C &gt; E &gt;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亲核取代活性</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反应速率的影响因素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位阻效应</w:t>
            </w:r>
          </w:p>
        </w:tc>
        <w:tc>
          <w:tcPr/>
          <w:p>
            <w:pPr>
              <w:pStyle w:val="Compact"/>
              <w:jc w:val="center"/>
            </w:pPr>
            <w:r>
              <w:rPr>
                <w:rFonts w:hint="eastAsia" w:ascii="Times New Roman" w:hAnsi="Times New Roman" w:eastAsia="FangSong" w:cs="Times New Roman"/>
              </w:rPr>
              <w:t xml:space="preserve">底物位阻对</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反应的影响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溶剂对反应速率的影响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题目要求对</w:t>
      </w:r>
      <w:r>
        <w:rPr>
          <w:rFonts w:ascii="Times New Roman" w:hAnsi="Times New Roman" w:eastAsia="Times New Roman" w:cs="Times New Roman"/>
        </w:rPr>
        <w:t xml:space="preserve"> 8-1 </w:t>
      </w:r>
      <w:r>
        <w:rPr>
          <w:rFonts w:hint="eastAsia" w:ascii="Times New Roman" w:hAnsi="Times New Roman" w:eastAsia="FangSong" w:cs="Times New Roman"/>
        </w:rPr>
        <w:t>中的化合物按亲核取代反应速率排序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反应速率主要受离去基团能力和反应位点位阻影响</w:t>
      </w:r>
      <w:r>
        <w:rPr>
          <w:rFonts w:hint="eastAsia" w:ascii="Times New Roman" w:hAnsi="Times New Roman" w:eastAsia="Times New Roman" w:cs="Times New Roman"/>
        </w:rPr>
        <w:t>。</w:t>
      </w:r>
      <w:r>
        <w:rPr>
          <w:rFonts w:hint="eastAsia" w:ascii="Times New Roman" w:hAnsi="Times New Roman" w:eastAsia="FangSong" w:cs="Times New Roman"/>
        </w:rPr>
        <w:t>离去基团能力</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Br；</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&lt;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因此甲基碘</w:t>
      </w:r>
      <w:r>
        <w:rPr>
          <w:rFonts w:hint="eastAsia" w:ascii="Times New Roman" w:hAnsi="Times New Roman" w:eastAsia="Times New Roman" w:cs="Times New Roman"/>
        </w:rPr>
        <w:t>（B）</w:t>
      </w:r>
      <w:r>
        <w:rPr>
          <w:rFonts w:hint="eastAsia" w:ascii="Times New Roman" w:hAnsi="Times New Roman" w:eastAsia="FangSong" w:cs="Times New Roman"/>
        </w:rPr>
        <w:t>反应最快</w:t>
      </w:r>
      <w:r>
        <w:rPr>
          <w:rFonts w:hint="eastAsia" w:ascii="Times New Roman" w:hAnsi="Times New Roman" w:eastAsia="Times New Roman" w:cs="Times New Roman"/>
        </w:rPr>
        <w:t>，</w:t>
      </w:r>
      <w:r>
        <w:rPr>
          <w:rFonts w:hint="eastAsia" w:ascii="Times New Roman" w:hAnsi="Times New Roman" w:eastAsia="FangSong" w:cs="Times New Roman"/>
        </w:rPr>
        <w:t>其次是甲基溴</w:t>
      </w:r>
      <w:r>
        <w:rPr>
          <w:rFonts w:hint="eastAsia" w:ascii="Times New Roman" w:hAnsi="Times New Roman" w:eastAsia="Times New Roman" w:cs="Times New Roman"/>
        </w:rPr>
        <w:t>（A），</w:t>
      </w:r>
      <w:r>
        <w:rPr>
          <w:rFonts w:hint="eastAsia" w:ascii="Times New Roman" w:hAnsi="Times New Roman" w:eastAsia="FangSong" w:cs="Times New Roman"/>
        </w:rPr>
        <w:t>然后是位阻较小的一级卤代烃</w:t>
      </w:r>
      <w:r>
        <w:rPr>
          <w:rFonts w:hint="eastAsia" w:ascii="Times New Roman" w:hAnsi="Times New Roman" w:eastAsia="Times New Roman" w:cs="Times New Roman"/>
        </w:rPr>
        <w:t>，</w:t>
      </w:r>
      <w:r>
        <w:rPr>
          <w:rFonts w:hint="eastAsia" w:ascii="Times New Roman" w:hAnsi="Times New Roman" w:eastAsia="FangSong" w:cs="Times New Roman"/>
        </w:rPr>
        <w:t>最后是位阻较大的二级卤代烃</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排序要点</w:t>
      </w:r>
      <w:r>
        <w:rPr>
          <w:rFonts w:hint="eastAsia" w:ascii="Times New Roman" w:hAnsi="Times New Roman" w:eastAsia="Times New Roman" w:cs="Times New Roman"/>
        </w:rPr>
        <w:t>：</w:t>
      </w:r>
      <w:r>
        <w:rPr>
          <w:rFonts w:hint="eastAsia" w:ascii="Times New Roman" w:hAnsi="Times New Roman" w:eastAsia="FangSong" w:cs="Times New Roman"/>
        </w:rPr>
        <w:t>先比较离去基团</w:t>
      </w:r>
      <w:r>
        <w:rPr>
          <w:rFonts w:hint="eastAsia" w:ascii="Times New Roman" w:hAnsi="Times New Roman" w:eastAsia="Times New Roman" w:cs="Times New Roman"/>
        </w:rPr>
        <w:t>（I</w:t>
      </w:r>
      <w:r>
        <w:rPr>
          <w:rFonts w:ascii="Times New Roman" w:hAnsi="Times New Roman" w:eastAsia="Times New Roman" w:cs="Times New Roman"/>
        </w:rPr>
        <w:t xml:space="preserve"> vs </w:t>
      </w:r>
      <w:r>
        <w:rPr>
          <w:rFonts w:hint="eastAsia" w:ascii="Times New Roman" w:hAnsi="Times New Roman" w:eastAsia="Times New Roman" w:cs="Times New Roman"/>
        </w:rPr>
        <w:t>Br），</w:t>
      </w:r>
      <w:r>
        <w:rPr>
          <w:rFonts w:hint="eastAsia" w:ascii="Times New Roman" w:hAnsi="Times New Roman" w:eastAsia="FangSong" w:cs="Times New Roman"/>
        </w:rPr>
        <w:t>再比较位阻</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vs </w:t>
      </w:r>
      <w:r>
        <w:rPr>
          <w:rFonts w:hint="eastAsia" w:ascii="Times New Roman" w:hAnsi="Times New Roman" w:eastAsia="FangSong" w:cs="Times New Roman"/>
        </w:rPr>
        <w:t>二级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未考虑离去基团差异</w:t>
            </w:r>
          </w:p>
        </w:tc>
        <w:tc>
          <w:tcPr/>
          <w:p>
            <w:pPr>
              <w:pStyle w:val="Compact"/>
              <w:jc w:val="center"/>
            </w:pPr>
            <w:r>
              <w:rPr>
                <w:rFonts w:hint="eastAsia" w:ascii="Times New Roman" w:hAnsi="Times New Roman" w:eastAsia="FangSong" w:cs="Times New Roman"/>
              </w:rPr>
              <w:t xml:space="preserve">只比较位阻</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Br </w:t>
            </w:r>
            <w:r>
              <w:rPr>
                <w:rFonts w:hint="eastAsia" w:ascii="Times New Roman" w:hAnsi="Times New Roman" w:eastAsia="FangSong" w:cs="Times New Roman"/>
              </w:rPr>
              <w:t>更易离去</w:t>
            </w:r>
            <w:r>
              <w:rPr>
                <w:rFonts w:hint="eastAsia" w:ascii="Times New Roman" w:hAnsi="Times New Roman" w:eastAsia="Times New Roman" w:cs="Times New Roman"/>
              </w:rPr>
              <w:t>，B</w:t>
            </w:r>
            <w:r>
              <w:rPr>
                <w:rFonts w:ascii="Times New Roman" w:hAnsi="Times New Roman" w:eastAsia="Times New Roman" w:cs="Times New Roman"/>
              </w:rPr>
              <w:t xml:space="preserve"> &gt; A</w:t>
            </w:r>
          </w:p>
        </w:tc>
        <w:tc>
          <w:tcPr/>
          <w:p>
            <w:pPr>
              <w:pStyle w:val="Compact"/>
              <w:jc w:val="center"/>
            </w:pPr>
            <w:r>
              <w:rPr>
                <w:rFonts w:hint="eastAsia" w:ascii="Times New Roman" w:hAnsi="Times New Roman" w:eastAsia="FangSong" w:cs="Times New Roman"/>
              </w:rPr>
              <w:t>离去基团能力顺序是什么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位阻判断错误</w:t>
            </w:r>
          </w:p>
        </w:tc>
        <w:tc>
          <w:tcPr/>
          <w:p>
            <w:pPr>
              <w:pStyle w:val="Compact"/>
              <w:jc w:val="center"/>
            </w:pPr>
            <w:r>
              <w:rPr>
                <w:rFonts w:hint="eastAsia" w:ascii="Times New Roman" w:hAnsi="Times New Roman" w:eastAsia="FangSong" w:cs="Times New Roman"/>
              </w:rPr>
              <w:t xml:space="preserve">未正确判断碳的级别</w:t>
            </w:r>
          </w:p>
        </w:tc>
        <w:tc>
          <w:tcPr/>
          <w:p>
            <w:pPr>
              <w:pStyle w:val="Compact"/>
              <w:jc w:val="center"/>
            </w:pPr>
            <w:r>
              <w:rPr>
                <w:rFonts w:hint="eastAsia" w:ascii="Times New Roman" w:hAnsi="Times New Roman" w:eastAsia="FangSong" w:cs="Times New Roman"/>
              </w:rPr>
              <w:t>甲基位阻最小</w:t>
            </w:r>
            <w:r>
              <w:rPr>
                <w:rFonts w:hint="eastAsia" w:ascii="Times New Roman" w:hAnsi="Times New Roman" w:eastAsia="Times New Roman" w:cs="Times New Roman"/>
              </w:rPr>
              <w:t>，</w:t>
            </w:r>
            <w:r>
              <w:rPr>
                <w:rFonts w:hint="eastAsia" w:ascii="Times New Roman" w:hAnsi="Times New Roman" w:eastAsia="FangSong" w:cs="Times New Roman"/>
              </w:rPr>
              <w:t>一级次之</w:t>
            </w:r>
            <w:r>
              <w:rPr>
                <w:rFonts w:hint="eastAsia" w:ascii="Times New Roman" w:hAnsi="Times New Roman" w:eastAsia="Times New Roman" w:cs="Times New Roman"/>
              </w:rPr>
              <w:t>，</w:t>
            </w:r>
            <w:r>
              <w:rPr>
                <w:rFonts w:hint="eastAsia" w:ascii="Times New Roman" w:hAnsi="Times New Roman" w:eastAsia="FangSong" w:cs="Times New Roman"/>
              </w:rPr>
              <w:t>二级最大</w:t>
            </w:r>
          </w:p>
        </w:tc>
        <w:tc>
          <w:tcPr/>
          <w:p>
            <w:pPr>
              <w:pStyle w:val="Compact"/>
              <w:jc w:val="center"/>
            </w:pPr>
            <w:r>
              <w:rPr>
                <w:rFonts w:hint="eastAsia" w:ascii="Times New Roman" w:hAnsi="Times New Roman" w:eastAsia="FangSong" w:cs="Times New Roman"/>
              </w:rPr>
              <w:t>如何判断卤代烃中卤素所连碳的级别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排序方向错误</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表示最快还是最慢混淆</w:t>
            </w:r>
          </w:p>
        </w:tc>
        <w:tc>
          <w:tcPr/>
          <w:p>
            <w:pPr>
              <w:pStyle w:val="Compact"/>
              <w:jc w:val="center"/>
            </w:pPr>
            <w:r>
              <w:rPr>
                <w:rFonts w:hint="eastAsia" w:ascii="Times New Roman" w:hAnsi="Times New Roman" w:eastAsia="FangSong" w:cs="Times New Roman"/>
              </w:rPr>
              <w:t>题目明确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表示最慢</w:t>
            </w:r>
          </w:p>
        </w:tc>
        <w:tc>
          <w:tcPr/>
          <w:p>
            <w:pPr>
              <w:pStyle w:val="Compact"/>
              <w:jc w:val="center"/>
            </w:pPr>
            <w:r>
              <w:rPr>
                <w:rFonts w:hint="eastAsia" w:ascii="Times New Roman" w:hAnsi="Times New Roman" w:eastAsia="FangSong" w:cs="Times New Roman"/>
              </w:rPr>
              <w:t>排序题中如何确保方向正确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忽略溶剂效应</w:t>
            </w:r>
          </w:p>
        </w:tc>
        <w:tc>
          <w:tcPr/>
          <w:p>
            <w:pPr>
              <w:pStyle w:val="Compact"/>
              <w:jc w:val="center"/>
            </w:pPr>
            <w:r>
              <w:rPr>
                <w:rFonts w:hint="eastAsia" w:ascii="Times New Roman" w:hAnsi="Times New Roman" w:eastAsia="FangSong" w:cs="Times New Roman"/>
              </w:rPr>
              <w:t xml:space="preserve">未考虑乙胺的影响</w:t>
            </w:r>
          </w:p>
        </w:tc>
        <w:tc>
          <w:tcPr/>
          <w:p>
            <w:pPr>
              <w:pStyle w:val="Compact"/>
              <w:jc w:val="center"/>
            </w:pPr>
            <w:r>
              <w:rPr>
                <w:rFonts w:hint="eastAsia" w:ascii="Times New Roman" w:hAnsi="Times New Roman" w:eastAsia="FangSong" w:cs="Times New Roman"/>
              </w:rPr>
              <w:t>乙胺作为溶剂和亲核试剂</w:t>
            </w:r>
            <w:r>
              <w:rPr>
                <w:rFonts w:hint="eastAsia" w:ascii="Times New Roman" w:hAnsi="Times New Roman" w:eastAsia="Times New Roman" w:cs="Times New Roman"/>
              </w:rPr>
              <w:t>，</w:t>
            </w:r>
            <w:r>
              <w:rPr>
                <w:rFonts w:hint="eastAsia" w:ascii="Times New Roman" w:hAnsi="Times New Roman" w:eastAsia="FangSong" w:cs="Times New Roman"/>
              </w:rPr>
              <w:t>对所有化合物相同</w:t>
            </w:r>
          </w:p>
        </w:tc>
        <w:tc>
          <w:tcPr/>
          <w:p>
            <w:pPr>
              <w:pStyle w:val="Compact"/>
              <w:jc w:val="center"/>
            </w:pPr>
            <w:r>
              <w:rPr>
                <w:rFonts w:hint="eastAsia" w:ascii="Times New Roman" w:hAnsi="Times New Roman" w:eastAsia="FangSong" w:cs="Times New Roman"/>
              </w:rPr>
              <w:t>当溶剂相同时</w:t>
            </w:r>
            <w:r>
              <w:rPr>
                <w:rFonts w:hint="eastAsia" w:ascii="Times New Roman" w:hAnsi="Times New Roman" w:eastAsia="Times New Roman" w:cs="Times New Roman"/>
              </w:rPr>
              <w:t>，</w:t>
            </w:r>
            <w:r>
              <w:rPr>
                <w:rFonts w:hint="eastAsia" w:ascii="Times New Roman" w:hAnsi="Times New Roman" w:eastAsia="FangSong" w:cs="Times New Roman"/>
              </w:rPr>
              <w:t>如何比较反应速率</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
    <w:bookmarkStart w:id="28" w:name="d3"/>
    <w:p>
      <w:pPr>
        <w:pStyle w:val="Heading2"/>
        <w:spacing w:before="280" w:after="120"/>
      </w:pPr>
      <w:r>
        <w:rPr>
          <w:rFonts w:ascii="Times New Roman" w:hAnsi="Times New Roman" w:eastAsia="Times New Roman" w:cs="Times New Roman"/>
        </w:rPr>
        <w:t xml:space="preserve">5.5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-034-4-1-</w:t>
      </w:r>
      <w:r>
        <w:rPr>
          <w:rFonts w:hint="eastAsia" w:ascii="Times New Roman" w:hAnsi="Times New Roman" w:eastAsia="FangSong"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-034-4-3-</w:t>
      </w:r>
      <w:r>
        <w:rPr>
          <w:rFonts w:hint="eastAsia" w:ascii="Times New Roman" w:hAnsi="Times New Roman" w:eastAsia="FangSong" w:cs="Times New Roman"/>
        </w:rPr>
        <w:t>聚合平衡常数与平均聚合度计算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-034-4-4-</w:t>
      </w:r>
      <w:r>
        <w:rPr>
          <w:rFonts w:hint="eastAsia" w:ascii="Times New Roman" w:hAnsi="Times New Roman" w:eastAsia="FangSong" w:cs="Times New Roman"/>
        </w:rPr>
        <w:t>提高单体</w:t>
      </w:r>
      <w:r>
        <w:rPr>
          <w:rFonts w:hint="eastAsia" w:ascii="Times New Roman" w:hAnsi="Times New Roman" w:eastAsia="Times New Roman" w:cs="Times New Roman"/>
        </w:rPr>
        <w:t>B</w:t>
      </w:r>
      <w:r>
        <w:rPr>
          <w:rFonts w:hint="eastAsia" w:ascii="Times New Roman" w:hAnsi="Times New Roman" w:eastAsia="FangSong" w:cs="Times New Roman"/>
        </w:rPr>
        <w:t>开环聚合转化率的方法</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-034-4-1-</w:t>
      </w:r>
      <w:r>
        <w:rPr>
          <w:rFonts w:hint="eastAsia" w:ascii="Times New Roman" w:hAnsi="Times New Roman" w:eastAsia="FangSong" w:cs="Times New Roman"/>
          <w:b/>
          <w:bCs/>
        </w:rPr>
        <w:t>开环聚合热力学驱动力比较</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链引发与链增长机理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弱碱催化下苄硫醇生成强亲核试剂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引发环酯的醇解</w:t>
      </w:r>
      <w:r>
        <w:rPr>
          <w:rFonts w:hint="eastAsia" w:ascii="Times New Roman" w:hAnsi="Times New Roman" w:eastAsia="Times New Roman" w:cs="Times New Roman"/>
        </w:rPr>
        <w:t>，</w:t>
      </w:r>
      <w:r>
        <w:rPr>
          <w:rFonts w:hint="eastAsia" w:ascii="Times New Roman" w:hAnsi="Times New Roman" w:eastAsia="FangSong" w:cs="Times New Roman"/>
        </w:rPr>
        <w:t>并生成新的阴离子</w:t>
      </w:r>
      <w:r>
        <w:rPr>
          <w:rFonts w:hint="eastAsia" w:ascii="Times New Roman" w:hAnsi="Times New Roman" w:eastAsia="Times New Roman" w:cs="Times New Roman"/>
        </w:rPr>
        <w:t>；</w:t>
      </w:r>
      <w:r>
        <w:rPr>
          <w:rFonts w:hint="eastAsia" w:ascii="Times New Roman" w:hAnsi="Times New Roman" w:eastAsia="FangSong" w:cs="Times New Roman"/>
        </w:rPr>
        <w:t>该阴离子继续进攻下一个羰基</w:t>
      </w:r>
      <w:r>
        <w:rPr>
          <w:rFonts w:hint="eastAsia" w:ascii="Times New Roman" w:hAnsi="Times New Roman" w:eastAsia="Times New Roman" w:cs="Times New Roman"/>
        </w:rPr>
        <w:t>，</w:t>
      </w:r>
      <w:r>
        <w:rPr>
          <w:rFonts w:hint="eastAsia" w:ascii="Times New Roman" w:hAnsi="Times New Roman" w:eastAsia="FangSong" w:cs="Times New Roman"/>
        </w:rPr>
        <w:t>导致链式聚合反应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产物结构式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画出含苄硫醇起始端</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B </w:t>
      </w:r>
      <w:r>
        <w:rPr>
          <w:rFonts w:hint="eastAsia" w:ascii="Times New Roman" w:hAnsi="Times New Roman" w:eastAsia="FangSong" w:cs="Times New Roman"/>
        </w:rPr>
        <w:t>单体通过酯键连接的长链聚合物</w:t>
      </w:r>
      <w:r>
        <w:rPr>
          <w:rFonts w:hint="eastAsia" w:ascii="Times New Roman" w:hAnsi="Times New Roman" w:eastAsia="Times New Roman" w:cs="Times New Roman"/>
        </w:rPr>
        <w:t>，</w:t>
      </w:r>
      <w:r>
        <w:rPr>
          <w:rFonts w:hint="eastAsia" w:ascii="Times New Roman" w:hAnsi="Times New Roman" w:eastAsia="FangSong" w:cs="Times New Roman"/>
        </w:rPr>
        <w:t>末端为巯基</w:t>
      </w:r>
      <w:r>
        <w:rPr>
          <w:rFonts w:hint="eastAsia" w:ascii="Times New Roman" w:hAnsi="Times New Roman" w:eastAsia="Times New Roman" w:cs="Times New Roman"/>
        </w:rPr>
        <w:t>；</w:t>
      </w:r>
      <w:r>
        <w:rPr>
          <w:rFonts w:hint="eastAsia" w:ascii="Times New Roman" w:hAnsi="Times New Roman" w:eastAsia="FangSong" w:cs="Times New Roman"/>
        </w:rPr>
        <w:t>需标示封端基团并给出立体化学信息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引发剂苄硫醇</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可以在弱碱下生成强亲核试剂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引发环酯的醇解</w:t>
      </w:r>
      <w:r>
        <w:rPr>
          <w:rFonts w:hint="eastAsia" w:ascii="Times New Roman" w:hAnsi="Times New Roman" w:eastAsia="Times New Roman" w:cs="Times New Roman"/>
        </w:rPr>
        <w:t>，</w:t>
      </w:r>
      <w:r>
        <w:rPr>
          <w:rFonts w:hint="eastAsia" w:ascii="Times New Roman" w:hAnsi="Times New Roman" w:eastAsia="FangSong" w:cs="Times New Roman"/>
        </w:rPr>
        <w:t>并生成新的阴离子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7317"/>
            <wp:effectExtent b="0" l="0" r="0" t="0"/>
            <wp:docPr descr="" title="" id="23" name="Picture"/>
            <a:graphic>
              <a:graphicData uri="http://schemas.openxmlformats.org/drawingml/2006/picture">
                <pic:pic>
                  <pic:nvPicPr>
                    <pic:cNvPr descr="d0d855117fa957405ab514c9c31df6114da561408f9a7c4a2cf769067353e22b.jpg" id="24" name="Picture"/>
                    <pic:cNvPicPr>
                      <a:picLocks noChangeArrowheads="1" noChangeAspect="1"/>
                    </pic:cNvPicPr>
                  </pic:nvPicPr>
                  <pic:blipFill>
                    <a:blip r:embed="rId22"/>
                    <a:stretch>
                      <a:fillRect/>
                    </a:stretch>
                  </pic:blipFill>
                  <pic:spPr bwMode="auto">
                    <a:xfrm>
                      <a:off x="0" y="0"/>
                      <a:ext cx="3600000" cy="21073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该阴离子可以继续进攻下一个羰基</w:t>
      </w:r>
      <w:r>
        <w:rPr>
          <w:rFonts w:hint="eastAsia" w:ascii="Times New Roman" w:hAnsi="Times New Roman" w:eastAsia="Times New Roman" w:cs="Times New Roman"/>
        </w:rPr>
        <w:t>，</w:t>
      </w:r>
      <w:r>
        <w:rPr>
          <w:rFonts w:hint="eastAsia" w:ascii="Times New Roman" w:hAnsi="Times New Roman" w:eastAsia="FangSong" w:cs="Times New Roman"/>
        </w:rPr>
        <w:t>导致了链式聚合反应</w:t>
      </w:r>
      <w:r>
        <w:rPr>
          <w:rFonts w:hint="eastAsia" w:ascii="Times New Roman" w:hAnsi="Times New Roman" w:eastAsia="Times New Roman" w:cs="Times New Roman"/>
        </w:rPr>
        <w:t>。</w:t>
      </w:r>
      <w:r>
        <w:rPr>
          <w:rFonts w:hint="eastAsia" w:ascii="Times New Roman" w:hAnsi="Times New Roman" w:eastAsia="FangSong" w:cs="Times New Roman"/>
        </w:rPr>
        <w:t>在该过程中</w:t>
      </w:r>
      <w:r>
        <w:rPr>
          <w:rFonts w:hint="eastAsia" w:ascii="Times New Roman" w:hAnsi="Times New Roman" w:eastAsia="Times New Roman" w:cs="Times New Roman"/>
        </w:rPr>
        <w:t>，</w:t>
      </w:r>
      <w:r>
        <w:rPr>
          <w:rFonts w:hint="eastAsia" w:ascii="Times New Roman" w:hAnsi="Times New Roman" w:eastAsia="FangSong" w:cs="Times New Roman"/>
        </w:rPr>
        <w:t>多个单体</w:t>
      </w:r>
      <w:r>
        <w:rPr>
          <w:rFonts w:ascii="Times New Roman" w:hAnsi="Times New Roman" w:eastAsia="Times New Roman" w:cs="Times New Roman"/>
        </w:rPr>
        <w:t xml:space="preserve"> B </w:t>
      </w:r>
      <w:r>
        <w:rPr>
          <w:rFonts w:hint="eastAsia" w:ascii="Times New Roman" w:hAnsi="Times New Roman" w:eastAsia="FangSong" w:cs="Times New Roman"/>
        </w:rPr>
        <w:t>通过酯键连接</w:t>
      </w:r>
      <w:r>
        <w:rPr>
          <w:rFonts w:hint="eastAsia" w:ascii="Times New Roman" w:hAnsi="Times New Roman" w:eastAsia="Times New Roman" w:cs="Times New Roman"/>
        </w:rPr>
        <w:t>，</w:t>
      </w:r>
      <w:r>
        <w:rPr>
          <w:rFonts w:hint="eastAsia" w:ascii="Times New Roman" w:hAnsi="Times New Roman" w:eastAsia="FangSong" w:cs="Times New Roman"/>
        </w:rPr>
        <w:t>形成一个长链聚合物</w:t>
      </w:r>
      <w:r>
        <w:rPr>
          <w:rFonts w:hint="eastAsia" w:ascii="Times New Roman" w:hAnsi="Times New Roman" w:eastAsia="Times New Roman" w:cs="Times New Roman"/>
        </w:rPr>
        <w:t>。</w:t>
      </w:r>
      <w:r>
        <w:rPr>
          <w:rFonts w:hint="eastAsia" w:ascii="Times New Roman" w:hAnsi="Times New Roman" w:eastAsia="FangSong" w:cs="Times New Roman"/>
        </w:rPr>
        <w:t>链的起始端由苄硫醇引发剂连接</w:t>
      </w:r>
      <w:r>
        <w:rPr>
          <w:rFonts w:hint="eastAsia" w:ascii="Times New Roman" w:hAnsi="Times New Roman" w:eastAsia="Times New Roman" w:cs="Times New Roman"/>
        </w:rPr>
        <w:t>，</w:t>
      </w:r>
      <w:r>
        <w:rPr>
          <w:rFonts w:hint="eastAsia" w:ascii="Times New Roman" w:hAnsi="Times New Roman" w:eastAsia="FangSong" w:cs="Times New Roman"/>
        </w:rPr>
        <w:t>而末端则在聚合完成时用质子猝灭</w:t>
      </w:r>
      <w:r>
        <w:rPr>
          <w:rFonts w:hint="eastAsia" w:ascii="Times New Roman" w:hAnsi="Times New Roman" w:eastAsia="Times New Roman" w:cs="Times New Roman"/>
        </w:rPr>
        <w:t>，</w:t>
      </w:r>
      <w:r>
        <w:rPr>
          <w:rFonts w:hint="eastAsia" w:ascii="Times New Roman" w:hAnsi="Times New Roman" w:eastAsia="FangSong" w:cs="Times New Roman"/>
        </w:rPr>
        <w:t>留下巯基末端</w:t>
      </w:r>
      <w:r>
        <w:rPr>
          <w:rFonts w:hint="eastAsia" w:ascii="Times New Roman" w:hAnsi="Times New Roman" w:eastAsia="Times New Roman" w:cs="Times New Roman"/>
        </w:rPr>
        <w:t>（</w:t>
      </w:r>
      <w:r>
        <w:rPr>
          <w:rFonts w:hint="eastAsia" w:ascii="Times New Roman" w:hAnsi="Times New Roman" w:eastAsia="FangSong" w:cs="Times New Roman"/>
        </w:rPr>
        <w:t>虽然题干没说明猝灭方式</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B </w:t>
      </w:r>
      <w:r>
        <w:rPr>
          <w:rFonts w:hint="eastAsia" w:ascii="Times New Roman" w:hAnsi="Times New Roman" w:eastAsia="FangSong" w:cs="Times New Roman"/>
        </w:rPr>
        <w:t>开环后产生巯基负离子</w:t>
      </w:r>
      <w:r>
        <w:rPr>
          <w:rFonts w:hint="eastAsia" w:ascii="Times New Roman" w:hAnsi="Times New Roman" w:eastAsia="Times New Roman" w:cs="Times New Roman"/>
        </w:rPr>
        <w:t>，</w:t>
      </w:r>
      <w:r>
        <w:rPr>
          <w:rFonts w:hint="eastAsia" w:ascii="Times New Roman" w:hAnsi="Times New Roman" w:eastAsia="FangSong" w:cs="Times New Roman"/>
        </w:rPr>
        <w:t>不难推断出直接对反应体系进行酸碱中和</w:t>
      </w:r>
      <w:r>
        <w:rPr>
          <w:rFonts w:hint="eastAsia" w:ascii="Times New Roman" w:hAnsi="Times New Roman" w:eastAsia="Times New Roman" w:cs="Times New Roman"/>
        </w:rPr>
        <w:t>，</w:t>
      </w:r>
      <w:r>
        <w:rPr>
          <w:rFonts w:hint="eastAsia" w:ascii="Times New Roman" w:hAnsi="Times New Roman" w:eastAsia="FangSong" w:cs="Times New Roman"/>
        </w:rPr>
        <w:t>可以得到巯基高分子末端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在实际结构绘制中</w:t>
      </w:r>
      <w:r>
        <w:rPr>
          <w:rFonts w:hint="eastAsia" w:ascii="Times New Roman" w:hAnsi="Times New Roman" w:eastAsia="Times New Roman" w:cs="Times New Roman"/>
        </w:rPr>
        <w:t>，</w:t>
      </w:r>
      <w:r>
        <w:rPr>
          <w:rFonts w:hint="eastAsia" w:ascii="Times New Roman" w:hAnsi="Times New Roman" w:eastAsia="FangSong" w:cs="Times New Roman"/>
        </w:rPr>
        <w:t>应标示出封端基团并给出立体化学信息</w:t>
      </w:r>
      <w:r>
        <w:rPr>
          <w:rFonts w:hint="eastAsia" w:ascii="Times New Roman" w:hAnsi="Times New Roman" w:eastAsia="Times New Roman" w:cs="Times New Roman"/>
        </w:rPr>
        <w:t>，</w:t>
      </w:r>
      <w:r>
        <w:rPr>
          <w:rFonts w:hint="eastAsia" w:ascii="Times New Roman" w:hAnsi="Times New Roman" w:eastAsia="FangSong" w:cs="Times New Roman"/>
        </w:rPr>
        <w:t>以反映聚合物的三维结构和性质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196948"/>
            <wp:effectExtent b="0" l="0" r="0" t="0"/>
            <wp:docPr descr="" title="" id="26" name="Picture"/>
            <a:graphic>
              <a:graphicData uri="http://schemas.openxmlformats.org/drawingml/2006/picture">
                <pic:pic>
                  <pic:nvPicPr>
                    <pic:cNvPr descr="9aba71f7f21d281624dc82f07d81d4e78dea2c3febd1dd3d77d7c18c23f3db76.jpg" id="27" name="Picture"/>
                    <pic:cNvPicPr>
                      <a:picLocks noChangeArrowheads="1" noChangeAspect="1"/>
                    </pic:cNvPicPr>
                  </pic:nvPicPr>
                  <pic:blipFill>
                    <a:blip r:embed="rId25"/>
                    <a:stretch>
                      <a:fillRect/>
                    </a:stretch>
                  </pic:blipFill>
                  <pic:spPr bwMode="auto">
                    <a:xfrm>
                      <a:off x="0" y="0"/>
                      <a:ext cx="3600000" cy="219694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活性开环聚合</w:t>
            </w:r>
          </w:p>
        </w:tc>
        <w:tc>
          <w:tcPr/>
          <w:p>
            <w:pPr>
              <w:pStyle w:val="Compact"/>
              <w:jc w:val="center"/>
            </w:pPr>
            <w:r>
              <w:rPr>
                <w:rFonts w:hint="eastAsia" w:ascii="Times New Roman" w:hAnsi="Times New Roman" w:eastAsia="FangSong" w:cs="Times New Roman"/>
              </w:rPr>
              <w:t>亲核试剂引发</w:t>
            </w:r>
            <w:r>
              <w:rPr>
                <w:rFonts w:hint="eastAsia" w:ascii="Times New Roman" w:hAnsi="Times New Roman" w:eastAsia="Times New Roman" w:cs="Times New Roman"/>
              </w:rPr>
              <w:t>、</w:t>
            </w:r>
            <w:r>
              <w:rPr>
                <w:rFonts w:hint="eastAsia" w:ascii="Times New Roman" w:hAnsi="Times New Roman" w:eastAsia="FangSong" w:cs="Times New Roman"/>
              </w:rPr>
              <w:t>链式增长机理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聚硫酯结构</w:t>
            </w:r>
          </w:p>
        </w:tc>
        <w:tc>
          <w:tcPr/>
          <w:p>
            <w:pPr>
              <w:pStyle w:val="Compact"/>
              <w:jc w:val="center"/>
            </w:pPr>
            <w:r>
              <w:rPr>
                <w:rFonts w:hint="eastAsia" w:ascii="Times New Roman" w:hAnsi="Times New Roman" w:eastAsia="FangSong" w:cs="Times New Roman"/>
              </w:rPr>
              <w:t>单体</w:t>
            </w:r>
            <w:r>
              <w:rPr>
                <w:rFonts w:hint="eastAsia" w:ascii="Times New Roman" w:hAnsi="Times New Roman" w:eastAsia="Times New Roman" w:cs="Times New Roman"/>
              </w:rPr>
              <w:t>B</w:t>
            </w:r>
            <w:r>
              <w:rPr>
                <w:rFonts w:hint="eastAsia" w:ascii="Times New Roman" w:hAnsi="Times New Roman" w:eastAsia="FangSong" w:cs="Times New Roman"/>
              </w:rPr>
              <w:t>开环后通过酯键连接形成聚合物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产物中需保留原单体的立体化学信息</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有机弱碱催化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苄硫醇引发剂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室温活性开环聚合</w:t>
      </w:r>
      <w:r>
        <w:rPr>
          <w:rFonts w:ascii="Times New Roman" w:hAnsi="Times New Roman" w:eastAsia="Times New Roman" w:cs="Times New Roman"/>
        </w:rPr>
        <w:t xml:space="preserve"> → </w:t>
      </w:r>
      <w:r>
        <w:rPr>
          <w:rFonts w:hint="eastAsia" w:ascii="Times New Roman" w:hAnsi="Times New Roman" w:eastAsia="FangSong" w:cs="Times New Roman"/>
        </w:rPr>
        <w:t>阴离子型开环聚合机理</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苄硫醇在弱碱下脱质子生成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B </w:t>
      </w:r>
      <w:r>
        <w:rPr>
          <w:rFonts w:hint="eastAsia" w:ascii="Times New Roman" w:hAnsi="Times New Roman" w:eastAsia="FangSong" w:cs="Times New Roman"/>
        </w:rPr>
        <w:t>的羰基碳</w:t>
      </w:r>
      <w:r>
        <w:rPr>
          <w:rFonts w:hint="eastAsia" w:ascii="Times New Roman" w:hAnsi="Times New Roman" w:eastAsia="Times New Roman" w:cs="Times New Roman"/>
        </w:rPr>
        <w:t>，</w:t>
      </w:r>
      <w:r>
        <w:rPr>
          <w:rFonts w:hint="eastAsia" w:ascii="Times New Roman" w:hAnsi="Times New Roman" w:eastAsia="FangSong" w:cs="Times New Roman"/>
        </w:rPr>
        <w:t>发生醇解开环</w:t>
      </w:r>
      <w:r>
        <w:rPr>
          <w:rFonts w:hint="eastAsia" w:ascii="Times New Roman" w:hAnsi="Times New Roman" w:eastAsia="Times New Roman" w:cs="Times New Roman"/>
        </w:rPr>
        <w:t>；</w:t>
      </w:r>
      <w:r>
        <w:rPr>
          <w:rFonts w:hint="eastAsia" w:ascii="Times New Roman" w:hAnsi="Times New Roman" w:eastAsia="FangSong" w:cs="Times New Roman"/>
        </w:rPr>
        <w:t>开环后生成新的硫醇负离子</w:t>
      </w:r>
      <w:r>
        <w:rPr>
          <w:rFonts w:hint="eastAsia" w:ascii="Times New Roman" w:hAnsi="Times New Roman" w:eastAsia="Times New Roman" w:cs="Times New Roman"/>
        </w:rPr>
        <w:t>，</w:t>
      </w:r>
      <w:r>
        <w:rPr>
          <w:rFonts w:hint="eastAsia" w:ascii="Times New Roman" w:hAnsi="Times New Roman" w:eastAsia="FangSong" w:cs="Times New Roman"/>
        </w:rPr>
        <w:t>继续进攻下一个单体</w:t>
      </w:r>
      <w:r>
        <w:rPr>
          <w:rFonts w:ascii="Times New Roman" w:hAnsi="Times New Roman" w:eastAsia="Times New Roman" w:cs="Times New Roman"/>
        </w:rPr>
        <w:t xml:space="preserve"> B </w:t>
      </w:r>
      <w:r>
        <w:rPr>
          <w:rFonts w:hint="eastAsia" w:ascii="Times New Roman" w:hAnsi="Times New Roman" w:eastAsia="FangSong" w:cs="Times New Roman"/>
        </w:rPr>
        <w:t>的羰基</w:t>
      </w:r>
      <w:r>
        <w:rPr>
          <w:rFonts w:hint="eastAsia" w:ascii="Times New Roman" w:hAnsi="Times New Roman" w:eastAsia="Times New Roman" w:cs="Times New Roman"/>
        </w:rPr>
        <w:t>，</w:t>
      </w:r>
      <w:r>
        <w:rPr>
          <w:rFonts w:hint="eastAsia" w:ascii="Times New Roman" w:hAnsi="Times New Roman" w:eastAsia="FangSong" w:cs="Times New Roman"/>
        </w:rPr>
        <w:t>实现链式增长</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起始端</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通过硫原子连接</w:t>
      </w:r>
    </w:p>
    <w:p>
      <w:pPr>
        <w:pStyle w:val="Compact"/>
        <w:numPr>
          <w:ilvl w:val="1"/>
          <w:numId w:val="1005"/>
        </w:numPr>
      </w:pPr>
      <w:r>
        <w:rPr>
          <w:rFonts w:hint="eastAsia" w:ascii="Times New Roman" w:hAnsi="Times New Roman" w:eastAsia="FangSong" w:cs="Times New Roman"/>
        </w:rPr>
        <w:t>重复单元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开环后的残基通过酯键</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或聚硫酯键</w:t>
      </w:r>
      <w:r>
        <w:rPr>
          <w:rFonts w:hint="eastAsia" w:ascii="Times New Roman" w:hAnsi="Times New Roman" w:eastAsia="Times New Roman" w:cs="Times New Roman"/>
        </w:rPr>
        <w:t>）</w:t>
      </w:r>
      <w:r>
        <w:rPr>
          <w:rFonts w:hint="eastAsia" w:ascii="Times New Roman" w:hAnsi="Times New Roman" w:eastAsia="FangSong" w:cs="Times New Roman"/>
        </w:rPr>
        <w:t>连接</w:t>
      </w:r>
    </w:p>
    <w:p>
      <w:pPr>
        <w:pStyle w:val="Compact"/>
        <w:numPr>
          <w:ilvl w:val="1"/>
          <w:numId w:val="1005"/>
        </w:numPr>
      </w:pP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巯基</w:t>
      </w:r>
      <w:r>
        <w:rPr>
          <w:rFonts w:hint="eastAsia" w:ascii="Times New Roman" w:hAnsi="Times New Roman" w:eastAsia="Times New Roman" w:cs="Times New Roman"/>
        </w:rPr>
        <w:t>（</w:t>
      </w:r>
      <m:oMath>
        <m:r>
          <m:rPr>
            <m:sty m:val="p"/>
          </m:rPr>
          <m:t>−</m:t>
        </m:r>
        <m:r>
          <m:rPr>
            <m:sty m:val="p"/>
          </m:rPr>
          <m:t>S</m:t>
        </m:r>
        <m:r>
          <m:rPr>
            <m:sty m:val="p"/>
          </m:rPr>
          <m:t>H</m:t>
        </m:r>
      </m:oMath>
      <w:r>
        <w:rPr>
          <w:rFonts w:hint="eastAsia" w:ascii="Times New Roman" w:hAnsi="Times New Roman" w:eastAsia="Times New Roman" w:cs="Times New Roman"/>
        </w:rPr>
        <w:t xml:space="preserve">）</w:t>
      </w:r>
    </w:p>
    <w:p>
      <w:pPr>
        <w:pStyle w:val="Compact"/>
        <w:numPr>
          <w:ilvl w:val="1"/>
          <w:numId w:val="1005"/>
        </w:numPr>
        <w:spacing w:after="80"/>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保留原单体中的手性中心构型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产物末端画成硫醇负离子</w:t>
            </w:r>
          </w:p>
        </w:tc>
        <w:tc>
          <w:tcPr/>
          <w:p>
            <w:pPr>
              <w:pStyle w:val="Compact"/>
              <w:jc w:val="center"/>
            </w:pPr>
            <w:r>
              <w:rPr>
                <w:rFonts w:hint="eastAsia" w:ascii="Times New Roman" w:hAnsi="Times New Roman" w:eastAsia="FangSong" w:cs="Times New Roman"/>
              </w:rPr>
              <w:t xml:space="preserve">未考虑反应结束后通常用质子猝灭</w:t>
            </w:r>
          </w:p>
        </w:tc>
        <w:tc>
          <w:tcPr/>
          <w:p>
            <w:pPr>
              <w:pStyle w:val="Compact"/>
              <w:jc w:val="center"/>
            </w:pPr>
            <w:r>
              <w:rPr>
                <w:rFonts w:hint="eastAsia" w:ascii="Times New Roman" w:hAnsi="Times New Roman" w:eastAsia="FangSong" w:cs="Times New Roman"/>
              </w:rPr>
              <w:t xml:space="preserve">聚合完成后酸碱中和得到巯基末端</w:t>
            </w:r>
          </w:p>
        </w:tc>
        <w:tc>
          <w:tcPr/>
          <w:p>
            <w:pPr>
              <w:pStyle w:val="Compact"/>
              <w:jc w:val="center"/>
            </w:pPr>
            <w:r>
              <w:rPr>
                <w:rFonts w:hint="eastAsia" w:ascii="Times New Roman" w:hAnsi="Times New Roman" w:eastAsia="FangSong" w:cs="Times New Roman"/>
              </w:rPr>
              <w:t>活性聚合结束后如何终止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遗漏立体化学信息</w:t>
            </w:r>
          </w:p>
        </w:tc>
        <w:tc>
          <w:tcPr/>
          <w:p>
            <w:pPr>
              <w:pStyle w:val="Compact"/>
              <w:jc w:val="center"/>
            </w:pPr>
            <w:r>
              <w:rPr>
                <w:rFonts w:hint="eastAsia" w:ascii="Times New Roman" w:hAnsi="Times New Roman" w:eastAsia="FangSong" w:cs="Times New Roman"/>
              </w:rPr>
              <w:t>只画出骨架</w:t>
            </w:r>
            <w:r>
              <w:rPr>
                <w:rFonts w:hint="eastAsia" w:ascii="Times New Roman" w:hAnsi="Times New Roman" w:eastAsia="Times New Roman" w:cs="Times New Roman"/>
              </w:rPr>
              <w:t>，</w:t>
            </w:r>
            <w:r>
              <w:rPr>
                <w:rFonts w:hint="eastAsia" w:ascii="Times New Roman" w:hAnsi="Times New Roman" w:eastAsia="FangSong" w:cs="Times New Roman"/>
              </w:rPr>
              <w:t>未标手性中心</w:t>
            </w:r>
          </w:p>
        </w:tc>
        <w:tc>
          <w:tcPr/>
          <w:p>
            <w:pPr>
              <w:pStyle w:val="Compact"/>
              <w:jc w:val="center"/>
            </w:pPr>
            <w:r>
              <w:rPr>
                <w:rFonts w:hint="eastAsia" w:ascii="Times New Roman" w:hAnsi="Times New Roman" w:eastAsia="FangSong" w:cs="Times New Roman"/>
              </w:rPr>
              <w:t>羟脯氨酸衍生物有手性中心</w:t>
            </w:r>
            <w:r>
              <w:rPr>
                <w:rFonts w:hint="eastAsia" w:ascii="Times New Roman" w:hAnsi="Times New Roman" w:eastAsia="Times New Roman" w:cs="Times New Roman"/>
              </w:rPr>
              <w:t>，</w:t>
            </w:r>
            <w:r>
              <w:rPr>
                <w:rFonts w:hint="eastAsia" w:ascii="Times New Roman" w:hAnsi="Times New Roman" w:eastAsia="FangSong" w:cs="Times New Roman"/>
              </w:rPr>
              <w:t>需保留构型</w:t>
            </w:r>
          </w:p>
        </w:tc>
        <w:tc>
          <w:tcPr/>
          <w:p>
            <w:pPr>
              <w:pStyle w:val="Compact"/>
              <w:jc w:val="center"/>
            </w:pPr>
            <w:r>
              <w:rPr>
                <w:rFonts w:hint="eastAsia" w:ascii="Times New Roman" w:hAnsi="Times New Roman" w:eastAsia="FangSong" w:cs="Times New Roman"/>
              </w:rPr>
              <w:t>该单体来源于哪种氨基酸</w:t>
            </w:r>
            <w:r>
              <w:rPr>
                <w:rFonts w:hint="eastAsia" w:ascii="Times New Roman" w:hAnsi="Times New Roman" w:eastAsia="Times New Roman" w:cs="Times New Roman"/>
              </w:rPr>
              <w:t>？</w:t>
            </w:r>
            <w:r>
              <w:rPr>
                <w:rFonts w:hint="eastAsia" w:ascii="Times New Roman" w:hAnsi="Times New Roman" w:eastAsia="FangSong" w:cs="Times New Roman"/>
              </w:rPr>
              <w:t>手性中心在哪里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酯键位置画错</w:t>
            </w:r>
          </w:p>
        </w:tc>
        <w:tc>
          <w:tcPr/>
          <w:p>
            <w:pPr>
              <w:pStyle w:val="Compact"/>
              <w:jc w:val="center"/>
            </w:pPr>
            <w:r>
              <w:rPr>
                <w:rFonts w:hint="eastAsia" w:ascii="Times New Roman" w:hAnsi="Times New Roman" w:eastAsia="FangSong" w:cs="Times New Roman"/>
              </w:rPr>
              <w:t xml:space="preserve">不清楚开环时哪根键断裂</w:t>
            </w:r>
          </w:p>
        </w:tc>
        <w:tc>
          <w:tcPr/>
          <w:p>
            <w:pPr>
              <w:pStyle w:val="Compact"/>
              <w:jc w:val="center"/>
            </w:pPr>
            <w:r>
              <w:rPr>
                <w:rFonts w:hint="eastAsia" w:ascii="Times New Roman" w:hAnsi="Times New Roman" w:eastAsia="FangSong" w:cs="Times New Roman"/>
              </w:rPr>
              <w:t>羰基与硫桥之间的键断裂</w:t>
            </w:r>
            <w:r>
              <w:rPr>
                <w:rFonts w:hint="eastAsia" w:ascii="Times New Roman" w:hAnsi="Times New Roman" w:eastAsia="Times New Roman" w:cs="Times New Roman"/>
              </w:rPr>
              <w:t>，</w:t>
            </w:r>
            <w:r>
              <w:rPr>
                <w:rFonts w:hint="eastAsia" w:ascii="Times New Roman" w:hAnsi="Times New Roman" w:eastAsia="FangSong" w:cs="Times New Roman"/>
              </w:rPr>
              <w:t>形成硫酯键</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开环后形成的是普通酯键还是硫酯键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引发剂位置画错</w:t>
            </w:r>
          </w:p>
        </w:tc>
        <w:tc>
          <w:tcPr/>
          <w:p>
            <w:pPr>
              <w:pStyle w:val="Compact"/>
              <w:jc w:val="center"/>
            </w:pPr>
            <w:r>
              <w:rPr>
                <w:rFonts w:hint="eastAsia" w:ascii="Times New Roman" w:hAnsi="Times New Roman" w:eastAsia="FangSong" w:cs="Times New Roman"/>
              </w:rPr>
              <w:t xml:space="preserve">误认为引发剂连接在羰基氧上</w:t>
            </w:r>
          </w:p>
        </w:tc>
        <w:tc>
          <w:tcPr/>
          <w:p>
            <w:pPr>
              <w:pStyle w:val="Compact"/>
              <w:jc w:val="center"/>
            </w:pPr>
            <w:r>
              <w:rPr>
                <w:rFonts w:hint="eastAsia" w:ascii="Times New Roman" w:hAnsi="Times New Roman" w:eastAsia="FangSong" w:cs="Times New Roman"/>
              </w:rPr>
              <w:t>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引发剂连接在硫原子上</w:t>
            </w:r>
          </w:p>
        </w:tc>
        <w:tc>
          <w:tcPr/>
          <w:p>
            <w:pPr>
              <w:pStyle w:val="Compact"/>
              <w:jc w:val="center"/>
            </w:pPr>
            <w:r>
              <w:rPr>
                <w:rFonts w:hint="eastAsia" w:ascii="Times New Roman" w:hAnsi="Times New Roman" w:eastAsia="FangSong" w:cs="Times New Roman"/>
              </w:rPr>
              <w:t>亲核进攻羰基时</w:t>
            </w:r>
            <w:r>
              <w:rPr>
                <w:rFonts w:hint="eastAsia" w:ascii="Times New Roman" w:hAnsi="Times New Roman" w:eastAsia="Times New Roman" w:cs="Times New Roman"/>
              </w:rPr>
              <w:t>，</w:t>
            </w:r>
            <w:r>
              <w:rPr>
                <w:rFonts w:hint="eastAsia" w:ascii="Times New Roman" w:hAnsi="Times New Roman" w:eastAsia="FangSong" w:cs="Times New Roman"/>
              </w:rPr>
              <w:t>新键形成在哪个原子上</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
    <w:bookmarkStart w:id="57" w:name="d3-1"/>
    <w:p>
      <w:pPr>
        <w:pStyle w:val="Heading2"/>
        <w:spacing w:before="280" w:after="120"/>
      </w:pPr>
      <w:r>
        <w:rPr>
          <w:rFonts w:ascii="Times New Roman" w:hAnsi="Times New Roman" w:eastAsia="Times New Roman" w:cs="Times New Roman"/>
        </w:rPr>
        <w:t xml:space="preserve">5.6 〔🟢 d3〕</w:t>
      </w:r>
    </w:p>
    <w:bookmarkStart w:id="41" w:name="X1af178be6e584d5e51cb4c67314f50b056ce9c1"/>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以下四个化合物中</w:t>
      </w:r>
      <w:r>
        <w:rPr>
          <w:rFonts w:hint="eastAsia" w:ascii="Times New Roman" w:hAnsi="Times New Roman" w:eastAsia="Times New Roman" w:cs="Times New Roman"/>
        </w:rPr>
        <w:t>，</w:t>
      </w:r>
      <w:r>
        <w:rPr>
          <w:rFonts w:hint="eastAsia" w:ascii="Times New Roman" w:hAnsi="Times New Roman" w:eastAsia="SimHei"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SimHei" w:cs="Times New Roman"/>
        </w:rPr>
        <w:t>最小的是哪一个</w:t>
      </w:r>
      <w:r>
        <w:rPr>
          <w:rFonts w:hint="eastAsia" w:ascii="Times New Roman" w:hAnsi="Times New Roman" w:eastAsia="Times New Roman" w:cs="Times New Roman"/>
        </w:rPr>
        <w:t>？（</w:t>
      </w:r>
      <w:r>
        <w:rPr>
          <w:rFonts w:hint="eastAsia" w:ascii="Times New Roman" w:hAnsi="Times New Roman" w:eastAsia="SimHei" w:cs="Times New Roman"/>
        </w:rPr>
        <w:t>四个化合物</w:t>
      </w:r>
      <w:r>
        <w:rPr>
          <w:rFonts w:hint="eastAsia" w:ascii="Times New Roman" w:hAnsi="Times New Roman" w:eastAsia="Times New Roman" w:cs="Times New Roman"/>
        </w:rPr>
        <w:t>：</w:t>
      </w:r>
      <w:r>
        <w:rPr>
          <w:rFonts w:hint="eastAsia" w:ascii="Times New Roman" w:hAnsi="Times New Roman" w:eastAsia="SimHei" w:cs="Times New Roman"/>
        </w:rPr>
        <w:t>含不同取代基的羰基化合物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r>
        <w:rPr>
          <w:rFonts w:ascii="Times New Roman" w:hAnsi="Times New Roman" w:eastAsia="Times New Roman" w:cs="Times New Roman"/>
        </w:rPr>
        <w:drawing>
          <wp:inline>
            <wp:extent cx="1800000" cy="1848648"/>
            <wp:effectExtent b="0" l="0" r="0" t="0"/>
            <wp:docPr descr="" title="" id="30" name="Picture"/>
            <a:graphic>
              <a:graphicData uri="http://schemas.openxmlformats.org/drawingml/2006/picture">
                <pic:pic>
                  <pic:nvPicPr>
                    <pic:cNvPr descr="87221f8f2b96e8ecec634fa3999f68c0085bda46bd916eb06ec0137aec91d006.jpg" id="31" name="Picture"/>
                    <pic:cNvPicPr>
                      <a:picLocks noChangeArrowheads="1" noChangeAspect="1"/>
                    </pic:cNvPicPr>
                  </pic:nvPicPr>
                  <pic:blipFill>
                    <a:blip r:embed="rId29"/>
                    <a:stretch>
                      <a:fillRect/>
                    </a:stretch>
                  </pic:blipFill>
                  <pic:spPr bwMode="auto">
                    <a:xfrm>
                      <a:off x="0" y="0"/>
                      <a:ext cx="1800000" cy="184864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2565000"/>
            <wp:effectExtent b="0" l="0" r="0" t="0"/>
            <wp:docPr descr="" title="" id="33" name="Picture"/>
            <a:graphic>
              <a:graphicData uri="http://schemas.openxmlformats.org/drawingml/2006/picture">
                <pic:pic>
                  <pic:nvPicPr>
                    <pic:cNvPr descr="f7e7544a5d002eee8fa8b27e77aecdca71c0b25cf790552c9d7b050a25a7a625.jpg" id="34" name="Picture"/>
                    <pic:cNvPicPr>
                      <a:picLocks noChangeArrowheads="1" noChangeAspect="1"/>
                    </pic:cNvPicPr>
                  </pic:nvPicPr>
                  <pic:blipFill>
                    <a:blip r:embed="rId32"/>
                    <a:stretch>
                      <a:fillRect/>
                    </a:stretch>
                  </pic:blipFill>
                  <pic:spPr bwMode="auto">
                    <a:xfrm>
                      <a:off x="0" y="0"/>
                      <a:ext cx="1800000" cy="256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2052000"/>
            <wp:effectExtent b="0" l="0" r="0" t="0"/>
            <wp:docPr descr="" title="" id="36" name="Picture"/>
            <a:graphic>
              <a:graphicData uri="http://schemas.openxmlformats.org/drawingml/2006/picture">
                <pic:pic>
                  <pic:nvPicPr>
                    <pic:cNvPr descr="69916df4dd4a18438ec8a75f59db88511d3e2c951501672e4cd2922fb59ad625.jpg" id="37" name="Picture"/>
                    <pic:cNvPicPr>
                      <a:picLocks noChangeArrowheads="1" noChangeAspect="1"/>
                    </pic:cNvPicPr>
                  </pic:nvPicPr>
                  <pic:blipFill>
                    <a:blip r:embed="rId35"/>
                    <a:stretch>
                      <a:fillRect/>
                    </a:stretch>
                  </pic:blipFill>
                  <pic:spPr bwMode="auto">
                    <a:xfrm>
                      <a:off x="0" y="0"/>
                      <a:ext cx="1800000" cy="205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2533333"/>
            <wp:effectExtent b="0" l="0" r="0" t="0"/>
            <wp:docPr descr="" title="" id="39" name="Picture"/>
            <a:graphic>
              <a:graphicData uri="http://schemas.openxmlformats.org/drawingml/2006/picture">
                <pic:pic>
                  <pic:nvPicPr>
                    <pic:cNvPr descr="800989496a4077f57906a91f2ecc207978346974c68ba8ed79bbddb60d9ee0a8.jpg" id="40" name="Picture"/>
                    <pic:cNvPicPr>
                      <a:picLocks noChangeArrowheads="1" noChangeAspect="1"/>
                    </pic:cNvPicPr>
                  </pic:nvPicPr>
                  <pic:blipFill>
                    <a:blip r:embed="rId38"/>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影响羰基伸缩振动波数</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r>
          <m:rPr>
            <m:sty m:val="p"/>
          </m:rPr>
          <m:t>C</m:t>
        </m:r>
        <m:r>
          <m:rPr>
            <m:sty m:val="p"/>
          </m:rPr>
          <m:t>​</m:t>
        </m:r>
        <m:r>
          <m:rPr>
            <m:sty m:val="p"/>
          </m:rPr>
          <m:t>=</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的核心因素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波数变化</w:t>
            </w:r>
          </w:p>
        </w:tc>
        <w:tc>
          <w:tcPr/>
          <w:p>
            <w:pPr>
              <w:pStyle w:val="Compact"/>
              <w:jc w:val="center"/>
            </w:pPr>
            <w:r>
              <w:rPr>
                <w:rFonts w:hint="eastAsia" w:ascii="Times New Roman" w:hAnsi="Times New Roman" w:eastAsia="SimHei" w:cs="Times New Roman"/>
                <w:b/>
              </w:rPr>
              <w:t xml:space="preserve">原理</w:t>
            </w:r>
          </w:p>
        </w:tc>
      </w:tr>
      <w:tr>
        <w:tc>
          <w:tcPr/>
          <w:p>
            <w:pPr>
              <w:pStyle w:val="Compact"/>
              <w:jc w:val="center"/>
            </w:pPr>
            <w:r>
              <w:rPr>
                <w:rFonts w:hint="eastAsia" w:ascii="Times New Roman" w:hAnsi="Times New Roman" w:eastAsia="FangSong" w:cs="Times New Roman"/>
              </w:rPr>
              <w:t xml:space="preserve">吸电子诱导效应</w:t>
            </w:r>
            <w:r>
              <w:rPr>
                <w:rFonts w:ascii="Times New Roman" w:hAnsi="Times New Roman" w:eastAsia="Times New Roman" w:cs="Times New Roman"/>
              </w:rPr>
              <w:t xml:space="preserve"> (-I)</w:t>
            </w:r>
          </w:p>
        </w:tc>
        <w:tc>
          <w:tcPr/>
          <w:p>
            <w:pPr>
              <w:pStyle w:val="Compact"/>
              <w:jc w:val="center"/>
            </w:pPr>
            <w:r>
              <w:rPr>
                <w:rFonts w:hint="eastAsia" w:ascii="Times New Roman" w:hAnsi="Times New Roman" w:eastAsia="FangSong" w:cs="Times New Roman"/>
                <w:b/>
                <w:bCs/>
              </w:rPr>
              <w:t xml:space="preserve">升高</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键力常数增大</w:t>
            </w:r>
          </w:p>
        </w:tc>
      </w:tr>
      <w:tr>
        <w:tc>
          <w:tcPr/>
          <w:p>
            <w:pPr>
              <w:pStyle w:val="Compact"/>
              <w:jc w:val="center"/>
            </w:pPr>
            <w:r>
              <w:rPr>
                <w:rFonts w:hint="eastAsia" w:ascii="Times New Roman" w:hAnsi="Times New Roman" w:eastAsia="FangSong" w:cs="Times New Roman"/>
              </w:rPr>
              <w:t xml:space="preserve">给电子共轭效应</w:t>
            </w:r>
            <w:r>
              <w:rPr>
                <w:rFonts w:ascii="Times New Roman" w:hAnsi="Times New Roman" w:eastAsia="Times New Roman" w:cs="Times New Roman"/>
              </w:rPr>
              <w:t xml:space="preserve"> (+M)</w:t>
            </w:r>
          </w:p>
        </w:tc>
        <w:tc>
          <w:tcPr/>
          <w:p>
            <w:pPr>
              <w:pStyle w:val="Compact"/>
              <w:jc w:val="center"/>
            </w:pPr>
            <w:r>
              <w:rPr>
                <w:rFonts w:hint="eastAsia" w:ascii="Times New Roman" w:hAnsi="Times New Roman" w:eastAsia="FangSong" w:cs="Times New Roman"/>
                <w:b/>
                <w:bCs/>
              </w:rPr>
              <w:t xml:space="preserve">降低</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键级降低</w:t>
            </w:r>
            <w:r>
              <w:rPr>
                <w:rFonts w:hint="eastAsia" w:ascii="Times New Roman" w:hAnsi="Times New Roman" w:eastAsia="Times New Roman" w:cs="Times New Roman"/>
              </w:rPr>
              <w:t>（</w:t>
            </w:r>
            <w:r>
              <w:rPr>
                <w:rFonts w:hint="eastAsia" w:ascii="Times New Roman" w:hAnsi="Times New Roman" w:eastAsia="FangSong" w:cs="Times New Roman"/>
              </w:rPr>
              <w:t>单键成分增加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小环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升高</w:t>
            </w:r>
          </w:p>
        </w:tc>
        <w:tc>
          <w:tcPr/>
          <w:p>
            <w:pPr>
              <w:pStyle w:val="Compact"/>
              <w:jc w:val="center"/>
            </w:pPr>
            <w:r>
              <w:rPr>
                <w:rFonts w:hint="eastAsia" w:ascii="Times New Roman" w:hAnsi="Times New Roman" w:eastAsia="FangSong" w:cs="Times New Roman"/>
              </w:rPr>
              <w:t>键角压缩</w:t>
            </w:r>
            <w:r>
              <w:rPr>
                <w:rFonts w:hint="eastAsia" w:ascii="Times New Roman" w:hAnsi="Times New Roman" w:eastAsia="Times New Roman" w:cs="Times New Roman"/>
              </w:rPr>
              <w:t>，</w:t>
            </w:r>
            <w:r>
              <w:rPr>
                <w:rFonts w:hint="eastAsia" w:ascii="Times New Roman" w:hAnsi="Times New Roman" w:eastAsia="FangSong" w:cs="Times New Roman"/>
              </w:rPr>
              <w:t>力常数增大</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b/>
                <w:bCs/>
              </w:rPr>
              <w:t xml:space="preserve">降低</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键减弱</w:t>
            </w:r>
          </w:p>
        </w:tc>
      </w:tr>
    </w:tbl>
    <w:p>
      <w:pPr>
        <w:pStyle w:val="BodyText"/>
        <w:spacing w:before="120"/>
      </w:pPr>
      <w:r>
        <w:rPr>
          <w:rFonts w:hint="eastAsia" w:ascii="Times New Roman" w:hAnsi="Times New Roman" w:eastAsia="FangSong" w:cs="Times New Roman"/>
          <w:b/>
          <w:bCs/>
        </w:rPr>
        <w:t>判断依据</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波数最大</w:t>
      </w:r>
      <w:r>
        <w:rPr>
          <w:rFonts w:hint="eastAsia" w:ascii="Times New Roman" w:hAnsi="Times New Roman" w:eastAsia="Times New Roman" w:cs="Times New Roman"/>
        </w:rPr>
        <w:t>：</w:t>
      </w:r>
      <w:r>
        <w:rPr>
          <w:rFonts w:hint="eastAsia" w:ascii="Times New Roman" w:hAnsi="Times New Roman" w:eastAsia="FangSong" w:cs="Times New Roman"/>
        </w:rPr>
        <w:t>吸电子基团最多</w:t>
      </w:r>
      <w:r>
        <w:rPr>
          <w:rFonts w:hint="eastAsia" w:ascii="Times New Roman" w:hAnsi="Times New Roman" w:eastAsia="Times New Roman" w:cs="Times New Roman"/>
        </w:rPr>
        <w:t>、</w:t>
      </w:r>
      <w:r>
        <w:rPr>
          <w:rFonts w:hint="eastAsia" w:ascii="Times New Roman" w:hAnsi="Times New Roman" w:eastAsia="FangSong" w:cs="Times New Roman"/>
        </w:rPr>
        <w:t>共轭给电子最少的羰基化合物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如酰氯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酰胺中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波数最小</w:t>
      </w:r>
      <w:r>
        <w:rPr>
          <w:rFonts w:hint="eastAsia" w:ascii="Times New Roman" w:hAnsi="Times New Roman" w:eastAsia="Times New Roman" w:cs="Times New Roman"/>
        </w:rPr>
        <w:t>：</w:t>
      </w:r>
      <w:r>
        <w:rPr>
          <w:rFonts w:hint="eastAsia" w:ascii="Times New Roman" w:hAnsi="Times New Roman" w:eastAsia="FangSong" w:cs="Times New Roman"/>
        </w:rPr>
        <w:t>共轭给电子效应最强</w:t>
      </w:r>
      <w:r>
        <w:rPr>
          <w:rFonts w:hint="eastAsia" w:ascii="Times New Roman" w:hAnsi="Times New Roman" w:eastAsia="Times New Roman" w:cs="Times New Roman"/>
        </w:rPr>
        <w:t>（</w:t>
      </w:r>
      <w:r>
        <w:rPr>
          <w:rFonts w:hint="eastAsia" w:ascii="Times New Roman" w:hAnsi="Times New Roman" w:eastAsia="FangSong" w:cs="Times New Roman"/>
        </w:rPr>
        <w:t>如酰胺</w:t>
      </w:r>
      <w:r>
        <w:rPr>
          <w:rFonts w:hint="eastAsia" w:ascii="Times New Roman" w:hAnsi="Times New Roman" w:eastAsia="Times New Roman" w:cs="Times New Roman"/>
        </w:rPr>
        <w:t>），</w:t>
      </w:r>
      <w:r>
        <w:rPr>
          <w:rFonts w:hint="eastAsia" w:ascii="Times New Roman" w:hAnsi="Times New Roman" w:eastAsia="FangSong" w:cs="Times New Roman"/>
        </w:rPr>
        <w:t>或氢键参与的羰基</w:t>
      </w:r>
      <w:r>
        <w:rPr>
          <w:rFonts w:hint="eastAsia" w:ascii="Times New Roman" w:hAnsi="Times New Roman" w:eastAsia="FangSong" w:cs="Times New Roman"/>
          <w:b/>
          <w:bCs/>
        </w:rPr>
        <w:t xml:space="preserve">典型波数范围</w:t>
      </w:r>
      <w:r>
        <w:rPr>
          <w:rFonts w:hint="eastAsia" w:ascii="Times New Roman" w:hAnsi="Times New Roman" w:eastAsia="Times New Roman" w:cs="Times New Roman"/>
        </w:rPr>
        <w:t xml:space="preserve">（</w:t>
      </w:r>
      <m:oMath>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w:t>
      </w:r>
      <w:r>
        <w:rPr>
          <w:rFonts w:hint="eastAsia" w:ascii="Times New Roman" w:hAnsi="Times New Roman" w:eastAsia="Times New Roman" w:cs="Times New Roman"/>
        </w:rPr>
        <w:t>~1800，</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hint="eastAsia" w:ascii="Times New Roman" w:hAnsi="Times New Roman" w:eastAsia="Times New Roman" w:cs="Times New Roman"/>
        </w:rPr>
        <w:t>~1750/1820，</w:t>
      </w:r>
      <w:r>
        <w:rPr>
          <w:rFonts w:hint="eastAsia" w:ascii="Times New Roman" w:hAnsi="Times New Roman" w:eastAsia="FangSong" w:cs="Times New Roman"/>
        </w:rPr>
        <w:t>酯</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酰胺</w:t>
      </w:r>
      <w:r>
        <w:rPr>
          <w:rFonts w:ascii="Times New Roman" w:hAnsi="Times New Roman" w:eastAsia="Times New Roman" w:cs="Times New Roman"/>
        </w:rPr>
        <w:t xml:space="preserve"> ~1650</w:t>
      </w:r>
    </w:p>
    <w:p>
      <w:pPr>
        <w:pStyle w:val="Compact"/>
        <w:numPr>
          <w:ilvl w:val="0"/>
          <w:numId w:val="1006"/>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诱导效应与共轭效应对键力常数的影响</w:t>
      </w:r>
    </w:p>
    <w:p>
      <w:pPr>
        <w:pStyle w:val="Compact"/>
        <w:numPr>
          <w:ilvl w:val="0"/>
          <w:numId w:val="1006"/>
        </w:numPr>
      </w:pPr>
      <w:r>
        <w:rPr>
          <w:rFonts w:hint="eastAsia" w:ascii="Times New Roman" w:hAnsi="Times New Roman" w:eastAsia="FangSong" w:cs="Times New Roman"/>
        </w:rPr>
        <w:t xml:space="preserve">立体电子效应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共振效应对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键级的影响</w:t>
      </w:r>
    </w:p>
    <w:bookmarkEnd w:id="41"/>
    <w:bookmarkStart w:id="42" w:name="Xfc4266666d63067a9c20f557e86f86508cfad82"/>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识别每个分子中羰基所处的化学环境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分析取代基的电子效应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Hei" w:cs="Times New Roman"/>
        </w:rPr>
        <w:t>使波数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SimHei" w:cs="Times New Roman"/>
        </w:rPr>
        <w:t>使波数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比较不同取代基的综合效应大小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参考</w:t>
      </w:r>
      <w:r>
        <w:rPr>
          <w:rFonts w:hint="eastAsia" w:ascii="Times New Roman" w:hAnsi="Times New Roman" w:eastAsia="Times New Roman" w:cs="Times New Roman"/>
        </w:rPr>
        <w:t>：</w:t>
      </w:r>
      <w:r>
        <w:rPr>
          <w:rFonts w:hint="eastAsia" w:ascii="Times New Roman" w:hAnsi="Times New Roman" w:eastAsia="SimHei" w:cs="Times New Roman"/>
        </w:rPr>
        <w:t>吸电子基团使</w:t>
      </w:r>
      <w:r>
        <w:rPr>
          <w:rFonts w:ascii="Times New Roman" w:hAnsi="Times New Roman" w:eastAsia="Times New Roman" w:cs="Times New Roman"/>
        </w:rPr>
        <w:t xml:space="preserve"> </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SimHei" w:cs="Times New Roman"/>
        </w:rPr>
        <w:t>蓝移</w:t>
      </w:r>
      <w:r>
        <w:rPr>
          <w:rFonts w:hint="eastAsia" w:ascii="Times New Roman" w:hAnsi="Times New Roman" w:eastAsia="Times New Roman" w:cs="Times New Roman"/>
        </w:rPr>
        <w:t>，</w:t>
      </w:r>
      <w:r>
        <w:rPr>
          <w:rFonts w:hint="eastAsia" w:ascii="Times New Roman" w:hAnsi="Times New Roman" w:eastAsia="SimHei" w:cs="Times New Roman"/>
        </w:rPr>
        <w:t>给电子共轭使</w:t>
      </w:r>
      <w:r>
        <w:rPr>
          <w:rFonts w:ascii="Times New Roman" w:hAnsi="Times New Roman" w:eastAsia="Times New Roman" w:cs="Times New Roman"/>
        </w:rPr>
        <w:t xml:space="preserve"> </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SimHei" w:cs="Times New Roman"/>
        </w:rPr>
        <w:t xml:space="preserve">红移</w:t>
      </w:r>
    </w:p>
    <w:bookmarkEnd w:id="42"/>
    <w:bookmarkStart w:id="43" w:name="X79acbfe7560ec9a163031f3a6b9e81d9c5d9881"/>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混淆诱导效应和共轭效应的方向</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Hei" w:cs="Times New Roman"/>
        </w:rPr>
        <w:t xml:space="preserve">升高</w:t>
      </w:r>
      <w:r>
        <w:rPr>
          <w:rFonts w:ascii="Times New Roman" w:hAnsi="Times New Roman" w:eastAsia="Times New Roman" w:cs="Times New Roman"/>
        </w:rPr>
        <w:t xml:space="preserve"> vs +M </w:t>
      </w:r>
      <w:r>
        <w:rPr>
          <w:rFonts w:hint="eastAsia" w:ascii="Times New Roman" w:hAnsi="Times New Roman" w:eastAsia="SimHei" w:cs="Times New Roman"/>
        </w:rPr>
        <w:t>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忽略氟原子在</w:t>
      </w:r>
      <w:r>
        <w:rPr>
          <w:rFonts w:ascii="Times New Roman" w:hAnsi="Times New Roman" w:eastAsia="Times New Roman" w:cs="Times New Roman"/>
        </w:rPr>
        <w:t xml:space="preserve"> α </w:t>
      </w:r>
      <w:r>
        <w:rPr>
          <w:rFonts w:hint="eastAsia" w:ascii="Times New Roman" w:hAnsi="Times New Roman" w:eastAsia="SimHei" w:cs="Times New Roman"/>
        </w:rPr>
        <w:t>位的强吸电子诱导效应</w:t>
      </w:r>
      <w:r>
        <w:rPr>
          <w:rFonts w:hint="eastAsia" w:ascii="Times New Roman" w:hAnsi="Times New Roman" w:eastAsia="Times New Roman" w:cs="Times New Roman"/>
        </w:rPr>
        <w:t>（</w:t>
      </w:r>
      <w:r>
        <w:rPr>
          <w:rFonts w:hint="eastAsia" w:ascii="Times New Roman" w:hAnsi="Times New Roman" w:eastAsia="SimHei" w:cs="Times New Roman"/>
        </w:rPr>
        <w:t>使波数显著升高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不了解酰胺</w:t>
      </w:r>
      <w:r>
        <w:rPr>
          <w:rFonts w:hint="eastAsia" w:ascii="Times New Roman" w:hAnsi="Times New Roman" w:eastAsia="Times New Roman" w:cs="Times New Roman"/>
        </w:rPr>
        <w:t>（</w:t>
      </w:r>
      <w:r>
        <w:rPr>
          <w:rFonts w:hint="eastAsia" w:ascii="Times New Roman" w:hAnsi="Times New Roman" w:eastAsia="SimHei" w:cs="Times New Roman"/>
        </w:rPr>
        <w:t>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SimHei" w:cs="Times New Roman"/>
        </w:rPr>
        <w:t>是波数最低的常见羰基</w:t>
      </w:r>
    </w:p>
    <w:bookmarkEnd w:id="43"/>
    <w:bookmarkStart w:id="56" w:name="相关图片"/>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2260600" cy="1765300"/>
            <wp:effectExtent b="0" l="0" r="0" t="0"/>
            <wp:docPr descr="" title="" id="45" name="Picture"/>
            <a:graphic>
              <a:graphicData uri="http://schemas.openxmlformats.org/drawingml/2006/picture">
                <pic:pic>
                  <pic:nvPicPr>
                    <pic:cNvPr descr="923d8f1eeef1ce3fbf98877e66f3dde3c78349adfa705cfcb5d9f3b46616a4ff.jpg" id="46" name="Picture"/>
                    <pic:cNvPicPr>
                      <a:picLocks noChangeArrowheads="1" noChangeAspect="1"/>
                    </pic:cNvPicPr>
                  </pic:nvPicPr>
                  <pic:blipFill>
                    <a:blip r:embed="rId44"/>
                    <a:stretch>
                      <a:fillRect/>
                    </a:stretch>
                  </pic:blipFill>
                  <pic:spPr bwMode="auto">
                    <a:xfrm>
                      <a:off x="0" y="0"/>
                      <a:ext cx="22606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454400" cy="1130300"/>
            <wp:effectExtent b="0" l="0" r="0" t="0"/>
            <wp:docPr descr="" title="" id="48" name="Picture"/>
            <a:graphic>
              <a:graphicData uri="http://schemas.openxmlformats.org/drawingml/2006/picture">
                <pic:pic>
                  <pic:nvPicPr>
                    <pic:cNvPr descr="417fa09c73f5e9731f7633b6e6b32dcdd7039c7a424e004810295c8b9fa2e53d.jpg" id="49" name="Picture"/>
                    <pic:cNvPicPr>
                      <a:picLocks noChangeArrowheads="1" noChangeAspect="1"/>
                    </pic:cNvPicPr>
                  </pic:nvPicPr>
                  <pic:blipFill>
                    <a:blip r:embed="rId47"/>
                    <a:stretch>
                      <a:fillRect/>
                    </a:stretch>
                  </pic:blipFill>
                  <pic:spPr bwMode="auto">
                    <a:xfrm>
                      <a:off x="0" y="0"/>
                      <a:ext cx="3454400" cy="1130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60600" cy="1511300"/>
            <wp:effectExtent b="0" l="0" r="0" t="0"/>
            <wp:docPr descr="" title="" id="51" name="Picture"/>
            <a:graphic>
              <a:graphicData uri="http://schemas.openxmlformats.org/drawingml/2006/picture">
                <pic:pic>
                  <pic:nvPicPr>
                    <pic:cNvPr descr="65564191edc79ad2267f1970c2025278082b3cbb5ac65b40707437a59dcaf939.jpg" id="52" name="Picture"/>
                    <pic:cNvPicPr>
                      <a:picLocks noChangeArrowheads="1" noChangeAspect="1"/>
                    </pic:cNvPicPr>
                  </pic:nvPicPr>
                  <pic:blipFill>
                    <a:blip r:embed="rId50"/>
                    <a:stretch>
                      <a:fillRect/>
                    </a:stretch>
                  </pic:blipFill>
                  <pic:spPr bwMode="auto">
                    <a:xfrm>
                      <a:off x="0" y="0"/>
                      <a:ext cx="2260600" cy="1511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40000"/>
            <wp:effectExtent b="0" l="0" r="0" t="0"/>
            <wp:docPr descr="" title="" id="54" name="Picture"/>
            <a:graphic>
              <a:graphicData uri="http://schemas.openxmlformats.org/drawingml/2006/picture">
                <pic:pic>
                  <pic:nvPicPr>
                    <pic:cNvPr descr="7abf5931d233c05ad70090badd8b0939a70d8ed8a8d54b50a407ecf54988d96b.jpg" id="55" name="Picture"/>
                    <pic:cNvPicPr>
                      <a:picLocks noChangeArrowheads="1" noChangeAspect="1"/>
                    </pic:cNvPicPr>
                  </pic:nvPicPr>
                  <pic:blipFill>
                    <a:blip r:embed="rId53"/>
                    <a:stretch>
                      <a:fillRect/>
                    </a:stretch>
                  </pic:blipFill>
                  <pic:spPr bwMode="auto">
                    <a:xfrm>
                      <a:off x="0" y="0"/>
                      <a:ext cx="3600000" cy="11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End w:id="57"/>
    <w:bookmarkStart w:id="60" w:name="d4"/>
    <w:p>
      <w:pPr>
        <w:pStyle w:val="Heading2"/>
        <w:spacing w:before="280" w:after="120"/>
      </w:pPr>
      <w:r>
        <w:rPr>
          <w:rFonts w:ascii="Times New Roman" w:hAnsi="Times New Roman" w:eastAsia="Times New Roman" w:cs="Times New Roman"/>
        </w:rPr>
        <w:t xml:space="preserve">5.7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58"/>
    <w:bookmarkStart w:id="59"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8"/>
        </w:numPr>
      </w:pPr>
      <w:r>
        <w:rPr>
          <w:rFonts w:hint="eastAsia" w:ascii="Times New Roman" w:hAnsi="Times New Roman" w:eastAsia="FangSong" w:cs="Times New Roman"/>
        </w:rPr>
        <w:t xml:space="preserve">指示剂</w:t>
      </w:r>
    </w:p>
    <w:p>
      <w:pPr>
        <w:pStyle w:val="Compact"/>
        <w:numPr>
          <w:ilvl w:val="0"/>
          <w:numId w:val="1008"/>
        </w:numPr>
      </w:pPr>
      <w:r>
        <w:rPr>
          <w:rFonts w:hint="eastAsia" w:ascii="Times New Roman" w:hAnsi="Times New Roman" w:eastAsia="FangSong" w:cs="Times New Roman"/>
        </w:rPr>
        <w:t xml:space="preserve">络合滴定</w:t>
      </w:r>
    </w:p>
    <w:p>
      <w:pPr>
        <w:spacing w:before="160" w:after="80"/>
      </w:pPr>
      <w:r>
        <w:pict>
          <v:rect style="width:0;height:1.5pt" o:hralign="center" o:hrstd="t" o:hr="t"/>
        </w:pict>
      </w:r>
    </w:p>
    <w:bookmarkEnd w:id="59"/>
    <w:bookmarkEnd w:id="60"/>
    <w:bookmarkStart w:id="61" w:name="d4-1"/>
    <w:p>
      <w:pPr>
        <w:pStyle w:val="Heading2"/>
        <w:spacing w:before="280" w:after="120"/>
      </w:pPr>
      <w:r>
        <w:rPr>
          <w:rFonts w:ascii="Times New Roman" w:hAnsi="Times New Roman" w:eastAsia="Times New Roman" w:cs="Times New Roman"/>
        </w:rPr>
        <w:t xml:space="preserve">5.8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FangSong" w:cs="Times New Roman"/>
              </w:rPr>
              <w:t xml:space="preserve">烯醇化与烯醇负离子的形成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 xml:space="preserve">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位自由基的生成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铜催化</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在自由基反应中的角色</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CuBr </w:t>
      </w:r>
      <w:r>
        <w:rPr>
          <w:rFonts w:hint="eastAsia" w:ascii="Times New Roman" w:hAnsi="Times New Roman" w:eastAsia="FangSong" w:cs="Times New Roman"/>
        </w:rPr>
        <w:t>在反应中的特殊作用</w:t>
      </w:r>
      <w:r>
        <w:rPr>
          <w:rFonts w:hint="eastAsia" w:ascii="Times New Roman" w:hAnsi="Times New Roman" w:eastAsia="Times New Roman" w:cs="Times New Roman"/>
        </w:rPr>
        <w:t>——</w:t>
      </w:r>
      <w:r>
        <w:rPr>
          <w:rFonts w:hint="eastAsia" w:ascii="Times New Roman" w:hAnsi="Times New Roman" w:eastAsia="FangSong" w:cs="Times New Roman"/>
        </w:rPr>
        <w:t>不仅仅是</w:t>
      </w:r>
      <w:r>
        <w:rPr>
          <w:rFonts w:ascii="Times New Roman" w:hAnsi="Times New Roman" w:eastAsia="Times New Roman" w:cs="Times New Roman"/>
        </w:rPr>
        <w:t xml:space="preserve"> Lewis </w:t>
      </w:r>
      <w:r>
        <w:rPr>
          <w:rFonts w:hint="eastAsia" w:ascii="Times New Roman" w:hAnsi="Times New Roman" w:eastAsia="FangSong" w:cs="Times New Roman"/>
        </w:rPr>
        <w:t>酸或氧化剂</w:t>
      </w:r>
      <w:r>
        <w:rPr>
          <w:rFonts w:hint="eastAsia" w:ascii="Times New Roman" w:hAnsi="Times New Roman" w:eastAsia="Times New Roman" w:cs="Times New Roman"/>
        </w:rPr>
        <w:t>，</w:t>
      </w:r>
      <w:r>
        <w:rPr>
          <w:rFonts w:hint="eastAsia" w:ascii="Times New Roman" w:hAnsi="Times New Roman" w:eastAsia="FangSong" w:cs="Times New Roman"/>
        </w:rPr>
        <w:t>而是作为自由基前体</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烯醇铜形成</w:t>
      </w:r>
      <w:r>
        <w:rPr>
          <w:rFonts w:ascii="Times New Roman" w:hAnsi="Times New Roman" w:eastAsia="Times New Roman" w:cs="Times New Roman"/>
        </w:rPr>
        <w:t xml:space="preserve"> → Cu-Br </w:t>
      </w:r>
      <w:r>
        <w:rPr>
          <w:rFonts w:hint="eastAsia" w:ascii="Times New Roman" w:hAnsi="Times New Roman" w:eastAsia="FangSong" w:cs="Times New Roman"/>
        </w:rPr>
        <w:t xml:space="preserve">均裂产生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羰基自由基</w:t>
      </w:r>
      <w:r>
        <w:rPr>
          <w:rFonts w:hint="eastAsia" w:ascii="Times New Roman" w:hAnsi="Times New Roman" w:eastAsia="Times New Roman" w:cs="Times New Roman"/>
        </w:rPr>
        <w:t>。CuBr”</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意味着发生单电子转移</w:t>
      </w:r>
      <w:r>
        <w:rPr>
          <w:rFonts w:hint="eastAsia" w:ascii="Times New Roman" w:hAnsi="Times New Roman" w:eastAsia="Times New Roman" w:cs="Times New Roman"/>
        </w:rPr>
        <w:t>（SET）</w:t>
      </w:r>
      <w:r>
        <w:rPr>
          <w:rFonts w:hint="eastAsia" w:ascii="Times New Roman" w:hAnsi="Times New Roman" w:eastAsia="FangSong" w:cs="Times New Roman"/>
        </w:rPr>
        <w:t>过程</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羰基自由基的稳定性</w:t>
      </w:r>
      <w:r>
        <w:rPr>
          <w:rFonts w:hint="eastAsia" w:ascii="Times New Roman" w:hAnsi="Times New Roman" w:eastAsia="Times New Roman" w:cs="Times New Roman"/>
        </w:rPr>
        <w:t>（</w:t>
      </w:r>
      <w:r>
        <w:rPr>
          <w:rFonts w:hint="eastAsia" w:ascii="Times New Roman" w:hAnsi="Times New Roman" w:eastAsia="FangSong" w:cs="Times New Roman"/>
        </w:rPr>
        <w:t>与羰基共轭</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Cu(I)/Cu(II) </w:t>
      </w:r>
      <w:r>
        <w:rPr>
          <w:rFonts w:hint="eastAsia" w:ascii="Times New Roman" w:hAnsi="Times New Roman" w:eastAsia="FangSong" w:cs="Times New Roman"/>
        </w:rPr>
        <w:t>循环的合理性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仅视为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c>
          <w:tcPr/>
          <w:p>
            <w:pPr>
              <w:pStyle w:val="Compact"/>
              <w:jc w:val="center"/>
            </w:pPr>
            <w:r>
              <w:rPr>
                <w:rFonts w:hint="eastAsia" w:ascii="Times New Roman" w:hAnsi="Times New Roman" w:eastAsia="FangSong" w:cs="Times New Roman"/>
              </w:rPr>
              <w:t xml:space="preserve">忽略过渡金属的单电子转移能力</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SET </w:t>
            </w:r>
            <w:r>
              <w:rPr>
                <w:rFonts w:hint="eastAsia" w:ascii="Times New Roman" w:hAnsi="Times New Roman" w:eastAsia="FangSong" w:cs="Times New Roman"/>
              </w:rPr>
              <w:t xml:space="preserve">产生自由基</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盐与</w:t>
            </w:r>
            <w:r>
              <w:rPr>
                <w:rFonts w:ascii="Times New Roman" w:hAnsi="Times New Roman" w:eastAsia="Times New Roman" w:cs="Times New Roman"/>
              </w:rPr>
              <w:t xml:space="preserve"> Cu(II) </w:t>
            </w:r>
            <w:r>
              <w:rPr>
                <w:rFonts w:hint="eastAsia" w:ascii="Times New Roman" w:hAnsi="Times New Roman" w:eastAsia="FangSong" w:cs="Times New Roman"/>
              </w:rPr>
              <w:t>盐在自由基化学中的区别是什么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自由基位置判断错误</w:t>
            </w:r>
          </w:p>
        </w:tc>
        <w:tc>
          <w:tcPr/>
          <w:p>
            <w:pPr>
              <w:pStyle w:val="Compact"/>
              <w:jc w:val="center"/>
            </w:pPr>
            <w:r>
              <w:rPr>
                <w:rFonts w:hint="eastAsia" w:ascii="Times New Roman" w:hAnsi="Times New Roman" w:eastAsia="FangSong" w:cs="Times New Roman"/>
              </w:rPr>
              <w:t xml:space="preserve">未考虑烯醇化的区域选择性</w:t>
            </w:r>
          </w:p>
        </w:tc>
        <w:tc>
          <w:tcPr/>
          <w:p>
            <w:pPr>
              <w:pStyle w:val="Compact"/>
              <w:jc w:val="center"/>
            </w:pPr>
            <w:r>
              <w:rPr>
                <w:rFonts w:hint="eastAsia" w:ascii="Times New Roman" w:hAnsi="Times New Roman" w:eastAsia="FangSong" w:cs="Times New Roman"/>
              </w:rPr>
              <w:t xml:space="preserve">自由基产生于烯醇双键的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w:t>
            </w:r>
          </w:p>
        </w:tc>
        <w:tc>
          <w:tcPr/>
          <w:p>
            <w:pPr>
              <w:pStyle w:val="Compact"/>
              <w:jc w:val="center"/>
            </w:pPr>
            <w:r>
              <w:rPr>
                <w:rFonts w:hint="eastAsia" w:ascii="Times New Roman" w:hAnsi="Times New Roman" w:eastAsia="FangSong" w:cs="Times New Roman"/>
              </w:rPr>
              <w:t xml:space="preserve">烯醇化区域选择性如何控制</w:t>
            </w:r>
            <w:r>
              <w:rPr>
                <w:rFonts w:ascii="Times New Roman" w:hAnsi="Times New Roman" w:eastAsia="Times New Roman" w:cs="Times New Roman"/>
              </w:rPr>
              <w:t xml:space="preserve"> α </w:t>
            </w:r>
            <w:r>
              <w:rPr>
                <w:rFonts w:hint="eastAsia" w:ascii="Times New Roman" w:hAnsi="Times New Roman" w:eastAsia="FangSong" w:cs="Times New Roman"/>
              </w:rPr>
              <w:t>位自由基的位置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忽略烯醇化步骤</w:t>
            </w:r>
          </w:p>
        </w:tc>
        <w:tc>
          <w:tcPr/>
          <w:p>
            <w:pPr>
              <w:pStyle w:val="Compact"/>
              <w:jc w:val="center"/>
            </w:pPr>
            <w:r>
              <w:rPr>
                <w:rFonts w:hint="eastAsia" w:ascii="Times New Roman" w:hAnsi="Times New Roman" w:eastAsia="FangSong" w:cs="Times New Roman"/>
              </w:rPr>
              <w:t xml:space="preserve">直接写自由基生成</w:t>
            </w:r>
          </w:p>
        </w:tc>
        <w:tc>
          <w:tcPr/>
          <w:p>
            <w:pPr>
              <w:pStyle w:val="Compact"/>
              <w:jc w:val="center"/>
            </w:pPr>
            <w:r>
              <w:rPr>
                <w:rFonts w:hint="eastAsia" w:ascii="Times New Roman" w:hAnsi="Times New Roman" w:eastAsia="FangSong" w:cs="Times New Roman"/>
              </w:rPr>
              <w:t xml:space="preserve">必须先有碱促进的烯醇化</w:t>
            </w:r>
          </w:p>
        </w:tc>
        <w:tc>
          <w:tcPr/>
          <w:p>
            <w:pPr>
              <w:pStyle w:val="Compact"/>
              <w:jc w:val="center"/>
            </w:pPr>
            <w:r>
              <w:rPr>
                <w:rFonts w:hint="eastAsia" w:ascii="Times New Roman" w:hAnsi="Times New Roman" w:eastAsia="FangSong" w:cs="Times New Roman"/>
              </w:rPr>
              <w:t>哪些条件下烯醇化与自由基生成可以串联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
    <w:bookmarkStart w:id="62" w:name="d4-2"/>
    <w:p>
      <w:pPr>
        <w:pStyle w:val="Heading2"/>
        <w:spacing w:before="280" w:after="120"/>
      </w:pPr>
      <w:r>
        <w:rPr>
          <w:rFonts w:ascii="Times New Roman" w:hAnsi="Times New Roman" w:eastAsia="Times New Roman" w:cs="Times New Roman"/>
        </w:rPr>
        <w:t xml:space="preserve">5.9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spacing w:after="80"/>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ascii="Times New Roman" w:hAnsi="Times New Roman" w:eastAsia="Times New Roman" w:cs="Times New Roman"/>
              </w:rPr>
              <w:t xml:space="preserve">E1 </w:t>
            </w:r>
            <w:r>
              <w:rPr>
                <w:rFonts w:hint="eastAsia" w:ascii="Times New Roman" w:hAnsi="Times New Roman" w:eastAsia="FangSong" w:cs="Times New Roman"/>
              </w:rPr>
              <w:t>消除的区域选择性</w:t>
            </w:r>
            <w:r>
              <w:rPr>
                <w:rFonts w:hint="eastAsia" w:ascii="Times New Roman" w:hAnsi="Times New Roman" w:eastAsia="Times New Roman" w:cs="Times New Roman"/>
              </w:rPr>
              <w:t>（Zaitsev</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Hofmann）</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负氢转移</w:t>
            </w:r>
          </w:p>
        </w:tc>
        <w:tc>
          <w:tcPr/>
          <w:p>
            <w:pPr>
              <w:pStyle w:val="Compact"/>
              <w:jc w:val="center"/>
            </w:pPr>
            <w:r>
              <w:rPr>
                <w:rFonts w:ascii="Times New Roman" w:hAnsi="Times New Roman" w:eastAsia="Times New Roman" w:cs="Times New Roman"/>
              </w:rPr>
              <w:t xml:space="preserve">1,2-H </w:t>
            </w:r>
            <w:r>
              <w:rPr>
                <w:rFonts w:hint="eastAsia" w:ascii="Times New Roman" w:hAnsi="Times New Roman" w:eastAsia="FangSong" w:cs="Times New Roman"/>
              </w:rPr>
              <w:t xml:space="preserve">迁移的立体电子要求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碳正离子稳定性对反应路径的控制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识别底物醇的结构</w:t>
      </w:r>
      <w:r>
        <w:rPr>
          <w:rFonts w:hint="eastAsia" w:ascii="Times New Roman" w:hAnsi="Times New Roman" w:eastAsia="Times New Roman" w:cs="Times New Roman"/>
        </w:rPr>
        <w:t>（1°/2°/3°），</w:t>
      </w:r>
      <w:r>
        <w:rPr>
          <w:rFonts w:hint="eastAsia" w:ascii="Times New Roman" w:hAnsi="Times New Roman" w:eastAsia="FangSong" w:cs="Times New Roman"/>
        </w:rPr>
        <w:t>判断质子化脱水后生成的碳正离子类型</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迁移的竞争</w:t>
      </w:r>
      <w:r>
        <w:rPr>
          <w:rFonts w:hint="eastAsia" w:ascii="Times New Roman" w:hAnsi="Times New Roman" w:eastAsia="Times New Roman" w:cs="Times New Roman"/>
        </w:rPr>
        <w:t>。</w:t>
      </w:r>
      <w:r>
        <w:rPr>
          <w:rFonts w:hint="eastAsia" w:ascii="Times New Roman" w:hAnsi="Times New Roman" w:eastAsia="FangSong" w:cs="Times New Roman"/>
        </w:rPr>
        <w:t>比较各路径产物的稳定性和过渡态能垒</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检查负氢迁移后的碳正离子是否更稳定</w:t>
      </w:r>
      <w:r>
        <w:rPr>
          <w:rFonts w:hint="eastAsia" w:ascii="Times New Roman" w:hAnsi="Times New Roman" w:eastAsia="Times New Roman" w:cs="Times New Roman"/>
        </w:rPr>
        <w:t>；</w:t>
      </w:r>
      <w:r>
        <w:rPr>
          <w:rFonts w:hint="eastAsia" w:ascii="Times New Roman" w:hAnsi="Times New Roman" w:eastAsia="FangSong" w:cs="Times New Roman"/>
        </w:rPr>
        <w:t>验证消除产物是否符合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考虑立体电子效应</w:t>
      </w:r>
      <w:r>
        <w:rPr>
          <w:rFonts w:hint="eastAsia" w:ascii="Times New Roman" w:hAnsi="Times New Roman" w:eastAsia="Times New Roman" w:cs="Times New Roman"/>
        </w:rPr>
        <w:t>（</w:t>
      </w:r>
      <w:r>
        <w:rPr>
          <w:rFonts w:hint="eastAsia" w:ascii="Times New Roman" w:hAnsi="Times New Roman" w:eastAsia="FangSong" w:cs="Times New Roman"/>
        </w:rPr>
        <w:t>反式共平面要求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忽略负氢迁移的立体要求</w:t>
            </w:r>
          </w:p>
        </w:tc>
        <w:tc>
          <w:tcPr/>
          <w:p>
            <w:pPr>
              <w:pStyle w:val="Compact"/>
              <w:jc w:val="center"/>
            </w:pPr>
            <w:r>
              <w:rPr>
                <w:rFonts w:hint="eastAsia" w:ascii="Times New Roman" w:hAnsi="Times New Roman" w:eastAsia="FangSong" w:cs="Times New Roman"/>
              </w:rPr>
              <w:t xml:space="preserve">认为迁移可任意发生</w:t>
            </w:r>
          </w:p>
        </w:tc>
        <w:tc>
          <w:tcPr/>
          <w:p>
            <w:pPr>
              <w:pStyle w:val="Compact"/>
              <w:jc w:val="center"/>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H-C-C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反式共平面排列</w:t>
            </w:r>
          </w:p>
        </w:tc>
        <w:tc>
          <w:tcPr/>
          <w:p>
            <w:pPr>
              <w:pStyle w:val="Compact"/>
              <w:jc w:val="center"/>
            </w:pPr>
            <w:r>
              <w:rPr>
                <w:rFonts w:hint="eastAsia" w:ascii="Times New Roman" w:hAnsi="Times New Roman" w:eastAsia="FangSong" w:cs="Times New Roman"/>
              </w:rPr>
              <w:t>负氢迁移与消除反应在立体电子要求上有何异同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碳正离子稳定性判断错误</w:t>
            </w:r>
          </w:p>
        </w:tc>
        <w:tc>
          <w:tcPr/>
          <w:p>
            <w:pPr>
              <w:pStyle w:val="Compact"/>
              <w:jc w:val="center"/>
            </w:pPr>
            <w:r>
              <w:rPr>
                <w:rFonts w:hint="eastAsia" w:ascii="Times New Roman" w:hAnsi="Times New Roman" w:eastAsia="FangSong" w:cs="Times New Roman"/>
              </w:rPr>
              <w:t xml:space="preserve">未考虑超共轭和诱导效应</w:t>
            </w:r>
          </w:p>
        </w:tc>
        <w:tc>
          <w:tcPr/>
          <w:p>
            <w:pPr>
              <w:pStyle w:val="Compact"/>
              <w:jc w:val="center"/>
            </w:pPr>
            <w:r>
              <w:rPr>
                <w:rFonts w:hint="eastAsia" w:ascii="Times New Roman" w:hAnsi="Times New Roman" w:eastAsia="FangSong" w:cs="Times New Roman"/>
              </w:rPr>
              <w:t>叔碳正离子最稳定</w:t>
            </w:r>
            <w:r>
              <w:rPr>
                <w:rFonts w:hint="eastAsia" w:ascii="Times New Roman" w:hAnsi="Times New Roman" w:eastAsia="Times New Roman" w:cs="Times New Roman"/>
              </w:rPr>
              <w:t>，</w:t>
            </w:r>
            <w:r>
              <w:rPr>
                <w:rFonts w:hint="eastAsia" w:ascii="Times New Roman" w:hAnsi="Times New Roman" w:eastAsia="FangSong" w:cs="Times New Roman"/>
              </w:rPr>
              <w:t>甲基迁移可提升稳定性</w:t>
            </w:r>
          </w:p>
        </w:tc>
        <w:tc>
          <w:tcPr/>
          <w:p>
            <w:pPr>
              <w:pStyle w:val="Compact"/>
              <w:jc w:val="center"/>
            </w:pPr>
            <w:r>
              <w:rPr>
                <w:rFonts w:hint="eastAsia" w:ascii="Times New Roman" w:hAnsi="Times New Roman" w:eastAsia="FangSong" w:cs="Times New Roman"/>
              </w:rPr>
              <w:t>什么情况下负氢迁移比消除更有利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E1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未注意反应条件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酸催化脱水通常为</w:t>
            </w:r>
            <w:r>
              <w:rPr>
                <w:rFonts w:ascii="Times New Roman" w:hAnsi="Times New Roman" w:eastAsia="Times New Roman" w:cs="Times New Roman"/>
              </w:rPr>
              <w:t xml:space="preserve"> E1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酸催化脱水与碱促进消除在机理上有何区别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
    <w:bookmarkStart w:id="72" w:name="d4-3"/>
    <w:p>
      <w:pPr>
        <w:pStyle w:val="Heading2"/>
        <w:spacing w:before="280" w:after="120"/>
      </w:pPr>
      <w:r>
        <w:rPr>
          <w:rFonts w:ascii="Times New Roman" w:hAnsi="Times New Roman" w:eastAsia="Times New Roman" w:cs="Times New Roman"/>
        </w:rPr>
        <w:t xml:space="preserve">5.10 〔🟢 d4〕</w:t>
      </w:r>
    </w:p>
    <w:p>
      <w:pPr>
        <w:pStyle w:val="FirstParagraph"/>
      </w:pP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64" name="Picture"/>
            <a:graphic>
              <a:graphicData uri="http://schemas.openxmlformats.org/drawingml/2006/picture">
                <pic:pic>
                  <pic:nvPicPr>
                    <pic:cNvPr descr="c12515a7b2ac10691f3611b6b9313a5fd2a788088256091e00920fdfe60e93ca.jpg" id="65" name="Picture"/>
                    <pic:cNvPicPr>
                      <a:picLocks noChangeArrowheads="1" noChangeAspect="1"/>
                    </pic:cNvPicPr>
                  </pic:nvPicPr>
                  <pic:blipFill>
                    <a:blip r:embed="rId63"/>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11"/>
        </w:numPr>
      </w:pPr>
      <w:r>
        <w:rPr>
          <w:rFonts w:ascii="Times New Roman" w:hAnsi="Times New Roman" w:eastAsia="Times New Roman" w:cs="Times New Roman"/>
        </w:rPr>
        <w:t xml:space="preserve">Suggest possible syntheses starting from ketones and organometallics.</w:t>
      </w:r>
    </w:p>
    <w:p>
      <w:pPr>
        <w:numPr>
          <w:ilvl w:val="0"/>
          <w:numId w:val="101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67" name="Picture"/>
            <a:graphic>
              <a:graphicData uri="http://schemas.openxmlformats.org/drawingml/2006/picture">
                <pic:pic>
                  <pic:nvPicPr>
                    <pic:cNvPr descr="7900712376726beb5b67bb5ea773644af766e51315d5ed8386edf2cc5e6acaed.jpg" id="68" name="Picture"/>
                    <pic:cNvPicPr>
                      <a:picLocks noChangeArrowheads="1" noChangeAspect="1"/>
                    </pic:cNvPicPr>
                  </pic:nvPicPr>
                  <pic:blipFill>
                    <a:blip r:embed="rId66"/>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70" name="Picture"/>
            <a:graphic>
              <a:graphicData uri="http://schemas.openxmlformats.org/drawingml/2006/picture">
                <pic:pic>
                  <pic:nvPicPr>
                    <pic:cNvPr descr="fcce600d188296b9e21dfe621f2a4b958f88512e1fb3f599da0610c30b7dd8ec.jpg" id="71" name="Picture"/>
                    <pic:cNvPicPr>
                      <a:picLocks noChangeArrowheads="1" noChangeAspect="1"/>
                    </pic:cNvPicPr>
                  </pic:nvPicPr>
                  <pic:blipFill>
                    <a:blip r:embed="rId69"/>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FangSong" w:cs="Times New Roman"/>
              </w:rPr>
              <w:t>有机金属试剂与酮</w:t>
            </w:r>
            <w:r>
              <w:rPr>
                <w:rFonts w:hint="eastAsia" w:ascii="Times New Roman" w:hAnsi="Times New Roman" w:eastAsia="Times New Roman" w:cs="Times New Roman"/>
              </w:rPr>
              <w:t>/</w:t>
            </w:r>
            <w:r>
              <w:rPr>
                <w:rFonts w:hint="eastAsia" w:ascii="Times New Roman" w:hAnsi="Times New Roman" w:eastAsia="FangSong" w:cs="Times New Roman"/>
              </w:rPr>
              <w:t>醛的逐步加成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多步逆合成拆分</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RM</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键形成</w:t>
            </w:r>
          </w:p>
        </w:tc>
        <w:tc>
          <w:tcPr/>
          <w:p>
            <w:pPr>
              <w:pStyle w:val="Compact"/>
              <w:jc w:val="center"/>
            </w:pPr>
            <w:r>
              <w:rPr>
                <w:rFonts w:hint="eastAsia" w:ascii="Times New Roman" w:hAnsi="Times New Roman" w:eastAsia="FangSong" w:cs="Times New Roman"/>
              </w:rPr>
              <w:t xml:space="preserve">通过多步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加成构建复杂碳骨架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目标分子是含三个不同有机基团的叔醇</w:t>
      </w:r>
      <w:r>
        <w:rPr>
          <w:rFonts w:hint="eastAsia" w:ascii="Times New Roman" w:hAnsi="Times New Roman" w:eastAsia="Times New Roman" w:cs="Times New Roman"/>
        </w:rPr>
        <w:t>。</w:t>
      </w:r>
      <w:r>
        <w:rPr>
          <w:rFonts w:hint="eastAsia" w:ascii="Times New Roman" w:hAnsi="Times New Roman" w:eastAsia="FangSong" w:cs="Times New Roman"/>
        </w:rPr>
        <w:t>题目分两部分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从酮出发一步合成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从醛出发两步合成酮</w:t>
      </w:r>
    </w:p>
    <w:p>
      <w:pPr>
        <w:pStyle w:val="Compact"/>
        <w:numPr>
          <w:ilvl w:val="0"/>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三种拆分方式</w:t>
      </w:r>
      <w:r>
        <w:rPr>
          <w:rFonts w:hint="eastAsia" w:ascii="Times New Roman" w:hAnsi="Times New Roman" w:eastAsia="Times New Roman" w:cs="Times New Roman"/>
        </w:rPr>
        <w:t>——</w:t>
      </w:r>
      <w:r>
        <w:rPr>
          <w:rFonts w:hint="eastAsia" w:ascii="Times New Roman" w:hAnsi="Times New Roman" w:eastAsia="FangSong" w:cs="Times New Roman"/>
        </w:rPr>
        <w:t>三个基团轮流作为有机金属来源</w:t>
      </w:r>
      <w:r>
        <w:rPr>
          <w:rFonts w:hint="eastAsia" w:ascii="Times New Roman" w:hAnsi="Times New Roman" w:eastAsia="Times New Roman" w:cs="Times New Roman"/>
        </w:rPr>
        <w:t>，</w:t>
      </w:r>
      <w:r>
        <w:rPr>
          <w:rFonts w:hint="eastAsia" w:ascii="Times New Roman" w:hAnsi="Times New Roman" w:eastAsia="FangSong" w:cs="Times New Roman"/>
        </w:rPr>
        <w:t>对应三种酮底物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每个酮逆推为仲醇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仲醇逆推为醛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的两步序列</w:t>
      </w:r>
    </w:p>
    <w:p>
      <w:pPr>
        <w:pStyle w:val="Compact"/>
        <w:numPr>
          <w:ilvl w:val="0"/>
          <w:numId w:val="101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检查每条路线中碳骨架的完整性</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氧化只将仲醇氧化为酮而不影响其他官能团</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只给出一种拆分方式</w:t>
            </w:r>
          </w:p>
        </w:tc>
        <w:tc>
          <w:tcPr/>
          <w:p>
            <w:pPr>
              <w:pStyle w:val="Compact"/>
              <w:jc w:val="center"/>
            </w:pPr>
            <w:r>
              <w:rPr>
                <w:rFonts w:hint="eastAsia" w:ascii="Times New Roman" w:hAnsi="Times New Roman" w:eastAsia="FangSong" w:cs="Times New Roman"/>
              </w:rPr>
              <w:t xml:space="preserve">未意识到三个基团可以轮流作为</w:t>
            </w:r>
            <w:r>
              <w:rPr>
                <w:rFonts w:ascii="Times New Roman" w:hAnsi="Times New Roman" w:eastAsia="Times New Roman" w:cs="Times New Roman"/>
              </w:rPr>
              <w:t xml:space="preserve"> RM </w:t>
            </w:r>
            <w:r>
              <w:rPr>
                <w:rFonts w:hint="eastAsia" w:ascii="Times New Roman" w:hAnsi="Times New Roman" w:eastAsia="FangSong" w:cs="Times New Roman"/>
              </w:rPr>
              <w:t xml:space="preserve">来源</w:t>
            </w:r>
          </w:p>
        </w:tc>
        <w:tc>
          <w:tcPr/>
          <w:p>
            <w:pPr>
              <w:pStyle w:val="Compact"/>
              <w:jc w:val="center"/>
            </w:pPr>
            <w:r>
              <w:rPr>
                <w:rFonts w:hint="eastAsia" w:ascii="Times New Roman" w:hAnsi="Times New Roman" w:eastAsia="FangSong" w:cs="Times New Roman"/>
              </w:rPr>
              <w:t>三个基团对应三种不同的酮底物</w:t>
            </w:r>
            <w:r>
              <w:rPr>
                <w:rFonts w:hint="eastAsia" w:ascii="Times New Roman" w:hAnsi="Times New Roman" w:eastAsia="Times New Roman" w:cs="Times New Roman"/>
              </w:rPr>
              <w:t>，</w:t>
            </w:r>
            <w:r>
              <w:rPr>
                <w:rFonts w:hint="eastAsia" w:ascii="Times New Roman" w:hAnsi="Times New Roman" w:eastAsia="FangSong" w:cs="Times New Roman"/>
              </w:rPr>
              <w:t>共三条路线</w:t>
            </w:r>
          </w:p>
        </w:tc>
        <w:tc>
          <w:tcPr/>
          <w:p>
            <w:pPr>
              <w:pStyle w:val="Compact"/>
              <w:jc w:val="center"/>
            </w:pPr>
            <w:r>
              <w:rPr>
                <w:rFonts w:hint="eastAsia" w:ascii="Times New Roman" w:hAnsi="Times New Roman" w:eastAsia="FangSong" w:cs="Times New Roman"/>
              </w:rPr>
              <w:t>为什么有且仅有三种拆分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混淆仲醇和叔醇的氧化产物</w:t>
            </w:r>
          </w:p>
        </w:tc>
        <w:tc>
          <w:tcPr/>
          <w:p>
            <w:pPr>
              <w:pStyle w:val="Compact"/>
              <w:jc w:val="center"/>
            </w:pPr>
            <w:r>
              <w:rPr>
                <w:rFonts w:hint="eastAsia" w:ascii="Times New Roman" w:hAnsi="Times New Roman" w:eastAsia="FangSong" w:cs="Times New Roman"/>
              </w:rPr>
              <w:t xml:space="preserve">对氧化反应选择性不清楚</w:t>
            </w:r>
          </w:p>
        </w:tc>
        <w:tc>
          <w:tcPr/>
          <w:p>
            <w:pPr>
              <w:pStyle w:val="Compact"/>
              <w:jc w:val="center"/>
            </w:pP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叔醇不能被</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能氧化叔醇吗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氧化步骤</w:t>
            </w:r>
          </w:p>
        </w:tc>
        <w:tc>
          <w:tcPr/>
          <w:p>
            <w:pPr>
              <w:pStyle w:val="Compact"/>
              <w:jc w:val="center"/>
            </w:pPr>
            <w:r>
              <w:rPr>
                <w:rFonts w:hint="eastAsia" w:ascii="Times New Roman" w:hAnsi="Times New Roman" w:eastAsia="FangSong" w:cs="Times New Roman"/>
              </w:rPr>
              <w:t xml:space="preserve">只考虑了</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FangSong" w:cs="Times New Roman"/>
              </w:rPr>
              <w:t>题目</w:t>
            </w:r>
            <w:r>
              <w:rPr>
                <w:rFonts w:hint="eastAsia" w:ascii="Times New Roman" w:hAnsi="Times New Roman" w:eastAsia="Times New Roman" w:cs="Times New Roman"/>
              </w:rPr>
              <w:t>(b)</w:t>
            </w:r>
            <w:r>
              <w:rPr>
                <w:rFonts w:hint="eastAsia" w:ascii="Times New Roman" w:hAnsi="Times New Roman" w:eastAsia="FangSong" w:cs="Times New Roman"/>
              </w:rPr>
              <w:t>明确要求从醛出发</w:t>
            </w:r>
            <w:r>
              <w:rPr>
                <w:rFonts w:hint="eastAsia" w:ascii="Times New Roman" w:hAnsi="Times New Roman" w:eastAsia="Times New Roman" w:cs="Times New Roman"/>
              </w:rPr>
              <w:t>，</w:t>
            </w:r>
            <w:r>
              <w:rPr>
                <w:rFonts w:hint="eastAsia" w:ascii="Times New Roman" w:hAnsi="Times New Roman" w:eastAsia="FangSong" w:cs="Times New Roman"/>
              </w:rPr>
              <w:t>中间需要氧化步骤</w:t>
            </w:r>
          </w:p>
        </w:tc>
        <w:tc>
          <w:tcPr/>
          <w:p>
            <w:pPr>
              <w:pStyle w:val="Compact"/>
              <w:jc w:val="center"/>
            </w:pPr>
            <w:r>
              <w:rPr>
                <w:rFonts w:hint="eastAsia" w:ascii="Times New Roman" w:hAnsi="Times New Roman" w:eastAsia="FangSong" w:cs="Times New Roman"/>
              </w:rPr>
              <w:t xml:space="preserve">除了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还有什么氧化剂可用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2"/>
    <w:bookmarkStart w:id="73" w:name="d4-4"/>
    <w:p>
      <w:pPr>
        <w:pStyle w:val="Heading2"/>
        <w:spacing w:before="280" w:after="120"/>
      </w:pPr>
      <w:r>
        <w:rPr>
          <w:rFonts w:ascii="Times New Roman" w:hAnsi="Times New Roman" w:eastAsia="Times New Roman" w:cs="Times New Roman"/>
        </w:rPr>
        <w:t xml:space="preserve">5.11 〔🟢 d4〕</w:t>
      </w:r>
    </w:p>
    <w:p>
      <w:pPr>
        <w:pStyle w:val="FirstParagraph"/>
      </w:pPr>
      <w:r>
        <w:rPr>
          <w:rFonts w:ascii="Times New Roman" w:hAnsi="Times New Roman" w:eastAsia="Times New Roman" w:cs="Times New Roman"/>
        </w:rPr>
        <w:t xml:space="preserve">Propose a mechanism for the synthesis of a β-lactam (four-membered cyclic amide) involving two nucleophilic substitutions:</w:t>
      </w:r>
    </w:p>
    <w:p>
      <w:pPr>
        <w:pStyle w:val="Compact"/>
        <w:numPr>
          <w:ilvl w:val="0"/>
          <w:numId w:val="1014"/>
        </w:numPr>
      </w:pPr>
      <w:r>
        <w:rPr>
          <w:rFonts w:ascii="Times New Roman" w:hAnsi="Times New Roman" w:eastAsia="Times New Roman" w:cs="Times New Roman"/>
        </w:rPr>
        <w:t xml:space="preserve">An SN2 displacement at a primary carbon</w:t>
      </w:r>
    </w:p>
    <w:p>
      <w:pPr>
        <w:pStyle w:val="Compact"/>
        <w:numPr>
          <w:ilvl w:val="0"/>
          <w:numId w:val="1014"/>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pStyle w:val="Compact"/>
        <w:numPr>
          <w:ilvl w:val="0"/>
          <w:numId w:val="1015"/>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引入氮官能团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羰基亲核取代的对比</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SN1，</w:t>
            </w:r>
            <w:r>
              <w:rPr>
                <w:rFonts w:hint="eastAsia" w:ascii="Times New Roman" w:hAnsi="Times New Roman" w:eastAsia="FangSong" w:cs="Times New Roman"/>
              </w:rPr>
              <w:t>但有关联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翻转对最终产物立体化学的影响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两个步骤涉及不同类型的亲核取代</w:t>
      </w:r>
      <w:r>
        <w:rPr>
          <w:rFonts w:hint="eastAsia" w:ascii="Times New Roman" w:hAnsi="Times New Roman" w:eastAsia="Times New Roman" w:cs="Times New Roman"/>
        </w:rPr>
        <w:t>——</w:t>
      </w:r>
      <w:r>
        <w:rPr>
          <w:rFonts w:hint="eastAsia" w:ascii="Times New Roman" w:hAnsi="Times New Roman" w:eastAsia="FangSong" w:cs="Times New Roman"/>
        </w:rPr>
        <w:t>碳上的</w:t>
      </w:r>
      <w:r>
        <w:rPr>
          <w:rFonts w:hint="eastAsia" w:ascii="Times New Roman" w:hAnsi="Times New Roman" w:eastAsia="Times New Roman" w:cs="Times New Roman"/>
        </w:rPr>
        <w:t>SN2</w:t>
      </w:r>
      <w:r>
        <w:rPr>
          <w:rFonts w:hint="eastAsia" w:ascii="Times New Roman" w:hAnsi="Times New Roman" w:eastAsia="FangSong" w:cs="Times New Roman"/>
        </w:rPr>
        <w:t>和羰基碳上的亲核取代</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伯碳</w:t>
      </w:r>
      <w:r>
        <w:rPr>
          <w:rFonts w:hint="eastAsia" w:ascii="Times New Roman" w:hAnsi="Times New Roman" w:eastAsia="Times New Roman" w:cs="Times New Roman"/>
        </w:rPr>
        <w:t>SN2</w:t>
      </w:r>
      <w:r>
        <w:rPr>
          <w:rFonts w:hint="eastAsia" w:ascii="Times New Roman" w:hAnsi="Times New Roman" w:eastAsia="FangSong" w:cs="Times New Roman"/>
        </w:rPr>
        <w:t>引入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分子内</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进攻羰基</w:t>
      </w:r>
      <w:r>
        <w:rPr>
          <w:rFonts w:ascii="Times New Roman" w:hAnsi="Times New Roman" w:eastAsia="Times New Roman" w:cs="Times New Roman"/>
        </w:rPr>
        <w:t xml:space="preserve"> → </w:t>
      </w:r>
      <w:r>
        <w:rPr>
          <w:rFonts w:hint="eastAsia" w:ascii="Times New Roman" w:hAnsi="Times New Roman" w:eastAsia="FangSong" w:cs="Times New Roman"/>
        </w:rPr>
        <w:t>四元环形成</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：β-</w:t>
      </w:r>
      <w:r>
        <w:rPr>
          <w:rFonts w:hint="eastAsia" w:ascii="Times New Roman" w:hAnsi="Times New Roman" w:eastAsia="FangSong" w:cs="Times New Roman"/>
        </w:rPr>
        <w:t>内酰胺的环张力是否允许形成</w:t>
      </w:r>
      <w:r>
        <w:rPr>
          <w:rFonts w:hint="eastAsia" w:ascii="Times New Roman" w:hAnsi="Times New Roman" w:eastAsia="Times New Roman" w:cs="Times New Roman"/>
        </w:rPr>
        <w:t>？</w:t>
      </w:r>
      <w:r>
        <w:rPr>
          <w:rFonts w:hint="eastAsia" w:ascii="Times New Roman" w:hAnsi="Times New Roman" w:eastAsia="FangSong" w:cs="Times New Roman"/>
        </w:rPr>
        <w:t>实际药物合成中这是标准方法</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认为第二步也是</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混淆了碳上的</w:t>
            </w:r>
            <w:r>
              <w:rPr>
                <w:rFonts w:hint="eastAsia" w:ascii="Times New Roman" w:hAnsi="Times New Roman" w:eastAsia="Times New Roman" w:cs="Times New Roman"/>
              </w:rPr>
              <w:t>SN2</w:t>
            </w:r>
            <w:r>
              <w:rPr>
                <w:rFonts w:hint="eastAsia" w:ascii="Times New Roman" w:hAnsi="Times New Roman" w:eastAsia="FangSong" w:cs="Times New Roman"/>
              </w:rPr>
              <w:t>和羰基上的亲核取代</w:t>
            </w:r>
          </w:p>
        </w:tc>
        <w:tc>
          <w:tcPr/>
          <w:p>
            <w:pPr>
              <w:pStyle w:val="Compact"/>
              <w:jc w:val="center"/>
            </w:pPr>
            <w:r>
              <w:rPr>
                <w:rFonts w:hint="eastAsia" w:ascii="Times New Roman" w:hAnsi="Times New Roman" w:eastAsia="FangSong" w:cs="Times New Roman"/>
              </w:rPr>
              <w:t>羰基碳的亲核取代经过四面体中间体</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羰基上的亲核取代和</w:t>
            </w:r>
            <w:r>
              <w:rPr>
                <w:rFonts w:hint="eastAsia" w:ascii="Times New Roman" w:hAnsi="Times New Roman" w:eastAsia="Times New Roman" w:cs="Times New Roman"/>
              </w:rPr>
              <w:t>SN2</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没有考虑第一步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内酰胺的相对构型</w:t>
            </w:r>
          </w:p>
        </w:tc>
        <w:tc>
          <w:tcPr/>
          <w:p>
            <w:pPr>
              <w:pStyle w:val="Compact"/>
              <w:jc w:val="center"/>
            </w:pPr>
            <w:r>
              <w:rPr>
                <w:rFonts w:hint="eastAsia" w:ascii="Times New Roman" w:hAnsi="Times New Roman" w:eastAsia="FangSong" w:cs="Times New Roman"/>
              </w:rPr>
              <w:t>如果第一步是</w:t>
            </w:r>
            <w:r>
              <w:rPr>
                <w:rFonts w:hint="eastAsia" w:ascii="Times New Roman" w:hAnsi="Times New Roman" w:eastAsia="Times New Roman" w:cs="Times New Roman"/>
              </w:rPr>
              <w:t>SN1，</w:t>
            </w:r>
            <w:r>
              <w:rPr>
                <w:rFonts w:hint="eastAsia" w:ascii="Times New Roman" w:hAnsi="Times New Roman" w:eastAsia="FangSong" w:cs="Times New Roman"/>
              </w:rPr>
              <w:t>产物立体化学会有什么不同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认为四元环不可能形成</w:t>
            </w:r>
          </w:p>
        </w:tc>
        <w:tc>
          <w:tcPr/>
          <w:p>
            <w:pPr>
              <w:pStyle w:val="Compact"/>
              <w:jc w:val="center"/>
            </w:pPr>
            <w:r>
              <w:rPr>
                <w:rFonts w:hint="eastAsia" w:ascii="Times New Roman" w:hAnsi="Times New Roman" w:eastAsia="FangSong" w:cs="Times New Roman"/>
              </w:rPr>
              <w:t xml:space="preserve">过分担心环张力</w:t>
            </w:r>
          </w:p>
        </w:tc>
        <w:tc>
          <w:tcPr/>
          <w:p>
            <w:pPr>
              <w:pStyle w:val="Compact"/>
              <w:jc w:val="center"/>
            </w:pPr>
            <w:r>
              <w:rPr>
                <w:rFonts w:hint="eastAsia" w:ascii="Times New Roman" w:hAnsi="Times New Roman" w:eastAsia="FangSong" w:cs="Times New Roman"/>
              </w:rPr>
              <w:t>四元环虽有张力</w:t>
            </w:r>
            <w:r>
              <w:rPr>
                <w:rFonts w:hint="eastAsia" w:ascii="Times New Roman" w:hAnsi="Times New Roman" w:eastAsia="Times New Roman" w:cs="Times New Roman"/>
              </w:rPr>
              <w:t>，</w:t>
            </w:r>
            <w:r>
              <w:rPr>
                <w:rFonts w:hint="eastAsia" w:ascii="Times New Roman" w:hAnsi="Times New Roman" w:eastAsia="FangSong" w:cs="Times New Roman"/>
              </w:rPr>
              <w:t>但在适当条件下可以形成</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内酰胺的环张力有多大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3"/>
    <w:bookmarkStart w:id="74" w:name="d4-5"/>
    <w:p>
      <w:pPr>
        <w:pStyle w:val="Heading2"/>
        <w:spacing w:before="280" w:after="120"/>
      </w:pPr>
      <w:r>
        <w:rPr>
          <w:rFonts w:ascii="Times New Roman" w:hAnsi="Times New Roman" w:eastAsia="Times New Roman" w:cs="Times New Roman"/>
        </w:rPr>
        <w:t xml:space="preserve">5.12 〔🟢 d4〕</w:t>
      </w:r>
    </w:p>
    <w:p>
      <w:pPr>
        <w:pStyle w:val="FirstParagraph"/>
      </w:pPr>
      <w:r>
        <w:rPr>
          <w:rFonts w:ascii="Times New Roman" w:hAnsi="Times New Roman" w:eastAsia="Times New Roman" w:cs="Times New Roman"/>
        </w:rPr>
        <w:t xml:space="preserve">For each of the following reactions, determine whether the mechanism is SN1 or SN2 and explain:</w:t>
      </w:r>
    </w:p>
    <w:p>
      <w:pPr>
        <w:pStyle w:val="Compact"/>
        <w:numPr>
          <w:ilvl w:val="0"/>
          <w:numId w:val="1017"/>
        </w:numPr>
      </w:pPr>
      <w:r>
        <w:rPr>
          <w:rFonts w:ascii="Times New Roman" w:hAnsi="Times New Roman" w:eastAsia="Times New Roman" w:cs="Times New Roman"/>
        </w:rPr>
        <w:t xml:space="preserve">A tertiary carbon bearing a C=O group reacts with a nucleophile</w:t>
      </w:r>
    </w:p>
    <w:p>
      <w:pPr>
        <w:pStyle w:val="Compact"/>
        <w:numPr>
          <w:ilvl w:val="0"/>
          <w:numId w:val="1017"/>
        </w:numPr>
      </w:pPr>
      <w:r>
        <w:rPr>
          <w:rFonts w:ascii="Times New Roman" w:hAnsi="Times New Roman" w:eastAsia="Times New Roman" w:cs="Times New Roman"/>
        </w:rPr>
        <w:t xml:space="preserve">An orthoester reacts with an alcohol</w:t>
      </w:r>
    </w:p>
    <w:p>
      <w:pPr>
        <w:pStyle w:val="Compact"/>
        <w:numPr>
          <w:ilvl w:val="0"/>
          <w:numId w:val="1017"/>
        </w:numPr>
      </w:pPr>
      <w:r>
        <w:rPr>
          <w:rFonts w:ascii="Times New Roman" w:hAnsi="Times New Roman" w:eastAsia="Times New Roman" w:cs="Times New Roman"/>
        </w:rPr>
        <w:t xml:space="preserve">Propanol adds to a more substituted position of an epoxide</w:t>
      </w:r>
    </w:p>
    <w:p>
      <w:pPr>
        <w:pStyle w:val="Compact"/>
        <w:numPr>
          <w:ilvl w:val="0"/>
          <w:numId w:val="1017"/>
        </w:numPr>
      </w:pPr>
      <w:r>
        <w:rPr>
          <w:rFonts w:ascii="Times New Roman" w:hAnsi="Times New Roman" w:eastAsia="Times New Roman" w:cs="Times New Roman"/>
        </w:rPr>
        <w:t xml:space="preserve">An anion adds to the less hindered center of an epoxide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pStyle w:val="Compact"/>
        <w:numPr>
          <w:ilvl w:val="0"/>
          <w:numId w:val="1018"/>
        </w:numPr>
      </w:pPr>
      <w:r>
        <w:rPr>
          <w:rFonts w:hint="eastAsia" w:ascii="Times New Roman" w:hAnsi="Times New Roman" w:eastAsia="FangSong" w:cs="Times New Roman"/>
        </w:rPr>
        <w:t xml:space="preserve">原酸酯与醇反应</w:t>
      </w:r>
    </w:p>
    <w:p>
      <w:pPr>
        <w:pStyle w:val="Compact"/>
        <w:numPr>
          <w:ilvl w:val="0"/>
          <w:numId w:val="1018"/>
        </w:numPr>
      </w:pPr>
      <w:r>
        <w:rPr>
          <w:rFonts w:hint="eastAsia" w:ascii="Times New Roman" w:hAnsi="Times New Roman" w:eastAsia="FangSong" w:cs="Times New Roman"/>
        </w:rPr>
        <w:t xml:space="preserve">丙醇加成到环氧化物的更取代位置</w:t>
      </w:r>
    </w:p>
    <w:p>
      <w:pPr>
        <w:pStyle w:val="Compact"/>
        <w:numPr>
          <w:ilvl w:val="0"/>
          <w:numId w:val="1018"/>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19"/>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19"/>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19"/>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spacing w:after="80"/>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原酸酯和酸性环氧化物开环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碱性环氧化物开环和叔碳的</w:t>
            </w:r>
            <w:r>
              <w:rPr>
                <w:rFonts w:hint="eastAsia" w:ascii="Times New Roman" w:hAnsi="Times New Roman" w:eastAsia="Times New Roman" w:cs="Times New Roman"/>
              </w:rPr>
              <w:t>SN2</w:t>
            </w:r>
            <w:r>
              <w:rPr>
                <w:rFonts w:hint="eastAsia" w:ascii="Times New Roman" w:hAnsi="Times New Roman" w:eastAsia="FangSong" w:cs="Times New Roman"/>
              </w:rPr>
              <w:t>例外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ascii="Times New Roman" w:hAnsi="Times New Roman" w:eastAsia="Times New Roman" w:cs="Times New Roman"/>
              </w:rPr>
              <w:t xml:space="preserve">SN1 vs </w:t>
            </w:r>
            <w:r>
              <w:rPr>
                <w:rFonts w:hint="eastAsia" w:ascii="Times New Roman" w:hAnsi="Times New Roman" w:eastAsia="Times New Roman" w:cs="Times New Roman"/>
              </w:rPr>
              <w:t>SN2</w:t>
            </w:r>
            <w:r>
              <w:rPr>
                <w:rFonts w:hint="eastAsia" w:ascii="Times New Roman" w:hAnsi="Times New Roman" w:eastAsia="FangSong" w:cs="Times New Roman"/>
              </w:rPr>
              <w:t>的判断依据</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四个反应分别考察不同的</w:t>
      </w:r>
      <w:r>
        <w:rPr>
          <w:rFonts w:hint="eastAsia" w:ascii="Times New Roman" w:hAnsi="Times New Roman" w:eastAsia="Times New Roman" w:cs="Times New Roman"/>
        </w:rPr>
        <w:t>SN1/SN2</w:t>
      </w:r>
      <w:r>
        <w:rPr>
          <w:rFonts w:hint="eastAsia" w:ascii="Times New Roman" w:hAnsi="Times New Roman" w:eastAsia="FangSong" w:cs="Times New Roman"/>
        </w:rPr>
        <w:t>判断场景</w:t>
      </w:r>
      <w:r>
        <w:rPr>
          <w:rFonts w:hint="eastAsia" w:ascii="Times New Roman" w:hAnsi="Times New Roman" w:eastAsia="Times New Roman" w:cs="Times New Roman"/>
        </w:rPr>
        <w:t>，</w:t>
      </w:r>
      <w:r>
        <w:rPr>
          <w:rFonts w:hint="eastAsia" w:ascii="Times New Roman" w:hAnsi="Times New Roman" w:eastAsia="FangSong" w:cs="Times New Roman"/>
        </w:rPr>
        <w:t>包括例外情况</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底物结构</w:t>
      </w:r>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+C=O→SN2</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→SN1、</w:t>
      </w:r>
      <w:r>
        <w:rPr>
          <w:rFonts w:hint="eastAsia" w:ascii="Times New Roman" w:hAnsi="Times New Roman" w:eastAsia="FangSong" w:cs="Times New Roman"/>
        </w:rPr>
        <w:t>碱性</w:t>
      </w:r>
      <w:r>
        <w:rPr>
          <w:rFonts w:hint="eastAsia" w:ascii="Times New Roman" w:hAnsi="Times New Roman" w:eastAsia="Times New Roman" w:cs="Times New Roman"/>
        </w:rPr>
        <w:t>→SN2）、</w:t>
      </w:r>
      <w:r>
        <w:rPr>
          <w:rFonts w:hint="eastAsia" w:ascii="Times New Roman" w:hAnsi="Times New Roman" w:eastAsia="FangSong" w:cs="Times New Roman"/>
        </w:rPr>
        <w:t>环氧化物开环的区域选择性</w:t>
      </w:r>
    </w:p>
    <w:p>
      <w:pPr>
        <w:pStyle w:val="Compact"/>
        <w:numPr>
          <w:ilvl w:val="0"/>
          <w:numId w:val="102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是环氧化物开环的经典对比</w:t>
      </w:r>
      <w:r>
        <w:rPr>
          <w:rFonts w:hint="eastAsia" w:ascii="Times New Roman" w:hAnsi="Times New Roman" w:eastAsia="Times New Roman" w:cs="Times New Roman"/>
        </w:rPr>
        <w:t>——</w:t>
      </w:r>
      <w:r>
        <w:rPr>
          <w:rFonts w:hint="eastAsia" w:ascii="Times New Roman" w:hAnsi="Times New Roman" w:eastAsia="FangSong" w:cs="Times New Roman"/>
        </w:rPr>
        <w:t>酸性条件下进攻更取代位置</w:t>
      </w:r>
      <w:r>
        <w:rPr>
          <w:rFonts w:hint="eastAsia" w:ascii="Times New Roman" w:hAnsi="Times New Roman" w:eastAsia="Times New Roman" w:cs="Times New Roman"/>
        </w:rPr>
        <w:t>（SN1-like），</w:t>
      </w:r>
      <w:r>
        <w:rPr>
          <w:rFonts w:hint="eastAsia" w:ascii="Times New Roman" w:hAnsi="Times New Roman" w:eastAsia="FangSong" w:cs="Times New Roman"/>
        </w:rPr>
        <w:t>碱性条件下进攻位阻较小位置</w:t>
      </w:r>
      <w:r>
        <w:rPr>
          <w:rFonts w:hint="eastAsia" w:ascii="Times New Roman" w:hAnsi="Times New Roman" w:eastAsia="Times New Roman" w:cs="Times New Roman"/>
        </w:rPr>
        <w:t>（SN2）</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认为叔碳一定不能</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没有掌握</w:t>
            </w:r>
            <w:r>
              <w:rPr>
                <w:rFonts w:hint="eastAsia" w:ascii="Times New Roman" w:hAnsi="Times New Roman" w:eastAsia="Times New Roman" w:cs="Times New Roman"/>
              </w:rPr>
              <w:t>SN2</w:t>
            </w:r>
            <w:r>
              <w:rPr>
                <w:rFonts w:hint="eastAsia" w:ascii="Times New Roman" w:hAnsi="Times New Roman" w:eastAsia="FangSong" w:cs="Times New Roman"/>
              </w:rPr>
              <w:t>的例外情况</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轨道可以稳定</w:t>
            </w:r>
            <w:r>
              <w:rPr>
                <w:rFonts w:hint="eastAsia" w:ascii="Times New Roman" w:hAnsi="Times New Roman" w:eastAsia="Times New Roman" w:cs="Times New Roman"/>
              </w:rPr>
              <w:t>SN2</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什么情况下叔碳可以发生</w:t>
            </w:r>
            <w:r>
              <w:rPr>
                <w:rFonts w:hint="eastAsia" w:ascii="Times New Roman" w:hAnsi="Times New Roman" w:eastAsia="Times New Roman" w:cs="Times New Roman"/>
              </w:rPr>
              <w:t>SN2？</w:t>
            </w:r>
          </w:p>
        </w:tc>
      </w:tr>
      <w:tr>
        <w:tc>
          <w:tcPr/>
          <w:p>
            <w:pPr>
              <w:pStyle w:val="Compact"/>
              <w:jc w:val="center"/>
            </w:pPr>
            <w:r>
              <w:rPr>
                <w:rFonts w:hint="eastAsia" w:ascii="Times New Roman" w:hAnsi="Times New Roman" w:eastAsia="FangSong" w:cs="Times New Roman"/>
              </w:rPr>
              <w:t xml:space="preserve">混淆酸性和碱性环氧化物开环</w:t>
            </w:r>
          </w:p>
        </w:tc>
        <w:tc>
          <w:tcPr/>
          <w:p>
            <w:pPr>
              <w:pStyle w:val="Compact"/>
              <w:jc w:val="center"/>
            </w:pPr>
            <w:r>
              <w:rPr>
                <w:rFonts w:hint="eastAsia" w:ascii="Times New Roman" w:hAnsi="Times New Roman" w:eastAsia="FangSong" w:cs="Times New Roman"/>
              </w:rPr>
              <w:t xml:space="preserve">没有理解质子化对机理的影响</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→SN1-like（</w:t>
            </w:r>
            <w:r>
              <w:rPr>
                <w:rFonts w:hint="eastAsia" w:ascii="Times New Roman" w:hAnsi="Times New Roman" w:eastAsia="FangSong" w:cs="Times New Roman"/>
              </w:rPr>
              <w:t>更取代位置</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→SN2（</w:t>
            </w:r>
            <w:r>
              <w:rPr>
                <w:rFonts w:hint="eastAsia" w:ascii="Times New Roman" w:hAnsi="Times New Roman" w:eastAsia="FangSong" w:cs="Times New Roman"/>
              </w:rPr>
              <w:t>位阻较小位置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为什么质子化会改变环氧化物开环的区域选择性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认为原酸酯反应是</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没有识别出氧鎓离子中间体</w:t>
            </w:r>
          </w:p>
        </w:tc>
        <w:tc>
          <w:tcPr/>
          <w:p>
            <w:pPr>
              <w:pStyle w:val="Compact"/>
              <w:jc w:val="center"/>
            </w:pPr>
            <w:r>
              <w:rPr>
                <w:rFonts w:hint="eastAsia" w:ascii="Times New Roman" w:hAnsi="Times New Roman" w:eastAsia="FangSong" w:cs="Times New Roman"/>
              </w:rPr>
              <w:t>原酸酯在酸性条件下形成氧鎓离子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SN1</w:t>
            </w:r>
          </w:p>
        </w:tc>
        <w:tc>
          <w:tcPr/>
          <w:p>
            <w:pPr>
              <w:pStyle w:val="Compact"/>
              <w:jc w:val="center"/>
            </w:pPr>
            <w:r>
              <w:rPr>
                <w:rFonts w:hint="eastAsia" w:ascii="Times New Roman" w:hAnsi="Times New Roman" w:eastAsia="FangSong" w:cs="Times New Roman"/>
              </w:rPr>
              <w:t>原酸酯和普通酯在酸性条件下的反应有什么区别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4"/>
    <w:bookmarkStart w:id="84" w:name="d4-6"/>
    <w:p>
      <w:pPr>
        <w:pStyle w:val="Heading2"/>
        <w:spacing w:before="280" w:after="120"/>
      </w:pPr>
      <w:r>
        <w:rPr>
          <w:rFonts w:ascii="Times New Roman" w:hAnsi="Times New Roman" w:eastAsia="Times New Roman" w:cs="Times New Roman"/>
        </w:rPr>
        <w:t xml:space="preserve">5.13 〔🟢 d4〕</w:t>
      </w:r>
    </w:p>
    <w:p>
      <w:pPr>
        <w:pStyle w:val="FirstParagraph"/>
      </w:pP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76" name="Picture"/>
            <a:graphic>
              <a:graphicData uri="http://schemas.openxmlformats.org/drawingml/2006/picture">
                <pic:pic>
                  <pic:nvPicPr>
                    <pic:cNvPr descr="3eef08810d03e5e5b72746bc99745c5746af922181203b8a214abfe1d90a9a06.jpg" id="77" name="Picture"/>
                    <pic:cNvPicPr>
                      <a:picLocks noChangeArrowheads="1" noChangeAspect="1"/>
                    </pic:cNvPicPr>
                  </pic:nvPicPr>
                  <pic:blipFill>
                    <a:blip r:embed="rId75"/>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79" name="Picture"/>
            <a:graphic>
              <a:graphicData uri="http://schemas.openxmlformats.org/drawingml/2006/picture">
                <pic:pic>
                  <pic:nvPicPr>
                    <pic:cNvPr descr="99df56a69596f43cd8937d376a84359b62a855538eef743bea21819eb658461c.jpg" id="80" name="Picture"/>
                    <pic:cNvPicPr>
                      <a:picLocks noChangeArrowheads="1" noChangeAspect="1"/>
                    </pic:cNvPicPr>
                  </pic:nvPicPr>
                  <pic:blipFill>
                    <a:blip r:embed="rId78"/>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82" name="Picture"/>
            <a:graphic>
              <a:graphicData uri="http://schemas.openxmlformats.org/drawingml/2006/picture">
                <pic:pic>
                  <pic:nvPicPr>
                    <pic:cNvPr descr="623931c415c594ec88741394729521b004b56d46230be40eebd5a1e6786b2b54.jpg" id="83" name="Picture"/>
                    <pic:cNvPicPr>
                      <a:picLocks noChangeArrowheads="1" noChangeAspect="1"/>
                    </pic:cNvPicPr>
                  </pic:nvPicPr>
                  <pic:blipFill>
                    <a:blip r:embed="rId81"/>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半缩醛消除形成烯烃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Times New Roman" w:cs="Times New Roman"/>
              </w:rPr>
              <w:t>E1</w:t>
            </w:r>
            <w:r>
              <w:rPr>
                <w:rFonts w:hint="eastAsia" w:ascii="Times New Roman" w:hAnsi="Times New Roman" w:eastAsia="FangSong" w:cs="Times New Roman"/>
              </w:rPr>
              <w:t>机理中碳阳离子中间体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烯烃稳定性</w:t>
            </w:r>
          </w:p>
        </w:tc>
        <w:tc>
          <w:tcPr/>
          <w:p>
            <w:pPr>
              <w:pStyle w:val="Compact"/>
              <w:jc w:val="center"/>
            </w:pPr>
            <w:r>
              <w:rPr>
                <w:rFonts w:hint="eastAsia" w:ascii="Times New Roman" w:hAnsi="Times New Roman" w:eastAsia="FangSong" w:cs="Times New Roman"/>
              </w:rPr>
              <w:t xml:space="preserve">芳香产物的稳定性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多步转化序列</w:t>
      </w:r>
      <w:r>
        <w:rPr>
          <w:rFonts w:hint="eastAsia" w:ascii="Times New Roman" w:hAnsi="Times New Roman" w:eastAsia="Times New Roman" w:cs="Times New Roman"/>
        </w:rPr>
        <w:t>，</w:t>
      </w:r>
      <w:r>
        <w:rPr>
          <w:rFonts w:hint="eastAsia" w:ascii="Times New Roman" w:hAnsi="Times New Roman" w:eastAsia="FangSong" w:cs="Times New Roman"/>
        </w:rPr>
        <w:t>需要逐步分析</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OH</w:t>
      </w:r>
      <w:r>
        <w:rPr>
          <w:rFonts w:hint="eastAsia" w:ascii="Times New Roman" w:hAnsi="Times New Roman" w:eastAsia="FangSong" w:cs="Times New Roman"/>
        </w:rPr>
        <w:t>进攻羰基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半缩醛</w:t>
      </w:r>
      <w:r>
        <w:rPr>
          <w:rFonts w:ascii="Times New Roman" w:hAnsi="Times New Roman" w:eastAsia="Times New Roman" w:cs="Times New Roman"/>
        </w:rPr>
        <w:t xml:space="preserve"> → </w:t>
      </w:r>
      <w:r>
        <w:rPr>
          <w:rFonts w:hint="eastAsia" w:ascii="Times New Roman" w:hAnsi="Times New Roman" w:eastAsia="FangSong" w:cs="Times New Roman"/>
        </w:rPr>
        <w:t>消除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芳香产物</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2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检查最终产物是否满足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忽略半缩醛的形成</w:t>
            </w:r>
          </w:p>
        </w:tc>
        <w:tc>
          <w:tcPr/>
          <w:p>
            <w:pPr>
              <w:pStyle w:val="Compact"/>
              <w:jc w:val="center"/>
            </w:pPr>
            <w:r>
              <w:rPr>
                <w:rFonts w:hint="eastAsia" w:ascii="Times New Roman" w:hAnsi="Times New Roman" w:eastAsia="FangSong" w:cs="Times New Roman"/>
              </w:rPr>
              <w:t xml:space="preserve">直接从苯酚跳到消除</w:t>
            </w:r>
          </w:p>
        </w:tc>
        <w:tc>
          <w:tcPr/>
          <w:p>
            <w:pPr>
              <w:pStyle w:val="Compact"/>
              <w:jc w:val="center"/>
            </w:pPr>
            <w:r>
              <w:rPr>
                <w:rFonts w:hint="eastAsia" w:ascii="Times New Roman" w:hAnsi="Times New Roman" w:eastAsia="FangSong" w:cs="Times New Roman"/>
              </w:rPr>
              <w:t xml:space="preserve">需要先形成半缩醛中间体</w:t>
            </w:r>
          </w:p>
        </w:tc>
        <w:tc>
          <w:tcPr/>
          <w:p>
            <w:pPr>
              <w:pStyle w:val="Compact"/>
              <w:jc w:val="center"/>
            </w:pPr>
            <w:r>
              <w:rPr>
                <w:rFonts w:hint="eastAsia" w:ascii="Times New Roman" w:hAnsi="Times New Roman" w:eastAsia="FangSong" w:cs="Times New Roman"/>
              </w:rPr>
              <w:t>半缩醛和缩醛有什么区别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没有识别芳香驱动力</w:t>
            </w:r>
          </w:p>
        </w:tc>
        <w:tc>
          <w:tcPr/>
          <w:p>
            <w:pPr>
              <w:pStyle w:val="Compact"/>
              <w:jc w:val="center"/>
            </w:pPr>
            <w:r>
              <w:rPr>
                <w:rFonts w:hint="eastAsia" w:ascii="Times New Roman" w:hAnsi="Times New Roman" w:eastAsia="FangSong" w:cs="Times New Roman"/>
              </w:rPr>
              <w:t xml:space="preserve">没有考虑产物稳定性</w:t>
            </w:r>
          </w:p>
        </w:tc>
        <w:tc>
          <w:tcPr/>
          <w:p>
            <w:pPr>
              <w:pStyle w:val="Compact"/>
              <w:jc w:val="center"/>
            </w:pPr>
            <w:r>
              <w:rPr>
                <w:rFonts w:hint="eastAsia" w:ascii="Times New Roman" w:hAnsi="Times New Roman" w:eastAsia="FangSong" w:cs="Times New Roman"/>
              </w:rPr>
              <w:t xml:space="preserve">芳香稳定性是消除步骤的驱动力</w:t>
            </w:r>
          </w:p>
        </w:tc>
        <w:tc>
          <w:tcPr/>
          <w:p>
            <w:pPr>
              <w:pStyle w:val="Compact"/>
              <w:jc w:val="center"/>
            </w:pPr>
            <w:r>
              <w:rPr>
                <w:rFonts w:hint="eastAsia" w:ascii="Times New Roman" w:hAnsi="Times New Roman" w:eastAsia="FangSong" w:cs="Times New Roman"/>
              </w:rPr>
              <w:t>为什么消除会形成</w:t>
            </w:r>
            <w:r>
              <w:rPr>
                <w:rFonts w:hint="eastAsia" w:ascii="Times New Roman" w:hAnsi="Times New Roman" w:eastAsia="Times New Roman" w:cs="Times New Roman"/>
              </w:rPr>
              <w:t>6π</w:t>
            </w:r>
            <w:r>
              <w:rPr>
                <w:rFonts w:hint="eastAsia" w:ascii="Times New Roman" w:hAnsi="Times New Roman" w:eastAsia="FangSong" w:cs="Times New Roman"/>
              </w:rPr>
              <w:t>电子系统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 xml:space="preserve">没有分析具体条件</w:t>
            </w:r>
          </w:p>
        </w:tc>
        <w:tc>
          <w:tcPr/>
          <w:p>
            <w:pPr>
              <w:pStyle w:val="Compact"/>
              <w:jc w:val="center"/>
            </w:pPr>
            <w:r>
              <w:rPr>
                <w:rFonts w:hint="eastAsia" w:ascii="Times New Roman" w:hAnsi="Times New Roman" w:eastAsia="FangSong" w:cs="Times New Roman"/>
              </w:rPr>
              <w:t xml:space="preserve">取决于酸碱条件和底物结构</w:t>
            </w:r>
          </w:p>
        </w:tc>
        <w:tc>
          <w:tcPr/>
          <w:p>
            <w:pPr>
              <w:pStyle w:val="Compact"/>
              <w:jc w:val="center"/>
            </w:pPr>
            <w:r>
              <w:rPr>
                <w:rFonts w:hint="eastAsia" w:ascii="Times New Roman" w:hAnsi="Times New Roman" w:eastAsia="FangSong" w:cs="Times New Roman"/>
              </w:rPr>
              <w:t>什么条件下走</w:t>
            </w:r>
            <w:r>
              <w:rPr>
                <w:rFonts w:hint="eastAsia" w:ascii="Times New Roman" w:hAnsi="Times New Roman" w:eastAsia="Times New Roman" w:cs="Times New Roman"/>
              </w:rPr>
              <w:t>E1，</w:t>
            </w:r>
            <w:r>
              <w:rPr>
                <w:rFonts w:hint="eastAsia" w:ascii="Times New Roman" w:hAnsi="Times New Roman" w:eastAsia="FangSong" w:cs="Times New Roman"/>
              </w:rPr>
              <w:t>什么条件下走</w:t>
            </w:r>
            <w:r>
              <w:rPr>
                <w:rFonts w:hint="eastAsia" w:ascii="Times New Roman" w:hAnsi="Times New Roman" w:eastAsia="Times New Roman" w:cs="Times New Roman"/>
              </w:rPr>
              <w:t>E1cB？</w:t>
            </w:r>
          </w:p>
        </w:tc>
      </w:tr>
    </w:tbl>
    <w:p>
      <w:pPr>
        <w:spacing w:before="160" w:after="80"/>
      </w:pPr>
      <w:r>
        <w:pict>
          <v:rect style="width:0;height:1.5pt" o:hralign="center" o:hrstd="t" o:hr="t"/>
        </w:pict>
      </w:r>
    </w:p>
    <w:bookmarkEnd w:id="84"/>
    <w:bookmarkStart w:id="91" w:name="d4-7"/>
    <w:p>
      <w:pPr>
        <w:pStyle w:val="Heading2"/>
        <w:spacing w:before="280" w:after="120"/>
      </w:pPr>
      <w:r>
        <w:rPr>
          <w:rFonts w:ascii="Times New Roman" w:hAnsi="Times New Roman" w:eastAsia="Times New Roman" w:cs="Times New Roman"/>
        </w:rPr>
        <w:t xml:space="preserve">5.14 〔🟢 d4〕</w:t>
      </w:r>
    </w:p>
    <w:p>
      <w:pPr>
        <w:pStyle w:val="FirstParagraph"/>
      </w:pP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86" name="Picture"/>
            <a:graphic>
              <a:graphicData uri="http://schemas.openxmlformats.org/drawingml/2006/picture">
                <pic:pic>
                  <pic:nvPicPr>
                    <pic:cNvPr descr="2ea55eec559ad4d1bc7e55e5c067fa0e221b583565d1c16d9be561e0eeb7cc2e.jpg" id="87" name="Picture"/>
                    <pic:cNvPicPr>
                      <a:picLocks noChangeArrowheads="1" noChangeAspect="1"/>
                    </pic:cNvPicPr>
                  </pic:nvPicPr>
                  <pic:blipFill>
                    <a:blip r:embed="rId85"/>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89" name="Picture"/>
            <a:graphic>
              <a:graphicData uri="http://schemas.openxmlformats.org/drawingml/2006/picture">
                <pic:pic>
                  <pic:nvPicPr>
                    <pic:cNvPr descr="5adf006b43e676954dc910a5f911464d29e912368e6d44ef0280d31e93a288bf.jpg" id="90" name="Picture"/>
                    <pic:cNvPicPr>
                      <a:picLocks noChangeArrowheads="1" noChangeAspect="1"/>
                    </pic:cNvPicPr>
                  </pic:nvPicPr>
                  <pic:blipFill>
                    <a:blip r:embed="rId88"/>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22"/>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22"/>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22"/>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22"/>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23"/>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23"/>
        </w:numPr>
      </w:pPr>
      <w:r>
        <w:rPr>
          <w:rFonts w:hint="eastAsia" w:ascii="Times New Roman" w:hAnsi="Times New Roman" w:eastAsia="FangSong" w:cs="Times New Roman"/>
        </w:rPr>
        <w:t xml:space="preserve">形成的双键不在桥头位置</w:t>
      </w:r>
    </w:p>
    <w:p>
      <w:pPr>
        <w:pStyle w:val="Compact"/>
        <w:numPr>
          <w:ilvl w:val="0"/>
          <w:numId w:val="1023"/>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23"/>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24"/>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24"/>
        </w:numPr>
      </w:pPr>
      <w:r>
        <w:rPr>
          <w:rFonts w:hint="eastAsia" w:ascii="Times New Roman" w:hAnsi="Times New Roman" w:eastAsia="FangSong" w:cs="Times New Roman"/>
        </w:rPr>
        <w:t xml:space="preserve">即使环翻转也无法达到反式共平面</w:t>
      </w:r>
    </w:p>
    <w:p>
      <w:pPr>
        <w:pStyle w:val="Compact"/>
        <w:numPr>
          <w:ilvl w:val="0"/>
          <w:numId w:val="1024"/>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唯一可能的消除会在桥头形成双键</w:t>
      </w:r>
    </w:p>
    <w:p>
      <w:pPr>
        <w:pStyle w:val="Compact"/>
        <w:numPr>
          <w:ilvl w:val="0"/>
          <w:numId w:val="1025"/>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25"/>
        </w:numPr>
      </w:pPr>
      <w:r>
        <w:rPr>
          <w:rFonts w:hint="eastAsia" w:ascii="Times New Roman" w:hAnsi="Times New Roman" w:eastAsia="FangSong" w:cs="Times New Roman"/>
        </w:rPr>
        <w:t xml:space="preserve">桥头双键在小环中极不稳定</w:t>
      </w:r>
    </w:p>
    <w:p>
      <w:pPr>
        <w:pStyle w:val="Compact"/>
        <w:numPr>
          <w:ilvl w:val="0"/>
          <w:numId w:val="1025"/>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的反式共平面要求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Bredt</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桥头双键的限制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笼状分子中的消除限制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笼状分子中的</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需要检查反式共平面和</w:t>
      </w:r>
      <w:r>
        <w:rPr>
          <w:rFonts w:hint="eastAsia" w:ascii="Times New Roman" w:hAnsi="Times New Roman" w:eastAsia="Times New Roman" w:cs="Times New Roman"/>
        </w:rPr>
        <w:t>Bredt</w:t>
      </w:r>
      <w:r>
        <w:rPr>
          <w:rFonts w:hint="eastAsia" w:ascii="Times New Roman" w:hAnsi="Times New Roman" w:eastAsia="FangSong" w:cs="Times New Roman"/>
        </w:rPr>
        <w:t>规则</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检查产物是否为桥头双键</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消除可能</w:t>
      </w:r>
    </w:p>
    <w:p>
      <w:pPr>
        <w:pStyle w:val="Compact"/>
        <w:numPr>
          <w:ilvl w:val="0"/>
          <w:numId w:val="102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画出可能的消除产物</w:t>
      </w:r>
      <w:r>
        <w:rPr>
          <w:rFonts w:hint="eastAsia" w:ascii="Times New Roman" w:hAnsi="Times New Roman" w:eastAsia="Times New Roman" w:cs="Times New Roman"/>
        </w:rPr>
        <w:t>，</w:t>
      </w:r>
      <w:r>
        <w:rPr>
          <w:rFonts w:hint="eastAsia" w:ascii="Times New Roman" w:hAnsi="Times New Roman" w:eastAsia="FangSong" w:cs="Times New Roman"/>
        </w:rPr>
        <w:t>检查是否违反</w:t>
      </w:r>
      <w:r>
        <w:rPr>
          <w:rFonts w:hint="eastAsia" w:ascii="Times New Roman" w:hAnsi="Times New Roman" w:eastAsia="Times New Roman" w:cs="Times New Roman"/>
        </w:rPr>
        <w:t>Bredt</w:t>
      </w:r>
      <w:r>
        <w:rPr>
          <w:rFonts w:hint="eastAsia" w:ascii="Times New Roman" w:hAnsi="Times New Roman" w:eastAsia="FangSong" w:cs="Times New Roman"/>
        </w:rPr>
        <w:t>规则</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认为所有笼状分子都不能消除</w:t>
            </w:r>
          </w:p>
        </w:tc>
        <w:tc>
          <w:tcPr/>
          <w:p>
            <w:pPr>
              <w:pStyle w:val="Compact"/>
              <w:jc w:val="center"/>
            </w:pPr>
            <w:r>
              <w:rPr>
                <w:rFonts w:hint="eastAsia" w:ascii="Times New Roman" w:hAnsi="Times New Roman" w:eastAsia="FangSong" w:cs="Times New Roman"/>
              </w:rPr>
              <w:t xml:space="preserve">没有区分具体情况</w:t>
            </w:r>
          </w:p>
        </w:tc>
        <w:tc>
          <w:tcPr/>
          <w:p>
            <w:pPr>
              <w:pStyle w:val="Compact"/>
              <w:jc w:val="center"/>
            </w:pPr>
            <w:r>
              <w:rPr>
                <w:rFonts w:hint="eastAsia" w:ascii="Times New Roman" w:hAnsi="Times New Roman" w:eastAsia="FangSong" w:cs="Times New Roman"/>
              </w:rPr>
              <w:t xml:space="preserve">需要检查反式共平面和产物结构</w:t>
            </w:r>
          </w:p>
        </w:tc>
        <w:tc>
          <w:tcPr/>
          <w:p>
            <w:pPr>
              <w:pStyle w:val="Compact"/>
              <w:jc w:val="center"/>
            </w:pPr>
            <w:r>
              <w:rPr>
                <w:rFonts w:hint="eastAsia" w:ascii="Times New Roman" w:hAnsi="Times New Roman" w:eastAsia="FangSong" w:cs="Times New Roman"/>
              </w:rPr>
              <w:t>如何判断桥头双键是否违反</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Bredt</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只考虑了反式共平面要求</w:t>
            </w:r>
          </w:p>
        </w:tc>
        <w:tc>
          <w:tcPr/>
          <w:p>
            <w:pPr>
              <w:pStyle w:val="Compact"/>
              <w:jc w:val="center"/>
            </w:pPr>
            <w:r>
              <w:rPr>
                <w:rFonts w:hint="eastAsia" w:ascii="Times New Roman" w:hAnsi="Times New Roman" w:eastAsia="Times New Roman" w:cs="Times New Roman"/>
              </w:rPr>
              <w:t>Bredt</w:t>
            </w:r>
            <w:r>
              <w:rPr>
                <w:rFonts w:hint="eastAsia" w:ascii="Times New Roman" w:hAnsi="Times New Roman" w:eastAsia="FangSong" w:cs="Times New Roman"/>
              </w:rPr>
              <w:t>规则是额外的限制条件</w:t>
            </w:r>
          </w:p>
        </w:tc>
        <w:tc>
          <w:tcPr/>
          <w:p>
            <w:pPr>
              <w:pStyle w:val="Compact"/>
              <w:jc w:val="center"/>
            </w:pPr>
            <w:r>
              <w:rPr>
                <w:rFonts w:hint="eastAsia" w:ascii="Times New Roman" w:hAnsi="Times New Roman" w:eastAsia="FangSong" w:cs="Times New Roman"/>
              </w:rPr>
              <w:t>为什么大环</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可以有桥头双键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混淆反式共平面和</w:t>
            </w:r>
            <w:r>
              <w:rPr>
                <w:rFonts w:hint="eastAsia" w:ascii="Times New Roman" w:hAnsi="Times New Roman" w:eastAsia="Times New Roman" w:cs="Times New Roman"/>
              </w:rPr>
              <w:t>Bredt</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没有理解两个规则的独立性</w:t>
            </w:r>
          </w:p>
        </w:tc>
        <w:tc>
          <w:tcPr/>
          <w:p>
            <w:pPr>
              <w:pStyle w:val="Compact"/>
              <w:jc w:val="center"/>
            </w:pPr>
            <w:r>
              <w:rPr>
                <w:rFonts w:hint="eastAsia" w:ascii="Times New Roman" w:hAnsi="Times New Roman" w:eastAsia="FangSong" w:cs="Times New Roman"/>
              </w:rPr>
              <w:t>反式共平面是</w:t>
            </w:r>
            <w:r>
              <w:rPr>
                <w:rFonts w:hint="eastAsia" w:ascii="Times New Roman" w:hAnsi="Times New Roman" w:eastAsia="Times New Roman" w:cs="Times New Roman"/>
              </w:rPr>
              <w:t>E2</w:t>
            </w:r>
            <w:r>
              <w:rPr>
                <w:rFonts w:hint="eastAsia" w:ascii="Times New Roman" w:hAnsi="Times New Roman" w:eastAsia="FangSong" w:cs="Times New Roman"/>
              </w:rPr>
              <w:t>的必要条件</w:t>
            </w:r>
            <w:r>
              <w:rPr>
                <w:rFonts w:hint="eastAsia" w:ascii="Times New Roman" w:hAnsi="Times New Roman" w:eastAsia="Times New Roman" w:cs="Times New Roman"/>
              </w:rPr>
              <w:t>，Bredt</w:t>
            </w:r>
            <w:r>
              <w:rPr>
                <w:rFonts w:hint="eastAsia" w:ascii="Times New Roman" w:hAnsi="Times New Roman" w:eastAsia="FangSong" w:cs="Times New Roman"/>
              </w:rPr>
              <w:t>规则是产物稳定性的限制</w:t>
            </w:r>
          </w:p>
        </w:tc>
        <w:tc>
          <w:tcPr/>
          <w:p>
            <w:pPr>
              <w:pStyle w:val="Compact"/>
              <w:jc w:val="center"/>
            </w:pPr>
            <w:r>
              <w:rPr>
                <w:rFonts w:hint="eastAsia" w:ascii="Times New Roman" w:hAnsi="Times New Roman" w:eastAsia="FangSong" w:cs="Times New Roman"/>
              </w:rPr>
              <w:t>什么情况下两个规则都会阻止消除</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1"/>
    <w:bookmarkStart w:id="101" w:name="d4-8"/>
    <w:p>
      <w:pPr>
        <w:pStyle w:val="Heading2"/>
        <w:spacing w:before="280" w:after="120"/>
      </w:pPr>
      <w:r>
        <w:rPr>
          <w:rFonts w:ascii="Times New Roman" w:hAnsi="Times New Roman" w:eastAsia="Times New Roman" w:cs="Times New Roman"/>
        </w:rPr>
        <w:t xml:space="preserve">5.15 〔🟢 d4〕</w:t>
      </w:r>
    </w:p>
    <w:p>
      <w:pPr>
        <w:pStyle w:val="FirstParagraph"/>
      </w:pP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93" name="Picture"/>
            <a:graphic>
              <a:graphicData uri="http://schemas.openxmlformats.org/drawingml/2006/picture">
                <pic:pic>
                  <pic:nvPicPr>
                    <pic:cNvPr descr="7d31a198b9b3e193e85d4930052cbb5f90f0ae446f82808722bd8a1e6277f8fe.jpg" id="94" name="Picture"/>
                    <pic:cNvPicPr>
                      <a:picLocks noChangeArrowheads="1" noChangeAspect="1"/>
                    </pic:cNvPicPr>
                  </pic:nvPicPr>
                  <pic:blipFill>
                    <a:blip r:embed="rId92"/>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96" name="Picture"/>
            <a:graphic>
              <a:graphicData uri="http://schemas.openxmlformats.org/drawingml/2006/picture">
                <pic:pic>
                  <pic:nvPicPr>
                    <pic:cNvPr descr="337b259db4c02caebc38d821a43f22e1d39c602bb980057d90678136c56f7da3.jpg" id="97" name="Picture"/>
                    <pic:cNvPicPr>
                      <a:picLocks noChangeArrowheads="1" noChangeAspect="1"/>
                    </pic:cNvPicPr>
                  </pic:nvPicPr>
                  <pic:blipFill>
                    <a:blip r:embed="rId95"/>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99" name="Picture"/>
            <a:graphic>
              <a:graphicData uri="http://schemas.openxmlformats.org/drawingml/2006/picture">
                <pic:pic>
                  <pic:nvPicPr>
                    <pic:cNvPr descr="2126801c4cfb2c5d030c3ef9867933fd074e56cde44f5960beec4cebc167face.jpg" id="100" name="Picture"/>
                    <pic:cNvPicPr>
                      <a:picLocks noChangeArrowheads="1" noChangeAspect="1"/>
                    </pic:cNvPicPr>
                  </pic:nvPicPr>
                  <pic:blipFill>
                    <a:blip r:embed="rId98"/>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27"/>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27"/>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27"/>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27"/>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28"/>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28"/>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28"/>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28"/>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29"/>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29"/>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29"/>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E1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E1</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E2/</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的反式共平面要求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非对映体构象对反应途径的影响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两个非对映体消除结果不同</w:t>
      </w:r>
      <w:r>
        <w:rPr>
          <w:rFonts w:hint="eastAsia" w:ascii="Times New Roman" w:hAnsi="Times New Roman" w:eastAsia="Times New Roman" w:cs="Times New Roman"/>
        </w:rPr>
        <w:t>，</w:t>
      </w:r>
      <w:r>
        <w:rPr>
          <w:rFonts w:hint="eastAsia" w:ascii="Times New Roman" w:hAnsi="Times New Roman" w:eastAsia="FangSong" w:cs="Times New Roman"/>
        </w:rPr>
        <w:t>需要分析构象差异</w:t>
      </w:r>
    </w:p>
    <w:p>
      <w:pPr>
        <w:pStyle w:val="Compact"/>
        <w:numPr>
          <w:ilvl w:val="0"/>
          <w:numId w:val="103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有反式共平面</w:t>
      </w:r>
      <w:r>
        <w:rPr>
          <w:rFonts w:hint="eastAsia" w:ascii="Times New Roman" w:hAnsi="Times New Roman" w:eastAsia="Times New Roman" w:cs="Times New Roman"/>
        </w:rPr>
        <w:t>H→E2；</w:t>
      </w: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有反式共平面</w:t>
      </w:r>
      <w:r>
        <w:rPr>
          <w:rFonts w:hint="eastAsia" w:ascii="Times New Roman" w:hAnsi="Times New Roman" w:eastAsia="Times New Roman" w:cs="Times New Roman"/>
        </w:rPr>
        <w:t>C-C→</w:t>
      </w:r>
      <w:r>
        <w:rPr>
          <w:rFonts w:hint="eastAsia" w:ascii="Times New Roman" w:hAnsi="Times New Roman" w:eastAsia="FangSong" w:cs="Times New Roman"/>
        </w:rPr>
        <w:t>脱羧</w:t>
      </w:r>
    </w:p>
    <w:p>
      <w:pPr>
        <w:pStyle w:val="Compact"/>
        <w:numPr>
          <w:ilvl w:val="0"/>
          <w:numId w:val="103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检查两种情况的立体电子效应是否都有利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认为两个非对映体应该给出相同产物</w:t>
            </w:r>
          </w:p>
        </w:tc>
        <w:tc>
          <w:tcPr/>
          <w:p>
            <w:pPr>
              <w:pStyle w:val="Compact"/>
              <w:jc w:val="center"/>
            </w:pPr>
            <w:r>
              <w:rPr>
                <w:rFonts w:hint="eastAsia" w:ascii="Times New Roman" w:hAnsi="Times New Roman" w:eastAsia="FangSong" w:cs="Times New Roman"/>
              </w:rPr>
              <w:t xml:space="preserve">没有考虑构象差异</w:t>
            </w:r>
          </w:p>
        </w:tc>
        <w:tc>
          <w:tcPr/>
          <w:p>
            <w:pPr>
              <w:pStyle w:val="Compact"/>
              <w:jc w:val="center"/>
            </w:pPr>
            <w:r>
              <w:rPr>
                <w:rFonts w:hint="eastAsia" w:ascii="Times New Roman" w:hAnsi="Times New Roman" w:eastAsia="FangSong" w:cs="Times New Roman"/>
              </w:rPr>
              <w:t xml:space="preserve">不同构象导致不同反应途径</w:t>
            </w:r>
          </w:p>
        </w:tc>
        <w:tc>
          <w:tcPr/>
          <w:p>
            <w:pPr>
              <w:pStyle w:val="Compact"/>
              <w:jc w:val="center"/>
            </w:pPr>
            <w:r>
              <w:rPr>
                <w:rFonts w:hint="eastAsia" w:ascii="Times New Roman" w:hAnsi="Times New Roman" w:eastAsia="FangSong" w:cs="Times New Roman"/>
              </w:rPr>
              <w:t>什么条件下非对映体会给出相同产物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认为脱羧不如</w:t>
            </w:r>
            <w:r>
              <w:rPr>
                <w:rFonts w:hint="eastAsia" w:ascii="Times New Roman" w:hAnsi="Times New Roman" w:eastAsia="Times New Roman" w:cs="Times New Roman"/>
              </w:rPr>
              <w:t>E2</w:t>
            </w:r>
            <w:r>
              <w:rPr>
                <w:rFonts w:hint="eastAsia" w:ascii="Times New Roman" w:hAnsi="Times New Roman" w:eastAsia="FangSong" w:cs="Times New Roman"/>
              </w:rPr>
              <w:t>快</w:t>
            </w:r>
          </w:p>
        </w:tc>
        <w:tc>
          <w:tcPr/>
          <w:p>
            <w:pPr>
              <w:pStyle w:val="Compact"/>
              <w:jc w:val="center"/>
            </w:pPr>
            <w:r>
              <w:rPr>
                <w:rFonts w:hint="eastAsia" w:ascii="Times New Roman" w:hAnsi="Times New Roman" w:eastAsia="FangSong" w:cs="Times New Roman"/>
              </w:rPr>
              <w:t xml:space="preserve">没有理解立体电子效应</w:t>
            </w:r>
          </w:p>
        </w:tc>
        <w:tc>
          <w:tcPr/>
          <w:p>
            <w:pPr>
              <w:pStyle w:val="Compact"/>
              <w:jc w:val="center"/>
            </w:pPr>
            <w:r>
              <w:rPr>
                <w:rFonts w:hint="eastAsia" w:ascii="Times New Roman" w:hAnsi="Times New Roman" w:eastAsia="FangSong" w:cs="Times New Roman"/>
              </w:rPr>
              <w:t>在非对映体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脱羧的立体电子效应更有利</w:t>
            </w:r>
          </w:p>
        </w:tc>
        <w:tc>
          <w:tcPr/>
          <w:p>
            <w:pPr>
              <w:pStyle w:val="Compact"/>
              <w:jc w:val="center"/>
            </w:pPr>
            <w:r>
              <w:rPr>
                <w:rFonts w:hint="eastAsia" w:ascii="Times New Roman" w:hAnsi="Times New Roman" w:eastAsia="FangSong" w:cs="Times New Roman"/>
              </w:rPr>
              <w:t>为什么反式共平面的</w:t>
            </w:r>
            <w:r>
              <w:rPr>
                <w:rFonts w:hint="eastAsia" w:ascii="Times New Roman" w:hAnsi="Times New Roman" w:eastAsia="Times New Roman" w:cs="Times New Roman"/>
              </w:rPr>
              <w:t>C-C</w:t>
            </w:r>
            <w:r>
              <w:rPr>
                <w:rFonts w:hint="eastAsia" w:ascii="Times New Roman" w:hAnsi="Times New Roman" w:eastAsia="FangSong" w:cs="Times New Roman"/>
              </w:rPr>
              <w:t>断裂比</w:t>
            </w:r>
            <w:r>
              <w:rPr>
                <w:rFonts w:hint="eastAsia" w:ascii="Times New Roman" w:hAnsi="Times New Roman" w:eastAsia="Times New Roman" w:cs="Times New Roman"/>
              </w:rPr>
              <w:t>C-H</w:t>
            </w:r>
            <w:r>
              <w:rPr>
                <w:rFonts w:hint="eastAsia" w:ascii="Times New Roman" w:hAnsi="Times New Roman" w:eastAsia="FangSong" w:cs="Times New Roman"/>
              </w:rPr>
              <w:t>断裂更快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p>
        </w:tc>
        <w:tc>
          <w:tcPr/>
          <w:p>
            <w:pPr>
              <w:pStyle w:val="Compact"/>
              <w:jc w:val="center"/>
            </w:pPr>
            <w:r>
              <w:rPr>
                <w:rFonts w:hint="eastAsia" w:ascii="Times New Roman" w:hAnsi="Times New Roman" w:eastAsia="FangSong" w:cs="Times New Roman"/>
              </w:rPr>
              <w:t>没有识别出两种情况都是</w:t>
            </w:r>
            <w:r>
              <w:rPr>
                <w:rFonts w:hint="eastAsia" w:ascii="Times New Roman" w:hAnsi="Times New Roman" w:eastAsia="Times New Roman" w:cs="Times New Roman"/>
              </w:rPr>
              <w:t>E2</w:t>
            </w:r>
            <w:r>
              <w:rPr>
                <w:rFonts w:hint="eastAsia" w:ascii="Times New Roman" w:hAnsi="Times New Roman" w:eastAsia="FangSong" w:cs="Times New Roman"/>
              </w:rPr>
              <w:t>类反应</w:t>
            </w:r>
          </w:p>
        </w:tc>
        <w:tc>
          <w:tcPr/>
          <w:p>
            <w:pPr>
              <w:pStyle w:val="Compact"/>
              <w:jc w:val="center"/>
            </w:pPr>
            <w:r>
              <w:rPr>
                <w:rFonts w:hint="eastAsia" w:ascii="Times New Roman" w:hAnsi="Times New Roman" w:eastAsia="FangSong" w:cs="Times New Roman"/>
              </w:rPr>
              <w:t>都是</w:t>
            </w:r>
            <w:r>
              <w:rPr>
                <w:rFonts w:hint="eastAsia" w:ascii="Times New Roman" w:hAnsi="Times New Roman" w:eastAsia="Times New Roman" w:cs="Times New Roman"/>
              </w:rPr>
              <w:t>E2</w:t>
            </w:r>
            <w:r>
              <w:rPr>
                <w:rFonts w:hint="eastAsia" w:ascii="Times New Roman" w:hAnsi="Times New Roman" w:eastAsia="FangSong" w:cs="Times New Roman"/>
              </w:rPr>
              <w:t>类反应</w:t>
            </w:r>
            <w:r>
              <w:rPr>
                <w:rFonts w:hint="eastAsia" w:ascii="Times New Roman" w:hAnsi="Times New Roman" w:eastAsia="Times New Roman" w:cs="Times New Roman"/>
              </w:rPr>
              <w:t>（</w:t>
            </w: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E1</w:t>
            </w:r>
          </w:p>
        </w:tc>
        <w:tc>
          <w:tcPr/>
          <w:p>
            <w:pPr>
              <w:pStyle w:val="Compact"/>
              <w:jc w:val="center"/>
            </w:pPr>
            <w:r>
              <w:rPr>
                <w:rFonts w:hint="eastAsia" w:ascii="Times New Roman" w:hAnsi="Times New Roman" w:eastAsia="FangSong" w:cs="Times New Roman"/>
              </w:rPr>
              <w:t>如何区分</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p>
        </w:tc>
      </w:tr>
    </w:tbl>
    <w:p>
      <w:pPr>
        <w:spacing w:before="160" w:after="80"/>
      </w:pPr>
      <w:r>
        <w:pict>
          <v:rect style="width:0;height:1.5pt" o:hralign="center" o:hrstd="t" o:hr="t"/>
        </w:pict>
      </w:r>
    </w:p>
    <w:bookmarkEnd w:id="101"/>
    <w:bookmarkStart w:id="112" w:name="d4-9"/>
    <w:p>
      <w:pPr>
        <w:pStyle w:val="Heading2"/>
        <w:spacing w:before="280" w:after="120"/>
      </w:pPr>
      <w:r>
        <w:rPr>
          <w:rFonts w:ascii="Times New Roman" w:hAnsi="Times New Roman" w:eastAsia="Times New Roman" w:cs="Times New Roman"/>
        </w:rPr>
        <w:t xml:space="preserve">5.16 〔🟢 d4〕</w:t>
      </w:r>
    </w:p>
    <w:p>
      <w:pPr>
        <w:pStyle w:val="FirstParagraph"/>
      </w:pP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103" name="Picture"/>
            <a:graphic>
              <a:graphicData uri="http://schemas.openxmlformats.org/drawingml/2006/picture">
                <pic:pic>
                  <pic:nvPicPr>
                    <pic:cNvPr descr="9dbf6bb6e38ebad729b933849e3293886151257d068f3a92386decc68ea1b1ec.jpg" id="104" name="Picture"/>
                    <pic:cNvPicPr>
                      <a:picLocks noChangeArrowheads="1" noChangeAspect="1"/>
                    </pic:cNvPicPr>
                  </pic:nvPicPr>
                  <pic:blipFill>
                    <a:blip r:embed="rId102"/>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selectivity (or lack of it!) in each case.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106" name="Picture"/>
            <a:graphic>
              <a:graphicData uri="http://schemas.openxmlformats.org/drawingml/2006/picture">
                <pic:pic>
                  <pic:nvPicPr>
                    <pic:cNvPr descr="7d45347cad1979c1d6a4e582dc93b34eb1af637951d8ca0ff99e37ba406a556f.jpg" id="107" name="Picture"/>
                    <pic:cNvPicPr>
                      <a:picLocks noChangeArrowheads="1" noChangeAspect="1"/>
                    </pic:cNvPicPr>
                  </pic:nvPicPr>
                  <pic:blipFill>
                    <a:blip r:embed="rId105"/>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09" name="Picture"/>
            <a:graphic>
              <a:graphicData uri="http://schemas.openxmlformats.org/drawingml/2006/picture">
                <pic:pic>
                  <pic:nvPicPr>
                    <pic:cNvPr descr="37107a39b8b6b062464f2a2e310d96c59823404f0c37b3a37861e3bb593ca397.jpg" id="110" name="Picture"/>
                    <pic:cNvPicPr>
                      <a:picLocks noChangeArrowheads="1" noChangeAspect="1"/>
                    </pic:cNvPicPr>
                  </pic:nvPicPr>
                  <pic:blipFill>
                    <a:blip r:embed="rId108"/>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32"/>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32"/>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32"/>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32"/>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酸酐和酯与不同试剂的反应性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还原的选择性</w:t>
            </w:r>
            <w:r>
              <w:rPr>
                <w:rFonts w:ascii="Times New Roman" w:hAnsi="Times New Roman" w:eastAsia="Times New Roman" w:cs="Times New Roman"/>
              </w:rPr>
              <w:t xml:space="preserve"> vs </w:t>
            </w:r>
            <w:r>
              <w:rPr>
                <w:rFonts w:hint="eastAsia" w:ascii="Times New Roman" w:hAnsi="Times New Roman" w:eastAsia="Times New Roman" w:cs="Times New Roman"/>
              </w:rPr>
              <w:t>Grignard</w:t>
            </w:r>
            <w:r>
              <w:rPr>
                <w:rFonts w:hint="eastAsia" w:ascii="Times New Roman" w:hAnsi="Times New Roman" w:eastAsia="FangSong" w:cs="Times New Roman"/>
              </w:rPr>
              <w:t>的非选择性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四面体中间体</w:t>
            </w:r>
          </w:p>
        </w:tc>
        <w:tc>
          <w:tcPr/>
          <w:p>
            <w:pPr>
              <w:pStyle w:val="Compact"/>
              <w:jc w:val="center"/>
            </w:pPr>
            <w:r>
              <w:rPr>
                <w:rFonts w:hint="eastAsia" w:ascii="Times New Roman" w:hAnsi="Times New Roman" w:eastAsia="FangSong" w:cs="Times New Roman"/>
              </w:rPr>
              <w:t xml:space="preserve">四面体中间体的形成和分解</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还原反应</w:t>
            </w:r>
          </w:p>
        </w:tc>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还原酯的机理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还原酸酐和</w:t>
      </w:r>
      <w:r>
        <w:rPr>
          <w:rFonts w:hint="eastAsia" w:ascii="Times New Roman" w:hAnsi="Times New Roman" w:eastAsia="Times New Roman" w:cs="Times New Roman"/>
        </w:rPr>
        <w:t>Grignard</w:t>
      </w:r>
      <w:r>
        <w:rPr>
          <w:rFonts w:hint="eastAsia" w:ascii="Times New Roman" w:hAnsi="Times New Roman" w:eastAsia="FangSong" w:cs="Times New Roman"/>
        </w:rPr>
        <w:t>加成酯的选择性差异</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羧酸根负离子稳定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会双重加成</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p>
    <w:p>
      <w:pPr>
        <w:pStyle w:val="Compact"/>
        <w:numPr>
          <w:ilvl w:val="0"/>
          <w:numId w:val="103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检查产物结构</w:t>
      </w:r>
      <w:r>
        <w:rPr>
          <w:rFonts w:hint="eastAsia" w:ascii="Times New Roman" w:hAnsi="Times New Roman" w:eastAsia="Times New Roman" w:cs="Times New Roman"/>
        </w:rPr>
        <w:t>，</w:t>
      </w:r>
      <w:r>
        <w:rPr>
          <w:rFonts w:hint="eastAsia" w:ascii="Times New Roman" w:hAnsi="Times New Roman" w:eastAsia="FangSong" w:cs="Times New Roman"/>
        </w:rPr>
        <w:t>确认选择性的合理性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会还原羧酸根负离子</w:t>
            </w:r>
          </w:p>
        </w:tc>
        <w:tc>
          <w:tcPr/>
          <w:p>
            <w:pPr>
              <w:pStyle w:val="Compact"/>
              <w:jc w:val="center"/>
            </w:pPr>
            <w:r>
              <w:rPr>
                <w:rFonts w:hint="eastAsia" w:ascii="Times New Roman" w:hAnsi="Times New Roman" w:eastAsia="FangSong" w:cs="Times New Roman"/>
              </w:rPr>
              <w:t xml:space="preserve">没有理解羧酸根的稳定性</w:t>
            </w:r>
          </w:p>
        </w:tc>
        <w:tc>
          <w:tcPr/>
          <w:p>
            <w:pPr>
              <w:pStyle w:val="Compact"/>
              <w:jc w:val="center"/>
            </w:pPr>
            <w:r>
              <w:rPr>
                <w:rFonts w:hint="eastAsia" w:ascii="Times New Roman" w:hAnsi="Times New Roman" w:eastAsia="FangSong" w:cs="Times New Roman"/>
              </w:rPr>
              <w:t>羧酸根负离子不被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为什么羧酸根负离子对</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是惰性的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Grignard</w:t>
            </w:r>
            <w:r>
              <w:rPr>
                <w:rFonts w:hint="eastAsia" w:ascii="Times New Roman" w:hAnsi="Times New Roman" w:eastAsia="FangSong" w:cs="Times New Roman"/>
              </w:rPr>
              <w:t>只加成一次</w:t>
            </w:r>
          </w:p>
        </w:tc>
        <w:tc>
          <w:tcPr/>
          <w:p>
            <w:pPr>
              <w:pStyle w:val="Compact"/>
              <w:jc w:val="center"/>
            </w:pPr>
            <w:r>
              <w:rPr>
                <w:rFonts w:hint="eastAsia" w:ascii="Times New Roman" w:hAnsi="Times New Roman" w:eastAsia="FangSong" w:cs="Times New Roman"/>
              </w:rPr>
              <w:t xml:space="preserve">没有考虑到酮比酯更活泼</w:t>
            </w:r>
          </w:p>
        </w:tc>
        <w:tc>
          <w:tcPr/>
          <w:p>
            <w:pPr>
              <w:pStyle w:val="Compact"/>
              <w:jc w:val="center"/>
            </w:pP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会继续与</w:t>
            </w:r>
            <w:r>
              <w:rPr>
                <w:rFonts w:hint="eastAsia" w:ascii="Times New Roman" w:hAnsi="Times New Roman" w:eastAsia="Times New Roman" w:cs="Times New Roman"/>
              </w:rPr>
              <w:t>Grignard</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如何控制</w:t>
            </w:r>
            <w:r>
              <w:rPr>
                <w:rFonts w:hint="eastAsia" w:ascii="Times New Roman" w:hAnsi="Times New Roman" w:eastAsia="Times New Roman" w:cs="Times New Roman"/>
              </w:rPr>
              <w:t>Grignard</w:t>
            </w:r>
            <w:r>
              <w:rPr>
                <w:rFonts w:hint="eastAsia" w:ascii="Times New Roman" w:hAnsi="Times New Roman" w:eastAsia="FangSong" w:cs="Times New Roman"/>
              </w:rPr>
              <w:t>只加成一次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忽略内酯的形成时机</w:t>
            </w:r>
          </w:p>
        </w:tc>
        <w:tc>
          <w:tcPr/>
          <w:p>
            <w:pPr>
              <w:pStyle w:val="Compact"/>
              <w:jc w:val="center"/>
            </w:pPr>
            <w:r>
              <w:rPr>
                <w:rFonts w:hint="eastAsia" w:ascii="Times New Roman" w:hAnsi="Times New Roman" w:eastAsia="FangSong" w:cs="Times New Roman"/>
              </w:rPr>
              <w:t xml:space="preserve">认为内酯在反应中就形成了</w:t>
            </w:r>
          </w:p>
        </w:tc>
        <w:tc>
          <w:tcPr/>
          <w:p>
            <w:pPr>
              <w:pStyle w:val="Compact"/>
              <w:jc w:val="center"/>
            </w:pPr>
            <w:r>
              <w:rPr>
                <w:rFonts w:hint="eastAsia" w:ascii="Times New Roman" w:hAnsi="Times New Roman" w:eastAsia="FangSong" w:cs="Times New Roman"/>
              </w:rPr>
              <w:t>内酯在酸性后处理时才形成</w:t>
            </w:r>
            <w:r>
              <w:rPr>
                <w:rFonts w:hint="eastAsia" w:ascii="Times New Roman" w:hAnsi="Times New Roman" w:eastAsia="Times New Roman" w:cs="Times New Roman"/>
              </w:rPr>
              <w:t>，</w:t>
            </w:r>
            <w:r>
              <w:rPr>
                <w:rFonts w:hint="eastAsia" w:ascii="Times New Roman" w:hAnsi="Times New Roman" w:eastAsia="FangSong" w:cs="Times New Roman"/>
              </w:rPr>
              <w:t>反应中不会形成</w:t>
            </w:r>
          </w:p>
        </w:tc>
        <w:tc>
          <w:tcPr/>
          <w:p>
            <w:pPr>
              <w:pStyle w:val="Compact"/>
              <w:jc w:val="center"/>
            </w:pPr>
            <w:r>
              <w:rPr>
                <w:rFonts w:hint="eastAsia" w:ascii="Times New Roman" w:hAnsi="Times New Roman" w:eastAsia="FangSong" w:cs="Times New Roman"/>
              </w:rPr>
              <w:t>为什么内酯在反应中不会形成</w:t>
            </w:r>
            <w:r>
              <w:rPr>
                <w:rFonts w:hint="eastAsia" w:ascii="Times New Roman" w:hAnsi="Times New Roman" w:eastAsia="Times New Roman" w:cs="Times New Roman"/>
              </w:rPr>
              <w:t>？</w:t>
            </w:r>
          </w:p>
        </w:tc>
      </w:tr>
    </w:tbl>
    <w:bookmarkStart w:id="111"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4"/>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111"/>
    <w:bookmarkEnd w:id="112"/>
    <w:bookmarkStart w:id="120" w:name="d4-10"/>
    <w:p>
      <w:pPr>
        <w:pStyle w:val="Heading2"/>
        <w:spacing w:before="280" w:after="120"/>
      </w:pPr>
      <w:r>
        <w:rPr>
          <w:rFonts w:ascii="Times New Roman" w:hAnsi="Times New Roman" w:eastAsia="Times New Roman" w:cs="Times New Roman"/>
        </w:rPr>
        <w:t xml:space="preserve">5.17 〔🟢 d4〕</w:t>
      </w:r>
    </w:p>
    <w:p>
      <w:pPr>
        <w:pStyle w:val="FirstParagraph"/>
      </w:pP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114" name="Picture"/>
            <a:graphic>
              <a:graphicData uri="http://schemas.openxmlformats.org/drawingml/2006/picture">
                <pic:pic>
                  <pic:nvPicPr>
                    <pic:cNvPr descr="9be1d15280d1433d96ef7c56b85373ff494364fb7edc83ce5ec82a871c67070f.jpg" id="115" name="Picture"/>
                    <pic:cNvPicPr>
                      <a:picLocks noChangeArrowheads="1" noChangeAspect="1"/>
                    </pic:cNvPicPr>
                  </pic:nvPicPr>
                  <pic:blipFill>
                    <a:blip r:embed="rId113"/>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：Amelfolide</w:t>
      </w:r>
      <w:r>
        <w:rPr>
          <w:rFonts w:ascii="Times New Roman" w:hAnsi="Times New Roman" w:eastAsia="Times New Roman" w:cs="Times New Roman"/>
        </w:rPr>
        <w:t xml:space="preserve"> is a drug used to treat cardiac arrhythmia. Suggest how it could be made from 4-nitrobenzoic acid and 2,5-dimethylaniline.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117" name="Picture"/>
            <a:graphic>
              <a:graphicData uri="http://schemas.openxmlformats.org/drawingml/2006/picture">
                <pic:pic>
                  <pic:nvPicPr>
                    <pic:cNvPr descr="0b512546d274cae5082f1ac4d9169341f94793a043914fa9107b421567f4df39.jpg" id="118" name="Picture"/>
                    <pic:cNvPicPr>
                      <a:picLocks noChangeArrowheads="1" noChangeAspect="1"/>
                    </pic:cNvPicPr>
                  </pic:nvPicPr>
                  <pic:blipFill>
                    <a:blip r:embed="rId116"/>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酰氯作为酰化试剂的反应性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从目标分子逆推合成路线</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酰胺化反应</w:t>
            </w:r>
          </w:p>
        </w:tc>
        <w:tc>
          <w:tcPr/>
          <w:p>
            <w:pPr>
              <w:pStyle w:val="Compact"/>
              <w:jc w:val="center"/>
            </w:pPr>
            <w:r>
              <w:rPr>
                <w:rFonts w:hint="eastAsia" w:ascii="Times New Roman" w:hAnsi="Times New Roman" w:eastAsia="FangSong" w:cs="Times New Roman"/>
              </w:rPr>
              <w:t xml:space="preserve">胺与酰氯反应生成酰胺</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酸碱反应</w:t>
            </w:r>
          </w:p>
        </w:tc>
        <w:tc>
          <w:tcPr/>
          <w:p>
            <w:pPr>
              <w:pStyle w:val="Compact"/>
              <w:jc w:val="center"/>
            </w:pPr>
            <w:r>
              <w:rPr>
                <w:rFonts w:hint="eastAsia" w:ascii="Times New Roman" w:hAnsi="Times New Roman" w:eastAsia="FangSong" w:cs="Times New Roman"/>
              </w:rPr>
              <w:t xml:space="preserve">胺和羧酸的酸碱性质对反应的影响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题目要求设计从</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hint="eastAsia" w:ascii="Times New Roman" w:hAnsi="Times New Roman" w:eastAsia="Times New Roman" w:cs="Times New Roman"/>
        </w:rPr>
        <w:t>2,5-</w:t>
      </w:r>
      <w:r>
        <w:rPr>
          <w:rFonts w:hint="eastAsia" w:ascii="Times New Roman" w:hAnsi="Times New Roman" w:eastAsia="FangSong" w:cs="Times New Roman"/>
        </w:rPr>
        <w:t>二甲基苯胺合成</w:t>
      </w:r>
      <w:r>
        <w:rPr>
          <w:rFonts w:hint="eastAsia" w:ascii="Times New Roman" w:hAnsi="Times New Roman" w:eastAsia="Times New Roman" w:cs="Times New Roman"/>
        </w:rPr>
        <w:t>Amelfolide</w:t>
      </w:r>
      <w:r>
        <w:rPr>
          <w:rFonts w:hint="eastAsia" w:ascii="Times New Roman" w:hAnsi="Times New Roman" w:eastAsia="FangSong" w:cs="Times New Roman"/>
        </w:rPr>
        <w:t>的路线</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识别目标分子中的酰胺键</w:t>
      </w:r>
      <w:r>
        <w:rPr>
          <w:rFonts w:hint="eastAsia" w:ascii="Times New Roman" w:hAnsi="Times New Roman" w:eastAsia="Times New Roman" w:cs="Times New Roman"/>
        </w:rPr>
        <w:t>，</w:t>
      </w:r>
      <w:r>
        <w:rPr>
          <w:rFonts w:hint="eastAsia" w:ascii="Times New Roman" w:hAnsi="Times New Roman" w:eastAsia="FangSong" w:cs="Times New Roman"/>
        </w:rPr>
        <w:t>理解胺不能直接与羧酸反应</w:t>
      </w:r>
      <w:r>
        <w:rPr>
          <w:rFonts w:hint="eastAsia" w:ascii="Times New Roman" w:hAnsi="Times New Roman" w:eastAsia="Times New Roman" w:cs="Times New Roman"/>
        </w:rPr>
        <w:t>，</w:t>
      </w:r>
      <w:r>
        <w:rPr>
          <w:rFonts w:hint="eastAsia" w:ascii="Times New Roman" w:hAnsi="Times New Roman" w:eastAsia="FangSong" w:cs="Times New Roman"/>
        </w:rPr>
        <w:t>必须通过酰氯活化</w:t>
      </w:r>
      <w:r>
        <w:rPr>
          <w:rFonts w:hint="eastAsia" w:ascii="Times New Roman" w:hAnsi="Times New Roman" w:eastAsia="Times New Roman" w:cs="Times New Roman"/>
        </w:rPr>
        <w:t>。</w:t>
      </w:r>
    </w:p>
    <w:p>
      <w:pPr>
        <w:pStyle w:val="Compact"/>
        <w:numPr>
          <w:ilvl w:val="0"/>
          <w:numId w:val="103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检查合成路线中的每一步</w:t>
      </w:r>
      <w:r>
        <w:rPr>
          <w:rFonts w:hint="eastAsia" w:ascii="Times New Roman" w:hAnsi="Times New Roman" w:eastAsia="Times New Roman" w:cs="Times New Roman"/>
        </w:rPr>
        <w:t>，</w:t>
      </w:r>
      <w:r>
        <w:rPr>
          <w:rFonts w:hint="eastAsia" w:ascii="Times New Roman" w:hAnsi="Times New Roman" w:eastAsia="FangSong" w:cs="Times New Roman"/>
        </w:rPr>
        <w:t>确保试剂和条件合理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试图直接混合胺和羧酸</w:t>
            </w:r>
          </w:p>
        </w:tc>
        <w:tc>
          <w:tcPr/>
          <w:p>
            <w:pPr>
              <w:pStyle w:val="Compact"/>
              <w:jc w:val="center"/>
            </w:pPr>
            <w:r>
              <w:rPr>
                <w:rFonts w:hint="eastAsia" w:ascii="Times New Roman" w:hAnsi="Times New Roman" w:eastAsia="FangSong" w:cs="Times New Roman"/>
              </w:rPr>
              <w:t xml:space="preserve">没有考虑酸碱反应</w:t>
            </w:r>
          </w:p>
        </w:tc>
        <w:tc>
          <w:tcPr/>
          <w:p>
            <w:pPr>
              <w:pStyle w:val="Compact"/>
              <w:jc w:val="center"/>
            </w:pPr>
            <w:r>
              <w:rPr>
                <w:rFonts w:hint="eastAsia" w:ascii="Times New Roman" w:hAnsi="Times New Roman" w:eastAsia="FangSong" w:cs="Times New Roman"/>
              </w:rPr>
              <w:t>胺和羧酸会发生酸碱中和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生成无活性的盐</w:t>
            </w:r>
          </w:p>
        </w:tc>
        <w:tc>
          <w:tcPr/>
          <w:p>
            <w:pPr>
              <w:pStyle w:val="Compact"/>
              <w:jc w:val="center"/>
            </w:pPr>
            <w:r>
              <w:rPr>
                <w:rFonts w:hint="eastAsia" w:ascii="Times New Roman" w:hAnsi="Times New Roman" w:eastAsia="FangSong" w:cs="Times New Roman"/>
              </w:rPr>
              <w:t>为什么胺和羧酸不能直接反应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使用酸催化酰化胺</w:t>
            </w:r>
          </w:p>
        </w:tc>
        <w:tc>
          <w:tcPr/>
          <w:p>
            <w:pPr>
              <w:pStyle w:val="Compact"/>
              <w:jc w:val="center"/>
            </w:pPr>
            <w:r>
              <w:rPr>
                <w:rFonts w:hint="eastAsia" w:ascii="Times New Roman" w:hAnsi="Times New Roman" w:eastAsia="FangSong" w:cs="Times New Roman"/>
              </w:rPr>
              <w:t xml:space="preserve">没有理解酸催化对胺的影响</w:t>
            </w:r>
          </w:p>
        </w:tc>
        <w:tc>
          <w:tcPr/>
          <w:p>
            <w:pPr>
              <w:pStyle w:val="Compact"/>
              <w:jc w:val="center"/>
            </w:pPr>
            <w:r>
              <w:rPr>
                <w:rFonts w:hint="eastAsia" w:ascii="Times New Roman" w:hAnsi="Times New Roman" w:eastAsia="FangSong" w:cs="Times New Roman"/>
              </w:rPr>
              <w:t>酸会质子化胺</w:t>
            </w:r>
            <w:r>
              <w:rPr>
                <w:rFonts w:hint="eastAsia" w:ascii="Times New Roman" w:hAnsi="Times New Roman" w:eastAsia="Times New Roman" w:cs="Times New Roman"/>
              </w:rPr>
              <w:t>，</w:t>
            </w:r>
            <w:r>
              <w:rPr>
                <w:rFonts w:hint="eastAsia" w:ascii="Times New Roman" w:hAnsi="Times New Roman" w:eastAsia="FangSong" w:cs="Times New Roman"/>
              </w:rPr>
              <w:t>使其失去亲核性</w:t>
            </w:r>
          </w:p>
        </w:tc>
        <w:tc>
          <w:tcPr/>
          <w:p>
            <w:pPr>
              <w:pStyle w:val="Compact"/>
              <w:jc w:val="center"/>
            </w:pPr>
            <w:r>
              <w:rPr>
                <w:rFonts w:hint="eastAsia" w:ascii="Times New Roman" w:hAnsi="Times New Roman" w:eastAsia="FangSong" w:cs="Times New Roman"/>
              </w:rPr>
              <w:t>酸催化为什么对醇的酯化有效</w:t>
            </w:r>
            <w:r>
              <w:rPr>
                <w:rFonts w:hint="eastAsia" w:ascii="Times New Roman" w:hAnsi="Times New Roman" w:eastAsia="Times New Roman" w:cs="Times New Roman"/>
              </w:rPr>
              <w:t>，</w:t>
            </w:r>
            <w:r>
              <w:rPr>
                <w:rFonts w:hint="eastAsia" w:ascii="Times New Roman" w:hAnsi="Times New Roman" w:eastAsia="FangSong" w:cs="Times New Roman"/>
              </w:rPr>
              <w:t>但对胺的酰化无效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忘记中和</w:t>
            </w:r>
            <w:r>
              <w:rPr>
                <w:rFonts w:hint="eastAsia" w:ascii="Times New Roman" w:hAnsi="Times New Roman" w:eastAsia="Times New Roman" w:cs="Times New Roman"/>
              </w:rPr>
              <w:t>HCl</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HCl</w:t>
            </w:r>
            <w:r>
              <w:rPr>
                <w:rFonts w:hint="eastAsia" w:ascii="Times New Roman" w:hAnsi="Times New Roman" w:eastAsia="FangSong" w:cs="Times New Roman"/>
              </w:rPr>
              <w:t>不影响反应</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会与胺反应</w:t>
            </w:r>
            <w:r>
              <w:rPr>
                <w:rFonts w:hint="eastAsia" w:ascii="Times New Roman" w:hAnsi="Times New Roman" w:eastAsia="Times New Roman" w:cs="Times New Roman"/>
              </w:rPr>
              <w:t>，</w:t>
            </w:r>
            <w:r>
              <w:rPr>
                <w:rFonts w:hint="eastAsia" w:ascii="Times New Roman" w:hAnsi="Times New Roman" w:eastAsia="FangSong" w:cs="Times New Roman"/>
              </w:rPr>
              <w:t>消耗反应物</w:t>
            </w:r>
            <w:r>
              <w:rPr>
                <w:rFonts w:hint="eastAsia" w:ascii="Times New Roman" w:hAnsi="Times New Roman" w:eastAsia="Times New Roman" w:cs="Times New Roman"/>
              </w:rPr>
              <w:t>，</w:t>
            </w:r>
            <w:r>
              <w:rPr>
                <w:rFonts w:hint="eastAsia" w:ascii="Times New Roman" w:hAnsi="Times New Roman" w:eastAsia="FangSong" w:cs="Times New Roman"/>
              </w:rPr>
              <w:t>需要碱中和</w:t>
            </w:r>
          </w:p>
        </w:tc>
        <w:tc>
          <w:tcPr/>
          <w:p>
            <w:pPr>
              <w:pStyle w:val="Compact"/>
              <w:jc w:val="center"/>
            </w:pPr>
            <w:r>
              <w:rPr>
                <w:rFonts w:hint="eastAsia" w:ascii="Times New Roman" w:hAnsi="Times New Roman" w:eastAsia="FangSong" w:cs="Times New Roman"/>
              </w:rPr>
              <w:t>为什么需要额外加碱</w:t>
            </w:r>
            <w:r>
              <w:rPr>
                <w:rFonts w:hint="eastAsia" w:ascii="Times New Roman" w:hAnsi="Times New Roman" w:eastAsia="Times New Roman" w:cs="Times New Roman"/>
              </w:rPr>
              <w:t>？</w:t>
            </w:r>
          </w:p>
        </w:tc>
      </w:tr>
    </w:tbl>
    <w:bookmarkStart w:id="119"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36"/>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119"/>
    <w:bookmarkEnd w:id="120"/>
    <w:bookmarkStart w:id="130" w:name="d4-11"/>
    <w:p>
      <w:pPr>
        <w:pStyle w:val="Heading2"/>
        <w:spacing w:before="280" w:after="120"/>
      </w:pPr>
      <w:r>
        <w:rPr>
          <w:rFonts w:ascii="Times New Roman" w:hAnsi="Times New Roman" w:eastAsia="Times New Roman" w:cs="Times New Roman"/>
        </w:rPr>
        <w:t xml:space="preserve">5.18 〔🟢 d4〕</w:t>
      </w:r>
    </w:p>
    <w:p>
      <w:pPr>
        <w:pStyle w:val="FirstParagraph"/>
      </w:pP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122" name="Picture"/>
            <a:graphic>
              <a:graphicData uri="http://schemas.openxmlformats.org/drawingml/2006/picture">
                <pic:pic>
                  <pic:nvPicPr>
                    <pic:cNvPr descr="0d8bc445a15a0e657699182bc14b5ed776ed36df60ff310ac1be06c6b67eed42.jpg" id="123" name="Picture"/>
                    <pic:cNvPicPr>
                      <a:picLocks noChangeArrowheads="1" noChangeAspect="1"/>
                    </pic:cNvPicPr>
                  </pic:nvPicPr>
                  <pic:blipFill>
                    <a:blip r:embed="rId121"/>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use a silyl enol ether to make this aldol product? Why is it necessary to use this particular intermediate? What would be the products be if the two carbonyl compounds were mixed and treated with base?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125" name="Picture"/>
            <a:graphic>
              <a:graphicData uri="http://schemas.openxmlformats.org/drawingml/2006/picture">
                <pic:pic>
                  <pic:nvPicPr>
                    <pic:cNvPr descr="814667b5c9bc9e4e24cf38ae908d5d32002f64c0f1d0340787e12b43bd8a850f.jpg" id="126" name="Picture"/>
                    <pic:cNvPicPr>
                      <a:picLocks noChangeArrowheads="1" noChangeAspect="1"/>
                    </pic:cNvPicPr>
                  </pic:nvPicPr>
                  <pic:blipFill>
                    <a:blip r:embed="rId124"/>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128" name="Picture"/>
            <a:graphic>
              <a:graphicData uri="http://schemas.openxmlformats.org/drawingml/2006/picture">
                <pic:pic>
                  <pic:nvPicPr>
                    <pic:cNvPr descr="65af176daac48f051213d9cfa92805c452a80eacfac52fa2b4583871d062b9f7.jpg" id="129" name="Picture"/>
                    <pic:cNvPicPr>
                      <a:picLocks noChangeArrowheads="1" noChangeAspect="1"/>
                    </pic:cNvPicPr>
                  </pic:nvPicPr>
                  <pic:blipFill>
                    <a:blip r:embed="rId127"/>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交叉</w:t>
            </w:r>
            <w:r>
              <w:rPr>
                <w:rFonts w:hint="eastAsia" w:ascii="Times New Roman" w:hAnsi="Times New Roman" w:eastAsia="Times New Roman" w:cs="Times New Roman"/>
              </w:rPr>
              <w:t>Aldol</w:t>
            </w:r>
            <w:r>
              <w:rPr>
                <w:rFonts w:hint="eastAsia" w:ascii="Times New Roman" w:hAnsi="Times New Roman" w:eastAsia="FangSong" w:cs="Times New Roman"/>
              </w:rPr>
              <w:t>的化学选择性问题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Mukaiyama Aldol</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酸催化下硅基烯醇醚与醛的反应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烯醇硅醚</w:t>
            </w:r>
          </w:p>
        </w:tc>
        <w:tc>
          <w:tcPr/>
          <w:p>
            <w:pPr>
              <w:pStyle w:val="Compact"/>
              <w:jc w:val="center"/>
            </w:pPr>
            <w:r>
              <w:rPr>
                <w:rFonts w:hint="eastAsia" w:ascii="Times New Roman" w:hAnsi="Times New Roman" w:eastAsia="FangSong" w:cs="Times New Roman"/>
              </w:rPr>
              <w:t>作为烯醇等价体</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可控</w:t>
            </w:r>
            <w:r>
              <w:rPr>
                <w:rFonts w:hint="eastAsia" w:ascii="Times New Roman" w:hAnsi="Times New Roman" w:eastAsia="Times New Roman" w:cs="Times New Roman"/>
              </w:rPr>
              <w:t>、</w:t>
            </w:r>
            <w:r>
              <w:rPr>
                <w:rFonts w:hint="eastAsia" w:ascii="Times New Roman" w:hAnsi="Times New Roman" w:eastAsia="FangSong" w:cs="Times New Roman"/>
              </w:rPr>
              <w:t>不自缩合</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Lewis</w:t>
            </w:r>
            <w:r>
              <w:rPr>
                <w:rFonts w:hint="eastAsia" w:ascii="Times New Roman" w:hAnsi="Times New Roman" w:eastAsia="FangSong" w:cs="Times New Roman"/>
              </w:rPr>
              <w:t>酸活化醛羰基促进反应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题目要求用硅基烯醇醚实现特定</w:t>
      </w:r>
      <w:r>
        <w:rPr>
          <w:rFonts w:hint="eastAsia" w:ascii="Times New Roman" w:hAnsi="Times New Roman" w:eastAsia="Times New Roman" w:cs="Times New Roman"/>
        </w:rPr>
        <w:t>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还要分析无控制时的副产物</w:t>
      </w:r>
      <w:r>
        <w:rPr>
          <w:rFonts w:hint="eastAsia" w:ascii="Times New Roman" w:hAnsi="Times New Roman" w:eastAsia="Times New Roman" w:cs="Times New Roman"/>
        </w:rPr>
        <w:t>——</w:t>
      </w:r>
      <w:r>
        <w:rPr>
          <w:rFonts w:hint="eastAsia" w:ascii="Times New Roman" w:hAnsi="Times New Roman" w:eastAsia="FangSong" w:cs="Times New Roman"/>
        </w:rPr>
        <w:t>这是一道控制问题</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化学选择性问题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预制一种醛的硅基烯醇醚</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酸催化与另一种醛反应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脱水得目标产物</w:t>
      </w:r>
    </w:p>
    <w:p>
      <w:pPr>
        <w:pStyle w:val="Compact"/>
        <w:numPr>
          <w:ilvl w:val="0"/>
          <w:numId w:val="103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Lewis</w:t>
      </w:r>
      <w:r>
        <w:rPr>
          <w:rFonts w:hint="eastAsia" w:ascii="Times New Roman" w:hAnsi="Times New Roman" w:eastAsia="FangSong" w:cs="Times New Roman"/>
        </w:rPr>
        <w:t>酸是否正确活化醛羰基</w:t>
      </w:r>
      <w:r>
        <w:rPr>
          <w:rFonts w:hint="eastAsia" w:ascii="Times New Roman" w:hAnsi="Times New Roman" w:eastAsia="Times New Roman" w:cs="Times New Roman"/>
        </w:rPr>
        <w:t>，</w:t>
      </w:r>
      <w:r>
        <w:rPr>
          <w:rFonts w:hint="eastAsia" w:ascii="Times New Roman" w:hAnsi="Times New Roman" w:eastAsia="FangSong" w:cs="Times New Roman"/>
        </w:rPr>
        <w:t>硅基是否被正确除去</w:t>
      </w:r>
      <w:r>
        <w:rPr>
          <w:rFonts w:hint="eastAsia" w:ascii="Times New Roman" w:hAnsi="Times New Roman" w:eastAsia="Times New Roman" w:cs="Times New Roman"/>
        </w:rPr>
        <w:t>，</w:t>
      </w:r>
      <w:r>
        <w:rPr>
          <w:rFonts w:hint="eastAsia" w:ascii="Times New Roman" w:hAnsi="Times New Roman" w:eastAsia="FangSong" w:cs="Times New Roman"/>
        </w:rPr>
        <w:t>产物是否为目标交叉缩合产物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认为硅基烯醇醚可以直接与碱混合反应</w:t>
            </w:r>
          </w:p>
        </w:tc>
        <w:tc>
          <w:tcPr/>
          <w:p>
            <w:pPr>
              <w:pStyle w:val="Compact"/>
              <w:jc w:val="center"/>
            </w:pPr>
            <w:r>
              <w:rPr>
                <w:rFonts w:hint="eastAsia" w:ascii="Times New Roman" w:hAnsi="Times New Roman" w:eastAsia="FangSong" w:cs="Times New Roman"/>
              </w:rPr>
              <w:t>硅基烯醇醚不与碱反应</w:t>
            </w:r>
            <w:r>
              <w:rPr>
                <w:rFonts w:hint="eastAsia" w:ascii="Times New Roman" w:hAnsi="Times New Roman" w:eastAsia="Times New Roman" w:cs="Times New Roman"/>
              </w:rPr>
              <w:t>——</w:t>
            </w:r>
            <w:r>
              <w:rPr>
                <w:rFonts w:hint="eastAsia" w:ascii="Times New Roman" w:hAnsi="Times New Roman" w:eastAsia="FangSong" w:cs="Times New Roman"/>
              </w:rPr>
              <w:t>它需要</w:t>
            </w:r>
            <w:r>
              <w:rPr>
                <w:rFonts w:hint="eastAsia" w:ascii="Times New Roman" w:hAnsi="Times New Roman" w:eastAsia="Times New Roman" w:cs="Times New Roman"/>
              </w:rPr>
              <w:t>Lewis</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 xml:space="preserve">Mukaiyama </w:t>
            </w:r>
            <w:r>
              <w:rPr>
                <w:rFonts w:hint="eastAsia" w:ascii="Times New Roman" w:hAnsi="Times New Roman" w:eastAsia="Times New Roman" w:cs="Times New Roman"/>
              </w:rPr>
              <w:t>Aldol</w:t>
            </w:r>
            <w:r>
              <w:rPr>
                <w:rFonts w:hint="eastAsia" w:ascii="Times New Roman" w:hAnsi="Times New Roman" w:eastAsia="FangSong" w:cs="Times New Roman"/>
              </w:rPr>
              <w:t>的条件是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不是碱</w:t>
            </w:r>
          </w:p>
        </w:tc>
        <w:tc>
          <w:tcPr/>
          <w:p>
            <w:pPr>
              <w:pStyle w:val="Compact"/>
              <w:jc w:val="center"/>
            </w:pPr>
            <w:r>
              <w:rPr>
                <w:rFonts w:hint="eastAsia" w:ascii="Times New Roman" w:hAnsi="Times New Roman" w:eastAsia="FangSong" w:cs="Times New Roman"/>
              </w:rPr>
              <w:t>硅基烯醇醚和烯醇盐有什么本质区别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w:t>
            </w:r>
            <w:r>
              <w:rPr>
                <w:rFonts w:hint="eastAsia" w:ascii="Times New Roman" w:hAnsi="Times New Roman" w:eastAsia="FangSong" w:cs="Times New Roman"/>
              </w:rPr>
              <w:t>种副产物但不解释为什么</w:t>
            </w:r>
          </w:p>
        </w:tc>
        <w:tc>
          <w:tcPr/>
          <w:p>
            <w:pPr>
              <w:pStyle w:val="Compact"/>
              <w:jc w:val="center"/>
            </w:pPr>
            <w:r>
              <w:rPr>
                <w:rFonts w:hint="eastAsia" w:ascii="Times New Roman" w:hAnsi="Times New Roman" w:eastAsia="FangSong" w:cs="Times New Roman"/>
              </w:rPr>
              <w:t xml:space="preserve">没有理解控制问题的本质</w:t>
            </w:r>
          </w:p>
        </w:tc>
        <w:tc>
          <w:tcPr/>
          <w:p>
            <w:pPr>
              <w:pStyle w:val="Compact"/>
              <w:jc w:val="center"/>
            </w:pPr>
            <w:r>
              <w:rPr>
                <w:rFonts w:hint="eastAsia" w:ascii="Times New Roman" w:hAnsi="Times New Roman" w:eastAsia="FangSong" w:cs="Times New Roman"/>
              </w:rPr>
              <w:t>关键是</w:t>
            </w:r>
            <w:r>
              <w:rPr>
                <w:rFonts w:hint="eastAsia" w:ascii="Times New Roman" w:hAnsi="Times New Roman" w:eastAsia="Times New Roman" w:cs="Times New Roman"/>
              </w:rPr>
              <w:t>”</w:t>
            </w:r>
            <w:r>
              <w:rPr>
                <w:rFonts w:hint="eastAsia" w:ascii="Times New Roman" w:hAnsi="Times New Roman" w:eastAsia="FangSong" w:cs="Times New Roman"/>
              </w:rPr>
              <w:t>两个都可烯醇化</w:t>
            </w:r>
            <w:r>
              <w:rPr>
                <w:rFonts w:hint="eastAsia" w:ascii="Times New Roman" w:hAnsi="Times New Roman" w:eastAsia="Times New Roman" w:cs="Times New Roman"/>
              </w:rPr>
              <w:t>、</w:t>
            </w:r>
            <w:r>
              <w:rPr>
                <w:rFonts w:hint="eastAsia" w:ascii="Times New Roman" w:hAnsi="Times New Roman" w:eastAsia="FangSong" w:cs="Times New Roman"/>
              </w:rPr>
              <w:t>两个都可被进攻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4</w:t>
            </w:r>
            <w:r>
              <w:rPr>
                <w:rFonts w:hint="eastAsia" w:ascii="Times New Roman" w:hAnsi="Times New Roman" w:eastAsia="FangSong" w:cs="Times New Roman"/>
              </w:rPr>
              <w:t>种组合都可能</w:t>
            </w:r>
          </w:p>
        </w:tc>
        <w:tc>
          <w:tcPr/>
          <w:p>
            <w:pPr>
              <w:pStyle w:val="Compact"/>
              <w:jc w:val="center"/>
            </w:pPr>
            <w:r>
              <w:rPr>
                <w:rFonts w:hint="eastAsia" w:ascii="Times New Roman" w:hAnsi="Times New Roman" w:eastAsia="FangSong" w:cs="Times New Roman"/>
              </w:rPr>
              <w:t>如果只有一种醛能形成烯醇盐</w:t>
            </w:r>
            <w:r>
              <w:rPr>
                <w:rFonts w:hint="eastAsia" w:ascii="Times New Roman" w:hAnsi="Times New Roman" w:eastAsia="Times New Roman" w:cs="Times New Roman"/>
              </w:rPr>
              <w:t>，</w:t>
            </w:r>
            <w:r>
              <w:rPr>
                <w:rFonts w:hint="eastAsia" w:ascii="Times New Roman" w:hAnsi="Times New Roman" w:eastAsia="FangSong" w:cs="Times New Roman"/>
              </w:rPr>
              <w:t>还需要硅基烯醇醚吗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忘记脱水步骤</w:t>
            </w:r>
          </w:p>
        </w:tc>
        <w:tc>
          <w:tcPr/>
          <w:p>
            <w:pPr>
              <w:pStyle w:val="Compact"/>
              <w:jc w:val="center"/>
            </w:pPr>
            <w:r>
              <w:rPr>
                <w:rFonts w:hint="eastAsia" w:ascii="Times New Roman" w:hAnsi="Times New Roman" w:eastAsia="FangSong" w:cs="Times New Roman"/>
              </w:rPr>
              <w:t>只画到</w:t>
            </w:r>
            <w:r>
              <w:rPr>
                <w:rFonts w:hint="eastAsia" w:ascii="Times New Roman" w:hAnsi="Times New Roman" w:eastAsia="Times New Roman" w:cs="Times New Roman"/>
              </w:rPr>
              <w:t>aldol</w:t>
            </w:r>
            <w:r>
              <w:rPr>
                <w:rFonts w:hint="eastAsia" w:ascii="Times New Roman" w:hAnsi="Times New Roman" w:eastAsia="FangSong" w:cs="Times New Roman"/>
              </w:rPr>
              <w:t>产物</w:t>
            </w:r>
          </w:p>
        </w:tc>
        <w:tc>
          <w:tcPr/>
          <w:p>
            <w:pPr>
              <w:pStyle w:val="Compact"/>
              <w:jc w:val="center"/>
            </w:pPr>
            <w:r>
              <w:rPr>
                <w:rFonts w:hint="eastAsia" w:ascii="Times New Roman" w:hAnsi="Times New Roman" w:eastAsia="FangSong" w:cs="Times New Roman"/>
              </w:rPr>
              <w:t>目标是不饱和醛</w:t>
            </w:r>
            <w:r>
              <w:rPr>
                <w:rFonts w:hint="eastAsia" w:ascii="Times New Roman" w:hAnsi="Times New Roman" w:eastAsia="Times New Roman" w:cs="Times New Roman"/>
              </w:rPr>
              <w:t>，</w:t>
            </w:r>
            <w:r>
              <w:rPr>
                <w:rFonts w:hint="eastAsia" w:ascii="Times New Roman" w:hAnsi="Times New Roman" w:eastAsia="FangSong" w:cs="Times New Roman"/>
              </w:rPr>
              <w:t>需要酸催化脱水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TsOH）</w:t>
            </w:r>
          </w:p>
        </w:tc>
        <w:tc>
          <w:tcPr/>
          <w:p>
            <w:pPr>
              <w:pStyle w:val="Compact"/>
              <w:jc w:val="center"/>
            </w:pPr>
            <w:r>
              <w:rPr>
                <w:rFonts w:hint="eastAsia" w:ascii="Times New Roman" w:hAnsi="Times New Roman" w:eastAsia="FangSong" w:cs="Times New Roman"/>
              </w:rPr>
              <w:t>脱水为什么用酸催化而不是碱催化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0"/>
    <w:bookmarkStart w:id="140" w:name="d4-12"/>
    <w:p>
      <w:pPr>
        <w:pStyle w:val="Heading2"/>
        <w:spacing w:before="280" w:after="120"/>
      </w:pPr>
      <w:r>
        <w:rPr>
          <w:rFonts w:ascii="Times New Roman" w:hAnsi="Times New Roman" w:eastAsia="Times New Roman" w:cs="Times New Roman"/>
        </w:rPr>
        <w:t xml:space="preserve">5.19 〔🟢 d4〕</w:t>
      </w:r>
    </w:p>
    <w:p>
      <w:pPr>
        <w:pStyle w:val="FirstParagraph"/>
      </w:pP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132" name="Picture"/>
            <a:graphic>
              <a:graphicData uri="http://schemas.openxmlformats.org/drawingml/2006/picture">
                <pic:pic>
                  <pic:nvPicPr>
                    <pic:cNvPr descr="1698c3fee62f72cd9d24d3d83b2fb6ebea00d8b80e8104de5db17813c7ec4c7f.jpg" id="133" name="Picture"/>
                    <pic:cNvPicPr>
                      <a:picLocks noChangeArrowheads="1" noChangeAspect="1"/>
                    </pic:cNvPicPr>
                  </pic:nvPicPr>
                  <pic:blipFill>
                    <a:blip r:embed="rId131"/>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 following reactions might be made to work. You will probably have to select a specific enol equivalent.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135" name="Picture"/>
            <a:graphic>
              <a:graphicData uri="http://schemas.openxmlformats.org/drawingml/2006/picture">
                <pic:pic>
                  <pic:nvPicPr>
                    <pic:cNvPr descr="3959dce86c6b8816afbd866a3c45591f75eb0960fa4a3bd4874b4e1a67f1afcd.jpg" id="136" name="Picture"/>
                    <pic:cNvPicPr>
                      <a:picLocks noChangeArrowheads="1" noChangeAspect="1"/>
                    </pic:cNvPicPr>
                  </pic:nvPicPr>
                  <pic:blipFill>
                    <a:blip r:embed="rId134"/>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38" name="Picture"/>
            <a:graphic>
              <a:graphicData uri="http://schemas.openxmlformats.org/drawingml/2006/picture">
                <pic:pic>
                  <pic:nvPicPr>
                    <pic:cNvPr descr="703e21e55e9c5ce684cfe127d646d968818dce01500d37ed3dc92de17da58e98.jpg" id="139" name="Picture"/>
                    <pic:cNvPicPr>
                      <a:picLocks noChangeArrowheads="1" noChangeAspect="1"/>
                    </pic:cNvPicPr>
                  </pic:nvPicPr>
                  <pic:blipFill>
                    <a:blip r:embed="rId137"/>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FangSong" w:cs="Times New Roman"/>
              </w:rPr>
              <w:t xml:space="preserve">烯醇等价体的选择与应用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烯醇硅醚</w:t>
            </w:r>
          </w:p>
        </w:tc>
        <w:tc>
          <w:tcPr/>
          <w:p>
            <w:pPr>
              <w:pStyle w:val="Compact"/>
              <w:jc w:val="center"/>
            </w:pPr>
            <w:r>
              <w:rPr>
                <w:rFonts w:hint="eastAsia" w:ascii="Times New Roman" w:hAnsi="Times New Roman" w:eastAsia="FangSong" w:cs="Times New Roman"/>
              </w:rPr>
              <w:t xml:space="preserve">硅基烯醇醚作为稳定烯醇等价体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烯胺与酰氯的碳上酰化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Stork</w:t>
            </w:r>
            <w:r>
              <w:rPr>
                <w:rFonts w:hint="eastAsia" w:ascii="Times New Roman" w:hAnsi="Times New Roman" w:eastAsia="FangSong" w:cs="Times New Roman"/>
              </w:rPr>
              <w:t>烯胺合成</w:t>
            </w:r>
          </w:p>
        </w:tc>
        <w:tc>
          <w:tcPr/>
          <w:p>
            <w:pPr>
              <w:pStyle w:val="Compact"/>
              <w:jc w:val="center"/>
            </w:pPr>
            <w:r>
              <w:rPr>
                <w:rFonts w:hint="eastAsia" w:ascii="Times New Roman" w:hAnsi="Times New Roman" w:eastAsia="FangSong" w:cs="Times New Roman"/>
              </w:rPr>
              <w:t xml:space="preserve">烯胺作为醛的烯醇等价体进行酰化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题目要求使两个酰化反应</w:t>
      </w:r>
      <w:r>
        <w:rPr>
          <w:rFonts w:hint="eastAsia" w:ascii="Times New Roman" w:hAnsi="Times New Roman" w:eastAsia="Times New Roman" w:cs="Times New Roman"/>
        </w:rPr>
        <w:t>”</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需要识别每个反应的难点并选择合适的烯醇等价体</w:t>
      </w:r>
    </w:p>
    <w:p>
      <w:pPr>
        <w:pStyle w:val="Compact"/>
        <w:numPr>
          <w:ilvl w:val="0"/>
          <w:numId w:val="103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不自缩合</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w:t>
      </w:r>
      <w:r>
        <w:rPr>
          <w:rFonts w:hint="eastAsia" w:ascii="Times New Roman" w:hAnsi="Times New Roman" w:eastAsia="FangSong" w:cs="Times New Roman"/>
        </w:rPr>
        <w:t>锂烯醇盐或硅基烯醇醚</w:t>
      </w:r>
      <w:r>
        <w:rPr>
          <w:rFonts w:hint="eastAsia" w:ascii="Times New Roman" w:hAnsi="Times New Roman" w:eastAsia="Times New Roman" w:cs="Times New Roman"/>
        </w:rPr>
        <w:t>→</w:t>
      </w:r>
      <w:r>
        <w:rPr>
          <w:rFonts w:hint="eastAsia" w:ascii="Times New Roman" w:hAnsi="Times New Roman" w:eastAsia="FangSong" w:cs="Times New Roman"/>
        </w:rPr>
        <w:t>酰化试剂</w:t>
      </w:r>
    </w:p>
    <w:p>
      <w:pPr>
        <w:pStyle w:val="Compact"/>
        <w:numPr>
          <w:ilvl w:val="0"/>
          <w:numId w:val="103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检查烯醇等价体是否解决了自缩合问题</w:t>
      </w:r>
      <w:r>
        <w:rPr>
          <w:rFonts w:hint="eastAsia" w:ascii="Times New Roman" w:hAnsi="Times New Roman" w:eastAsia="Times New Roman" w:cs="Times New Roman"/>
        </w:rPr>
        <w:t>，</w:t>
      </w:r>
      <w:r>
        <w:rPr>
          <w:rFonts w:hint="eastAsia" w:ascii="Times New Roman" w:hAnsi="Times New Roman" w:eastAsia="FangSong" w:cs="Times New Roman"/>
        </w:rPr>
        <w:t>酰化试剂是否足够活泼</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反应一用硅基烯醇醚而非烯胺</w:t>
            </w:r>
          </w:p>
        </w:tc>
        <w:tc>
          <w:tcPr/>
          <w:p>
            <w:pPr>
              <w:pStyle w:val="Compact"/>
              <w:jc w:val="center"/>
            </w:pPr>
            <w:r>
              <w:rPr>
                <w:rFonts w:hint="eastAsia" w:ascii="Times New Roman" w:hAnsi="Times New Roman" w:eastAsia="FangSong" w:cs="Times New Roman"/>
              </w:rPr>
              <w:t xml:space="preserve">不了解醛的特殊性</w:t>
            </w:r>
          </w:p>
        </w:tc>
        <w:tc>
          <w:tcPr/>
          <w:p>
            <w:pPr>
              <w:pStyle w:val="Compact"/>
              <w:jc w:val="center"/>
            </w:pPr>
            <w:r>
              <w:rPr>
                <w:rFonts w:hint="eastAsia" w:ascii="Times New Roman" w:hAnsi="Times New Roman" w:eastAsia="FangSong" w:cs="Times New Roman"/>
              </w:rPr>
              <w:t>醛的硅基烯醇醚制备困难且不稳定</w:t>
            </w:r>
            <w:r>
              <w:rPr>
                <w:rFonts w:hint="eastAsia" w:ascii="Times New Roman" w:hAnsi="Times New Roman" w:eastAsia="Times New Roman" w:cs="Times New Roman"/>
              </w:rPr>
              <w:t>，</w:t>
            </w:r>
            <w:r>
              <w:rPr>
                <w:rFonts w:hint="eastAsia" w:ascii="Times New Roman" w:hAnsi="Times New Roman" w:eastAsia="FangSong" w:cs="Times New Roman"/>
              </w:rPr>
              <w:t>烯胺更适合醛</w:t>
            </w:r>
          </w:p>
        </w:tc>
        <w:tc>
          <w:tcPr/>
          <w:p>
            <w:pPr>
              <w:pStyle w:val="Compact"/>
              <w:jc w:val="center"/>
            </w:pPr>
            <w:r>
              <w:rPr>
                <w:rFonts w:hint="eastAsia" w:ascii="Times New Roman" w:hAnsi="Times New Roman" w:eastAsia="FangSong" w:cs="Times New Roman"/>
              </w:rPr>
              <w:t>为什么烯胺比硅基烯醇醚更适合醛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反应二直接用</w:t>
            </w:r>
            <w:r>
              <w:rPr>
                <w:rFonts w:hint="eastAsia" w:ascii="Times New Roman" w:hAnsi="Times New Roman" w:eastAsia="Times New Roman" w:cs="Times New Roman"/>
              </w:rPr>
              <w:t>NaOMe</w:t>
            </w:r>
            <w:r>
              <w:rPr>
                <w:rFonts w:hint="eastAsia" w:ascii="Times New Roman" w:hAnsi="Times New Roman" w:eastAsia="FangSong" w:cs="Times New Roman"/>
              </w:rPr>
              <w:t>但画出酯的酰化产物</w:t>
            </w:r>
          </w:p>
        </w:tc>
        <w:tc>
          <w:tcPr/>
          <w:p>
            <w:pPr>
              <w:pStyle w:val="Compact"/>
              <w:jc w:val="center"/>
            </w:pPr>
            <w:r>
              <w:rPr>
                <w:rFonts w:hint="eastAsia" w:ascii="Times New Roman" w:hAnsi="Times New Roman" w:eastAsia="FangSong" w:cs="Times New Roman"/>
              </w:rPr>
              <w:t xml:space="preserve">酯的烯醇盐不如共轭酮烯醇盐稳定</w:t>
            </w:r>
          </w:p>
        </w:tc>
        <w:tc>
          <w:tcPr/>
          <w:p>
            <w:pPr>
              <w:pStyle w:val="Compact"/>
              <w:jc w:val="center"/>
            </w:pPr>
            <w:r>
              <w:rPr>
                <w:rFonts w:hint="eastAsia" w:ascii="Times New Roman" w:hAnsi="Times New Roman" w:eastAsia="FangSong" w:cs="Times New Roman"/>
              </w:rPr>
              <w:t>共轭酮烯醇盐优先形成</w:t>
            </w:r>
            <w:r>
              <w:rPr>
                <w:rFonts w:hint="eastAsia" w:ascii="Times New Roman" w:hAnsi="Times New Roman" w:eastAsia="Times New Roman" w:cs="Times New Roman"/>
              </w:rPr>
              <w:t>——</w:t>
            </w:r>
            <w:r>
              <w:rPr>
                <w:rFonts w:hint="eastAsia" w:ascii="Times New Roman" w:hAnsi="Times New Roman" w:eastAsia="FangSong" w:cs="Times New Roman"/>
              </w:rPr>
              <w:t>但为了保险最好用锂烯醇盐</w:t>
            </w:r>
          </w:p>
        </w:tc>
        <w:tc>
          <w:tcPr/>
          <w:p>
            <w:pPr>
              <w:pStyle w:val="Compact"/>
              <w:jc w:val="center"/>
            </w:pP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催化时如何保证选择性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两个反应都用同一种烯醇等价体</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w:t>
            </w:r>
            <w:r>
              <w:rPr>
                <w:rFonts w:hint="eastAsia" w:ascii="Times New Roman" w:hAnsi="Times New Roman" w:eastAsia="FangSong" w:cs="Times New Roman"/>
              </w:rPr>
              <w:t>因底物制宜</w:t>
            </w:r>
            <w:r>
              <w:rPr>
                <w:rFonts w:hint="eastAsia" w:ascii="Times New Roman" w:hAnsi="Times New Roman" w:eastAsia="Times New Roman" w:cs="Times New Roman"/>
              </w:rPr>
              <w:t>”</w:t>
            </w:r>
            <w:r>
              <w:rPr>
                <w:rFonts w:hint="eastAsia" w:ascii="Times New Roman" w:hAnsi="Times New Roman" w:eastAsia="FangSong" w:cs="Times New Roman"/>
              </w:rPr>
              <w:t>的原则</w:t>
            </w:r>
          </w:p>
        </w:tc>
        <w:tc>
          <w:tcPr/>
          <w:p>
            <w:pPr>
              <w:pStyle w:val="Compact"/>
              <w:jc w:val="center"/>
            </w:pPr>
            <w:r>
              <w:rPr>
                <w:rFonts w:hint="eastAsia" w:ascii="Times New Roman" w:hAnsi="Times New Roman" w:eastAsia="FangSong" w:cs="Times New Roman"/>
              </w:rPr>
              <w:t>醛用烯胺</w:t>
            </w:r>
            <w:r>
              <w:rPr>
                <w:rFonts w:hint="eastAsia" w:ascii="Times New Roman" w:hAnsi="Times New Roman" w:eastAsia="Times New Roman" w:cs="Times New Roman"/>
              </w:rPr>
              <w:t>、</w:t>
            </w:r>
            <w:r>
              <w:rPr>
                <w:rFonts w:hint="eastAsia" w:ascii="Times New Roman" w:hAnsi="Times New Roman" w:eastAsia="FangSong" w:cs="Times New Roman"/>
              </w:rPr>
              <w:t>酮用锂烯醇盐</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hint="eastAsia" w:ascii="Times New Roman" w:hAnsi="Times New Roman" w:eastAsia="FangSong" w:cs="Times New Roman"/>
              </w:rPr>
              <w:t>不同底物需要不同策略</w:t>
            </w:r>
          </w:p>
        </w:tc>
        <w:tc>
          <w:tcPr/>
          <w:p>
            <w:pPr>
              <w:pStyle w:val="Compact"/>
              <w:jc w:val="center"/>
            </w:pPr>
            <w:r>
              <w:rPr>
                <w:rFonts w:hint="eastAsia" w:ascii="Times New Roman" w:hAnsi="Times New Roman" w:eastAsia="FangSong" w:cs="Times New Roman"/>
              </w:rPr>
              <w:t>选择烯醇等价体的关键考量是什么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0"/>
    <w:bookmarkStart w:id="147" w:name="d4-13"/>
    <w:p>
      <w:pPr>
        <w:pStyle w:val="Heading2"/>
        <w:spacing w:before="280" w:after="120"/>
      </w:pPr>
      <w:r>
        <w:rPr>
          <w:rFonts w:ascii="Times New Roman" w:hAnsi="Times New Roman" w:eastAsia="Times New Roman" w:cs="Times New Roman"/>
        </w:rPr>
        <w:t xml:space="preserve">5.20 〔🟢 d4〕</w:t>
      </w:r>
    </w:p>
    <w:p>
      <w:pPr>
        <w:pStyle w:val="FirstParagraph"/>
      </w:pP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42" name="Picture"/>
            <a:graphic>
              <a:graphicData uri="http://schemas.openxmlformats.org/drawingml/2006/picture">
                <pic:pic>
                  <pic:nvPicPr>
                    <pic:cNvPr descr="1c41b2bf12a4b24a4777d9273f857062272ff496df8e65b8a79699cbad98e454.jpg" id="143" name="Picture"/>
                    <pic:cNvPicPr>
                      <a:picLocks noChangeArrowheads="1" noChangeAspect="1"/>
                    </pic:cNvPicPr>
                  </pic:nvPicPr>
                  <pic:blipFill>
                    <a:blip r:embed="rId141"/>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imine from problem 8 react with the reagents below? Draw mechanisms for each step: the reaction with LDA, the addition of BuBr, and the work-up.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45" name="Picture"/>
            <a:graphic>
              <a:graphicData uri="http://schemas.openxmlformats.org/drawingml/2006/picture">
                <pic:pic>
                  <pic:nvPicPr>
                    <pic:cNvPr descr="d627feca116cf61cce3611486591851d8f02495916d96b944a97ad1d8f82f3bd.jpg" id="146" name="Picture"/>
                    <pic:cNvPicPr>
                      <a:picLocks noChangeArrowheads="1" noChangeAspect="1"/>
                    </pic:cNvPicPr>
                  </pic:nvPicPr>
                  <pic:blipFill>
                    <a:blip r:embed="rId144"/>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氮杂烯醇盐作为烯醇盐的氮类似物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烷基化</w:t>
            </w:r>
          </w:p>
        </w:tc>
        <w:tc>
          <w:tcPr/>
          <w:p>
            <w:pPr>
              <w:pStyle w:val="Compact"/>
              <w:jc w:val="center"/>
            </w:pPr>
            <w:r>
              <w:rPr>
                <w:rFonts w:hint="eastAsia" w:ascii="Times New Roman" w:hAnsi="Times New Roman" w:eastAsia="FangSong" w:cs="Times New Roman"/>
              </w:rPr>
              <w:t>氮杂烯醇盐的</w:t>
            </w:r>
            <w:r>
              <w:rPr>
                <w:rFonts w:hint="eastAsia" w:ascii="Times New Roman" w:hAnsi="Times New Roman" w:eastAsia="Times New Roman" w:cs="Times New Roman"/>
              </w:rPr>
              <w:t>SN2</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 xml:space="preserve">亚胺作为氮杂烯醇盐的前体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 xml:space="preserve">氮杂烯醇盐中碳负离子的形成和反应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题目要求画氮杂烯醇盐的完整反应机理</w:t>
      </w:r>
      <w:r>
        <w:rPr>
          <w:rFonts w:hint="eastAsia" w:ascii="Times New Roman" w:hAnsi="Times New Roman" w:eastAsia="Times New Roman" w:cs="Times New Roman"/>
        </w:rPr>
        <w:t>——</w:t>
      </w:r>
      <w:r>
        <w:rPr>
          <w:rFonts w:hint="eastAsia" w:ascii="Times New Roman" w:hAnsi="Times New Roman" w:eastAsia="FangSong" w:cs="Times New Roman"/>
        </w:rPr>
        <w:t>需要理解从亚胺到最终产物的全过程</w:t>
      </w:r>
    </w:p>
    <w:p>
      <w:pPr>
        <w:pStyle w:val="Compact"/>
        <w:numPr>
          <w:ilvl w:val="0"/>
          <w:numId w:val="103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ascii="Times New Roman" w:hAnsi="Times New Roman" w:eastAsia="Times New Roman" w:cs="Times New Roman"/>
        </w:rPr>
        <w:t xml:space="preserve"> + LDA → </w:t>
      </w:r>
      <w:r>
        <w:rPr>
          <w:rFonts w:hint="eastAsia" w:ascii="Times New Roman" w:hAnsi="Times New Roman" w:eastAsia="FangSong" w:cs="Times New Roman"/>
        </w:rPr>
        <w:t xml:space="preserve">氮杂烯醇盐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水解得</w:t>
      </w:r>
      <w:r>
        <w:rPr>
          <w:rFonts w:hint="eastAsia" w:ascii="Times New Roman" w:hAnsi="Times New Roman" w:eastAsia="Times New Roman" w:cs="Times New Roman"/>
        </w:rPr>
        <w:t>α-</w:t>
      </w:r>
      <w:r>
        <w:rPr>
          <w:rFonts w:hint="eastAsia" w:ascii="Times New Roman" w:hAnsi="Times New Roman" w:eastAsia="FangSong" w:cs="Times New Roman"/>
        </w:rPr>
        <w:t>烷基化羰基化合物</w:t>
      </w:r>
    </w:p>
    <w:p>
      <w:pPr>
        <w:pStyle w:val="Compact"/>
        <w:numPr>
          <w:ilvl w:val="0"/>
          <w:numId w:val="103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检查氮杂烯醇盐的结构</w:t>
      </w:r>
      <w:r>
        <w:rPr>
          <w:rFonts w:hint="eastAsia" w:ascii="Times New Roman" w:hAnsi="Times New Roman" w:eastAsia="Times New Roman" w:cs="Times New Roman"/>
        </w:rPr>
        <w:t>；</w:t>
      </w:r>
      <w:r>
        <w:rPr>
          <w:rFonts w:hint="eastAsia" w:ascii="Times New Roman" w:hAnsi="Times New Roman" w:eastAsia="FangSong" w:cs="Times New Roman"/>
        </w:rPr>
        <w:t>检查烷基化位置</w:t>
      </w:r>
      <w:r>
        <w:rPr>
          <w:rFonts w:hint="eastAsia" w:ascii="Times New Roman" w:hAnsi="Times New Roman" w:eastAsia="Times New Roman" w:cs="Times New Roman"/>
        </w:rPr>
        <w:t>；</w:t>
      </w:r>
      <w:r>
        <w:rPr>
          <w:rFonts w:hint="eastAsia" w:ascii="Times New Roman" w:hAnsi="Times New Roman" w:eastAsia="FangSong" w:cs="Times New Roman"/>
        </w:rPr>
        <w:t>检查水解产物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不理解氮杂烯醇盐的结构</w:t>
            </w:r>
          </w:p>
        </w:tc>
        <w:tc>
          <w:tcPr/>
          <w:p>
            <w:pPr>
              <w:pStyle w:val="Compact"/>
              <w:jc w:val="center"/>
            </w:pPr>
            <w:r>
              <w:rPr>
                <w:rFonts w:hint="eastAsia" w:ascii="Times New Roman" w:hAnsi="Times New Roman" w:eastAsia="FangSong" w:cs="Times New Roman"/>
              </w:rPr>
              <w:t xml:space="preserve">不了解它是烯醇盐的氮类似物</w:t>
            </w:r>
          </w:p>
        </w:tc>
        <w:tc>
          <w:tcPr/>
          <w:p>
            <w:pPr>
              <w:pStyle w:val="Compact"/>
              <w:jc w:val="center"/>
            </w:pPr>
            <w:r>
              <w:rPr>
                <w:rFonts w:hint="eastAsia" w:ascii="Times New Roman" w:hAnsi="Times New Roman" w:eastAsia="FangSong" w:cs="Times New Roman"/>
              </w:rPr>
              <w:t>氮杂烯醇盐</w:t>
            </w:r>
            <w:r>
              <w:rPr>
                <w:rFonts w:hint="eastAsia" w:ascii="Times New Roman" w:hAnsi="Times New Roman" w:eastAsia="Times New Roman" w:cs="Times New Roman"/>
              </w:rPr>
              <w:t>：C=C-N-Li，</w:t>
            </w:r>
            <w:r>
              <w:rPr>
                <w:rFonts w:hint="eastAsia" w:ascii="Times New Roman" w:hAnsi="Times New Roman" w:eastAsia="FangSong" w:cs="Times New Roman"/>
              </w:rPr>
              <w:t>类似于烯醇盐的</w:t>
            </w:r>
            <w:r>
              <w:rPr>
                <w:rFonts w:hint="eastAsia" w:ascii="Times New Roman" w:hAnsi="Times New Roman" w:eastAsia="Times New Roman" w:cs="Times New Roman"/>
              </w:rPr>
              <w:t>C=C-O-Li</w:t>
            </w:r>
          </w:p>
        </w:tc>
        <w:tc>
          <w:tcPr/>
          <w:p>
            <w:pPr>
              <w:pStyle w:val="Compact"/>
              <w:jc w:val="center"/>
            </w:pPr>
            <w:r>
              <w:rPr>
                <w:rFonts w:hint="eastAsia" w:ascii="Times New Roman" w:hAnsi="Times New Roman" w:eastAsia="FangSong" w:cs="Times New Roman"/>
              </w:rPr>
              <w:t>氮杂烯醇盐和烯醇盐有什么异同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认为烷基化发生在氮上</w:t>
            </w:r>
          </w:p>
        </w:tc>
        <w:tc>
          <w:tcPr/>
          <w:p>
            <w:pPr>
              <w:pStyle w:val="Compact"/>
              <w:jc w:val="center"/>
            </w:pPr>
            <w:r>
              <w:rPr>
                <w:rFonts w:hint="eastAsia" w:ascii="Times New Roman" w:hAnsi="Times New Roman" w:eastAsia="FangSong" w:cs="Times New Roman"/>
              </w:rPr>
              <w:t xml:space="preserve">不了解氮杂烯醇盐的反应位点</w:t>
            </w:r>
          </w:p>
        </w:tc>
        <w:tc>
          <w:tcPr/>
          <w:p>
            <w:pPr>
              <w:pStyle w:val="Compact"/>
              <w:jc w:val="center"/>
            </w:pPr>
            <w:r>
              <w:rPr>
                <w:rFonts w:hint="eastAsia" w:ascii="Times New Roman" w:hAnsi="Times New Roman" w:eastAsia="FangSong" w:cs="Times New Roman"/>
              </w:rPr>
              <w:t>烷基化发生在</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而不是氮上</w:t>
            </w:r>
          </w:p>
        </w:tc>
        <w:tc>
          <w:tcPr/>
          <w:p>
            <w:pPr>
              <w:pStyle w:val="Compact"/>
              <w:jc w:val="center"/>
            </w:pPr>
            <w:r>
              <w:rPr>
                <w:rFonts w:hint="eastAsia" w:ascii="Times New Roman" w:hAnsi="Times New Roman" w:eastAsia="FangSong" w:cs="Times New Roman"/>
              </w:rPr>
              <w:t>为什么烷基化不在氮上发生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忘记最后需要水解步骤</w:t>
            </w:r>
          </w:p>
        </w:tc>
        <w:tc>
          <w:tcPr/>
          <w:p>
            <w:pPr>
              <w:pStyle w:val="Compact"/>
              <w:jc w:val="center"/>
            </w:pPr>
            <w:r>
              <w:rPr>
                <w:rFonts w:hint="eastAsia" w:ascii="Times New Roman" w:hAnsi="Times New Roman" w:eastAsia="FangSong" w:cs="Times New Roman"/>
              </w:rPr>
              <w:t xml:space="preserve">不了解亚胺是保护基形式</w:t>
            </w:r>
          </w:p>
        </w:tc>
        <w:tc>
          <w:tcPr/>
          <w:p>
            <w:pPr>
              <w:pStyle w:val="Compact"/>
              <w:jc w:val="center"/>
            </w:pPr>
            <w:r>
              <w:rPr>
                <w:rFonts w:hint="eastAsia" w:ascii="Times New Roman" w:hAnsi="Times New Roman" w:eastAsia="FangSong" w:cs="Times New Roman"/>
              </w:rPr>
              <w:t xml:space="preserve">水解亚胺才能得到最终的羰基化合物</w:t>
            </w:r>
          </w:p>
        </w:tc>
        <w:tc>
          <w:tcPr/>
          <w:p>
            <w:pPr>
              <w:pStyle w:val="Compact"/>
              <w:jc w:val="center"/>
            </w:pPr>
            <w:r>
              <w:rPr>
                <w:rFonts w:hint="eastAsia" w:ascii="Times New Roman" w:hAnsi="Times New Roman" w:eastAsia="FangSong" w:cs="Times New Roman"/>
              </w:rPr>
              <w:t>为什么要把亚胺水解掉</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7"/>
    <w:bookmarkStart w:id="157" w:name="d4-14"/>
    <w:p>
      <w:pPr>
        <w:pStyle w:val="Heading2"/>
        <w:spacing w:before="280" w:after="120"/>
      </w:pPr>
      <w:r>
        <w:rPr>
          <w:rFonts w:ascii="Times New Roman" w:hAnsi="Times New Roman" w:eastAsia="Times New Roman" w:cs="Times New Roman"/>
        </w:rPr>
        <w:t xml:space="preserve">5.21 〔🟢 d4〕</w:t>
      </w:r>
    </w:p>
    <w:p>
      <w:pPr>
        <w:pStyle w:val="FirstParagraph"/>
      </w:pP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49" name="Picture"/>
            <a:graphic>
              <a:graphicData uri="http://schemas.openxmlformats.org/drawingml/2006/picture">
                <pic:pic>
                  <pic:nvPicPr>
                    <pic:cNvPr descr="d876a2d0105a37acf1e3df16f15d0afe7bb7c7c827396732dbf9cd75a170b422.jpg" id="150" name="Picture"/>
                    <pic:cNvPicPr>
                      <a:picLocks noChangeArrowheads="1" noChangeAspect="1"/>
                    </pic:cNvPicPr>
                  </pic:nvPicPr>
                  <pic:blipFill>
                    <a:blip r:embed="rId148"/>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does this synthesis of a cyclopropyl ketone work?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52" name="Picture"/>
            <a:graphic>
              <a:graphicData uri="http://schemas.openxmlformats.org/drawingml/2006/picture">
                <pic:pic>
                  <pic:nvPicPr>
                    <pic:cNvPr descr="609ef71e9a1d025081ac34dc4fdb44b089f3554f07f966e2e7104938e677a773.jpg" id="153" name="Picture"/>
                    <pic:cNvPicPr>
                      <a:picLocks noChangeArrowheads="1" noChangeAspect="1"/>
                    </pic:cNvPicPr>
                  </pic:nvPicPr>
                  <pic:blipFill>
                    <a:blip r:embed="rId151"/>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55" name="Picture"/>
            <a:graphic>
              <a:graphicData uri="http://schemas.openxmlformats.org/drawingml/2006/picture">
                <pic:pic>
                  <pic:nvPicPr>
                    <pic:cNvPr descr="4b6cdad16ac53c6b0c35efa43eabfd359fc77f72dabe2e736a12f7f34a06afdb.jpg" id="156" name="Picture"/>
                    <pic:cNvPicPr>
                      <a:picLocks noChangeArrowheads="1" noChangeAspect="1"/>
                    </pic:cNvPicPr>
                  </pic:nvPicPr>
                  <pic:blipFill>
                    <a:blip r:embed="rId154"/>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烯醇盐作为亲核试剂进攻环氧化物和卤化物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 xml:space="preserve">烯醇盐作为碳负离子的反应性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hint="eastAsia" w:ascii="Times New Roman" w:hAnsi="Times New Roman" w:eastAsia="FangSong" w:cs="Times New Roman"/>
              </w:rPr>
              <w:t xml:space="preserve">三元环的动力学形成优势</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关环反应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题目要求解释环丙基酮的合成机理</w:t>
      </w:r>
      <w:r>
        <w:rPr>
          <w:rFonts w:hint="eastAsia" w:ascii="Times New Roman" w:hAnsi="Times New Roman" w:eastAsia="Times New Roman" w:cs="Times New Roman"/>
        </w:rPr>
        <w:t>——</w:t>
      </w:r>
      <w:r>
        <w:rPr>
          <w:rFonts w:hint="eastAsia" w:ascii="Times New Roman" w:hAnsi="Times New Roman" w:eastAsia="FangSong" w:cs="Times New Roman"/>
        </w:rPr>
        <w:t>需要理解多步串联反应</w:t>
      </w:r>
    </w:p>
    <w:p>
      <w:pPr>
        <w:pStyle w:val="Compact"/>
        <w:numPr>
          <w:ilvl w:val="0"/>
          <w:numId w:val="104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→γ-</w:t>
      </w:r>
      <w:r>
        <w:rPr>
          <w:rFonts w:hint="eastAsia" w:ascii="Times New Roman" w:hAnsi="Times New Roman" w:eastAsia="FangSong" w:cs="Times New Roman"/>
        </w:rPr>
        <w:t>溴代酮</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环丙烷</w:t>
      </w:r>
    </w:p>
    <w:p>
      <w:pPr>
        <w:pStyle w:val="Compact"/>
        <w:numPr>
          <w:ilvl w:val="0"/>
          <w:numId w:val="104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检查环的大小变化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三元环丙烷</w:t>
      </w:r>
      <w:r>
        <w:rPr>
          <w:rFonts w:hint="eastAsia" w:ascii="Times New Roman" w:hAnsi="Times New Roman" w:eastAsia="Times New Roman" w:cs="Times New Roman"/>
        </w:rPr>
        <w:t>）；</w:t>
      </w:r>
      <w:r>
        <w:rPr>
          <w:rFonts w:hint="eastAsia" w:ascii="Times New Roman" w:hAnsi="Times New Roman" w:eastAsia="FangSong" w:cs="Times New Roman"/>
        </w:rPr>
        <w:t>检查每步的离去基团</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不理解环氧化物的开环方向</w:t>
            </w:r>
          </w:p>
        </w:tc>
        <w:tc>
          <w:tcPr/>
          <w:p>
            <w:pPr>
              <w:pStyle w:val="Compact"/>
              <w:jc w:val="center"/>
            </w:pPr>
            <w:r>
              <w:rPr>
                <w:rFonts w:hint="eastAsia" w:ascii="Times New Roman" w:hAnsi="Times New Roman" w:eastAsia="FangSong" w:cs="Times New Roman"/>
              </w:rPr>
              <w:t>不了解</w:t>
            </w:r>
            <w:r>
              <w:rPr>
                <w:rFonts w:hint="eastAsia" w:ascii="Times New Roman" w:hAnsi="Times New Roman" w:eastAsia="Times New Roman" w:cs="Times New Roman"/>
              </w:rPr>
              <w:t>SN2</w:t>
            </w:r>
            <w:r>
              <w:rPr>
                <w:rFonts w:hint="eastAsia" w:ascii="Times New Roman" w:hAnsi="Times New Roman" w:eastAsia="FangSong" w:cs="Times New Roman"/>
              </w:rPr>
              <w:t>区域选择性</w:t>
            </w:r>
          </w:p>
        </w:tc>
        <w:tc>
          <w:tcPr/>
          <w:p>
            <w:pPr>
              <w:pStyle w:val="Compact"/>
              <w:jc w:val="center"/>
            </w:pPr>
            <w:r>
              <w:rPr>
                <w:rFonts w:hint="eastAsia" w:ascii="Times New Roman" w:hAnsi="Times New Roman" w:eastAsia="FangSong" w:cs="Times New Roman"/>
              </w:rPr>
              <w:t xml:space="preserve">烯醇盐进攻位阻较小的环氧化物碳</w:t>
            </w:r>
          </w:p>
        </w:tc>
        <w:tc>
          <w:tcPr/>
          <w:p>
            <w:pPr>
              <w:pStyle w:val="Compact"/>
              <w:jc w:val="center"/>
            </w:pPr>
            <w:r>
              <w:rPr>
                <w:rFonts w:hint="eastAsia" w:ascii="Times New Roman" w:hAnsi="Times New Roman" w:eastAsia="FangSong" w:cs="Times New Roman"/>
              </w:rPr>
              <w:t>为什么不是进攻位阻大的碳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混淆分子内和分子间反应</w:t>
            </w:r>
          </w:p>
        </w:tc>
        <w:tc>
          <w:tcPr/>
          <w:p>
            <w:pPr>
              <w:pStyle w:val="Compact"/>
              <w:jc w:val="center"/>
            </w:pPr>
            <w:r>
              <w:rPr>
                <w:rFonts w:hint="eastAsia" w:ascii="Times New Roman" w:hAnsi="Times New Roman" w:eastAsia="FangSong" w:cs="Times New Roman"/>
              </w:rPr>
              <w:t xml:space="preserve">不了解关环反应的动力学优势</w:t>
            </w:r>
          </w:p>
        </w:tc>
        <w:tc>
          <w:tcPr/>
          <w:p>
            <w:pPr>
              <w:pStyle w:val="Compact"/>
              <w:jc w:val="center"/>
            </w:pPr>
            <w:r>
              <w:rPr>
                <w:rFonts w:hint="eastAsia" w:ascii="Times New Roman" w:hAnsi="Times New Roman" w:eastAsia="FangSong" w:cs="Times New Roman"/>
              </w:rPr>
              <w:t>三元环形成在动力学上有利</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为什么小环反而容易形成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画错内酯开环的亲核试剂</w:t>
            </w:r>
          </w:p>
        </w:tc>
        <w:tc>
          <w:tcPr/>
          <w:p>
            <w:pPr>
              <w:pStyle w:val="Compact"/>
              <w:jc w:val="center"/>
            </w:pPr>
            <w:r>
              <w:rPr>
                <w:rFonts w:hint="eastAsia" w:ascii="Times New Roman" w:hAnsi="Times New Roman" w:eastAsia="FangSong" w:cs="Times New Roman"/>
              </w:rPr>
              <w:t xml:space="preserve">不了解软硬亲核试剂的选择性</w:t>
            </w:r>
          </w:p>
        </w:tc>
        <w:tc>
          <w:tcPr/>
          <w:p>
            <w:pPr>
              <w:pStyle w:val="Compact"/>
              <w:jc w:val="center"/>
            </w:pPr>
            <w:r>
              <w:rPr>
                <w:rFonts w:hint="eastAsia" w:ascii="Times New Roman" w:hAnsi="Times New Roman" w:eastAsia="FangSong" w:cs="Times New Roman"/>
              </w:rPr>
              <w:t>溴离子是软亲核试剂</w:t>
            </w:r>
            <w:r>
              <w:rPr>
                <w:rFonts w:hint="eastAsia" w:ascii="Times New Roman" w:hAnsi="Times New Roman" w:eastAsia="Times New Roman" w:cs="Times New Roman"/>
              </w:rPr>
              <w:t>，</w:t>
            </w:r>
            <w:r>
              <w:rPr>
                <w:rFonts w:hint="eastAsia" w:ascii="Times New Roman" w:hAnsi="Times New Roman" w:eastAsia="FangSong" w:cs="Times New Roman"/>
              </w:rPr>
              <w:t>进攻酰基碳</w:t>
            </w:r>
            <w:r>
              <w:rPr>
                <w:rFonts w:hint="eastAsia" w:ascii="Times New Roman" w:hAnsi="Times New Roman" w:eastAsia="Times New Roman" w:cs="Times New Roman"/>
              </w:rPr>
              <w:t>（</w:t>
            </w:r>
            <w:r>
              <w:rPr>
                <w:rFonts w:hint="eastAsia" w:ascii="Times New Roman" w:hAnsi="Times New Roman" w:eastAsia="FangSong" w:cs="Times New Roman"/>
              </w:rPr>
              <w:t>软亲电中心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为什么用溴离子而不是其他亲核试剂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7"/>
    <w:bookmarkStart w:id="164" w:name="d4-15"/>
    <w:p>
      <w:pPr>
        <w:pStyle w:val="Heading2"/>
        <w:spacing w:before="280" w:after="120"/>
      </w:pPr>
      <w:r>
        <w:rPr>
          <w:rFonts w:ascii="Times New Roman" w:hAnsi="Times New Roman" w:eastAsia="Times New Roman" w:cs="Times New Roman"/>
        </w:rPr>
        <w:t xml:space="preserve">5.22 〔🟢 d4〕</w:t>
      </w:r>
    </w:p>
    <w:p>
      <w:pPr>
        <w:pStyle w:val="FirstParagraph"/>
      </w:pP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59" name="Picture"/>
            <a:graphic>
              <a:graphicData uri="http://schemas.openxmlformats.org/drawingml/2006/picture">
                <pic:pic>
                  <pic:nvPicPr>
                    <pic:cNvPr descr="d354a1b040e4727178a03a13c60eb2013eb40ab7b475a65b9669daf2030fa533.jpg" id="160" name="Picture"/>
                    <pic:cNvPicPr>
                      <a:picLocks noChangeArrowheads="1" noChangeAspect="1"/>
                    </pic:cNvPicPr>
                  </pic:nvPicPr>
                  <pic:blipFill>
                    <a:blip r:embed="rId158"/>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the structures of the intermediates in the following reaction sequence and mechanisms for the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62" name="Picture"/>
            <a:graphic>
              <a:graphicData uri="http://schemas.openxmlformats.org/drawingml/2006/picture">
                <pic:pic>
                  <pic:nvPicPr>
                    <pic:cNvPr descr="f26e5ad9c9e285d31d227217c986c1883854b7d5264fe16b77e96f9f16714540.jpg" id="163" name="Picture"/>
                    <pic:cNvPicPr>
                      <a:picLocks noChangeArrowheads="1" noChangeAspect="1"/>
                    </pic:cNvPicPr>
                  </pic:nvPicPr>
                  <pic:blipFill>
                    <a:blip r:embed="rId161"/>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酰胺烯醇盐作为碳负离子的形成和反应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 xml:space="preserve">酰胺烯醇盐与亚胺的类比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α-</w:t>
            </w:r>
            <w:r>
              <w:rPr>
                <w:rFonts w:hint="eastAsia" w:ascii="Times New Roman" w:hAnsi="Times New Roman" w:eastAsia="FangSong" w:cs="Times New Roman"/>
              </w:rPr>
              <w:t>碳的去质子化和烷基化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实现区域选择性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题目要求画中间体结构和反应机理</w:t>
      </w:r>
      <w:r>
        <w:rPr>
          <w:rFonts w:hint="eastAsia" w:ascii="Times New Roman" w:hAnsi="Times New Roman" w:eastAsia="Times New Roman" w:cs="Times New Roman"/>
        </w:rPr>
        <w:t>——</w:t>
      </w:r>
      <w:r>
        <w:rPr>
          <w:rFonts w:hint="eastAsia" w:ascii="Times New Roman" w:hAnsi="Times New Roman" w:eastAsia="FangSong" w:cs="Times New Roman"/>
        </w:rPr>
        <w:t>需要理解酰胺的双重反应性</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第一次碱</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第二次碱</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（N-H</w:t>
      </w:r>
      <w:r>
        <w:rPr>
          <w:rFonts w:hint="eastAsia" w:ascii="Times New Roman" w:hAnsi="Times New Roman" w:eastAsia="FangSong" w:cs="Times New Roman"/>
        </w:rPr>
        <w:t>被封闭</w:t>
      </w:r>
      <w:r>
        <w:rPr>
          <w:rFonts w:hint="eastAsia" w:ascii="Times New Roman" w:hAnsi="Times New Roman" w:eastAsia="Times New Roman" w:cs="Times New Roman"/>
        </w:rPr>
        <w:t>）</w:t>
      </w:r>
    </w:p>
    <w:p>
      <w:pPr>
        <w:pStyle w:val="Compact"/>
        <w:numPr>
          <w:ilvl w:val="0"/>
          <w:numId w:val="104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检查两次烷基化的区域选择性</w:t>
      </w:r>
      <w:r>
        <w:rPr>
          <w:rFonts w:hint="eastAsia" w:ascii="Times New Roman" w:hAnsi="Times New Roman" w:eastAsia="Times New Roman" w:cs="Times New Roman"/>
        </w:rPr>
        <w:t>；</w:t>
      </w:r>
      <w:r>
        <w:rPr>
          <w:rFonts w:hint="eastAsia" w:ascii="Times New Roman" w:hAnsi="Times New Roman" w:eastAsia="FangSong" w:cs="Times New Roman"/>
        </w:rPr>
        <w:t>检查中间体的电荷平衡</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认为两次烷基化都在碳上</w:t>
            </w:r>
          </w:p>
        </w:tc>
        <w:tc>
          <w:tcPr/>
          <w:p>
            <w:pPr>
              <w:pStyle w:val="Compact"/>
              <w:jc w:val="center"/>
            </w:pPr>
            <w:r>
              <w:rPr>
                <w:rFonts w:hint="eastAsia" w:ascii="Times New Roman" w:hAnsi="Times New Roman" w:eastAsia="FangSong" w:cs="Times New Roman"/>
              </w:rPr>
              <w:t>不了解酰胺</w:t>
            </w:r>
            <w:r>
              <w:rPr>
                <w:rFonts w:hint="eastAsia" w:ascii="Times New Roman" w:hAnsi="Times New Roman" w:eastAsia="Times New Roman" w:cs="Times New Roman"/>
              </w:rPr>
              <w:t>N-H</w:t>
            </w:r>
            <w:r>
              <w:rPr>
                <w:rFonts w:hint="eastAsia" w:ascii="Times New Roman" w:hAnsi="Times New Roman" w:eastAsia="FangSong" w:cs="Times New Roman"/>
              </w:rPr>
              <w:t>的酸性</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25），</w:t>
            </w:r>
            <w:r>
              <w:rPr>
                <w:rFonts w:hint="eastAsia" w:ascii="Times New Roman" w:hAnsi="Times New Roman" w:eastAsia="FangSong" w:cs="Times New Roman"/>
              </w:rPr>
              <w:t>第一次碱先去质子化</w:t>
            </w:r>
            <w:r>
              <w:rPr>
                <w:rFonts w:hint="eastAsia"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NaH</w:t>
            </w:r>
            <w:r>
              <w:rPr>
                <w:rFonts w:hint="eastAsia" w:ascii="Times New Roman" w:hAnsi="Times New Roman" w:eastAsia="FangSong" w:cs="Times New Roman"/>
              </w:rPr>
              <w:t>和</w:t>
            </w:r>
            <w:r>
              <w:rPr>
                <w:rFonts w:hint="eastAsia" w:ascii="Times New Roman" w:hAnsi="Times New Roman" w:eastAsia="Times New Roman" w:cs="Times New Roman"/>
              </w:rPr>
              <w:t>LDA</w:t>
            </w:r>
            <w:r>
              <w:rPr>
                <w:rFonts w:hint="eastAsia" w:ascii="Times New Roman" w:hAnsi="Times New Roman" w:eastAsia="FangSong" w:cs="Times New Roman"/>
              </w:rPr>
              <w:t>的选择性</w:t>
            </w:r>
          </w:p>
        </w:tc>
        <w:tc>
          <w:tcPr/>
          <w:p>
            <w:pPr>
              <w:pStyle w:val="Compact"/>
              <w:jc w:val="center"/>
            </w:pPr>
            <w:r>
              <w:rPr>
                <w:rFonts w:hint="eastAsia" w:ascii="Times New Roman" w:hAnsi="Times New Roman" w:eastAsia="FangSong" w:cs="Times New Roman"/>
              </w:rPr>
              <w:t xml:space="preserve">不了解两种碱的反应性差异</w:t>
            </w:r>
          </w:p>
        </w:tc>
        <w:tc>
          <w:tcPr/>
          <w:p>
            <w:pPr>
              <w:pStyle w:val="Compact"/>
              <w:jc w:val="center"/>
            </w:pPr>
            <w:r>
              <w:rPr>
                <w:rFonts w:hint="eastAsia" w:ascii="Times New Roman" w:hAnsi="Times New Roman" w:eastAsia="Times New Roman" w:cs="Times New Roman"/>
              </w:rPr>
              <w:t>NaH</w:t>
            </w:r>
            <w:r>
              <w:rPr>
                <w:rFonts w:hint="eastAsia" w:ascii="Times New Roman" w:hAnsi="Times New Roman" w:eastAsia="FangSong" w:cs="Times New Roman"/>
              </w:rPr>
              <w:t>是不可逆碱</w:t>
            </w:r>
            <w:r>
              <w:rPr>
                <w:rFonts w:hint="eastAsia" w:ascii="Times New Roman" w:hAnsi="Times New Roman" w:eastAsia="Times New Roman" w:cs="Times New Roman"/>
              </w:rPr>
              <w:t>，</w:t>
            </w:r>
            <w:r>
              <w:rPr>
                <w:rFonts w:hint="eastAsia" w:ascii="Times New Roman" w:hAnsi="Times New Roman" w:eastAsia="FangSong" w:cs="Times New Roman"/>
              </w:rPr>
              <w:t>适合去质子化</w:t>
            </w:r>
            <w:r>
              <w:rPr>
                <w:rFonts w:hint="eastAsia" w:ascii="Times New Roman" w:hAnsi="Times New Roman" w:eastAsia="Times New Roman" w:cs="Times New Roman"/>
              </w:rPr>
              <w:t>N-H；LDA</w:t>
            </w:r>
            <w:r>
              <w:rPr>
                <w:rFonts w:hint="eastAsia" w:ascii="Times New Roman" w:hAnsi="Times New Roman" w:eastAsia="FangSong" w:cs="Times New Roman"/>
              </w:rPr>
              <w:t>是位阻碱</w:t>
            </w:r>
            <w:r>
              <w:rPr>
                <w:rFonts w:hint="eastAsia" w:ascii="Times New Roman" w:hAnsi="Times New Roman" w:eastAsia="Times New Roman" w:cs="Times New Roman"/>
              </w:rPr>
              <w:t>，</w:t>
            </w:r>
            <w:r>
              <w:rPr>
                <w:rFonts w:hint="eastAsia" w:ascii="Times New Roman" w:hAnsi="Times New Roman" w:eastAsia="FangSong" w:cs="Times New Roman"/>
              </w:rPr>
              <w:t>适合去质子化</w:t>
            </w:r>
            <w:r>
              <w:rPr>
                <w:rFonts w:hint="eastAsia" w:ascii="Times New Roman" w:hAnsi="Times New Roman" w:eastAsia="Times New Roman" w:cs="Times New Roman"/>
              </w:rPr>
              <w:t>α-C-H</w:t>
            </w:r>
          </w:p>
        </w:tc>
        <w:tc>
          <w:tcPr/>
          <w:p>
            <w:pPr>
              <w:pStyle w:val="Compact"/>
              <w:jc w:val="center"/>
            </w:pPr>
            <w:r>
              <w:rPr>
                <w:rFonts w:hint="eastAsia" w:ascii="Times New Roman" w:hAnsi="Times New Roman" w:eastAsia="FangSong" w:cs="Times New Roman"/>
              </w:rPr>
              <w:t>为什么需要两种不同的碱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保护基</w:t>
            </w:r>
            <w:r>
              <w:rPr>
                <w:rFonts w:hint="eastAsia" w:ascii="Times New Roman" w:hAnsi="Times New Roman" w:eastAsia="Times New Roman" w:cs="Times New Roman"/>
              </w:rPr>
              <w:t>”</w:t>
            </w:r>
            <w:r>
              <w:rPr>
                <w:rFonts w:hint="eastAsia" w:ascii="Times New Roman" w:hAnsi="Times New Roman" w:eastAsia="FangSong" w:cs="Times New Roman"/>
              </w:rPr>
              <w:t>策略</w:t>
            </w:r>
          </w:p>
        </w:tc>
        <w:tc>
          <w:tcPr/>
          <w:p>
            <w:pPr>
              <w:pStyle w:val="Compact"/>
              <w:jc w:val="center"/>
            </w:pPr>
            <w:r>
              <w:rPr>
                <w:rFonts w:hint="eastAsia" w:ascii="Times New Roman" w:hAnsi="Times New Roman" w:eastAsia="FangSong" w:cs="Times New Roman"/>
              </w:rPr>
              <w:t xml:space="preserve">没有意识到甲基的保护作用</w:t>
            </w:r>
          </w:p>
        </w:tc>
        <w:tc>
          <w:tcPr/>
          <w:p>
            <w:pPr>
              <w:pStyle w:val="Compact"/>
              <w:jc w:val="center"/>
            </w:pP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”N-H</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第二次碱只能去质子化</w:t>
            </w:r>
            <w:r>
              <w:rPr>
                <w:rFonts w:hint="eastAsia" w:ascii="Times New Roman" w:hAnsi="Times New Roman" w:eastAsia="Times New Roman" w:cs="Times New Roman"/>
              </w:rPr>
              <w:t>α-C-H</w:t>
            </w:r>
          </w:p>
        </w:tc>
        <w:tc>
          <w:tcPr/>
          <w:p>
            <w:pPr>
              <w:pStyle w:val="Compact"/>
              <w:jc w:val="center"/>
            </w:pPr>
            <w:r>
              <w:rPr>
                <w:rFonts w:hint="eastAsia" w:ascii="Times New Roman" w:hAnsi="Times New Roman" w:eastAsia="FangSong" w:cs="Times New Roman"/>
              </w:rPr>
              <w:t>除了甲基还可以用什么保护</w:t>
            </w:r>
            <w:r>
              <w:rPr>
                <w:rFonts w:hint="eastAsia" w:ascii="Times New Roman" w:hAnsi="Times New Roman" w:eastAsia="Times New Roman" w:cs="Times New Roman"/>
              </w:rPr>
              <w:t>N-H？</w:t>
            </w:r>
          </w:p>
        </w:tc>
      </w:tr>
    </w:tbl>
    <w:p>
      <w:pPr>
        <w:spacing w:before="160" w:after="80"/>
      </w:pPr>
      <w:r>
        <w:pict>
          <v:rect style="width:0;height:1.5pt" o:hralign="center" o:hrstd="t" o:hr="t"/>
        </w:pict>
      </w:r>
    </w:p>
    <w:bookmarkEnd w:id="164"/>
    <w:bookmarkStart w:id="174" w:name="d4-16"/>
    <w:p>
      <w:pPr>
        <w:pStyle w:val="Heading2"/>
        <w:spacing w:before="280" w:after="120"/>
      </w:pPr>
      <w:r>
        <w:rPr>
          <w:rFonts w:ascii="Times New Roman" w:hAnsi="Times New Roman" w:eastAsia="Times New Roman" w:cs="Times New Roman"/>
        </w:rPr>
        <w:t xml:space="preserve">5.23 〔🟢 d4〕</w:t>
      </w:r>
    </w:p>
    <w:p>
      <w:pPr>
        <w:pStyle w:val="FirstParagraph"/>
      </w:pP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66" name="Picture"/>
            <a:graphic>
              <a:graphicData uri="http://schemas.openxmlformats.org/drawingml/2006/picture">
                <pic:pic>
                  <pic:nvPicPr>
                    <pic:cNvPr descr="51d5301caa17ac9c3aa10db6d8c743b5cfdd961cb7fe0da7c85df8dec3de6d25.jpg" id="167" name="Picture"/>
                    <pic:cNvPicPr>
                      <a:picLocks noChangeArrowheads="1" noChangeAspect="1"/>
                    </pic:cNvPicPr>
                  </pic:nvPicPr>
                  <pic:blipFill>
                    <a:blip r:embed="rId165"/>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what the products of these nucleophilic substitutions might be. Each compound has both potential nucleophilic and electrophilic sites.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69" name="Picture"/>
            <a:graphic>
              <a:graphicData uri="http://schemas.openxmlformats.org/drawingml/2006/picture">
                <pic:pic>
                  <pic:nvPicPr>
                    <pic:cNvPr descr="c327718633ff0d91fdf9763d54bc0140bfb93b1c803f1562efe685fc63bf08a7.jpg" id="170" name="Picture"/>
                    <pic:cNvPicPr>
                      <a:picLocks noChangeArrowheads="1" noChangeAspect="1"/>
                    </pic:cNvPicPr>
                  </pic:nvPicPr>
                  <pic:blipFill>
                    <a:blip r:embed="rId168"/>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72" name="Picture"/>
            <a:graphic>
              <a:graphicData uri="http://schemas.openxmlformats.org/drawingml/2006/picture">
                <pic:pic>
                  <pic:nvPicPr>
                    <pic:cNvPr descr="ac82645c8e63b7ae9a60a1ebc75ecfa84c87d962838e685cb3b798c7948c9617.jpg" id="173" name="Picture"/>
                    <pic:cNvPicPr>
                      <a:picLocks noChangeArrowheads="1" noChangeAspect="1"/>
                    </pic:cNvPicPr>
                  </pic:nvPicPr>
                  <pic:blipFill>
                    <a:blip r:embed="rId171"/>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吡啶和哌嗪在亲核取代中的不同角色</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反应的活化要求和中间体稳定性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同一分子中多个反应位点的选择性判断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哌嗪</w:t>
            </w:r>
          </w:p>
        </w:tc>
        <w:tc>
          <w:tcPr/>
          <w:p>
            <w:pPr>
              <w:pStyle w:val="Compact"/>
              <w:jc w:val="center"/>
            </w:pPr>
            <w:r>
              <w:rPr>
                <w:rFonts w:hint="eastAsia" w:ascii="Times New Roman" w:hAnsi="Times New Roman" w:eastAsia="FangSong" w:cs="Times New Roman"/>
              </w:rPr>
              <w:t>哌嗪两个</w:t>
            </w:r>
            <w:r>
              <w:rPr>
                <w:rFonts w:hint="eastAsia" w:ascii="Times New Roman" w:hAnsi="Times New Roman" w:eastAsia="Times New Roman" w:cs="Times New Roman"/>
              </w:rPr>
              <w:t>NH</w:t>
            </w:r>
            <w:r>
              <w:rPr>
                <w:rFonts w:hint="eastAsia" w:ascii="Times New Roman" w:hAnsi="Times New Roman" w:eastAsia="FangSong" w:cs="Times New Roman"/>
              </w:rPr>
              <w:t>的碱性差异导致选择性单反应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两个反应都涉及多官能团底物的亲核取代</w:t>
      </w:r>
      <w:r>
        <w:rPr>
          <w:rFonts w:hint="eastAsia" w:ascii="Times New Roman" w:hAnsi="Times New Roman" w:eastAsia="Times New Roman" w:cs="Times New Roman"/>
        </w:rPr>
        <w:t>——</w:t>
      </w:r>
      <w:r>
        <w:rPr>
          <w:rFonts w:hint="eastAsia" w:ascii="Times New Roman" w:hAnsi="Times New Roman" w:eastAsia="FangSong" w:cs="Times New Roman"/>
        </w:rPr>
        <w:t>需判断哪个位点反应</w:t>
      </w:r>
    </w:p>
    <w:p>
      <w:pPr>
        <w:pStyle w:val="Compact"/>
        <w:numPr>
          <w:ilvl w:val="0"/>
          <w:numId w:val="104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判断亲核性排序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和亲电性排序</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Cl</w:t>
      </w:r>
      <w:r>
        <w:rPr>
          <w:rFonts w:ascii="Times New Roman" w:hAnsi="Times New Roman" w:eastAsia="Times New Roman" w:cs="Times New Roman"/>
        </w:rPr>
        <w:t xml:space="preserve"> &gt;&gt; </w:t>
      </w:r>
      <w:r>
        <w:rPr>
          <w:rFonts w:hint="eastAsia" w:ascii="Times New Roman" w:hAnsi="Times New Roman" w:eastAsia="FangSong" w:cs="Times New Roman"/>
        </w:rPr>
        <w:t>苯</w:t>
      </w:r>
      <w:r>
        <w:rPr>
          <w:rFonts w:hint="eastAsia" w:ascii="Times New Roman" w:hAnsi="Times New Roman" w:eastAsia="Times New Roman" w:cs="Times New Roman"/>
        </w:rPr>
        <w:t>Cl）</w:t>
      </w:r>
    </w:p>
    <w:p>
      <w:pPr>
        <w:pStyle w:val="Compact"/>
        <w:numPr>
          <w:ilvl w:val="0"/>
          <w:numId w:val="104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第一个反应中苯胺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w:t>
      </w:r>
      <w:r>
        <w:rPr>
          <w:rFonts w:hint="eastAsia" w:ascii="Times New Roman" w:hAnsi="Times New Roman" w:eastAsia="Times New Roman" w:cs="Times New Roman"/>
        </w:rPr>
        <w:t>Cl</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第二个反应中哌嗪选择性单烷基化</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苯环上发生亲核取代</w:t>
            </w:r>
          </w:p>
        </w:tc>
        <w:tc>
          <w:tcPr/>
          <w:p>
            <w:pPr>
              <w:pStyle w:val="Compact"/>
              <w:jc w:val="center"/>
            </w:pPr>
            <w:r>
              <w:rPr>
                <w:rFonts w:hint="eastAsia" w:ascii="Times New Roman" w:hAnsi="Times New Roman" w:eastAsia="FangSong" w:cs="Times New Roman"/>
              </w:rPr>
              <w:t xml:space="preserve">苯环没有被活化</w:t>
            </w:r>
          </w:p>
        </w:tc>
        <w:tc>
          <w:tcPr/>
          <w:p>
            <w:pPr>
              <w:pStyle w:val="Compact"/>
              <w:jc w:val="center"/>
            </w:pPr>
            <w:r>
              <w:rPr>
                <w:rFonts w:hint="eastAsia" w:ascii="Times New Roman" w:hAnsi="Times New Roman" w:eastAsia="FangSong" w:cs="Times New Roman"/>
              </w:rPr>
              <w:t>苯环缺少吸电子活化基团</w:t>
            </w:r>
            <w:r>
              <w:rPr>
                <w:rFonts w:hint="eastAsia" w:ascii="Times New Roman" w:hAnsi="Times New Roman" w:eastAsia="Times New Roman" w:cs="Times New Roman"/>
              </w:rPr>
              <w:t>，SNAr</w:t>
            </w:r>
            <w:r>
              <w:rPr>
                <w:rFonts w:hint="eastAsia" w:ascii="Times New Roman" w:hAnsi="Times New Roman" w:eastAsia="FangSong" w:cs="Times New Roman"/>
              </w:rPr>
              <w:t>不发生</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需要什么条件才能在苯环上发生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哌嗪两个</w:t>
            </w:r>
            <w:r>
              <w:rPr>
                <w:rFonts w:hint="eastAsia" w:ascii="Times New Roman" w:hAnsi="Times New Roman" w:eastAsia="Times New Roman" w:cs="Times New Roman"/>
              </w:rPr>
              <w:t>NH</w:t>
            </w:r>
            <w:r>
              <w:rPr>
                <w:rFonts w:hint="eastAsia" w:ascii="Times New Roman" w:hAnsi="Times New Roman" w:eastAsia="FangSong" w:cs="Times New Roman"/>
              </w:rPr>
              <w:t>都反应</w:t>
            </w:r>
          </w:p>
        </w:tc>
        <w:tc>
          <w:tcPr/>
          <w:p>
            <w:pPr>
              <w:pStyle w:val="Compact"/>
              <w:jc w:val="center"/>
            </w:pPr>
            <w:r>
              <w:rPr>
                <w:rFonts w:hint="eastAsia" w:ascii="Times New Roman" w:hAnsi="Times New Roman" w:eastAsia="FangSong" w:cs="Times New Roman"/>
              </w:rPr>
              <w:t xml:space="preserve">没考虑碱性差异</w:t>
            </w:r>
          </w:p>
        </w:tc>
        <w:tc>
          <w:tcPr/>
          <w:p>
            <w:pPr>
              <w:pStyle w:val="Compact"/>
              <w:jc w:val="center"/>
            </w:pPr>
            <w:r>
              <w:rPr>
                <w:rFonts w:hint="eastAsia" w:ascii="Times New Roman" w:hAnsi="Times New Roman" w:eastAsia="FangSong" w:cs="Times New Roman"/>
              </w:rPr>
              <w:t>第一个</w:t>
            </w:r>
            <w:r>
              <w:rPr>
                <w:rFonts w:hint="eastAsia" w:ascii="Times New Roman" w:hAnsi="Times New Roman" w:eastAsia="Times New Roman" w:cs="Times New Roman"/>
              </w:rPr>
              <w:t>NH</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NH</w:t>
            </w:r>
            <w:r>
              <w:rPr>
                <w:rFonts w:hint="eastAsia" w:ascii="Times New Roman" w:hAnsi="Times New Roman" w:eastAsia="FangSong" w:cs="Times New Roman"/>
              </w:rPr>
              <w:t>碱性更强形成盐被保护</w:t>
            </w:r>
          </w:p>
        </w:tc>
        <w:tc>
          <w:tcPr/>
          <w:p>
            <w:pPr>
              <w:pStyle w:val="Compact"/>
              <w:jc w:val="center"/>
            </w:pPr>
            <w:r>
              <w:rPr>
                <w:rFonts w:hint="eastAsia" w:ascii="Times New Roman" w:hAnsi="Times New Roman" w:eastAsia="FangSong" w:cs="Times New Roman"/>
              </w:rPr>
              <w:t>为什么未反应的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吡啶氮作为亲核试剂</w:t>
            </w:r>
          </w:p>
        </w:tc>
        <w:tc>
          <w:tcPr/>
          <w:p>
            <w:pPr>
              <w:pStyle w:val="Compact"/>
              <w:jc w:val="center"/>
            </w:pPr>
            <w:r>
              <w:rPr>
                <w:rFonts w:hint="eastAsia" w:ascii="Times New Roman" w:hAnsi="Times New Roman" w:eastAsia="FangSong" w:cs="Times New Roman"/>
              </w:rPr>
              <w:t xml:space="preserve">混淆吡啶氮的亲核性和碱性</w:t>
            </w:r>
          </w:p>
        </w:tc>
        <w:tc>
          <w:tcPr/>
          <w:p>
            <w:pPr>
              <w:pStyle w:val="Compact"/>
              <w:jc w:val="center"/>
            </w:pPr>
            <w:r>
              <w:rPr>
                <w:rFonts w:hint="eastAsia" w:ascii="Times New Roman" w:hAnsi="Times New Roman" w:eastAsia="FangSong" w:cs="Times New Roman"/>
              </w:rPr>
              <w:t>吡啶氮的孤对电子在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亲核性弱于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吡啶氮和吡咯氮的亲核性差异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4"/>
    <w:bookmarkStart w:id="175" w:name="d4-17"/>
    <w:p>
      <w:pPr>
        <w:pStyle w:val="Heading2"/>
        <w:spacing w:before="280" w:after="120"/>
      </w:pPr>
      <w:r>
        <w:rPr>
          <w:rFonts w:ascii="Times New Roman" w:hAnsi="Times New Roman" w:eastAsia="Times New Roman" w:cs="Times New Roman"/>
        </w:rPr>
        <w:t xml:space="preserve">5.24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43"/>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43"/>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43"/>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43"/>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5"/>
    <w:bookmarkStart w:id="182" w:name="d4-18"/>
    <w:p>
      <w:pPr>
        <w:pStyle w:val="Heading2"/>
        <w:spacing w:before="280" w:after="120"/>
      </w:pPr>
      <w:r>
        <w:rPr>
          <w:rFonts w:ascii="Times New Roman" w:hAnsi="Times New Roman" w:eastAsia="Times New Roman" w:cs="Times New Roman"/>
        </w:rPr>
        <w:t xml:space="preserve">5.25 〔🔵 d4〕</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77" name="Picture"/>
            <a:graphic>
              <a:graphicData uri="http://schemas.openxmlformats.org/drawingml/2006/picture">
                <pic:pic>
                  <pic:nvPicPr>
                    <pic:cNvPr descr="sn1-coordinate.png" id="178" name="Picture"/>
                    <pic:cNvPicPr>
                      <a:picLocks noChangeArrowheads="1" noChangeAspect="1"/>
                    </pic:cNvPicPr>
                  </pic:nvPicPr>
                  <pic:blipFill>
                    <a:blip r:embed="rId176"/>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9"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44"/>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44"/>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44"/>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179"/>
    <w:bookmarkStart w:id="180"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45"/>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45"/>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45"/>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46"/>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47"/>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47"/>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48"/>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48"/>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49"/>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180"/>
    <w:bookmarkStart w:id="181"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pStyle w:val="Compact"/>
        <w:numPr>
          <w:ilvl w:val="0"/>
          <w:numId w:val="1050"/>
        </w:numPr>
        <w:spacing w:before="120"/>
      </w:pPr>
      <w:r>
        <w:rPr>
          <w:rFonts w:hint="eastAsia" w:ascii="Times New Roman" w:hAnsi="Times New Roman" w:eastAsia="FangSong" w:cs="Times New Roman"/>
        </w:rPr>
        <w:t xml:space="preserve">亲核取代</w:t>
      </w:r>
    </w:p>
    <w:p>
      <w:pPr>
        <w:pStyle w:val="Compact"/>
        <w:numPr>
          <w:ilvl w:val="0"/>
          <w:numId w:val="1050"/>
        </w:numPr>
      </w:pPr>
      <w:r>
        <w:rPr>
          <w:rFonts w:hint="eastAsia" w:ascii="Times New Roman" w:hAnsi="Times New Roman" w:eastAsia="FangSong" w:cs="Times New Roman"/>
        </w:rPr>
        <w:t xml:space="preserve">消除反应</w:t>
      </w:r>
    </w:p>
    <w:p>
      <w:pPr>
        <w:pStyle w:val="Compact"/>
        <w:numPr>
          <w:ilvl w:val="0"/>
          <w:numId w:val="1050"/>
        </w:numPr>
      </w:pPr>
      <w:r>
        <w:rPr>
          <w:rFonts w:hint="eastAsia" w:ascii="Times New Roman" w:hAnsi="Times New Roman" w:eastAsia="Times New Roman" w:cs="Times New Roman"/>
        </w:rPr>
        <w:t>SN1</w:t>
      </w:r>
      <w:r>
        <w:rPr>
          <w:rFonts w:hint="eastAsia" w:ascii="Times New Roman" w:hAnsi="Times New Roman" w:eastAsia="FangSong" w:cs="Times New Roman"/>
        </w:rPr>
        <w:t>反应</w:t>
      </w:r>
    </w:p>
    <w:p>
      <w:pPr>
        <w:pStyle w:val="Compact"/>
        <w:numPr>
          <w:ilvl w:val="0"/>
          <w:numId w:val="1050"/>
        </w:numPr>
      </w:pPr>
      <w:r>
        <w:rPr>
          <w:rFonts w:hint="eastAsia" w:ascii="Times New Roman" w:hAnsi="Times New Roman" w:eastAsia="Times New Roman" w:cs="Times New Roman"/>
        </w:rPr>
        <w:t>SN2</w:t>
      </w:r>
      <w:r>
        <w:rPr>
          <w:rFonts w:hint="eastAsia" w:ascii="Times New Roman" w:hAnsi="Times New Roman" w:eastAsia="FangSong" w:cs="Times New Roman"/>
        </w:rPr>
        <w:t>反应</w:t>
      </w:r>
    </w:p>
    <w:p>
      <w:pPr>
        <w:spacing w:before="160" w:after="80"/>
      </w:pPr>
      <w:r>
        <w:pict>
          <v:rect style="width:0;height:1.5pt" o:hralign="center" o:hrstd="t" o:hr="t"/>
        </w:pict>
      </w:r>
    </w:p>
    <w:bookmarkEnd w:id="181"/>
    <w:bookmarkEnd w:id="182"/>
    <w:bookmarkStart w:id="187" w:name="d4-19"/>
    <w:p>
      <w:pPr>
        <w:pStyle w:val="Heading2"/>
        <w:spacing w:before="280" w:after="120"/>
      </w:pPr>
      <w:r>
        <w:rPr>
          <w:rFonts w:ascii="Times New Roman" w:hAnsi="Times New Roman" w:eastAsia="Times New Roman" w:cs="Times New Roman"/>
        </w:rPr>
        <w:t xml:space="preserve">5.26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3"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183"/>
    <w:bookmarkStart w:id="184"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184"/>
    <w:bookmarkStart w:id="185"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185"/>
    <w:bookmarkStart w:id="186"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FirstParagraph"/>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Times New Roman" w:cs="Times New Roman"/>
        </w:rPr>
        <w:t>Hofmann</w:t>
      </w:r>
      <w:r>
        <w:rPr>
          <w:rFonts w:hint="eastAsia" w:ascii="Times New Roman" w:hAnsi="Times New Roman" w:eastAsia="FangSong" w:cs="Times New Roman"/>
        </w:rPr>
        <w:t>消除</w:t>
      </w:r>
    </w:p>
    <w:p>
      <w:pPr>
        <w:pStyle w:val="Compact"/>
        <w:numPr>
          <w:ilvl w:val="0"/>
          <w:numId w:val="1051"/>
        </w:numPr>
      </w:pPr>
      <w:r>
        <w:rPr>
          <w:rFonts w:hint="eastAsia" w:ascii="Times New Roman" w:hAnsi="Times New Roman" w:eastAsia="FangSong" w:cs="Times New Roman"/>
        </w:rPr>
        <w:t xml:space="preserve">季铵盐</w:t>
      </w:r>
    </w:p>
    <w:p>
      <w:pPr>
        <w:pStyle w:val="Compact"/>
        <w:numPr>
          <w:ilvl w:val="0"/>
          <w:numId w:val="1051"/>
        </w:numPr>
      </w:pPr>
      <w:r>
        <w:rPr>
          <w:rFonts w:hint="eastAsia" w:ascii="Times New Roman" w:hAnsi="Times New Roman" w:eastAsia="FangSong" w:cs="Times New Roman"/>
        </w:rPr>
        <w:t xml:space="preserve">消除方向选择性</w:t>
      </w:r>
    </w:p>
    <w:p>
      <w:pPr>
        <w:pStyle w:val="Compact"/>
        <w:numPr>
          <w:ilvl w:val="0"/>
          <w:numId w:val="1051"/>
        </w:numPr>
      </w:pPr>
      <w:r>
        <w:rPr>
          <w:rFonts w:hint="eastAsia" w:ascii="Times New Roman" w:hAnsi="Times New Roman" w:eastAsia="FangSong" w:cs="Times New Roman"/>
        </w:rPr>
        <w:t xml:space="preserve">位阻效应</w:t>
      </w:r>
    </w:p>
    <w:p>
      <w:pPr>
        <w:spacing w:before="160" w:after="80"/>
      </w:pPr>
      <w:r>
        <w:pict>
          <v:rect style="width:0;height:1.5pt" o:hralign="center" o:hrstd="t" o:hr="t"/>
        </w:pict>
      </w:r>
    </w:p>
    <w:bookmarkEnd w:id="186"/>
    <w:bookmarkEnd w:id="187"/>
    <w:bookmarkStart w:id="194" w:name="d4-20"/>
    <w:p>
      <w:pPr>
        <w:pStyle w:val="Heading2"/>
        <w:spacing w:before="280" w:after="120"/>
      </w:pPr>
      <w:r>
        <w:rPr>
          <w:rFonts w:ascii="Times New Roman" w:hAnsi="Times New Roman" w:eastAsia="Times New Roman" w:cs="Times New Roman"/>
        </w:rPr>
        <w:t xml:space="preserve">5.27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8"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88"/>
    <w:bookmarkStart w:id="189"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189"/>
    <w:bookmarkStart w:id="190"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190"/>
    <w:bookmarkStart w:id="191"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191"/>
    <w:bookmarkStart w:id="192"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52"/>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92"/>
    <w:bookmarkStart w:id="19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 xml:space="preserve">羧酸</w:t>
      </w:r>
    </w:p>
    <w:p>
      <w:pPr>
        <w:pStyle w:val="Compact"/>
        <w:numPr>
          <w:ilvl w:val="0"/>
          <w:numId w:val="1053"/>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93"/>
    <w:bookmarkEnd w:id="194"/>
    <w:bookmarkStart w:id="201" w:name="d4-21"/>
    <w:p>
      <w:pPr>
        <w:pStyle w:val="Heading2"/>
        <w:spacing w:before="280" w:after="120"/>
      </w:pPr>
      <w:r>
        <w:rPr>
          <w:rFonts w:ascii="Times New Roman" w:hAnsi="Times New Roman" w:eastAsia="Times New Roman" w:cs="Times New Roman"/>
        </w:rPr>
        <w:t xml:space="preserve">5.28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：8-2</w:t>
      </w:r>
      <w:r>
        <w:rPr>
          <w:rFonts w:ascii="Times New Roman" w:hAnsi="Times New Roman" w:eastAsia="Times New Roman" w:cs="Times New Roman"/>
        </w:rPr>
        <w:t xml:space="preserve"> | 8-3 | 8-4-1 | 8-4-2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96" name="Picture"/>
            <a:graphic>
              <a:graphicData uri="http://schemas.openxmlformats.org/drawingml/2006/picture">
                <pic:pic>
                  <pic:nvPicPr>
                    <pic:cNvPr descr="e085a83aa90cc4c1c231c226b8d218024049c9254a53762b17a3732e881698cd.jpg" id="197" name="Picture"/>
                    <pic:cNvPicPr>
                      <a:picLocks noChangeArrowheads="1" noChangeAspect="1"/>
                    </pic:cNvPicPr>
                  </pic:nvPicPr>
                  <pic:blipFill>
                    <a:blip r:embed="rId19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199" name="Picture"/>
            <a:graphic>
              <a:graphicData uri="http://schemas.openxmlformats.org/drawingml/2006/picture">
                <pic:pic>
                  <pic:nvPicPr>
                    <pic:cNvPr descr="9fa955953e2f676c4973e33626fa0010a62f7afe2ce3bb9c989fabbf8e048592.jpg" id="200" name="Picture"/>
                    <pic:cNvPicPr>
                      <a:picLocks noChangeArrowheads="1" noChangeAspect="1"/>
                    </pic:cNvPicPr>
                  </pic:nvPicPr>
                  <pic:blipFill>
                    <a:blip r:embed="rId198"/>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pStyle w:val="Compact"/>
        <w:numPr>
          <w:ilvl w:val="0"/>
          <w:numId w:val="1054"/>
        </w:numPr>
        <w:spacing w:before="120"/>
      </w:pPr>
      <w:r>
        <w:rPr>
          <w:rFonts w:hint="eastAsia" w:ascii="Times New Roman" w:hAnsi="Times New Roman" w:eastAsia="FangSong" w:cs="Times New Roman"/>
        </w:rPr>
        <w:t>分析产物结构</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Compact"/>
        <w:numPr>
          <w:ilvl w:val="0"/>
          <w:numId w:val="1054"/>
        </w:numPr>
      </w:pPr>
      <w:r>
        <w:rPr>
          <w:rFonts w:hint="eastAsia" w:ascii="Times New Roman" w:hAnsi="Times New Roman" w:eastAsia="FangSong" w:cs="Times New Roman"/>
        </w:rPr>
        <w:t>考虑逆合成分析</w:t>
      </w:r>
      <w:r>
        <w:rPr>
          <w:rFonts w:hint="eastAsia" w:ascii="Times New Roman" w:hAnsi="Times New Roman" w:eastAsia="Times New Roman" w:cs="Times New Roman"/>
        </w:rPr>
        <w:t>：</w:t>
      </w:r>
      <w:r>
        <w:rPr>
          <w:rFonts w:hint="eastAsia" w:ascii="Times New Roman" w:hAnsi="Times New Roman" w:eastAsia="FangSong" w:cs="Times New Roman"/>
        </w:rPr>
        <w:t>可能经历羟醛缩合或</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反应</w:t>
      </w:r>
    </w:p>
    <w:p>
      <w:pPr>
        <w:pStyle w:val="Compact"/>
        <w:numPr>
          <w:ilvl w:val="0"/>
          <w:numId w:val="1054"/>
        </w:numPr>
      </w:pPr>
      <w:r>
        <w:rPr>
          <w:rFonts w:hint="eastAsia" w:ascii="Times New Roman" w:hAnsi="Times New Roman" w:eastAsia="FangSong" w:cs="Times New Roman"/>
        </w:rPr>
        <w:t>分析底物</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二醇和苯基环氧乙烷在酸性条件下均可转化为苯乙醛</w:t>
      </w:r>
    </w:p>
    <w:p>
      <w:pPr>
        <w:pStyle w:val="Compact"/>
        <w:numPr>
          <w:ilvl w:val="0"/>
          <w:numId w:val="1054"/>
        </w:numPr>
      </w:pPr>
      <w:r>
        <w:rPr>
          <w:rFonts w:hint="eastAsia" w:ascii="Times New Roman" w:hAnsi="Times New Roman" w:eastAsia="FangSong" w:cs="Times New Roman"/>
        </w:rPr>
        <w:t xml:space="preserve">苯乙醛具有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可作为羟醛缩合中的亲核试剂</w:t>
      </w:r>
    </w:p>
    <w:p>
      <w:pPr>
        <w:pStyle w:val="Compact"/>
        <w:numPr>
          <w:ilvl w:val="0"/>
          <w:numId w:val="1054"/>
        </w:numPr>
      </w:pPr>
      <w:r>
        <w:rPr>
          <w:rFonts w:hint="eastAsia" w:ascii="Times New Roman" w:hAnsi="Times New Roman" w:eastAsia="FangSong" w:cs="Times New Roman"/>
        </w:rPr>
        <w:t xml:space="preserve">确认中间产物为苯乙醛</w:t>
      </w:r>
    </w:p>
    <w:p>
      <w:pPr>
        <w:pStyle w:val="Compact"/>
        <w:numPr>
          <w:ilvl w:val="0"/>
          <w:numId w:val="1055"/>
        </w:numPr>
      </w:pPr>
      <w:r>
        <w:rPr>
          <w:rFonts w:hint="eastAsia" w:ascii="Times New Roman" w:hAnsi="Times New Roman" w:eastAsia="FangSong" w:cs="Times New Roman"/>
          <w:b/>
          <w:bCs/>
        </w:rPr>
        <w:t xml:space="preserve">未联想到频哪醇重排</w:t>
      </w:r>
      <w:r>
        <w:rPr>
          <w:rFonts w:hint="eastAsia" w:ascii="Times New Roman" w:hAnsi="Times New Roman" w:eastAsia="Times New Roman" w:cs="Times New Roman"/>
        </w:rPr>
        <w:t>：</w:t>
      </w:r>
      <w:r>
        <w:rPr>
          <w:rFonts w:hint="eastAsia" w:ascii="Times New Roman" w:hAnsi="Times New Roman" w:eastAsia="FangSong" w:cs="Times New Roman"/>
        </w:rPr>
        <w:t>未认识到二醇在酸性条件下可发生频哪醇重排</w:t>
      </w:r>
    </w:p>
    <w:p>
      <w:pPr>
        <w:pStyle w:val="Compact"/>
        <w:numPr>
          <w:ilvl w:val="0"/>
          <w:numId w:val="1055"/>
        </w:numPr>
      </w:pPr>
      <w:r>
        <w:rPr>
          <w:rFonts w:hint="eastAsia" w:ascii="Times New Roman" w:hAnsi="Times New Roman" w:eastAsia="FangSong" w:cs="Times New Roman"/>
          <w:b/>
          <w:bCs/>
        </w:rPr>
        <w:t xml:space="preserve">中间产物推断错误</w:t>
      </w:r>
      <w:r>
        <w:rPr>
          <w:rFonts w:hint="eastAsia" w:ascii="Times New Roman" w:hAnsi="Times New Roman" w:eastAsia="Times New Roman" w:cs="Times New Roman"/>
        </w:rPr>
        <w:t>：</w:t>
      </w:r>
      <w:r>
        <w:rPr>
          <w:rFonts w:hint="eastAsia" w:ascii="Times New Roman" w:hAnsi="Times New Roman" w:eastAsia="FangSong" w:cs="Times New Roman"/>
        </w:rPr>
        <w:t>可能误推为其他醛类化合物</w:t>
      </w:r>
    </w:p>
    <w:p>
      <w:pPr>
        <w:pStyle w:val="Compact"/>
        <w:numPr>
          <w:ilvl w:val="0"/>
          <w:numId w:val="1055"/>
        </w:numPr>
      </w:pPr>
      <w:r>
        <w:rPr>
          <w:rFonts w:hint="eastAsia" w:ascii="Times New Roman" w:hAnsi="Times New Roman" w:eastAsia="FangSong" w:cs="Times New Roman"/>
          <w:b/>
          <w:bCs/>
        </w:rPr>
        <w:t xml:space="preserve">未考虑两种底物的共同中间体</w:t>
      </w:r>
      <w:r>
        <w:rPr>
          <w:rFonts w:hint="eastAsia" w:ascii="Times New Roman" w:hAnsi="Times New Roman" w:eastAsia="Times New Roman" w:cs="Times New Roman"/>
        </w:rPr>
        <w:t>：</w:t>
      </w: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两种底物得到同一产物</w:t>
      </w:r>
      <w:r>
        <w:rPr>
          <w:rFonts w:hint="eastAsia" w:ascii="Times New Roman" w:hAnsi="Times New Roman" w:eastAsia="Times New Roman" w:cs="Times New Roman"/>
        </w:rPr>
        <w:t>”</w:t>
      </w:r>
      <w:r>
        <w:rPr>
          <w:rFonts w:hint="eastAsia" w:ascii="Times New Roman" w:hAnsi="Times New Roman" w:eastAsia="FangSong" w:cs="Times New Roman"/>
        </w:rPr>
        <w:t>的关键信息</w:t>
      </w:r>
    </w:p>
    <w:p>
      <w:pPr>
        <w:spacing w:before="160" w:after="80"/>
      </w:pPr>
      <w:r>
        <w:pict>
          <v:rect style="width:0;height:1.5pt" o:hralign="center" o:hrstd="t" o:hr="t"/>
        </w:pict>
      </w:r>
    </w:p>
    <w:bookmarkEnd w:id="201"/>
    <w:bookmarkStart w:id="206" w:name="d5"/>
    <w:p>
      <w:pPr>
        <w:pStyle w:val="Heading2"/>
        <w:spacing w:before="280" w:after="120"/>
      </w:pPr>
      <w:r>
        <w:rPr>
          <w:rFonts w:ascii="Times New Roman" w:hAnsi="Times New Roman" w:eastAsia="Times New Roman" w:cs="Times New Roman"/>
        </w:rPr>
        <w:t xml:space="preserve">5.29 〔🟡 d5〕</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2"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56"/>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56"/>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202"/>
    <w:bookmarkStart w:id="203"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203"/>
    <w:bookmarkStart w:id="204"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204"/>
    <w:bookmarkStart w:id="205"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End w:id="206"/>
    <w:bookmarkEnd w:id="2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6" Type="http://schemas.openxmlformats.org/officeDocument/2006/relationships/image" Target="media/rId116.jpg"/><Relationship Id="rId121" Type="http://schemas.openxmlformats.org/officeDocument/2006/relationships/image" Target="media/rId121.jpg"/><Relationship Id="rId131" Type="http://schemas.openxmlformats.org/officeDocument/2006/relationships/image" Target="media/rId131.jpg"/><Relationship Id="rId141" Type="http://schemas.openxmlformats.org/officeDocument/2006/relationships/image" Target="media/rId141.jpg"/><Relationship Id="rId98" Type="http://schemas.openxmlformats.org/officeDocument/2006/relationships/image" Target="media/rId98.jpg"/><Relationship Id="rId85" Type="http://schemas.openxmlformats.org/officeDocument/2006/relationships/image" Target="media/rId85.jpg"/><Relationship Id="rId10" Type="http://schemas.openxmlformats.org/officeDocument/2006/relationships/image" Target="media/rId10.jpg"/><Relationship Id="rId95" Type="http://schemas.openxmlformats.org/officeDocument/2006/relationships/image" Target="media/rId95.jpg"/><Relationship Id="rId108" Type="http://schemas.openxmlformats.org/officeDocument/2006/relationships/image" Target="media/rId108.jpg"/><Relationship Id="rId134" Type="http://schemas.openxmlformats.org/officeDocument/2006/relationships/image" Target="media/rId134.jpg"/><Relationship Id="rId75" Type="http://schemas.openxmlformats.org/officeDocument/2006/relationships/image" Target="media/rId75.jpg"/><Relationship Id="rId47" Type="http://schemas.openxmlformats.org/officeDocument/2006/relationships/image" Target="media/rId47.jpg"/><Relationship Id="rId154" Type="http://schemas.openxmlformats.org/officeDocument/2006/relationships/image" Target="media/rId154.jpg"/><Relationship Id="rId14" Type="http://schemas.openxmlformats.org/officeDocument/2006/relationships/image" Target="media/rId14.jpg"/><Relationship Id="rId165" Type="http://schemas.openxmlformats.org/officeDocument/2006/relationships/image" Target="media/rId165.jpg"/><Relationship Id="rId88" Type="http://schemas.openxmlformats.org/officeDocument/2006/relationships/image" Target="media/rId88.jpg"/><Relationship Id="rId151" Type="http://schemas.openxmlformats.org/officeDocument/2006/relationships/image" Target="media/rId151.jpg"/><Relationship Id="rId81" Type="http://schemas.openxmlformats.org/officeDocument/2006/relationships/image" Target="media/rId81.jpg"/><Relationship Id="rId50" Type="http://schemas.openxmlformats.org/officeDocument/2006/relationships/image" Target="media/rId50.jpg"/><Relationship Id="rId127" Type="http://schemas.openxmlformats.org/officeDocument/2006/relationships/image" Target="media/rId127.jpg"/><Relationship Id="rId35" Type="http://schemas.openxmlformats.org/officeDocument/2006/relationships/image" Target="media/rId35.jpg"/><Relationship Id="rId137" Type="http://schemas.openxmlformats.org/officeDocument/2006/relationships/image" Target="media/rId137.jpg"/><Relationship Id="rId66" Type="http://schemas.openxmlformats.org/officeDocument/2006/relationships/image" Target="media/rId66.jpg"/><Relationship Id="rId53" Type="http://schemas.openxmlformats.org/officeDocument/2006/relationships/image" Target="media/rId53.jpg"/><Relationship Id="rId92" Type="http://schemas.openxmlformats.org/officeDocument/2006/relationships/image" Target="media/rId92.jpg"/><Relationship Id="rId105" Type="http://schemas.openxmlformats.org/officeDocument/2006/relationships/image" Target="media/rId105.jpg"/><Relationship Id="rId38" Type="http://schemas.openxmlformats.org/officeDocument/2006/relationships/image" Target="media/rId38.jpg"/><Relationship Id="rId124" Type="http://schemas.openxmlformats.org/officeDocument/2006/relationships/image" Target="media/rId124.jpg"/><Relationship Id="rId29" Type="http://schemas.openxmlformats.org/officeDocument/2006/relationships/image" Target="media/rId29.jpg"/><Relationship Id="rId44" Type="http://schemas.openxmlformats.org/officeDocument/2006/relationships/image" Target="media/rId44.jpg"/><Relationship Id="rId78" Type="http://schemas.openxmlformats.org/officeDocument/2006/relationships/image" Target="media/rId78.jpg"/><Relationship Id="rId25" Type="http://schemas.openxmlformats.org/officeDocument/2006/relationships/image" Target="media/rId25.jpg"/><Relationship Id="rId113" Type="http://schemas.openxmlformats.org/officeDocument/2006/relationships/image" Target="media/rId113.jpg"/><Relationship Id="rId102" Type="http://schemas.openxmlformats.org/officeDocument/2006/relationships/image" Target="media/rId102.jpg"/><Relationship Id="rId198" Type="http://schemas.openxmlformats.org/officeDocument/2006/relationships/image" Target="media/rId198.jpg"/><Relationship Id="rId171" Type="http://schemas.openxmlformats.org/officeDocument/2006/relationships/image" Target="media/rId171.jpg"/><Relationship Id="rId63" Type="http://schemas.openxmlformats.org/officeDocument/2006/relationships/image" Target="media/rId63.jpg"/><Relationship Id="rId168" Type="http://schemas.openxmlformats.org/officeDocument/2006/relationships/image" Target="media/rId168.jpg"/><Relationship Id="rId17" Type="http://schemas.openxmlformats.org/officeDocument/2006/relationships/image" Target="media/rId17.jpg"/><Relationship Id="rId22" Type="http://schemas.openxmlformats.org/officeDocument/2006/relationships/image" Target="media/rId22.jpg"/><Relationship Id="rId158" Type="http://schemas.openxmlformats.org/officeDocument/2006/relationships/image" Target="media/rId158.jpg"/><Relationship Id="rId144" Type="http://schemas.openxmlformats.org/officeDocument/2006/relationships/image" Target="media/rId144.jpg"/><Relationship Id="rId148" Type="http://schemas.openxmlformats.org/officeDocument/2006/relationships/image" Target="media/rId148.jpg"/><Relationship Id="rId195" Type="http://schemas.openxmlformats.org/officeDocument/2006/relationships/image" Target="media/rId195.jpg"/><Relationship Id="rId161" Type="http://schemas.openxmlformats.org/officeDocument/2006/relationships/image" Target="media/rId161.jpg"/><Relationship Id="rId32" Type="http://schemas.openxmlformats.org/officeDocument/2006/relationships/image" Target="media/rId32.jpg"/><Relationship Id="rId69" Type="http://schemas.openxmlformats.org/officeDocument/2006/relationships/image" Target="media/rId69.jpg"/><Relationship Id="rId176" Type="http://schemas.openxmlformats.org/officeDocument/2006/relationships/image" Target="media/rId17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2026-08-30T02:31:40Z</dcterms:created>
  <dcterms:modified xsi:type="dcterms:W3CDTF">2026-08-30T02:31:40Z</dcterms:modified>
</cp:coreProperties>
</file>

<file path=docProps/custom.xml><?xml version="1.0" encoding="utf-8"?>
<Properties xmlns="http://schemas.openxmlformats.org/officeDocument/2006/custom-properties" xmlns:vt="http://schemas.openxmlformats.org/officeDocument/2006/docPropsVTypes"/>
</file>