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2" w:name="第-1-章-原子结构"/>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原子结构</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：122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d1"/>
    <w:p>
      <w:pPr>
        <w:pStyle w:val="Heading2"/>
        <w:spacing w:before="280" w:after="120"/>
      </w:pPr>
      <w:r>
        <w:rPr>
          <w:rFonts w:ascii="Times New Roman" w:hAnsi="Times New Roman" w:eastAsia="Times New Roman" w:cs="Times New Roman"/>
        </w:rPr>
        <w:t xml:space="preserve">1.1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-033-2-2-</w:t>
      </w:r>
      <w:r>
        <w:rPr>
          <w:rFonts w:hint="eastAsia" w:ascii="Times New Roman" w:hAnsi="Times New Roman" w:eastAsia="FangSong" w:cs="Times New Roman"/>
        </w:rPr>
        <w:t>二元氧化物含氧量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-033-2-3-</w:t>
      </w:r>
      <w:r>
        <w:rPr>
          <w:rFonts w:hint="eastAsia" w:ascii="Times New Roman" w:hAnsi="Times New Roman" w:eastAsia="FangSong" w:cs="Times New Roman"/>
        </w:rPr>
        <w:t>电子质量推算</w:t>
      </w:r>
    </w:p>
    <w:p>
      <w:pPr>
        <w:pStyle w:val="FirstParagraph"/>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Cf </w:t>
      </w:r>
      <w:r>
        <w:rPr>
          <w:rFonts w:hint="eastAsia" w:ascii="Times New Roman" w:hAnsi="Times New Roman" w:eastAsia="FangSong" w:cs="Times New Roman"/>
          <w:b/>
          <w:bCs/>
        </w:rPr>
        <w:t xml:space="preserve">的原子序数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通过质子数守恒</w:t>
      </w:r>
      <w:r>
        <w:rPr>
          <w:rFonts w:ascii="Times New Roman" w:hAnsi="Times New Roman" w:eastAsia="Times New Roman" w:cs="Times New Roman"/>
        </w:rPr>
        <w:t xml:space="preserve"> </w:t>
      </w:r>
      <m:oMath>
        <m:oMathPr>
          <m:ctrlPr>
            <w:rPr>
              <w:sz w:val="28"/>
              <w:szCs w:val="28"/>
            </w:rPr>
          </m:ctrlPr>
        </m:oMathPr>
        <m:sSub>
          <m:e>
            <m:r>
              <m:t>Z</m:t>
            </m:r>
          </m:e>
          <m:sub>
            <m:r>
              <m:rPr>
                <m:nor/>
                <m:sty m:val="p"/>
              </m:rPr>
              <m:t>Cf</m:t>
            </m:r>
          </m:sub>
        </m:sSub>
        <m:r>
          <m:rPr>
            <m:sty m:val="p"/>
          </m:rPr>
          <m:t>=</m:t>
        </m:r>
        <m:r>
          <m:t>118</m:t>
        </m:r>
        <m:r>
          <m:rPr>
            <m:sty m:val="p"/>
          </m:rPr>
          <m:t>−</m:t>
        </m:r>
        <m:r>
          <m:t>20</m:t>
        </m:r>
        <m:r>
          <m:rPr>
            <m:sty m:val="p"/>
          </m:rPr>
          <m:t>=</m:t>
        </m:r>
        <m:r>
          <m:t>98</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Og </w:t>
      </w:r>
      <w:r>
        <w:rPr>
          <w:rFonts w:hint="eastAsia" w:ascii="Times New Roman" w:hAnsi="Times New Roman" w:eastAsia="FangSong" w:cs="Times New Roman"/>
          <w:b/>
          <w:bCs/>
        </w:rPr>
        <w:t xml:space="preserve">的质量数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48</m:t>
        </m:r>
        <m:r>
          <m:rPr>
            <m:sty m:val="p"/>
          </m:rPr>
          <m:t>+</m:t>
        </m:r>
        <m:r>
          <m:t>249</m:t>
        </m:r>
        <m:r>
          <m:rPr>
            <m:sty m:val="p"/>
          </m:rPr>
          <m:t>−</m:t>
        </m:r>
        <m:r>
          <m:t>3</m:t>
        </m:r>
        <m:r>
          <m:rPr>
            <m:sty m:val="p"/>
          </m:rPr>
          <m:t>=</m:t>
        </m:r>
        <m:r>
          <m:t>294</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正确写出配平的核反应方程式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该核反应只放出了</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质子数没有发生改变</w:t>
      </w:r>
      <w:r>
        <w:rPr>
          <w:rFonts w:hint="eastAsia" w:ascii="Times New Roman" w:hAnsi="Times New Roman" w:eastAsia="Times New Roman" w:cs="Times New Roman"/>
        </w:rPr>
        <w:t>，</w:t>
      </w:r>
      <w:r>
        <w:rPr>
          <w:rFonts w:hint="eastAsia" w:ascii="Times New Roman" w:hAnsi="Times New Roman" w:eastAsia="FangSong" w:cs="Times New Roman"/>
        </w:rPr>
        <w:t>因而很容易通过质子数守恒求出</w:t>
      </w:r>
      <w:r>
        <w:rPr>
          <w:rFonts w:ascii="Times New Roman" w:hAnsi="Times New Roman" w:eastAsia="Times New Roman" w:cs="Times New Roman"/>
        </w:rPr>
        <w:t xml:space="preserve"> Cf </w:t>
      </w:r>
      <w:r>
        <w:rPr>
          <w:rFonts w:hint="eastAsia" w:ascii="Times New Roman" w:hAnsi="Times New Roman" w:eastAsia="FangSong" w:cs="Times New Roman"/>
        </w:rPr>
        <w:t>的原子序数</w:t>
      </w:r>
      <w:r>
        <w:rPr>
          <w:rFonts w:hint="eastAsia" w:ascii="Times New Roman" w:hAnsi="Times New Roman" w:eastAsia="Times New Roman" w:cs="Times New Roman"/>
        </w:rPr>
        <w:t>：</w:t>
      </w:r>
      <m:oMath>
        <m:oMathPr>
          <m:ctrlPr>
            <w:rPr>
              <w:sz w:val="28"/>
              <w:szCs w:val="28"/>
            </w:rPr>
          </m:ctrlPr>
        </m:oMathPr>
        <m:r>
          <m:t>118</m:t>
        </m:r>
        <m:r>
          <m:rPr>
            <m:sty m:val="p"/>
          </m:rPr>
          <m:t>−</m:t>
        </m:r>
        <m:r>
          <m:t>20</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再根据中子数守恒求出</w:t>
      </w:r>
      <w:r>
        <w:rPr>
          <w:rFonts w:ascii="Times New Roman" w:hAnsi="Times New Roman" w:eastAsia="Times New Roman" w:cs="Times New Roman"/>
        </w:rPr>
        <w:t xml:space="preserve"> </w:t>
      </w:r>
      <m:oMath>
        <m:r>
          <m:rPr>
            <m:sty m:val="p"/>
          </m:rPr>
          <m:t>O</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的质量数</w:t>
      </w:r>
      <w:r>
        <w:rPr>
          <w:rFonts w:hint="eastAsia" w:ascii="Times New Roman" w:hAnsi="Times New Roman" w:eastAsia="Times New Roman" w:cs="Times New Roman"/>
        </w:rPr>
        <w:t>：</w:t>
      </w:r>
      <m:oMath>
        <m:oMathPr>
          <m:ctrlPr>
            <w:rPr>
              <w:sz w:val="28"/>
              <w:szCs w:val="28"/>
            </w:rPr>
          </m:ctrlPr>
        </m:oMathPr>
        <m:r>
          <m:t>48</m:t>
        </m:r>
        <m:r>
          <m:rPr>
            <m:sty m:val="p"/>
          </m:rPr>
          <m:t>+</m:t>
        </m:r>
        <m:r>
          <m:t>249</m:t>
        </m:r>
        <m:r>
          <m:rPr>
            <m:sty m:val="p"/>
          </m:rPr>
          <m:t>−</m:t>
        </m:r>
        <m:r>
          <m:t>1</m:t>
        </m:r>
        <m:r>
          <m:rPr>
            <m:sty m:val="p"/>
          </m:rPr>
          <m:t>×</m:t>
        </m:r>
        <m:r>
          <m:t>3</m:t>
        </m:r>
        <m:r>
          <m:rPr>
            <m:sty m:val="p"/>
          </m:rPr>
          <m:t>=</m:t>
        </m:r>
        <m:r>
          <m:t>294</m:t>
        </m:r>
      </m:oMath>
      <w:r>
        <w:rPr>
          <w:rFonts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t>118</m:t>
              </m:r>
            </m:sub>
            <m:sup>
              <m:r>
                <m:t>294</m:t>
              </m:r>
            </m:sup>
          </m:sSubSup>
          <m:r>
            <m:rPr>
              <m:sty m:val="p"/>
            </m:rPr>
            <m:t>O</m:t>
          </m:r>
          <m:r>
            <m:rPr>
              <m:sty m:val="p"/>
            </m:rPr>
            <m:t>g</m:t>
          </m:r>
          <m:r>
            <m:rPr>
              <m:sty m:val="p"/>
            </m:rPr>
            <m:t>+</m:t>
          </m:r>
          <m:r>
            <m:t>3</m:t>
          </m:r>
          <m:sSubSup>
            <m:e>
              <m:r>
                <m:t>​</m:t>
              </m:r>
            </m:e>
            <m:sub>
              <m:r>
                <m:t>0</m:t>
              </m:r>
            </m:sub>
            <m:sup>
              <m:r>
                <m:t>1</m:t>
              </m:r>
            </m:sup>
          </m:sSubSup>
          <m:r>
            <m:rPr>
              <m:sty m:val="p"/>
            </m:rPr>
            <m:t>n</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r>
              <w:rPr>
                <w:rFonts w:hint="eastAsia" w:ascii="Times New Roman" w:hAnsi="Times New Roman" w:eastAsia="FangSong" w:cs="Times New Roman"/>
              </w:rPr>
              <w:t>配平核反应</w:t>
            </w:r>
            <w:r>
              <w:rPr>
                <w:rFonts w:hint="eastAsia" w:ascii="Times New Roman" w:hAnsi="Times New Roman" w:eastAsia="Times New Roman" w:cs="Times New Roman"/>
              </w:rPr>
              <w:t>，</w:t>
            </w:r>
            <w:r>
              <w:rPr>
                <w:rFonts w:hint="eastAsia" w:ascii="Times New Roman" w:hAnsi="Times New Roman" w:eastAsia="FangSong" w:cs="Times New Roman"/>
              </w:rPr>
              <w:t>守恒质子数和中子数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质子守恒</w:t>
            </w:r>
          </w:p>
        </w:tc>
        <w:tc>
          <w:tcPr/>
          <w:p>
            <w:pPr>
              <w:pStyle w:val="Compact"/>
              <w:jc w:val="center"/>
            </w:pPr>
            <w:r>
              <w:rPr>
                <w:rFonts w:hint="eastAsia" w:ascii="Times New Roman" w:hAnsi="Times New Roman" w:eastAsia="FangSong" w:cs="Times New Roman"/>
              </w:rPr>
              <w:t xml:space="preserve">通过产物原子序数推断反应物原子序数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中子守恒</w:t>
            </w:r>
          </w:p>
        </w:tc>
        <w:tc>
          <w:tcPr/>
          <w:p>
            <w:pPr>
              <w:pStyle w:val="Compact"/>
              <w:jc w:val="center"/>
            </w:pPr>
            <w:r>
              <w:rPr>
                <w:rFonts w:hint="eastAsia" w:ascii="Times New Roman" w:hAnsi="Times New Roman" w:eastAsia="FangSong" w:cs="Times New Roman"/>
              </w:rPr>
              <w:t xml:space="preserve">计算产物质量数</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Cf </w:t>
      </w:r>
      <w:r>
        <w:rPr>
          <w:rFonts w:hint="eastAsia" w:ascii="Times New Roman" w:hAnsi="Times New Roman" w:eastAsia="FangSong" w:cs="Times New Roman"/>
        </w:rPr>
        <w:t xml:space="preserve">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个中子的核反应方程式</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利用质子数守恒确定</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w:t>
      </w:r>
      <m:oMath>
        <m:oMathPr>
          <m:ctrlPr>
            <w:rPr>
              <w:sz w:val="28"/>
              <w:szCs w:val="28"/>
            </w:rPr>
          </m:ctrlPr>
        </m:oMathPr>
        <m:r>
          <m:t>118</m:t>
        </m:r>
        <m:r>
          <m:rPr>
            <m:sty m:val="p"/>
          </m:rPr>
          <m:t>−</m:t>
        </m:r>
        <m:r>
          <m:t>20</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利用质量数守恒确定</w:t>
      </w:r>
      <w:r>
        <w:rPr>
          <w:rFonts w:ascii="Times New Roman" w:hAnsi="Times New Roman" w:eastAsia="Times New Roman" w:cs="Times New Roman"/>
        </w:rPr>
        <w:t xml:space="preserve"> Og </w:t>
      </w:r>
      <w:r>
        <w:rPr>
          <w:rFonts w:hint="eastAsia" w:ascii="Times New Roman" w:hAnsi="Times New Roman" w:eastAsia="FangSong" w:cs="Times New Roman"/>
        </w:rPr>
        <w:t xml:space="preserve">的质量数为</w:t>
      </w:r>
      <w:r>
        <w:rPr>
          <w:rFonts w:ascii="Times New Roman" w:hAnsi="Times New Roman" w:eastAsia="Times New Roman" w:cs="Times New Roman"/>
        </w:rPr>
        <w:t xml:space="preserve"> </w:t>
      </w:r>
      <m:oMath>
        <m:oMathPr>
          <m:ctrlPr>
            <w:rPr>
              <w:sz w:val="28"/>
              <w:szCs w:val="28"/>
            </w:rPr>
          </m:ctrlPr>
        </m:oMathPr>
        <m:r>
          <m:t>48</m:t>
        </m:r>
        <m:r>
          <m:rPr>
            <m:sty m:val="p"/>
          </m:rPr>
          <m:t>+</m:t>
        </m:r>
        <m:r>
          <m:t>249</m:t>
        </m:r>
        <m:r>
          <m:rPr>
            <m:sty m:val="p"/>
          </m:rPr>
          <m:t>−</m:t>
        </m:r>
        <m:r>
          <m:t>3</m:t>
        </m:r>
        <m:r>
          <m:rPr>
            <m:sty m:val="p"/>
          </m:rPr>
          <m:t>=</m:t>
        </m:r>
        <m:r>
          <m:t>294</m:t>
        </m:r>
      </m:oMath>
      <w:r>
        <w:rPr>
          <w:rFonts w:ascii="Times New Roman" w:hAnsi="Times New Roman" w:eastAsia="Times New Roman" w:cs="Times New Roman"/>
        </w:rPr>
        <w:t xml:space="preserve">。</w:t>
      </w:r>
    </w:p>
    <w:p>
      <w:pPr>
        <w:pStyle w:val="Compact"/>
        <w:numPr>
          <w:ilvl w:val="0"/>
          <w:numId w:val="1001"/>
        </w:numPr>
        <w:spacing w:after="80"/>
      </w:pPr>
      <w:r>
        <w:rPr>
          <w:rFonts w:hint="eastAsia" w:ascii="Times New Roman" w:hAnsi="Times New Roman" w:eastAsia="FangSong" w:cs="Times New Roman"/>
          <w:b/>
          <w:bCs/>
        </w:rPr>
        <w:t xml:space="preserve">书写规范</w:t>
      </w:r>
      <w:r>
        <w:rPr>
          <w:rFonts w:hint="eastAsia" w:ascii="Times New Roman" w:hAnsi="Times New Roman" w:eastAsia="Times New Roman" w:cs="Times New Roman"/>
        </w:rPr>
        <w:t>：</w:t>
      </w:r>
      <w:r>
        <w:rPr>
          <w:rFonts w:hint="eastAsia" w:ascii="Times New Roman" w:hAnsi="Times New Roman" w:eastAsia="FangSong" w:cs="Times New Roman"/>
        </w:rPr>
        <w:t>核反应方程式中需标明原子序数</w:t>
      </w:r>
      <w:r>
        <w:rPr>
          <w:rFonts w:hint="eastAsia" w:ascii="Times New Roman" w:hAnsi="Times New Roman" w:eastAsia="Times New Roman" w:cs="Times New Roman"/>
        </w:rPr>
        <w:t>（</w:t>
      </w:r>
      <w:r>
        <w:rPr>
          <w:rFonts w:hint="eastAsia" w:ascii="Times New Roman" w:hAnsi="Times New Roman" w:eastAsia="FangSong" w:cs="Times New Roman"/>
        </w:rPr>
        <w:t>左下</w:t>
      </w:r>
      <w:r>
        <w:rPr>
          <w:rFonts w:hint="eastAsia" w:ascii="Times New Roman" w:hAnsi="Times New Roman" w:eastAsia="Times New Roman" w:cs="Times New Roman"/>
        </w:rPr>
        <w:t>）</w:t>
      </w:r>
      <w:r>
        <w:rPr>
          <w:rFonts w:hint="eastAsia" w:ascii="Times New Roman" w:hAnsi="Times New Roman" w:eastAsia="FangSong" w:cs="Times New Roman"/>
        </w:rPr>
        <w:t>和质量数</w:t>
      </w:r>
      <w:r>
        <w:rPr>
          <w:rFonts w:hint="eastAsia" w:ascii="Times New Roman" w:hAnsi="Times New Roman" w:eastAsia="Times New Roman" w:cs="Times New Roman"/>
        </w:rPr>
        <w:t>（</w:t>
      </w:r>
      <w:r>
        <w:rPr>
          <w:rFonts w:hint="eastAsia" w:ascii="Times New Roman" w:hAnsi="Times New Roman" w:eastAsia="FangSong" w:cs="Times New Roman"/>
        </w:rPr>
        <w:t>左上</w:t>
      </w:r>
      <w:r>
        <w:rPr>
          <w:rFonts w:hint="eastAsia" w:ascii="Times New Roman" w:hAnsi="Times New Roman" w:eastAsia="Times New Roman" w:cs="Times New Roman"/>
        </w:rPr>
        <w:t>），</w:t>
      </w:r>
      <w:r>
        <w:rPr>
          <w:rFonts w:hint="eastAsia" w:ascii="Times New Roman" w:hAnsi="Times New Roman" w:eastAsia="FangSong" w:cs="Times New Roman"/>
        </w:rPr>
        <w:t>中子表示为</w:t>
      </w:r>
      <w:r>
        <w:rPr>
          <w:rFonts w:ascii="Times New Roman" w:hAnsi="Times New Roman" w:eastAsia="Times New Roman" w:cs="Times New Roman"/>
        </w:rPr>
        <w:t xml:space="preserve"> </w:t>
      </w:r>
      <m:oMath>
        <m:sSubSup>
          <m:e>
            <m:r>
              <m:t>​</m:t>
            </m:r>
          </m:e>
          <m:sub>
            <m:r>
              <m:t>0</m:t>
            </m:r>
          </m:sub>
          <m:sup>
            <m:r>
              <m:t>1</m:t>
            </m:r>
          </m:sup>
        </m:sSubSup>
        <m:r>
          <m:rPr>
            <m:sty m:val="p"/>
          </m:rPr>
          <m:t>n</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不知道</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的原子序数</w:t>
            </w:r>
          </w:p>
        </w:tc>
        <w:tc>
          <w:tcPr/>
          <w:p>
            <w:pPr>
              <w:pStyle w:val="Compact"/>
              <w:jc w:val="center"/>
            </w:pPr>
            <w:r>
              <w:rPr>
                <w:rFonts w:hint="eastAsia" w:ascii="Times New Roman" w:hAnsi="Times New Roman" w:eastAsia="FangSong" w:cs="Times New Roman"/>
              </w:rPr>
              <w:t xml:space="preserve">考场上未利用质子守恒推导</w:t>
            </w:r>
          </w:p>
        </w:tc>
        <w:tc>
          <w:tcPr/>
          <w:p>
            <w:pPr>
              <w:pStyle w:val="Compact"/>
              <w:jc w:val="center"/>
            </w:pPr>
            <w:r>
              <w:rPr>
                <w:rFonts w:hint="eastAsia" w:ascii="Times New Roman" w:hAnsi="Times New Roman" w:eastAsia="FangSong" w:cs="Times New Roman"/>
              </w:rPr>
              <w:t>质子数守恒</w:t>
            </w:r>
            <w:r>
              <w:rPr>
                <w:rFonts w:hint="eastAsia" w:ascii="Times New Roman" w:hAnsi="Times New Roman" w:eastAsia="Times New Roman" w:cs="Times New Roman"/>
              </w:rPr>
              <w:t>：</w:t>
            </w:r>
            <m:oMath>
              <m:sSub>
                <m:e>
                  <m:r>
                    <m:t>Z</m:t>
                  </m:r>
                </m:e>
                <m:sub>
                  <m:r>
                    <m:rPr>
                      <m:nor/>
                      <m:sty m:val="p"/>
                    </m:rPr>
                    <m:t>Ca</m:t>
                  </m:r>
                </m:sub>
              </m:sSub>
              <m:r>
                <m:rPr>
                  <m:sty m:val="p"/>
                </m:rPr>
                <m:t>+</m:t>
              </m:r>
              <m:sSub>
                <m:e>
                  <m:r>
                    <m:t>Z</m:t>
                  </m:r>
                </m:e>
                <m:sub>
                  <m:r>
                    <m:rPr>
                      <m:nor/>
                      <m:sty m:val="p"/>
                    </m:rPr>
                    <m:t>Cf</m:t>
                  </m:r>
                </m:sub>
              </m:sSub>
              <m:r>
                <m:rPr>
                  <m:sty m:val="p"/>
                </m:rPr>
                <m:t>=</m:t>
              </m:r>
              <m:sSub>
                <m:e>
                  <m:r>
                    <m:t>Z</m:t>
                  </m:r>
                </m:e>
                <m:sub>
                  <m:r>
                    <m:rPr>
                      <m:nor/>
                      <m:sty m:val="p"/>
                    </m:rPr>
                    <m:t>Og</m:t>
                  </m:r>
                </m:sub>
              </m:sSub>
            </m:oMath>
          </w:p>
        </w:tc>
        <w:tc>
          <w:tcPr/>
          <w:p>
            <w:pPr>
              <w:pStyle w:val="Compact"/>
              <w:jc w:val="center"/>
            </w:pPr>
            <w:r>
              <w:rPr>
                <w:rFonts w:hint="eastAsia" w:ascii="Times New Roman" w:hAnsi="Times New Roman" w:eastAsia="FangSong" w:cs="Times New Roman"/>
              </w:rPr>
              <w:t>核反应中哪些量是守恒的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质量数计算错误</w:t>
            </w:r>
          </w:p>
        </w:tc>
        <w:tc>
          <w:tcPr/>
          <w:p>
            <w:pPr>
              <w:pStyle w:val="Compact"/>
              <w:jc w:val="center"/>
            </w:pPr>
            <w:r>
              <w:rPr>
                <w:rFonts w:hint="eastAsia" w:ascii="Times New Roman" w:hAnsi="Times New Roman" w:eastAsia="FangSong" w:cs="Times New Roman"/>
              </w:rPr>
              <w:t xml:space="preserve">忘记减去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个中子的质量</w:t>
            </w:r>
          </w:p>
        </w:tc>
        <w:tc>
          <w:tcPr/>
          <w:p>
            <w:pPr>
              <w:pStyle w:val="Compact"/>
              <w:jc w:val="center"/>
            </w:pPr>
            <m:oMath>
              <m:sSub>
                <m:e>
                  <m:r>
                    <m:t>A</m:t>
                  </m:r>
                </m:e>
                <m:sub>
                  <m:r>
                    <m:rPr>
                      <m:nor/>
                      <m:sty m:val="p"/>
                    </m:rPr>
                    <m:t>Og</m:t>
                  </m:r>
                </m:sub>
              </m:sSub>
              <m:r>
                <m:rPr>
                  <m:sty m:val="p"/>
                </m:rPr>
                <m:t>=</m:t>
              </m:r>
              <m:r>
                <m:t>48</m:t>
              </m:r>
              <m:r>
                <m:rPr>
                  <m:sty m:val="p"/>
                </m:rPr>
                <m:t>+</m:t>
              </m:r>
              <m:r>
                <m:t>249</m:t>
              </m:r>
              <m:r>
                <m:rPr>
                  <m:sty m:val="p"/>
                </m:rPr>
                <m:t>−</m:t>
              </m:r>
              <m:r>
                <m:t>3</m:t>
              </m:r>
              <m:r>
                <m:rPr>
                  <m:sty m:val="p"/>
                </m:rPr>
                <m:t>×</m:t>
              </m:r>
              <m:r>
                <m:t>1</m:t>
              </m:r>
              <m:r>
                <m:rPr>
                  <m:sty m:val="p"/>
                </m:rPr>
                <m:t>=</m:t>
              </m:r>
              <m:r>
                <m:t>294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中子的质量数是多少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未配平中子数</w:t>
            </w:r>
          </w:p>
        </w:tc>
        <w:tc>
          <w:tcPr/>
          <w:p>
            <w:pPr>
              <w:pStyle w:val="Compact"/>
              <w:jc w:val="center"/>
            </w:pPr>
            <w:r>
              <w:rPr>
                <w:rFonts w:hint="eastAsia" w:ascii="Times New Roman" w:hAnsi="Times New Roman" w:eastAsia="FangSong" w:cs="Times New Roman"/>
              </w:rPr>
              <w:t xml:space="preserve">只写了一个中子</w:t>
            </w:r>
          </w:p>
        </w:tc>
        <w:tc>
          <w:tcPr/>
          <w:p>
            <w:pPr>
              <w:pStyle w:val="Compact"/>
              <w:jc w:val="center"/>
            </w:pPr>
            <w:r>
              <w:rPr>
                <w:rFonts w:hint="eastAsia" w:ascii="Times New Roman" w:hAnsi="Times New Roman" w:eastAsia="FangSong" w:cs="Times New Roman"/>
              </w:rPr>
              <w:t xml:space="preserve">题目明确放出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个中子</w:t>
            </w:r>
          </w:p>
        </w:tc>
        <w:tc>
          <w:tcPr/>
          <w:p>
            <w:pPr>
              <w:pStyle w:val="Compact"/>
              <w:jc w:val="center"/>
            </w:pPr>
            <w:r>
              <w:rPr>
                <w:rFonts w:hint="eastAsia" w:ascii="Times New Roman" w:hAnsi="Times New Roman" w:eastAsia="FangSong" w:cs="Times New Roman"/>
              </w:rPr>
              <w:t>如何根据题目信息确定中子数目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符号书写不规范</w:t>
            </w:r>
          </w:p>
        </w:tc>
        <w:tc>
          <w:tcPr/>
          <w:p>
            <w:pPr>
              <w:pStyle w:val="Compact"/>
              <w:jc w:val="center"/>
            </w:pPr>
            <w:r>
              <w:rPr>
                <w:rFonts w:hint="eastAsia" w:ascii="Times New Roman" w:hAnsi="Times New Roman" w:eastAsia="FangSong" w:cs="Times New Roman"/>
              </w:rPr>
              <w:t xml:space="preserve">原子序数和质量数位置写反</w:t>
            </w:r>
          </w:p>
        </w:tc>
        <w:tc>
          <w:tcPr/>
          <w:p>
            <w:pPr>
              <w:pStyle w:val="Compact"/>
              <w:jc w:val="center"/>
            </w:pPr>
            <w:r>
              <w:rPr>
                <w:rFonts w:hint="eastAsia" w:ascii="Times New Roman" w:hAnsi="Times New Roman" w:eastAsia="FangSong" w:cs="Times New Roman"/>
              </w:rPr>
              <w:t>左下为原子序数</w:t>
            </w:r>
            <w:r>
              <w:rPr>
                <w:rFonts w:hint="eastAsia" w:ascii="Times New Roman" w:hAnsi="Times New Roman" w:eastAsia="Times New Roman" w:cs="Times New Roman"/>
              </w:rPr>
              <w:t>，</w:t>
            </w:r>
            <w:r>
              <w:rPr>
                <w:rFonts w:hint="eastAsia" w:ascii="Times New Roman" w:hAnsi="Times New Roman" w:eastAsia="FangSong" w:cs="Times New Roman"/>
              </w:rPr>
              <w:t>左上为质量数</w:t>
            </w:r>
          </w:p>
        </w:tc>
        <w:tc>
          <w:tcPr/>
          <w:p>
            <w:pPr>
              <w:pStyle w:val="Compact"/>
              <w:jc w:val="center"/>
            </w:pPr>
            <w:r>
              <w:rPr>
                <w:rFonts w:hint="eastAsia" w:ascii="Times New Roman" w:hAnsi="Times New Roman" w:eastAsia="FangSong" w:cs="Times New Roman"/>
              </w:rPr>
              <w:t>核素符号的标准写法是什么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3" w:name="d2"/>
    <w:p>
      <w:pPr>
        <w:pStyle w:val="Heading2"/>
        <w:spacing w:before="280" w:after="120"/>
      </w:pPr>
      <w:r>
        <w:rPr>
          <w:rFonts w:ascii="Times New Roman" w:hAnsi="Times New Roman" w:eastAsia="Times New Roman" w:cs="Times New Roman"/>
        </w:rPr>
        <w:t xml:space="preserve">1.2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-029-5-2-</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-029-5-3-</w:t>
      </w:r>
      <w:r>
        <w:rPr>
          <w:rFonts w:hint="eastAsia" w:ascii="Times New Roman" w:hAnsi="Times New Roman" w:eastAsia="FangSong" w:cs="Times New Roman"/>
        </w:rPr>
        <w:t>氧原子化学环境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-029-5-4-</w:t>
      </w:r>
      <w:r>
        <w:rPr>
          <w:rFonts w:hint="eastAsia" w:ascii="Times New Roman" w:hAnsi="Times New Roman" w:eastAsia="FangSong" w:cs="Times New Roman"/>
        </w:rPr>
        <w:t>晶体密度计算</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1" name="Picture"/>
            <a:graphic>
              <a:graphicData uri="http://schemas.openxmlformats.org/drawingml/2006/picture">
                <pic:pic>
                  <pic:nvPicPr>
                    <pic:cNvPr descr="862732124ef298105d3545ac006d2b8586c63871570b4ddd5c634b47ebaa8187.jpg" id="12" name="Picture"/>
                    <pic:cNvPicPr>
                      <a:picLocks noChangeArrowheads="1" noChangeAspect="1"/>
                    </pic:cNvPicPr>
                  </pic:nvPicPr>
                  <pic:blipFill>
                    <a:blip r:embed="rId10"/>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锆原子计数错误</w:t>
            </w:r>
          </w:p>
        </w:tc>
        <w:tc>
          <w:tcPr/>
          <w:p>
            <w:pPr>
              <w:pStyle w:val="Compact"/>
              <w:jc w:val="center"/>
            </w:pPr>
            <w:r>
              <w:rPr>
                <w:rFonts w:hint="eastAsia" w:ascii="Times New Roman" w:hAnsi="Times New Roman" w:eastAsia="FangSong" w:cs="Times New Roman"/>
              </w:rPr>
              <w:t>面心立方</w:t>
            </w:r>
            <w:r>
              <w:rPr>
                <w:rFonts w:hint="eastAsia" w:ascii="Times New Roman" w:hAnsi="Times New Roman" w:eastAsia="Times New Roman" w:cs="Times New Roman"/>
              </w:rPr>
              <w:t>：8</w:t>
            </w:r>
            <w:r>
              <w:rPr>
                <w:rFonts w:hint="eastAsia" w:ascii="Times New Roman" w:hAnsi="Times New Roman" w:eastAsia="FangSong" w:cs="Times New Roman"/>
              </w:rPr>
              <w:t>个顶点各</w:t>
            </w:r>
            <w:r>
              <w:rPr>
                <w:rFonts w:hint="eastAsia" w:ascii="Times New Roman" w:hAnsi="Times New Roman" w:eastAsia="Times New Roman" w:cs="Times New Roman"/>
              </w:rPr>
              <w:t>1/8，6</w:t>
            </w:r>
            <w:r>
              <w:rPr>
                <w:rFonts w:hint="eastAsia" w:ascii="Times New Roman" w:hAnsi="Times New Roman" w:eastAsia="FangSong" w:cs="Times New Roman"/>
              </w:rPr>
              <w:t>个面心各</w:t>
            </w:r>
            <w:r>
              <w:rPr>
                <w:rFonts w:hint="eastAsia" w:ascii="Times New Roman" w:hAnsi="Times New Roman" w:eastAsia="Times New Roman" w:cs="Times New Roman"/>
              </w:rPr>
              <w:t>1/2，</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混淆八面体和四面体</w:t>
            </w:r>
          </w:p>
        </w:tc>
        <w:tc>
          <w:tcPr/>
          <w:p>
            <w:pPr>
              <w:pStyle w:val="Compact"/>
              <w:jc w:val="center"/>
            </w:pPr>
            <w:r>
              <w:rPr>
                <w:rFonts w:hint="eastAsia" w:ascii="Times New Roman" w:hAnsi="Times New Roman" w:eastAsia="FangSong" w:cs="Times New Roman"/>
              </w:rPr>
              <w:t>八面体中心是锆</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p>
        </w:tc>
      </w:tr>
      <w:tr>
        <w:tc>
          <w:tcPr/>
          <w:p>
            <w:pPr>
              <w:pStyle w:val="Compact"/>
              <w:jc w:val="center"/>
            </w:pPr>
            <w:r>
              <w:rPr>
                <w:rFonts w:hint="eastAsia" w:ascii="Times New Roman" w:hAnsi="Times New Roman" w:eastAsia="FangSong" w:cs="Times New Roman"/>
              </w:rPr>
              <w:t xml:space="preserve">忽略晶胞内原子</w:t>
            </w:r>
          </w:p>
        </w:tc>
        <w:tc>
          <w:tcPr/>
          <w:p>
            <w:pPr>
              <w:pStyle w:val="Compact"/>
              <w:jc w:val="center"/>
            </w:pPr>
            <w:r>
              <w:rPr>
                <w:rFonts w:hint="eastAsia" w:ascii="Times New Roman" w:hAnsi="Times New Roman" w:eastAsia="FangSong" w:cs="Times New Roman"/>
              </w:rPr>
              <w:t>钨原子全部在晶胞内部</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p>
        </w:tc>
      </w:tr>
    </w:tbl>
    <w:p>
      <w:pPr>
        <w:spacing w:before="160" w:after="80"/>
      </w:pPr>
      <w:r>
        <w:pict>
          <v:rect style="width:0;height:1.5pt" o:hralign="center" o:hrstd="t" o:hr="t"/>
        </w:pict>
      </w:r>
    </w:p>
    <w:bookmarkEnd w:id="13"/>
    <w:bookmarkStart w:id="14" w:name="d2-1"/>
    <w:p>
      <w:pPr>
        <w:pStyle w:val="Heading2"/>
        <w:spacing w:before="280" w:after="120"/>
      </w:pPr>
      <w:r>
        <w:rPr>
          <w:rFonts w:ascii="Times New Roman" w:hAnsi="Times New Roman" w:eastAsia="Times New Roman" w:cs="Times New Roman"/>
        </w:rPr>
        <w:t xml:space="preserve">1.3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7-2-1 | 7-2-2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确定反应物</w:t>
      </w:r>
      <w:r>
        <w:rPr>
          <w:rFonts w:hint="eastAsia" w:ascii="Times New Roman" w:hAnsi="Times New Roman" w:eastAsia="Times New Roman" w:cs="Times New Roman"/>
        </w:rPr>
        <w:t>：</w:t>
      </w:r>
      <m:oMath>
        <m:sSubSup>
          <m:e>
            <m:r>
              <m:t>​</m:t>
            </m:r>
          </m:e>
          <m:sub>
            <m:r>
              <m:t>2</m:t>
            </m:r>
          </m:sub>
          <m:sup>
            <m:r>
              <m:t>3</m:t>
            </m:r>
          </m:sup>
        </m:sSubSup>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m:t>
            </m:r>
          </m:e>
          <m:sub>
            <m:r>
              <m:t>0</m:t>
            </m:r>
          </m:sub>
          <m:sup>
            <m:r>
              <m:t>1</m:t>
            </m:r>
          </m:sup>
        </m:sSubSup>
        <m:r>
          <m:rPr>
            <m:sty m:val="p"/>
          </m:rPr>
          <m:t>n</m:t>
        </m:r>
      </m:oMath>
    </w:p>
    <w:p>
      <w:pPr>
        <w:pStyle w:val="Compact"/>
        <w:numPr>
          <w:ilvl w:val="0"/>
          <w:numId w:val="1002"/>
        </w:numPr>
      </w:pPr>
      <w:r>
        <w:rPr>
          <w:rFonts w:hint="eastAsia" w:ascii="Times New Roman" w:hAnsi="Times New Roman" w:eastAsia="FangSong" w:cs="Times New Roman"/>
        </w:rPr>
        <w:t>确定产物</w:t>
      </w:r>
      <w:r>
        <w:rPr>
          <w:rFonts w:hint="eastAsia" w:ascii="Times New Roman" w:hAnsi="Times New Roman" w:eastAsia="Times New Roman" w:cs="Times New Roman"/>
        </w:rPr>
        <w:t>：</w:t>
      </w:r>
      <m:oMath>
        <m:sSubSup>
          <m:e>
            <m:r>
              <m:t>​</m:t>
            </m:r>
          </m:e>
          <m:sub>
            <m:r>
              <m:t>1</m:t>
            </m:r>
          </m:sub>
          <m:sup>
            <m:r>
              <m:t>3</m:t>
            </m:r>
          </m:sup>
        </m:sSub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t>​</m:t>
            </m:r>
          </m:e>
          <m:sub>
            <m:r>
              <m:t>1</m:t>
            </m:r>
          </m:sub>
          <m:sup>
            <m:r>
              <m:t>1</m:t>
            </m:r>
          </m:sup>
        </m:sSubSup>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验证质量数守恒</w:t>
      </w:r>
      <w:r>
        <w:rPr>
          <w:rFonts w:hint="eastAsia" w:ascii="Times New Roman" w:hAnsi="Times New Roman" w:eastAsia="Times New Roman" w:cs="Times New Roman"/>
        </w:rPr>
        <w:t>：3</w:t>
      </w:r>
      <w:r>
        <w:rPr>
          <w:rFonts w:ascii="Times New Roman" w:hAnsi="Times New Roman" w:eastAsia="Times New Roman" w:cs="Times New Roman"/>
        </w:rPr>
        <w:t xml:space="preserve"> + 1 = 3 + 1</w:t>
      </w:r>
    </w:p>
    <w:p>
      <w:pPr>
        <w:pStyle w:val="Compact"/>
        <w:numPr>
          <w:ilvl w:val="0"/>
          <w:numId w:val="1002"/>
        </w:numPr>
      </w:pPr>
      <w:r>
        <w:rPr>
          <w:rFonts w:hint="eastAsia" w:ascii="Times New Roman" w:hAnsi="Times New Roman" w:eastAsia="FangSong" w:cs="Times New Roman"/>
        </w:rPr>
        <w:t>验证核电荷数守恒</w:t>
      </w:r>
      <w:r>
        <w:rPr>
          <w:rFonts w:hint="eastAsia" w:ascii="Times New Roman" w:hAnsi="Times New Roman" w:eastAsia="Times New Roman" w:cs="Times New Roman"/>
        </w:rPr>
        <w:t>：2</w:t>
      </w:r>
      <w:r>
        <w:rPr>
          <w:rFonts w:ascii="Times New Roman" w:hAnsi="Times New Roman" w:eastAsia="Times New Roman" w:cs="Times New Roman"/>
        </w:rPr>
        <w:t xml:space="preserve"> + 0 = 1 + 1</w:t>
      </w:r>
    </w:p>
    <w:p>
      <w:pPr>
        <w:pStyle w:val="Compact"/>
        <w:numPr>
          <w:ilvl w:val="0"/>
          <w:numId w:val="1003"/>
        </w:numPr>
      </w:pPr>
      <w:r>
        <w:rPr>
          <w:rFonts w:hint="eastAsia" w:ascii="Times New Roman" w:hAnsi="Times New Roman" w:eastAsia="FangSong" w:cs="Times New Roman"/>
          <w:b/>
          <w:bCs/>
        </w:rPr>
        <w:t xml:space="preserve">未标注质量数和核电荷数</w:t>
      </w:r>
      <w:r>
        <w:rPr>
          <w:rFonts w:hint="eastAsia" w:ascii="Times New Roman" w:hAnsi="Times New Roman" w:eastAsia="Times New Roman" w:cs="Times New Roman"/>
        </w:rPr>
        <w:t>：</w:t>
      </w:r>
      <w:r>
        <w:rPr>
          <w:rFonts w:hint="eastAsia" w:ascii="Times New Roman" w:hAnsi="Times New Roman" w:eastAsia="FangSong" w:cs="Times New Roman"/>
        </w:rPr>
        <w:t>核反应方程式必须标注</w:t>
      </w:r>
    </w:p>
    <w:p>
      <w:pPr>
        <w:pStyle w:val="Compact"/>
        <w:numPr>
          <w:ilvl w:val="0"/>
          <w:numId w:val="1003"/>
        </w:numPr>
      </w:pPr>
      <w:r>
        <w:rPr>
          <w:rFonts w:hint="eastAsia" w:ascii="Times New Roman" w:hAnsi="Times New Roman" w:eastAsia="FangSong" w:cs="Times New Roman"/>
          <w:b/>
          <w:bCs/>
        </w:rPr>
        <w:t xml:space="preserve">守恒验证错误</w:t>
      </w:r>
      <w:r>
        <w:rPr>
          <w:rFonts w:hint="eastAsia" w:ascii="Times New Roman" w:hAnsi="Times New Roman" w:eastAsia="Times New Roman" w:cs="Times New Roman"/>
        </w:rPr>
        <w:t>：</w:t>
      </w:r>
      <w:r>
        <w:rPr>
          <w:rFonts w:hint="eastAsia" w:ascii="Times New Roman" w:hAnsi="Times New Roman" w:eastAsia="FangSong" w:cs="Times New Roman"/>
        </w:rPr>
        <w:t>未验证质量数和核电荷数是否守恒</w:t>
      </w:r>
    </w:p>
    <w:p>
      <w:pPr>
        <w:pStyle w:val="Compact"/>
        <w:numPr>
          <w:ilvl w:val="0"/>
          <w:numId w:val="1003"/>
        </w:numPr>
      </w:pPr>
      <w:r>
        <w:rPr>
          <w:rFonts w:hint="eastAsia" w:ascii="Times New Roman" w:hAnsi="Times New Roman" w:eastAsia="FangSong" w:cs="Times New Roman"/>
          <w:b/>
          <w:bCs/>
        </w:rPr>
        <w:t xml:space="preserve">产物判断错误</w:t>
      </w:r>
      <w:r>
        <w:rPr>
          <w:rFonts w:hint="eastAsia" w:ascii="Times New Roman" w:hAnsi="Times New Roman" w:eastAsia="Times New Roman" w:cs="Times New Roman"/>
        </w:rPr>
        <w:t>：</w:t>
      </w:r>
      <w:r>
        <w:rPr>
          <w:rFonts w:hint="eastAsia" w:ascii="Times New Roman" w:hAnsi="Times New Roman" w:eastAsia="FangSong" w:cs="Times New Roman"/>
        </w:rPr>
        <w:t>将氚误写为其他粒子</w:t>
      </w:r>
    </w:p>
    <w:p>
      <w:pPr>
        <w:spacing w:before="160" w:after="80"/>
      </w:pPr>
      <w:r>
        <w:pict>
          <v:rect style="width:0;height:1.5pt" o:hralign="center" o:hrstd="t" o:hr="t"/>
        </w:pict>
      </w:r>
    </w:p>
    <w:bookmarkEnd w:id="14"/>
    <w:bookmarkStart w:id="38" w:name="d3"/>
    <w:p>
      <w:pPr>
        <w:pStyle w:val="Heading2"/>
        <w:spacing w:before="280" w:after="120"/>
      </w:pPr>
      <w:r>
        <w:rPr>
          <w:rFonts w:ascii="Times New Roman" w:hAnsi="Times New Roman" w:eastAsia="Times New Roman" w:cs="Times New Roman"/>
        </w:rPr>
        <w:t xml:space="preserve">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04"/>
        </w:numPr>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bookmarkStart w:id="36"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16" name="Picture"/>
            <a:graphic>
              <a:graphicData uri="http://schemas.openxmlformats.org/drawingml/2006/picture">
                <pic:pic>
                  <pic:nvPicPr>
                    <pic:cNvPr descr="d50206ff9c5b8a939b460825692de308e9ee7e76e66b17d5f837d8f73292ae83.jpg" id="17" name="Picture"/>
                    <pic:cNvPicPr>
                      <a:picLocks noChangeArrowheads="1" noChangeAspect="1"/>
                    </pic:cNvPicPr>
                  </pic:nvPicPr>
                  <pic:blipFill>
                    <a:blip r:embed="rId15"/>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19" name="Picture"/>
            <a:graphic>
              <a:graphicData uri="http://schemas.openxmlformats.org/drawingml/2006/picture">
                <pic:pic>
                  <pic:nvPicPr>
                    <pic:cNvPr descr="94ba0ccf835497bcafefbedb1b7edfea4eb7bada4240519a544afab21ffbe04c.jpg" id="20" name="Picture"/>
                    <pic:cNvPicPr>
                      <a:picLocks noChangeArrowheads="1" noChangeAspect="1"/>
                    </pic:cNvPicPr>
                  </pic:nvPicPr>
                  <pic:blipFill>
                    <a:blip r:embed="rId18"/>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22" name="Picture"/>
            <a:graphic>
              <a:graphicData uri="http://schemas.openxmlformats.org/drawingml/2006/picture">
                <pic:pic>
                  <pic:nvPicPr>
                    <pic:cNvPr descr="0a1498d59a7843bd0ce5525c07283d7dfb9bf468e44673deaaa3369b41e6b891.jpg" id="23" name="Picture"/>
                    <pic:cNvPicPr>
                      <a:picLocks noChangeArrowheads="1" noChangeAspect="1"/>
                    </pic:cNvPicPr>
                  </pic:nvPicPr>
                  <pic:blipFill>
                    <a:blip r:embed="rId21"/>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25" name="Picture"/>
            <a:graphic>
              <a:graphicData uri="http://schemas.openxmlformats.org/drawingml/2006/picture">
                <pic:pic>
                  <pic:nvPicPr>
                    <pic:cNvPr descr="81a8d5b638511406e9e810a993f3a2d775264832df8b007f3a79e19fd694bf2a.jpg" id="26" name="Picture"/>
                    <pic:cNvPicPr>
                      <a:picLocks noChangeArrowheads="1" noChangeAspect="1"/>
                    </pic:cNvPicPr>
                  </pic:nvPicPr>
                  <pic:blipFill>
                    <a:blip r:embed="rId24"/>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8" name="Picture"/>
            <a:graphic>
              <a:graphicData uri="http://schemas.openxmlformats.org/drawingml/2006/picture">
                <pic:pic>
                  <pic:nvPicPr>
                    <pic:cNvPr descr="fd4e14d9deb96227f15759c88d573c59ae3b5c407076d839b612698e459acab6.jpg" id="29" name="Picture"/>
                    <pic:cNvPicPr>
                      <a:picLocks noChangeArrowheads="1" noChangeAspect="1"/>
                    </pic:cNvPicPr>
                  </pic:nvPicPr>
                  <pic:blipFill>
                    <a:blip r:embed="rId27"/>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1" name="Picture"/>
            <a:graphic>
              <a:graphicData uri="http://schemas.openxmlformats.org/drawingml/2006/picture">
                <pic:pic>
                  <pic:nvPicPr>
                    <pic:cNvPr descr="87c23673ef9590263d5a2e6cc8d6bdb9cc39afda631bae3cde804b5224f40d21.jpg" id="32" name="Picture"/>
                    <pic:cNvPicPr>
                      <a:picLocks noChangeArrowheads="1" noChangeAspect="1"/>
                    </pic:cNvPicPr>
                  </pic:nvPicPr>
                  <pic:blipFill>
                    <a:blip r:embed="rId30"/>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34" name="Picture"/>
            <a:graphic>
              <a:graphicData uri="http://schemas.openxmlformats.org/drawingml/2006/picture">
                <pic:pic>
                  <pic:nvPicPr>
                    <pic:cNvPr descr="724f92736ebd1304052ca58bcdf78fc6c9cd46b44ba86978ed8b297f1d07a5f2.jpg" id="35" name="Picture"/>
                    <pic:cNvPicPr>
                      <a:picLocks noChangeArrowheads="1" noChangeAspect="1"/>
                    </pic:cNvPicPr>
                  </pic:nvPicPr>
                  <pic:blipFill>
                    <a:blip r:embed="rId33"/>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Compact"/>
        <w:numPr>
          <w:ilvl w:val="0"/>
          <w:numId w:val="1005"/>
        </w:numPr>
        <w:spacing w:before="120"/>
      </w:pPr>
      <w:r>
        <w:rPr>
          <w:rFonts w:hint="eastAsia" w:ascii="Times New Roman" w:hAnsi="Times New Roman" w:eastAsia="Times New Roman" w:cs="Times New Roman"/>
        </w:rPr>
        <w:t>M</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个在面心位置</w:t>
      </w:r>
      <w:r>
        <w:rPr>
          <w:rFonts w:ascii="Times New Roman" w:hAnsi="Times New Roman" w:eastAsia="Times New Roman" w:cs="Times New Roman"/>
        </w:rPr>
        <w:t xml:space="preserve"> → 4 × 1/2 = </w:t>
      </w:r>
      <w:r>
        <w:rPr>
          <w:rFonts w:hint="eastAsia" w:ascii="Times New Roman" w:hAnsi="Times New Roman" w:eastAsia="Times New Roman" w:cs="Times New Roman"/>
        </w:rPr>
        <w:t>2；2</w:t>
      </w:r>
      <w:r>
        <w:rPr>
          <w:rFonts w:hint="eastAsia" w:ascii="Times New Roman" w:hAnsi="Times New Roman" w:eastAsia="FangSong" w:cs="Times New Roman"/>
        </w:rPr>
        <w:t>个在晶胞内</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总计</w:t>
      </w:r>
      <w:r>
        <w:rPr>
          <w:rFonts w:ascii="Times New Roman" w:hAnsi="Times New Roman" w:eastAsia="Times New Roman" w:cs="Times New Roman"/>
        </w:rPr>
        <w:t xml:space="preserve"> p = 4</w:t>
      </w:r>
    </w:p>
    <w:p>
      <w:pPr>
        <w:pStyle w:val="Compact"/>
        <w:numPr>
          <w:ilvl w:val="0"/>
          <w:numId w:val="1005"/>
        </w:numPr>
        <w:spacing w:after="80"/>
      </w:pP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：8</w:t>
      </w:r>
      <w:r>
        <w:rPr>
          <w:rFonts w:hint="eastAsia" w:ascii="Times New Roman" w:hAnsi="Times New Roman" w:eastAsia="FangSong" w:cs="Times New Roman"/>
        </w:rPr>
        <w:t>个在棱上</w:t>
      </w:r>
      <w:r>
        <w:rPr>
          <w:rFonts w:ascii="Times New Roman" w:hAnsi="Times New Roman" w:eastAsia="Times New Roman" w:cs="Times New Roman"/>
        </w:rPr>
        <w:t xml:space="preserve"> → 8 × 1/4 = </w:t>
      </w:r>
      <w:r>
        <w:rPr>
          <w:rFonts w:hint="eastAsia" w:ascii="Times New Roman" w:hAnsi="Times New Roman" w:eastAsia="Times New Roman" w:cs="Times New Roman"/>
        </w:rPr>
        <w:t>2；2</w:t>
      </w:r>
      <w:r>
        <w:rPr>
          <w:rFonts w:hint="eastAsia" w:ascii="Times New Roman" w:hAnsi="Times New Roman" w:eastAsia="FangSong" w:cs="Times New Roman"/>
        </w:rPr>
        <w:t>个在晶胞内</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总计</w:t>
      </w:r>
      <w:r>
        <w:rPr>
          <w:rFonts w:ascii="Times New Roman" w:hAnsi="Times New Roman" w:eastAsia="Times New Roman" w:cs="Times New Roman"/>
        </w:rPr>
        <w:t xml:space="preserve"> q = 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位置判断</w:t>
            </w:r>
          </w:p>
        </w:tc>
        <w:tc>
          <w:tcPr/>
          <w:p>
            <w:pPr>
              <w:pStyle w:val="Compact"/>
              <w:jc w:val="center"/>
            </w:pPr>
            <w:r>
              <w:rPr>
                <w:rFonts w:hint="eastAsia" w:ascii="Times New Roman" w:hAnsi="Times New Roman" w:eastAsia="FangSong" w:cs="Times New Roman"/>
              </w:rPr>
              <w:t>需仔细区分面心</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w:t>
            </w:r>
          </w:p>
        </w:tc>
      </w:tr>
      <w:tr>
        <w:tc>
          <w:tcPr/>
          <w:p>
            <w:pPr>
              <w:pStyle w:val="Compact"/>
              <w:jc w:val="center"/>
            </w:pPr>
            <w:r>
              <w:rPr>
                <w:rFonts w:hint="eastAsia" w:ascii="Times New Roman" w:hAnsi="Times New Roman" w:eastAsia="FangSong" w:cs="Times New Roman"/>
              </w:rPr>
              <w:t xml:space="preserve">均摊系数</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不是</w:t>
            </w:r>
            <w:r>
              <w:rPr>
                <w:rFonts w:hint="eastAsia" w:ascii="Times New Roman" w:hAnsi="Times New Roman" w:eastAsia="Times New Roman" w:cs="Times New Roman"/>
              </w:rPr>
              <w:t>1/8）</w:t>
            </w:r>
          </w:p>
        </w:tc>
      </w:tr>
    </w:tbl>
    <w:bookmarkEnd w:id="36"/>
    <w:bookmarkStart w:id="37"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7"/>
    <w:bookmarkEnd w:id="38"/>
    <w:bookmarkStart w:id="49" w:name="d3-1"/>
    <w:p>
      <w:pPr>
        <w:pStyle w:val="Heading2"/>
        <w:spacing w:before="280" w:after="120"/>
      </w:pPr>
      <w:r>
        <w:rPr>
          <w:rFonts w:ascii="Times New Roman" w:hAnsi="Times New Roman" w:eastAsia="Times New Roman" w:cs="Times New Roman"/>
        </w:rPr>
        <w:t xml:space="preserve">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题第</w:t>
      </w:r>
      <w:r>
        <w:rPr>
          <w:rFonts w:hint="eastAsia" w:ascii="Times New Roman" w:hAnsi="Times New Roman" w:eastAsia="Times New Roman" w:cs="Times New Roman"/>
        </w:rPr>
        <w:t>(3-5)</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w:t>
      </w:r>
      <w:r>
        <w:rPr>
          <w:rFonts w:hint="eastAsia" w:ascii="Times New Roman" w:hAnsi="Times New Roman" w:eastAsia="Times New Roman" w:cs="Times New Roman"/>
          <w:b/>
          <w:bCs/>
        </w:rPr>
        <w:t>S（</w:t>
      </w:r>
      <w:r>
        <w:rPr>
          <w:rFonts w:hint="eastAsia" w:ascii="Times New Roman" w:hAnsi="Times New Roman" w:eastAsia="FangSong" w:cs="Times New Roman"/>
          <w:b/>
          <w:bCs/>
        </w:rPr>
        <w:t>硫原子</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是典型的</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软酸</w:t>
      </w:r>
      <w:r>
        <w:rPr>
          <w:rFonts w:hint="eastAsia" w:ascii="Times New Roman" w:hAnsi="Times New Roman" w:eastAsia="Times New Roman" w:cs="Times New Roman"/>
        </w:rPr>
        <w:t>。</w:t>
      </w:r>
      <w:r>
        <w:rPr>
          <w:rFonts w:hint="eastAsia" w:ascii="Times New Roman" w:hAnsi="Times New Roman" w:eastAsia="FangSong" w:cs="Times New Roman"/>
        </w:rPr>
        <w:t>硫脲中有两类配位原子</w:t>
      </w:r>
      <w:r>
        <w:rPr>
          <w:rFonts w:hint="eastAsia" w:ascii="Times New Roman" w:hAnsi="Times New Roman" w:eastAsia="Times New Roman" w:cs="Times New Roman"/>
        </w:rPr>
        <w:t>：N（</w:t>
      </w:r>
      <w:r>
        <w:rPr>
          <w:rFonts w:hint="eastAsia" w:ascii="Times New Roman" w:hAnsi="Times New Roman" w:eastAsia="FangSong" w:cs="Times New Roman"/>
        </w:rPr>
        <w:t>较硬</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较软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FangSong" w:cs="Times New Roman"/>
          <w:b/>
          <w:bCs/>
        </w:rPr>
        <w:t xml:space="preserve">软硬酸碱理论</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优先与软碱</w:t>
      </w:r>
      <w:r>
        <w:rPr>
          <w:rFonts w:hint="eastAsia" w:ascii="Times New Roman" w:hAnsi="Times New Roman" w:eastAsia="Times New Roman" w:cs="Times New Roman"/>
        </w:rPr>
        <w:t>S</w:t>
      </w:r>
      <w:r>
        <w:rPr>
          <w:rFonts w:hint="eastAsia" w:ascii="Times New Roman" w:hAnsi="Times New Roman" w:eastAsia="FangSong" w:cs="Times New Roman"/>
        </w:rPr>
        <w:t>配位</w:t>
      </w:r>
      <w:r>
        <w:rPr>
          <w:rFonts w:hint="eastAsia" w:ascii="Times New Roman" w:hAnsi="Times New Roman" w:eastAsia="Times New Roman" w:cs="Times New Roman"/>
        </w:rPr>
        <w:t>。</w:t>
      </w:r>
    </w:p>
    <w:bookmarkStart w:id="48"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873053"/>
            <wp:effectExtent b="0" l="0" r="0" t="0"/>
            <wp:docPr descr="" title="" id="40" name="Picture"/>
            <a:graphic>
              <a:graphicData uri="http://schemas.openxmlformats.org/drawingml/2006/picture">
                <pic:pic>
                  <pic:nvPicPr>
                    <pic:cNvPr descr="093be01dd3f863f25a39031790de6302d26b8b0c0bfd12702d182a9d7bf2cc66.jpg" id="41" name="Picture"/>
                    <pic:cNvPicPr>
                      <a:picLocks noChangeArrowheads="1" noChangeAspect="1"/>
                    </pic:cNvPicPr>
                  </pic:nvPicPr>
                  <pic:blipFill>
                    <a:blip r:embed="rId39"/>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43" name="Picture"/>
            <a:graphic>
              <a:graphicData uri="http://schemas.openxmlformats.org/drawingml/2006/picture">
                <pic:pic>
                  <pic:nvPicPr>
                    <pic:cNvPr descr="6746d9a92c83be9a668adaa89cf83b23aa663cc8a6c49bfb1b5ccbac979ef664.jpg" id="44" name="Picture"/>
                    <pic:cNvPicPr>
                      <a:picLocks noChangeArrowheads="1" noChangeAspect="1"/>
                    </pic:cNvPicPr>
                  </pic:nvPicPr>
                  <pic:blipFill>
                    <a:blip r:embed="rId42"/>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47190"/>
            <wp:effectExtent b="0" l="0" r="0" t="0"/>
            <wp:docPr descr="" title="" id="46" name="Picture"/>
            <a:graphic>
              <a:graphicData uri="http://schemas.openxmlformats.org/drawingml/2006/picture">
                <pic:pic>
                  <pic:nvPicPr>
                    <pic:cNvPr descr="4e79e8ddda410b30d3b24fb6138e5654647e562b0622462f1572575b789da353.jpg" id="47" name="Picture"/>
                    <pic:cNvPicPr>
                      <a:picLocks noChangeArrowheads="1" noChangeAspect="1"/>
                    </pic:cNvPicPr>
                  </pic:nvPicPr>
                  <pic:blipFill>
                    <a:blip r:embed="rId45"/>
                    <a:stretch>
                      <a:fillRect/>
                    </a:stretch>
                  </pic:blipFill>
                  <pic:spPr bwMode="auto">
                    <a:xfrm>
                      <a:off x="0" y="0"/>
                      <a:ext cx="3600000" cy="6471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软碱优先结合</w:t>
            </w:r>
          </w:p>
        </w:tc>
      </w:tr>
      <w:tr>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电子构型</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典型软酸</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硫脲可经</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N</w:t>
            </w:r>
            <w:r>
              <w:rPr>
                <w:rFonts w:hint="eastAsia" w:ascii="Times New Roman" w:hAnsi="Times New Roman" w:eastAsia="FangSong" w:cs="Times New Roman"/>
              </w:rPr>
              <w:t>配位</w:t>
            </w:r>
          </w:p>
        </w:tc>
      </w:tr>
    </w:tbl>
    <w:p>
      <w:pPr>
        <w:pStyle w:val="Compact"/>
        <w:numPr>
          <w:ilvl w:val="0"/>
          <w:numId w:val="1006"/>
        </w:numPr>
        <w:spacing w:before="120"/>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软酸</w:t>
      </w:r>
    </w:p>
    <w:p>
      <w:pPr>
        <w:pStyle w:val="Compact"/>
        <w:numPr>
          <w:ilvl w:val="0"/>
          <w:numId w:val="1006"/>
        </w:numPr>
      </w:pPr>
      <w:r>
        <w:rPr>
          <w:rFonts w:hint="eastAsia" w:ascii="Times New Roman" w:hAnsi="Times New Roman" w:eastAsia="FangSong" w:cs="Times New Roman"/>
        </w:rPr>
        <w:t>硫脲中</w:t>
      </w:r>
      <w:r>
        <w:rPr>
          <w:rFonts w:hint="eastAsia" w:ascii="Times New Roman" w:hAnsi="Times New Roman" w:eastAsia="Times New Roman" w:cs="Times New Roman"/>
        </w:rPr>
        <w:t>S（3p）</w:t>
      </w:r>
      <w:r>
        <w:rPr>
          <w:rFonts w:hint="eastAsia" w:ascii="Times New Roman" w:hAnsi="Times New Roman" w:eastAsia="FangSong" w:cs="Times New Roman"/>
        </w:rPr>
        <w:t>比</w:t>
      </w:r>
      <w:r>
        <w:rPr>
          <w:rFonts w:hint="eastAsia" w:ascii="Times New Roman" w:hAnsi="Times New Roman" w:eastAsia="Times New Roman" w:cs="Times New Roman"/>
        </w:rPr>
        <w:t>N（2p）</w:t>
      </w:r>
      <w:r>
        <w:rPr>
          <w:rFonts w:hint="eastAsia" w:ascii="Times New Roman" w:hAnsi="Times New Roman" w:eastAsia="FangSong" w:cs="Times New Roman"/>
        </w:rPr>
        <w:t>极化率大</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更软</w:t>
      </w:r>
    </w:p>
    <w:p>
      <w:pPr>
        <w:pStyle w:val="Compact"/>
        <w:numPr>
          <w:ilvl w:val="0"/>
          <w:numId w:val="1006"/>
        </w:numPr>
        <w:spacing w:after="80"/>
      </w:pP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N vs S</w:t>
            </w:r>
          </w:p>
        </w:tc>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S</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两可配体</w:t>
            </w:r>
          </w:p>
        </w:tc>
        <w:tc>
          <w:tcPr/>
          <w:p>
            <w:pPr>
              <w:pStyle w:val="Compact"/>
              <w:jc w:val="center"/>
            </w:pPr>
            <w:r>
              <w:rPr>
                <w:rFonts w:hint="eastAsia" w:ascii="Times New Roman" w:hAnsi="Times New Roman" w:eastAsia="FangSong" w:cs="Times New Roman"/>
              </w:rPr>
              <w:t>硫脲是经典的</w:t>
            </w:r>
            <w:r>
              <w:rPr>
                <w:rFonts w:hint="eastAsia" w:ascii="Times New Roman" w:hAnsi="Times New Roman" w:eastAsia="Times New Roman" w:cs="Times New Roman"/>
              </w:rPr>
              <w:t>S/N</w:t>
            </w:r>
            <w:r>
              <w:rPr>
                <w:rFonts w:hint="eastAsia" w:ascii="Times New Roman" w:hAnsi="Times New Roman" w:eastAsia="FangSong" w:cs="Times New Roman"/>
              </w:rPr>
              <w:t>两可配体</w:t>
            </w:r>
          </w:p>
        </w:tc>
      </w:tr>
      <w:tr>
        <w:tc>
          <w:tcPr/>
          <w:p>
            <w:pPr>
              <w:pStyle w:val="Compact"/>
              <w:jc w:val="center"/>
            </w:pPr>
            <w:r>
              <w:rPr>
                <w:rFonts w:hint="eastAsia" w:ascii="Times New Roman" w:hAnsi="Times New Roman" w:eastAsia="FangSong" w:cs="Times New Roman"/>
              </w:rPr>
              <w:t xml:space="preserve">理论依据</w:t>
            </w:r>
          </w:p>
        </w:tc>
        <w:tc>
          <w:tcPr/>
          <w:p>
            <w:pPr>
              <w:pStyle w:val="Compact"/>
              <w:jc w:val="center"/>
            </w:pPr>
            <w:r>
              <w:rPr>
                <w:rFonts w:hint="eastAsia" w:ascii="Times New Roman" w:hAnsi="Times New Roman" w:eastAsia="FangSong" w:cs="Times New Roman"/>
              </w:rPr>
              <w:t>软硬酸碱理论</w:t>
            </w:r>
            <w:r>
              <w:rPr>
                <w:rFonts w:hint="eastAsia" w:ascii="Times New Roman" w:hAnsi="Times New Roman" w:eastAsia="Times New Roman" w:cs="Times New Roman"/>
              </w:rPr>
              <w:t>，</w:t>
            </w:r>
            <w:r>
              <w:rPr>
                <w:rFonts w:hint="eastAsia" w:ascii="Times New Roman" w:hAnsi="Times New Roman" w:eastAsia="FangSong" w:cs="Times New Roman"/>
              </w:rPr>
              <w:t>不是简单的电负性</w:t>
            </w:r>
          </w:p>
        </w:tc>
      </w:tr>
    </w:tbl>
    <w:p>
      <w:pPr>
        <w:spacing w:before="160" w:after="80"/>
      </w:pPr>
      <w:r>
        <w:pict>
          <v:rect style="width:0;height:1.5pt" o:hralign="center" o:hrstd="t" o:hr="t"/>
        </w:pict>
      </w:r>
    </w:p>
    <w:bookmarkEnd w:id="48"/>
    <w:bookmarkEnd w:id="49"/>
    <w:bookmarkStart w:id="54" w:name="d3-2"/>
    <w:p>
      <w:pPr>
        <w:pStyle w:val="Heading2"/>
        <w:spacing w:before="280" w:after="120"/>
      </w:pPr>
      <w:r>
        <w:rPr>
          <w:rFonts w:ascii="Times New Roman" w:hAnsi="Times New Roman" w:eastAsia="Times New Roman" w:cs="Times New Roman"/>
        </w:rPr>
        <w:t xml:space="preserve">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正确判断为低自旋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呈抗磁性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正确写出电子排布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after="80" w:before="160"/>
        <w:jc w:val="center"/>
      </w:pPr>
      <w:r>
        <w:rPr>
          <w:rFonts w:ascii="Times New Roman" w:hAnsi="Times New Roman" w:eastAsia="Times New Roman" w:cs="Times New Roman"/>
        </w:rPr>
        <w:drawing>
          <wp:inline>
            <wp:extent cx="2362200" cy="1206500"/>
            <wp:effectExtent b="0" l="0" r="0" t="0"/>
            <wp:docPr descr="" title="" id="51" name="Picture"/>
            <a:graphic>
              <a:graphicData uri="http://schemas.openxmlformats.org/drawingml/2006/picture">
                <pic:pic>
                  <pic:nvPicPr>
                    <pic:cNvPr descr="df1e4e034bd06fb11f52cab65ffd1f8eb44815e2417c392fdb6722a28889d437.jpg" id="52" name="Picture"/>
                    <pic:cNvPicPr>
                      <a:picLocks noChangeArrowheads="1" noChangeAspect="1"/>
                    </pic:cNvPicPr>
                  </pic:nvPicPr>
                  <pic:blipFill>
                    <a:blip r:embed="rId50"/>
                    <a:stretch>
                      <a:fillRect/>
                    </a:stretch>
                  </pic:blipFill>
                  <pic:spPr bwMode="auto">
                    <a:xfrm>
                      <a:off x="0" y="0"/>
                      <a:ext cx="2362200" cy="1206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轨道的分裂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低自旋排布</w:t>
            </w:r>
          </w:p>
        </w:tc>
        <w:tc>
          <w:tcPr/>
          <w:p>
            <w:pPr>
              <w:pStyle w:val="Compact"/>
              <w:jc w:val="center"/>
            </w:pPr>
            <w:r>
              <w:rPr>
                <w:rFonts w:hint="eastAsia" w:ascii="Times New Roman" w:hAnsi="Times New Roman" w:eastAsia="FangSong" w:cs="Times New Roman"/>
              </w:rPr>
              <w:t>强场下</w:t>
            </w:r>
            <w:r>
              <w:rPr>
                <w:rFonts w:hint="eastAsia" w:ascii="Times New Roman" w:hAnsi="Times New Roman" w:eastAsia="Times New Roman" w:cs="Times New Roman"/>
              </w:rPr>
              <w:t>Fe(II)</w:t>
            </w:r>
            <w:r>
              <w:rPr>
                <w:rFonts w:hint="eastAsia" w:ascii="Times New Roman" w:hAnsi="Times New Roman" w:eastAsia="FangSong" w:cs="Times New Roman"/>
              </w:rPr>
              <w:t>的电子排布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八面体场</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轨道的填充</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hint="eastAsia" w:ascii="Times New Roman" w:hAnsi="Times New Roman" w:eastAsia="Times New Roman" w:cs="Times New Roman"/>
        </w:rPr>
        <w:t>MbO2</w:t>
      </w:r>
      <w:r>
        <w:rPr>
          <w:rFonts w:hint="eastAsia" w:ascii="Times New Roman" w:hAnsi="Times New Roman" w:eastAsia="FangSong" w:cs="Times New Roman"/>
        </w:rPr>
        <w:t>中</w:t>
      </w:r>
      <w:r>
        <w:rPr>
          <w:rFonts w:hint="eastAsia" w:ascii="Times New Roman" w:hAnsi="Times New Roman" w:eastAsia="Times New Roman" w:cs="Times New Roman"/>
        </w:rPr>
        <w:t>Fe(II)</w:t>
      </w:r>
      <w:r>
        <w:rPr>
          <w:rFonts w:hint="eastAsia" w:ascii="Times New Roman" w:hAnsi="Times New Roman" w:eastAsia="FangSong" w:cs="Times New Roman"/>
        </w:rPr>
        <w:t>在八面体场中的价电子排布</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：Fe(II)</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。MbO2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说明所有电子均配对</w:t>
      </w:r>
      <w:r>
        <w:rPr>
          <w:rFonts w:hint="eastAsia" w:ascii="Times New Roman" w:hAnsi="Times New Roman" w:eastAsia="Times New Roman" w:cs="Times New Roman"/>
        </w:rPr>
        <w:t>，</w:t>
      </w:r>
      <w:r>
        <w:rPr>
          <w:rFonts w:hint="eastAsia" w:ascii="Times New Roman" w:hAnsi="Times New Roman" w:eastAsia="FangSong" w:cs="Times New Roman"/>
        </w:rPr>
        <w:t>即为低自旋排布</w:t>
      </w:r>
      <w:r>
        <w:rPr>
          <w:rFonts w:hint="eastAsia" w:ascii="Times New Roman" w:hAnsi="Times New Roman" w:eastAsia="Times New Roman" w:cs="Times New Roman"/>
        </w:rPr>
        <w:t>。</w:t>
      </w:r>
      <w:r>
        <w:rPr>
          <w:rFonts w:hint="eastAsia" w:ascii="Times New Roman" w:hAnsi="Times New Roman" w:eastAsia="FangSong" w:cs="Times New Roman"/>
        </w:rPr>
        <w:t>在八面体强场中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轨道能量较低</w:t>
      </w:r>
      <w:r>
        <w:rPr>
          <w:rFonts w:hint="eastAsia" w:ascii="Times New Roman" w:hAnsi="Times New Roman" w:eastAsia="Times New Roman" w:cs="Times New Roman"/>
        </w:rPr>
        <w:t>，6</w:t>
      </w:r>
      <w:r>
        <w:rPr>
          <w:rFonts w:hint="eastAsia" w:ascii="Times New Roman" w:hAnsi="Times New Roman" w:eastAsia="FangSong" w:cs="Times New Roman"/>
        </w:rPr>
        <w:t>个电子全部填入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轨道并配对</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轨道为空</w:t>
      </w:r>
      <w:r>
        <w:rPr>
          <w:rFonts w:hint="eastAsia" w:ascii="Times New Roman" w:hAnsi="Times New Roman" w:eastAsia="Times New Roman" w:cs="Times New Roman"/>
        </w:rPr>
        <w:t>。</w:t>
      </w:r>
    </w:p>
    <w:p>
      <w:pPr>
        <w:pStyle w:val="Compact"/>
        <w:numPr>
          <w:ilvl w:val="0"/>
          <w:numId w:val="1007"/>
        </w:numPr>
        <w:spacing w:after="80"/>
      </w:pPr>
      <w:r>
        <w:rPr>
          <w:rFonts w:hint="eastAsia" w:ascii="Times New Roman" w:hAnsi="Times New Roman" w:eastAsia="FangSong" w:cs="Times New Roman"/>
          <w:b/>
          <w:bCs/>
        </w:rPr>
        <w:t xml:space="preserve">排布书写要点</w:t>
      </w:r>
      <w:r>
        <w:rPr>
          <w:rFonts w:hint="eastAsia" w:ascii="Times New Roman" w:hAnsi="Times New Roman" w:eastAsia="Times New Roman" w:cs="Times New Roman"/>
        </w:rPr>
        <w:t>：</w:t>
      </w:r>
      <w:r>
        <w:rPr>
          <w:rFonts w:hint="eastAsia" w:ascii="Times New Roman" w:hAnsi="Times New Roman" w:eastAsia="FangSong" w:cs="Times New Roman"/>
        </w:rPr>
        <w:t>使用晶体场理论符号</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可配合能级图示意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写成高自旋排布</w:t>
            </w:r>
          </w:p>
        </w:tc>
        <w:tc>
          <w:tcPr/>
          <w:p>
            <w:pPr>
              <w:pStyle w:val="Compact"/>
              <w:jc w:val="center"/>
            </w:pPr>
            <w:r>
              <w:rPr>
                <w:rFonts w:hint="eastAsia" w:ascii="Times New Roman" w:hAnsi="Times New Roman" w:eastAsia="FangSong" w:cs="Times New Roman"/>
              </w:rPr>
              <w:t xml:space="preserve">未注意抗磁性条件</w:t>
            </w:r>
          </w:p>
        </w:tc>
        <w:tc>
          <w:tcPr/>
          <w:p>
            <w:pPr>
              <w:pStyle w:val="Compact"/>
              <w:jc w:val="center"/>
            </w:pPr>
            <w:r>
              <w:rPr>
                <w:rFonts w:hint="eastAsia" w:ascii="Times New Roman" w:hAnsi="Times New Roman" w:eastAsia="FangSong" w:cs="Times New Roman"/>
              </w:rPr>
              <w:t xml:space="preserve">抗磁性要求所有电子配对</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高自旋和低自旋的电子排布分别是什么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写成</w:t>
            </w:r>
            <w:r>
              <w:rPr>
                <w:rFonts w:hint="eastAsia" w:ascii="Times New Roman" w:hAnsi="Times New Roman" w:eastAsia="Times New Roman" w:cs="Times New Roman"/>
              </w:rPr>
              <w:t>Fe(III)</w:t>
            </w:r>
            <w:r>
              <w:rPr>
                <w:rFonts w:hint="eastAsia" w:ascii="Times New Roman" w:hAnsi="Times New Roman" w:eastAsia="FangSong" w:cs="Times New Roman"/>
              </w:rPr>
              <w:t>排布</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价态改变</w:t>
            </w:r>
          </w:p>
        </w:tc>
        <w:tc>
          <w:tcPr/>
          <w:p>
            <w:pPr>
              <w:pStyle w:val="Compact"/>
              <w:jc w:val="center"/>
            </w:pPr>
            <w:r>
              <w:rPr>
                <w:rFonts w:hint="eastAsia" w:ascii="Times New Roman" w:hAnsi="Times New Roman" w:eastAsia="Times New Roman" w:cs="Times New Roman"/>
              </w:rPr>
              <w:t>6-4-1</w:t>
            </w:r>
            <w:r>
              <w:rPr>
                <w:rFonts w:hint="eastAsia" w:ascii="Times New Roman" w:hAnsi="Times New Roman" w:eastAsia="FangSong" w:cs="Times New Roman"/>
              </w:rPr>
              <w:t>已证明</w:t>
            </w:r>
            <w:r>
              <w:rPr>
                <w:rFonts w:hint="eastAsia" w:ascii="Times New Roman" w:hAnsi="Times New Roman" w:eastAsia="Times New Roman" w:cs="Times New Roman"/>
              </w:rPr>
              <w:t>Fe</w:t>
            </w:r>
            <w:r>
              <w:rPr>
                <w:rFonts w:hint="eastAsia" w:ascii="Times New Roman" w:hAnsi="Times New Roman" w:eastAsia="FangSong" w:cs="Times New Roman"/>
              </w:rPr>
              <w:t>仍为</w:t>
            </w:r>
            <w:r>
              <w:rPr>
                <w:rFonts w:hint="eastAsia" w:ascii="Times New Roman" w:hAnsi="Times New Roman" w:eastAsia="Times New Roman" w:cs="Times New Roman"/>
              </w:rPr>
              <w:t>Fe(II)</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未用晶体场符号</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等表示</w:t>
            </w:r>
          </w:p>
        </w:tc>
        <w:tc>
          <w:tcPr/>
          <w:p>
            <w:pPr>
              <w:pStyle w:val="Compact"/>
              <w:jc w:val="center"/>
            </w:pPr>
            <w:r>
              <w:rPr>
                <w:rFonts w:hint="eastAsia" w:ascii="Times New Roman" w:hAnsi="Times New Roman" w:eastAsia="FangSong" w:cs="Times New Roman"/>
              </w:rPr>
              <w:t xml:space="preserve">配位化合物应使用</w:t>
            </w:r>
            <m:oMath>
              <m:sSub>
                <m:e>
                  <m:r>
                    <m:t>t</m:t>
                  </m:r>
                </m:e>
                <m:sub>
                  <m:r>
                    <m:t>2</m:t>
                  </m:r>
                  <m:r>
                    <m:t>g</m:t>
                  </m:r>
                </m:sub>
              </m:sSub>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晶体场理论中八面体场的分裂符号是什么</w:t>
            </w:r>
            <w:r>
              <w:rPr>
                <w:rFonts w:hint="eastAsia" w:ascii="Times New Roman" w:hAnsi="Times New Roman" w:eastAsia="Times New Roman" w:cs="Times New Roman"/>
              </w:rPr>
              <w:t>？</w:t>
            </w:r>
          </w:p>
        </w:tc>
      </w:tr>
    </w:tbl>
    <w:bookmarkStart w:id="5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3"/>
    <w:bookmarkEnd w:id="54"/>
    <w:bookmarkStart w:id="55" w:name="d3-3"/>
    <w:p>
      <w:pPr>
        <w:pStyle w:val="Heading2"/>
        <w:spacing w:before="280" w:after="120"/>
      </w:pPr>
      <w:r>
        <w:rPr>
          <w:rFonts w:ascii="Times New Roman" w:hAnsi="Times New Roman" w:eastAsia="Times New Roman" w:cs="Times New Roman"/>
        </w:rPr>
        <w:t xml:space="preserve">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-033-6-1-</w:t>
      </w:r>
      <w:r>
        <w:rPr>
          <w:rFonts w:hint="eastAsia" w:ascii="Times New Roman" w:hAnsi="Times New Roman" w:eastAsia="FangSong" w:cs="Times New Roman"/>
        </w:rPr>
        <w:t>晶体化学式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-033-6-3-B</w:t>
      </w: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-033-6-4-</w:t>
      </w:r>
      <w:r>
        <w:rPr>
          <w:rFonts w:hint="eastAsia" w:ascii="Times New Roman" w:hAnsi="Times New Roman" w:eastAsia="FangSong" w:cs="Times New Roman"/>
        </w:rPr>
        <w:t>替换后化学式</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正确写出顶点</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正确写出棱上</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A1-A2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0.2405</m:t>
        </m:r>
        <m:r>
          <m:rPr>
            <m:sty m:val="p"/>
          </m:rPr>
          <m:t> </m:t>
        </m:r>
        <m:r>
          <m:rPr>
            <m:sty m:val="p"/>
          </m:rPr>
          <m:t>n</m:t>
        </m:r>
        <m:r>
          <m:rPr>
            <m:sty m:val="p"/>
          </m:rPr>
          <m:t>m</m:t>
        </m:r>
      </m:oMath>
    </w:p>
    <w:p>
      <w:pPr>
        <w:pStyle w:val="BodyText"/>
      </w:pPr>
      <w:r>
        <w:rPr>
          <w:rFonts w:hint="eastAsia" w:ascii="Times New Roman" w:hAnsi="Times New Roman" w:eastAsia="FangSong" w:cs="Times New Roman"/>
        </w:rPr>
        <w:t xml:space="preserve">从图易得晶胞顶点处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棱上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原子的坐标参数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利用勾股定理和余弦定理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a</m:t>
              </m:r>
            </m:sub>
          </m:sSub>
          <m:r>
            <m:rPr>
              <m:sty m:val="p"/>
            </m:rPr>
            <m:t>=</m:t>
          </m:r>
          <m:r>
            <m:rPr>
              <m:sty m:val="p"/>
            </m:rPr>
            <m:t>|</m:t>
          </m:r>
          <m:r>
            <m:t>0.8300</m:t>
          </m:r>
          <m:r>
            <m:rPr>
              <m:sty m:val="p"/>
            </m:rPr>
            <m:t>−</m:t>
          </m:r>
          <m:r>
            <m:t>1</m:t>
          </m:r>
          <m:r>
            <m:rPr>
              <m:sty m:val="p"/>
            </m:rPr>
            <m:t>|</m:t>
          </m:r>
          <m:r>
            <m:rPr>
              <m:sty m:val="p"/>
            </m:rPr>
            <m:t>×</m:t>
          </m:r>
          <m:r>
            <m:t>0.4780</m:t>
          </m:r>
          <m:r>
            <m:rPr>
              <m:sty m:val="p"/>
            </m:rPr>
            <m:t> </m:t>
          </m:r>
          <m:r>
            <m:rPr>
              <m:sty m:val="p"/>
            </m:rPr>
            <m:t>n</m:t>
          </m:r>
          <m:r>
            <m:rPr>
              <m:sty m:val="p"/>
            </m:rPr>
            <m:t>m</m:t>
          </m:r>
          <m:r>
            <m:rPr>
              <m:sty m:val="p"/>
            </m:rPr>
            <m:t>=</m:t>
          </m:r>
          <m:r>
            <m:t>0.081260</m:t>
          </m:r>
          <m:r>
            <m:rPr>
              <m:sty m:val="p"/>
            </m:rPr>
            <m:t> </m:t>
          </m:r>
          <m:r>
            <m:rPr>
              <m:sty m:val="p"/>
            </m:rPr>
            <m:t>n</m:t>
          </m:r>
          <m:r>
            <m:rPr>
              <m:sty m:val="p"/>
            </m:rPr>
            <m:t>m</m:t>
          </m:r>
        </m:oMath>
      </m:oMathPara>
    </w:p>
    <w:p>
      <w:pPr>
        <w:pStyle w:val="FirstParagraph"/>
      </w:pPr>
      <m:oMathPara>
        <m:oMathParaPr>
          <m:jc m:val="center"/>
          <m:ctrlPr>
            <w:rPr>
              <w:sz w:val="28"/>
              <w:szCs w:val="28"/>
            </w:rPr>
          </m:ctrlPr>
        </m:oMathParaPr>
        <m:oMath>
          <m:sSub>
            <m:e>
              <m:r>
                <m:t>d</m:t>
              </m:r>
            </m:e>
            <m:sub>
              <m:r>
                <m:t>b</m:t>
              </m:r>
            </m:sub>
          </m:sSub>
          <m:r>
            <m:rPr>
              <m:sty m:val="p"/>
            </m:rPr>
            <m:t>=</m:t>
          </m:r>
          <m:r>
            <m:rPr>
              <m:sty m:val="p"/>
            </m:rPr>
            <m:t>|</m:t>
          </m:r>
          <m:r>
            <m:t>0.1700</m:t>
          </m:r>
          <m:r>
            <m:rPr>
              <m:sty m:val="p"/>
            </m:rPr>
            <m:t>−</m:t>
          </m:r>
          <m:r>
            <m:t>0</m:t>
          </m:r>
          <m:r>
            <m:rPr>
              <m:sty m:val="p"/>
            </m:rPr>
            <m:t>|</m:t>
          </m:r>
          <m:r>
            <m:rPr>
              <m:sty m:val="p"/>
            </m:rPr>
            <m:t>×</m:t>
          </m:r>
          <m:r>
            <m:t>0.4780</m:t>
          </m:r>
          <m:r>
            <m:rPr>
              <m:sty m:val="p"/>
            </m:rPr>
            <m:t> </m:t>
          </m:r>
          <m:r>
            <m:rPr>
              <m:sty m:val="p"/>
            </m:rPr>
            <m:t>n</m:t>
          </m:r>
          <m:r>
            <m:rPr>
              <m:sty m:val="p"/>
            </m:rPr>
            <m:t>m</m:t>
          </m:r>
          <m:r>
            <m:rPr>
              <m:sty m:val="p"/>
            </m:rPr>
            <m:t>=</m:t>
          </m:r>
          <m:r>
            <m:t>0.081260</m:t>
          </m:r>
          <m:r>
            <m:rPr>
              <m:sty m:val="p"/>
            </m:rPr>
            <m:t> </m:t>
          </m:r>
          <m:r>
            <m:rPr>
              <m:sty m:val="p"/>
            </m:rPr>
            <m:t>n</m:t>
          </m:r>
          <m:r>
            <m:rPr>
              <m:sty m:val="p"/>
            </m:rPr>
            <m:t>m</m:t>
          </m:r>
        </m:oMath>
      </m:oMathPara>
    </w:p>
    <w:p>
      <w:pPr>
        <w:pStyle w:val="FirstParagraph"/>
      </w:pPr>
      <m:oMathPara>
        <m:oMathParaPr>
          <m:jc m:val="center"/>
          <m:ctrlPr>
            <w:rPr>
              <w:sz w:val="28"/>
              <w:szCs w:val="28"/>
            </w:rPr>
          </m:ctrlPr>
        </m:oMathParaPr>
        <m:oMath>
          <m:sSub>
            <m:e>
              <m:r>
                <m:t>d</m:t>
              </m:r>
            </m:e>
            <m:sub>
              <m:r>
                <m:t>c</m:t>
              </m:r>
            </m:sub>
          </m:sSub>
          <m:r>
            <m:rPr>
              <m:sty m:val="p"/>
            </m:rPr>
            <m:t>=</m:t>
          </m:r>
          <m:r>
            <m:rPr>
              <m:sty m:val="p"/>
            </m:rPr>
            <m:t>|</m:t>
          </m:r>
          <m:r>
            <m:t>0.2500</m:t>
          </m:r>
          <m:r>
            <m:rPr>
              <m:sty m:val="p"/>
            </m:rPr>
            <m:t>−</m:t>
          </m:r>
          <m:r>
            <m:t>0</m:t>
          </m:r>
          <m:r>
            <m:rPr>
              <m:sty m:val="p"/>
            </m:rPr>
            <m:t>|</m:t>
          </m:r>
          <m:r>
            <m:rPr>
              <m:sty m:val="p"/>
            </m:rPr>
            <m:t>×</m:t>
          </m:r>
          <m:r>
            <m:t>0.7800</m:t>
          </m:r>
          <m:r>
            <m:rPr>
              <m:sty m:val="p"/>
            </m:rPr>
            <m:t> </m:t>
          </m:r>
          <m:r>
            <m:rPr>
              <m:sty m:val="p"/>
            </m:rPr>
            <m:t>n</m:t>
          </m:r>
          <m:r>
            <m:rPr>
              <m:sty m:val="p"/>
            </m:rPr>
            <m:t>m</m:t>
          </m:r>
          <m:r>
            <m:rPr>
              <m:sty m:val="p"/>
            </m:rPr>
            <m:t>=</m:t>
          </m:r>
          <m:r>
            <m:t>0.19500</m:t>
          </m:r>
          <m:r>
            <m:rPr>
              <m:sty m:val="p"/>
            </m:rPr>
            <m:t> </m:t>
          </m:r>
          <m:r>
            <m:rPr>
              <m:sty m:val="p"/>
            </m:rPr>
            <m:t>n</m:t>
          </m:r>
          <m:r>
            <m:rPr>
              <m:sty m:val="p"/>
            </m:rPr>
            <m:t>m</m:t>
          </m:r>
        </m:oMath>
      </m:oMathPara>
    </w:p>
    <w:p>
      <w:pPr>
        <w:pStyle w:val="FirstParagraph"/>
      </w:pPr>
      <m:oMathPara>
        <m:oMathParaPr>
          <m:jc m:val="center"/>
          <m:ctrlPr>
            <w:rPr>
              <w:sz w:val="28"/>
              <w:szCs w:val="28"/>
            </w:rPr>
          </m:ctrlPr>
        </m:oMathParaPr>
        <m:oMath>
          <m:r>
            <m:t>d</m:t>
          </m:r>
          <m:r>
            <m:rPr>
              <m:sty m:val="p"/>
            </m:rPr>
            <m:t>=</m:t>
          </m:r>
          <m:rad>
            <m:radPr>
              <m:degHide m:val="on"/>
            </m:radPr>
            <m:deg/>
            <m:e>
              <m:sSubSup>
                <m:e>
                  <m:r>
                    <m:t>d</m:t>
                  </m:r>
                </m:e>
                <m:sub>
                  <m:r>
                    <m:t>a</m:t>
                  </m:r>
                </m:sub>
                <m:sup>
                  <m:r>
                    <m:t>2</m:t>
                  </m:r>
                </m:sup>
              </m:sSubSup>
              <m:r>
                <m:rPr>
                  <m:sty m:val="p"/>
                </m:rPr>
                <m:t>+</m:t>
              </m:r>
              <m:sSubSup>
                <m:e>
                  <m:r>
                    <m:t>d</m:t>
                  </m:r>
                </m:e>
                <m:sub>
                  <m:r>
                    <m:t>b</m:t>
                  </m:r>
                </m:sub>
                <m:sup>
                  <m:r>
                    <m:t>2</m:t>
                  </m:r>
                </m:sup>
              </m:sSubSup>
              <m:r>
                <m:rPr>
                  <m:sty m:val="p"/>
                </m:rPr>
                <m:t>−</m:t>
              </m:r>
              <m:r>
                <m:t>2</m:t>
              </m:r>
              <m:sSub>
                <m:e>
                  <m:r>
                    <m:t>d</m:t>
                  </m:r>
                </m:e>
                <m:sub>
                  <m:r>
                    <m:t>a</m:t>
                  </m:r>
                </m:sub>
              </m:sSub>
              <m:r>
                <m:rPr>
                  <m:sty m:val="p"/>
                </m:rPr>
                <m:t>⋅</m:t>
              </m:r>
              <m:sSub>
                <m:e>
                  <m:r>
                    <m:t>d</m:t>
                  </m:r>
                </m:e>
                <m:sub>
                  <m:r>
                    <m:t>b</m:t>
                  </m:r>
                </m:sub>
              </m:sSub>
              <m:r>
                <m:rPr>
                  <m:sty m:val="p"/>
                </m:rPr>
                <m:t>cos</m:t>
              </m:r>
              <m:r>
                <m:t>θ</m:t>
              </m:r>
              <m:r>
                <m:rPr>
                  <m:sty m:val="p"/>
                </m:rPr>
                <m:t>+</m:t>
              </m:r>
              <m:sSubSup>
                <m:e>
                  <m:r>
                    <m:t>d</m:t>
                  </m:r>
                </m:e>
                <m:sub>
                  <m:r>
                    <m:t>c</m:t>
                  </m:r>
                </m:sub>
                <m:sup>
                  <m:r>
                    <m:t>2</m:t>
                  </m:r>
                </m:sup>
              </m:sSubSup>
            </m:e>
          </m:rad>
        </m:oMath>
      </m:oMathPara>
    </w:p>
    <w:p>
      <w:pPr>
        <w:pStyle w:val="FirstParagraph"/>
      </w:pPr>
      <m:oMathPara>
        <m:oMathParaPr>
          <m:jc m:val="center"/>
          <m:ctrlPr>
            <w:rPr>
              <w:sz w:val="28"/>
              <w:szCs w:val="28"/>
            </w:rPr>
          </m:ctrlPr>
        </m:oMathParaPr>
        <m:oMath>
          <m:r>
            <m:rPr>
              <m:sty m:val="p"/>
            </m:rPr>
            <m:t>=</m:t>
          </m:r>
          <m:rad>
            <m:radPr>
              <m:degHide m:val="on"/>
            </m:radPr>
            <m:deg/>
            <m:e>
              <m:sSup>
                <m:e>
                  <m:r>
                    <m:t>0.081260</m:t>
                  </m:r>
                </m:e>
                <m:sup>
                  <m:r>
                    <m:t>2</m:t>
                  </m:r>
                </m:sup>
              </m:sSup>
              <m:r>
                <m:rPr>
                  <m:sty m:val="p"/>
                </m:rPr>
                <m:t>+</m:t>
              </m:r>
              <m:sSup>
                <m:e>
                  <m:r>
                    <m:t>0.081260</m:t>
                  </m:r>
                </m:e>
                <m:sup>
                  <m:r>
                    <m:t>2</m:t>
                  </m:r>
                </m:sup>
              </m:sSup>
              <m:r>
                <m:rPr>
                  <m:sty m:val="p"/>
                </m:rPr>
                <m:t>−</m:t>
              </m:r>
              <m:sSup>
                <m:e>
                  <m:r>
                    <m:t>0.081260</m:t>
                  </m:r>
                </m:e>
                <m:sup>
                  <m:r>
                    <m:t>2</m:t>
                  </m:r>
                </m:sup>
              </m:sSup>
              <m:r>
                <m:rPr>
                  <m:sty m:val="p"/>
                </m:rPr>
                <m:t>×</m:t>
              </m:r>
              <m:r>
                <m:rPr>
                  <m:sty m:val="p"/>
                </m:rPr>
                <m:t>(</m:t>
              </m:r>
              <m:r>
                <m:rPr>
                  <m:sty m:val="p"/>
                </m:rPr>
                <m:t>−</m:t>
              </m:r>
              <m:r>
                <m:t>1</m:t>
              </m:r>
              <m:r>
                <m:rPr>
                  <m:sty m:val="p"/>
                </m:rPr>
                <m:t>/</m:t>
              </m:r>
              <m:r>
                <m:t>2</m:t>
              </m:r>
              <m:r>
                <m:rPr>
                  <m:sty m:val="p"/>
                </m:rPr>
                <m:t>)</m:t>
              </m:r>
              <m:r>
                <m:rPr>
                  <m:sty m:val="p"/>
                </m:rPr>
                <m:t>+</m:t>
              </m:r>
              <m:sSup>
                <m:e>
                  <m:r>
                    <m:t>0.19500</m:t>
                  </m:r>
                </m:e>
                <m:sup>
                  <m:r>
                    <m:t>2</m:t>
                  </m:r>
                </m:sup>
              </m:sSup>
            </m:e>
          </m:rad>
          <m:r>
            <m:rPr>
              <m:sty m:val="p"/>
            </m:rPr>
            <m:t> </m:t>
          </m:r>
          <m:r>
            <m:rPr>
              <m:sty m:val="p"/>
            </m:rPr>
            <m:t>n</m:t>
          </m:r>
          <m:r>
            <m:rPr>
              <m:sty m:val="p"/>
            </m:rPr>
            <m:t>m</m:t>
          </m:r>
          <m:r>
            <m:rPr>
              <m:sty m:val="p"/>
            </m:rPr>
            <m:t>=</m:t>
          </m:r>
          <m:r>
            <m:t>0.2405</m:t>
          </m:r>
          <m:r>
            <m:rPr>
              <m:sty m:val="p"/>
            </m:rPr>
            <m:t> </m:t>
          </m:r>
          <m:r>
            <m:rPr>
              <m:sty m:val="p"/>
            </m:rPr>
            <m:t>n</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六方晶系中</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平面内夹角为</w:t>
      </w:r>
      <w:r>
        <w:rPr>
          <w:rFonts w:ascii="Times New Roman" w:hAnsi="Times New Roman" w:eastAsia="Times New Roman" w:cs="Times New Roman"/>
        </w:rPr>
        <w:t xml:space="preserve"> </w:t>
      </w:r>
      <m:oMath>
        <m:r>
          <m:t>120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cos</m:t>
        </m:r>
        <m:r>
          <m:t>120</m:t>
        </m:r>
        <m:r>
          <m:rPr>
            <m:sty m:val="p"/>
          </m:rPr>
          <m:t>°</m:t>
        </m:r>
        <m:r>
          <m:rPr>
            <m:sty m:val="p"/>
          </m:rPr>
          <m:t>=</m:t>
        </m:r>
        <m:r>
          <m:rPr>
            <m:sty m:val="p"/>
          </m:rPr>
          <m:t>−</m:t>
        </m:r>
        <m:r>
          <m:t>1</m:t>
        </m:r>
        <m:r>
          <m:rPr>
            <m:sty m:val="p"/>
          </m:rPr>
          <m:t>/</m:t>
        </m:r>
        <m:r>
          <m:t>2</m:t>
        </m:r>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也可以利用</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等腰三角形中的边长比关系</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来解题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六方晶胞中原子的坐标参数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原子间距</w:t>
            </w:r>
          </w:p>
        </w:tc>
        <w:tc>
          <w:tcPr/>
          <w:p>
            <w:pPr>
              <w:pStyle w:val="Compact"/>
              <w:jc w:val="center"/>
            </w:pPr>
            <w:r>
              <w:rPr>
                <w:rFonts w:hint="eastAsia" w:ascii="Times New Roman" w:hAnsi="Times New Roman" w:eastAsia="FangSong" w:cs="Times New Roman"/>
              </w:rPr>
              <w:t xml:space="preserve">由原子坐标计算原子间距离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六方晶胞的几何特征</w:t>
            </w:r>
            <w:r>
              <w:rPr>
                <w:rFonts w:hint="eastAsia" w:ascii="Times New Roman" w:hAnsi="Times New Roman" w:eastAsia="Times New Roman" w:cs="Times New Roman"/>
              </w:rPr>
              <w:t>（120°</w:t>
            </w:r>
            <w:r>
              <w:rPr>
                <w:rFonts w:hint="eastAsia" w:ascii="Times New Roman" w:hAnsi="Times New Roman" w:eastAsia="FangSong" w:cs="Times New Roman"/>
              </w:rPr>
              <w:t>夹角</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余弦定理</w:t>
            </w:r>
          </w:p>
        </w:tc>
        <w:tc>
          <w:tcPr/>
          <w:p>
            <w:pPr>
              <w:pStyle w:val="Compact"/>
              <w:jc w:val="center"/>
            </w:pPr>
            <w:r>
              <w:rPr>
                <w:rFonts w:hint="eastAsia" w:ascii="Times New Roman" w:hAnsi="Times New Roman" w:eastAsia="FangSong" w:cs="Times New Roman"/>
              </w:rPr>
              <w:t xml:space="preserve">三维空间中距离的计算</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题目要求写出晶胞顶点和棱上</w:t>
      </w:r>
      <w:r>
        <w:rPr>
          <w:rFonts w:ascii="Times New Roman" w:hAnsi="Times New Roman" w:eastAsia="Times New Roman" w:cs="Times New Roman"/>
        </w:rPr>
        <w:t xml:space="preserve"> A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A1</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A2</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的坐标差</w:t>
      </w:r>
      <w:r>
        <w:rPr>
          <w:rFonts w:hint="eastAsia" w:ascii="Times New Roman" w:hAnsi="Times New Roman" w:eastAsia="Times New Roman" w:cs="Times New Roman"/>
        </w:rPr>
        <w:t>，</w:t>
      </w:r>
      <w:r>
        <w:rPr>
          <w:rFonts w:hint="eastAsia" w:ascii="Times New Roman" w:hAnsi="Times New Roman" w:eastAsia="FangSong" w:cs="Times New Roman"/>
        </w:rPr>
        <w:t>结合六方晶系</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用余弦定理计算三维距离</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注意六方晶系的夹角特征</w:t>
      </w:r>
      <w:r>
        <w:rPr>
          <w:rFonts w:hint="eastAsia" w:ascii="Times New Roman" w:hAnsi="Times New Roman" w:eastAsia="Times New Roman" w:cs="Times New Roman"/>
        </w:rPr>
        <w:t>；</w:t>
      </w:r>
      <w:r>
        <w:rPr>
          <w:rFonts w:hint="eastAsia" w:ascii="Times New Roman" w:hAnsi="Times New Roman" w:eastAsia="FangSong" w:cs="Times New Roman"/>
        </w:rPr>
        <w:t>坐标差取绝对值</w:t>
      </w:r>
      <w:r>
        <w:rPr>
          <w:rFonts w:hint="eastAsia" w:ascii="Times New Roman" w:hAnsi="Times New Roman" w:eastAsia="Times New Roman" w:cs="Times New Roman"/>
        </w:rPr>
        <w:t>；</w:t>
      </w:r>
      <w:r>
        <w:rPr>
          <w:rFonts w:hint="eastAsia" w:ascii="Times New Roman" w:hAnsi="Times New Roman" w:eastAsia="FangSong" w:cs="Times New Roman"/>
        </w:rPr>
        <w:t>多保留一位有效数字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忘记六方晶系</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夹角</w:t>
            </w:r>
          </w:p>
        </w:tc>
        <w:tc>
          <w:tcPr/>
          <w:p>
            <w:pPr>
              <w:pStyle w:val="Compact"/>
              <w:jc w:val="center"/>
            </w:pPr>
            <w:r>
              <w:rPr>
                <w:rFonts w:hint="eastAsia" w:ascii="Times New Roman" w:hAnsi="Times New Roman" w:eastAsia="FangSong" w:cs="Times New Roman"/>
              </w:rPr>
              <w:t xml:space="preserve">误用</w:t>
            </w:r>
            <w:r>
              <w:rPr>
                <w:rFonts w:ascii="Times New Roman" w:hAnsi="Times New Roman" w:eastAsia="Times New Roman" w:cs="Times New Roman"/>
              </w:rPr>
              <w:t xml:space="preserve"> 90° </w:t>
            </w:r>
            <w:r>
              <w:rPr>
                <w:rFonts w:hint="eastAsia" w:ascii="Times New Roman" w:hAnsi="Times New Roman" w:eastAsia="FangSong" w:cs="Times New Roman"/>
              </w:rPr>
              <w:t xml:space="preserve">计算</w:t>
            </w:r>
          </w:p>
        </w:tc>
        <w:tc>
          <w:tcPr/>
          <w:p>
            <w:pPr>
              <w:pStyle w:val="Compact"/>
              <w:jc w:val="center"/>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平面夹角为</w:t>
            </w:r>
            <w:r>
              <w:rPr>
                <w:rFonts w:ascii="Times New Roman" w:hAnsi="Times New Roman" w:eastAsia="Times New Roman" w:cs="Times New Roman"/>
              </w:rPr>
              <w:t xml:space="preserve"> 120°</w:t>
            </w:r>
          </w:p>
        </w:tc>
        <w:tc>
          <w:tcPr/>
          <w:p>
            <w:pPr>
              <w:pStyle w:val="Compact"/>
              <w:jc w:val="center"/>
            </w:pPr>
            <w:r>
              <w:rPr>
                <w:rFonts w:hint="eastAsia" w:ascii="Times New Roman" w:hAnsi="Times New Roman" w:eastAsia="FangSong" w:cs="Times New Roman"/>
              </w:rPr>
              <w:t>六方晶系的晶胞参数特征是什么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坐标差符号错误</w:t>
            </w:r>
          </w:p>
        </w:tc>
        <w:tc>
          <w:tcPr/>
          <w:p>
            <w:pPr>
              <w:pStyle w:val="Compact"/>
              <w:jc w:val="center"/>
            </w:pPr>
            <w:r>
              <w:rPr>
                <w:rFonts w:hint="eastAsia" w:ascii="Times New Roman" w:hAnsi="Times New Roman" w:eastAsia="FangSong" w:cs="Times New Roman"/>
              </w:rPr>
              <w:t xml:space="preserve">未取绝对值</w:t>
            </w:r>
          </w:p>
        </w:tc>
        <w:tc>
          <w:tcPr/>
          <w:p>
            <w:pPr>
              <w:pStyle w:val="Compact"/>
              <w:jc w:val="center"/>
            </w:pPr>
            <w:r>
              <w:rPr>
                <w:rFonts w:hint="eastAsia" w:ascii="Times New Roman" w:hAnsi="Times New Roman" w:eastAsia="FangSong" w:cs="Times New Roman"/>
              </w:rPr>
              <w:t xml:space="preserve">距离计算中坐标差应取绝对值</w:t>
            </w:r>
          </w:p>
        </w:tc>
        <w:tc>
          <w:tcPr/>
          <w:p>
            <w:pPr>
              <w:pStyle w:val="Compact"/>
              <w:jc w:val="center"/>
            </w:pPr>
            <w:r>
              <w:rPr>
                <w:rFonts w:hint="eastAsia" w:ascii="Times New Roman" w:hAnsi="Times New Roman" w:eastAsia="FangSong" w:cs="Times New Roman"/>
              </w:rPr>
              <w:t>原子间距计算中如何处理坐标差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直接用勾股定理</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平面非正交</w:t>
            </w:r>
          </w:p>
        </w:tc>
        <w:tc>
          <w:tcPr/>
          <w:p>
            <w:pPr>
              <w:pStyle w:val="Compact"/>
              <w:jc w:val="center"/>
            </w:pPr>
            <w:r>
              <w:rPr>
                <w:rFonts w:hint="eastAsia" w:ascii="Times New Roman" w:hAnsi="Times New Roman" w:eastAsia="FangSong" w:cs="Times New Roman"/>
              </w:rPr>
              <w:t xml:space="preserve">需用余弦定理考虑</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夹角</w:t>
            </w:r>
          </w:p>
        </w:tc>
        <w:tc>
          <w:tcPr/>
          <w:p>
            <w:pPr>
              <w:pStyle w:val="Compact"/>
              <w:jc w:val="center"/>
            </w:pPr>
            <w:r>
              <w:rPr>
                <w:rFonts w:hint="eastAsia" w:ascii="Times New Roman" w:hAnsi="Times New Roman" w:eastAsia="FangSong" w:cs="Times New Roman"/>
              </w:rPr>
              <w:t>正交晶系和六方晶系的距离计算公式有何不同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有效数字不足</w:t>
            </w:r>
          </w:p>
        </w:tc>
        <w:tc>
          <w:tcPr/>
          <w:p>
            <w:pPr>
              <w:pStyle w:val="Compact"/>
              <w:jc w:val="center"/>
            </w:pPr>
            <w:r>
              <w:rPr>
                <w:rFonts w:hint="eastAsia" w:ascii="Times New Roman" w:hAnsi="Times New Roman" w:eastAsia="FangSong" w:cs="Times New Roman"/>
              </w:rPr>
              <w:t xml:space="preserve">过早修约</w:t>
            </w:r>
          </w:p>
        </w:tc>
        <w:tc>
          <w:tcPr/>
          <w:p>
            <w:pPr>
              <w:pStyle w:val="Compact"/>
              <w:jc w:val="center"/>
            </w:pPr>
            <w:r>
              <w:rPr>
                <w:rFonts w:hint="eastAsia" w:ascii="Times New Roman" w:hAnsi="Times New Roman" w:eastAsia="FangSong" w:cs="Times New Roman"/>
              </w:rPr>
              <w:t xml:space="preserve">计算过程中多保留一位有效数字</w:t>
            </w:r>
          </w:p>
        </w:tc>
        <w:tc>
          <w:tcPr/>
          <w:p>
            <w:pPr>
              <w:pStyle w:val="Compact"/>
              <w:jc w:val="center"/>
            </w:pPr>
            <w:r>
              <w:rPr>
                <w:rFonts w:hint="eastAsia" w:ascii="Times New Roman" w:hAnsi="Times New Roman" w:eastAsia="FangSong" w:cs="Times New Roman"/>
              </w:rPr>
              <w:t>晶体学计算中有效数字的要求是什么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5"/>
    <w:bookmarkStart w:id="56" w:name="d3-4"/>
    <w:p>
      <w:pPr>
        <w:pStyle w:val="Heading2"/>
        <w:spacing w:before="280" w:after="120"/>
      </w:pPr>
      <w:r>
        <w:rPr>
          <w:rFonts w:ascii="Times New Roman" w:hAnsi="Times New Roman" w:eastAsia="Times New Roman" w:cs="Times New Roman"/>
        </w:rPr>
        <w:t xml:space="preserve">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-033-6-1-</w:t>
      </w:r>
      <w:r>
        <w:rPr>
          <w:rFonts w:hint="eastAsia" w:ascii="Times New Roman" w:hAnsi="Times New Roman" w:eastAsia="FangSong" w:cs="Times New Roman"/>
        </w:rPr>
        <w:t>晶体化学式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-033-6-2-A</w:t>
      </w:r>
      <w:r>
        <w:rPr>
          <w:rFonts w:hint="eastAsia" w:ascii="Times New Roman" w:hAnsi="Times New Roman" w:eastAsia="FangSong" w:cs="Times New Roman"/>
        </w:rPr>
        <w:t>原子坐标与距离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-033-6-4-</w:t>
      </w:r>
      <w:r>
        <w:rPr>
          <w:rFonts w:hint="eastAsia" w:ascii="Times New Roman" w:hAnsi="Times New Roman" w:eastAsia="FangSong" w:cs="Times New Roman"/>
        </w:rPr>
        <w:t>替换后化学式</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正确利用对称性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反演中心和</w:t>
      </w:r>
      <w:r>
        <w:rPr>
          <w:rFonts w:ascii="Times New Roman" w:hAnsi="Times New Roman" w:eastAsia="Times New Roman" w:cs="Times New Roman"/>
        </w:rPr>
        <w:t xml:space="preserve"> </w:t>
      </w:r>
      <m:oMath>
        <m:oMathPr>
          <m:ctrlPr>
            <w:rPr>
              <w:sz w:val="28"/>
              <w:szCs w:val="28"/>
            </w:rPr>
          </m:ctrlPr>
        </m:oMathPr>
        <m:r>
          <m:t>z</m:t>
        </m:r>
        <m:r>
          <m:rPr>
            <m:sty m:val="p"/>
          </m:rPr>
          <m:t>=</m:t>
        </m:r>
        <m:r>
          <m:t>0.2500</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处的镜面</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正确写出所有</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原子坐标</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两种对称性值得我们注意</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hint="eastAsia" w:ascii="Times New Roman" w:hAnsi="Times New Roman" w:eastAsia="FangSong" w:cs="Times New Roman"/>
          <w:b/>
          <w:bCs/>
        </w:rPr>
        <w:t xml:space="preserve">反演中心</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rPr>
            <m:sty m:val="p"/>
          </m:rPr>
          <m:t>=</m:t>
        </m:r>
        <m:r>
          <m:t>0.2500</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hint="eastAsia" w:ascii="Times New Roman" w:hAnsi="Times New Roman" w:eastAsia="FangSong" w:cs="Times New Roman"/>
          <w:b/>
          <w:bCs/>
        </w:rPr>
        <w:t xml:space="preserve">镜面</w:t>
      </w:r>
      <w:r>
        <w:rPr>
          <w:rFonts w:hint="eastAsia" w:ascii="Times New Roman" w:hAnsi="Times New Roman" w:eastAsia="Times New Roman" w:cs="Times New Roman"/>
        </w:rPr>
        <w:t>，</w:t>
      </w:r>
      <w:r>
        <w:rPr>
          <w:rFonts w:hint="eastAsia" w:ascii="Times New Roman" w:hAnsi="Times New Roman" w:eastAsia="FangSong" w:cs="Times New Roman"/>
        </w:rPr>
        <w:t>由此易得</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原子的坐标参数为</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0.4370</m:t>
        </m:r>
        <m:r>
          <m:rPr>
            <m:sty m:val="p"/>
          </m:rPr>
          <m:t>)</m:t>
        </m:r>
      </m:oMath>
      <w:r>
        <w:rPr>
          <w:rFonts w:ascii="Times New Roman" w:hAnsi="Times New Roman" w:eastAsia="Times New Roman" w:cs="Times New Roman"/>
        </w:rPr>
        <w:t xml:space="preserve">​</w:t>
      </w:r>
    </w:p>
    <w:p>
      <w:pPr>
        <w:pStyle w:val="Compact"/>
        <w:numPr>
          <w:ilvl w:val="0"/>
          <w:numId w:val="1009"/>
        </w:numPr>
      </w:pP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0.5630</m:t>
        </m:r>
        <m:r>
          <m:rPr>
            <m:sty m:val="p"/>
          </m:rPr>
          <m:t>)</m:t>
        </m:r>
      </m:oMath>
      <w:r>
        <w:rPr>
          <w:rFonts w:ascii="Times New Roman" w:hAnsi="Times New Roman" w:eastAsia="Times New Roman" w:cs="Times New Roman"/>
        </w:rPr>
        <w:t xml:space="preserve">​</w:t>
      </w:r>
    </w:p>
    <w:p>
      <w:pPr>
        <w:pStyle w:val="Compact"/>
        <w:numPr>
          <w:ilvl w:val="0"/>
          <w:numId w:val="1009"/>
        </w:numPr>
        <w:spacing w:after="80"/>
      </w:pP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0.9370</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利用对称性推导等效原子坐标</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 xml:space="preserve">反演中心和镜面的应用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六方晶胞中的特殊位置</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题目要求写出晶胞中所有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利用晶胞的对称性</w:t>
      </w:r>
      <w:r>
        <w:rPr>
          <w:rFonts w:hint="eastAsia" w:ascii="Times New Roman" w:hAnsi="Times New Roman" w:eastAsia="Times New Roman" w:cs="Times New Roman"/>
        </w:rPr>
        <w:t>——</w:t>
      </w:r>
      <w:r>
        <w:rPr>
          <w:rFonts w:hint="eastAsia" w:ascii="Times New Roman" w:hAnsi="Times New Roman" w:eastAsia="FangSong" w:cs="Times New Roman"/>
        </w:rPr>
        <w:t>反演中心和</w:t>
      </w:r>
      <w:r>
        <w:rPr>
          <w:rFonts w:ascii="Times New Roman" w:hAnsi="Times New Roman" w:eastAsia="Times New Roman" w:cs="Times New Roman"/>
        </w:rPr>
        <w:t xml:space="preserve"> </w:t>
      </w:r>
      <m:oMath>
        <m:r>
          <m:t>z</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处的镜面</w:t>
      </w:r>
      <w:r>
        <w:rPr>
          <w:rFonts w:hint="eastAsia" w:ascii="Times New Roman" w:hAnsi="Times New Roman" w:eastAsia="Times New Roman" w:cs="Times New Roman"/>
        </w:rPr>
        <w:t>，</w:t>
      </w:r>
      <w:r>
        <w:rPr>
          <w:rFonts w:hint="eastAsia" w:ascii="Times New Roman" w:hAnsi="Times New Roman" w:eastAsia="FangSong" w:cs="Times New Roman"/>
        </w:rPr>
        <w:t>由已知的一个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0.0630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推导出其余三个</w:t>
      </w:r>
      <w:r>
        <w:rPr>
          <w:rFonts w:ascii="Times New Roman" w:hAnsi="Times New Roman" w:eastAsia="Times New Roman" w:cs="Times New Roman"/>
        </w:rPr>
        <w:t xml:space="preserve"> B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Compact"/>
        <w:numPr>
          <w:ilvl w:val="0"/>
          <w:numId w:val="1010"/>
        </w:numPr>
        <w:spacing w:after="80"/>
      </w:pPr>
      <w:r>
        <w:rPr>
          <w:rFonts w:hint="eastAsia" w:ascii="Times New Roman" w:hAnsi="Times New Roman" w:eastAsia="FangSong" w:cs="Times New Roman"/>
          <w:b/>
          <w:bCs/>
        </w:rPr>
        <w:t xml:space="preserve">推导要点</w:t>
      </w:r>
      <w:r>
        <w:rPr>
          <w:rFonts w:hint="eastAsia" w:ascii="Times New Roman" w:hAnsi="Times New Roman" w:eastAsia="Times New Roman" w:cs="Times New Roman"/>
        </w:rPr>
        <w:t>：</w:t>
      </w:r>
      <w:r>
        <w:rPr>
          <w:rFonts w:hint="eastAsia" w:ascii="Times New Roman" w:hAnsi="Times New Roman" w:eastAsia="FangSong" w:cs="Times New Roman"/>
        </w:rPr>
        <w:t>反演操作</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r>
          <m:rPr>
            <m:sty m:val="p"/>
          </m:rPr>
          <m:t>→</m:t>
        </m:r>
        <m:r>
          <m:rPr>
            <m:sty m:val="p"/>
          </m:rPr>
          <m:t>(</m:t>
        </m:r>
        <m:r>
          <m:rPr>
            <m:sty m:val="p"/>
          </m:rPr>
          <m:t>−</m:t>
        </m:r>
        <m:r>
          <m:t>x</m:t>
        </m:r>
        <m:r>
          <m:rPr>
            <m:sty m:val="p"/>
          </m:rPr>
          <m:t>,</m:t>
        </m:r>
        <m:r>
          <m:rPr>
            <m:sty m:val="p"/>
          </m:rPr>
          <m:t>−</m:t>
        </m:r>
        <m:r>
          <m:t>y</m:t>
        </m:r>
        <m:r>
          <m:rPr>
            <m:sty m:val="p"/>
          </m:rPr>
          <m:t>,</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结合平移等价性</w:t>
      </w:r>
      <w:r>
        <w:rPr>
          <w:rFonts w:hint="eastAsia" w:ascii="Times New Roman" w:hAnsi="Times New Roman" w:eastAsia="Times New Roman" w:cs="Times New Roman"/>
        </w:rPr>
        <w:t>；</w:t>
      </w:r>
      <w:r>
        <w:rPr>
          <w:rFonts w:hint="eastAsia" w:ascii="Times New Roman" w:hAnsi="Times New Roman" w:eastAsia="FangSong" w:cs="Times New Roman"/>
        </w:rPr>
        <w:t>镜面操作</w:t>
      </w:r>
      <w:r>
        <w:rPr>
          <w:rFonts w:ascii="Times New Roman" w:hAnsi="Times New Roman" w:eastAsia="Times New Roman" w:cs="Times New Roman"/>
        </w:rPr>
        <w:t xml:space="preserve"> </w:t>
      </w:r>
      <m:oMath>
        <m:oMathPr>
          <m:ctrlPr>
            <w:rPr>
              <w:sz w:val="28"/>
              <w:szCs w:val="28"/>
            </w:rPr>
          </m:ctrlPr>
        </m:oMathPr>
        <m:r>
          <m:t>z</m:t>
        </m:r>
        <m:r>
          <m:rPr>
            <m:sty m:val="p"/>
          </m:rPr>
          <m:t>→</m:t>
        </m:r>
        <m:r>
          <m:t>0.5</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 </w:t>
      </w:r>
      <w:r>
        <w:rPr>
          <w:rFonts w:hint="eastAsia" w:ascii="Times New Roman" w:hAnsi="Times New Roman" w:eastAsia="FangSong" w:cs="Times New Roman"/>
        </w:rPr>
        <w:t>的镜面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只写出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未充分利用对称性</w:t>
            </w:r>
          </w:p>
        </w:tc>
        <w:tc>
          <w:tcPr/>
          <w:p>
            <w:pPr>
              <w:pStyle w:val="Compact"/>
              <w:jc w:val="center"/>
            </w:pPr>
            <w:r>
              <w:rPr>
                <w:rFonts w:hint="eastAsia" w:ascii="Times New Roman" w:hAnsi="Times New Roman" w:eastAsia="FangSong" w:cs="Times New Roman"/>
              </w:rPr>
              <w:t xml:space="preserve">利用反演中心和镜面可得到</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个坐标</w:t>
            </w:r>
          </w:p>
        </w:tc>
        <w:tc>
          <w:tcPr/>
          <w:p>
            <w:pPr>
              <w:pStyle w:val="Compact"/>
              <w:jc w:val="center"/>
            </w:pPr>
            <w:r>
              <w:rPr>
                <w:rFonts w:hint="eastAsia" w:ascii="Times New Roman" w:hAnsi="Times New Roman" w:eastAsia="FangSong" w:cs="Times New Roman"/>
              </w:rPr>
              <w:t>晶胞中有哪些常见的对称操作</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坐标数值错误</w:t>
            </w:r>
          </w:p>
        </w:tc>
        <w:tc>
          <w:tcPr/>
          <w:p>
            <w:pPr>
              <w:pStyle w:val="Compact"/>
              <w:jc w:val="center"/>
            </w:pPr>
            <w:r>
              <w:rPr>
                <w:rFonts w:hint="eastAsia" w:ascii="Times New Roman" w:hAnsi="Times New Roman" w:eastAsia="FangSong" w:cs="Times New Roman"/>
              </w:rPr>
              <w:t xml:space="preserve">镜面位置计算错误</w:t>
            </w:r>
          </w:p>
        </w:tc>
        <w:tc>
          <w:tcPr/>
          <w:p>
            <w:pPr>
              <w:pStyle w:val="Compact"/>
              <w:jc w:val="center"/>
            </w:pPr>
            <m:oMath>
              <m:r>
                <m:t>z</m:t>
              </m:r>
              <m:r>
                <m:rPr>
                  <m:sty m:val="p"/>
                </m:rPr>
                <m:t>=</m:t>
              </m:r>
              <m:r>
                <m:t>0.25</m:t>
              </m:r>
            </m:oMath>
            <w:r>
              <w:rPr>
                <w:rFonts w:ascii="Times New Roman" w:hAnsi="Times New Roman" w:eastAsia="Times New Roman" w:cs="Times New Roman"/>
              </w:rPr>
              <w:t xml:space="preserve"> </w:t>
            </w:r>
            <w:r>
              <w:rPr>
                <w:rFonts w:hint="eastAsia" w:ascii="Times New Roman" w:hAnsi="Times New Roman" w:eastAsia="FangSong" w:cs="Times New Roman"/>
              </w:rPr>
              <w:t>处的镜面</w:t>
            </w:r>
            <w:r>
              <w:rPr>
                <w:rFonts w:hint="eastAsia" w:ascii="Times New Roman" w:hAnsi="Times New Roman" w:eastAsia="Times New Roman" w:cs="Times New Roman"/>
              </w:rPr>
              <w:t>：</w:t>
            </w:r>
            <m:oMath>
              <m:sSup>
                <m:e>
                  <m:r>
                    <m:t>z</m:t>
                  </m:r>
                </m:e>
                <m:sup>
                  <m:r>
                    <m:rPr>
                      <m:sty m:val="p"/>
                    </m:rPr>
                    <m:t>′</m:t>
                  </m:r>
                </m:sup>
              </m:sSup>
              <m:r>
                <m:rPr>
                  <m:sty m:val="p"/>
                </m:rPr>
                <m:t>=</m:t>
              </m:r>
              <m:r>
                <m:t>0.5</m:t>
              </m:r>
              <m:r>
                <m:rPr>
                  <m:sty m:val="p"/>
                </m:rPr>
                <m:t>−</m:t>
              </m:r>
              <m:r>
                <m:t>z</m:t>
              </m:r>
            </m:oMath>
          </w:p>
        </w:tc>
        <w:tc>
          <w:tcPr/>
          <w:p>
            <w:pPr>
              <w:pStyle w:val="Compact"/>
              <w:jc w:val="center"/>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z</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的镜面操作如何表示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忽略平移等价性</w:t>
            </w:r>
          </w:p>
        </w:tc>
        <w:tc>
          <w:tcPr/>
          <w:p>
            <w:pPr>
              <w:pStyle w:val="Compact"/>
              <w:jc w:val="center"/>
            </w:pPr>
            <w:r>
              <w:rPr>
                <w:rFonts w:hint="eastAsia" w:ascii="Times New Roman" w:hAnsi="Times New Roman" w:eastAsia="FangSong" w:cs="Times New Roman"/>
              </w:rPr>
              <w:t xml:space="preserve">坐标为负时未加</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晶体学坐标通常取</w:t>
            </w:r>
            <w:r>
              <w:rPr>
                <w:rFonts w:ascii="Times New Roman" w:hAnsi="Times New Roman" w:eastAsia="Times New Roman" w:cs="Times New Roman"/>
              </w:rPr>
              <w:t xml:space="preserve"> </w:t>
            </w:r>
            <m:oMath>
              <m:r>
                <m:rPr>
                  <m:sty m:val="p"/>
                </m:rPr>
                <m:t>[</m:t>
              </m:r>
              <m:r>
                <m:t>0</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w:t>
            </w:r>
          </w:p>
        </w:tc>
        <w:tc>
          <w:tcPr/>
          <w:p>
            <w:pPr>
              <w:pStyle w:val="Compact"/>
              <w:jc w:val="center"/>
            </w:pPr>
            <w:r>
              <w:rPr>
                <w:rFonts w:hint="eastAsia" w:ascii="Times New Roman" w:hAnsi="Times New Roman" w:eastAsia="FangSong" w:cs="Times New Roman"/>
              </w:rPr>
              <w:t xml:space="preserve">晶体学坐标为什么通常取</w:t>
            </w:r>
            <w:r>
              <w:rPr>
                <w:rFonts w:ascii="Times New Roman" w:hAnsi="Times New Roman" w:eastAsia="Times New Roman" w:cs="Times New Roman"/>
              </w:rPr>
              <w:t xml:space="preserve"> </w:t>
            </w:r>
            <m:oMath>
              <m:r>
                <m:rPr>
                  <m:sty m:val="p"/>
                </m:rPr>
                <m:t>[</m:t>
              </m:r>
              <m:r>
                <m:t>0</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区间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w:t>
            </w:r>
            <m:oMath>
              <m:r>
                <m:t>z</m:t>
              </m:r>
              <m:r>
                <m:rPr>
                  <m:sty m:val="p"/>
                </m:rPr>
                <m:t>=</m:t>
              </m:r>
              <m:r>
                <m:t>0.0630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信息</w:t>
            </w:r>
          </w:p>
        </w:tc>
        <w:tc>
          <w:tcPr/>
          <w:p>
            <w:pPr>
              <w:pStyle w:val="Compact"/>
              <w:jc w:val="center"/>
            </w:pPr>
            <w:r>
              <w:rPr>
                <w:rFonts w:hint="eastAsia" w:ascii="Times New Roman" w:hAnsi="Times New Roman" w:eastAsia="FangSong" w:cs="Times New Roman"/>
              </w:rPr>
              <w:t xml:space="preserve">未将已知条件与对称性结合</w:t>
            </w:r>
          </w:p>
        </w:tc>
        <w:tc>
          <w:tcPr/>
          <w:p>
            <w:pPr>
              <w:pStyle w:val="Compact"/>
              <w:jc w:val="center"/>
            </w:pPr>
            <w:r>
              <w:rPr>
                <w:rFonts w:ascii="Times New Roman" w:hAnsi="Times New Roman" w:eastAsia="Times New Roman" w:cs="Times New Roman"/>
              </w:rPr>
              <w:t xml:space="preserve">B1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z</m:t>
              </m:r>
              <m:r>
                <m:rPr>
                  <m:sty m:val="p"/>
                </m:rPr>
                <m:t>=</m:t>
              </m:r>
              <m:r>
                <m:t>0.0630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是推导的起点</w:t>
            </w:r>
          </w:p>
        </w:tc>
        <w:tc>
          <w:tcPr/>
          <w:p>
            <w:pPr>
              <w:pStyle w:val="Compact"/>
              <w:jc w:val="center"/>
            </w:pPr>
            <w:r>
              <w:rPr>
                <w:rFonts w:hint="eastAsia" w:ascii="Times New Roman" w:hAnsi="Times New Roman" w:eastAsia="FangSong" w:cs="Times New Roman"/>
              </w:rPr>
              <w:t>如何利用已知原子坐标和对称性推导其他原子坐标</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6"/>
    <w:bookmarkStart w:id="60" w:name="d3-5"/>
    <w:p>
      <w:pPr>
        <w:pStyle w:val="Heading2"/>
        <w:spacing w:before="280" w:after="120"/>
      </w:pPr>
      <w:r>
        <w:rPr>
          <w:rFonts w:ascii="Times New Roman" w:hAnsi="Times New Roman" w:eastAsia="Times New Roman" w:cs="Times New Roman"/>
        </w:rPr>
        <w:t xml:space="preserve">1.9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：7-2</w:t>
      </w:r>
      <w:r>
        <w:rPr>
          <w:rFonts w:ascii="Times New Roman" w:hAnsi="Times New Roman" w:eastAsia="Times New Roman" w:cs="Times New Roman"/>
        </w:rPr>
        <w:t xml:space="preserve"> | 7-3 | 7-4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58" name="Picture"/>
            <a:graphic>
              <a:graphicData uri="http://schemas.openxmlformats.org/drawingml/2006/picture">
                <pic:pic>
                  <pic:nvPicPr>
                    <pic:cNvPr descr="cabff0379bfff76a33a73fdf21548e9c11f0a8be76e7b37f3504e9a0df2bbb95.jpg" id="59" name="Picture"/>
                    <pic:cNvPicPr>
                      <a:picLocks noChangeArrowheads="1" noChangeAspect="1"/>
                    </pic:cNvPicPr>
                  </pic:nvPicPr>
                  <pic:blipFill>
                    <a:blip r:embed="rId57"/>
                    <a:stretch>
                      <a:fillRect/>
                    </a:stretch>
                  </pic:blipFill>
                  <pic:spPr bwMode="auto">
                    <a:xfrm>
                      <a:off x="0" y="0"/>
                      <a:ext cx="3240000" cy="30628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pStyle w:val="Compact"/>
        <w:numPr>
          <w:ilvl w:val="0"/>
          <w:numId w:val="101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晶体结构推断</w:t>
      </w:r>
      <w:r>
        <w:rPr>
          <w:rFonts w:hint="eastAsia" w:ascii="Times New Roman" w:hAnsi="Times New Roman" w:eastAsia="Times New Roman" w:cs="Times New Roman"/>
        </w:rPr>
        <w:t>、</w:t>
      </w:r>
      <w:r>
        <w:rPr>
          <w:rFonts w:hint="eastAsia" w:ascii="Times New Roman" w:hAnsi="Times New Roman" w:eastAsia="FangSong" w:cs="Times New Roman"/>
        </w:rPr>
        <w:t>配位多面体</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w:t>
      </w:r>
    </w:p>
    <w:p>
      <w:pPr>
        <w:pStyle w:val="Compact"/>
        <w:numPr>
          <w:ilvl w:val="0"/>
          <w:numId w:val="101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储氢材料</w:t>
      </w:r>
      <w:r>
        <w:rPr>
          <w:rFonts w:hint="eastAsia" w:ascii="Times New Roman" w:hAnsi="Times New Roman" w:eastAsia="Times New Roman" w:cs="Times New Roman"/>
        </w:rPr>
        <w:t>、</w:t>
      </w:r>
      <w:r>
        <w:rPr>
          <w:rFonts w:hint="eastAsia" w:ascii="Times New Roman" w:hAnsi="Times New Roman" w:eastAsia="FangSong" w:cs="Times New Roman"/>
        </w:rPr>
        <w:t>均摊法</w:t>
      </w:r>
      <w:r>
        <w:rPr>
          <w:rFonts w:hint="eastAsia" w:ascii="Times New Roman" w:hAnsi="Times New Roman" w:eastAsia="Times New Roman" w:cs="Times New Roman"/>
        </w:rPr>
        <w:t>、</w:t>
      </w:r>
      <w:r>
        <w:rPr>
          <w:rFonts w:hint="eastAsia" w:ascii="Times New Roman" w:hAnsi="Times New Roman" w:eastAsia="FangSong" w:cs="Times New Roman"/>
        </w:rPr>
        <w:t>化学式确定</w:t>
      </w:r>
    </w:p>
    <w:p>
      <w:pPr>
        <w:pStyle w:val="Compact"/>
        <w:numPr>
          <w:ilvl w:val="0"/>
          <w:numId w:val="1012"/>
        </w:numPr>
      </w:pPr>
      <w:r>
        <w:rPr>
          <w:rFonts w:hint="eastAsia" w:ascii="Times New Roman" w:hAnsi="Times New Roman" w:eastAsia="FangSong" w:cs="Times New Roman"/>
        </w:rPr>
        <w:t xml:space="preserve">如果只考虑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原子的位置</w:t>
      </w:r>
      <w:r>
        <w:rPr>
          <w:rFonts w:hint="eastAsia" w:ascii="Times New Roman" w:hAnsi="Times New Roman" w:eastAsia="Times New Roman" w:cs="Times New Roman"/>
        </w:rPr>
        <w:t>，</w:t>
      </w:r>
      <w:r>
        <w:rPr>
          <w:rFonts w:hint="eastAsia" w:ascii="Times New Roman" w:hAnsi="Times New Roman" w:eastAsia="FangSong" w:cs="Times New Roman"/>
        </w:rPr>
        <w:t>该晶体的结构类似于</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萤石型结构</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Fe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w:t>
      </w:r>
    </w:p>
    <w:p>
      <w:pPr>
        <w:pStyle w:val="Compact"/>
        <w:numPr>
          <w:ilvl w:val="0"/>
          <w:numId w:val="1012"/>
        </w:numPr>
      </w:pPr>
      <w:r>
        <w:rPr>
          <w:rFonts w:ascii="Times New Roman" w:hAnsi="Times New Roman" w:eastAsia="Times New Roman" w:cs="Times New Roman"/>
        </w:rPr>
        <w:t xml:space="preserve">Mg </w:t>
      </w:r>
      <w:r>
        <w:rPr>
          <w:rFonts w:hint="eastAsia" w:ascii="Times New Roman" w:hAnsi="Times New Roman" w:eastAsia="FangSong" w:cs="Times New Roman"/>
        </w:rPr>
        <w:t>占据所有四面体空隙</w:t>
      </w:r>
      <w:r>
        <w:rPr>
          <w:rFonts w:hint="eastAsia" w:ascii="Times New Roman" w:hAnsi="Times New Roman" w:eastAsia="Times New Roman" w:cs="Times New Roman"/>
        </w:rPr>
        <w:t>：</w:t>
      </w:r>
      <w:r>
        <w:rPr>
          <w:rFonts w:hint="eastAsia" w:ascii="Times New Roman" w:hAnsi="Times New Roman" w:eastAsia="FangSong" w:cs="Times New Roman"/>
        </w:rPr>
        <w:t>面心立方中有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8。</w:t>
      </w:r>
    </w:p>
    <w:p>
      <w:pPr>
        <w:pStyle w:val="Compact"/>
        <w:numPr>
          <w:ilvl w:val="0"/>
          <w:numId w:val="1012"/>
        </w:numPr>
      </w:pPr>
      <w:r>
        <w:rPr>
          <w:rFonts w:hint="eastAsia" w:ascii="Times New Roman" w:hAnsi="Times New Roman" w:eastAsia="FangSong" w:cs="Times New Roman"/>
        </w:rPr>
        <w:t xml:space="preserve">题目提示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原子以正八面体配位分布在</w:t>
      </w:r>
      <w:r>
        <w:rPr>
          <w:rFonts w:ascii="Times New Roman" w:hAnsi="Times New Roman" w:eastAsia="Times New Roman" w:cs="Times New Roman"/>
        </w:rPr>
        <w:t xml:space="preserve"> Fe </w:t>
      </w:r>
      <w:r>
        <w:rPr>
          <w:rFonts w:hint="eastAsia" w:ascii="Times New Roman" w:hAnsi="Times New Roman" w:eastAsia="FangSong" w:cs="Times New Roman"/>
        </w:rPr>
        <w:t>周围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1/4。</w:t>
      </w:r>
    </w:p>
    <w:p>
      <w:pPr>
        <w:pStyle w:val="Compact"/>
        <w:numPr>
          <w:ilvl w:val="0"/>
          <w:numId w:val="1012"/>
        </w:numPr>
      </w:pPr>
      <w:r>
        <w:rPr>
          <w:rFonts w:ascii="Times New Roman" w:hAnsi="Times New Roman" w:eastAsia="Times New Roman" w:cs="Times New Roman"/>
        </w:rPr>
        <w:t xml:space="preserve">Fe </w:t>
      </w:r>
      <w:r>
        <w:rPr>
          <w:rFonts w:hint="eastAsia" w:ascii="Times New Roman" w:hAnsi="Times New Roman" w:eastAsia="FangSong" w:cs="Times New Roman"/>
        </w:rPr>
        <w:t xml:space="preserve">原子之间最短距离为</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2</m:t>
            </m:r>
          </m:e>
        </m:rad>
        <m:r>
          <m:rPr>
            <m:sty m:val="p"/>
          </m:rPr>
          <m:t>/</m:t>
        </m:r>
        <m:r>
          <m:t>2</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大于两倍</w:t>
      </w:r>
      <w:r>
        <w:rPr>
          <w:rFonts w:ascii="Times New Roman" w:hAnsi="Times New Roman" w:eastAsia="Times New Roman" w:cs="Times New Roman"/>
        </w:rPr>
        <w:t xml:space="preserve"> H-Fe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因此不存在共用</w:t>
      </w:r>
      <w:r>
        <w:rPr>
          <w:rFonts w:ascii="Times New Roman" w:hAnsi="Times New Roman" w:eastAsia="Times New Roman" w:cs="Times New Roman"/>
        </w:rPr>
        <w:t xml:space="preserve"> H </w:t>
      </w:r>
      <w:r>
        <w:rPr>
          <w:rFonts w:hint="eastAsia" w:ascii="Times New Roman" w:hAnsi="Times New Roman" w:eastAsia="FangSong" w:cs="Times New Roman"/>
        </w:rPr>
        <w:t>原子的情况</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的原子比应该为</w:t>
      </w:r>
      <w:r>
        <w:rPr>
          <w:rFonts w:ascii="Times New Roman" w:hAnsi="Times New Roman" w:eastAsia="Times New Roman" w:cs="Times New Roman"/>
        </w:rPr>
        <w:t xml:space="preserve"> 1:6。</w:t>
      </w:r>
    </w:p>
    <w:p>
      <w:pPr>
        <w:pStyle w:val="Compact"/>
        <w:numPr>
          <w:ilvl w:val="0"/>
          <w:numId w:val="1012"/>
        </w:numPr>
      </w:pPr>
      <w:r>
        <w:rPr>
          <w:rFonts w:hint="eastAsia" w:ascii="Times New Roman" w:hAnsi="Times New Roman" w:eastAsia="FangSong" w:cs="Times New Roman"/>
        </w:rPr>
        <w:t xml:space="preserve">从而推断该氢化物的化学式为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结合晶胞中已经有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可知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t>6</m:t>
        </m:r>
        <m:r>
          <m:rPr>
            <m:sty m:val="p"/>
          </m:rPr>
          <m:t>=</m:t>
        </m:r>
        <m:r>
          <m:t>24</m:t>
        </m:r>
      </m:oMath>
      <w:r>
        <w:rPr>
          <w:rFonts w:ascii="Times New Roman" w:hAnsi="Times New Roman" w:eastAsia="Times New Roman" w:cs="Times New Roman"/>
        </w:rPr>
        <w:t xml:space="preserve">。</w:t>
      </w:r>
    </w:p>
    <w:p>
      <w:pPr>
        <w:pStyle w:val="Compact"/>
        <w:numPr>
          <w:ilvl w:val="0"/>
          <w:numId w:val="1013"/>
        </w:numPr>
      </w:pPr>
      <w:r>
        <w:rPr>
          <w:rFonts w:hint="eastAsia" w:ascii="Times New Roman" w:hAnsi="Times New Roman" w:eastAsia="FangSong" w:cs="Times New Roman"/>
        </w:rPr>
        <w:t xml:space="preserve">容易混淆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型结构中的位置</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面心立方</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H </w:t>
      </w:r>
      <w:r>
        <w:rPr>
          <w:rFonts w:hint="eastAsia" w:ascii="Times New Roman" w:hAnsi="Times New Roman" w:eastAsia="FangSong" w:cs="Times New Roman"/>
        </w:rPr>
        <w:t>原子配位多面体之间不共用氢原子的判断是关键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也可通过均摊法直接计算</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ascii="Times New Roman" w:hAnsi="Times New Roman" w:eastAsia="Times New Roman" w:cs="Times New Roman"/>
        </w:rPr>
        <w:t xml:space="preserve"> </w:t>
      </w:r>
      <m:oMath>
        <m:oMathPr>
          <m:ctrlPr>
            <w:rPr>
              <w:sz w:val="28"/>
              <w:szCs w:val="28"/>
            </w:rPr>
          </m:ctrlPr>
        </m:oMathPr>
        <m:r>
          <m:t>2</m:t>
        </m:r>
        <m:r>
          <m:rPr>
            <m:sty m:val="p"/>
          </m:rPr>
          <m:t>×</m:t>
        </m:r>
        <m:r>
          <m:t>12</m:t>
        </m:r>
        <m:r>
          <m:rPr>
            <m:sty m:val="p"/>
          </m:rPr>
          <m:t>×</m:t>
        </m:r>
        <m:f>
          <m:fPr>
            <m:type m:val="bar"/>
          </m:fPr>
          <m:num>
            <m:r>
              <m:t>1</m:t>
            </m:r>
          </m:num>
          <m:den>
            <m:r>
              <m:t>4</m:t>
            </m:r>
          </m:den>
        </m:f>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面上</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f>
          <m:fPr>
            <m:type m:val="bar"/>
          </m:fPr>
          <m:num>
            <m:r>
              <m:t>1</m:t>
            </m:r>
          </m:num>
          <m:den>
            <m:r>
              <m:t>2</m:t>
            </m:r>
          </m:den>
        </m:f>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总计</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但此方法较为繁琐</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2" w:name="d4"/>
    <w:p>
      <w:pPr>
        <w:pStyle w:val="Heading2"/>
        <w:spacing w:before="280" w:after="120"/>
      </w:pPr>
      <w:r>
        <w:rPr>
          <w:rFonts w:ascii="Times New Roman" w:hAnsi="Times New Roman" w:eastAsia="Times New Roman" w:cs="Times New Roman"/>
        </w:rPr>
        <w:t xml:space="preserve">1.10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 </w:t>
      </w:r>
      <w:r>
        <w:rPr>
          <w:rFonts w:hint="eastAsia" w:ascii="Times New Roman" w:hAnsi="Times New Roman" w:eastAsia="FangSong" w:cs="Times New Roman"/>
        </w:rPr>
        <w:t xml:space="preserve">衰变方式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263 | 1s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264 | 0.00008 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265 | 0.0018 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269 | 9.3s |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6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 xml:space="preserve">量子数</w:t>
      </w:r>
    </w:p>
    <w:p>
      <w:pPr>
        <w:pStyle w:val="Compact"/>
        <w:numPr>
          <w:ilvl w:val="0"/>
          <w:numId w:val="1014"/>
        </w:numPr>
      </w:pPr>
      <w:r>
        <w:rPr>
          <w:rFonts w:hint="eastAsia" w:ascii="Times New Roman" w:hAnsi="Times New Roman" w:eastAsia="FangSong" w:cs="Times New Roman"/>
        </w:rPr>
        <w:t xml:space="preserve">原子轨道</w:t>
      </w:r>
    </w:p>
    <w:p>
      <w:pPr>
        <w:pStyle w:val="Compact"/>
        <w:numPr>
          <w:ilvl w:val="0"/>
          <w:numId w:val="1014"/>
        </w:numPr>
      </w:pPr>
      <w:r>
        <w:rPr>
          <w:rFonts w:hint="eastAsia" w:ascii="Times New Roman" w:hAnsi="Times New Roman" w:eastAsia="FangSong" w:cs="Times New Roman"/>
        </w:rPr>
        <w:t xml:space="preserve">核反应</w:t>
      </w:r>
    </w:p>
    <w:p>
      <w:pPr>
        <w:pStyle w:val="Compact"/>
        <w:numPr>
          <w:ilvl w:val="0"/>
          <w:numId w:val="1014"/>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p>
      <w:pPr>
        <w:spacing w:before="160" w:after="80"/>
      </w:pPr>
      <w:r>
        <w:pict>
          <v:rect style="width:0;height:1.5pt" o:hralign="center" o:hrstd="t" o:hr="t"/>
        </w:pict>
      </w:r>
    </w:p>
    <w:bookmarkEnd w:id="61"/>
    <w:bookmarkEnd w:id="62"/>
    <w:bookmarkStart w:id="67" w:name="d4-1"/>
    <w:p>
      <w:pPr>
        <w:pStyle w:val="Heading2"/>
        <w:spacing w:before="280" w:after="120"/>
      </w:pPr>
      <w:r>
        <w:rPr>
          <w:rFonts w:ascii="Times New Roman" w:hAnsi="Times New Roman" w:eastAsia="Times New Roman" w:cs="Times New Roman"/>
        </w:rPr>
        <w:t xml:space="preserve">1.11 〔🟢 d4〕</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63"/>
    <w:bookmarkStart w:id="64"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64"/>
    <w:bookmarkStart w:id="65"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015"/>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015"/>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bookmarkEnd w:id="65"/>
    <w:bookmarkStart w:id="66"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016"/>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误判为</w:t>
      </w:r>
      <w:r>
        <w:rPr>
          <w:rFonts w:ascii="Times New Roman" w:hAnsi="Times New Roman" w:eastAsia="Times New Roman" w:cs="Times New Roman"/>
        </w:rPr>
        <w:t xml:space="preserve"> </w:t>
      </w:r>
      <w:r>
        <w:rPr>
          <w:rFonts w:hint="eastAsia" w:ascii="Times New Roman" w:hAnsi="Times New Roman" w:eastAsia="Times New Roman" w:cs="Times New Roman"/>
        </w:rPr>
        <w:t>nido：</w:t>
      </w:r>
      <w:r>
        <w:rPr>
          <w:rFonts w:hint="eastAsia" w:ascii="Times New Roman" w:hAnsi="Times New Roman" w:eastAsia="FangSong" w:cs="Times New Roman"/>
        </w:rPr>
        <w:t>它符合</w:t>
      </w:r>
      <w:r>
        <w:rPr>
          <w:rFonts w:ascii="Times New Roman" w:hAnsi="Times New Roman" w:eastAsia="Times New Roman" w:cs="Times New Roman"/>
        </w:rPr>
        <w:t xml:space="preserve"> </w:t>
      </w:r>
      <m:oMath>
        <m:oMathPr>
          <m:ctrlPr>
            <w:rPr>
              <w:sz w:val="28"/>
              <w:szCs w:val="28"/>
            </w:rPr>
          </m:ctrlPr>
        </m:oMathPr>
        <m:sSub>
          <m:e>
            <m:r>
              <m:t>B</m:t>
            </m:r>
          </m:e>
          <m:sub>
            <m:r>
              <m:t>n</m:t>
            </m:r>
          </m:sub>
        </m:sSub>
        <m:sSub>
          <m:e>
            <m:r>
              <m:t>H</m:t>
            </m:r>
          </m:e>
          <m:sub>
            <m:r>
              <m:t>n</m:t>
            </m:r>
            <m:r>
              <m:rPr>
                <m:sty m:val="p"/>
              </m:rPr>
              <m:t>+</m:t>
            </m:r>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通式</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arachno</w:t>
      </w:r>
      <w:r>
        <w:rPr>
          <w:rFonts w:hint="eastAsia" w:ascii="Times New Roman" w:hAnsi="Times New Roman" w:eastAsia="Times New Roman" w:cs="Times New Roman"/>
        </w:rPr>
        <w:t>（</w:t>
      </w:r>
      <w:r>
        <w:rPr>
          <w:rFonts w:hint="eastAsia" w:ascii="Times New Roman" w:hAnsi="Times New Roman" w:eastAsia="FangSong" w:cs="Times New Roman"/>
        </w:rPr>
        <w:t>网式</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t>B</m:t>
            </m:r>
          </m:e>
          <m:sub>
            <m:r>
              <m:t>5</m:t>
            </m:r>
          </m:sub>
        </m:sSub>
        <m:sSub>
          <m:e>
            <m:r>
              <m:t>H</m:t>
            </m:r>
          </m:e>
          <m:sub>
            <m:r>
              <m:t>9</m:t>
            </m:r>
          </m:sub>
        </m:sSub>
      </m:oMath>
      <w:r>
        <w:rPr>
          <w:rFonts w:hint="eastAsia" w:ascii="Times New Roman" w:hAnsi="Times New Roman" w:eastAsia="Times New Roman" w:cs="Times New Roman"/>
        </w:rPr>
        <w:t>（nido）</w:t>
      </w:r>
      <w:r>
        <w:rPr>
          <w:rFonts w:hint="eastAsia" w:ascii="Times New Roman" w:hAnsi="Times New Roman" w:eastAsia="FangSong" w:cs="Times New Roman"/>
        </w:rPr>
        <w:t>多缺一个顶点</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漏计阴离子电荷导致电子对数少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把</w:t>
      </w:r>
      <w:r>
        <w:rPr>
          <w:rFonts w:ascii="Times New Roman" w:hAnsi="Times New Roman" w:eastAsia="Times New Roman" w:cs="Times New Roman"/>
        </w:rPr>
        <w:t xml:space="preserve"> closo </w:t>
      </w:r>
      <w:r>
        <w:rPr>
          <w:rFonts w:hint="eastAsia" w:ascii="Times New Roman" w:hAnsi="Times New Roman" w:eastAsia="FangSong" w:cs="Times New Roman"/>
        </w:rPr>
        <w:t xml:space="preserve">判成</w:t>
      </w:r>
      <w:r>
        <w:rPr>
          <w:rFonts w:ascii="Times New Roman" w:hAnsi="Times New Roman" w:eastAsia="Times New Roman" w:cs="Times New Roman"/>
        </w:rPr>
        <w:t xml:space="preserve"> nido。</w:t>
      </w:r>
    </w:p>
    <w:p>
      <w:pPr>
        <w:spacing w:before="160" w:after="80"/>
      </w:pPr>
      <w:r>
        <w:pict>
          <v:rect style="width:0;height:1.5pt" o:hralign="center" o:hrstd="t" o:hr="t"/>
        </w:pict>
      </w:r>
    </w:p>
    <w:bookmarkEnd w:id="66"/>
    <w:bookmarkEnd w:id="67"/>
    <w:bookmarkStart w:id="72" w:name="d4-2"/>
    <w:p>
      <w:pPr>
        <w:pStyle w:val="Heading2"/>
        <w:spacing w:before="280" w:after="120"/>
      </w:pPr>
      <w:r>
        <w:rPr>
          <w:rFonts w:ascii="Times New Roman" w:hAnsi="Times New Roman" w:eastAsia="Times New Roman" w:cs="Times New Roman"/>
        </w:rPr>
        <w:t xml:space="preserve">1.12 〔🟢 d4〕</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68"/>
    <w:bookmarkStart w:id="69"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017"/>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69"/>
    <w:bookmarkStart w:id="70"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bookmarkEnd w:id="70"/>
    <w:bookmarkStart w:id="71"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01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里</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是笼外反离子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La@C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笼内包合</w:t>
      </w:r>
      <w:r>
        <w:rPr>
          <w:rFonts w:hint="eastAsia" w:ascii="Times New Roman" w:hAnsi="Times New Roman" w:eastAsia="Times New Roman" w:cs="Times New Roman"/>
        </w:rPr>
        <w:t>”</w:t>
      </w:r>
      <w:r>
        <w:rPr>
          <w:rFonts w:hint="eastAsia" w:ascii="Times New Roman" w:hAnsi="Times New Roman" w:eastAsia="FangSong" w:cs="Times New Roman"/>
        </w:rPr>
        <w:t>本质不同</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富勒烯包合物中原子偏离心</w:t>
      </w:r>
      <w:r>
        <w:rPr>
          <w:rFonts w:hint="eastAsia" w:ascii="Times New Roman" w:hAnsi="Times New Roman" w:eastAsia="FangSong" w:cs="Times New Roman"/>
          <w:b/>
          <w:bCs/>
        </w:rPr>
        <w:t xml:space="preserve">靠近六元环</w:t>
      </w:r>
      <w:r>
        <w:rPr>
          <w:rFonts w:hint="eastAsia" w:ascii="Times New Roman" w:hAnsi="Times New Roman" w:eastAsia="Times New Roman" w:cs="Times New Roman"/>
        </w:rPr>
        <w:t>（</w:t>
      </w:r>
      <w:r>
        <w:rPr>
          <w:rFonts w:hint="eastAsia" w:ascii="Times New Roman" w:hAnsi="Times New Roman" w:eastAsia="FangSong" w:cs="Times New Roman"/>
        </w:rPr>
        <w:t>理论计算的稳定位置</w:t>
      </w:r>
      <w:r>
        <w:rPr>
          <w:rFonts w:hint="eastAsia" w:ascii="Times New Roman" w:hAnsi="Times New Roman" w:eastAsia="Times New Roman" w:cs="Times New Roman"/>
        </w:rPr>
        <w:t>），</w:t>
      </w:r>
      <w:r>
        <w:rPr>
          <w:rFonts w:hint="eastAsia" w:ascii="Times New Roman" w:hAnsi="Times New Roman" w:eastAsia="FangSong" w:cs="Times New Roman"/>
        </w:rPr>
        <w:t>而非笼中心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Start w:id="78" w:name="d4-3"/>
    <w:p>
      <w:pPr>
        <w:pStyle w:val="Heading2"/>
        <w:spacing w:before="280" w:after="120"/>
      </w:pPr>
      <w:r>
        <w:rPr>
          <w:rFonts w:ascii="Times New Roman" w:hAnsi="Times New Roman" w:eastAsia="Times New Roman" w:cs="Times New Roman"/>
        </w:rPr>
        <w:t xml:space="preserve">1.13 〔🟢 d4〕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73"/>
    <w:bookmarkStart w:id="74"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74"/>
    <w:bookmarkStart w:id="75"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019"/>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019"/>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75"/>
    <w:bookmarkStart w:id="76"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020"/>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020"/>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020"/>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bookmarkEnd w:id="76"/>
    <w:bookmarkStart w:id="77"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021"/>
        </w:numPr>
      </w:pPr>
      <w:r>
        <w:rPr>
          <w:rFonts w:hint="eastAsia" w:ascii="Times New Roman" w:hAnsi="Times New Roman" w:eastAsia="FangSong" w:cs="Times New Roman"/>
        </w:rPr>
        <w:t xml:space="preserve">误按每原子</w:t>
      </w:r>
      <w:r>
        <w:rPr>
          <w:rFonts w:ascii="Times New Roman" w:hAnsi="Times New Roman" w:eastAsia="Times New Roman" w:cs="Times New Roman"/>
        </w:rPr>
        <w:t xml:space="preserve"> 4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全算</w:t>
      </w:r>
      <w:r>
        <w:rPr>
          <w:rFonts w:hint="eastAsia" w:ascii="Times New Roman" w:hAnsi="Times New Roman" w:eastAsia="Times New Roman" w:cs="Times New Roman"/>
        </w:rPr>
        <w:t>）</w:t>
      </w:r>
      <w:r>
        <w:rPr>
          <w:rFonts w:hint="eastAsia" w:ascii="Times New Roman" w:hAnsi="Times New Roman" w:eastAsia="FangSong" w:cs="Times New Roman"/>
        </w:rPr>
        <w:t>计数</w:t>
      </w:r>
      <w:r>
        <w:rPr>
          <w:rFonts w:hint="eastAsia" w:ascii="Times New Roman" w:hAnsi="Times New Roman" w:eastAsia="Times New Roman" w:cs="Times New Roman"/>
        </w:rPr>
        <w:t>，</w:t>
      </w:r>
      <w:r>
        <w:rPr>
          <w:rFonts w:hint="eastAsia" w:ascii="Times New Roman" w:hAnsi="Times New Roman" w:eastAsia="FangSong" w:cs="Times New Roman"/>
        </w:rPr>
        <w:t>导致电子对数翻倍</w:t>
      </w:r>
      <w:r>
        <w:rPr>
          <w:rFonts w:hint="eastAsia" w:ascii="Times New Roman" w:hAnsi="Times New Roman" w:eastAsia="Times New Roman" w:cs="Times New Roman"/>
        </w:rPr>
        <w:t>、</w:t>
      </w:r>
      <w:r>
        <w:rPr>
          <w:rFonts w:hint="eastAsia" w:ascii="Times New Roman" w:hAnsi="Times New Roman" w:eastAsia="FangSong" w:cs="Times New Roman"/>
        </w:rPr>
        <w:t>结构类型判断完全错误</w:t>
      </w:r>
    </w:p>
    <w:p>
      <w:pPr>
        <w:pStyle w:val="Compact"/>
        <w:numPr>
          <w:ilvl w:val="0"/>
          <w:numId w:val="1021"/>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（nido）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（closo）：</w:t>
      </w:r>
      <w:r>
        <w:rPr>
          <w:rFonts w:hint="eastAsia" w:ascii="Times New Roman" w:hAnsi="Times New Roman" w:eastAsia="FangSong" w:cs="Times New Roman"/>
        </w:rPr>
        <w:t>两者电荷不同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骨架电子对数不同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结构类型不同</w:t>
      </w:r>
    </w:p>
    <w:p>
      <w:pPr>
        <w:spacing w:before="160" w:after="80"/>
      </w:pPr>
      <w:r>
        <w:pict>
          <v:rect style="width:0;height:1.5pt" o:hralign="center" o:hrstd="t" o:hr="t"/>
        </w:pict>
      </w:r>
    </w:p>
    <w:bookmarkEnd w:id="77"/>
    <w:bookmarkEnd w:id="78"/>
    <w:bookmarkStart w:id="83" w:name="d4-4"/>
    <w:p>
      <w:pPr>
        <w:pStyle w:val="Heading2"/>
        <w:spacing w:before="280" w:after="120"/>
      </w:pPr>
      <w:r>
        <w:rPr>
          <w:rFonts w:ascii="Times New Roman" w:hAnsi="Times New Roman" w:eastAsia="Times New Roman" w:cs="Times New Roman"/>
        </w:rPr>
        <w:t xml:space="preserve">1.14 〔🟢 d4〕</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79"/>
    <w:bookmarkStart w:id="80" w:name="逐步推理"/>
    <w:p>
      <w:pPr>
        <w:pStyle w:val="Heading3"/>
        <w:spacing w:before="280" w:after="120"/>
      </w:pPr>
      <w:r>
        <w:rPr>
          <w:rFonts w:hint="eastAsia" w:ascii="Times New Roman" w:hAnsi="Times New Roman" w:eastAsia="SimHei" w:cs="Times New Roman"/>
        </w:rPr>
        <w:t xml:space="preserve">逐步推理</w:t>
      </w:r>
    </w:p>
    <w:p>
      <w:pPr>
        <w:numPr>
          <w:ilvl w:val="0"/>
          <w:numId w:val="1022"/>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022"/>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023"/>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023"/>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022"/>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022"/>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80"/>
    <w:bookmarkStart w:id="81"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024"/>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024"/>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024"/>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bookmarkEnd w:id="81"/>
    <w:bookmarkStart w:id="82" w:name="易错点-3"/>
    <w:p>
      <w:pPr>
        <w:pStyle w:val="Heading3"/>
        <w:spacing w:before="280" w:after="120"/>
      </w:pPr>
      <w:r>
        <w:rPr>
          <w:rFonts w:hint="eastAsia" w:ascii="Times New Roman" w:hAnsi="Times New Roman" w:eastAsia="SimHei" w:cs="Times New Roman"/>
        </w:rPr>
        <w:t xml:space="preserve">易错点</w:t>
      </w:r>
    </w:p>
    <w:p>
      <w:pPr>
        <w:pStyle w:val="Compact"/>
        <w:numPr>
          <w:ilvl w:val="0"/>
          <w:numId w:val="1025"/>
        </w:numPr>
      </w:pPr>
      <w:r>
        <w:rPr>
          <w:rFonts w:hint="eastAsia" w:ascii="Times New Roman" w:hAnsi="Times New Roman" w:eastAsia="FangSong" w:cs="Times New Roman"/>
        </w:rPr>
        <w:t>误认为交错构象更稳定</w:t>
      </w:r>
      <w:r>
        <w:rPr>
          <w:rFonts w:hint="eastAsia" w:ascii="Times New Roman" w:hAnsi="Times New Roman" w:eastAsia="Times New Roman" w:cs="Times New Roman"/>
        </w:rPr>
        <w:t>（</w:t>
      </w:r>
      <w:r>
        <w:rPr>
          <w:rFonts w:hint="eastAsia" w:ascii="Times New Roman" w:hAnsi="Times New Roman" w:eastAsia="FangSong" w:cs="Times New Roman"/>
        </w:rPr>
        <w:t>空间位阻小</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键的电子能量收益超过空间排斥代价</w:t>
      </w:r>
    </w:p>
    <w:p>
      <w:pPr>
        <w:pStyle w:val="Compact"/>
        <w:numPr>
          <w:ilvl w:val="0"/>
          <w:numId w:val="1025"/>
        </w:numPr>
      </w:pP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交错构象</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覆盖最大</w:t>
      </w:r>
      <w:r>
        <w:rPr>
          <w:rFonts w:hint="eastAsia" w:ascii="Times New Roman" w:hAnsi="Times New Roman" w:eastAsia="Times New Roman" w:cs="Times New Roman"/>
        </w:rPr>
        <w:t>、</w:t>
      </w:r>
      <w:r>
        <w:rPr>
          <w:rFonts w:hint="eastAsia" w:ascii="Times New Roman" w:hAnsi="Times New Roman" w:eastAsia="FangSong" w:cs="Times New Roman"/>
        </w:rPr>
        <w:t>交错为零</w:t>
      </w:r>
    </w:p>
    <w:p>
      <w:pPr>
        <w:pStyle w:val="Compact"/>
        <w:numPr>
          <w:ilvl w:val="0"/>
          <w:numId w:val="1025"/>
        </w:numPr>
      </w:pPr>
      <w:r>
        <w:rPr>
          <w:rFonts w:hint="eastAsia" w:ascii="Times New Roman" w:hAnsi="Times New Roman" w:eastAsia="FangSong" w:cs="Times New Roman"/>
        </w:rPr>
        <w:t>把覆盖构象归因于配体间吸引或其他作用</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键锁定</w:t>
      </w:r>
    </w:p>
    <w:p>
      <w:pPr>
        <w:spacing w:before="160" w:after="80"/>
      </w:pPr>
      <w:r>
        <w:pict>
          <v:rect style="width:0;height:1.5pt" o:hralign="center" o:hrstd="t" o:hr="t"/>
        </w:pict>
      </w:r>
    </w:p>
    <w:bookmarkEnd w:id="82"/>
    <w:bookmarkEnd w:id="83"/>
    <w:bookmarkStart w:id="88" w:name="d4-5"/>
    <w:p>
      <w:pPr>
        <w:pStyle w:val="Heading2"/>
        <w:spacing w:before="280" w:after="120"/>
      </w:pPr>
      <w:r>
        <w:rPr>
          <w:rFonts w:ascii="Times New Roman" w:hAnsi="Times New Roman" w:eastAsia="Times New Roman" w:cs="Times New Roman"/>
        </w:rPr>
        <w:t xml:space="preserve">1.15 〔🟢 d4〕</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4"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026"/>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026"/>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84"/>
    <w:bookmarkStart w:id="85"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85"/>
    <w:bookmarkStart w:id="86"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027"/>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027"/>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027"/>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bookmarkEnd w:id="86"/>
    <w:bookmarkStart w:id="87" w:name="易错点-4"/>
    <w:p>
      <w:pPr>
        <w:pStyle w:val="Heading3"/>
        <w:spacing w:before="280" w:after="120"/>
      </w:pPr>
      <w:r>
        <w:rPr>
          <w:rFonts w:hint="eastAsia" w:ascii="Times New Roman" w:hAnsi="Times New Roman" w:eastAsia="SimHei" w:cs="Times New Roman"/>
        </w:rPr>
        <w:t xml:space="preserve">易错点</w:t>
      </w:r>
    </w:p>
    <w:p>
      <w:pPr>
        <w:pStyle w:val="Compact"/>
        <w:numPr>
          <w:ilvl w:val="0"/>
          <w:numId w:val="1028"/>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perscript"/>
        </w:rPr>
        <w:t>4</w:t>
      </w:r>
      <w:r>
        <w:rPr>
          <w:rFonts w:ascii="Times New Roman" w:hAnsi="Times New Roman" w:eastAsia="Times New Roman" w:cs="Times New Roman"/>
        </w:rPr>
        <w:t>δ</w:t>
      </w:r>
      <w:r>
        <w:rPr>
          <w:rFonts w:ascii="Times New Roman" w:hAnsi="Times New Roman" w:eastAsia="Times New Roman" w:cs="Times New Roman"/>
          <w:vertAlign w:val="superscript"/>
        </w:rPr>
        <w:t>2</w:t>
      </w:r>
      <w:r>
        <w:rPr>
          <w:rFonts w:ascii="Times New Roman" w:hAnsi="Times New Roman" w:eastAsia="Times New Roman" w:cs="Times New Roman"/>
        </w:rPr>
        <w:t xml:space="preserve">δ* </w:t>
      </w:r>
      <w:r>
        <w:rPr>
          <w:rFonts w:hint="eastAsia" w:ascii="Times New Roman" w:hAnsi="Times New Roman" w:eastAsia="FangSong" w:cs="Times New Roman"/>
        </w:rPr>
        <w:t xml:space="preserve">的键级算成</w:t>
      </w:r>
      <w:r>
        <w:rPr>
          <w:rFonts w:ascii="Times New Roman" w:hAnsi="Times New Roman" w:eastAsia="Times New Roman" w:cs="Times New Roman"/>
        </w:rPr>
        <w:t xml:space="preserve"> (8−1)/2=3.5 </w:t>
      </w:r>
      <w:r>
        <w:rPr>
          <w:rFonts w:hint="eastAsia" w:ascii="Times New Roman" w:hAnsi="Times New Roman" w:eastAsia="FangSong" w:cs="Times New Roman"/>
        </w:rPr>
        <w:t xml:space="preserve">时漏除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或用错成键数</w:t>
      </w:r>
    </w:p>
    <w:p>
      <w:pPr>
        <w:pStyle w:val="Compact"/>
        <w:numPr>
          <w:ilvl w:val="0"/>
          <w:numId w:val="1028"/>
        </w:numPr>
      </w:pPr>
      <w:r>
        <w:rPr>
          <w:rFonts w:hint="eastAsia" w:ascii="Times New Roman" w:hAnsi="Times New Roman" w:eastAsia="FangSong" w:cs="Times New Roman"/>
        </w:rPr>
        <w:t xml:space="preserve">误判</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w:t>
      </w:r>
      <w:r>
        <w:rPr>
          <w:rFonts w:hint="eastAsia" w:ascii="Times New Roman" w:hAnsi="Times New Roman" w:eastAsia="Times New Roman" w:cs="Times New Roman"/>
        </w:rPr>
        <w:t>——</w:t>
      </w:r>
      <w:r>
        <w:rPr>
          <w:rFonts w:hint="eastAsia" w:ascii="Times New Roman" w:hAnsi="Times New Roman" w:eastAsia="FangSong" w:cs="Times New Roman"/>
        </w:rPr>
        <w:t>必须注意</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轨道简并性及</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w:t>
      </w:r>
    </w:p>
    <w:p>
      <w:pPr>
        <w:pStyle w:val="Compact"/>
        <w:numPr>
          <w:ilvl w:val="0"/>
          <w:numId w:val="1028"/>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hint="eastAsia" w:ascii="Times New Roman" w:hAnsi="Times New Roman" w:eastAsia="Times New Roman" w:cs="Times New Roman"/>
          <w:i/>
          <w:iCs/>
        </w:rPr>
        <w:t>”（σ</w:t>
      </w:r>
      <w:r>
        <w:rPr>
          <w:rFonts w:hint="eastAsia" w:ascii="Times New Roman" w:hAnsi="Times New Roman" w:eastAsia="Times New Roman" w:cs="Times New Roman"/>
          <w:i/>
          <w:iCs/>
          <w:vertAlign w:val="superscript"/>
        </w:rPr>
        <w:t>2</w:t>
      </w:r>
      <w:r>
        <w:rPr>
          <w:rFonts w:hint="eastAsia" w:ascii="Times New Roman" w:hAnsi="Times New Roman" w:eastAsia="Times New Roman" w:cs="Times New Roman"/>
          <w:i/>
          <w:iCs/>
        </w:rPr>
        <w:t>π</w:t>
      </w:r>
      <w:r>
        <w:rPr>
          <w:rFonts w:hint="eastAsia" w:ascii="Times New Roman" w:hAnsi="Times New Roman" w:eastAsia="Times New Roman" w:cs="Times New Roman"/>
          <w:i/>
          <w:iCs/>
          <w:vertAlign w:val="superscript"/>
        </w:rPr>
        <w:t>4</w:t>
      </w:r>
      <w:r>
        <w:rPr>
          <w:rFonts w:hint="eastAsia" w:ascii="Times New Roman" w:hAnsi="Times New Roman" w:eastAsia="Times New Roman" w:cs="Times New Roman"/>
          <w:i/>
          <w:iCs/>
        </w:rPr>
        <w:t>δ</w:t>
      </w:r>
      <w:r>
        <w:rPr>
          <w:rFonts w:hint="eastAsia" w:ascii="Times New Roman" w:hAnsi="Times New Roman" w:eastAsia="Times New Roman" w:cs="Times New Roman"/>
          <w:i/>
          <w:iCs/>
          <w:vertAlign w:val="superscript"/>
        </w:rPr>
        <w:t>2</w:t>
      </w:r>
      <w:r>
        <w:rPr>
          <w:rFonts w:hint="eastAsia" w:ascii="Times New Roman" w:hAnsi="Times New Roman" w:eastAsia="Times New Roman" w:cs="Times New Roman"/>
          <w:i/>
          <w:iCs/>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净键级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Times New Roman" w:cs="Times New Roman"/>
        </w:rPr>
        <w:t>3”（σ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两种三重键构型</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 </w:t>
      </w:r>
      <w:r>
        <w:rPr>
          <w:rFonts w:hint="eastAsia" w:ascii="Times New Roman" w:hAnsi="Times New Roman" w:eastAsia="FangSong" w:cs="Times New Roman"/>
        </w:rPr>
        <w:t>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bookmarkStart w:id="93" w:name="d4-6"/>
    <w:p>
      <w:pPr>
        <w:pStyle w:val="Heading2"/>
        <w:spacing w:before="280" w:after="120"/>
      </w:pPr>
      <w:r>
        <w:rPr>
          <w:rFonts w:ascii="Times New Roman" w:hAnsi="Times New Roman" w:eastAsia="Times New Roman" w:cs="Times New Roman"/>
        </w:rPr>
        <w:t xml:space="preserve">1.16 〔🟢 d4〕</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89"/>
    <w:bookmarkStart w:id="90"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029"/>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29"/>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29"/>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030"/>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30"/>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030"/>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030"/>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90"/>
    <w:bookmarkStart w:id="91"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031"/>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031"/>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031"/>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bookmarkEnd w:id="91"/>
    <w:bookmarkStart w:id="92" w:name="易错点-5"/>
    <w:p>
      <w:pPr>
        <w:pStyle w:val="Heading3"/>
        <w:spacing w:before="280" w:after="120"/>
      </w:pPr>
      <w:r>
        <w:rPr>
          <w:rFonts w:hint="eastAsia" w:ascii="Times New Roman" w:hAnsi="Times New Roman" w:eastAsia="SimHei" w:cs="Times New Roman"/>
        </w:rPr>
        <w:t xml:space="preserve">易错点</w:t>
      </w:r>
    </w:p>
    <w:p>
      <w:pPr>
        <w:pStyle w:val="Compact"/>
        <w:numPr>
          <w:ilvl w:val="0"/>
          <w:numId w:val="1032"/>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当成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或误填</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perscript"/>
        </w:rPr>
        <w:t>4</w:t>
      </w:r>
      <w:r>
        <w:rPr>
          <w:rFonts w:ascii="Times New Roman" w:hAnsi="Times New Roman" w:eastAsia="Times New Roman" w:cs="Times New Roman"/>
        </w:rPr>
        <w:t>δ</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就停止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的剩余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电子必须进</w:t>
      </w:r>
      <w:r>
        <w:rPr>
          <w:rFonts w:ascii="Times New Roman" w:hAnsi="Times New Roman" w:eastAsia="Times New Roman" w:cs="Times New Roman"/>
        </w:rPr>
        <w:t xml:space="preserve"> δ*</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perscript"/>
        </w:rPr>
        <w:t>4</w:t>
      </w:r>
    </w:p>
    <w:p>
      <w:pPr>
        <w:pStyle w:val="Compact"/>
        <w:numPr>
          <w:ilvl w:val="0"/>
          <w:numId w:val="1032"/>
        </w:numPr>
      </w:pPr>
      <w:r>
        <w:rPr>
          <w:rFonts w:hint="eastAsia" w:ascii="Times New Roman" w:hAnsi="Times New Roman" w:eastAsia="FangSong" w:cs="Times New Roman"/>
        </w:rPr>
        <w:t xml:space="preserve">忽略轴向配体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Cr </w:t>
      </w:r>
      <w:r>
        <w:rPr>
          <w:rFonts w:hint="eastAsia" w:ascii="Times New Roman" w:hAnsi="Times New Roman" w:eastAsia="FangSong" w:cs="Times New Roman"/>
        </w:rPr>
        <w:t>系键长的影响</w:t>
      </w:r>
      <w:r>
        <w:rPr>
          <w:rFonts w:hint="eastAsia" w:ascii="Times New Roman" w:hAnsi="Times New Roman" w:eastAsia="Times New Roman" w:cs="Times New Roman"/>
        </w:rPr>
        <w:t>（220～250</w:t>
      </w:r>
      <w:r>
        <w:rPr>
          <w:rFonts w:ascii="Times New Roman" w:hAnsi="Times New Roman" w:eastAsia="Times New Roman" w:cs="Times New Roman"/>
        </w:rPr>
        <w:t xml:space="preserve"> pm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但形式键级仍为</w:t>
      </w:r>
      <w:r>
        <w:rPr>
          <w:rFonts w:ascii="Times New Roman" w:hAnsi="Times New Roman" w:eastAsia="Times New Roman" w:cs="Times New Roman"/>
        </w:rPr>
        <w:t xml:space="preserve"> 4</w:t>
      </w:r>
    </w:p>
    <w:p>
      <w:pPr>
        <w:pStyle w:val="Compact"/>
        <w:numPr>
          <w:ilvl w:val="0"/>
          <w:numId w:val="1032"/>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有轴向配体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无轴向配体</w:t>
      </w:r>
      <w:r>
        <w:rPr>
          <w:rFonts w:hint="eastAsia" w:ascii="Times New Roman" w:hAnsi="Times New Roman" w:eastAsia="Times New Roman" w:cs="Times New Roman"/>
        </w:rPr>
        <w:t>、</w:t>
      </w:r>
      <w:r>
        <w:rPr>
          <w:rFonts w:hint="eastAsia" w:ascii="Times New Roman" w:hAnsi="Times New Roman" w:eastAsia="FangSong" w:cs="Times New Roman"/>
        </w:rPr>
        <w:t>超短键</w:t>
      </w:r>
      <w:r>
        <w:rPr>
          <w:rFonts w:ascii="Times New Roman" w:hAnsi="Times New Roman" w:eastAsia="Times New Roman" w:cs="Times New Roman"/>
        </w:rPr>
        <w:t xml:space="preserve"> 184.7 </w:t>
      </w:r>
      <w:r>
        <w:rPr>
          <w:rFonts w:hint="eastAsia" w:ascii="Times New Roman" w:hAnsi="Times New Roman" w:eastAsia="Times New Roman" w:cs="Times New Roman"/>
        </w:rPr>
        <w:t xml:space="preserve">pm）</w:t>
      </w:r>
    </w:p>
    <w:p>
      <w:pPr>
        <w:spacing w:before="160" w:after="80"/>
      </w:pPr>
      <w:r>
        <w:pict>
          <v:rect style="width:0;height:1.5pt" o:hralign="center" o:hrstd="t" o:hr="t"/>
        </w:pict>
      </w:r>
    </w:p>
    <w:bookmarkEnd w:id="92"/>
    <w:bookmarkEnd w:id="93"/>
    <w:bookmarkStart w:id="98" w:name="d4-7"/>
    <w:p>
      <w:pPr>
        <w:pStyle w:val="Heading2"/>
        <w:spacing w:before="280" w:after="120"/>
      </w:pPr>
      <w:r>
        <w:rPr>
          <w:rFonts w:ascii="Times New Roman" w:hAnsi="Times New Roman" w:eastAsia="Times New Roman" w:cs="Times New Roman"/>
        </w:rPr>
        <w:t xml:space="preserve">1.17 〔🟢 d4〕</w:t>
      </w:r>
    </w:p>
    <w:p>
      <w:pPr>
        <w:spacing w:before="160" w:after="80"/>
      </w:pPr>
      <w:r>
        <w:pict>
          <v:rect style="width:0;height:1.5pt" o:hralign="center" o:hrstd="t" o:hr="t"/>
        </w:pict>
      </w:r>
    </w:p>
    <w:bookmarkStart w:id="94" w:name="section"/>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033"/>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033"/>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33"/>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033"/>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94"/>
    <w:bookmarkStart w:id="95" w:name="section-1"/>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034"/>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95"/>
    <w:bookmarkStart w:id="96"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96"/>
    <w:bookmarkStart w:id="97"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End w:id="98"/>
    <w:bookmarkStart w:id="99" w:name="d4-8"/>
    <w:p>
      <w:pPr>
        <w:pStyle w:val="Heading2"/>
        <w:spacing w:before="280" w:after="120"/>
      </w:pPr>
      <w:r>
        <w:rPr>
          <w:rFonts w:ascii="Times New Roman" w:hAnsi="Times New Roman" w:eastAsia="Times New Roman" w:cs="Times New Roman"/>
        </w:rPr>
        <w:t xml:space="preserve">1.18 〔🟢 d4〕</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d4-9"/>
    <w:p>
      <w:pPr>
        <w:pStyle w:val="Heading2"/>
        <w:spacing w:before="280" w:after="120"/>
      </w:pPr>
      <w:r>
        <w:rPr>
          <w:rFonts w:ascii="Times New Roman" w:hAnsi="Times New Roman" w:eastAsia="Times New Roman" w:cs="Times New Roman"/>
        </w:rPr>
        <w:t xml:space="preserve">1.19 〔🟢 d4〕</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键级</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2.5</w:t>
      </w:r>
    </w:p>
    <w:p>
      <w:pPr>
        <w:pStyle w:val="BodyText"/>
      </w:pPr>
      <w:r>
        <w:rPr>
          <w:rFonts w:hint="eastAsia" w:ascii="Times New Roman" w:hAnsi="Times New Roman" w:eastAsia="FangSong" w:cs="Times New Roman"/>
        </w:rPr>
        <w:t xml:space="preserve">稳定性</w:t>
      </w:r>
    </w:p>
    <w:p>
      <w:pPr>
        <w:pStyle w:val="BodyText"/>
      </w:pP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d4-10"/>
    <w:p>
      <w:pPr>
        <w:pStyle w:val="Heading2"/>
        <w:spacing w:before="280" w:after="120"/>
      </w:pPr>
      <w:r>
        <w:rPr>
          <w:rFonts w:ascii="Times New Roman" w:hAnsi="Times New Roman" w:eastAsia="Times New Roman" w:cs="Times New Roman"/>
        </w:rPr>
        <w:t xml:space="preserve">1.20 〔🟢 d4〕</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01"/>
    <w:bookmarkStart w:id="105" w:name="d4-11"/>
    <w:p>
      <w:pPr>
        <w:pStyle w:val="Heading2"/>
        <w:spacing w:before="280" w:after="120"/>
      </w:pPr>
      <w:r>
        <w:rPr>
          <w:rFonts w:ascii="Times New Roman" w:hAnsi="Times New Roman" w:eastAsia="Times New Roman" w:cs="Times New Roman"/>
        </w:rPr>
        <w:t xml:space="preserve">1.21 〔🟢 d4〕</w:t>
      </w:r>
    </w:p>
    <w:p>
      <w:pPr>
        <w:pStyle w:val="FirstParagraph"/>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照射光波长</w:t>
      </w:r>
      <w:r>
        <w:rPr>
          <w:rFonts w:hint="eastAsia" w:ascii="Times New Roman" w:hAnsi="Times New Roman" w:eastAsia="Times New Roman" w:cs="Times New Roman"/>
        </w:rPr>
        <w:t>λ/nm</w:t>
      </w:r>
    </w:p>
    <w:p>
      <w:pPr>
        <w:pStyle w:val="BodyText"/>
      </w:pPr>
      <w:r>
        <w:rPr>
          <w:rFonts w:ascii="Times New Roman" w:hAnsi="Times New Roman" w:eastAsia="Times New Roman" w:cs="Times New Roman"/>
        </w:rPr>
        <w:t xml:space="preserve">312.5</w:t>
      </w:r>
    </w:p>
    <w:p>
      <w:pPr>
        <w:pStyle w:val="BodyText"/>
      </w:pPr>
      <w:r>
        <w:rPr>
          <w:rFonts w:ascii="Times New Roman" w:hAnsi="Times New Roman" w:eastAsia="Times New Roman" w:cs="Times New Roman"/>
        </w:rPr>
        <w:t xml:space="preserve">365.0</w:t>
      </w:r>
    </w:p>
    <w:p>
      <w:pPr>
        <w:pStyle w:val="BodyText"/>
      </w:pPr>
      <w:r>
        <w:rPr>
          <w:rFonts w:ascii="Times New Roman" w:hAnsi="Times New Roman" w:eastAsia="Times New Roman" w:cs="Times New Roman"/>
        </w:rPr>
        <w:t xml:space="preserve">404.7</w:t>
      </w:r>
    </w:p>
    <w:p>
      <w:pPr>
        <w:pStyle w:val="BodyText"/>
      </w:pPr>
      <w:r>
        <w:rPr>
          <w:rFonts w:ascii="Times New Roman" w:hAnsi="Times New Roman" w:eastAsia="Times New Roman" w:cs="Times New Roman"/>
        </w:rPr>
        <w:t xml:space="preserve">546.1</w:t>
      </w:r>
    </w:p>
    <w:p>
      <w:pPr>
        <w:pStyle w:val="BodyText"/>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p>
      <w:pPr>
        <w:pStyle w:val="BodyText"/>
      </w:pPr>
      <w:r>
        <w:rPr>
          <w:rFonts w:ascii="Times New Roman" w:hAnsi="Times New Roman" w:eastAsia="Times New Roman" w:cs="Times New Roman"/>
        </w:rPr>
        <w:t xml:space="preserve">3.41</w:t>
      </w:r>
    </w:p>
    <w:p>
      <w:pPr>
        <w:pStyle w:val="BodyText"/>
      </w:pPr>
      <w:r>
        <w:rPr>
          <w:rFonts w:ascii="Times New Roman" w:hAnsi="Times New Roman" w:eastAsia="Times New Roman" w:cs="Times New Roman"/>
        </w:rPr>
        <w:t xml:space="preserve">2.56</w:t>
      </w:r>
    </w:p>
    <w:p>
      <w:pPr>
        <w:pStyle w:val="BodyText"/>
      </w:pPr>
      <w:r>
        <w:rPr>
          <w:rFonts w:ascii="Times New Roman" w:hAnsi="Times New Roman" w:eastAsia="Times New Roman" w:cs="Times New Roman"/>
        </w:rPr>
        <w:t xml:space="preserve">1.95</w:t>
      </w:r>
    </w:p>
    <w:p>
      <w:pPr>
        <w:pStyle w:val="BodyText"/>
      </w:pPr>
      <w:r>
        <w:rPr>
          <w:rFonts w:ascii="Times New Roman" w:hAnsi="Times New Roman" w:eastAsia="Times New Roman" w:cs="Times New Roman"/>
        </w:rPr>
        <w:t xml:space="preserve">0.75</w:t>
      </w:r>
    </w:p>
    <w:p>
      <w:pPr>
        <w:pStyle w:val="BodyText"/>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p>
      <w:pPr>
        <w:pStyle w:val="BodyText"/>
      </w:pPr>
      <m:oMath>
        <m:r>
          <m:t>λ</m:t>
        </m:r>
        <m:r>
          <m:rPr>
            <m:sty m:val="p"/>
          </m:rPr>
          <m:t>/</m:t>
        </m:r>
        <m:r>
          <m:rPr>
            <m:nor/>
            <m:sty m:val="p"/>
          </m:rPr>
          <m:t>nm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312.5</w:t>
      </w:r>
    </w:p>
    <w:p>
      <w:pPr>
        <w:pStyle w:val="BodyText"/>
      </w:pPr>
      <w:r>
        <w:rPr>
          <w:rFonts w:ascii="Times New Roman" w:hAnsi="Times New Roman" w:eastAsia="Times New Roman" w:cs="Times New Roman"/>
        </w:rPr>
        <w:t xml:space="preserve">365.0</w:t>
      </w:r>
    </w:p>
    <w:p>
      <w:pPr>
        <w:pStyle w:val="BodyText"/>
      </w:pPr>
      <w:r>
        <w:rPr>
          <w:rFonts w:ascii="Times New Roman" w:hAnsi="Times New Roman" w:eastAsia="Times New Roman" w:cs="Times New Roman"/>
        </w:rPr>
        <w:t xml:space="preserve">404.7</w:t>
      </w:r>
    </w:p>
    <w:p>
      <w:pPr>
        <w:pStyle w:val="BodyText"/>
      </w:pPr>
      <w:r>
        <w:rPr>
          <w:rFonts w:ascii="Times New Roman" w:hAnsi="Times New Roman" w:eastAsia="Times New Roman" w:cs="Times New Roman"/>
        </w:rPr>
        <w:t xml:space="preserve">546.1</w:t>
      </w:r>
    </w:p>
    <w:p>
      <w:pPr>
        <w:pStyle w:val="BodyText"/>
      </w:pPr>
      <m:oMath>
        <m:oMathPr>
          <m:ctrlPr>
            <w:rPr>
              <w:sz w:val="28"/>
              <w:szCs w:val="28"/>
            </w:rPr>
          </m:ctrlPr>
        </m:oMathPr>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9.59</w:t>
      </w:r>
    </w:p>
    <w:p>
      <w:pPr>
        <w:pStyle w:val="BodyText"/>
      </w:pPr>
      <w:r>
        <w:rPr>
          <w:rFonts w:ascii="Times New Roman" w:hAnsi="Times New Roman" w:eastAsia="Times New Roman" w:cs="Times New Roman"/>
        </w:rPr>
        <w:t xml:space="preserve">8.21</w:t>
      </w:r>
    </w:p>
    <w:p>
      <w:pPr>
        <w:pStyle w:val="BodyText"/>
      </w:pPr>
      <w:r>
        <w:rPr>
          <w:rFonts w:ascii="Times New Roman" w:hAnsi="Times New Roman" w:eastAsia="Times New Roman" w:cs="Times New Roman"/>
        </w:rPr>
        <w:t xml:space="preserve">7.41</w:t>
      </w:r>
    </w:p>
    <w:p>
      <w:pPr>
        <w:pStyle w:val="BodyText"/>
      </w:pPr>
      <w:r>
        <w:rPr>
          <w:rFonts w:ascii="Times New Roman" w:hAnsi="Times New Roman" w:eastAsia="Times New Roman" w:cs="Times New Roman"/>
        </w:rPr>
        <w:t xml:space="preserve">5.49</w:t>
      </w:r>
    </w:p>
    <w:p>
      <w:pPr>
        <w:pStyle w:val="BodyText"/>
      </w:pPr>
      <m:oMath>
        <m:oMathPr>
          <m:ctrlPr>
            <w:rPr>
              <w:sz w:val="28"/>
              <w:szCs w:val="28"/>
            </w:rPr>
          </m:ctrlPr>
        </m:oMathPr>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3.41</w:t>
      </w:r>
    </w:p>
    <w:p>
      <w:pPr>
        <w:pStyle w:val="BodyText"/>
      </w:pPr>
      <w:r>
        <w:rPr>
          <w:rFonts w:ascii="Times New Roman" w:hAnsi="Times New Roman" w:eastAsia="Times New Roman" w:cs="Times New Roman"/>
        </w:rPr>
        <w:t xml:space="preserve">2.56</w:t>
      </w:r>
    </w:p>
    <w:p>
      <w:pPr>
        <w:pStyle w:val="BodyText"/>
      </w:pPr>
      <w:r>
        <w:rPr>
          <w:rFonts w:ascii="Times New Roman" w:hAnsi="Times New Roman" w:eastAsia="Times New Roman" w:cs="Times New Roman"/>
        </w:rPr>
        <w:t xml:space="preserve">1.95</w:t>
      </w:r>
    </w:p>
    <w:p>
      <w:pPr>
        <w:pStyle w:val="BodyText"/>
      </w:pPr>
      <w:r>
        <w:rPr>
          <w:rFonts w:ascii="Times New Roman" w:hAnsi="Times New Roman" w:eastAsia="Times New Roman" w:cs="Times New Roman"/>
        </w:rPr>
        <w:t xml:space="preserve">0.75</w:t>
      </w:r>
    </w:p>
    <w:p>
      <w:pPr>
        <w:pStyle w:val="BodyText"/>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103" name="Picture"/>
            <a:graphic>
              <a:graphicData uri="http://schemas.openxmlformats.org/drawingml/2006/picture">
                <pic:pic>
                  <pic:nvPicPr>
                    <pic:cNvPr descr="c08848ee4c8ee7c84c05191d1a262a67ecbd6d2772396f3ee8972c243b6574b8.jpg" id="104" name="Picture"/>
                    <pic:cNvPicPr>
                      <a:picLocks noChangeArrowheads="1" noChangeAspect="1"/>
                    </pic:cNvPicPr>
                  </pic:nvPicPr>
                  <pic:blipFill>
                    <a:blip r:embed="rId102"/>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105"/>
    <w:bookmarkStart w:id="106" w:name="d4-12"/>
    <w:p>
      <w:pPr>
        <w:pStyle w:val="Heading2"/>
        <w:spacing w:before="280" w:after="120"/>
      </w:pPr>
      <w:r>
        <w:rPr>
          <w:rFonts w:ascii="Times New Roman" w:hAnsi="Times New Roman" w:eastAsia="Times New Roman" w:cs="Times New Roman"/>
        </w:rPr>
        <w:t xml:space="preserve">1.22 〔🟢 d4〕</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06"/>
    <w:bookmarkStart w:id="107" w:name="d4-13"/>
    <w:p>
      <w:pPr>
        <w:pStyle w:val="Heading2"/>
        <w:spacing w:before="280" w:after="120"/>
      </w:pPr>
      <w:r>
        <w:rPr>
          <w:rFonts w:ascii="Times New Roman" w:hAnsi="Times New Roman" w:eastAsia="Times New Roman" w:cs="Times New Roman"/>
        </w:rPr>
        <w:t xml:space="preserve">1.23 〔🟢 d4〕</w:t>
      </w:r>
    </w:p>
    <w:p>
      <w:pPr>
        <w:pStyle w:val="FirstParagraph"/>
      </w:pPr>
      <w:r>
        <w:rPr>
          <w:rFonts w:hint="eastAsia" w:ascii="Times New Roman" w:hAnsi="Times New Roman" w:eastAsia="FangSong" w:cs="Times New Roman"/>
        </w:rPr>
        <w:t xml:space="preserve">计算下述粒子的德布罗意波的波长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107"/>
    <w:bookmarkStart w:id="108" w:name="d4-14"/>
    <w:p>
      <w:pPr>
        <w:pStyle w:val="Heading2"/>
        <w:spacing w:before="280" w:after="120"/>
      </w:pPr>
      <w:r>
        <w:rPr>
          <w:rFonts w:ascii="Times New Roman" w:hAnsi="Times New Roman" w:eastAsia="Times New Roman" w:cs="Times New Roman"/>
        </w:rPr>
        <w:t xml:space="preserve">1.24 〔🟢 d4〕</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d4-15"/>
    <w:p>
      <w:pPr>
        <w:pStyle w:val="Heading2"/>
        <w:spacing w:before="280" w:after="120"/>
      </w:pPr>
      <w:r>
        <w:rPr>
          <w:rFonts w:ascii="Times New Roman" w:hAnsi="Times New Roman" w:eastAsia="Times New Roman" w:cs="Times New Roman"/>
        </w:rPr>
        <w:t xml:space="preserve">1.25 〔🟢 d4〕</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3" w:name="d4-16"/>
    <w:p>
      <w:pPr>
        <w:pStyle w:val="Heading2"/>
        <w:spacing w:before="280" w:after="120"/>
      </w:pPr>
      <w:r>
        <w:rPr>
          <w:rFonts w:ascii="Times New Roman" w:hAnsi="Times New Roman" w:eastAsia="Times New Roman" w:cs="Times New Roman"/>
        </w:rPr>
        <w:t xml:space="preserve">1.26 〔🟢 d4〕</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$(v_{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rm{g}})$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111" name="Picture"/>
            <a:graphic>
              <a:graphicData uri="http://schemas.openxmlformats.org/drawingml/2006/picture">
                <pic:pic>
                  <pic:nvPicPr>
                    <pic:cNvPr descr="5a7e673a37bb47d73d0de2326c677907e95e6b7ca7c60da58f057e449aeec505.jpg" id="112" name="Picture"/>
                    <pic:cNvPicPr>
                      <a:picLocks noChangeArrowheads="1" noChangeAspect="1"/>
                    </pic:cNvPicPr>
                  </pic:nvPicPr>
                  <pic:blipFill>
                    <a:blip r:embed="rId110"/>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113"/>
    <w:bookmarkStart w:id="116" w:name="d4-17"/>
    <w:p>
      <w:pPr>
        <w:pStyle w:val="Heading2"/>
        <w:spacing w:before="280" w:after="120"/>
      </w:pPr>
      <w:r>
        <w:rPr>
          <w:rFonts w:ascii="Times New Roman" w:hAnsi="Times New Roman" w:eastAsia="Times New Roman" w:cs="Times New Roman"/>
        </w:rPr>
        <w:t xml:space="preserve">1.27 〔🟢 d4〕</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14"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37"/>
        </w:numPr>
      </w:pPr>
    </w:p>
    <w:p>
      <w:pPr>
        <w:pStyle w:val="Compact"/>
        <w:numPr>
          <w:ilvl w:val="1"/>
          <w:numId w:val="1038"/>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39"/>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bookmarkEnd w:id="114"/>
    <w:bookmarkStart w:id="115"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040"/>
        </w:numPr>
      </w:pPr>
    </w:p>
    <w:p>
      <w:pPr>
        <w:pStyle w:val="Compact"/>
        <w:numPr>
          <w:ilvl w:val="1"/>
          <w:numId w:val="104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042"/>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115"/>
    <w:bookmarkEnd w:id="116"/>
    <w:bookmarkStart w:id="117" w:name="d4-18"/>
    <w:p>
      <w:pPr>
        <w:pStyle w:val="Heading2"/>
        <w:spacing w:before="280" w:after="120"/>
      </w:pPr>
      <w:r>
        <w:rPr>
          <w:rFonts w:ascii="Times New Roman" w:hAnsi="Times New Roman" w:eastAsia="Times New Roman" w:cs="Times New Roman"/>
        </w:rPr>
        <w:t xml:space="preserve">1.28 〔🟢 d4〕</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117"/>
    <w:bookmarkStart w:id="118" w:name="d4-19"/>
    <w:p>
      <w:pPr>
        <w:pStyle w:val="Heading2"/>
        <w:spacing w:before="280" w:after="120"/>
      </w:pPr>
      <w:r>
        <w:rPr>
          <w:rFonts w:ascii="Times New Roman" w:hAnsi="Times New Roman" w:eastAsia="Times New Roman" w:cs="Times New Roman"/>
        </w:rPr>
        <w:t xml:space="preserve">1.29 〔🟢 d4〕</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118"/>
    <w:bookmarkStart w:id="119" w:name="d4-20"/>
    <w:p>
      <w:pPr>
        <w:pStyle w:val="Heading2"/>
        <w:spacing w:before="280" w:after="120"/>
      </w:pPr>
      <w:r>
        <w:rPr>
          <w:rFonts w:ascii="Times New Roman" w:hAnsi="Times New Roman" w:eastAsia="Times New Roman" w:cs="Times New Roman"/>
        </w:rPr>
        <w:t xml:space="preserve">1.30 〔🟢 d4〕</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043"/>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19"/>
    <w:bookmarkStart w:id="120" w:name="d4-21"/>
    <w:p>
      <w:pPr>
        <w:pStyle w:val="Heading2"/>
        <w:spacing w:before="280" w:after="120"/>
      </w:pPr>
      <w:r>
        <w:rPr>
          <w:rFonts w:ascii="Times New Roman" w:hAnsi="Times New Roman" w:eastAsia="Times New Roman" w:cs="Times New Roman"/>
        </w:rPr>
        <w:t xml:space="preserve">1.31 〔🟢 d4〕</w:t>
      </w:r>
    </w:p>
    <w:p>
      <w:pPr>
        <w:pStyle w:val="FirstParagraph"/>
      </w:pPr>
      <w:r>
        <w:rPr>
          <w:rFonts w:hint="eastAsia" w:ascii="Times New Roman" w:hAnsi="Times New Roman" w:eastAsia="FangSong" w:cs="Times New Roman"/>
        </w:rPr>
        <w:t xml:space="preserve">证明在一维势箱中运动的粒子的各个波函数互相正交</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d4-22"/>
    <w:p>
      <w:pPr>
        <w:pStyle w:val="Heading2"/>
        <w:spacing w:before="280" w:after="120"/>
      </w:pPr>
      <w:r>
        <w:rPr>
          <w:rFonts w:ascii="Times New Roman" w:hAnsi="Times New Roman" w:eastAsia="Times New Roman" w:cs="Times New Roman"/>
        </w:rPr>
        <w:t xml:space="preserve">1.32 〔🟢 d4〕</w:t>
      </w:r>
    </w:p>
    <w:p>
      <w:pPr>
        <w:pStyle w:val="FirstParagraph"/>
      </w:pPr>
      <w:r>
        <w:rPr>
          <w:rFonts w:hint="eastAsia" w:ascii="Times New Roman" w:hAnsi="Times New Roman" w:eastAsia="FangSong" w:cs="Times New Roman"/>
        </w:rPr>
        <w:t xml:space="preserve">已知一维势箱中粒子的归一化波函数为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04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046"/>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d4-23"/>
    <w:p>
      <w:pPr>
        <w:pStyle w:val="Heading2"/>
        <w:spacing w:before="280" w:after="120"/>
      </w:pPr>
      <w:r>
        <w:rPr>
          <w:rFonts w:ascii="Times New Roman" w:hAnsi="Times New Roman" w:eastAsia="Times New Roman" w:cs="Times New Roman"/>
        </w:rPr>
        <w:t xml:space="preserve">1.33 〔🟢 d4〕</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该粒子能量的可能测量值及相应的概率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052"/>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122"/>
    <w:bookmarkStart w:id="123" w:name="d4-24"/>
    <w:p>
      <w:pPr>
        <w:pStyle w:val="Heading2"/>
        <w:spacing w:before="280" w:after="120"/>
      </w:pPr>
      <w:r>
        <w:rPr>
          <w:rFonts w:ascii="Times New Roman" w:hAnsi="Times New Roman" w:eastAsia="Times New Roman" w:cs="Times New Roman"/>
        </w:rPr>
        <w:t xml:space="preserve">1.34 〔🟢 d4〕</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7" w:name="d4-25"/>
    <w:p>
      <w:pPr>
        <w:pStyle w:val="Heading2"/>
        <w:spacing w:before="280" w:after="120"/>
      </w:pPr>
      <w:r>
        <w:rPr>
          <w:rFonts w:ascii="Times New Roman" w:hAnsi="Times New Roman" w:eastAsia="Times New Roman" w:cs="Times New Roman"/>
        </w:rPr>
        <w:t xml:space="preserve">1.35 〔🟢 d4〕</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125" name="Picture"/>
            <a:graphic>
              <a:graphicData uri="http://schemas.openxmlformats.org/drawingml/2006/picture">
                <pic:pic>
                  <pic:nvPicPr>
                    <pic:cNvPr descr="a4d75acef798f1e0e7aaf5564967084b093d407e5c38d6ac058ca70343648ceb.jpg" id="126" name="Picture"/>
                    <pic:cNvPicPr>
                      <a:picLocks noChangeArrowheads="1" noChangeAspect="1"/>
                    </pic:cNvPicPr>
                  </pic:nvPicPr>
                  <pic:blipFill>
                    <a:blip r:embed="rId124"/>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127"/>
    <w:bookmarkStart w:id="128" w:name="d4-26"/>
    <w:p>
      <w:pPr>
        <w:pStyle w:val="Heading2"/>
        <w:spacing w:before="280" w:after="120"/>
      </w:pPr>
      <w:r>
        <w:rPr>
          <w:rFonts w:ascii="Times New Roman" w:hAnsi="Times New Roman" w:eastAsia="Times New Roman" w:cs="Times New Roman"/>
        </w:rPr>
        <w:t xml:space="preserve">1.36 〔🟢 d4〕</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以及总波函数和总能量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128"/>
    <w:bookmarkStart w:id="132" w:name="d4-27"/>
    <w:p>
      <w:pPr>
        <w:pStyle w:val="Heading2"/>
        <w:spacing w:before="280" w:after="120"/>
      </w:pPr>
      <w:r>
        <w:rPr>
          <w:rFonts w:ascii="Times New Roman" w:hAnsi="Times New Roman" w:eastAsia="Times New Roman" w:cs="Times New Roman"/>
        </w:rPr>
        <w:t xml:space="preserve">1.37 〔🟢 d4〕</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130" name="Picture"/>
            <a:graphic>
              <a:graphicData uri="http://schemas.openxmlformats.org/drawingml/2006/picture">
                <pic:pic>
                  <pic:nvPicPr>
                    <pic:cNvPr descr="18179e50af0c486cb1242d80c56857a04511cedefd8703a91e4695055107a72f.jpg" id="131" name="Picture"/>
                    <pic:cNvPicPr>
                      <a:picLocks noChangeArrowheads="1" noChangeAspect="1"/>
                    </pic:cNvPicPr>
                  </pic:nvPicPr>
                  <pic:blipFill>
                    <a:blip r:embed="rId129"/>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逐字转录替换此前简化改写版</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132"/>
    <w:bookmarkStart w:id="137" w:name="d4-28"/>
    <w:p>
      <w:pPr>
        <w:pStyle w:val="Heading2"/>
        <w:spacing w:before="280" w:after="120"/>
      </w:pPr>
      <w:r>
        <w:rPr>
          <w:rFonts w:ascii="Times New Roman" w:hAnsi="Times New Roman" w:eastAsia="Times New Roman" w:cs="Times New Roman"/>
        </w:rPr>
        <w:t xml:space="preserve">1.38 〔🟢 d4〕</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134" name="Picture"/>
            <a:graphic>
              <a:graphicData uri="http://schemas.openxmlformats.org/drawingml/2006/picture">
                <pic:pic>
                  <pic:nvPicPr>
                    <pic:cNvPr descr="60b35323d30e324b7946d3d575c88029446862a8f8e8ce4f08c79e4a323bfa32.jpg" id="135" name="Picture"/>
                    <pic:cNvPicPr>
                      <a:picLocks noChangeArrowheads="1" noChangeAspect="1"/>
                    </pic:cNvPicPr>
                  </pic:nvPicPr>
                  <pic:blipFill>
                    <a:blip r:embed="rId133"/>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136"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bookmarkStart w:id="138" w:name="d4-29"/>
    <w:p>
      <w:pPr>
        <w:pStyle w:val="Heading2"/>
        <w:spacing w:before="280" w:after="120"/>
      </w:pPr>
      <w:r>
        <w:rPr>
          <w:rFonts w:ascii="Times New Roman" w:hAnsi="Times New Roman" w:eastAsia="Times New Roman" w:cs="Times New Roman"/>
        </w:rPr>
        <w:t xml:space="preserve">1.39 〔🟢 d4〕</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056"/>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057"/>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38"/>
    <w:bookmarkStart w:id="139" w:name="d4-30"/>
    <w:p>
      <w:pPr>
        <w:pStyle w:val="Heading2"/>
        <w:spacing w:before="280" w:after="120"/>
      </w:pPr>
      <w:r>
        <w:rPr>
          <w:rFonts w:ascii="Times New Roman" w:hAnsi="Times New Roman" w:eastAsia="Times New Roman" w:cs="Times New Roman"/>
        </w:rPr>
        <w:t xml:space="preserve">1.40 〔🟢 d4〕</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d4-31"/>
    <w:p>
      <w:pPr>
        <w:pStyle w:val="Heading2"/>
        <w:spacing w:before="280" w:after="120"/>
      </w:pPr>
      <w:r>
        <w:rPr>
          <w:rFonts w:ascii="Times New Roman" w:hAnsi="Times New Roman" w:eastAsia="Times New Roman" w:cs="Times New Roman"/>
        </w:rPr>
        <w:t xml:space="preserve">1.41 〔🟢 d4〕</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140"/>
    <w:bookmarkStart w:id="141" w:name="d4-32"/>
    <w:p>
      <w:pPr>
        <w:pStyle w:val="Heading2"/>
        <w:spacing w:before="280" w:after="120"/>
      </w:pPr>
      <w:r>
        <w:rPr>
          <w:rFonts w:ascii="Times New Roman" w:hAnsi="Times New Roman" w:eastAsia="Times New Roman" w:cs="Times New Roman"/>
        </w:rPr>
        <w:t xml:space="preserve">1.42 〔🟢 d4〕</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Compact"/>
        <w:numPr>
          <w:ilvl w:val="0"/>
          <w:numId w:val="1058"/>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141"/>
    <w:bookmarkStart w:id="142" w:name="d4-33"/>
    <w:p>
      <w:pPr>
        <w:pStyle w:val="Heading2"/>
        <w:spacing w:before="280" w:after="120"/>
      </w:pPr>
      <w:r>
        <w:rPr>
          <w:rFonts w:ascii="Times New Roman" w:hAnsi="Times New Roman" w:eastAsia="Times New Roman" w:cs="Times New Roman"/>
        </w:rPr>
        <w:t xml:space="preserve">1.43 〔🟢 d4〕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142"/>
    <w:bookmarkStart w:id="143" w:name="d4-34"/>
    <w:p>
      <w:pPr>
        <w:pStyle w:val="Heading2"/>
        <w:spacing w:before="280" w:after="120"/>
      </w:pPr>
      <w:r>
        <w:rPr>
          <w:rFonts w:ascii="Times New Roman" w:hAnsi="Times New Roman" w:eastAsia="Times New Roman" w:cs="Times New Roman"/>
        </w:rPr>
        <w:t xml:space="preserve">1.44 〔🟢 d4〕</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处的比值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d4-35"/>
    <w:p>
      <w:pPr>
        <w:pStyle w:val="Heading2"/>
        <w:spacing w:before="280" w:after="120"/>
      </w:pPr>
      <w:r>
        <w:rPr>
          <w:rFonts w:ascii="Times New Roman" w:hAnsi="Times New Roman" w:eastAsia="Times New Roman" w:cs="Times New Roman"/>
        </w:rPr>
        <w:t xml:space="preserve">1.45 〔🟢 d4〕</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4"/>
    <w:bookmarkStart w:id="148" w:name="d4-36"/>
    <w:p>
      <w:pPr>
        <w:pStyle w:val="Heading2"/>
        <w:spacing w:before="280" w:after="120"/>
      </w:pPr>
      <w:r>
        <w:rPr>
          <w:rFonts w:ascii="Times New Roman" w:hAnsi="Times New Roman" w:eastAsia="Times New Roman" w:cs="Times New Roman"/>
        </w:rPr>
        <w:t xml:space="preserve">1.46 〔🟢 d4〕</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p>
      <w:pPr>
        <w:pStyle w:val="BodyText"/>
      </w:pPr>
      <m:oMath>
        <m:r>
          <m:t>r</m:t>
        </m:r>
        <m:r>
          <m:rPr>
            <m:sty m:val="p"/>
          </m:rPr>
          <m:t>/</m:t>
        </m:r>
        <m:sSub>
          <m:e>
            <m:r>
              <m:t>a</m:t>
            </m:r>
          </m:e>
          <m:sub>
            <m:r>
              <m:t>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0.5</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4.0</w:t>
      </w:r>
    </w:p>
    <w:p>
      <w:pPr>
        <w:pStyle w:val="BodyText"/>
      </w:pPr>
      <m:oMath>
        <m:r>
          <m:t>P</m:t>
        </m:r>
        <m:r>
          <m:rPr>
            <m:sty m:val="p"/>
          </m:rPr>
          <m:t>(</m:t>
        </m:r>
        <m:r>
          <m:t>r</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0.920</w:t>
      </w:r>
    </w:p>
    <w:p>
      <w:pPr>
        <w:pStyle w:val="BodyText"/>
      </w:pPr>
      <w:r>
        <w:rPr>
          <w:rFonts w:ascii="Times New Roman" w:hAnsi="Times New Roman" w:eastAsia="Times New Roman" w:cs="Times New Roman"/>
        </w:rPr>
        <w:t xml:space="preserve">0.677</w:t>
      </w:r>
    </w:p>
    <w:p>
      <w:pPr>
        <w:pStyle w:val="BodyText"/>
      </w:pPr>
      <w:r>
        <w:rPr>
          <w:rFonts w:ascii="Times New Roman" w:hAnsi="Times New Roman" w:eastAsia="Times New Roman" w:cs="Times New Roman"/>
        </w:rPr>
        <w:t xml:space="preserve">0.423</w:t>
      </w:r>
    </w:p>
    <w:p>
      <w:pPr>
        <w:pStyle w:val="BodyText"/>
      </w:pPr>
      <w:r>
        <w:rPr>
          <w:rFonts w:ascii="Times New Roman" w:hAnsi="Times New Roman" w:eastAsia="Times New Roman" w:cs="Times New Roman"/>
        </w:rPr>
        <w:t xml:space="preserve">0.238</w:t>
      </w:r>
    </w:p>
    <w:p>
      <w:pPr>
        <w:pStyle w:val="BodyText"/>
      </w:pPr>
      <w:r>
        <w:rPr>
          <w:rFonts w:ascii="Times New Roman" w:hAnsi="Times New Roman" w:eastAsia="Times New Roman" w:cs="Times New Roman"/>
        </w:rPr>
        <w:t xml:space="preserve">0.125</w:t>
      </w:r>
    </w:p>
    <w:p>
      <w:pPr>
        <w:pStyle w:val="BodyText"/>
      </w:pPr>
      <w:r>
        <w:rPr>
          <w:rFonts w:ascii="Times New Roman" w:hAnsi="Times New Roman" w:eastAsia="Times New Roman" w:cs="Times New Roman"/>
        </w:rPr>
        <w:t xml:space="preserve">0.062</w:t>
      </w:r>
    </w:p>
    <w:p>
      <w:pPr>
        <w:pStyle w:val="BodyText"/>
      </w:pPr>
      <w:r>
        <w:rPr>
          <w:rFonts w:ascii="Times New Roman" w:hAnsi="Times New Roman" w:eastAsia="Times New Roman" w:cs="Times New Roman"/>
        </w:rPr>
        <w:t xml:space="preserve">0.030</w:t>
      </w:r>
    </w:p>
    <w:p>
      <w:pPr>
        <w:pStyle w:val="BodyText"/>
      </w:pPr>
      <w:r>
        <w:rPr>
          <w:rFonts w:ascii="Times New Roman" w:hAnsi="Times New Roman" w:eastAsia="Times New Roman" w:cs="Times New Roman"/>
        </w:rPr>
        <w:t xml:space="preserve">0.014</w:t>
      </w:r>
    </w:p>
    <w:p>
      <w:pPr>
        <w:pStyle w:val="BodyText"/>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146" name="Picture"/>
            <a:graphic>
              <a:graphicData uri="http://schemas.openxmlformats.org/drawingml/2006/picture">
                <pic:pic>
                  <pic:nvPicPr>
                    <pic:cNvPr descr="d5461ef63371b59f2b934553fd80da5edba2edf357c92f6d8daf7b73f59405b0.jpg" id="147" name="Picture"/>
                    <pic:cNvPicPr>
                      <a:picLocks noChangeArrowheads="1" noChangeAspect="1"/>
                    </pic:cNvPicPr>
                  </pic:nvPicPr>
                  <pic:blipFill>
                    <a:blip r:embed="rId145"/>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d4-37"/>
    <w:p>
      <w:pPr>
        <w:pStyle w:val="Heading2"/>
        <w:spacing w:before="280" w:after="120"/>
      </w:pPr>
      <w:r>
        <w:rPr>
          <w:rFonts w:ascii="Times New Roman" w:hAnsi="Times New Roman" w:eastAsia="Times New Roman" w:cs="Times New Roman"/>
        </w:rPr>
        <w:t xml:space="preserve">1.47 〔🟢 d4〕</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060"/>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Compact"/>
        <w:numPr>
          <w:ilvl w:val="0"/>
          <w:numId w:val="1061"/>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062"/>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3" w:name="d4-38"/>
    <w:p>
      <w:pPr>
        <w:pStyle w:val="Heading2"/>
        <w:spacing w:before="280" w:after="120"/>
      </w:pPr>
      <w:r>
        <w:rPr>
          <w:rFonts w:ascii="Times New Roman" w:hAnsi="Times New Roman" w:eastAsia="Times New Roman" w:cs="Times New Roman"/>
        </w:rPr>
        <w:t xml:space="preserve">1.48 〔🟢 d4〕</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63"/>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63"/>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64"/>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065"/>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066"/>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67"/>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p>
      <w:pPr>
        <w:pStyle w:val="BodyText"/>
      </w:pPr>
      <m:oMath>
        <m:r>
          <m:t>r</m:t>
        </m:r>
        <m:r>
          <m:rPr>
            <m:sty m:val="p"/>
          </m:rPr>
          <m:t>/</m:t>
        </m:r>
        <m:sSub>
          <m:e>
            <m:r>
              <m:t>a</m:t>
            </m:r>
          </m:e>
          <m:sub>
            <m:r>
              <m:t>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5.0</w:t>
      </w:r>
    </w:p>
    <w:p>
      <w:pPr>
        <w:pStyle w:val="BodyText"/>
      </w:pPr>
      <w:r>
        <w:rPr>
          <w:rFonts w:ascii="Times New Roman" w:hAnsi="Times New Roman" w:eastAsia="Times New Roman" w:cs="Times New Roman"/>
        </w:rPr>
        <w:t xml:space="preserve">6.0</w:t>
      </w:r>
    </w:p>
    <w:p>
      <w:pPr>
        <w:pStyle w:val="BodyText"/>
      </w:pPr>
      <m:oMath>
        <m:oMathPr>
          <m:ctrlPr>
            <w:rPr>
              <w:sz w:val="28"/>
              <w:szCs w:val="28"/>
            </w:rPr>
          </m:ctrlPr>
        </m:oMathPr>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0.015</w:t>
      </w:r>
    </w:p>
    <w:p>
      <w:pPr>
        <w:pStyle w:val="BodyText"/>
      </w:pPr>
      <w:r>
        <w:rPr>
          <w:rFonts w:ascii="Times New Roman" w:hAnsi="Times New Roman" w:eastAsia="Times New Roman" w:cs="Times New Roman"/>
        </w:rPr>
        <w:t xml:space="preserve">0.090</w:t>
      </w:r>
    </w:p>
    <w:p>
      <w:pPr>
        <w:pStyle w:val="BodyText"/>
      </w:pPr>
      <w:r>
        <w:rPr>
          <w:rFonts w:ascii="Times New Roman" w:hAnsi="Times New Roman" w:eastAsia="Times New Roman" w:cs="Times New Roman"/>
        </w:rPr>
        <w:t xml:space="preserve">0.169</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0.175</w:t>
      </w:r>
    </w:p>
    <w:p>
      <w:pPr>
        <w:pStyle w:val="BodyText"/>
      </w:pPr>
      <w:r>
        <w:rPr>
          <w:rFonts w:ascii="Times New Roman" w:hAnsi="Times New Roman" w:eastAsia="Times New Roman" w:cs="Times New Roman"/>
        </w:rPr>
        <w:t xml:space="preserve">0.134</w:t>
      </w:r>
    </w:p>
    <w:p>
      <w:pPr>
        <w:pStyle w:val="BodyText"/>
      </w:pPr>
      <m:oMath>
        <m:r>
          <m:t>r</m:t>
        </m:r>
        <m:r>
          <m:rPr>
            <m:sty m:val="p"/>
          </m:rPr>
          <m:t>/</m:t>
        </m:r>
        <m:sSub>
          <m:e>
            <m:r>
              <m:t>a</m:t>
            </m:r>
          </m:e>
          <m:sub>
            <m:r>
              <m:t>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11.0</w:t>
      </w:r>
    </w:p>
    <w:p>
      <w:pPr>
        <w:pStyle w:val="BodyText"/>
      </w:pPr>
      <w:r>
        <w:rPr>
          <w:rFonts w:ascii="Times New Roman" w:hAnsi="Times New Roman" w:eastAsia="Times New Roman" w:cs="Times New Roman"/>
        </w:rPr>
        <w:t xml:space="preserve">12.0</w:t>
      </w:r>
    </w:p>
    <w:p>
      <w:pPr>
        <w:pStyle w:val="BodyText"/>
      </w:pPr>
      <m:oMath>
        <m:oMathPr>
          <m:ctrlPr>
            <w:rPr>
              <w:sz w:val="28"/>
              <w:szCs w:val="28"/>
            </w:rPr>
          </m:ctrlPr>
        </m:oMathPr>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0.091</w:t>
      </w:r>
    </w:p>
    <w:p>
      <w:pPr>
        <w:pStyle w:val="BodyText"/>
      </w:pPr>
      <w:r>
        <w:rPr>
          <w:rFonts w:ascii="Times New Roman" w:hAnsi="Times New Roman" w:eastAsia="Times New Roman" w:cs="Times New Roman"/>
        </w:rPr>
        <w:t xml:space="preserve">0.057</w:t>
      </w:r>
    </w:p>
    <w:p>
      <w:pPr>
        <w:pStyle w:val="BodyText"/>
      </w:pPr>
      <w:r>
        <w:rPr>
          <w:rFonts w:ascii="Times New Roman" w:hAnsi="Times New Roman" w:eastAsia="Times New Roman" w:cs="Times New Roman"/>
        </w:rPr>
        <w:t xml:space="preserve">0.034</w:t>
      </w:r>
    </w:p>
    <w:p>
      <w:pPr>
        <w:pStyle w:val="BodyText"/>
      </w:pPr>
      <w:r>
        <w:rPr>
          <w:rFonts w:ascii="Times New Roman" w:hAnsi="Times New Roman" w:eastAsia="Times New Roman" w:cs="Times New Roman"/>
        </w:rPr>
        <w:t xml:space="preserve">0.019</w:t>
      </w:r>
    </w:p>
    <w:p>
      <w:pPr>
        <w:pStyle w:val="BodyText"/>
      </w:pPr>
      <m:oMath>
        <m:oMathPr>
          <m:ctrlPr>
            <w:rPr>
              <w:sz w:val="28"/>
              <w:szCs w:val="28"/>
            </w:rPr>
          </m:ctrlPr>
        </m:oMathPr>
        <m:r>
          <m:t>1.02</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5.3</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151" name="Picture"/>
            <a:graphic>
              <a:graphicData uri="http://schemas.openxmlformats.org/drawingml/2006/picture">
                <pic:pic>
                  <pic:nvPicPr>
                    <pic:cNvPr descr="c0a10ea0deed00c915eb83b3338ba5633cab7af540ea2dd2fd98162603eb78aa.jpg" id="152" name="Picture"/>
                    <pic:cNvPicPr>
                      <a:picLocks noChangeArrowheads="1" noChangeAspect="1"/>
                    </pic:cNvPicPr>
                  </pic:nvPicPr>
                  <pic:blipFill>
                    <a:blip r:embed="rId150"/>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7" w:name="d4-39"/>
    <w:p>
      <w:pPr>
        <w:pStyle w:val="Heading2"/>
        <w:spacing w:before="280" w:after="120"/>
      </w:pPr>
      <w:r>
        <w:rPr>
          <w:rFonts w:ascii="Times New Roman" w:hAnsi="Times New Roman" w:eastAsia="Times New Roman" w:cs="Times New Roman"/>
        </w:rPr>
        <w:t xml:space="preserve">1.49 〔🟢 d4〕</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155" name="Picture"/>
            <a:graphic>
              <a:graphicData uri="http://schemas.openxmlformats.org/drawingml/2006/picture">
                <pic:pic>
                  <pic:nvPicPr>
                    <pic:cNvPr descr="55f39b893521951b02f839b7b65a2eb0c2b42cae6ecff7202c7d655270aedf6e.jpg" id="156" name="Picture"/>
                    <pic:cNvPicPr>
                      <a:picLocks noChangeArrowheads="1" noChangeAspect="1"/>
                    </pic:cNvPicPr>
                  </pic:nvPicPr>
                  <pic:blipFill>
                    <a:blip r:embed="rId154"/>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157"/>
    <w:bookmarkStart w:id="158" w:name="d4-40"/>
    <w:p>
      <w:pPr>
        <w:pStyle w:val="Heading2"/>
        <w:spacing w:before="280" w:after="120"/>
      </w:pPr>
      <w:r>
        <w:rPr>
          <w:rFonts w:ascii="Times New Roman" w:hAnsi="Times New Roman" w:eastAsia="Times New Roman" w:cs="Times New Roman"/>
        </w:rPr>
        <w:t xml:space="preserve">1.50 〔🟢 d4〕</w:t>
      </w:r>
    </w:p>
    <w:p>
      <w:pPr>
        <w:pStyle w:val="FirstParagraph"/>
      </w:pPr>
      <w:r>
        <w:rPr>
          <w:rFonts w:hint="eastAsia" w:ascii="Times New Roman" w:hAnsi="Times New Roman" w:eastAsia="FangSong" w:cs="Times New Roman"/>
        </w:rPr>
        <w:t>根据氢原子</w:t>
      </w:r>
      <w:r>
        <w:rPr>
          <w:rFonts w:hint="eastAsia" w:ascii="Times New Roman" w:hAnsi="Times New Roman" w:eastAsia="Times New Roman" w:cs="Times New Roman"/>
        </w:rPr>
        <w:t>2s</w:t>
      </w:r>
      <w:r>
        <w:rPr>
          <w:rFonts w:hint="eastAsia" w:ascii="Times New Roman" w:hAnsi="Times New Roman" w:eastAsia="FangSong" w:cs="Times New Roman"/>
        </w:rPr>
        <w:t>态的波函数</w:t>
      </w:r>
      <w:r>
        <w:rPr>
          <w:rFonts w:hint="eastAsia" w:ascii="Times New Roman" w:hAnsi="Times New Roman" w:eastAsia="Times New Roman" w:cs="Times New Roman"/>
        </w:rPr>
        <w:t>,</w:t>
      </w:r>
      <w:r>
        <w:rPr>
          <w:rFonts w:hint="eastAsia" w:ascii="Times New Roman" w:hAnsi="Times New Roman" w:eastAsia="FangSong" w:cs="Times New Roman"/>
        </w:rPr>
        <w:t>求算径向概率分布函数</w:t>
      </w:r>
      <w:r>
        <w:rPr>
          <w:rFonts w:ascii="Times New Roman" w:hAnsi="Times New Roman" w:eastAsia="Times New Roman" w:cs="Times New Roman"/>
        </w:rPr>
        <w:t xml:space="preserve"> </w:t>
      </w:r>
      <m:oMath>
        <m:oMathPr>
          <m:ctrlPr>
            <w:rPr>
              <w:sz w:val="28"/>
              <w:szCs w:val="28"/>
            </w:rPr>
          </m:ctrlPr>
        </m:oMathPr>
        <m:r>
          <m:t>D</m:t>
        </m:r>
        <m:r>
          <m:rPr>
            <m:sty m:val="p"/>
          </m:rPr>
          <m:t>=</m:t>
        </m:r>
        <m:sSup>
          <m:e>
            <m:r>
              <m:t>r</m:t>
            </m:r>
          </m:e>
          <m:sup>
            <m:r>
              <m:t>2</m:t>
            </m:r>
          </m:sup>
        </m:sSup>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中的节点</w:t>
      </w:r>
      <w:r>
        <w:rPr>
          <w:rFonts w:hint="eastAsia" w:ascii="Times New Roman" w:hAnsi="Times New Roman" w:eastAsia="Times New Roman" w:cs="Times New Roman"/>
        </w:rPr>
        <w:t>、</w:t>
      </w:r>
      <w:r>
        <w:rPr>
          <w:rFonts w:hint="eastAsia" w:ascii="Times New Roman" w:hAnsi="Times New Roman" w:eastAsia="FangSong" w:cs="Times New Roman"/>
        </w:rPr>
        <w:t>极大值位置和球形节面内电子存在的概率</w:t>
      </w:r>
      <w:r>
        <w:rPr>
          <w:rFonts w:hint="eastAsia" w:ascii="Times New Roman" w:hAnsi="Times New Roman" w:eastAsia="Times New Roman" w:cs="Times New Roman"/>
        </w:rPr>
        <w:t>,</w:t>
      </w:r>
      <w:r>
        <w:rPr>
          <w:rFonts w:hint="eastAsia" w:ascii="Times New Roman" w:hAnsi="Times New Roman" w:eastAsia="FangSong" w:cs="Times New Roman"/>
        </w:rPr>
        <w:t>作图表示</w:t>
      </w:r>
      <w:r>
        <w:rPr>
          <w:rFonts w:hint="eastAsia" w:ascii="Times New Roman" w:hAnsi="Times New Roman" w:eastAsia="Times New Roman" w:cs="Times New Roman"/>
        </w:rPr>
        <w:t>,</w:t>
      </w:r>
      <w:r>
        <w:rPr>
          <w:rFonts w:hint="eastAsia" w:ascii="Times New Roman" w:hAnsi="Times New Roman" w:eastAsia="FangSong" w:cs="Times New Roman"/>
        </w:rPr>
        <w:t>并和</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2.3.2</w:t>
      </w:r>
      <w:r>
        <w:rPr>
          <w:rFonts w:hint="eastAsia" w:ascii="Times New Roman" w:hAnsi="Times New Roman" w:eastAsia="FangSong" w:cs="Times New Roman"/>
        </w:rPr>
        <w:t>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ψ</m:t>
            </m:r>
          </m:e>
          <m:sub>
            <m:r>
              <m:t>2</m:t>
            </m:r>
            <m:r>
              <m:t>s</m:t>
            </m:r>
          </m:sub>
        </m:sSub>
        <m:r>
          <m:rPr>
            <m:sty m:val="p"/>
          </m:rPr>
          <m:t>=</m:t>
        </m:r>
        <m:f>
          <m:fPr>
            <m:type m:val="bar"/>
          </m:fPr>
          <m:num>
            <m:r>
              <m:t>1</m:t>
            </m:r>
          </m:num>
          <m:den>
            <m:rad>
              <m:radPr>
                <m:degHide m:val="on"/>
              </m:radPr>
              <m:deg/>
              <m:e>
                <m:r>
                  <m:t>32</m:t>
                </m:r>
                <m:r>
                  <m:t>π</m:t>
                </m:r>
              </m:e>
            </m:rad>
          </m:den>
        </m:f>
        <m:r>
          <m:rPr>
            <m:sty m:val="p"/>
          </m:rPr>
          <m:t>(</m:t>
        </m:r>
        <m:r>
          <m:t>2</m:t>
        </m:r>
        <m:r>
          <m:rPr>
            <m:sty m:val="p"/>
          </m:rPr>
          <m:t>−</m:t>
        </m:r>
        <m:r>
          <m:t>r</m:t>
        </m:r>
        <m:r>
          <m:rPr>
            <m:sty m:val="p"/>
          </m:rPr>
          <m:t>)</m:t>
        </m:r>
        <m:sSup>
          <m:e>
            <m:r>
              <m:t>e</m:t>
            </m:r>
          </m:e>
          <m:sup>
            <m:r>
              <m:rPr>
                <m:sty m:val="p"/>
              </m:rPr>
              <m:t>−</m:t>
            </m:r>
            <m:r>
              <m:t>r</m:t>
            </m:r>
            <m:r>
              <m:rPr>
                <m:sty m:val="p"/>
              </m:rPr>
              <m:t>/</m:t>
            </m:r>
            <m:r>
              <m:t>2</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(2.3.6)</w:t>
      </w:r>
      <w:r>
        <w:rPr>
          <w:rFonts w:hint="eastAsia" w:ascii="Times New Roman" w:hAnsi="Times New Roman" w:eastAsia="FangSong" w:cs="Times New Roman"/>
        </w:rPr>
        <w:t>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的径向概率分布函数</w:t>
      </w:r>
    </w:p>
    <w:p>
      <w:pPr>
        <w:pStyle w:val="BodyText"/>
      </w:pPr>
      <m:oMathPara>
        <m:oMathParaPr>
          <m:jc m:val="center"/>
          <m:ctrlPr>
            <w:rPr>
              <w:sz w:val="28"/>
              <w:szCs w:val="28"/>
            </w:rPr>
          </m:ctrlPr>
        </m:oMathParaPr>
        <m:oMath>
          <m:eqArr>
            <m:e>
              <m:r>
                <m:t>D</m:t>
              </m:r>
              <m:r>
                <m:t>&amp;</m:t>
              </m:r>
              <m:r>
                <m:rPr>
                  <m:sty m:val="p"/>
                </m:rPr>
                <m:t>=</m:t>
              </m:r>
              <m:sSup>
                <m:e>
                  <m:r>
                    <m:t>r</m:t>
                  </m:r>
                </m:e>
                <m:sup>
                  <m:r>
                    <m:t>2</m:t>
                  </m:r>
                </m:sup>
              </m:sSup>
              <m:sSup>
                <m:e>
                  <m:r>
                    <m:t>R</m:t>
                  </m:r>
                </m:e>
                <m:sup>
                  <m:r>
                    <m:t>2</m:t>
                  </m:r>
                </m:sup>
              </m:sSup>
              <m:r>
                <m:rPr>
                  <m:sty m:val="p"/>
                </m:rPr>
                <m:t>=</m:t>
              </m:r>
              <m:r>
                <m:t>4</m:t>
              </m:r>
              <m:r>
                <m:t>π</m:t>
              </m:r>
              <m:sSup>
                <m:e>
                  <m:r>
                    <m:t>r</m:t>
                  </m:r>
                </m:e>
                <m:sup>
                  <m:r>
                    <m:t>2</m:t>
                  </m:r>
                </m:sup>
              </m:sSup>
              <m:r>
                <m:rPr>
                  <m:sty m:val="p"/>
                </m:rPr>
                <m:t>|</m:t>
              </m:r>
              <m:sSub>
                <m:e>
                  <m:r>
                    <m:t>ψ</m:t>
                  </m:r>
                </m:e>
                <m:sub>
                  <m:r>
                    <m:t>2</m:t>
                  </m:r>
                  <m:r>
                    <m:rPr>
                      <m:sty m:val="p"/>
                    </m:rPr>
                    <m:t>s</m:t>
                  </m:r>
                </m:sub>
              </m:sSub>
              <m:sSup>
                <m:e>
                  <m:r>
                    <m:rPr>
                      <m:sty m:val="p"/>
                    </m:rPr>
                    <m:t>|</m:t>
                  </m:r>
                </m:e>
                <m:sup>
                  <m:r>
                    <m:t>2</m:t>
                  </m:r>
                </m:sup>
              </m:sSup>
            </m:e>
            <m:e>
              <m:r>
                <m:t>&amp;</m:t>
              </m:r>
              <m:r>
                <m:rPr>
                  <m:sty m:val="p"/>
                </m:rPr>
                <m:t>=</m:t>
              </m:r>
              <m:f>
                <m:fPr>
                  <m:type m:val="bar"/>
                </m:fPr>
                <m:num>
                  <m:r>
                    <m:t>1</m:t>
                  </m:r>
                </m:num>
                <m:den>
                  <m:r>
                    <m:t>8</m:t>
                  </m:r>
                </m:den>
              </m:f>
              <m:sSup>
                <m:e>
                  <m:r>
                    <m:t>r</m:t>
                  </m:r>
                </m:e>
                <m:sup>
                  <m:r>
                    <m:t>2</m:t>
                  </m:r>
                </m:sup>
              </m:sSup>
              <m:r>
                <m:rPr>
                  <m:sty m:val="p"/>
                </m:rPr>
                <m:t>(</m:t>
              </m:r>
              <m:r>
                <m:t>2</m:t>
              </m:r>
              <m:r>
                <m:rPr>
                  <m:sty m:val="p"/>
                </m:rPr>
                <m:t>−</m:t>
              </m:r>
              <m:r>
                <m:t>r</m:t>
              </m:r>
              <m:sSup>
                <m:e>
                  <m:r>
                    <m:rPr>
                      <m:sty m:val="p"/>
                    </m:rPr>
                    <m:t>)</m:t>
                  </m:r>
                </m:e>
                <m:sup>
                  <m:r>
                    <m:t>2</m:t>
                  </m:r>
                </m:sup>
              </m:sSup>
              <m:sSup>
                <m:e>
                  <m:r>
                    <m:rPr>
                      <m:sty m:val="p"/>
                    </m:rPr>
                    <m:t>e</m:t>
                  </m:r>
                </m:e>
                <m:sup>
                  <m:r>
                    <m:rPr>
                      <m:sty m:val="p"/>
                    </m:rPr>
                    <m:t>−</m:t>
                  </m:r>
                  <m:r>
                    <m:t>r</m:t>
                  </m:r>
                </m:sup>
              </m:sSup>
            </m:e>
          </m:eqAr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D</m:t>
            </m:r>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可求算节点位置和极大值位置</w:t>
      </w:r>
      <w:r>
        <w:rPr>
          <w:rFonts w:hint="eastAsia" w:ascii="Times New Roman" w:hAnsi="Times New Roman" w:eastAsia="Times New Roman" w:cs="Times New Roman"/>
        </w:rPr>
        <w:t>。</w:t>
      </w:r>
      <w:r>
        <w:rPr>
          <w:rFonts w:hint="eastAsia" w:ascii="Times New Roman" w:hAnsi="Times New Roman" w:eastAsia="FangSong" w:cs="Times New Roman"/>
        </w:rPr>
        <w:t>根据此式可得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D</m:t>
            </m:r>
          </m:num>
          <m:den>
            <m:r>
              <m:rPr>
                <m:sty m:val="p"/>
              </m:rPr>
              <m:t>d</m:t>
            </m:r>
            <m:r>
              <m:t>r</m:t>
            </m:r>
          </m:den>
        </m:f>
        <m:r>
          <m:rPr>
            <m:sty m:val="p"/>
          </m:rPr>
          <m:t>=</m:t>
        </m:r>
        <m:r>
          <m:rPr>
            <m:sty m:val="p"/>
          </m:rPr>
          <m:t>−</m:t>
        </m:r>
        <m:f>
          <m:fPr>
            <m:type m:val="bar"/>
          </m:fPr>
          <m:num>
            <m:r>
              <m:t>1</m:t>
            </m:r>
          </m:num>
          <m:den>
            <m:r>
              <m:t>8</m:t>
            </m:r>
          </m:den>
        </m:f>
        <m:sSup>
          <m:e>
            <m:r>
              <m:rPr>
                <m:sty m:val="p"/>
              </m:rPr>
              <m:t>e</m:t>
            </m:r>
          </m:e>
          <m:sup>
            <m:r>
              <m:rPr>
                <m:sty m:val="p"/>
              </m:rPr>
              <m:t>−</m:t>
            </m:r>
            <m:r>
              <m:t>r</m:t>
            </m:r>
          </m:sup>
        </m:sSup>
        <m:r>
          <m:t>r</m:t>
        </m:r>
        <m:r>
          <m:rPr>
            <m:sty m:val="p"/>
          </m:rPr>
          <m:t>(</m:t>
        </m:r>
        <m:sSup>
          <m:e>
            <m:r>
              <m:t>r</m:t>
            </m:r>
          </m:e>
          <m:sup>
            <m:r>
              <m:t>3</m:t>
            </m:r>
          </m:sup>
        </m:sSup>
        <m:r>
          <m:rPr>
            <m:sty m:val="p"/>
          </m:rPr>
          <m:t>−</m:t>
        </m:r>
        <m:r>
          <m:t>8</m:t>
        </m:r>
        <m:sSup>
          <m:e>
            <m:r>
              <m:t>r</m:t>
            </m:r>
          </m:e>
          <m:sup>
            <m:r>
              <m:t>2</m:t>
            </m:r>
          </m:sup>
        </m:sSup>
        <m:r>
          <m:rPr>
            <m:sty m:val="p"/>
          </m:rPr>
          <m:t>+</m:t>
        </m:r>
        <m:r>
          <m:t>16</m:t>
        </m:r>
        <m:r>
          <m:t>r</m:t>
        </m:r>
        <m:r>
          <m:rPr>
            <m:sty m:val="p"/>
          </m:rPr>
          <m:t>−</m:t>
        </m:r>
        <m:r>
          <m:t>8</m:t>
        </m:r>
        <m:r>
          <m:rPr>
            <m:sty m:val="p"/>
          </m:rPr>
          <m:t>)</m:t>
        </m:r>
      </m:oMath>
      <w:r>
        <w:rPr>
          <w:rFonts w:ascii="Times New Roman" w:hAnsi="Times New Roman" w:eastAsia="Times New Roman" w:cs="Times New Roman"/>
        </w:rPr>
        <w:t xml:space="preserve"> </w:t>
      </w:r>
      <m:oMath>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p>
    <w:p>
      <w:pPr>
        <w:pStyle w:val="BodyText"/>
      </w:pPr>
      <m:oMathPara>
        <m:oMathParaPr>
          <m:jc m:val="center"/>
          <m:ctrlPr>
            <w:rPr>
              <w:sz w:val="28"/>
              <w:szCs w:val="28"/>
            </w:rPr>
          </m:ctrlPr>
        </m:oMathParaPr>
        <m:oMath>
          <m:r>
            <m:t>r</m:t>
          </m:r>
          <m:r>
            <m:rPr>
              <m:sty m:val="p"/>
            </m:rPr>
            <m:t>=</m:t>
          </m:r>
          <m:r>
            <m:t>0</m:t>
          </m:r>
          <m:r>
            <m:rPr>
              <m:sty m:val="p"/>
            </m:rPr>
            <m:t>,</m:t>
          </m:r>
          <m:r>
            <m:t>2</m:t>
          </m:r>
          <m:r>
            <m:rPr>
              <m:sty m:val="p"/>
            </m:rPr>
            <m:t>,</m:t>
          </m:r>
          <m:r>
            <m:t>0</m:t>
          </m:r>
          <m:r>
            <m:rPr>
              <m:sty m:val="p"/>
            </m:rPr>
            <m:t>.</m:t>
          </m:r>
          <m:r>
            <m:t>7</m:t>
          </m:r>
          <m:r>
            <m:t>6</m:t>
          </m:r>
          <m:r>
            <m:t>4</m:t>
          </m:r>
          <m:r>
            <m:rPr>
              <m:sty m:val="p"/>
            </m:rPr>
            <m:t>,</m:t>
          </m:r>
          <m:r>
            <m:t>5</m:t>
          </m:r>
          <m:r>
            <m:rPr>
              <m:sty m:val="p"/>
            </m:rPr>
            <m:t>.</m:t>
          </m:r>
          <m:r>
            <m:t>2</m:t>
          </m:r>
          <m:r>
            <m:t>6</m:t>
          </m:r>
          <m:r>
            <m:t>3</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r=0 </w:t>
      </w:r>
      <w:r>
        <w:rPr>
          <w:rFonts w:hint="eastAsia" w:ascii="Times New Roman" w:hAnsi="Times New Roman" w:eastAsia="FangSong" w:cs="Times New Roman"/>
        </w:rPr>
        <w:t>是原点</w:t>
      </w:r>
      <w:r>
        <w:rPr>
          <w:rFonts w:hint="eastAsia" w:ascii="Times New Roman" w:hAnsi="Times New Roman" w:eastAsia="Times New Roman" w:cs="Times New Roman"/>
        </w:rPr>
        <w:t>，r=2</w:t>
      </w:r>
      <w:r>
        <w:rPr>
          <w:rFonts w:ascii="Times New Roman" w:hAnsi="Times New Roman" w:eastAsia="Times New Roman" w:cs="Times New Roman"/>
        </w:rPr>
        <w:t xml:space="preserve"> </w:t>
      </w:r>
      <w:r>
        <w:rPr>
          <w:rFonts w:hint="eastAsia" w:ascii="Times New Roman" w:hAnsi="Times New Roman" w:eastAsia="FangSong" w:cs="Times New Roman"/>
        </w:rPr>
        <w:t>是节点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r=0.764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5.263 </w:t>
      </w:r>
      <w:r>
        <w:rPr>
          <w:rFonts w:hint="eastAsia" w:ascii="Times New Roman" w:hAnsi="Times New Roman" w:eastAsia="FangSong" w:cs="Times New Roman"/>
        </w:rPr>
        <w:t>是极大值点</w:t>
      </w:r>
      <w:r>
        <w:rPr>
          <w:rFonts w:hint="eastAsia" w:ascii="Times New Roman" w:hAnsi="Times New Roman" w:eastAsia="Times New Roman" w:cs="Times New Roman"/>
        </w:rPr>
        <w:t>。</w:t>
      </w:r>
      <w:r>
        <w:rPr>
          <w:rFonts w:hint="eastAsia" w:ascii="Times New Roman" w:hAnsi="Times New Roman" w:eastAsia="FangSong" w:cs="Times New Roman"/>
        </w:rPr>
        <w:t>按此数据作图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2.11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所得结果和图</w:t>
      </w:r>
      <w:r>
        <w:rPr>
          <w:rFonts w:ascii="Times New Roman" w:hAnsi="Times New Roman" w:eastAsia="Times New Roman" w:cs="Times New Roman"/>
        </w:rPr>
        <w:t xml:space="preserve"> 2.3.2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球形节面内的概率</w:t>
      </w:r>
    </w:p>
    <w:p>
      <w:pPr>
        <w:spacing w:before="160" w:after="80"/>
      </w:pPr>
      <w:r>
        <w:pict>
          <v:rect style="width:0;height:1.5pt" o:hralign="center" o:hrstd="t" o:hr="t"/>
        </w:pict>
      </w:r>
    </w:p>
    <w:bookmarkEnd w:id="158"/>
    <w:bookmarkStart w:id="159" w:name="d4-41"/>
    <w:p>
      <w:pPr>
        <w:pStyle w:val="Heading2"/>
        <w:spacing w:before="280" w:after="120"/>
      </w:pPr>
      <w:r>
        <w:rPr>
          <w:rFonts w:ascii="Times New Roman" w:hAnsi="Times New Roman" w:eastAsia="Times New Roman" w:cs="Times New Roman"/>
        </w:rPr>
        <w:t xml:space="preserve">1.51 〔🟢 d4〕</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071"/>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072"/>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59"/>
    <w:bookmarkStart w:id="166" w:name="d4-42"/>
    <w:p>
      <w:pPr>
        <w:pStyle w:val="Heading2"/>
        <w:spacing w:before="280" w:after="120"/>
      </w:pPr>
      <w:r>
        <w:rPr>
          <w:rFonts w:ascii="Times New Roman" w:hAnsi="Times New Roman" w:eastAsia="Times New Roman" w:cs="Times New Roman"/>
        </w:rPr>
        <w:t xml:space="preserve">1.52 〔🟢 d4〕</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161" name="Picture"/>
            <a:graphic>
              <a:graphicData uri="http://schemas.openxmlformats.org/drawingml/2006/picture">
                <pic:pic>
                  <pic:nvPicPr>
                    <pic:cNvPr descr="f383d9e8c44c609b9697551b3b5a5e39ab1c382bc152428e51028f15daa2f2f9.jpg" id="162" name="Picture"/>
                    <pic:cNvPicPr>
                      <a:picLocks noChangeArrowheads="1" noChangeAspect="1"/>
                    </pic:cNvPicPr>
                  </pic:nvPicPr>
                  <pic:blipFill>
                    <a:blip r:embed="rId160"/>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164" name="Picture"/>
            <a:graphic>
              <a:graphicData uri="http://schemas.openxmlformats.org/drawingml/2006/picture">
                <pic:pic>
                  <pic:nvPicPr>
                    <pic:cNvPr descr="3b3d1c018e8a35da5646aa37e1536cbb8b808ce0a8aade01b6e16586e3d27b6f.jpg" id="165" name="Picture"/>
                    <pic:cNvPicPr>
                      <a:picLocks noChangeArrowheads="1" noChangeAspect="1"/>
                    </pic:cNvPicPr>
                  </pic:nvPicPr>
                  <pic:blipFill>
                    <a:blip r:embed="rId163"/>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6"/>
    <w:bookmarkStart w:id="170" w:name="d4-43"/>
    <w:p>
      <w:pPr>
        <w:pStyle w:val="Heading2"/>
        <w:spacing w:before="280" w:after="120"/>
      </w:pPr>
      <w:r>
        <w:rPr>
          <w:rFonts w:ascii="Times New Roman" w:hAnsi="Times New Roman" w:eastAsia="Times New Roman" w:cs="Times New Roman"/>
        </w:rPr>
        <w:t xml:space="preserve">1.53 〔🟢 d4〕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168" name="Picture"/>
            <a:graphic>
              <a:graphicData uri="http://schemas.openxmlformats.org/drawingml/2006/picture">
                <pic:pic>
                  <pic:nvPicPr>
                    <pic:cNvPr descr="9d7da84c2e0d70e53df5ee6f3c03e02c314f65faad7872e612f0fce5c85a85d4.jpg" id="169" name="Picture"/>
                    <pic:cNvPicPr>
                      <a:picLocks noChangeArrowheads="1" noChangeAspect="1"/>
                    </pic:cNvPicPr>
                  </pic:nvPicPr>
                  <pic:blipFill>
                    <a:blip r:embed="rId167"/>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d4-44"/>
    <w:p>
      <w:pPr>
        <w:pStyle w:val="Heading2"/>
        <w:spacing w:before="280" w:after="120"/>
      </w:pPr>
      <w:r>
        <w:rPr>
          <w:rFonts w:ascii="Times New Roman" w:hAnsi="Times New Roman" w:eastAsia="Times New Roman" w:cs="Times New Roman"/>
        </w:rPr>
        <w:t xml:space="preserve">1.54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的轨道角动量和轨道磁矩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076"/>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171"/>
    <w:bookmarkStart w:id="172" w:name="d4-45"/>
    <w:p>
      <w:pPr>
        <w:pStyle w:val="Heading2"/>
        <w:spacing w:before="280" w:after="120"/>
      </w:pPr>
      <w:r>
        <w:rPr>
          <w:rFonts w:ascii="Times New Roman" w:hAnsi="Times New Roman" w:eastAsia="Times New Roman" w:cs="Times New Roman"/>
        </w:rPr>
        <w:t xml:space="preserve">1.55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电子概率密度最大处离核的距离</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079"/>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172"/>
    <w:bookmarkStart w:id="173" w:name="d4-46"/>
    <w:p>
      <w:pPr>
        <w:pStyle w:val="Heading2"/>
        <w:spacing w:before="280" w:after="120"/>
      </w:pPr>
      <w:r>
        <w:rPr>
          <w:rFonts w:ascii="Times New Roman" w:hAnsi="Times New Roman" w:eastAsia="Times New Roman" w:cs="Times New Roman"/>
        </w:rPr>
        <w:t xml:space="preserve">1.56 〔🟢 d4〕</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p>
      <w:pPr>
        <w:spacing w:before="160" w:after="80"/>
      </w:pPr>
      <w:r>
        <w:pict>
          <v:rect style="width:0;height:1.5pt" o:hralign="center" o:hrstd="t" o:hr="t"/>
        </w:pict>
      </w:r>
    </w:p>
    <w:bookmarkEnd w:id="173"/>
    <w:bookmarkStart w:id="176" w:name="d4-47"/>
    <w:p>
      <w:pPr>
        <w:pStyle w:val="Heading2"/>
        <w:spacing w:before="280" w:after="120"/>
      </w:pPr>
      <w:r>
        <w:rPr>
          <w:rFonts w:ascii="Times New Roman" w:hAnsi="Times New Roman" w:eastAsia="Times New Roman" w:cs="Times New Roman"/>
        </w:rPr>
        <w:t xml:space="preserve">1.57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174" w:name="解-2"/>
    <w:p>
      <w:pPr>
        <w:pStyle w:val="Heading3"/>
        <w:spacing w:before="280" w:after="120"/>
      </w:pPr>
      <w:r>
        <w:rPr>
          <w:rFonts w:hint="eastAsia" w:ascii="Times New Roman" w:hAnsi="Times New Roman" w:eastAsia="SimHei" w:cs="Times New Roman"/>
        </w:rPr>
        <w:t xml:space="preserve">解</w:t>
      </w:r>
    </w:p>
    <w:p>
      <w:pPr>
        <w:pStyle w:val="Compact"/>
        <w:numPr>
          <w:ilvl w:val="0"/>
          <w:numId w:val="1083"/>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84"/>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8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8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174"/>
    <w:bookmarkStart w:id="175" w:name="解-3"/>
    <w:p>
      <w:pPr>
        <w:pStyle w:val="Heading3"/>
        <w:spacing w:before="280" w:after="120"/>
      </w:pPr>
      <w:r>
        <w:rPr>
          <w:rFonts w:hint="eastAsia" w:ascii="Times New Roman" w:hAnsi="Times New Roman" w:eastAsia="SimHei" w:cs="Times New Roman"/>
        </w:rPr>
        <w:t xml:space="preserve">解</w:t>
      </w:r>
    </w:p>
    <w:p>
      <w:pPr>
        <w:pStyle w:val="Compact"/>
        <w:numPr>
          <w:ilvl w:val="0"/>
          <w:numId w:val="1087"/>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088"/>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08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090"/>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175"/>
    <w:bookmarkEnd w:id="176"/>
    <w:bookmarkStart w:id="177" w:name="d4-48"/>
    <w:p>
      <w:pPr>
        <w:pStyle w:val="Heading2"/>
        <w:spacing w:before="280" w:after="120"/>
      </w:pPr>
      <w:r>
        <w:rPr>
          <w:rFonts w:ascii="Times New Roman" w:hAnsi="Times New Roman" w:eastAsia="Times New Roman" w:cs="Times New Roman"/>
        </w:rPr>
        <w:t xml:space="preserve">1.58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d4-49"/>
    <w:p>
      <w:pPr>
        <w:pStyle w:val="Heading2"/>
        <w:spacing w:before="280" w:after="120"/>
      </w:pPr>
      <w:r>
        <w:rPr>
          <w:rFonts w:ascii="Times New Roman" w:hAnsi="Times New Roman" w:eastAsia="Times New Roman" w:cs="Times New Roman"/>
        </w:rPr>
        <w:t xml:space="preserve">1.59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178"/>
    <w:bookmarkStart w:id="179" w:name="d4-50"/>
    <w:p>
      <w:pPr>
        <w:pStyle w:val="Heading2"/>
        <w:spacing w:before="280" w:after="120"/>
      </w:pPr>
      <w:r>
        <w:rPr>
          <w:rFonts w:ascii="Times New Roman" w:hAnsi="Times New Roman" w:eastAsia="Times New Roman" w:cs="Times New Roman"/>
        </w:rPr>
        <w:t xml:space="preserve">1.60 〔🟢 d4〕</w:t>
      </w:r>
    </w:p>
    <w:p>
      <w:pPr>
        <w:pStyle w:val="FirstParagraph"/>
      </w:pPr>
      <w:r>
        <w:rPr>
          <w:rFonts w:hint="eastAsia" w:ascii="Times New Roman" w:hAnsi="Times New Roman" w:eastAsia="FangSong" w:cs="Times New Roman"/>
        </w:rPr>
        <w:t xml:space="preserve">写出下列原子的基态光谱支项的符号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Compact"/>
        <w:numPr>
          <w:ilvl w:val="0"/>
          <w:numId w:val="1091"/>
        </w:numPr>
      </w:pPr>
      <w:r>
        <w:rPr>
          <w:rFonts w:ascii="Times New Roman" w:hAnsi="Times New Roman" w:eastAsia="Times New Roman" w:cs="Times New Roman"/>
        </w:rPr>
        <w:t xml:space="preserve">Si, (2) Mn, (3) Br, (4) Nb, (5) Ni。</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179"/>
    <w:bookmarkStart w:id="180" w:name="d4-51"/>
    <w:p>
      <w:pPr>
        <w:pStyle w:val="Heading2"/>
        <w:spacing w:before="280" w:after="120"/>
      </w:pPr>
      <w:r>
        <w:rPr>
          <w:rFonts w:ascii="Times New Roman" w:hAnsi="Times New Roman" w:eastAsia="Times New Roman" w:cs="Times New Roman"/>
        </w:rPr>
        <w:t xml:space="preserve">1.61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0"/>
    <w:bookmarkStart w:id="181" w:name="d4-52"/>
    <w:p>
      <w:pPr>
        <w:pStyle w:val="Heading2"/>
        <w:spacing w:before="280" w:after="120"/>
      </w:pPr>
      <w:r>
        <w:rPr>
          <w:rFonts w:ascii="Times New Roman" w:hAnsi="Times New Roman" w:eastAsia="Times New Roman" w:cs="Times New Roman"/>
        </w:rPr>
        <w:t xml:space="preserve">1.62 〔🟢 d4〕</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94"/>
        </w:numPr>
      </w:pPr>
      <w:r>
        <w:rPr>
          <w:rFonts w:ascii="Times New Roman" w:hAnsi="Times New Roman" w:eastAsia="Times New Roman" w:cs="Times New Roman"/>
        </w:rPr>
        <w:t xml:space="preserve">Sc 3d</w:t>
      </w:r>
      <w:r>
        <w:rPr>
          <w:rFonts w:ascii="Times New Roman" w:hAnsi="Times New Roman" w:eastAsia="Times New Roman" w:cs="Times New Roman"/>
        </w:rPr>
        <w:t xml:space="preserve"> </w:t>
      </w:r>
      <m:oMath>
        <m:sSup>
          <m:e>
            <m:r>
              <m:t>​</m:t>
            </m:r>
          </m:e>
          <m:sup>
            <m:r>
              <m:t>1</m:t>
            </m:r>
          </m:sup>
        </m:sSup>
      </m:oMath>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ascii="Times New Roman" w:hAnsi="Times New Roman" w:eastAsia="Times New Roman" w:cs="Times New Roman"/>
        </w:rPr>
        <w:t xml:space="preserve">1</w:t>
      </w:r>
    </w:p>
    <w:p>
      <w:pPr>
        <w:pStyle w:val="Compact"/>
        <w:numPr>
          <w:ilvl w:val="0"/>
          <w:numId w:val="1000"/>
        </w:numPr>
      </w:pPr>
      <w:r>
        <w:rPr>
          <w:rFonts w:ascii="Times New Roman" w:hAnsi="Times New Roman" w:eastAsia="Times New Roman" w:cs="Times New Roman"/>
        </w:rPr>
        <w:t xml:space="preserve">0</w:t>
      </w:r>
    </w:p>
    <w:p>
      <w:pPr>
        <w:pStyle w:val="Compact"/>
        <w:numPr>
          <w:ilvl w:val="0"/>
          <w:numId w:val="1000"/>
        </w:numPr>
      </w:pPr>
      <w:r>
        <w:rPr>
          <w:rFonts w:ascii="Times New Roman" w:hAnsi="Times New Roman" w:eastAsia="Times New Roman" w:cs="Times New Roman"/>
        </w:rPr>
        <w:t xml:space="preserve">-1</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5"/>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096"/>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097"/>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098"/>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d4-53"/>
    <w:p>
      <w:pPr>
        <w:pStyle w:val="Heading2"/>
        <w:spacing w:before="280" w:after="120"/>
      </w:pPr>
      <w:r>
        <w:rPr>
          <w:rFonts w:ascii="Times New Roman" w:hAnsi="Times New Roman" w:eastAsia="Times New Roman" w:cs="Times New Roman"/>
        </w:rPr>
        <w:t xml:space="preserve">1.63 〔🟢 d4〕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2"/>
    <w:bookmarkStart w:id="183" w:name="d4-54"/>
    <w:p>
      <w:pPr>
        <w:pStyle w:val="Heading2"/>
        <w:spacing w:before="280" w:after="120"/>
      </w:pPr>
      <w:r>
        <w:rPr>
          <w:rFonts w:ascii="Times New Roman" w:hAnsi="Times New Roman" w:eastAsia="Times New Roman" w:cs="Times New Roman"/>
        </w:rPr>
        <w:t xml:space="preserve">1.64 〔🟢 d4〕</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 xml:space="preserve">标度是怎样定的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d4-55"/>
    <w:p>
      <w:pPr>
        <w:pStyle w:val="Heading2"/>
        <w:spacing w:before="280" w:after="120"/>
      </w:pPr>
      <w:r>
        <w:rPr>
          <w:rFonts w:ascii="Times New Roman" w:hAnsi="Times New Roman" w:eastAsia="Times New Roman" w:cs="Times New Roman"/>
        </w:rPr>
        <w:t xml:space="preserve">1.65 〔🟢 d4〕</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d4-56"/>
    <w:p>
      <w:pPr>
        <w:pStyle w:val="Heading2"/>
        <w:spacing w:before="280" w:after="120"/>
      </w:pPr>
      <w:r>
        <w:rPr>
          <w:rFonts w:ascii="Times New Roman" w:hAnsi="Times New Roman" w:eastAsia="Times New Roman" w:cs="Times New Roman"/>
        </w:rPr>
        <w:t xml:space="preserve">1.66 〔🟢 d4〕</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rPr>
        <w:t xml:space="preserve">子</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XeO</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XeO</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XeOF</w:t>
      </w:r>
      <w:r>
        <w:rPr>
          <w:rFonts w:ascii="Times New Roman" w:hAnsi="Times New Roman" w:eastAsia="Times New Roman" w:cs="Times New Roman"/>
          <w:vertAlign w:val="subscript"/>
        </w:rPr>
        <w:t>4</w:t>
      </w:r>
    </w:p>
    <w:p>
      <w:pPr>
        <w:pStyle w:val="BodyText"/>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价电子空间分布</w:t>
      </w:r>
    </w:p>
    <w:p>
      <w:pPr>
        <w:pStyle w:val="BodyText"/>
      </w:pPr>
      <w:r>
        <w:rPr>
          <w:rFonts w:hint="eastAsia" w:ascii="Times New Roman" w:hAnsi="Times New Roman" w:eastAsia="FangSong" w:cs="Times New Roman"/>
        </w:rPr>
        <w:t xml:space="preserve">八面体</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 xml:space="preserve">八面体</w:t>
      </w:r>
    </w:p>
    <w:p>
      <w:pPr>
        <w:pStyle w:val="BodyText"/>
      </w:pPr>
      <w:r>
        <w:rPr>
          <w:rFonts w:hint="eastAsia" w:ascii="Times New Roman" w:hAnsi="Times New Roman" w:eastAsia="FangSong" w:cs="Times New Roman"/>
        </w:rPr>
        <w:t xml:space="preserve">孤对电子对数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正方形</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三角锥</w:t>
      </w:r>
    </w:p>
    <w:p>
      <w:pPr>
        <w:pStyle w:val="BodyText"/>
      </w:pPr>
      <w:r>
        <w:rPr>
          <w:rFonts w:hint="eastAsia" w:ascii="Times New Roman" w:hAnsi="Times New Roman" w:eastAsia="FangSong" w:cs="Times New Roman"/>
        </w:rPr>
        <w:t xml:space="preserve">直线形</w:t>
      </w:r>
    </w:p>
    <w:p>
      <w:pPr>
        <w:pStyle w:val="BodyText"/>
      </w:pPr>
      <w:r>
        <w:rPr>
          <w:rFonts w:hint="eastAsia" w:ascii="Times New Roman" w:hAnsi="Times New Roman" w:eastAsia="FangSong" w:cs="Times New Roman"/>
        </w:rPr>
        <w:t xml:space="preserve">四方锥</w:t>
      </w:r>
    </w:p>
    <w:p>
      <w:pPr>
        <w:spacing w:before="160" w:after="80"/>
      </w:pPr>
      <w:r>
        <w:pict>
          <v:rect style="width:0;height:1.5pt" o:hralign="center" o:hrstd="t" o:hr="t"/>
        </w:pict>
      </w:r>
    </w:p>
    <w:bookmarkEnd w:id="185"/>
    <w:bookmarkStart w:id="186" w:name="d4-57"/>
    <w:p>
      <w:pPr>
        <w:pStyle w:val="Heading2"/>
        <w:spacing w:before="280" w:after="120"/>
      </w:pPr>
      <w:r>
        <w:rPr>
          <w:rFonts w:ascii="Times New Roman" w:hAnsi="Times New Roman" w:eastAsia="Times New Roman" w:cs="Times New Roman"/>
        </w:rPr>
        <w:t xml:space="preserve">1.67 〔🟢 d4〕</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ascii="Times New Roman" w:hAnsi="Times New Roman" w:eastAsia="Times New Roman" w:cs="Times New Roman"/>
        </w:rPr>
        <w:t>AsH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ClF</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价电子空间分布</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 xml:space="preserve">平面三角形</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平面三角形</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 xml:space="preserve">孤对电子对数</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配位原子数</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三角锥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hint="eastAsia" w:ascii="Times New Roman" w:hAnsi="Times New Roman" w:eastAsia="FangSong" w:cs="Times New Roman"/>
        </w:rPr>
        <w:t xml:space="preserve">平面三角形</w:t>
      </w:r>
    </w:p>
    <w:p>
      <w:pPr>
        <w:pStyle w:val="BodyText"/>
      </w:pPr>
      <w:r>
        <w:rPr>
          <w:rFonts w:hint="eastAsia" w:ascii="Times New Roman" w:hAnsi="Times New Roman" w:eastAsia="FangSong" w:cs="Times New Roman"/>
        </w:rPr>
        <w:t xml:space="preserve">三角锥</w:t>
      </w:r>
    </w:p>
    <w:p>
      <w:pPr>
        <w:pStyle w:val="BodyText"/>
      </w:pPr>
      <w:r>
        <w:rPr>
          <w:rFonts w:hint="eastAsia" w:ascii="Times New Roman" w:hAnsi="Times New Roman" w:eastAsia="FangSong" w:cs="Times New Roman"/>
        </w:rPr>
        <w:t xml:space="preserve">平面三角形</w:t>
      </w:r>
    </w:p>
    <w:p>
      <w:pPr>
        <w:pStyle w:val="BodyText"/>
      </w:pPr>
      <w:r>
        <w:rPr>
          <w:rFonts w:hint="eastAsia" w:ascii="Times New Roman" w:hAnsi="Times New Roman" w:eastAsia="FangSong" w:cs="Times New Roman"/>
        </w:rPr>
        <w:t xml:space="preserve">三角锥</w:t>
      </w:r>
    </w:p>
    <w:p>
      <w:pPr>
        <w:pStyle w:val="BodyText"/>
      </w:pPr>
      <w:r>
        <w:rPr>
          <w:rFonts w:hint="eastAsia" w:ascii="Times New Roman" w:hAnsi="Times New Roman" w:eastAsia="FangSong" w:cs="Times New Roman"/>
        </w:rPr>
        <w:t xml:space="preserve">是否有偶极矩</w:t>
      </w:r>
    </w:p>
    <w:p>
      <w:pPr>
        <w:pStyle w:val="BodyText"/>
      </w:pPr>
      <w:r>
        <w:rPr>
          <w:rFonts w:hint="eastAsia" w:ascii="Times New Roman" w:hAnsi="Times New Roman" w:eastAsia="FangSong" w:cs="Times New Roman"/>
        </w:rPr>
        <w:t xml:space="preserve">有</w:t>
      </w:r>
    </w:p>
    <w:p>
      <w:pPr>
        <w:pStyle w:val="BodyText"/>
      </w:pPr>
      <w:r>
        <w:rPr>
          <w:rFonts w:hint="eastAsia" w:ascii="Times New Roman" w:hAnsi="Times New Roman" w:eastAsia="FangSong" w:cs="Times New Roman"/>
        </w:rPr>
        <w:t xml:space="preserve">有</w:t>
      </w:r>
    </w:p>
    <w:p>
      <w:pPr>
        <w:pStyle w:val="BodyText"/>
      </w:pPr>
      <w:r>
        <w:rPr>
          <w:rFonts w:hint="eastAsia" w:ascii="Times New Roman" w:hAnsi="Times New Roman" w:eastAsia="FangSong" w:cs="Times New Roman"/>
        </w:rPr>
        <w:t xml:space="preserve">无</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孤对电子排布方式</w:t>
      </w:r>
    </w:p>
    <w:p>
      <w:pPr>
        <w:pStyle w:val="BodyText"/>
      </w:pPr>
    </w:p>
    <w:p>
      <w:pPr>
        <w:pStyle w:val="BodyText"/>
      </w:pPr>
    </w:p>
    <w:p>
      <w:pPr>
        <w:pStyle w:val="BodyText"/>
      </w:pP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lp-lp</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lp-bp</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bp-bp</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d4-58"/>
    <w:p>
      <w:pPr>
        <w:pStyle w:val="Heading2"/>
        <w:spacing w:before="280" w:after="120"/>
      </w:pPr>
      <w:r>
        <w:rPr>
          <w:rFonts w:ascii="Times New Roman" w:hAnsi="Times New Roman" w:eastAsia="Times New Roman" w:cs="Times New Roman"/>
        </w:rPr>
        <w:t xml:space="preserve">1.68 〔🟢 d4〕</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10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188" name="Picture"/>
            <a:graphic>
              <a:graphicData uri="http://schemas.openxmlformats.org/drawingml/2006/picture">
                <pic:pic>
                  <pic:nvPicPr>
                    <pic:cNvPr descr="1b16fcfee291802f34e359a67c06368e95ce3f866f2d09f8b7a11d072bb1fefb.jpg" id="189" name="Picture"/>
                    <pic:cNvPicPr>
                      <a:picLocks noChangeArrowheads="1" noChangeAspect="1"/>
                    </pic:cNvPicPr>
                  </pic:nvPicPr>
                  <pic:blipFill>
                    <a:blip r:embed="rId187"/>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190"/>
    <w:bookmarkStart w:id="200" w:name="d4-59"/>
    <w:p>
      <w:pPr>
        <w:pStyle w:val="Heading2"/>
        <w:spacing w:before="280" w:after="120"/>
      </w:pPr>
      <w:r>
        <w:rPr>
          <w:rFonts w:ascii="Times New Roman" w:hAnsi="Times New Roman" w:eastAsia="Times New Roman" w:cs="Times New Roman"/>
        </w:rPr>
        <w:t xml:space="preserve">1.69 〔🟢 d4〕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192" name="Picture"/>
            <a:graphic>
              <a:graphicData uri="http://schemas.openxmlformats.org/drawingml/2006/picture">
                <pic:pic>
                  <pic:nvPicPr>
                    <pic:cNvPr descr="1a65ce09c38a9dba05a99c7d1e3c3549f99fe29d6f76ab4de330faff65e50645.jpg" id="193" name="Picture"/>
                    <pic:cNvPicPr>
                      <a:picLocks noChangeArrowheads="1" noChangeAspect="1"/>
                    </pic:cNvPicPr>
                  </pic:nvPicPr>
                  <pic:blipFill>
                    <a:blip r:embed="rId191"/>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195" name="Picture"/>
            <a:graphic>
              <a:graphicData uri="http://schemas.openxmlformats.org/drawingml/2006/picture">
                <pic:pic>
                  <pic:nvPicPr>
                    <pic:cNvPr descr="85676c9db875a85078da462e3ef37997476ccf9c2738a217e93516b862b75030.jpg" id="196" name="Picture"/>
                    <pic:cNvPicPr>
                      <a:picLocks noChangeArrowheads="1" noChangeAspect="1"/>
                    </pic:cNvPicPr>
                  </pic:nvPicPr>
                  <pic:blipFill>
                    <a:blip r:embed="rId194"/>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0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0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0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0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198" name="Picture"/>
            <a:graphic>
              <a:graphicData uri="http://schemas.openxmlformats.org/drawingml/2006/picture">
                <pic:pic>
                  <pic:nvPicPr>
                    <pic:cNvPr descr="e734ece298d2bab8b3ddd9a2605638714242a4edf31d9bdb253467fda91527a0.jpg" id="199" name="Picture"/>
                    <pic:cNvPicPr>
                      <a:picLocks noChangeArrowheads="1" noChangeAspect="1"/>
                    </pic:cNvPicPr>
                  </pic:nvPicPr>
                  <pic:blipFill>
                    <a:blip r:embed="rId197"/>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0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0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0" w:name="d4-60"/>
    <w:p>
      <w:pPr>
        <w:pStyle w:val="Heading2"/>
        <w:spacing w:before="280" w:after="120"/>
      </w:pPr>
      <w:r>
        <w:rPr>
          <w:rFonts w:ascii="Times New Roman" w:hAnsi="Times New Roman" w:eastAsia="Times New Roman" w:cs="Times New Roman"/>
        </w:rPr>
        <w:t xml:space="preserve">1.70 〔🟢 d4〕</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0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202" name="Picture"/>
            <a:graphic>
              <a:graphicData uri="http://schemas.openxmlformats.org/drawingml/2006/picture">
                <pic:pic>
                  <pic:nvPicPr>
                    <pic:cNvPr descr="f809535511da24847edc0f977b41011a6825540e7a853833d337f74e513123be.jpg" id="203" name="Picture"/>
                    <pic:cNvPicPr>
                      <a:picLocks noChangeArrowheads="1" noChangeAspect="1"/>
                    </pic:cNvPicPr>
                  </pic:nvPicPr>
                  <pic:blipFill>
                    <a:blip r:embed="rId201"/>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0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0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0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0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205" name="Picture"/>
            <a:graphic>
              <a:graphicData uri="http://schemas.openxmlformats.org/drawingml/2006/picture">
                <pic:pic>
                  <pic:nvPicPr>
                    <pic:cNvPr descr="23536eeca79280ee063e428c5201ceb3bab525683c159d4d42ee8146143ca416.jpg" id="206" name="Picture"/>
                    <pic:cNvPicPr>
                      <a:picLocks noChangeArrowheads="1" noChangeAspect="1"/>
                    </pic:cNvPicPr>
                  </pic:nvPicPr>
                  <pic:blipFill>
                    <a:blip r:embed="rId204"/>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0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208" name="Picture"/>
            <a:graphic>
              <a:graphicData uri="http://schemas.openxmlformats.org/drawingml/2006/picture">
                <pic:pic>
                  <pic:nvPicPr>
                    <pic:cNvPr descr="3c558f006a126ad6022b6a20d94b00ccc339162d8a73dfcaf4b01b9c95624d58.jpg" id="209" name="Picture"/>
                    <pic:cNvPicPr>
                      <a:picLocks noChangeArrowheads="1" noChangeAspect="1"/>
                    </pic:cNvPicPr>
                  </pic:nvPicPr>
                  <pic:blipFill>
                    <a:blip r:embed="rId207"/>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210"/>
    <w:bookmarkStart w:id="211" w:name="d4-61"/>
    <w:p>
      <w:pPr>
        <w:pStyle w:val="Heading2"/>
        <w:spacing w:before="280" w:after="120"/>
      </w:pPr>
      <w:r>
        <w:rPr>
          <w:rFonts w:ascii="Times New Roman" w:hAnsi="Times New Roman" w:eastAsia="Times New Roman" w:cs="Times New Roman"/>
        </w:rPr>
        <w:t xml:space="preserve">1.71 〔🟢 d4〕</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中心原子的杂化轨道</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中心原子的杂化轨道</w:t>
      </w: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SeF</w:t>
      </w:r>
      <w:r>
        <w:rPr>
          <w:rFonts w:ascii="Times New Roman" w:hAnsi="Times New Roman" w:eastAsia="Times New Roman" w:cs="Times New Roman"/>
          <w:vertAlign w:val="subscript"/>
        </w:rPr>
        <w:t>6</w:t>
      </w:r>
    </w:p>
    <w:p>
      <w:pPr>
        <w:pStyle w:val="BodyText"/>
      </w:pPr>
      <w:r>
        <w:rPr>
          <w:rFonts w:hint="eastAsia" w:ascii="Times New Roman" w:hAnsi="Times New Roman" w:eastAsia="FangSong" w:cs="Times New Roman"/>
        </w:rPr>
        <w:t xml:space="preserve">八面体</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四方锥</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三角形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八面体</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BF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三角形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八面体</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CBr</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四面体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MoCl</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 xml:space="preserve">三角双锥</w:t>
      </w:r>
    </w:p>
    <w:p>
      <w:pPr>
        <w:pStyle w:val="BodyText"/>
      </w:pPr>
      <w:r>
        <w:rPr>
          <w:rFonts w:ascii="Times New Roman" w:hAnsi="Times New Roman" w:eastAsia="Times New Roman" w:cs="Times New Roman"/>
        </w:rPr>
        <w:t>dsp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四面体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准四面体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211"/>
    <w:bookmarkStart w:id="212" w:name="d4-62"/>
    <w:p>
      <w:pPr>
        <w:pStyle w:val="Heading2"/>
        <w:spacing w:before="280" w:after="120"/>
      </w:pPr>
      <w:r>
        <w:rPr>
          <w:rFonts w:ascii="Times New Roman" w:hAnsi="Times New Roman" w:eastAsia="Times New Roman" w:cs="Times New Roman"/>
        </w:rPr>
        <w:t xml:space="preserve">1.72 〔🟢 d4〕</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成键杂化轨道中每个原子轨道贡献的百分数</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212"/>
    <w:bookmarkStart w:id="219" w:name="d4-63"/>
    <w:p>
      <w:pPr>
        <w:pStyle w:val="Heading2"/>
        <w:spacing w:before="280" w:after="120"/>
      </w:pPr>
      <w:r>
        <w:rPr>
          <w:rFonts w:ascii="Times New Roman" w:hAnsi="Times New Roman" w:eastAsia="Times New Roman" w:cs="Times New Roman"/>
        </w:rPr>
        <w:t xml:space="preserve">1.73 〔🟢 d4〕</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214" name="Picture"/>
            <a:graphic>
              <a:graphicData uri="http://schemas.openxmlformats.org/drawingml/2006/picture">
                <pic:pic>
                  <pic:nvPicPr>
                    <pic:cNvPr descr="98c537debd697a30ceabdd46478e5ed45dd60ad12657fbac273c242c479891cb.jpg" id="215" name="Picture"/>
                    <pic:cNvPicPr>
                      <a:picLocks noChangeArrowheads="1" noChangeAspect="1"/>
                    </pic:cNvPicPr>
                  </pic:nvPicPr>
                  <pic:blipFill>
                    <a:blip r:embed="rId213"/>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1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217" name="Picture"/>
            <a:graphic>
              <a:graphicData uri="http://schemas.openxmlformats.org/drawingml/2006/picture">
                <pic:pic>
                  <pic:nvPicPr>
                    <pic:cNvPr descr="964493142443984e333a47cf01f464445bde0554d7b7feacfb5ca742b7ba5704.jpg" id="218" name="Picture"/>
                    <pic:cNvPicPr>
                      <a:picLocks noChangeArrowheads="1" noChangeAspect="1"/>
                    </pic:cNvPicPr>
                  </pic:nvPicPr>
                  <pic:blipFill>
                    <a:blip r:embed="rId216"/>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1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p>
      <w:pPr>
        <w:spacing w:before="160" w:after="80"/>
      </w:pPr>
      <w:r>
        <w:pict>
          <v:rect style="width:0;height:1.5pt" o:hralign="center" o:hrstd="t" o:hr="t"/>
        </w:pict>
      </w:r>
    </w:p>
    <w:bookmarkEnd w:id="219"/>
    <w:bookmarkStart w:id="223" w:name="d4-64"/>
    <w:p>
      <w:pPr>
        <w:pStyle w:val="Heading2"/>
        <w:spacing w:before="280" w:after="120"/>
      </w:pPr>
      <w:r>
        <w:rPr>
          <w:rFonts w:ascii="Times New Roman" w:hAnsi="Times New Roman" w:eastAsia="Times New Roman" w:cs="Times New Roman"/>
        </w:rPr>
        <w:t xml:space="preserve">1.74 〔🟢 d4〕</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221" name="Picture"/>
            <a:graphic>
              <a:graphicData uri="http://schemas.openxmlformats.org/drawingml/2006/picture">
                <pic:pic>
                  <pic:nvPicPr>
                    <pic:cNvPr descr="d33320201b97aacc90cd473bdbd6afd85fcdad1fc6870c3a5dd3b6fa617fcaa0.jpg" id="222" name="Picture"/>
                    <pic:cNvPicPr>
                      <a:picLocks noChangeArrowheads="1" noChangeAspect="1"/>
                    </pic:cNvPicPr>
                  </pic:nvPicPr>
                  <pic:blipFill>
                    <a:blip r:embed="rId220"/>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223"/>
    <w:bookmarkStart w:id="224" w:name="d4-65"/>
    <w:p>
      <w:pPr>
        <w:pStyle w:val="Heading2"/>
        <w:spacing w:before="280" w:after="120"/>
      </w:pPr>
      <w:r>
        <w:rPr>
          <w:rFonts w:ascii="Times New Roman" w:hAnsi="Times New Roman" w:eastAsia="Times New Roman" w:cs="Times New Roman"/>
        </w:rPr>
        <w:t xml:space="preserve">1.75 〔🟢 d4〕</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31" w:name="d4-66"/>
    <w:p>
      <w:pPr>
        <w:pStyle w:val="Heading2"/>
        <w:spacing w:before="280" w:after="120"/>
      </w:pPr>
      <w:r>
        <w:rPr>
          <w:rFonts w:ascii="Times New Roman" w:hAnsi="Times New Roman" w:eastAsia="Times New Roman" w:cs="Times New Roman"/>
        </w:rPr>
        <w:t xml:space="preserve">1.76 〔🟢 d4〕</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226" name="Picture"/>
            <a:graphic>
              <a:graphicData uri="http://schemas.openxmlformats.org/drawingml/2006/picture">
                <pic:pic>
                  <pic:nvPicPr>
                    <pic:cNvPr descr="c4acb569eb65b959ff81fc8d7bd1448d73301dc8f33be688a21fc0036c5d5d0a.jpg" id="227" name="Picture"/>
                    <pic:cNvPicPr>
                      <a:picLocks noChangeArrowheads="1" noChangeAspect="1"/>
                    </pic:cNvPicPr>
                  </pic:nvPicPr>
                  <pic:blipFill>
                    <a:blip r:embed="rId225"/>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229" name="Picture"/>
            <a:graphic>
              <a:graphicData uri="http://schemas.openxmlformats.org/drawingml/2006/picture">
                <pic:pic>
                  <pic:nvPicPr>
                    <pic:cNvPr descr="dbff07bd448154521ef5b75c0c0855e2bac9c8fcb4b121357e1c3c87e66eb77c.jpg" id="230" name="Picture"/>
                    <pic:cNvPicPr>
                      <a:picLocks noChangeArrowheads="1" noChangeAspect="1"/>
                    </pic:cNvPicPr>
                  </pic:nvPicPr>
                  <pic:blipFill>
                    <a:blip r:embed="rId228"/>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231"/>
    <w:bookmarkStart w:id="232" w:name="d4-67"/>
    <w:p>
      <w:pPr>
        <w:pStyle w:val="Heading2"/>
        <w:spacing w:before="280" w:after="120"/>
      </w:pPr>
      <w:r>
        <w:rPr>
          <w:rFonts w:ascii="Times New Roman" w:hAnsi="Times New Roman" w:eastAsia="Times New Roman" w:cs="Times New Roman"/>
        </w:rPr>
        <w:t xml:space="preserve">1.77 〔🟢 d4〕</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51" w:name="d4-68"/>
    <w:p>
      <w:pPr>
        <w:pStyle w:val="Heading2"/>
        <w:spacing w:before="280" w:after="120"/>
      </w:pPr>
      <w:r>
        <w:rPr>
          <w:rFonts w:ascii="Times New Roman" w:hAnsi="Times New Roman" w:eastAsia="Times New Roman" w:cs="Times New Roman"/>
        </w:rPr>
        <w:t xml:space="preserve">1.78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234" name="Picture"/>
            <a:graphic>
              <a:graphicData uri="http://schemas.openxmlformats.org/drawingml/2006/picture">
                <pic:pic>
                  <pic:nvPicPr>
                    <pic:cNvPr descr="e8120a776c6cba1ec54baf0c1428727991637c4f512ead834fc480cafdca50b7.jpg" id="235" name="Picture"/>
                    <pic:cNvPicPr>
                      <a:picLocks noChangeArrowheads="1" noChangeAspect="1"/>
                    </pic:cNvPicPr>
                  </pic:nvPicPr>
                  <pic:blipFill>
                    <a:blip r:embed="rId233"/>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237" name="Picture"/>
            <a:graphic>
              <a:graphicData uri="http://schemas.openxmlformats.org/drawingml/2006/picture">
                <pic:pic>
                  <pic:nvPicPr>
                    <pic:cNvPr descr="4b30f013f4c452f3df282fc579f60daecfb9708e694e4092adb6852b0eb95fb8.jpg" id="238" name="Picture"/>
                    <pic:cNvPicPr>
                      <a:picLocks noChangeArrowheads="1" noChangeAspect="1"/>
                    </pic:cNvPicPr>
                  </pic:nvPicPr>
                  <pic:blipFill>
                    <a:blip r:embed="rId236"/>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240" name="Picture"/>
            <a:graphic>
              <a:graphicData uri="http://schemas.openxmlformats.org/drawingml/2006/picture">
                <pic:pic>
                  <pic:nvPicPr>
                    <pic:cNvPr descr="0b783616bebef555dbc0a9bc7d5ef790ac5b5930b7284867d55c31075cc6af2e.jpg" id="241" name="Picture"/>
                    <pic:cNvPicPr>
                      <a:picLocks noChangeArrowheads="1" noChangeAspect="1"/>
                    </pic:cNvPicPr>
                  </pic:nvPicPr>
                  <pic:blipFill>
                    <a:blip r:embed="rId239"/>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243" name="Picture"/>
            <a:graphic>
              <a:graphicData uri="http://schemas.openxmlformats.org/drawingml/2006/picture">
                <pic:pic>
                  <pic:nvPicPr>
                    <pic:cNvPr descr="8964362f34cf4cd271ec7c29e178c7b2c0bae386749d691879a6d40a5b9404de.jpg" id="244" name="Picture"/>
                    <pic:cNvPicPr>
                      <a:picLocks noChangeArrowheads="1" noChangeAspect="1"/>
                    </pic:cNvPicPr>
                  </pic:nvPicPr>
                  <pic:blipFill>
                    <a:blip r:embed="rId242"/>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246" name="Picture"/>
            <a:graphic>
              <a:graphicData uri="http://schemas.openxmlformats.org/drawingml/2006/picture">
                <pic:pic>
                  <pic:nvPicPr>
                    <pic:cNvPr descr="87da722e57b0329984bb6ee48c64707872f6fd2b19fa70e6d02d1ec7487afebe.jpg" id="247" name="Picture"/>
                    <pic:cNvPicPr>
                      <a:picLocks noChangeArrowheads="1" noChangeAspect="1"/>
                    </pic:cNvPicPr>
                  </pic:nvPicPr>
                  <pic:blipFill>
                    <a:blip r:embed="rId245"/>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1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1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249" name="Picture"/>
            <a:graphic>
              <a:graphicData uri="http://schemas.openxmlformats.org/drawingml/2006/picture">
                <pic:pic>
                  <pic:nvPicPr>
                    <pic:cNvPr descr="c5e41bbef3ffec166905c4835734f409933f535a24ccde63327b981e18468b78.jpg" id="250" name="Picture"/>
                    <pic:cNvPicPr>
                      <a:picLocks noChangeArrowheads="1" noChangeAspect="1"/>
                    </pic:cNvPicPr>
                  </pic:nvPicPr>
                  <pic:blipFill>
                    <a:blip r:embed="rId248"/>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51"/>
    <w:bookmarkStart w:id="252" w:name="d4-69"/>
    <w:p>
      <w:pPr>
        <w:pStyle w:val="Heading2"/>
        <w:spacing w:before="280" w:after="120"/>
      </w:pPr>
      <w:r>
        <w:rPr>
          <w:rFonts w:ascii="Times New Roman" w:hAnsi="Times New Roman" w:eastAsia="Times New Roman" w:cs="Times New Roman"/>
        </w:rPr>
        <w:t xml:space="preserve">1.79 〔🟢 d4〕</w:t>
      </w:r>
    </w:p>
    <w:p>
      <w:pPr>
        <w:pStyle w:val="FirstParagraph"/>
      </w:pPr>
      <w:r>
        <w:rPr>
          <w:rFonts w:hint="eastAsia" w:ascii="Times New Roman" w:hAnsi="Times New Roman" w:eastAsia="FangSong" w:cs="Times New Roman"/>
        </w:rPr>
        <w:t>有人根据分子轨道理论</w:t>
      </w:r>
      <w:r>
        <w:rPr>
          <w:rFonts w:hint="eastAsia" w:ascii="Times New Roman" w:hAnsi="Times New Roman" w:eastAsia="Times New Roman" w:cs="Times New Roman"/>
        </w:rPr>
        <w:t>,</w:t>
      </w:r>
      <w:r>
        <w:rPr>
          <w:rFonts w:hint="eastAsia" w:ascii="Times New Roman" w:hAnsi="Times New Roman" w:eastAsia="FangSong" w:cs="Times New Roman"/>
        </w:rPr>
        <w:t>认为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分子中因</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轨道能级较高</w:t>
      </w:r>
      <w:r>
        <w:rPr>
          <w:rFonts w:hint="eastAsia" w:ascii="Times New Roman" w:hAnsi="Times New Roman" w:eastAsia="Times New Roman" w:cs="Times New Roman"/>
        </w:rPr>
        <w:t>,</w:t>
      </w:r>
      <w:r>
        <w:rPr>
          <w:rFonts w:hint="eastAsia" w:ascii="Times New Roman" w:hAnsi="Times New Roman" w:eastAsia="FangSong" w:cs="Times New Roman"/>
        </w:rPr>
        <w:t>不可能参加杂化形成</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的八面体成键能级图应如图</w:t>
      </w:r>
      <w:r>
        <w:rPr>
          <w:rFonts w:hint="eastAsia" w:ascii="Times New Roman" w:hAnsi="Times New Roman" w:eastAsia="Times New Roman" w:cs="Times New Roman"/>
        </w:rPr>
        <w:t>5.14</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试按这种成键模型讨论下列问题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非键电子对和反键电子对的数目各多少</w:t>
      </w:r>
      <w:r>
        <w:rPr>
          <w:rFonts w:hint="eastAsia" w:ascii="Times New Roman" w:hAnsi="Times New Roman" w:eastAsia="Times New Roman" w:cs="Times New Roman"/>
        </w:rPr>
        <w:t>？</w:t>
      </w:r>
    </w:p>
    <w:p>
      <w:pPr>
        <w:pStyle w:val="Compact"/>
        <w:numPr>
          <w:ilvl w:val="0"/>
          <w:numId w:val="1118"/>
        </w:numPr>
      </w:pPr>
      <w:r>
        <w:rPr>
          <w:rFonts w:ascii="Times New Roman" w:hAnsi="Times New Roman" w:eastAsia="Times New Roman" w:cs="Times New Roman"/>
        </w:rPr>
        <w:t xml:space="preserve">S—F </w:t>
      </w:r>
      <w:r>
        <w:rPr>
          <w:rFonts w:hint="eastAsia" w:ascii="Times New Roman" w:hAnsi="Times New Roman" w:eastAsia="FangSong" w:cs="Times New Roman"/>
        </w:rPr>
        <w:t>键的键级数目是多少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查原子共价半径值</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5.9.1)</w:t>
      </w:r>
      <w:r>
        <w:rPr>
          <w:rFonts w:hint="eastAsia" w:ascii="Times New Roman" w:hAnsi="Times New Roman" w:eastAsia="FangSong" w:cs="Times New Roman"/>
        </w:rPr>
        <w:t>计算</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将它和实验值</w:t>
      </w:r>
      <w:r>
        <w:rPr>
          <w:rFonts w:hint="eastAsia" w:ascii="Times New Roman" w:hAnsi="Times New Roman" w:eastAsia="Times New Roman" w:cs="Times New Roman"/>
        </w:rPr>
        <w:t>156.1pm</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哪种成键方式更接近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将它和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杂化轨道理论比较</w:t>
      </w:r>
      <w:r>
        <w:rPr>
          <w:rFonts w:hint="eastAsia" w:ascii="Times New Roman" w:hAnsi="Times New Roman" w:eastAsia="Times New Roman" w:cs="Times New Roman"/>
        </w:rPr>
        <w:t>，</w:t>
      </w:r>
      <w:r>
        <w:rPr>
          <w:rFonts w:hint="eastAsia" w:ascii="Times New Roman" w:hAnsi="Times New Roman" w:eastAsia="FangSong" w:cs="Times New Roman"/>
        </w:rPr>
        <w:t>说明它的优缺点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成键电子对数目为</w:t>
      </w:r>
      <w:r>
        <w:rPr>
          <w:rFonts w:hint="eastAsia" w:ascii="Times New Roman" w:hAnsi="Times New Roman" w:eastAsia="Times New Roman" w:cs="Times New Roman"/>
        </w:rPr>
        <w:t>4，</w:t>
      </w:r>
      <w:r>
        <w:rPr>
          <w:rFonts w:hint="eastAsia" w:ascii="Times New Roman" w:hAnsi="Times New Roman" w:eastAsia="FangSong" w:cs="Times New Roman"/>
        </w:rPr>
        <w:t>非键电子对数目为</w:t>
      </w:r>
      <w:r>
        <w:rPr>
          <w:rFonts w:hint="eastAsia" w:ascii="Times New Roman" w:hAnsi="Times New Roman" w:eastAsia="Times New Roman" w:cs="Times New Roman"/>
        </w:rPr>
        <w:t>2，</w:t>
      </w:r>
      <w:r>
        <w:rPr>
          <w:rFonts w:hint="eastAsia" w:ascii="Times New Roman" w:hAnsi="Times New Roman" w:eastAsia="FangSong" w:cs="Times New Roman"/>
        </w:rPr>
        <w:t>反键电子对数目为</w:t>
      </w:r>
      <w:r>
        <w:rPr>
          <w:rFonts w:hint="eastAsia" w:ascii="Times New Roman" w:hAnsi="Times New Roman" w:eastAsia="Times New Roman" w:cs="Times New Roman"/>
        </w:rPr>
        <w:t>0。</w:t>
      </w:r>
    </w:p>
    <w:p>
      <w:pPr>
        <w:numPr>
          <w:ilvl w:val="0"/>
          <w:numId w:val="1119"/>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键的平均键级为</w:t>
      </w:r>
      <w:r>
        <w:rPr>
          <w:rFonts w:ascii="Times New Roman" w:hAnsi="Times New Roman" w:eastAsia="Times New Roman" w:cs="Times New Roman"/>
        </w:rPr>
        <w:t xml:space="preserve"> 2/3。</w:t>
      </w:r>
    </w:p>
    <w:p>
      <w:pPr>
        <w:numPr>
          <w:ilvl w:val="0"/>
          <w:numId w:val="1119"/>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原子的共价单键半径分别为</w:t>
      </w:r>
      <w:r>
        <w:rPr>
          <w:rFonts w:ascii="Times New Roman" w:hAnsi="Times New Roman" w:eastAsia="Times New Roman" w:cs="Times New Roman"/>
        </w:rPr>
        <w:t xml:space="preserve"> 102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键的理论平均键长值为</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它比</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的实验测定值</w:t>
      </w:r>
      <w:r>
        <w:rPr>
          <w:rFonts w:ascii="Times New Roman" w:hAnsi="Times New Roman" w:eastAsia="Times New Roman" w:cs="Times New Roman"/>
        </w:rPr>
        <w:t xml:space="preserve"> 156.1 pm </w:t>
      </w:r>
      <w:r>
        <w:rPr>
          <w:rFonts w:hint="eastAsia" w:ascii="Times New Roman" w:hAnsi="Times New Roman" w:eastAsia="FangSong" w:cs="Times New Roman"/>
        </w:rPr>
        <w:t>要长得多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正八面体构型的</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分子仍然可以用能级较低的</w:t>
      </w:r>
      <w:r>
        <w:rPr>
          <w:rFonts w:ascii="Times New Roman" w:hAnsi="Times New Roman" w:eastAsia="Times New Roman" w:cs="Times New Roman"/>
        </w:rPr>
        <w:t xml:space="preserve"> s,p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开阔了对分子中原子间化学键形成的思维</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这种分子轨道模型用在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出现了键级低</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键长反而缩短的矛盾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杂化轨道理论简单明确</w:t>
      </w:r>
      <w:r>
        <w:rPr>
          <w:rFonts w:hint="eastAsia" w:ascii="Times New Roman" w:hAnsi="Times New Roman" w:eastAsia="Times New Roman" w:cs="Times New Roman"/>
        </w:rPr>
        <w:t>，S—F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键的键价为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键长较短是由</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原子的电负性差异较大</w:t>
      </w:r>
      <w:r>
        <w:rPr>
          <w:rFonts w:hint="eastAsia" w:ascii="Times New Roman" w:hAnsi="Times New Roman" w:eastAsia="Times New Roman" w:cs="Times New Roman"/>
        </w:rPr>
        <w:t>，</w:t>
      </w:r>
      <w:r>
        <w:rPr>
          <w:rFonts w:hint="eastAsia" w:ascii="Times New Roman" w:hAnsi="Times New Roman" w:eastAsia="FangSong" w:cs="Times New Roman"/>
        </w:rPr>
        <w:t>出现极性的静电吸引力所致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d4-70"/>
    <w:p>
      <w:pPr>
        <w:pStyle w:val="Heading2"/>
        <w:spacing w:before="280" w:after="120"/>
      </w:pPr>
      <w:r>
        <w:rPr>
          <w:rFonts w:ascii="Times New Roman" w:hAnsi="Times New Roman" w:eastAsia="Times New Roman" w:cs="Times New Roman"/>
        </w:rPr>
        <w:t xml:space="preserve">1.80 〔🟢 d4〕</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53"/>
    <w:bookmarkStart w:id="260" w:name="d4-71"/>
    <w:p>
      <w:pPr>
        <w:pStyle w:val="Heading2"/>
        <w:spacing w:before="280" w:after="120"/>
      </w:pPr>
      <w:r>
        <w:rPr>
          <w:rFonts w:ascii="Times New Roman" w:hAnsi="Times New Roman" w:eastAsia="Times New Roman" w:cs="Times New Roman"/>
        </w:rPr>
        <w:t xml:space="preserve">1.81 〔🟢 d4〕</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255" name="Picture"/>
            <a:graphic>
              <a:graphicData uri="http://schemas.openxmlformats.org/drawingml/2006/picture">
                <pic:pic>
                  <pic:nvPicPr>
                    <pic:cNvPr descr="29cbe6dfdedecb5f03d7cc336c9a07b88f5f86ed154093796801792d85ded2d5.jpg" id="256" name="Picture"/>
                    <pic:cNvPicPr>
                      <a:picLocks noChangeArrowheads="1" noChangeAspect="1"/>
                    </pic:cNvPicPr>
                  </pic:nvPicPr>
                  <pic:blipFill>
                    <a:blip r:embed="rId254"/>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258" name="Picture"/>
            <a:graphic>
              <a:graphicData uri="http://schemas.openxmlformats.org/drawingml/2006/picture">
                <pic:pic>
                  <pic:nvPicPr>
                    <pic:cNvPr descr="936798d22e5cd43da3fd8388256001c8b0aca1e5f9a4f680b8b0c2113547e2c5.jpg" id="259" name="Picture"/>
                    <pic:cNvPicPr>
                      <a:picLocks noChangeArrowheads="1" noChangeAspect="1"/>
                    </pic:cNvPicPr>
                  </pic:nvPicPr>
                  <pic:blipFill>
                    <a:blip r:embed="rId257"/>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4" w:name="d4-72"/>
    <w:p>
      <w:pPr>
        <w:pStyle w:val="Heading2"/>
        <w:spacing w:before="280" w:after="120"/>
      </w:pPr>
      <w:r>
        <w:rPr>
          <w:rFonts w:ascii="Times New Roman" w:hAnsi="Times New Roman" w:eastAsia="Times New Roman" w:cs="Times New Roman"/>
        </w:rPr>
        <w:t xml:space="preserve">1.82 〔🟢 d4〕</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262" name="Picture"/>
            <a:graphic>
              <a:graphicData uri="http://schemas.openxmlformats.org/drawingml/2006/picture">
                <pic:pic>
                  <pic:nvPicPr>
                    <pic:cNvPr descr="d2aa2628df705b47097be51081210cd6a1b3bcd28b8827cdc56a16f4d3532b63.jpg" id="263" name="Picture"/>
                    <pic:cNvPicPr>
                      <a:picLocks noChangeArrowheads="1" noChangeAspect="1"/>
                    </pic:cNvPicPr>
                  </pic:nvPicPr>
                  <pic:blipFill>
                    <a:blip r:embed="rId261"/>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71" w:name="d4-73"/>
    <w:p>
      <w:pPr>
        <w:pStyle w:val="Heading2"/>
        <w:spacing w:before="280" w:after="120"/>
      </w:pPr>
      <w:r>
        <w:rPr>
          <w:rFonts w:ascii="Times New Roman" w:hAnsi="Times New Roman" w:eastAsia="Times New Roman" w:cs="Times New Roman"/>
        </w:rPr>
        <w:t xml:space="preserve">1.83 〔🟢 d4〕</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266" name="Picture"/>
            <a:graphic>
              <a:graphicData uri="http://schemas.openxmlformats.org/drawingml/2006/picture">
                <pic:pic>
                  <pic:nvPicPr>
                    <pic:cNvPr descr="7b50c2fb2c89d5dfb7f716d6516c172726d6bd505c73fd0ee9350d0e365ba990.jpg" id="267" name="Picture"/>
                    <pic:cNvPicPr>
                      <a:picLocks noChangeArrowheads="1" noChangeAspect="1"/>
                    </pic:cNvPicPr>
                  </pic:nvPicPr>
                  <pic:blipFill>
                    <a:blip r:embed="rId265"/>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269" name="Picture"/>
            <a:graphic>
              <a:graphicData uri="http://schemas.openxmlformats.org/drawingml/2006/picture">
                <pic:pic>
                  <pic:nvPicPr>
                    <pic:cNvPr descr="ea67b147172a9deaecaf22adb8b834eb4e4bc9e89a7b33a119ed800a2b14cdb4.jpg" id="270" name="Picture"/>
                    <pic:cNvPicPr>
                      <a:picLocks noChangeArrowheads="1" noChangeAspect="1"/>
                    </pic:cNvPicPr>
                  </pic:nvPicPr>
                  <pic:blipFill>
                    <a:blip r:embed="rId268"/>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8" w:name="d4-74"/>
    <w:p>
      <w:pPr>
        <w:pStyle w:val="Heading2"/>
        <w:spacing w:before="280" w:after="120"/>
      </w:pPr>
      <w:r>
        <w:rPr>
          <w:rFonts w:ascii="Times New Roman" w:hAnsi="Times New Roman" w:eastAsia="Times New Roman" w:cs="Times New Roman"/>
        </w:rPr>
        <w:t xml:space="preserve">1.84 〔🟢 d4〕</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273" name="Picture"/>
            <a:graphic>
              <a:graphicData uri="http://schemas.openxmlformats.org/drawingml/2006/picture">
                <pic:pic>
                  <pic:nvPicPr>
                    <pic:cNvPr descr="c0efbb29d8256fada28f9400a00838be233c93b9e41c6d12c19410b56b433f47.jpg" id="274" name="Picture"/>
                    <pic:cNvPicPr>
                      <a:picLocks noChangeArrowheads="1" noChangeAspect="1"/>
                    </pic:cNvPicPr>
                  </pic:nvPicPr>
                  <pic:blipFill>
                    <a:blip r:embed="rId272"/>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276" name="Picture"/>
            <a:graphic>
              <a:graphicData uri="http://schemas.openxmlformats.org/drawingml/2006/picture">
                <pic:pic>
                  <pic:nvPicPr>
                    <pic:cNvPr descr="99378d8d3bed19eb2de4c99079f5cc375ba69029df36306b20c2419b9e4e854b.jpg" id="277" name="Picture"/>
                    <pic:cNvPicPr>
                      <a:picLocks noChangeArrowheads="1" noChangeAspect="1"/>
                    </pic:cNvPicPr>
                  </pic:nvPicPr>
                  <pic:blipFill>
                    <a:blip r:embed="rId275"/>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82" w:name="d4-75"/>
    <w:p>
      <w:pPr>
        <w:pStyle w:val="Heading2"/>
        <w:spacing w:before="280" w:after="120"/>
      </w:pPr>
      <w:r>
        <w:rPr>
          <w:rFonts w:ascii="Times New Roman" w:hAnsi="Times New Roman" w:eastAsia="Times New Roman" w:cs="Times New Roman"/>
        </w:rPr>
        <w:t xml:space="preserve">1.85 〔🟢 d4〕</w:t>
      </w:r>
    </w:p>
    <w:p>
      <w:pPr>
        <w:pStyle w:val="FirstParagraph"/>
      </w:pPr>
      <w:r>
        <w:rPr>
          <w:rFonts w:hint="eastAsia" w:ascii="Times New Roman" w:hAnsi="Times New Roman" w:eastAsia="FangSong" w:cs="Times New Roman"/>
        </w:rPr>
        <w:t xml:space="preserve">用前线轨道理论分析乙烯环加成变为环丁烷的反应条件及轨道叠加情况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280" name="Picture"/>
            <a:graphic>
              <a:graphicData uri="http://schemas.openxmlformats.org/drawingml/2006/picture">
                <pic:pic>
                  <pic:nvPicPr>
                    <pic:cNvPr descr="8dc6bfb2be54e5c28462d71c414abf4234384bcba1a2400eb12b99d152ba1948.jpg" id="281" name="Picture"/>
                    <pic:cNvPicPr>
                      <a:picLocks noChangeArrowheads="1" noChangeAspect="1"/>
                    </pic:cNvPicPr>
                  </pic:nvPicPr>
                  <pic:blipFill>
                    <a:blip r:embed="rId279"/>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282"/>
    <w:bookmarkStart w:id="286" w:name="d4-76"/>
    <w:p>
      <w:pPr>
        <w:pStyle w:val="Heading2"/>
        <w:spacing w:before="280" w:after="120"/>
      </w:pPr>
      <w:r>
        <w:rPr>
          <w:rFonts w:ascii="Times New Roman" w:hAnsi="Times New Roman" w:eastAsia="Times New Roman" w:cs="Times New Roman"/>
        </w:rPr>
        <w:t xml:space="preserve">1.86 〔🟢 d4〕</w:t>
      </w:r>
    </w:p>
    <w:p>
      <w:pPr>
        <w:pStyle w:val="FirstParagraph"/>
      </w:pPr>
      <w:r>
        <w:rPr>
          <w:rFonts w:hint="eastAsia" w:ascii="Times New Roman" w:hAnsi="Times New Roman" w:eastAsia="FangSong" w:cs="Times New Roman"/>
        </w:rPr>
        <w:t xml:space="preserve">试用分子轨道对称守恒原理讨论己三烯衍生物电环合反应在光照和加热条件下产物的立体构型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284" name="Picture"/>
            <a:graphic>
              <a:graphicData uri="http://schemas.openxmlformats.org/drawingml/2006/picture">
                <pic:pic>
                  <pic:nvPicPr>
                    <pic:cNvPr descr="c8d88a6c5b1766efd2763e2dbef5ada55163abaa02b7005114091276bd50ede2.jpg" id="285" name="Picture"/>
                    <pic:cNvPicPr>
                      <a:picLocks noChangeArrowheads="1" noChangeAspect="1"/>
                    </pic:cNvPicPr>
                  </pic:nvPicPr>
                  <pic:blipFill>
                    <a:blip r:embed="rId283"/>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0" w:name="d4-77"/>
    <w:p>
      <w:pPr>
        <w:pStyle w:val="Heading2"/>
        <w:spacing w:before="280" w:after="120"/>
      </w:pPr>
      <w:r>
        <w:rPr>
          <w:rFonts w:ascii="Times New Roman" w:hAnsi="Times New Roman" w:eastAsia="Times New Roman" w:cs="Times New Roman"/>
        </w:rPr>
        <w:t xml:space="preserve">1.87 〔🟢 d4〕</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120"/>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0"/>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2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21"/>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288" name="Picture"/>
            <a:graphic>
              <a:graphicData uri="http://schemas.openxmlformats.org/drawingml/2006/picture">
                <pic:pic>
                  <pic:nvPicPr>
                    <pic:cNvPr descr="2cee5ef454f7633e8c66acc86b6fcd83f8b9f5e833d38734c55d132cc1f08551.jpg" id="289" name="Picture"/>
                    <pic:cNvPicPr>
                      <a:picLocks noChangeArrowheads="1" noChangeAspect="1"/>
                    </pic:cNvPicPr>
                  </pic:nvPicPr>
                  <pic:blipFill>
                    <a:blip r:embed="rId287"/>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2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290"/>
    <w:bookmarkStart w:id="291" w:name="d4-78"/>
    <w:p>
      <w:pPr>
        <w:pStyle w:val="Heading2"/>
        <w:spacing w:before="280" w:after="120"/>
      </w:pPr>
      <w:r>
        <w:rPr>
          <w:rFonts w:ascii="Times New Roman" w:hAnsi="Times New Roman" w:eastAsia="Times New Roman" w:cs="Times New Roman"/>
        </w:rPr>
        <w:t xml:space="preserve">1.88 〔🟢 d4〕</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23"/>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3"/>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291"/>
    <w:bookmarkStart w:id="292" w:name="d4-79"/>
    <w:p>
      <w:pPr>
        <w:pStyle w:val="Heading2"/>
        <w:spacing w:before="280" w:after="120"/>
      </w:pPr>
      <w:r>
        <w:rPr>
          <w:rFonts w:ascii="Times New Roman" w:hAnsi="Times New Roman" w:eastAsia="Times New Roman" w:cs="Times New Roman"/>
        </w:rPr>
        <w:t xml:space="preserve">1.89 〔🟢 d4〕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292"/>
    <w:bookmarkStart w:id="293" w:name="d4-80"/>
    <w:p>
      <w:pPr>
        <w:pStyle w:val="Heading2"/>
        <w:spacing w:before="280" w:after="120"/>
      </w:pPr>
      <w:r>
        <w:rPr>
          <w:rFonts w:ascii="Times New Roman" w:hAnsi="Times New Roman" w:eastAsia="Times New Roman" w:cs="Times New Roman"/>
        </w:rPr>
        <w:t xml:space="preserve">1.90 〔🟢 d4〕</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d4-81"/>
    <w:p>
      <w:pPr>
        <w:pStyle w:val="Heading2"/>
        <w:spacing w:before="280" w:after="120"/>
      </w:pPr>
      <w:r>
        <w:rPr>
          <w:rFonts w:ascii="Times New Roman" w:hAnsi="Times New Roman" w:eastAsia="Times New Roman" w:cs="Times New Roman"/>
        </w:rPr>
        <w:t xml:space="preserve">1.91 〔🟢 d4〕</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126"/>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6"/>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rPr>
        <w:t xml:space="preserve">子</w:t>
      </w:r>
    </w:p>
    <w:p>
      <w:pPr>
        <w:pStyle w:val="BodyText"/>
      </w:pPr>
    </w:p>
    <w:p>
      <w:pPr>
        <w:pStyle w:val="BodyText"/>
      </w:pPr>
    </w:p>
    <w:p>
      <w:pPr>
        <w:pStyle w:val="BodyText"/>
      </w:pPr>
    </w:p>
    <w:p>
      <w:pPr>
        <w:pStyle w:val="BodyText"/>
      </w:pP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m:oMath>
        <m:oMathPr>
          <m:ctrlPr>
            <w:rPr>
              <w:sz w:val="28"/>
              <w:szCs w:val="28"/>
            </w:rPr>
          </m:ctrlPr>
        </m:oMathPr>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p>
      <w:pPr>
        <w:pStyle w:val="BodyText"/>
      </w:pPr>
      <w:r>
        <w:rPr>
          <w:rFonts w:ascii="Times New Roman" w:hAnsi="Times New Roman" w:eastAsia="Times New Roman" w:cs="Times New Roman"/>
        </w:rPr>
        <w:t xml:space="preserve">3σ</w:t>
      </w:r>
    </w:p>
    <w:p>
      <w:pPr>
        <w:pStyle w:val="BodyText"/>
      </w:pPr>
      <w:r>
        <w:rPr>
          <w:rFonts w:ascii="Times New Roman" w:hAnsi="Times New Roman" w:eastAsia="Times New Roman" w:cs="Times New Roman"/>
        </w:rPr>
        <w:t xml:space="preserve">3σ</w:t>
      </w:r>
    </w:p>
    <w:p>
      <w:pPr>
        <w:pStyle w:val="BodyText"/>
      </w:pPr>
      <m:oMath>
        <m:oMathPr>
          <m:ctrlPr>
            <w:rPr>
              <w:sz w:val="28"/>
              <w:szCs w:val="28"/>
            </w:rPr>
          </m:ctrlPr>
        </m:oMathPr>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p>
      <w:pPr>
        <w:pStyle w:val="BodyText"/>
      </w:pPr>
      <m:oMath>
        <m:oMathPr>
          <m:ctrlPr>
            <w:rPr>
              <w:sz w:val="28"/>
              <w:szCs w:val="28"/>
            </w:rPr>
          </m:ctrlPr>
        </m:oMathPr>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有关原子或基团电学性质</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p>
      <w:pPr>
        <w:pStyle w:val="BodyText"/>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p>
      <w:pPr>
        <w:pStyle w:val="BodyText"/>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p>
      <w:pPr>
        <w:pStyle w:val="BodyText"/>
      </w:pPr>
      <w:r>
        <w:rPr>
          <w:rFonts w:hint="eastAsia" w:ascii="Times New Roman" w:hAnsi="Times New Roman" w:eastAsia="FangSong" w:cs="Times New Roman"/>
        </w:rPr>
        <w:t xml:space="preserve">碱性强弱</w:t>
      </w:r>
    </w:p>
    <w:p>
      <w:pPr>
        <w:pStyle w:val="BodyText"/>
      </w:pPr>
      <w:r>
        <w:rPr>
          <w:rFonts w:hint="eastAsia" w:ascii="Times New Roman" w:hAnsi="Times New Roman" w:eastAsia="FangSong" w:cs="Times New Roman"/>
        </w:rPr>
        <w:t xml:space="preserve">较强</w:t>
      </w:r>
    </w:p>
    <w:p>
      <w:pPr>
        <w:pStyle w:val="BodyText"/>
      </w:pPr>
      <w:r>
        <w:rPr>
          <w:rFonts w:hint="eastAsia" w:ascii="Times New Roman" w:hAnsi="Times New Roman" w:eastAsia="FangSong" w:cs="Times New Roman"/>
        </w:rPr>
        <w:t xml:space="preserve">最强</w:t>
      </w:r>
    </w:p>
    <w:p>
      <w:pPr>
        <w:pStyle w:val="BodyText"/>
      </w:pPr>
      <w:r>
        <w:rPr>
          <w:rFonts w:hint="eastAsia" w:ascii="Times New Roman" w:hAnsi="Times New Roman" w:eastAsia="FangSong" w:cs="Times New Roman"/>
        </w:rPr>
        <w:t xml:space="preserve">较弱</w:t>
      </w:r>
    </w:p>
    <w:p>
      <w:pPr>
        <w:pStyle w:val="BodyText"/>
      </w:pPr>
      <w:r>
        <w:rPr>
          <w:rFonts w:hint="eastAsia" w:ascii="Times New Roman" w:hAnsi="Times New Roman" w:eastAsia="FangSong" w:cs="Times New Roman"/>
        </w:rPr>
        <w:t xml:space="preserve">最弱</w:t>
      </w:r>
    </w:p>
    <w:p>
      <w:pPr>
        <w:pStyle w:val="BodyText"/>
      </w:pPr>
      <m:oMath>
        <m:r>
          <m:t>p</m:t>
        </m:r>
        <m:sSub>
          <m:e>
            <m:r>
              <m:t>K</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4.75</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9.38</w:t>
      </w:r>
    </w:p>
    <w:p>
      <w:pPr>
        <w:pStyle w:val="BodyText"/>
      </w:pPr>
      <w:r>
        <w:rPr>
          <w:rFonts w:ascii="Times New Roman" w:hAnsi="Times New Roman" w:eastAsia="Times New Roman" w:cs="Times New Roman"/>
        </w:rPr>
        <w:t xml:space="preserve">12.60</w:t>
      </w:r>
    </w:p>
    <w:p>
      <w:pPr>
        <w:spacing w:before="160" w:after="80"/>
      </w:pPr>
      <w:r>
        <w:pict>
          <v:rect style="width:0;height:1.5pt" o:hralign="center" o:hrstd="t" o:hr="t"/>
        </w:pict>
      </w:r>
    </w:p>
    <w:bookmarkEnd w:id="294"/>
    <w:bookmarkStart w:id="295" w:name="d4-82"/>
    <w:p>
      <w:pPr>
        <w:pStyle w:val="Heading2"/>
        <w:spacing w:before="280" w:after="120"/>
      </w:pPr>
      <w:r>
        <w:rPr>
          <w:rFonts w:ascii="Times New Roman" w:hAnsi="Times New Roman" w:eastAsia="Times New Roman" w:cs="Times New Roman"/>
        </w:rPr>
        <w:t xml:space="preserve">1.92 〔🟢 d4〕</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127"/>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27"/>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2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28"/>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29"/>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d4-83"/>
    <w:p>
      <w:pPr>
        <w:pStyle w:val="Heading2"/>
        <w:spacing w:before="280" w:after="120"/>
      </w:pPr>
      <w:r>
        <w:rPr>
          <w:rFonts w:ascii="Times New Roman" w:hAnsi="Times New Roman" w:eastAsia="Times New Roman" w:cs="Times New Roman"/>
        </w:rPr>
        <w:t xml:space="preserve">1.93 〔🟢 d4〕</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297" name="Picture"/>
            <a:graphic>
              <a:graphicData uri="http://schemas.openxmlformats.org/drawingml/2006/picture">
                <pic:pic>
                  <pic:nvPicPr>
                    <pic:cNvPr descr="be676c75164cf327591e2c5b1ce575b1dafd67931fc64b6e563afc50149c99d5.jpg" id="298" name="Picture"/>
                    <pic:cNvPicPr>
                      <a:picLocks noChangeArrowheads="1" noChangeAspect="1"/>
                    </pic:cNvPicPr>
                  </pic:nvPicPr>
                  <pic:blipFill>
                    <a:blip r:embed="rId296"/>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299"/>
    <w:bookmarkStart w:id="303" w:name="d4-84"/>
    <w:p>
      <w:pPr>
        <w:pStyle w:val="Heading2"/>
        <w:spacing w:before="280" w:after="120"/>
      </w:pPr>
      <w:r>
        <w:rPr>
          <w:rFonts w:ascii="Times New Roman" w:hAnsi="Times New Roman" w:eastAsia="Times New Roman" w:cs="Times New Roman"/>
        </w:rPr>
        <w:t xml:space="preserve">1.94 〔🟢 d4〕</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成键情况</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点群</w:t>
      </w:r>
    </w:p>
    <w:p>
      <w:pPr>
        <w:pStyle w:val="BodyText"/>
      </w:pPr>
      <w:r>
        <w:rPr>
          <w:rFonts w:hint="eastAsia" w:ascii="Times New Roman" w:hAnsi="Times New Roman" w:eastAsia="FangSong" w:cs="Times New Roman"/>
        </w:rPr>
        <w:t xml:space="preserve">极性情况</w:t>
      </w:r>
    </w:p>
    <w:p>
      <w:pPr>
        <w:pStyle w:val="BodyText"/>
      </w:pPr>
      <w:r>
        <w:rPr>
          <w:rFonts w:hint="eastAsia" w:ascii="Times New Roman" w:hAnsi="Times New Roman" w:eastAsia="FangSong" w:cs="Times New Roman"/>
        </w:rPr>
        <w:t xml:space="preserve">不成对电子数</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w:r>
        <w:rPr>
          <w:rFonts w:hint="eastAsia" w:ascii="Times New Roman" w:hAnsi="Times New Roman" w:eastAsia="FangSong" w:cs="Times New Roman"/>
        </w:rPr>
        <w:t xml:space="preserve">直线形</w:t>
      </w:r>
    </w:p>
    <w:p>
      <w:pPr>
        <w:pStyle w:val="BodyText"/>
      </w:pPr>
      <m:oMath>
        <m:sSub>
          <m:e>
            <m:r>
              <m:t>D</m:t>
            </m:r>
          </m:e>
          <m:sub>
            <m:r>
              <m:rPr>
                <m:sty m:val="p"/>
              </m:rPr>
              <m:t>∞</m:t>
            </m:r>
            <m:r>
              <m:t>h</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非极性</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p>
    <w:p>
      <w:pPr>
        <w:pStyle w:val="BodyText"/>
      </w:pPr>
      <w:r>
        <w:rPr>
          <w:rFonts w:hint="eastAsia" w:ascii="Times New Roman" w:hAnsi="Times New Roman" w:eastAsia="FangSong" w:cs="Times New Roman"/>
        </w:rPr>
        <w:t xml:space="preserve">直线形</w:t>
      </w:r>
    </w:p>
    <w:p>
      <w:pPr>
        <w:pStyle w:val="BodyText"/>
      </w:pPr>
      <m:oMath>
        <m:sSub>
          <m:e>
            <m:r>
              <m:t>D</m:t>
            </m:r>
          </m:e>
          <m:sub>
            <m:r>
              <m:rPr>
                <m:sty m:val="p"/>
              </m:rPr>
              <m:t>∞</m:t>
            </m:r>
            <m:r>
              <m:t>h</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p>
    <w:p>
      <w:pPr>
        <w:pStyle w:val="BodyText"/>
      </w:pPr>
      <w:r>
        <w:rPr>
          <w:rFonts w:hint="eastAsia" w:ascii="Times New Roman" w:hAnsi="Times New Roman" w:eastAsia="FangSong" w:cs="Times New Roman"/>
        </w:rPr>
        <w:t xml:space="preserve">弯曲形</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极性</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p>
    <w:p>
      <w:pPr>
        <w:pStyle w:val="BodyText"/>
      </w:pPr>
      <w:r>
        <w:rPr>
          <w:rFonts w:hint="eastAsia" w:ascii="Times New Roman" w:hAnsi="Times New Roman" w:eastAsia="FangSong" w:cs="Times New Roman"/>
        </w:rPr>
        <w:t xml:space="preserve">弯曲形</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p>
    <w:p>
      <w:pPr>
        <w:pStyle w:val="BodyText"/>
      </w:pPr>
      <w:r>
        <w:rPr>
          <w:rFonts w:hint="eastAsia" w:ascii="Times New Roman" w:hAnsi="Times New Roman" w:eastAsia="FangSong" w:cs="Times New Roman"/>
        </w:rPr>
        <w:t xml:space="preserve">弯曲形</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极性</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2</w:t>
      </w:r>
    </w:p>
    <w:p>
      <w:pPr>
        <w:pStyle w:val="BodyText"/>
      </w:pPr>
    </w:p>
    <w:p>
      <w:pPr>
        <w:pStyle w:val="BodyText"/>
      </w:pPr>
      <w:r>
        <w:rPr>
          <w:rFonts w:hint="eastAsia" w:ascii="Times New Roman" w:hAnsi="Times New Roman" w:eastAsia="FangSong" w:cs="Times New Roman"/>
        </w:rPr>
        <w:t xml:space="preserve">弯曲形</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极性</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3</w:t>
      </w:r>
    </w:p>
    <w:p>
      <w:pPr>
        <w:pStyle w:val="BodyText"/>
      </w:pPr>
    </w:p>
    <w:p>
      <w:pPr>
        <w:pStyle w:val="BodyText"/>
      </w:pPr>
      <w:r>
        <w:rPr>
          <w:rFonts w:hint="eastAsia" w:ascii="Times New Roman" w:hAnsi="Times New Roman" w:eastAsia="FangSong" w:cs="Times New Roman"/>
        </w:rPr>
        <w:t xml:space="preserve">弯曲形</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极性</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301" name="Picture"/>
            <a:graphic>
              <a:graphicData uri="http://schemas.openxmlformats.org/drawingml/2006/picture">
                <pic:pic>
                  <pic:nvPicPr>
                    <pic:cNvPr descr="4210644b37a2e6c2de42f7da2d10b110e78f3d5cdbfe9f5678d49d12558fcdae.jpg" id="302" name="Picture"/>
                    <pic:cNvPicPr>
                      <a:picLocks noChangeArrowheads="1" noChangeAspect="1"/>
                    </pic:cNvPicPr>
                  </pic:nvPicPr>
                  <pic:blipFill>
                    <a:blip r:embed="rId300"/>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d4-85"/>
    <w:p>
      <w:pPr>
        <w:pStyle w:val="Heading2"/>
        <w:spacing w:before="280" w:after="120"/>
      </w:pPr>
      <w:r>
        <w:rPr>
          <w:rFonts w:ascii="Times New Roman" w:hAnsi="Times New Roman" w:eastAsia="Times New Roman" w:cs="Times New Roman"/>
        </w:rPr>
        <w:t xml:space="preserve">1.95 〔🟢 d4〕</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键角</w:t>
      </w:r>
      <w:r>
        <w:rPr>
          <w:rFonts w:hint="eastAsia" w:ascii="Times New Roman" w:hAnsi="Times New Roman" w:eastAsia="Times New Roman" w:cs="Times New Roman"/>
        </w:rPr>
        <w:t>/(θ)</w:t>
      </w:r>
    </w:p>
    <w:p>
      <w:pPr>
        <w:pStyle w:val="BodyText"/>
      </w:pPr>
      <w:r>
        <w:rPr>
          <w:rFonts w:hint="eastAsia" w:ascii="Times New Roman" w:hAnsi="Times New Roman" w:eastAsia="FangSong" w:cs="Times New Roman"/>
        </w:rPr>
        <w:t>键长</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115.4</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134.25</w:t>
      </w:r>
    </w:p>
    <w:p>
      <w:pPr>
        <w:pStyle w:val="BodyText"/>
      </w:pPr>
      <w:r>
        <w:rPr>
          <w:rFonts w:ascii="Times New Roman" w:hAnsi="Times New Roman" w:eastAsia="Times New Roman" w:cs="Times New Roman"/>
        </w:rPr>
        <w:t xml:space="preserve">119.7</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115.4</w:t>
      </w:r>
    </w:p>
    <w:p>
      <w:pPr>
        <w:pStyle w:val="BodyText"/>
      </w:pPr>
      <w:r>
        <w:rPr>
          <w:rFonts w:ascii="Times New Roman" w:hAnsi="Times New Roman" w:eastAsia="Times New Roman" w:cs="Times New Roman"/>
        </w:rPr>
        <w:t xml:space="preserve">123.6</w:t>
      </w:r>
    </w:p>
    <w:p>
      <w:pPr>
        <w:spacing w:before="160" w:after="80"/>
      </w:pPr>
      <w:r>
        <w:pict>
          <v:rect style="width:0;height:1.5pt" o:hralign="center" o:hrstd="t" o:hr="t"/>
        </w:pict>
      </w:r>
    </w:p>
    <w:bookmarkEnd w:id="304"/>
    <w:bookmarkStart w:id="314" w:name="d4-86"/>
    <w:p>
      <w:pPr>
        <w:pStyle w:val="Heading2"/>
        <w:spacing w:before="280" w:after="120"/>
      </w:pPr>
      <w:r>
        <w:rPr>
          <w:rFonts w:ascii="Times New Roman" w:hAnsi="Times New Roman" w:eastAsia="Times New Roman" w:cs="Times New Roman"/>
        </w:rPr>
        <w:t xml:space="preserve">1.96 〔🟢 d4〕</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306" name="Picture"/>
            <a:graphic>
              <a:graphicData uri="http://schemas.openxmlformats.org/drawingml/2006/picture">
                <pic:pic>
                  <pic:nvPicPr>
                    <pic:cNvPr descr="054b56b672f4400f8fc588cccb6a47108c1dc7171f2eb6384a784748caf7e647.jpg" id="307" name="Picture"/>
                    <pic:cNvPicPr>
                      <a:picLocks noChangeArrowheads="1" noChangeAspect="1"/>
                    </pic:cNvPicPr>
                  </pic:nvPicPr>
                  <pic:blipFill>
                    <a:blip r:embed="rId305"/>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309" name="Picture"/>
            <a:graphic>
              <a:graphicData uri="http://schemas.openxmlformats.org/drawingml/2006/picture">
                <pic:pic>
                  <pic:nvPicPr>
                    <pic:cNvPr descr="6034f2849f631a8f70bb2aed9c00d1dda438ca61915ffa44be351d5297c6144c.jpg" id="310" name="Picture"/>
                    <pic:cNvPicPr>
                      <a:picLocks noChangeArrowheads="1" noChangeAspect="1"/>
                    </pic:cNvPicPr>
                  </pic:nvPicPr>
                  <pic:blipFill>
                    <a:blip r:embed="rId308"/>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312" name="Picture"/>
            <a:graphic>
              <a:graphicData uri="http://schemas.openxmlformats.org/drawingml/2006/picture">
                <pic:pic>
                  <pic:nvPicPr>
                    <pic:cNvPr descr="968aaa81f7475e199f2549378f1e269c3e00dd66ef40a57d883968ecc7d5672f.jpg" id="313" name="Picture"/>
                    <pic:cNvPicPr>
                      <a:picLocks noChangeArrowheads="1" noChangeAspect="1"/>
                    </pic:cNvPicPr>
                  </pic:nvPicPr>
                  <pic:blipFill>
                    <a:blip r:embed="rId311"/>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314"/>
    <w:bookmarkStart w:id="321" w:name="d4-87"/>
    <w:p>
      <w:pPr>
        <w:pStyle w:val="Heading2"/>
        <w:spacing w:before="280" w:after="120"/>
      </w:pPr>
      <w:r>
        <w:rPr>
          <w:rFonts w:ascii="Times New Roman" w:hAnsi="Times New Roman" w:eastAsia="Times New Roman" w:cs="Times New Roman"/>
        </w:rPr>
        <w:t xml:space="preserve">1.97 〔🟢 d4〕</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316" name="Picture"/>
            <a:graphic>
              <a:graphicData uri="http://schemas.openxmlformats.org/drawingml/2006/picture">
                <pic:pic>
                  <pic:nvPicPr>
                    <pic:cNvPr descr="e5e2d7d1dc045c6950439de2c3cb194774aa15ef0040f0f570d43b7b7e228caa.jpg" id="317" name="Picture"/>
                    <pic:cNvPicPr>
                      <a:picLocks noChangeArrowheads="1" noChangeAspect="1"/>
                    </pic:cNvPicPr>
                  </pic:nvPicPr>
                  <pic:blipFill>
                    <a:blip r:embed="rId315"/>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319" name="Picture"/>
            <a:graphic>
              <a:graphicData uri="http://schemas.openxmlformats.org/drawingml/2006/picture">
                <pic:pic>
                  <pic:nvPicPr>
                    <pic:cNvPr descr="0186b32cc6926d537a1bda5932dd172204963a4347a05cc0987e1f14e34b5aad.jpg" id="320" name="Picture"/>
                    <pic:cNvPicPr>
                      <a:picLocks noChangeArrowheads="1" noChangeAspect="1"/>
                    </pic:cNvPicPr>
                  </pic:nvPicPr>
                  <pic:blipFill>
                    <a:blip r:embed="rId318"/>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5" w:name="d4-88"/>
    <w:p>
      <w:pPr>
        <w:pStyle w:val="Heading2"/>
        <w:spacing w:before="280" w:after="120"/>
      </w:pPr>
      <w:r>
        <w:rPr>
          <w:rFonts w:ascii="Times New Roman" w:hAnsi="Times New Roman" w:eastAsia="Times New Roman" w:cs="Times New Roman"/>
        </w:rPr>
        <w:t xml:space="preserve">1.98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323" name="Picture"/>
            <a:graphic>
              <a:graphicData uri="http://schemas.openxmlformats.org/drawingml/2006/picture">
                <pic:pic>
                  <pic:nvPicPr>
                    <pic:cNvPr descr="996fcd400b3245369e98ac339b75200104b47cc37aa788cbf8599a59c323b496.jpg" id="324" name="Picture"/>
                    <pic:cNvPicPr>
                      <a:picLocks noChangeArrowheads="1" noChangeAspect="1"/>
                    </pic:cNvPicPr>
                  </pic:nvPicPr>
                  <pic:blipFill>
                    <a:blip r:embed="rId322"/>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9" w:name="d4-89"/>
    <w:p>
      <w:pPr>
        <w:pStyle w:val="Heading2"/>
        <w:spacing w:before="280" w:after="120"/>
      </w:pPr>
      <w:r>
        <w:rPr>
          <w:rFonts w:ascii="Times New Roman" w:hAnsi="Times New Roman" w:eastAsia="Times New Roman" w:cs="Times New Roman"/>
        </w:rPr>
        <w:t xml:space="preserve">1.99 〔🟢 d4〕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327" name="Picture"/>
            <a:graphic>
              <a:graphicData uri="http://schemas.openxmlformats.org/drawingml/2006/picture">
                <pic:pic>
                  <pic:nvPicPr>
                    <pic:cNvPr descr="cccb547ddd830c95d65a9033aea1882eb3ab20a2b7b2f6c60b93e2c5f02036be.jpg" id="328" name="Picture"/>
                    <pic:cNvPicPr>
                      <a:picLocks noChangeArrowheads="1" noChangeAspect="1"/>
                    </pic:cNvPicPr>
                  </pic:nvPicPr>
                  <pic:blipFill>
                    <a:blip r:embed="rId326"/>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329"/>
    <w:bookmarkStart w:id="330" w:name="d4-90"/>
    <w:p>
      <w:pPr>
        <w:pStyle w:val="Heading2"/>
        <w:spacing w:before="280" w:after="120"/>
      </w:pPr>
      <w:r>
        <w:rPr>
          <w:rFonts w:ascii="Times New Roman" w:hAnsi="Times New Roman" w:eastAsia="Times New Roman" w:cs="Times New Roman"/>
        </w:rPr>
        <w:t xml:space="preserve">1.100 〔🟢 d4〕</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4" w:name="d4-91"/>
    <w:p>
      <w:pPr>
        <w:pStyle w:val="Heading2"/>
        <w:spacing w:before="280" w:after="120"/>
      </w:pPr>
      <w:r>
        <w:rPr>
          <w:rFonts w:ascii="Times New Roman" w:hAnsi="Times New Roman" w:eastAsia="Times New Roman" w:cs="Times New Roman"/>
        </w:rPr>
        <w:t xml:space="preserve">1.101 〔🟢 d4〕</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332" name="Picture"/>
            <a:graphic>
              <a:graphicData uri="http://schemas.openxmlformats.org/drawingml/2006/picture">
                <pic:pic>
                  <pic:nvPicPr>
                    <pic:cNvPr descr="abee23bc4b2005df2cea0ca8c73926f4b3266bcf51975b3230f846041fe67775.jpg" id="333" name="Picture"/>
                    <pic:cNvPicPr>
                      <a:picLocks noChangeArrowheads="1" noChangeAspect="1"/>
                    </pic:cNvPicPr>
                  </pic:nvPicPr>
                  <pic:blipFill>
                    <a:blip r:embed="rId331"/>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d4-92"/>
    <w:p>
      <w:pPr>
        <w:pStyle w:val="Heading2"/>
        <w:spacing w:before="280" w:after="120"/>
      </w:pPr>
      <w:r>
        <w:rPr>
          <w:rFonts w:ascii="Times New Roman" w:hAnsi="Times New Roman" w:eastAsia="Times New Roman" w:cs="Times New Roman"/>
        </w:rPr>
        <w:t xml:space="preserve">1.102 〔🟢 d4〕</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94" w:name="d4-93"/>
    <w:p>
      <w:pPr>
        <w:pStyle w:val="Heading2"/>
        <w:spacing w:before="280" w:after="120"/>
      </w:pPr>
      <w:r>
        <w:rPr>
          <w:rFonts w:ascii="Times New Roman" w:hAnsi="Times New Roman" w:eastAsia="Times New Roman" w:cs="Times New Roman"/>
        </w:rPr>
        <w:t xml:space="preserve">1.103 〔🟢 d4〕</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30"/>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30"/>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30"/>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31"/>
        </w:numPr>
        <w:spacing w:before="160" w:after="80"/>
        <w:jc w:val="center"/>
      </w:pPr>
      <w:r>
        <w:rPr>
          <w:rFonts w:ascii="Times New Roman" w:hAnsi="Times New Roman" w:eastAsia="Times New Roman" w:cs="Times New Roman"/>
        </w:rPr>
        <w:drawing>
          <wp:inline>
            <wp:extent cx="2514600" cy="2514600"/>
            <wp:effectExtent b="0" l="0" r="0" t="0"/>
            <wp:docPr descr="" title="" id="337" name="Picture"/>
            <a:graphic>
              <a:graphicData uri="http://schemas.openxmlformats.org/drawingml/2006/picture">
                <pic:pic>
                  <pic:nvPicPr>
                    <pic:cNvPr descr="162f2e309e6e947d0caddadbd03a09000250ebde93207393154dc7cea7d60d39.jpg" id="338" name="Picture"/>
                    <pic:cNvPicPr>
                      <a:picLocks noChangeArrowheads="1" noChangeAspect="1"/>
                    </pic:cNvPicPr>
                  </pic:nvPicPr>
                  <pic:blipFill>
                    <a:blip r:embed="rId336"/>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340" name="Picture"/>
            <a:graphic>
              <a:graphicData uri="http://schemas.openxmlformats.org/drawingml/2006/picture">
                <pic:pic>
                  <pic:nvPicPr>
                    <pic:cNvPr descr="8abc2e4ca11b50419e367b2676fe370c7a685f54cc341463c10f71225fc35621.jpg" id="341" name="Picture"/>
                    <pic:cNvPicPr>
                      <a:picLocks noChangeArrowheads="1" noChangeAspect="1"/>
                    </pic:cNvPicPr>
                  </pic:nvPicPr>
                  <pic:blipFill>
                    <a:blip r:embed="rId339"/>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343" name="Picture"/>
            <a:graphic>
              <a:graphicData uri="http://schemas.openxmlformats.org/drawingml/2006/picture">
                <pic:pic>
                  <pic:nvPicPr>
                    <pic:cNvPr descr="ec6c857a766250dd0abd7330d22191b6f220c4312455744fbad0842a389f7684.jpg" id="344" name="Picture"/>
                    <pic:cNvPicPr>
                      <a:picLocks noChangeArrowheads="1" noChangeAspect="1"/>
                    </pic:cNvPicPr>
                  </pic:nvPicPr>
                  <pic:blipFill>
                    <a:blip r:embed="rId342"/>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346" name="Picture"/>
            <a:graphic>
              <a:graphicData uri="http://schemas.openxmlformats.org/drawingml/2006/picture">
                <pic:pic>
                  <pic:nvPicPr>
                    <pic:cNvPr descr="14e16cf347323e67a5aa3c0247c1f949bf1ce300ee4d03b4b86eb81ea6705203.jpg" id="347" name="Picture"/>
                    <pic:cNvPicPr>
                      <a:picLocks noChangeArrowheads="1" noChangeAspect="1"/>
                    </pic:cNvPicPr>
                  </pic:nvPicPr>
                  <pic:blipFill>
                    <a:blip r:embed="rId345"/>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349" name="Picture"/>
            <a:graphic>
              <a:graphicData uri="http://schemas.openxmlformats.org/drawingml/2006/picture">
                <pic:pic>
                  <pic:nvPicPr>
                    <pic:cNvPr descr="0aa34aeb3b605be22c8700cca39b355245f85470b59560d9cbbfa85bd6b4b708.jpg" id="350" name="Picture"/>
                    <pic:cNvPicPr>
                      <a:picLocks noChangeArrowheads="1" noChangeAspect="1"/>
                    </pic:cNvPicPr>
                  </pic:nvPicPr>
                  <pic:blipFill>
                    <a:blip r:embed="rId348"/>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352" name="Picture"/>
            <a:graphic>
              <a:graphicData uri="http://schemas.openxmlformats.org/drawingml/2006/picture">
                <pic:pic>
                  <pic:nvPicPr>
                    <pic:cNvPr descr="075c8175bb6225bdc87d9264449e7cc52f4df7d27afc49fce31781ccc43b5d0b.jpg" id="353" name="Picture"/>
                    <pic:cNvPicPr>
                      <a:picLocks noChangeArrowheads="1" noChangeAspect="1"/>
                    </pic:cNvPicPr>
                  </pic:nvPicPr>
                  <pic:blipFill>
                    <a:blip r:embed="rId351"/>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355" name="Picture"/>
            <a:graphic>
              <a:graphicData uri="http://schemas.openxmlformats.org/drawingml/2006/picture">
                <pic:pic>
                  <pic:nvPicPr>
                    <pic:cNvPr descr="6d71e09c7092d9b0a2cf5f8444c4244f6247f62f740cab56b58cf217975ede37.jpg" id="356" name="Picture"/>
                    <pic:cNvPicPr>
                      <a:picLocks noChangeArrowheads="1" noChangeAspect="1"/>
                    </pic:cNvPicPr>
                  </pic:nvPicPr>
                  <pic:blipFill>
                    <a:blip r:embed="rId354"/>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358" name="Picture"/>
            <a:graphic>
              <a:graphicData uri="http://schemas.openxmlformats.org/drawingml/2006/picture">
                <pic:pic>
                  <pic:nvPicPr>
                    <pic:cNvPr descr="4b5676d4a9065342ba48b6c7af52c5348f97fdf35b2bad5545c7a595ccb55fc8.jpg" id="359" name="Picture"/>
                    <pic:cNvPicPr>
                      <a:picLocks noChangeArrowheads="1" noChangeAspect="1"/>
                    </pic:cNvPicPr>
                  </pic:nvPicPr>
                  <pic:blipFill>
                    <a:blip r:embed="rId357"/>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361" name="Picture"/>
            <a:graphic>
              <a:graphicData uri="http://schemas.openxmlformats.org/drawingml/2006/picture">
                <pic:pic>
                  <pic:nvPicPr>
                    <pic:cNvPr descr="1c71f7b904f6f2e98f398ffb10ecbfe76c91f59a04d3cf126d89067787bffd74.jpg" id="362" name="Picture"/>
                    <pic:cNvPicPr>
                      <a:picLocks noChangeArrowheads="1" noChangeAspect="1"/>
                    </pic:cNvPicPr>
                  </pic:nvPicPr>
                  <pic:blipFill>
                    <a:blip r:embed="rId360"/>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132"/>
        </w:numPr>
        <w:spacing w:before="160" w:after="80"/>
        <w:jc w:val="center"/>
      </w:pPr>
      <w:r>
        <w:rPr>
          <w:rFonts w:ascii="Times New Roman" w:hAnsi="Times New Roman" w:eastAsia="Times New Roman" w:cs="Times New Roman"/>
        </w:rPr>
        <w:drawing>
          <wp:inline>
            <wp:extent cx="2489200" cy="2628900"/>
            <wp:effectExtent b="0" l="0" r="0" t="0"/>
            <wp:docPr descr="" title="" id="364" name="Picture"/>
            <a:graphic>
              <a:graphicData uri="http://schemas.openxmlformats.org/drawingml/2006/picture">
                <pic:pic>
                  <pic:nvPicPr>
                    <pic:cNvPr descr="95e8a1bc07cdaa4936130f9329c3e9b068c1d86ce8da4cb05a3b44a84b0f758f.jpg" id="365" name="Picture"/>
                    <pic:cNvPicPr>
                      <a:picLocks noChangeArrowheads="1" noChangeAspect="1"/>
                    </pic:cNvPicPr>
                  </pic:nvPicPr>
                  <pic:blipFill>
                    <a:blip r:embed="rId363"/>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367" name="Picture"/>
            <a:graphic>
              <a:graphicData uri="http://schemas.openxmlformats.org/drawingml/2006/picture">
                <pic:pic>
                  <pic:nvPicPr>
                    <pic:cNvPr descr="617b51237f8b5ff4810953d67cd18d50c4354b056a194140bbfe558e085fc5c3.jpg" id="368" name="Picture"/>
                    <pic:cNvPicPr>
                      <a:picLocks noChangeArrowheads="1" noChangeAspect="1"/>
                    </pic:cNvPicPr>
                  </pic:nvPicPr>
                  <pic:blipFill>
                    <a:blip r:embed="rId366"/>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370" name="Picture"/>
            <a:graphic>
              <a:graphicData uri="http://schemas.openxmlformats.org/drawingml/2006/picture">
                <pic:pic>
                  <pic:nvPicPr>
                    <pic:cNvPr descr="4500c45dea1176d1019b3a43c4ef19c7f0cea517dd8adb16557e9d65919a2b8a.jpg" id="371" name="Picture"/>
                    <pic:cNvPicPr>
                      <a:picLocks noChangeArrowheads="1" noChangeAspect="1"/>
                    </pic:cNvPicPr>
                  </pic:nvPicPr>
                  <pic:blipFill>
                    <a:blip r:embed="rId369"/>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373" name="Picture"/>
            <a:graphic>
              <a:graphicData uri="http://schemas.openxmlformats.org/drawingml/2006/picture">
                <pic:pic>
                  <pic:nvPicPr>
                    <pic:cNvPr descr="72f85c17c5ec1446131ababc824e3d7a8b63e00455b1b3bbea13e323d599e49a.jpg" id="374" name="Picture"/>
                    <pic:cNvPicPr>
                      <a:picLocks noChangeArrowheads="1" noChangeAspect="1"/>
                    </pic:cNvPicPr>
                  </pic:nvPicPr>
                  <pic:blipFill>
                    <a:blip r:embed="rId372"/>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376" name="Picture"/>
            <a:graphic>
              <a:graphicData uri="http://schemas.openxmlformats.org/drawingml/2006/picture">
                <pic:pic>
                  <pic:nvPicPr>
                    <pic:cNvPr descr="7ed2b840a76e94541149444a5c4d2e77d51b97887d44e0fe24fb528b7bcd1f10.jpg" id="377" name="Picture"/>
                    <pic:cNvPicPr>
                      <a:picLocks noChangeArrowheads="1" noChangeAspect="1"/>
                    </pic:cNvPicPr>
                  </pic:nvPicPr>
                  <pic:blipFill>
                    <a:blip r:embed="rId375"/>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79" name="Picture"/>
            <a:graphic>
              <a:graphicData uri="http://schemas.openxmlformats.org/drawingml/2006/picture">
                <pic:pic>
                  <pic:nvPicPr>
                    <pic:cNvPr descr="f5d1868e73def733c160762947cd637faa777e4c14f045154ed806661e4e8224.jpg" id="380" name="Picture"/>
                    <pic:cNvPicPr>
                      <a:picLocks noChangeArrowheads="1" noChangeAspect="1"/>
                    </pic:cNvPicPr>
                  </pic:nvPicPr>
                  <pic:blipFill>
                    <a:blip r:embed="rId378"/>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r>
        <w:rPr>
          <w:rFonts w:ascii="Times New Roman" w:hAnsi="Times New Roman" w:eastAsia="FangSong" w:cs="Times New Roman"/>
          <w:b w:val="0"/>
          <w:i w:val="0"/>
          <w:sz w:val="21"/>
        </w:rPr>
        <w:br/>
      </w:r>
      <w:r>
        <w:rPr>
          <w:rFonts w:ascii="Times New Roman" w:hAnsi="Times New Roman" w:eastAsia="FangSong" w:cs="Times New Roman"/>
          <w:b w:val="0"/>
          <w:i w:val="0"/>
          <w:sz w:val="21"/>
        </w:rPr>
        <w:t>(a) XeO</w:t>
      </w:r>
      <w:r>
        <w:rPr>
          <w:rFonts w:ascii="Times New Roman" w:hAnsi="Times New Roman" w:eastAsia="FangSong" w:cs="Times New Roman"/>
          <w:b w:val="0"/>
          <w:i w:val="0"/>
          <w:sz w:val="21"/>
          <w:vertAlign w:val="subscript"/>
        </w:rPr>
        <w:t>4</w:t>
      </w:r>
      <w:r>
        <w:rPr>
          <w:rFonts w:ascii="Times New Roman" w:hAnsi="Times New Roman" w:eastAsia="FangSong" w:cs="Times New Roman"/>
          <w:b w:val="0"/>
          <w:i w:val="0"/>
          <w:sz w:val="21"/>
        </w:rPr>
        <w:t xml:space="preserve"> , (b) XeO</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 (c)</w:t>
      </w:r>
      <w:r>
        <w:rPr>
          <w:rFonts w:ascii="Times New Roman" w:hAnsi="Times New Roman" w:eastAsia="FangSong" w:cs="Times New Roman"/>
          <w:b w:val="0"/>
          <w:i w:val="0"/>
          <w:sz w:val="21"/>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(d)</w:t>
      </w:r>
      <w:r>
        <w:rPr>
          <w:rFonts w:ascii="Times New Roman" w:hAnsi="Times New Roman" w:eastAsia="FangSong" w:cs="Times New Roman"/>
          <w:b w:val="0"/>
          <w:i w:val="0"/>
          <w:sz w:val="21"/>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(e) XeOF</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 (f) XeOF</w:t>
      </w:r>
      <w:r>
        <w:rPr>
          <w:rFonts w:ascii="Times New Roman" w:hAnsi="Times New Roman" w:eastAsia="FangSong" w:cs="Times New Roman"/>
          <w:b w:val="0"/>
          <w:i w:val="0"/>
          <w:sz w:val="21"/>
          <w:vertAlign w:val="subscript"/>
        </w:rPr>
        <w:t>4</w:t>
      </w:r>
      <w:r>
        <w:rPr>
          <w:rFonts w:ascii="Times New Roman" w:hAnsi="Times New Roman" w:eastAsia="FangSong" w:cs="Times New Roman"/>
          <w:b w:val="0"/>
          <w:i w:val="0"/>
          <w:sz w:val="21"/>
        </w:rPr>
        <w:t xml:space="preserve"> , (g) XeF</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p>
    <w:p>
      <w:pPr>
        <w:pStyle w:val="Compact"/>
        <w:numPr>
          <w:ilvl w:val="0"/>
          <w:numId w:val="1134"/>
        </w:numPr>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分子几何构型</w:t>
      </w:r>
    </w:p>
    <w:p>
      <w:pPr>
        <w:pStyle w:val="BodyText"/>
      </w:pPr>
      <w:r>
        <w:rPr>
          <w:rFonts w:hint="eastAsia" w:ascii="Times New Roman" w:hAnsi="Times New Roman" w:eastAsia="FangSong" w:cs="Times New Roman"/>
        </w:rPr>
        <w:t xml:space="preserve">分子点群</w:t>
      </w:r>
    </w:p>
    <w:p>
      <w:pPr>
        <w:pStyle w:val="BodyText"/>
      </w:pPr>
      <w:r>
        <w:rPr>
          <w:rFonts w:hint="eastAsia" w:ascii="Times New Roman" w:hAnsi="Times New Roman" w:eastAsia="Times New Roman" w:cs="Times New Roman"/>
        </w:rPr>
        <w:t>Xe</w:t>
      </w:r>
      <w:r>
        <w:rPr>
          <w:rFonts w:hint="eastAsia" w:ascii="Times New Roman" w:hAnsi="Times New Roman" w:eastAsia="FangSong" w:cs="Times New Roman"/>
        </w:rPr>
        <w:t>的杂化轨道</w:t>
      </w:r>
    </w:p>
    <w:p>
      <w:pPr>
        <w:pStyle w:val="BodyText"/>
      </w:pPr>
      <w:r>
        <w:rPr>
          <w:rFonts w:hint="eastAsia" w:ascii="Times New Roman" w:hAnsi="Times New Roman" w:eastAsia="FangSong" w:cs="Times New Roman"/>
        </w:rPr>
        <w:t xml:space="preserve">氧化态</w:t>
      </w:r>
    </w:p>
    <w:p>
      <w:pPr>
        <w:pStyle w:val="Compact"/>
        <w:numPr>
          <w:ilvl w:val="0"/>
          <w:numId w:val="1135"/>
        </w:numPr>
      </w:pPr>
      <w:r>
        <w:rPr>
          <w:rFonts w:ascii="Times New Roman" w:hAnsi="Times New Roman" w:eastAsia="Times New Roman" w:cs="Times New Roman"/>
        </w:rPr>
        <w:t xml:space="preserve">XeO4</w:t>
      </w:r>
    </w:p>
    <w:p>
      <w:pPr>
        <w:pStyle w:val="Compact"/>
        <w:numPr>
          <w:ilvl w:val="0"/>
          <w:numId w:val="1000"/>
        </w:numPr>
      </w:pPr>
      <w:r>
        <w:rPr>
          <w:rFonts w:hint="eastAsia" w:ascii="Times New Roman" w:hAnsi="Times New Roman" w:eastAsia="FangSong" w:cs="Times New Roman"/>
        </w:rPr>
        <w:t xml:space="preserve">四面体形</w:t>
      </w:r>
    </w:p>
    <w:p>
      <w:pPr>
        <w:pStyle w:val="Compact"/>
        <w:numPr>
          <w:ilvl w:val="0"/>
          <w:numId w:val="1000"/>
        </w:numPr>
      </w:pPr>
      <m:oMath>
        <m:sSub>
          <m:e>
            <m:r>
              <m:t>T</m:t>
            </m:r>
          </m:e>
          <m:sub>
            <m:r>
              <m:t>d</m:t>
            </m:r>
          </m:sub>
        </m:sSub>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Compact"/>
        <w:numPr>
          <w:ilvl w:val="0"/>
          <w:numId w:val="1000"/>
        </w:numPr>
      </w:pPr>
      <w:r>
        <w:rPr>
          <w:rFonts w:ascii="Times New Roman" w:hAnsi="Times New Roman" w:eastAsia="Times New Roman" w:cs="Times New Roman"/>
        </w:rPr>
        <w:t xml:space="preserve">8</w:t>
      </w:r>
    </w:p>
    <w:p>
      <w:pPr>
        <w:pStyle w:val="Compact"/>
        <w:numPr>
          <w:ilvl w:val="1"/>
          <w:numId w:val="1136"/>
        </w:numPr>
      </w:pPr>
      <w:r>
        <w:rPr>
          <w:rFonts w:ascii="Times New Roman" w:hAnsi="Times New Roman" w:eastAsia="Times New Roman" w:cs="Times New Roman"/>
        </w:rPr>
        <w:t xml:space="preserve">XeO3</w:t>
      </w:r>
    </w:p>
    <w:p>
      <w:pPr>
        <w:pStyle w:val="Compact"/>
        <w:numPr>
          <w:ilvl w:val="1"/>
          <w:numId w:val="1000"/>
        </w:numPr>
      </w:pPr>
      <w:r>
        <w:rPr>
          <w:rFonts w:hint="eastAsia" w:ascii="Times New Roman" w:hAnsi="Times New Roman" w:eastAsia="FangSong" w:cs="Times New Roman"/>
        </w:rPr>
        <w:t xml:space="preserve">三角锥形</w:t>
      </w:r>
    </w:p>
    <w:p>
      <w:pPr>
        <w:pStyle w:val="Compact"/>
        <w:numPr>
          <w:ilvl w:val="1"/>
          <w:numId w:val="1000"/>
        </w:numPr>
      </w:pPr>
      <m:oMath>
        <m:sSub>
          <m:e>
            <m:r>
              <m:t>C</m:t>
            </m:r>
          </m:e>
          <m:sub>
            <m:r>
              <m:t>3</m:t>
            </m:r>
            <m:r>
              <m:t>v</m:t>
            </m:r>
          </m:sub>
        </m:sSub>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Compact"/>
        <w:numPr>
          <w:ilvl w:val="1"/>
          <w:numId w:val="1000"/>
        </w:numPr>
      </w:pPr>
      <w:r>
        <w:rPr>
          <w:rFonts w:ascii="Times New Roman" w:hAnsi="Times New Roman" w:eastAsia="Times New Roman" w:cs="Times New Roman"/>
        </w:rPr>
        <w:t xml:space="preserve">6</w:t>
      </w:r>
    </w:p>
    <w:p>
      <w:pPr>
        <w:pStyle w:val="Compact"/>
        <w:numPr>
          <w:ilvl w:val="2"/>
          <w:numId w:val="1137"/>
        </w:numPr>
      </w:pPr>
      <w:r>
        <w:rPr>
          <w:rFonts w:ascii="Times New Roman" w:hAnsi="Times New Roman" w:eastAsia="Times New Roman" w:cs="Times New Roman"/>
        </w:rPr>
        <w:t xml:space="preserve">XeO2F2</w:t>
      </w:r>
    </w:p>
    <w:p>
      <w:pPr>
        <w:pStyle w:val="Compact"/>
        <w:numPr>
          <w:ilvl w:val="2"/>
          <w:numId w:val="1000"/>
        </w:numPr>
      </w:pPr>
      <w:r>
        <w:rPr>
          <w:rFonts w:hint="eastAsia" w:ascii="Times New Roman" w:hAnsi="Times New Roman" w:eastAsia="FangSong" w:cs="Times New Roman"/>
        </w:rPr>
        <w:t xml:space="preserve">马鞍形</w:t>
      </w:r>
    </w:p>
    <w:p>
      <w:pPr>
        <w:pStyle w:val="Compact"/>
        <w:numPr>
          <w:ilvl w:val="2"/>
          <w:numId w:val="1000"/>
        </w:numPr>
      </w:pPr>
      <m:oMath>
        <m:sSub>
          <m:e>
            <m:r>
              <m:t>C</m:t>
            </m:r>
          </m:e>
          <m:sub>
            <m:r>
              <m:t>2</m:t>
            </m:r>
            <m:r>
              <m:t>v</m:t>
            </m:r>
          </m:sub>
        </m:sSub>
      </m:oMath>
      <w:r>
        <w:rPr>
          <w:rFonts w:ascii="Times New Roman" w:hAnsi="Times New Roman" w:eastAsia="Times New Roman" w:cs="Times New Roman"/>
        </w:rPr>
        <w:t xml:space="preserve">​</w:t>
      </w:r>
    </w:p>
    <w:p>
      <w:pPr>
        <w:pStyle w:val="Compact"/>
        <w:numPr>
          <w:ilvl w:val="2"/>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 xml:space="preserve">6</w:t>
      </w:r>
    </w:p>
    <w:p>
      <w:pPr>
        <w:pStyle w:val="Compact"/>
        <w:numPr>
          <w:ilvl w:val="3"/>
          <w:numId w:val="1138"/>
        </w:numPr>
      </w:pPr>
      <w:r>
        <w:rPr>
          <w:rFonts w:ascii="Times New Roman" w:hAnsi="Times New Roman" w:eastAsia="Times New Roman" w:cs="Times New Roman"/>
        </w:rPr>
        <w:t xml:space="preserve">XeO3F2</w:t>
      </w:r>
    </w:p>
    <w:p>
      <w:pPr>
        <w:pStyle w:val="Compact"/>
        <w:numPr>
          <w:ilvl w:val="3"/>
          <w:numId w:val="1000"/>
        </w:numPr>
      </w:pPr>
      <w:r>
        <w:rPr>
          <w:rFonts w:hint="eastAsia" w:ascii="Times New Roman" w:hAnsi="Times New Roman" w:eastAsia="FangSong" w:cs="Times New Roman"/>
        </w:rPr>
        <w:t xml:space="preserve">三方双锥形</w:t>
      </w:r>
    </w:p>
    <w:p>
      <w:pPr>
        <w:pStyle w:val="Compact"/>
        <w:numPr>
          <w:ilvl w:val="3"/>
          <w:numId w:val="1000"/>
        </w:numPr>
      </w:pPr>
      <m:oMath>
        <m:sSub>
          <m:e>
            <m:r>
              <m:t>D</m:t>
            </m:r>
          </m:e>
          <m:sub>
            <m:r>
              <m:t>3</m:t>
            </m:r>
            <m:r>
              <m:t>h</m:t>
            </m:r>
          </m:sub>
        </m:sSub>
      </m:oMath>
      <w:r>
        <w:rPr>
          <w:rFonts w:ascii="Times New Roman" w:hAnsi="Times New Roman" w:eastAsia="Times New Roman" w:cs="Times New Roman"/>
        </w:rPr>
        <w:t xml:space="preserve">​</w:t>
      </w:r>
    </w:p>
    <w:p>
      <w:pPr>
        <w:pStyle w:val="Compact"/>
        <w:numPr>
          <w:ilvl w:val="3"/>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8</w:t>
      </w:r>
    </w:p>
    <w:p>
      <w:pPr>
        <w:pStyle w:val="Compact"/>
        <w:numPr>
          <w:ilvl w:val="4"/>
          <w:numId w:val="1139"/>
        </w:numPr>
      </w:pPr>
      <w:r>
        <w:rPr>
          <w:rFonts w:ascii="Times New Roman" w:hAnsi="Times New Roman" w:eastAsia="Times New Roman" w:cs="Times New Roman"/>
        </w:rPr>
        <w:t xml:space="preserve">XeOF3+</w:t>
      </w:r>
    </w:p>
    <w:p>
      <w:pPr>
        <w:pStyle w:val="Compact"/>
        <w:numPr>
          <w:ilvl w:val="4"/>
          <w:numId w:val="1000"/>
        </w:numPr>
      </w:pPr>
      <w:r>
        <w:rPr>
          <w:rFonts w:hint="eastAsia" w:ascii="Times New Roman" w:hAnsi="Times New Roman" w:eastAsia="FangSong" w:cs="Times New Roman"/>
        </w:rPr>
        <w:t xml:space="preserve">马鞍形</w:t>
      </w:r>
    </w:p>
    <w:p>
      <w:pPr>
        <w:pStyle w:val="Compact"/>
        <w:numPr>
          <w:ilvl w:val="4"/>
          <w:numId w:val="1000"/>
        </w:numPr>
      </w:pPr>
      <m:oMath>
        <m:sSub>
          <m:e>
            <m:r>
              <m:t>C</m:t>
            </m:r>
          </m:e>
          <m:sub>
            <m:r>
              <m:t>s</m:t>
            </m:r>
          </m:sub>
        </m:sSub>
      </m:oMath>
      <w:r>
        <w:rPr>
          <w:rFonts w:ascii="Times New Roman" w:hAnsi="Times New Roman" w:eastAsia="Times New Roman" w:cs="Times New Roman"/>
        </w:rPr>
        <w:t xml:space="preserve">​</w:t>
      </w:r>
    </w:p>
    <w:p>
      <w:pPr>
        <w:pStyle w:val="Compact"/>
        <w:numPr>
          <w:ilvl w:val="4"/>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5"/>
          <w:numId w:val="1140"/>
        </w:numPr>
      </w:pPr>
      <w:r>
        <w:rPr>
          <w:rFonts w:ascii="Times New Roman" w:hAnsi="Times New Roman" w:eastAsia="Times New Roman" w:cs="Times New Roman"/>
        </w:rPr>
        <w:t xml:space="preserve">XeOF4</w:t>
      </w:r>
    </w:p>
    <w:p>
      <w:pPr>
        <w:pStyle w:val="Compact"/>
        <w:numPr>
          <w:ilvl w:val="5"/>
          <w:numId w:val="1000"/>
        </w:numPr>
      </w:pPr>
      <w:r>
        <w:rPr>
          <w:rFonts w:hint="eastAsia" w:ascii="Times New Roman" w:hAnsi="Times New Roman" w:eastAsia="FangSong" w:cs="Times New Roman"/>
        </w:rPr>
        <w:t xml:space="preserve">四方锥形</w:t>
      </w:r>
    </w:p>
    <w:p>
      <w:pPr>
        <w:pStyle w:val="Compact"/>
        <w:numPr>
          <w:ilvl w:val="5"/>
          <w:numId w:val="1000"/>
        </w:numPr>
      </w:pPr>
      <m:oMath>
        <m:sSub>
          <m:e>
            <m:r>
              <m:t>C</m:t>
            </m:r>
          </m:e>
          <m:sub>
            <m:r>
              <m:t>4</m:t>
            </m:r>
            <m:r>
              <m:t>v</m:t>
            </m:r>
          </m:sub>
        </m:sSub>
      </m:oMath>
      <w:r>
        <w:rPr>
          <w:rFonts w:ascii="Times New Roman" w:hAnsi="Times New Roman" w:eastAsia="Times New Roman" w:cs="Times New Roman"/>
        </w:rPr>
        <w:t xml:space="preserve">​</w:t>
      </w:r>
    </w:p>
    <w:p>
      <w:pPr>
        <w:pStyle w:val="Compact"/>
        <w:numPr>
          <w:ilvl w:val="5"/>
          <w:numId w:val="1000"/>
        </w:numPr>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 xml:space="preserve">6</w:t>
      </w:r>
    </w:p>
    <w:p>
      <w:pPr>
        <w:pStyle w:val="Compact"/>
        <w:numPr>
          <w:ilvl w:val="6"/>
          <w:numId w:val="1141"/>
        </w:numPr>
      </w:pPr>
      <w:r>
        <w:rPr>
          <w:rFonts w:ascii="Times New Roman" w:hAnsi="Times New Roman" w:eastAsia="Times New Roman" w:cs="Times New Roman"/>
        </w:rPr>
        <w:t xml:space="preserve">XeF3+</w:t>
      </w:r>
    </w:p>
    <w:p>
      <w:pPr>
        <w:pStyle w:val="Compact"/>
        <w:numPr>
          <w:ilvl w:val="6"/>
          <w:numId w:val="1000"/>
        </w:numPr>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Compact"/>
        <w:numPr>
          <w:ilvl w:val="6"/>
          <w:numId w:val="1000"/>
        </w:numPr>
      </w:pPr>
      <m:oMath>
        <m:sSub>
          <m:e>
            <m:r>
              <m:t>C</m:t>
            </m:r>
          </m:e>
          <m:sub>
            <m:r>
              <m:t>2</m:t>
            </m:r>
            <m:r>
              <m:t>v</m:t>
            </m:r>
          </m:sub>
        </m:sSub>
      </m:oMath>
      <w:r>
        <w:rPr>
          <w:rFonts w:ascii="Times New Roman" w:hAnsi="Times New Roman" w:eastAsia="Times New Roman" w:cs="Times New Roman"/>
        </w:rPr>
        <w:t xml:space="preserve">​</w:t>
      </w:r>
    </w:p>
    <w:p>
      <w:pPr>
        <w:pStyle w:val="Compact"/>
        <w:numPr>
          <w:ilvl w:val="6"/>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 xml:space="preserve">4</w:t>
      </w:r>
    </w:p>
    <w:p>
      <w:pPr>
        <w:pStyle w:val="Compact"/>
        <w:numPr>
          <w:ilvl w:val="7"/>
          <w:numId w:val="1142"/>
        </w:numPr>
      </w:pPr>
      <w:r>
        <w:rPr>
          <w:rFonts w:ascii="Times New Roman" w:hAnsi="Times New Roman" w:eastAsia="Times New Roman" w:cs="Times New Roman"/>
        </w:rPr>
        <w:t xml:space="preserve">XeO6-</w:t>
      </w:r>
    </w:p>
    <w:p>
      <w:pPr>
        <w:pStyle w:val="Compact"/>
        <w:numPr>
          <w:ilvl w:val="7"/>
          <w:numId w:val="1000"/>
        </w:numPr>
      </w:pPr>
      <w:r>
        <w:rPr>
          <w:rFonts w:hint="eastAsia" w:ascii="Times New Roman" w:hAnsi="Times New Roman" w:eastAsia="FangSong" w:cs="Times New Roman"/>
        </w:rPr>
        <w:t xml:space="preserve">八面体形</w:t>
      </w:r>
    </w:p>
    <w:p>
      <w:pPr>
        <w:pStyle w:val="Compact"/>
        <w:numPr>
          <w:ilvl w:val="7"/>
          <w:numId w:val="1000"/>
        </w:numPr>
      </w:pPr>
      <m:oMath>
        <m:sSub>
          <m:e>
            <m:r>
              <m:t>O</m:t>
            </m:r>
          </m:e>
          <m:sub>
            <m:r>
              <m:t>h</m:t>
            </m:r>
          </m:sub>
        </m:sSub>
      </m:oMath>
      <w:r>
        <w:rPr>
          <w:rFonts w:ascii="Times New Roman" w:hAnsi="Times New Roman" w:eastAsia="Times New Roman" w:cs="Times New Roman"/>
        </w:rPr>
        <w:t xml:space="preserve">​</w:t>
      </w:r>
    </w:p>
    <w:p>
      <w:pPr>
        <w:pStyle w:val="Compact"/>
        <w:numPr>
          <w:ilvl w:val="7"/>
          <w:numId w:val="1000"/>
        </w:numPr>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 xml:space="preserve">8</w:t>
      </w:r>
    </w:p>
    <w:p>
      <w:pPr>
        <w:pStyle w:val="Compact"/>
        <w:numPr>
          <w:ilvl w:val="8"/>
          <w:numId w:val="1143"/>
        </w:numPr>
      </w:pPr>
      <w:r>
        <w:rPr>
          <w:rFonts w:ascii="Times New Roman" w:hAnsi="Times New Roman" w:eastAsia="Times New Roman" w:cs="Times New Roman"/>
        </w:rPr>
        <w:t xml:space="preserve">XeF4</w:t>
      </w:r>
    </w:p>
    <w:p>
      <w:pPr>
        <w:pStyle w:val="Compact"/>
        <w:numPr>
          <w:ilvl w:val="8"/>
          <w:numId w:val="1000"/>
        </w:numPr>
      </w:pPr>
      <w:r>
        <w:rPr>
          <w:rFonts w:hint="eastAsia" w:ascii="Times New Roman" w:hAnsi="Times New Roman" w:eastAsia="FangSong" w:cs="Times New Roman"/>
        </w:rPr>
        <w:t xml:space="preserve">平面四方形</w:t>
      </w:r>
    </w:p>
    <w:p>
      <w:pPr>
        <w:pStyle w:val="Compact"/>
        <w:numPr>
          <w:ilvl w:val="8"/>
          <w:numId w:val="1000"/>
        </w:numPr>
      </w:pPr>
      <m:oMath>
        <m:sSub>
          <m:e>
            <m:r>
              <m:t>D</m:t>
            </m:r>
          </m:e>
          <m:sub>
            <m:r>
              <m:t>4</m:t>
            </m:r>
            <m:r>
              <m:t>h</m:t>
            </m:r>
          </m:sub>
        </m:sSub>
      </m:oMath>
      <w:r>
        <w:rPr>
          <w:rFonts w:ascii="Times New Roman" w:hAnsi="Times New Roman" w:eastAsia="Times New Roman" w:cs="Times New Roman"/>
        </w:rPr>
        <w:t xml:space="preserve">​</w:t>
      </w:r>
    </w:p>
    <w:p>
      <w:pPr>
        <w:pStyle w:val="Compact"/>
        <w:numPr>
          <w:ilvl w:val="8"/>
          <w:numId w:val="1000"/>
        </w:numPr>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Compact"/>
        <w:numPr>
          <w:ilvl w:val="8"/>
          <w:numId w:val="1000"/>
        </w:numPr>
      </w:pPr>
      <w:r>
        <w:rPr>
          <w:rFonts w:ascii="Times New Roman" w:hAnsi="Times New Roman" w:eastAsia="Times New Roman" w:cs="Times New Roman"/>
        </w:rPr>
        <w:t xml:space="preserve">4</w:t>
      </w:r>
    </w:p>
    <w:p>
      <w:pPr>
        <w:pStyle w:val="Compact"/>
        <w:numPr>
          <w:ilvl w:val="9"/>
          <w:numId w:val="1144"/>
        </w:numPr>
      </w:pPr>
      <w:r>
        <w:rPr>
          <w:rFonts w:ascii="Times New Roman" w:hAnsi="Times New Roman" w:eastAsia="Times New Roman" w:cs="Times New Roman"/>
        </w:rPr>
        <w:t xml:space="preserve">XeF6</w:t>
      </w:r>
    </w:p>
    <w:p>
      <w:pPr>
        <w:pStyle w:val="Compact"/>
        <w:numPr>
          <w:ilvl w:val="9"/>
          <w:numId w:val="1000"/>
        </w:numPr>
      </w:pPr>
      <w:r>
        <w:rPr>
          <w:rFonts w:hint="eastAsia" w:ascii="Times New Roman" w:hAnsi="Times New Roman" w:eastAsia="FangSong" w:cs="Times New Roman"/>
        </w:rPr>
        <w:t xml:space="preserve">变形八面体</w:t>
      </w:r>
    </w:p>
    <w:p>
      <w:pPr>
        <w:pStyle w:val="Compact"/>
        <w:numPr>
          <w:ilvl w:val="9"/>
          <w:numId w:val="1000"/>
        </w:numPr>
      </w:pPr>
      <m:oMath>
        <m:sSub>
          <m:e>
            <m:r>
              <m:t>C</m:t>
            </m:r>
          </m:e>
          <m:sub>
            <m:r>
              <m:t>3</m:t>
            </m:r>
            <m:r>
              <m:t>v</m:t>
            </m:r>
          </m:sub>
        </m:sSub>
      </m:oMath>
      <w:r>
        <w:rPr>
          <w:rFonts w:ascii="Times New Roman" w:hAnsi="Times New Roman" w:eastAsia="Times New Roman" w:cs="Times New Roman"/>
        </w:rPr>
        <w:t xml:space="preserve">​</w:t>
      </w:r>
    </w:p>
    <w:p>
      <w:pPr>
        <w:pStyle w:val="Compact"/>
        <w:numPr>
          <w:ilvl w:val="9"/>
          <w:numId w:val="1000"/>
        </w:numPr>
      </w:pPr>
      <m:oMath>
        <m:r>
          <m:t>s</m:t>
        </m:r>
        <m:sSup>
          <m:e>
            <m:r>
              <m:t>p</m:t>
            </m:r>
          </m:e>
          <m:sup>
            <m:r>
              <m:t>3</m:t>
            </m:r>
          </m:sup>
        </m:sSup>
        <m:sSup>
          <m:e>
            <m:r>
              <m:t>d</m:t>
            </m:r>
          </m:e>
          <m:sup>
            <m:r>
              <m:t>3</m:t>
            </m:r>
          </m:sup>
        </m:sSup>
      </m:oMath>
      <w:r>
        <w:rPr>
          <w:rFonts w:ascii="Times New Roman" w:hAnsi="Times New Roman" w:eastAsia="Times New Roman" w:cs="Times New Roman"/>
        </w:rPr>
        <w:t xml:space="preserve">​</w:t>
      </w:r>
    </w:p>
    <w:p>
      <w:pPr>
        <w:pStyle w:val="Compact"/>
        <w:numPr>
          <w:ilvl w:val="9"/>
          <w:numId w:val="1000"/>
        </w:numPr>
      </w:pPr>
      <w:r>
        <w:rPr>
          <w:rFonts w:ascii="Times New Roman" w:hAnsi="Times New Roman" w:eastAsia="Times New Roman" w:cs="Times New Roman"/>
        </w:rPr>
        <w:t xml:space="preserve">6</w:t>
      </w:r>
    </w:p>
    <w:p>
      <w:pPr>
        <w:pStyle w:val="Compact"/>
        <w:numPr>
          <w:ilvl w:val="10"/>
          <w:numId w:val="1145"/>
        </w:numPr>
      </w:pPr>
      <w:r>
        <w:rPr>
          <w:rFonts w:ascii="Times New Roman" w:hAnsi="Times New Roman" w:eastAsia="Times New Roman" w:cs="Times New Roman"/>
        </w:rPr>
        <w:t xml:space="preserve">XeF5+</w:t>
      </w:r>
    </w:p>
    <w:p>
      <w:pPr>
        <w:pStyle w:val="Compact"/>
        <w:numPr>
          <w:ilvl w:val="10"/>
          <w:numId w:val="1000"/>
        </w:numPr>
      </w:pPr>
      <w:r>
        <w:rPr>
          <w:rFonts w:hint="eastAsia" w:ascii="Times New Roman" w:hAnsi="Times New Roman" w:eastAsia="FangSong" w:cs="Times New Roman"/>
        </w:rPr>
        <w:t xml:space="preserve">四方锥形</w:t>
      </w:r>
    </w:p>
    <w:p>
      <w:pPr>
        <w:pStyle w:val="Compact"/>
        <w:numPr>
          <w:ilvl w:val="10"/>
          <w:numId w:val="1000"/>
        </w:numPr>
      </w:pPr>
      <m:oMath>
        <m:sSub>
          <m:e>
            <m:r>
              <m:t>C</m:t>
            </m:r>
          </m:e>
          <m:sub>
            <m:r>
              <m:t>4</m:t>
            </m:r>
            <m:r>
              <m:t>v</m:t>
            </m:r>
          </m:sub>
        </m:sSub>
      </m:oMath>
      <w:r>
        <w:rPr>
          <w:rFonts w:ascii="Times New Roman" w:hAnsi="Times New Roman" w:eastAsia="Times New Roman" w:cs="Times New Roman"/>
        </w:rPr>
        <w:t xml:space="preserve">​</w:t>
      </w:r>
    </w:p>
    <w:p>
      <w:pPr>
        <w:pStyle w:val="Compact"/>
        <w:numPr>
          <w:ilvl w:val="10"/>
          <w:numId w:val="1000"/>
        </w:numPr>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Compact"/>
        <w:numPr>
          <w:ilvl w:val="10"/>
          <w:numId w:val="1000"/>
        </w:numPr>
      </w:pPr>
      <w:r>
        <w:rPr>
          <w:rFonts w:ascii="Times New Roman" w:hAnsi="Times New Roman" w:eastAsia="Times New Roman" w:cs="Times New Roman"/>
        </w:rPr>
        <w:t xml:space="preserve">6</w:t>
      </w:r>
    </w:p>
    <w:p>
      <w:pPr>
        <w:pStyle w:val="Compact"/>
        <w:numPr>
          <w:ilvl w:val="11"/>
          <w:numId w:val="1146"/>
        </w:numPr>
      </w:pPr>
      <w:r>
        <w:rPr>
          <w:rFonts w:ascii="Times New Roman" w:hAnsi="Times New Roman" w:eastAsia="Times New Roman" w:cs="Times New Roman"/>
        </w:rPr>
        <w:t xml:space="preserve">XeF5-</w:t>
      </w:r>
    </w:p>
    <w:p>
      <w:pPr>
        <w:pStyle w:val="Compact"/>
        <w:numPr>
          <w:ilvl w:val="11"/>
          <w:numId w:val="1000"/>
        </w:numPr>
      </w:pPr>
      <w:r>
        <w:rPr>
          <w:rFonts w:hint="eastAsia" w:ascii="Times New Roman" w:hAnsi="Times New Roman" w:eastAsia="FangSong" w:cs="Times New Roman"/>
        </w:rPr>
        <w:t xml:space="preserve">平面五角形</w:t>
      </w:r>
    </w:p>
    <w:p>
      <w:pPr>
        <w:pStyle w:val="Compact"/>
        <w:numPr>
          <w:ilvl w:val="11"/>
          <w:numId w:val="1000"/>
        </w:numPr>
      </w:pPr>
      <m:oMath>
        <m:sSub>
          <m:e>
            <m:r>
              <m:t>D</m:t>
            </m:r>
          </m:e>
          <m:sub>
            <m:r>
              <m:t>5</m:t>
            </m:r>
            <m:r>
              <m:t>h</m:t>
            </m:r>
          </m:sub>
        </m:sSub>
      </m:oMath>
      <w:r>
        <w:rPr>
          <w:rFonts w:ascii="Times New Roman" w:hAnsi="Times New Roman" w:eastAsia="Times New Roman" w:cs="Times New Roman"/>
        </w:rPr>
        <w:t xml:space="preserve">​</w:t>
      </w:r>
    </w:p>
    <w:p>
      <w:pPr>
        <w:pStyle w:val="Compact"/>
        <w:numPr>
          <w:ilvl w:val="11"/>
          <w:numId w:val="1000"/>
        </w:numPr>
      </w:pPr>
      <m:oMath>
        <m:r>
          <m:t>s</m:t>
        </m:r>
        <m:sSup>
          <m:e>
            <m:r>
              <m:t>p</m:t>
            </m:r>
          </m:e>
          <m:sup>
            <m:r>
              <m:t>3</m:t>
            </m:r>
          </m:sup>
        </m:sSup>
        <m:sSup>
          <m:e>
            <m:r>
              <m:t>d</m:t>
            </m:r>
          </m:e>
          <m:sup>
            <m:r>
              <m:t>3</m:t>
            </m:r>
          </m:sup>
        </m:sSup>
      </m:oMath>
      <w:r>
        <w:rPr>
          <w:rFonts w:ascii="Times New Roman" w:hAnsi="Times New Roman" w:eastAsia="Times New Roman" w:cs="Times New Roman"/>
        </w:rPr>
        <w:t xml:space="preserve">​</w:t>
      </w:r>
    </w:p>
    <w:p>
      <w:pPr>
        <w:pStyle w:val="Compact"/>
        <w:numPr>
          <w:ilvl w:val="11"/>
          <w:numId w:val="1000"/>
        </w:numPr>
      </w:pPr>
      <w:r>
        <w:rPr>
          <w:rFonts w:ascii="Times New Roman" w:hAnsi="Times New Roman" w:eastAsia="Times New Roman" w:cs="Times New Roman"/>
        </w:rPr>
        <w:t xml:space="preserve">4</w:t>
      </w:r>
    </w:p>
    <w:p>
      <w:pPr>
        <w:pStyle w:val="Compact"/>
        <w:numPr>
          <w:ilvl w:val="12"/>
          <w:numId w:val="1147"/>
        </w:numPr>
      </w:pPr>
      <w:r>
        <w:rPr>
          <w:rFonts w:ascii="Times New Roman" w:hAnsi="Times New Roman" w:eastAsia="Times New Roman" w:cs="Times New Roman"/>
        </w:rPr>
        <w:t xml:space="preserve">XeF2</w:t>
      </w:r>
    </w:p>
    <w:p>
      <w:pPr>
        <w:pStyle w:val="Compact"/>
        <w:numPr>
          <w:ilvl w:val="12"/>
          <w:numId w:val="1000"/>
        </w:numPr>
      </w:pPr>
      <w:r>
        <w:rPr>
          <w:rFonts w:hint="eastAsia" w:ascii="Times New Roman" w:hAnsi="Times New Roman" w:eastAsia="FangSong" w:cs="Times New Roman"/>
        </w:rPr>
        <w:t xml:space="preserve">直线形</w:t>
      </w:r>
    </w:p>
    <w:p>
      <w:pPr>
        <w:pStyle w:val="Compact"/>
        <w:numPr>
          <w:ilvl w:val="12"/>
          <w:numId w:val="1000"/>
        </w:numPr>
      </w:pPr>
      <m:oMath>
        <m:sSub>
          <m:e>
            <m:r>
              <m:t>D</m:t>
            </m:r>
          </m:e>
          <m:sub>
            <m:r>
              <m:rPr>
                <m:sty m:val="p"/>
              </m:rPr>
              <m:t>∞</m:t>
            </m:r>
            <m:r>
              <m:t>h</m:t>
            </m:r>
          </m:sub>
        </m:sSub>
      </m:oMath>
      <w:r>
        <w:rPr>
          <w:rFonts w:ascii="Times New Roman" w:hAnsi="Times New Roman" w:eastAsia="Times New Roman" w:cs="Times New Roman"/>
        </w:rPr>
        <w:t xml:space="preserve">​</w:t>
      </w:r>
    </w:p>
    <w:p>
      <w:pPr>
        <w:pStyle w:val="Compact"/>
        <w:numPr>
          <w:ilvl w:val="12"/>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12"/>
          <w:numId w:val="1000"/>
        </w:numPr>
      </w:pPr>
      <w:r>
        <w:rPr>
          <w:rFonts w:ascii="Times New Roman" w:hAnsi="Times New Roman" w:eastAsia="Times New Roman" w:cs="Times New Roman"/>
        </w:rPr>
        <w:t xml:space="preserve">2</w:t>
      </w:r>
    </w:p>
    <w:p>
      <w:pPr>
        <w:pStyle w:val="Compact"/>
        <w:numPr>
          <w:ilvl w:val="13"/>
          <w:numId w:val="1148"/>
        </w:numPr>
      </w:pPr>
      <w:r>
        <w:rPr>
          <w:rFonts w:ascii="Times New Roman" w:hAnsi="Times New Roman" w:eastAsia="Times New Roman" w:cs="Times New Roman"/>
        </w:rPr>
        <w:t xml:space="preserve">Xe2F3+</w:t>
      </w:r>
    </w:p>
    <w:p>
      <w:pPr>
        <w:pStyle w:val="Compact"/>
        <w:numPr>
          <w:ilvl w:val="13"/>
          <w:numId w:val="1000"/>
        </w:numPr>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Compact"/>
        <w:numPr>
          <w:ilvl w:val="13"/>
          <w:numId w:val="1000"/>
        </w:numPr>
      </w:pPr>
      <m:oMath>
        <m:sSub>
          <m:e>
            <m:r>
              <m:t>C</m:t>
            </m:r>
          </m:e>
          <m:sub>
            <m:r>
              <m:t>2</m:t>
            </m:r>
            <m:r>
              <m:t>v</m:t>
            </m:r>
          </m:sub>
        </m:sSub>
      </m:oMath>
      <w:r>
        <w:rPr>
          <w:rFonts w:ascii="Times New Roman" w:hAnsi="Times New Roman" w:eastAsia="Times New Roman" w:cs="Times New Roman"/>
        </w:rPr>
        <w:t xml:space="preserve">​</w:t>
      </w:r>
    </w:p>
    <w:p>
      <w:pPr>
        <w:pStyle w:val="Compact"/>
        <w:numPr>
          <w:ilvl w:val="13"/>
          <w:numId w:val="1000"/>
        </w:numPr>
      </w:pPr>
      <m:oMath>
        <m:r>
          <m:t>s</m:t>
        </m:r>
        <m:sSup>
          <m:e>
            <m:r>
              <m:t>p</m:t>
            </m:r>
          </m:e>
          <m:sup>
            <m:r>
              <m:t>3</m:t>
            </m:r>
          </m:sup>
        </m:sSup>
        <m:r>
          <m:t>d</m:t>
        </m:r>
      </m:oMath>
      <w:r>
        <w:rPr>
          <w:rFonts w:ascii="Times New Roman" w:hAnsi="Times New Roman" w:eastAsia="Times New Roman" w:cs="Times New Roman"/>
        </w:rPr>
        <w:t xml:space="preserve">​</w:t>
      </w:r>
    </w:p>
    <w:p>
      <w:pPr>
        <w:pStyle w:val="Compact"/>
        <w:numPr>
          <w:ilvl w:val="13"/>
          <w:numId w:val="1000"/>
        </w:numPr>
      </w:pPr>
      <w:r>
        <w:rPr>
          <w:rFonts w:ascii="Times New Roman" w:hAnsi="Times New Roman" w:eastAsia="Times New Roman" w:cs="Times New Roman"/>
        </w:rPr>
        <w:t xml:space="preserve">2</w:t>
      </w:r>
    </w:p>
    <w:p>
      <w:pPr>
        <w:pStyle w:val="Compact"/>
        <w:numPr>
          <w:ilvl w:val="14"/>
          <w:numId w:val="1149"/>
        </w:numPr>
      </w:pPr>
      <w:r>
        <w:rPr>
          <w:rFonts w:ascii="Times New Roman" w:hAnsi="Times New Roman" w:eastAsia="Times New Roman" w:cs="Times New Roman"/>
        </w:rPr>
        <w:t xml:space="preserve">XeF8-</w:t>
      </w:r>
    </w:p>
    <w:p>
      <w:pPr>
        <w:pStyle w:val="Compact"/>
        <w:numPr>
          <w:ilvl w:val="14"/>
          <w:numId w:val="1000"/>
        </w:numPr>
      </w:pPr>
      <w:r>
        <w:rPr>
          <w:rFonts w:hint="eastAsia" w:ascii="Times New Roman" w:hAnsi="Times New Roman" w:eastAsia="FangSong" w:cs="Times New Roman"/>
        </w:rPr>
        <w:t xml:space="preserve">四方反棱柱形</w:t>
      </w:r>
    </w:p>
    <w:p>
      <w:pPr>
        <w:pStyle w:val="Compact"/>
        <w:numPr>
          <w:ilvl w:val="14"/>
          <w:numId w:val="1000"/>
        </w:numPr>
      </w:pPr>
      <m:oMath>
        <m:sSub>
          <m:e>
            <m:r>
              <m:t>D</m:t>
            </m:r>
          </m:e>
          <m:sub>
            <m:r>
              <m:t>4</m:t>
            </m:r>
            <m:r>
              <m:t>d</m:t>
            </m:r>
          </m:sub>
        </m:sSub>
      </m:oMath>
      <w:r>
        <w:rPr>
          <w:rFonts w:ascii="Times New Roman" w:hAnsi="Times New Roman" w:eastAsia="Times New Roman" w:cs="Times New Roman"/>
        </w:rPr>
        <w:t xml:space="preserve">​</w:t>
      </w:r>
    </w:p>
    <w:p>
      <w:pPr>
        <w:pStyle w:val="Compact"/>
        <w:numPr>
          <w:ilvl w:val="14"/>
          <w:numId w:val="1000"/>
        </w:numPr>
      </w:pPr>
      <m:oMath>
        <m:r>
          <m:t>s</m:t>
        </m:r>
        <m:sSup>
          <m:e>
            <m:r>
              <m:t>p</m:t>
            </m:r>
          </m:e>
          <m:sup>
            <m:r>
              <m:t>3</m:t>
            </m:r>
          </m:sup>
        </m:sSup>
        <m:sSup>
          <m:e>
            <m:r>
              <m:t>d</m:t>
            </m:r>
          </m:e>
          <m:sup>
            <m:r>
              <m:t>4</m:t>
            </m:r>
          </m:sup>
        </m:sSup>
      </m:oMath>
      <w:r>
        <w:rPr>
          <w:rFonts w:ascii="Times New Roman" w:hAnsi="Times New Roman" w:eastAsia="Times New Roman" w:cs="Times New Roman"/>
        </w:rPr>
        <w:t xml:space="preserve">​</w:t>
      </w:r>
    </w:p>
    <w:p>
      <w:pPr>
        <w:pStyle w:val="Compact"/>
        <w:numPr>
          <w:ilvl w:val="14"/>
          <w:numId w:val="1000"/>
        </w:numPr>
      </w:pPr>
      <w:r>
        <w:rPr>
          <w:rFonts w:ascii="Times New Roman" w:hAnsi="Times New Roman" w:eastAsia="Times New Roman" w:cs="Times New Roman"/>
        </w:rPr>
        <w:t xml:space="preserve">6</w:t>
      </w:r>
    </w:p>
    <w:bookmarkStart w:id="393" w:name="评注-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15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382" name="Picture"/>
            <a:graphic>
              <a:graphicData uri="http://schemas.openxmlformats.org/drawingml/2006/picture">
                <pic:pic>
                  <pic:nvPicPr>
                    <pic:cNvPr descr="1230f6d740b7ebac9a3c9c9437693fc22a97966c744499e322bc071c290c2a3d.jpg" id="383" name="Picture"/>
                    <pic:cNvPicPr>
                      <a:picLocks noChangeArrowheads="1" noChangeAspect="1"/>
                    </pic:cNvPicPr>
                  </pic:nvPicPr>
                  <pic:blipFill>
                    <a:blip r:embed="rId381"/>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385" name="Picture"/>
            <a:graphic>
              <a:graphicData uri="http://schemas.openxmlformats.org/drawingml/2006/picture">
                <pic:pic>
                  <pic:nvPicPr>
                    <pic:cNvPr descr="97d476ca12ff95b9cdbeecb6c95dde6d28eb06e44c90bddc42bb38c24ea545f0.jpg" id="386" name="Picture"/>
                    <pic:cNvPicPr>
                      <a:picLocks noChangeArrowheads="1" noChangeAspect="1"/>
                    </pic:cNvPicPr>
                  </pic:nvPicPr>
                  <pic:blipFill>
                    <a:blip r:embed="rId384"/>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388" name="Picture"/>
            <a:graphic>
              <a:graphicData uri="http://schemas.openxmlformats.org/drawingml/2006/picture">
                <pic:pic>
                  <pic:nvPicPr>
                    <pic:cNvPr descr="17d5b122537cc0d8a492eac4350a2dd4b72f0f7a0d84794edb9a71e9a61443fd.jpg" id="389" name="Picture"/>
                    <pic:cNvPicPr>
                      <a:picLocks noChangeArrowheads="1" noChangeAspect="1"/>
                    </pic:cNvPicPr>
                  </pic:nvPicPr>
                  <pic:blipFill>
                    <a:blip r:embed="rId387"/>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391" name="Picture"/>
            <a:graphic>
              <a:graphicData uri="http://schemas.openxmlformats.org/drawingml/2006/picture">
                <pic:pic>
                  <pic:nvPicPr>
                    <pic:cNvPr descr="36f1a5cf188a2f80df0aa4ef0a578245f3d83e7d53a2b17b22124a84f2bd3505.jpg" id="392" name="Picture"/>
                    <pic:cNvPicPr>
                      <a:picLocks noChangeArrowheads="1" noChangeAspect="1"/>
                    </pic:cNvPicPr>
                  </pic:nvPicPr>
                  <pic:blipFill>
                    <a:blip r:embed="rId390"/>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151"/>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End w:id="394"/>
    <w:bookmarkStart w:id="398" w:name="d4-94"/>
    <w:p>
      <w:pPr>
        <w:pStyle w:val="Heading2"/>
        <w:spacing w:before="280" w:after="120"/>
      </w:pPr>
      <w:r>
        <w:rPr>
          <w:rFonts w:ascii="Times New Roman" w:hAnsi="Times New Roman" w:eastAsia="Times New Roman" w:cs="Times New Roman"/>
        </w:rPr>
        <w:t xml:space="preserve">1.104 〔🟢 d4〕</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396" name="Picture"/>
            <a:graphic>
              <a:graphicData uri="http://schemas.openxmlformats.org/drawingml/2006/picture">
                <pic:pic>
                  <pic:nvPicPr>
                    <pic:cNvPr descr="4dc16a2dd81ebf68fd20f8d08d77951303d65cf1d1c590c0b0fe8efdd6fd49bb.jpg" id="397" name="Picture"/>
                    <pic:cNvPicPr>
                      <a:picLocks noChangeArrowheads="1" noChangeAspect="1"/>
                    </pic:cNvPicPr>
                  </pic:nvPicPr>
                  <pic:blipFill>
                    <a:blip r:embed="rId395"/>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400" w:name="d4-95"/>
    <w:p>
      <w:pPr>
        <w:pStyle w:val="Heading2"/>
        <w:spacing w:before="280" w:after="120"/>
      </w:pPr>
      <w:r>
        <w:rPr>
          <w:rFonts w:ascii="Times New Roman" w:hAnsi="Times New Roman" w:eastAsia="Times New Roman" w:cs="Times New Roman"/>
        </w:rPr>
        <w:t xml:space="preserve">1.105 〔🟢 d4〕</w:t>
      </w:r>
    </w:p>
    <w:p>
      <w:pPr>
        <w:pStyle w:val="Compact"/>
        <w:numPr>
          <w:ilvl w:val="0"/>
          <w:numId w:val="1153"/>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bookmarkStart w:id="399" w:name="参考答案提炼版供参考"/>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399"/>
    <w:bookmarkEnd w:id="400"/>
    <w:bookmarkStart w:id="402" w:name="d4-96"/>
    <w:p>
      <w:pPr>
        <w:pStyle w:val="Heading2"/>
        <w:spacing w:before="280" w:after="120"/>
      </w:pPr>
      <w:r>
        <w:rPr>
          <w:rFonts w:ascii="Times New Roman" w:hAnsi="Times New Roman" w:eastAsia="Times New Roman" w:cs="Times New Roman"/>
        </w:rPr>
        <w:t xml:space="preserve">1.106 〔🟢 d4〕</w:t>
      </w:r>
    </w:p>
    <w:p>
      <w:pPr>
        <w:pStyle w:val="Compact"/>
        <w:numPr>
          <w:ilvl w:val="0"/>
          <w:numId w:val="1154"/>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155"/>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155"/>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numPr>
          <w:ilvl w:val="0"/>
          <w:numId w:val="1155"/>
        </w:numPr>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bookmarkStart w:id="401" w:name="参考答案提炼版供参考-1"/>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401"/>
    <w:bookmarkEnd w:id="402"/>
    <w:bookmarkStart w:id="404" w:name="d4-97"/>
    <w:p>
      <w:pPr>
        <w:pStyle w:val="Heading2"/>
        <w:spacing w:before="280" w:after="120"/>
      </w:pPr>
      <w:r>
        <w:rPr>
          <w:rFonts w:ascii="Times New Roman" w:hAnsi="Times New Roman" w:eastAsia="Times New Roman" w:cs="Times New Roman"/>
        </w:rPr>
        <w:t xml:space="preserve">1.107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ascii="Times New Roman" w:hAnsi="Times New Roman" w:eastAsia="Times New Roman" w:cs="Times New Roman"/>
        </w:rPr>
        <w:t xml:space="preserve"> </w:t>
      </w:r>
      <m:oMath>
        <m:sSup>
          <m:e>
            <m:r>
              <m:t>​</m:t>
            </m:r>
          </m:e>
          <m:sup>
            <m:r>
              <m:t>142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m:t>
            </m:r>
          </m:e>
          <m:sup>
            <m:r>
              <m:t>91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m:t>
            </m:r>
          </m:e>
          <m:sup>
            <m:r>
              <m:t>97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ascii="Times New Roman" w:hAnsi="Times New Roman" w:eastAsia="Times New Roman" w:cs="Times New Roman"/>
        </w:rPr>
        <w:t xml:space="preserve"> </w:t>
      </w:r>
      <m:oMath>
        <m:sSup>
          <m:e>
            <m:r>
              <m:t>​</m:t>
            </m:r>
          </m:e>
          <m:sup>
            <m:r>
              <m:t>269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bookmarkStart w:id="403" w:name="参考答案提炼版供参考-2"/>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3"/>
    <w:bookmarkEnd w:id="404"/>
    <w:bookmarkStart w:id="406" w:name="d4-98"/>
    <w:p>
      <w:pPr>
        <w:pStyle w:val="Heading2"/>
        <w:spacing w:before="280" w:after="120"/>
      </w:pPr>
      <w:r>
        <w:rPr>
          <w:rFonts w:ascii="Times New Roman" w:hAnsi="Times New Roman" w:eastAsia="Times New Roman" w:cs="Times New Roman"/>
        </w:rPr>
        <w:t xml:space="preserve">1.108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15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156"/>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156"/>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156"/>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156"/>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bookmarkStart w:id="405" w:name="参考答案提炼版供参考-3"/>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End w:id="406"/>
    <w:bookmarkStart w:id="408" w:name="d4-99"/>
    <w:p>
      <w:pPr>
        <w:pStyle w:val="Heading2"/>
        <w:spacing w:before="280" w:after="120"/>
      </w:pPr>
      <w:r>
        <w:rPr>
          <w:rFonts w:ascii="Times New Roman" w:hAnsi="Times New Roman" w:eastAsia="Times New Roman" w:cs="Times New Roman"/>
        </w:rPr>
        <w:t xml:space="preserve">1.109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bookmarkStart w:id="407" w:name="参考答案提炼版供参考-4"/>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7"/>
    <w:bookmarkEnd w:id="408"/>
    <w:bookmarkStart w:id="410" w:name="d4-100"/>
    <w:p>
      <w:pPr>
        <w:pStyle w:val="Heading2"/>
        <w:spacing w:before="280" w:after="120"/>
      </w:pPr>
      <w:r>
        <w:rPr>
          <w:rFonts w:ascii="Times New Roman" w:hAnsi="Times New Roman" w:eastAsia="Times New Roman" w:cs="Times New Roman"/>
        </w:rPr>
        <w:t xml:space="preserve">1.110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bookmarkStart w:id="409" w:name="参考答案提炼版供参考-5"/>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09"/>
    <w:bookmarkEnd w:id="410"/>
    <w:bookmarkStart w:id="415" w:name="d4-101"/>
    <w:p>
      <w:pPr>
        <w:pStyle w:val="Heading2"/>
        <w:spacing w:before="280" w:after="120"/>
      </w:pPr>
      <w:r>
        <w:rPr>
          <w:rFonts w:ascii="Times New Roman" w:hAnsi="Times New Roman" w:eastAsia="Times New Roman" w:cs="Times New Roman"/>
        </w:rPr>
        <w:t xml:space="preserve">1.111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412" name="Picture"/>
            <a:graphic>
              <a:graphicData uri="http://schemas.openxmlformats.org/drawingml/2006/picture">
                <pic:pic>
                  <pic:nvPicPr>
                    <pic:cNvPr descr="909792d2d04c16fd37eef883fd9dc7acd7dc853711401b9af395ef8594f2e20c.jpg" id="413" name="Picture"/>
                    <pic:cNvPicPr>
                      <a:picLocks noChangeArrowheads="1" noChangeAspect="1"/>
                    </pic:cNvPicPr>
                  </pic:nvPicPr>
                  <pic:blipFill>
                    <a:blip r:embed="rId411"/>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bookmarkStart w:id="414" w:name="参考答案提炼版供参考-6"/>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End w:id="415"/>
    <w:bookmarkStart w:id="421" w:name="d4-102"/>
    <w:p>
      <w:pPr>
        <w:pStyle w:val="Heading2"/>
        <w:spacing w:before="280" w:after="120"/>
      </w:pPr>
      <w:r>
        <w:rPr>
          <w:rFonts w:ascii="Times New Roman" w:hAnsi="Times New Roman" w:eastAsia="Times New Roman" w:cs="Times New Roman"/>
        </w:rPr>
        <w:t xml:space="preserve">1.112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9"/>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19"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Compact"/>
        <w:numPr>
          <w:ilvl w:val="0"/>
          <w:numId w:val="1160"/>
        </w:numPr>
      </w:pPr>
    </w:p>
    <w:p>
      <w:pPr>
        <w:pStyle w:val="Compact"/>
        <w:numPr>
          <w:ilvl w:val="1"/>
          <w:numId w:val="1161"/>
        </w:numPr>
      </w:pPr>
      <m:oMath>
        <m:oMathPr>
          <m:ctrlPr>
            <w:rPr>
              <w:sz w:val="28"/>
              <w:szCs w:val="28"/>
            </w:rPr>
          </m:ctrlPr>
        </m:oMathPr>
        <m:sSubSup>
          <m:e>
            <m:r>
              <m:t>​</m:t>
            </m:r>
          </m:e>
          <m:sub>
            <m:r>
              <m:t>56</m:t>
            </m:r>
          </m:sub>
          <m:sup>
            <m:r>
              <m:t>141</m:t>
            </m:r>
          </m:sup>
        </m:sSubSup>
        <m:r>
          <m:t>A</m:t>
        </m:r>
        <m:sSubSup>
          <m:e>
            <m:r>
              <m:rPr>
                <m:sty m:val="p"/>
              </m:rPr>
              <m:t>→</m:t>
            </m:r>
          </m:e>
          <m:sub>
            <m:r>
              <m:t>59</m:t>
            </m:r>
          </m:sub>
          <m:sup>
            <m:r>
              <m:t>141</m:t>
            </m:r>
          </m:sup>
        </m:sSubSup>
        <m:r>
          <m:t>B</m:t>
        </m:r>
        <m:r>
          <m:rPr>
            <m:sty m:val="p"/>
          </m:rPr>
          <m:t>+</m:t>
        </m:r>
        <m:sSubSup>
          <m:e>
            <m:r>
              <m:t>3</m:t>
            </m:r>
          </m:e>
          <m:sub>
            <m:r>
              <m:rPr>
                <m:sty m:val="p"/>
              </m:rPr>
              <m:t>−</m:t>
            </m:r>
            <m:r>
              <m:t>1</m:t>
            </m:r>
          </m:sub>
          <m:sup>
            <m:r>
              <m:t>0</m:t>
            </m:r>
          </m:sup>
        </m:sSubSup>
        <m:r>
          <m:t>e</m:t>
        </m:r>
        <m:r>
          <m:rPr>
            <m:sty m:val="p"/>
          </m:rPr>
          <m:t>+</m:t>
        </m:r>
        <m:sSubSup>
          <m:e>
            <m:r>
              <m:t>3</m:t>
            </m:r>
          </m:e>
          <m:sub>
            <m:r>
              <m:t>0</m:t>
            </m:r>
          </m:sub>
          <m:sup>
            <m:r>
              <m:t>0</m:t>
            </m:r>
          </m:sup>
        </m:sSubSup>
        <m:r>
          <m:t>v</m:t>
        </m:r>
      </m:oMath>
      <w:r>
        <w:rPr>
          <w:rFonts w:ascii="Times New Roman" w:hAnsi="Times New Roman" w:eastAsia="Times New Roman" w:cs="Times New Roman"/>
        </w:rPr>
        <w:t xml:space="preserve">​</w:t>
      </w:r>
    </w:p>
    <w:p>
      <w:pPr>
        <w:numPr>
          <w:ilvl w:val="0"/>
          <w:numId w:val="1162"/>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e</m:t>
        </m:r>
        <m:r>
          <m:rPr>
            <m:sty m:val="p"/>
          </m:rPr>
          <m:t>(</m:t>
        </m:r>
        <m:sSub>
          <m:e>
            <m:r>
              <m:rPr>
                <m:sty m:val="p"/>
              </m:rPr>
              <m:t>N</m:t>
            </m:r>
            <m:r>
              <m:rPr>
                <m:sty m:val="p"/>
              </m:rPr>
              <m:t>O</m:t>
            </m:r>
          </m:e>
          <m:sub>
            <m:r>
              <m:t>3</m:t>
            </m:r>
          </m:sub>
        </m:sSub>
        <m:sSub>
          <m:e>
            <m:r>
              <m:rPr>
                <m:sty m:val="p"/>
              </m:rPr>
              <m:t>)</m:t>
            </m:r>
          </m:e>
          <m:sub>
            <m:r>
              <m:t>6</m:t>
            </m:r>
          </m:sub>
        </m:sSub>
      </m:oMath>
      <w:r>
        <w:rPr>
          <w:rFonts w:ascii="Times New Roman" w:hAnsi="Times New Roman" w:eastAsia="Times New Roman" w:cs="Times New Roman"/>
        </w:rPr>
        <w:t xml:space="preserve">​</w:t>
      </w:r>
    </w:p>
    <w:p>
      <w:pPr>
        <w:numPr>
          <w:ilvl w:val="0"/>
          <w:numId w:val="1162"/>
        </w:numPr>
      </w:pPr>
      <m:oMath>
        <m:oMathPr>
          <m:ctrlPr>
            <w:rPr>
              <w:sz w:val="28"/>
              <w:szCs w:val="28"/>
            </w:rPr>
          </m:ctrlPr>
        </m:oMathPr>
        <m:r>
          <m:t>C</m:t>
        </m:r>
        <m:sSup>
          <m:e>
            <m:r>
              <m:t>e</m:t>
            </m:r>
          </m:e>
          <m:sup>
            <m:r>
              <m:t>4</m:t>
            </m:r>
            <m:r>
              <m:rPr>
                <m:sty m:val="p"/>
              </m:rPr>
              <m:t>+</m:t>
            </m:r>
          </m:sup>
        </m:sSup>
        <m:r>
          <m:rPr>
            <m:sty m:val="p"/>
          </m:rPr>
          <m:t>+</m:t>
        </m:r>
        <m:r>
          <m:t>F</m:t>
        </m:r>
        <m:sSup>
          <m:e>
            <m:r>
              <m:t>e</m:t>
            </m:r>
          </m:e>
          <m:sup>
            <m:r>
              <m:t>2</m:t>
            </m:r>
            <m:r>
              <m:rPr>
                <m:sty m:val="p"/>
              </m:rPr>
              <m:t>+</m:t>
            </m:r>
          </m:sup>
        </m:sSup>
        <m:r>
          <m:rPr>
            <m:sty m:val="p"/>
          </m:rPr>
          <m:t>=</m:t>
        </m:r>
        <m:r>
          <m:t>C</m:t>
        </m:r>
        <m:sSup>
          <m:e>
            <m:r>
              <m:t>e</m:t>
            </m:r>
          </m:e>
          <m:sup>
            <m:r>
              <m:t>3</m:t>
            </m:r>
            <m:r>
              <m:rPr>
                <m:sty m:val="p"/>
              </m:rPr>
              <m:t>+</m:t>
            </m:r>
          </m:sup>
        </m:sSup>
        <m:r>
          <m:rPr>
            <m:sty m:val="p"/>
          </m:rPr>
          <m:t>+</m:t>
        </m:r>
        <m:r>
          <m:t>F</m:t>
        </m:r>
        <m:sSup>
          <m:e>
            <m:r>
              <m:t>e</m:t>
            </m:r>
          </m:e>
          <m:sup>
            <m:r>
              <m:t>3</m:t>
            </m:r>
            <m:r>
              <m:rPr>
                <m:sty m:val="p"/>
              </m:rPr>
              <m:t>+</m:t>
            </m:r>
          </m:sup>
        </m:sSup>
      </m:oMath>
      <w:r>
        <w:rPr>
          <w:rFonts w:ascii="Times New Roman" w:hAnsi="Times New Roman" w:eastAsia="Times New Roman" w:cs="Times New Roman"/>
        </w:rPr>
        <w:t xml:space="preserve">​</w:t>
      </w:r>
    </w:p>
    <w:p>
      <w:pPr>
        <w:pStyle w:val="Compact"/>
        <w:numPr>
          <w:ilvl w:val="0"/>
          <w:numId w:val="1163"/>
        </w:numPr>
      </w:pPr>
      <m:oMath>
        <m:oMathPr>
          <m:ctrlPr>
            <w:rPr>
              <w:sz w:val="28"/>
              <w:szCs w:val="28"/>
            </w:rPr>
          </m:ctrlPr>
        </m:oMathPr>
        <m:sSubSup>
          <m:e>
            <m:r>
              <m:t>​</m:t>
            </m:r>
          </m:e>
          <m:sub>
            <m:r>
              <m:t>80</m:t>
            </m:r>
          </m:sub>
          <m:sup>
            <m:r>
              <m:t>196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Hg+</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oMathPr>
          <m:ctrlPr>
            <w:rPr>
              <w:sz w:val="28"/>
              <w:szCs w:val="28"/>
            </w:rPr>
          </m:ctrlPr>
        </m:oMathPr>
        <m:sSubSup>
          <m:e>
            <m:r>
              <m:t>​</m:t>
            </m:r>
          </m:e>
          <m:sub>
            <m:r>
              <m:t>79</m:t>
            </m:r>
          </m:sub>
          <m:sup>
            <m:r>
              <m:t>197</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Au+</w:t>
      </w:r>
      <w:r>
        <w:rPr>
          <w:rFonts w:ascii="Times New Roman" w:hAnsi="Times New Roman" w:eastAsia="Times New Roman" w:cs="Times New Roman"/>
        </w:rPr>
        <w:t xml:space="preserve"> </w:t>
      </w:r>
      <m:oMath>
        <m:sSubSup>
          <m:e>
            <m:r>
              <m:t>​</m:t>
            </m:r>
          </m:e>
          <m:sub>
            <m:r>
              <m:rPr>
                <m:sty m:val="p"/>
              </m:rPr>
              <m:t>+</m:t>
            </m:r>
            <m:r>
              <m:t>1</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bSup>
          <m:e>
            <m:r>
              <m:t>​</m:t>
            </m:r>
          </m:e>
          <m:sub>
            <m:r>
              <m:t>80</m:t>
            </m:r>
          </m:sub>
          <m:sup>
            <m:r>
              <m:t>198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Hg+</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oMathPr>
          <m:ctrlPr>
            <w:rPr>
              <w:sz w:val="28"/>
              <w:szCs w:val="28"/>
            </w:rPr>
          </m:ctrlPr>
        </m:oMathPr>
        <m:sSubSup>
          <m:e>
            <m:r>
              <m:t>​</m:t>
            </m:r>
          </m:e>
          <m:sub>
            <m:r>
              <m:t>79</m:t>
            </m:r>
          </m:sub>
          <m:sup>
            <m:r>
              <m:t>199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Au+</w:t>
      </w:r>
      <w:r>
        <w:rPr>
          <w:rFonts w:ascii="Times New Roman" w:hAnsi="Times New Roman" w:eastAsia="Times New Roman" w:cs="Times New Roman"/>
        </w:rPr>
        <w:t xml:space="preserve"> </w:t>
      </w:r>
      <m:oMath>
        <m:sSubSup>
          <m:e>
            <m:r>
              <m:t>​</m:t>
            </m:r>
          </m:e>
          <m:sub>
            <m:r>
              <m:rPr>
                <m:sty m:val="p"/>
              </m:rPr>
              <m:t>+</m:t>
            </m:r>
            <m:r>
              <m:t>1</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bSup>
          <m:e>
            <m:r>
              <m:t>​</m:t>
            </m:r>
          </m:e>
          <m:sub>
            <m:r>
              <m:t>79</m:t>
            </m:r>
          </m:sub>
          <m:sup>
            <m:r>
              <m:t>199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Au→</w:t>
      </w:r>
      <w:r>
        <w:rPr>
          <w:rFonts w:ascii="Times New Roman" w:hAnsi="Times New Roman" w:eastAsia="Times New Roman" w:cs="Times New Roman"/>
        </w:rPr>
        <w:t xml:space="preserve"> </w:t>
      </w:r>
      <m:oMath>
        <m:oMathPr>
          <m:ctrlPr>
            <w:rPr>
              <w:sz w:val="28"/>
              <w:szCs w:val="28"/>
            </w:rPr>
          </m:ctrlPr>
        </m:oMathPr>
        <m:sSubSup>
          <m:e>
            <m:r>
              <m:t>​</m:t>
            </m:r>
          </m:e>
          <m:sub>
            <m:r>
              <m:t>80</m:t>
            </m:r>
          </m:sub>
          <m:sup>
            <m:r>
              <m:t>199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Hg+</w:t>
      </w:r>
      <w:r>
        <w:rPr>
          <w:rFonts w:ascii="Times New Roman" w:hAnsi="Times New Roman" w:eastAsia="Times New Roman" w:cs="Times New Roman"/>
        </w:rPr>
        <w:t xml:space="preserve"> </w:t>
      </w:r>
      <m:oMath>
        <m:sSubSup>
          <m:e>
            <m:r>
              <m:t>​</m:t>
            </m:r>
          </m:e>
          <m:sub>
            <m:r>
              <m:rPr>
                <m:sty m:val="p"/>
              </m:rPr>
              <m:t>−</m:t>
            </m:r>
            <m:r>
              <m:t>1</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Compact"/>
        <w:numPr>
          <w:ilvl w:val="0"/>
          <w:numId w:val="1164"/>
        </w:numPr>
      </w:pPr>
      <m:oMath>
        <m:oMathPr>
          <m:ctrlPr>
            <w:rPr>
              <w:sz w:val="28"/>
              <w:szCs w:val="28"/>
            </w:rPr>
          </m:ctrlPr>
        </m:oMathPr>
        <m:sSub>
          <m:e>
            <m:r>
              <m:rPr>
                <m:sty m:val="p"/>
              </m:rPr>
              <m:t>R</m:t>
            </m:r>
          </m:e>
          <m:sub>
            <m:r>
              <m:t>2</m:t>
            </m:r>
          </m:sub>
        </m:sSub>
        <m:sSub>
          <m:e>
            <m:r>
              <m:rPr>
                <m:sty m:val="p"/>
              </m:rPr>
              <m:t>O</m:t>
            </m:r>
          </m:e>
          <m:sub>
            <m:r>
              <m:t>n</m:t>
            </m:r>
            <m:r>
              <m:rPr>
                <m:sty m:val="p"/>
              </m:rPr>
              <m:t>+</m:t>
            </m:r>
            <m:r>
              <m:t>5</m:t>
            </m:r>
          </m:sub>
        </m:sSub>
        <m:r>
          <m:rPr>
            <m:sty m:val="p"/>
          </m:rPr>
          <m:t>→</m:t>
        </m:r>
        <m:sSub>
          <m:e>
            <m:r>
              <m:rPr>
                <m:sty m:val="p"/>
              </m:rPr>
              <m:t>R</m:t>
            </m:r>
          </m:e>
          <m:sub>
            <m:r>
              <m:t>2</m:t>
            </m:r>
          </m:sub>
        </m:sSub>
        <m:sSub>
          <m:e>
            <m:r>
              <m:rPr>
                <m:sty m:val="p"/>
              </m:rPr>
              <m:t>O</m:t>
            </m:r>
          </m:e>
          <m:sub>
            <m:r>
              <m:t>n</m:t>
            </m:r>
          </m:sub>
        </m:sSub>
        <m:r>
          <m:rPr>
            <m:sty m:val="p"/>
          </m:rPr>
          <m:t>+</m:t>
        </m:r>
        <m:r>
          <m:t>5</m:t>
        </m:r>
        <m:r>
          <m:rPr>
            <m:sty m:val="p"/>
          </m:rPr>
          <m:t>/</m:t>
        </m:r>
        <m:r>
          <m:t>2</m:t>
        </m:r>
        <m:sSub>
          <m:e>
            <m:r>
              <m:rPr>
                <m:sty m:val="p"/>
              </m:rPr>
              <m:t>O</m:t>
            </m:r>
          </m:e>
          <m:sub>
            <m: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R</m:t>
            </m:r>
          </m:e>
          <m:sub>
            <m:r>
              <m:t>2</m:t>
            </m:r>
          </m:sub>
        </m:sSub>
        <m:sSub>
          <m:e>
            <m:r>
              <m:t>O</m:t>
            </m:r>
          </m:e>
          <m:sub>
            <m:r>
              <m:t>n</m:t>
            </m:r>
            <m:r>
              <m:rPr>
                <m:sty m:val="p"/>
              </m:rPr>
              <m:t>+</m:t>
            </m:r>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0.361</m:t>
        </m:r>
        <m:r>
          <m:rPr>
            <m:sty m:val="p"/>
          </m:rPr>
          <m:t>×</m:t>
        </m:r>
        <m:r>
          <m:t>X</m:t>
        </m:r>
        <m:r>
          <m:rPr>
            <m:sty m:val="p"/>
          </m:rPr>
          <m:t>=</m:t>
        </m:r>
        <m:r>
          <m:t>32</m:t>
        </m:r>
        <m:r>
          <m:rPr>
            <m:sty m:val="p"/>
          </m:rPr>
          <m:t>×</m:t>
        </m:r>
        <m:r>
          <m:t>5</m:t>
        </m:r>
        <m:r>
          <m:rPr>
            <m:sty m:val="p"/>
          </m:rPr>
          <m:t>/</m:t>
        </m:r>
        <m:r>
          <m:t>2</m:t>
        </m:r>
        <m:r>
          <m:rPr>
            <m:sty m:val="p"/>
          </m:rPr>
          <m:t>,</m:t>
        </m:r>
        <m:r>
          <m:t>X</m:t>
        </m:r>
        <m:r>
          <m:rPr>
            <m:sty m:val="p"/>
          </m:rPr>
          <m:t>=</m:t>
        </m:r>
        <m:r>
          <m:t>221.8</m:t>
        </m:r>
        <m:r>
          <m:t> </m:t>
        </m:r>
        <m:r>
          <m:t>g</m:t>
        </m:r>
        <m:r>
          <m:rPr>
            <m:sty m:val="p"/>
          </m:rPr>
          <m:t>/</m:t>
        </m:r>
        <m:r>
          <m:t>m</m:t>
        </m:r>
        <m:r>
          <m:t>o</m:t>
        </m:r>
        <m:r>
          <m:t>l</m:t>
        </m:r>
        <m:r>
          <m:rPr>
            <m:sty m:val="p"/>
          </m:rPr>
          <m:t>,</m:t>
        </m:r>
        <m:sSub>
          <m:e>
            <m:r>
              <m:t>R</m:t>
            </m:r>
          </m:e>
          <m:sub>
            <m:r>
              <m:t>2</m:t>
            </m:r>
          </m:sub>
        </m:sSub>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141.8 g/mol</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X</m:t>
        </m:r>
        <m:r>
          <m:rPr>
            <m:sty m:val="p"/>
          </m:rPr>
          <m:t>=</m:t>
        </m:r>
        <m:r>
          <m:t>63.1</m:t>
        </m:r>
        <m:r>
          <m:rPr>
            <m:sty m:val="p"/>
          </m:rPr>
          <m:t>g</m:t>
        </m:r>
        <m:r>
          <m:rPr>
            <m:sty m:val="p"/>
          </m:rPr>
          <m:t>/</m:t>
        </m:r>
        <m:r>
          <m:rPr>
            <m:sty m:val="p"/>
          </m:rPr>
          <m:t>m</m:t>
        </m:r>
        <m:r>
          <m:rPr>
            <m:sty m:val="p"/>
          </m:rPr>
          <m:t>o</m:t>
        </m:r>
        <m:r>
          <m:rPr>
            <m:sty m:val="p"/>
          </m:rPr>
          <m:t>l</m:t>
        </m:r>
        <m:r>
          <m:rPr>
            <m:sty m:val="p"/>
          </m:rPr>
          <m:t>(</m:t>
        </m:r>
        <m:r>
          <m:rPr>
            <m:sty m:val="p"/>
          </m:rPr>
          <m:t>C</m:t>
        </m:r>
        <m:r>
          <m:rPr>
            <m:sty m:val="p"/>
          </m:rPr>
          <m:t>u</m:t>
        </m:r>
        <m:r>
          <m:rPr>
            <m:sty m:val="p"/>
          </m:rPr>
          <m:t>?</m:t>
        </m:r>
        <m:r>
          <m:rPr>
            <m:sty m:val="p"/>
          </m:rPr>
          <m:t>)</m:t>
        </m:r>
        <m:r>
          <m:rPr>
            <m:sty m:val="p"/>
          </m:rPr>
          <m:t>;</m:t>
        </m:r>
        <m:r>
          <m:t>n</m:t>
        </m:r>
        <m:r>
          <m:rPr>
            <m:sty m:val="p"/>
          </m:rPr>
          <m:t>=</m:t>
        </m:r>
        <m:r>
          <m:t>2</m:t>
        </m:r>
        <m:r>
          <m:rPr>
            <m:sty m:val="p"/>
          </m:rPr>
          <m:t>,</m:t>
        </m:r>
        <m:r>
          <m:t>X</m:t>
        </m:r>
        <m:r>
          <m:rPr>
            <m:sty m:val="p"/>
          </m:rPr>
          <m:t>=</m:t>
        </m:r>
        <m:r>
          <m:t>55.1</m:t>
        </m:r>
        <m:r>
          <m:rPr>
            <m:sty m:val="p"/>
          </m:rPr>
          <m:t>g</m:t>
        </m:r>
        <m:r>
          <m:rPr>
            <m:sty m:val="p"/>
          </m:rPr>
          <m:t>/</m:t>
        </m:r>
        <m:r>
          <m:rPr>
            <m:sty m:val="p"/>
          </m:rPr>
          <m:t>m</m:t>
        </m:r>
        <m:r>
          <m:rPr>
            <m:sty m:val="p"/>
          </m:rPr>
          <m:t>o</m:t>
        </m:r>
        <m:r>
          <m:rPr>
            <m:sty m:val="p"/>
          </m:rPr>
          <m:t>l</m:t>
        </m:r>
        <m:r>
          <m:rPr>
            <m:sty m:val="p"/>
          </m:rPr>
          <m:t>(</m:t>
        </m:r>
        <m:r>
          <m:rPr>
            <m:sty m:val="p"/>
          </m:rPr>
          <m:t>M</m:t>
        </m:r>
        <m:r>
          <m:rPr>
            <m:sty m:val="p"/>
          </m:rPr>
          <m:t>n</m:t>
        </m:r>
        <m:r>
          <m:rPr>
            <m:sty m:val="p"/>
          </m:rPr>
          <m:t>?</m:t>
        </m:r>
        <m:r>
          <m:rPr>
            <m:sty m:val="p"/>
          </m:rPr>
          <m:t>)</m:t>
        </m:r>
        <m:r>
          <m:rPr>
            <m:sty m:val="p"/>
          </m:rPr>
          <m:t>;</m:t>
        </m:r>
        <m:r>
          <m:t>n</m:t>
        </m:r>
        <m:r>
          <m:rPr>
            <m:sty m:val="p"/>
          </m:rPr>
          <m:t>=</m:t>
        </m:r>
        <m:r>
          <m:t>3</m:t>
        </m:r>
        <m:r>
          <m:rPr>
            <m:sty m:val="p"/>
          </m:rPr>
          <m:t>,</m:t>
        </m:r>
        <m:r>
          <m:t>X</m:t>
        </m:r>
        <m:r>
          <m:rPr>
            <m:sty m:val="p"/>
          </m:rPr>
          <m:t>=</m:t>
        </m:r>
        <m:r>
          <m:t>47.1</m:t>
        </m:r>
        <m:r>
          <m:rPr>
            <m:sty m:val="p"/>
          </m:rPr>
          <m:t>g</m:t>
        </m:r>
        <m:r>
          <m:rPr>
            <m:sty m:val="p"/>
          </m:rPr>
          <m:t>/</m:t>
        </m:r>
        <m:r>
          <m:rPr>
            <m:sty m:val="p"/>
          </m:rPr>
          <m:t>m</m:t>
        </m:r>
        <m:r>
          <m:rPr>
            <m:sty m:val="p"/>
          </m:rPr>
          <m:t>o</m:t>
        </m:r>
        <m:r>
          <m:rPr>
            <m:sty m:val="p"/>
          </m:rPr>
          <m:t>l</m:t>
        </m:r>
        <m:r>
          <m:rPr>
            <m:sty m:val="p"/>
          </m:rPr>
          <m:t>(</m:t>
        </m:r>
        <m:r>
          <m:rPr>
            <m:sty m:val="p"/>
          </m:rPr>
          <m:t>T</m:t>
        </m:r>
        <m:r>
          <m:rPr>
            <m:sty m:val="p"/>
          </m:rPr>
          <m:t>i</m:t>
        </m:r>
        <m:r>
          <m:rPr>
            <m:sty m:val="p"/>
          </m:rPr>
          <m:t>?</m:t>
        </m:r>
        <m:r>
          <m:rPr>
            <m:sty m:val="p"/>
          </m:rPr>
          <m:t>)</m:t>
        </m:r>
      </m:oMath>
    </w:p>
    <w:p>
      <w:pPr>
        <w:pStyle w:val="BodyText"/>
      </w:pPr>
      <w:r>
        <w:rPr>
          <w:rFonts w:hint="eastAsia" w:ascii="Times New Roman" w:hAnsi="Times New Roman" w:eastAsia="FangSong" w:cs="Times New Roman"/>
        </w:rPr>
        <w:t xml:space="preserve">其中只有</w:t>
      </w:r>
      <w:r>
        <w:rPr>
          <w:rFonts w:ascii="Times New Roman" w:hAnsi="Times New Roman" w:eastAsia="Times New Roman" w:cs="Times New Roman"/>
        </w:rPr>
        <w:t xml:space="preserve"> Mn </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b>
          <m:e>
            <m:r>
              <m:t>n</m:t>
            </m:r>
          </m:e>
          <m:sub>
            <m:r>
              <m:t>2</m:t>
            </m:r>
          </m:sub>
        </m:sSub>
        <m:sSub>
          <m:e>
            <m:r>
              <m:t>O</m:t>
            </m:r>
          </m:e>
          <m:sub>
            <m:r>
              <m:t>7</m:t>
            </m:r>
          </m:sub>
        </m:sSub>
        <m:r>
          <m:rPr>
            <m:sty m:val="p"/>
          </m:rPr>
          <m:t>=</m:t>
        </m:r>
        <m:r>
          <m:t>4</m:t>
        </m:r>
        <m:r>
          <m:t>M</m:t>
        </m:r>
        <m:r>
          <m:t>n</m:t>
        </m:r>
        <m:r>
          <m:t>O</m:t>
        </m:r>
        <m:r>
          <m:rPr>
            <m:sty m:val="p"/>
          </m:rPr>
          <m:t>+</m:t>
        </m:r>
        <m:r>
          <m:t>5</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65"/>
        </w:numPr>
      </w:pPr>
    </w:p>
    <w:p>
      <w:pPr>
        <w:pStyle w:val="Compact"/>
        <w:numPr>
          <w:ilvl w:val="1"/>
          <w:numId w:val="1166"/>
        </w:numPr>
      </w:pPr>
      <m:oMath>
        <m:oMathPr>
          <m:ctrlPr>
            <w:rPr>
              <w:sz w:val="28"/>
              <w:szCs w:val="28"/>
            </w:rPr>
          </m:ctrlPr>
        </m:oMathPr>
        <m:sSubSup>
          <m:e>
            <m:r>
              <m:t>​</m:t>
            </m:r>
          </m:e>
          <m:sub>
            <m:r>
              <m:t>7</m:t>
            </m:r>
          </m:sub>
          <m:sup>
            <m:r>
              <m:t>14</m:t>
            </m:r>
          </m:sup>
        </m:sSubSup>
        <m:r>
          <m:t>N</m:t>
        </m:r>
        <m:sSubSup>
          <m:e>
            <m:r>
              <m:rPr>
                <m:sty m:val="p"/>
              </m:rPr>
              <m:t>+</m:t>
            </m:r>
          </m:e>
          <m:sub>
            <m:r>
              <m:t>0</m:t>
            </m:r>
          </m:sub>
          <m:sup>
            <m:r>
              <m:t>1</m:t>
            </m:r>
          </m:sup>
        </m:sSubSup>
        <m:r>
          <m:t>n</m:t>
        </m:r>
        <m:sSubSup>
          <m:e>
            <m:r>
              <m:rPr>
                <m:sty m:val="p"/>
              </m:rPr>
              <m:t>→</m:t>
            </m:r>
          </m:e>
          <m:sub>
            <m:r>
              <m:t>6</m:t>
            </m:r>
          </m:sub>
          <m:sup>
            <m:r>
              <m:t>14</m:t>
            </m:r>
          </m:sup>
        </m:sSubSup>
        <m:r>
          <m:t>C</m:t>
        </m:r>
        <m:sSubSup>
          <m:e>
            <m:r>
              <m:rPr>
                <m:sty m:val="p"/>
              </m:rPr>
              <m:t>+</m:t>
            </m:r>
          </m:e>
          <m:sub>
            <m:r>
              <m:t>1</m:t>
            </m:r>
          </m:sub>
          <m:sup>
            <m:r>
              <m:t>1</m:t>
            </m:r>
          </m:sup>
        </m:sSubSup>
        <m:r>
          <m:t>H</m:t>
        </m:r>
      </m:oMath>
      <w:r>
        <w:rPr>
          <w:rFonts w:ascii="Times New Roman" w:hAnsi="Times New Roman" w:eastAsia="Times New Roman" w:cs="Times New Roman"/>
        </w:rPr>
        <w:t xml:space="preserve">​</w:t>
      </w:r>
    </w:p>
    <w:p>
      <w:pPr>
        <w:pStyle w:val="Compact"/>
        <w:numPr>
          <w:ilvl w:val="0"/>
          <w:numId w:val="1167"/>
        </w:numPr>
      </w:pPr>
      <m:oMath>
        <m:oMathPr>
          <m:ctrlPr>
            <w:rPr>
              <w:sz w:val="28"/>
              <w:szCs w:val="28"/>
            </w:rPr>
          </m:ctrlPr>
        </m:oMathPr>
        <m:sSubSup>
          <m:e>
            <m:r>
              <m:t>​</m:t>
            </m:r>
          </m:e>
          <m:sub>
            <m:r>
              <m:t>6</m:t>
            </m:r>
          </m:sub>
          <m:sup>
            <m:r>
              <m:t>14</m:t>
            </m:r>
          </m:sup>
        </m:sSubSup>
        <m:r>
          <m:t>C</m:t>
        </m:r>
        <m:sSubSup>
          <m:e>
            <m:r>
              <m:rPr>
                <m:sty m:val="p"/>
              </m:rPr>
              <m:t>→</m:t>
            </m:r>
          </m:e>
          <m:sub>
            <m:r>
              <m:t>7</m:t>
            </m:r>
          </m:sub>
          <m:sup>
            <m:r>
              <m:t>14</m:t>
            </m:r>
          </m:sup>
        </m:sSubSup>
        <m:r>
          <m:t>N</m:t>
        </m:r>
        <m:sSubSup>
          <m:e>
            <m:r>
              <m:rPr>
                <m:sty m:val="p"/>
              </m:rPr>
              <m:t>+</m:t>
            </m:r>
          </m:e>
          <m:sub>
            <m:r>
              <m:rPr>
                <m:sty m:val="p"/>
              </m:rPr>
              <m:t>−</m:t>
            </m:r>
            <m:r>
              <m:t>1</m:t>
            </m:r>
          </m:sub>
          <m:sup>
            <m:r>
              <m:t>0</m:t>
            </m:r>
          </m:sup>
        </m:sSubSup>
        <m:sSub>
          <m:e>
            <m:r>
              <m:t>e</m:t>
            </m:r>
          </m:e>
          <m:sub>
            <m:r>
              <m:t>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设活体中含</w:t>
      </w:r>
      <w:r>
        <w:rPr>
          <w:rFonts w:ascii="Times New Roman" w:hAnsi="Times New Roman" w:eastAsia="Times New Roman" w:cs="Times New Roman"/>
        </w:rPr>
        <w:t xml:space="preserve"> </w:t>
      </w:r>
      <m:oMath>
        <m:sSubSup>
          <m:e>
            <m:r>
              <m:t>​</m:t>
            </m:r>
          </m:e>
          <m:sub>
            <m:r>
              <m:t>6</m:t>
            </m:r>
          </m:sub>
          <m:sup>
            <m:r>
              <m:t>14</m:t>
            </m:r>
          </m:sup>
        </m:sSub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遗骸中含量为</w:t>
      </w:r>
      <w:r>
        <w:rPr>
          <w:rFonts w:ascii="Times New Roman" w:hAnsi="Times New Roman" w:eastAsia="Times New Roman" w:cs="Times New Roman"/>
        </w:rPr>
        <w:t xml:space="preserve"> </w:t>
      </w:r>
      <m:oMath>
        <m:oMathPr>
          <m:ctrlPr>
            <w:rPr>
              <w:sz w:val="28"/>
              <w:szCs w:val="28"/>
            </w:rPr>
          </m:ctrlPr>
        </m:oMathPr>
        <m:r>
          <m:t>ρ</m:t>
        </m:r>
        <m:sSubSup>
          <m:e>
            <m:r>
              <m:rPr>
                <m:sty m:val="p"/>
              </m:rPr>
              <m:t>,</m:t>
            </m:r>
          </m:e>
          <m:sub>
            <m:r>
              <m:t>6</m:t>
            </m:r>
          </m:sub>
          <m:sup>
            <m:r>
              <m:t>14</m:t>
            </m:r>
          </m:sup>
        </m:sSub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的半衰期为</w:t>
      </w:r>
      <w:r>
        <w:rPr>
          <w:rFonts w:hint="eastAsia" w:ascii="Times New Roman" w:hAnsi="Times New Roman" w:eastAsia="Times New Roman" w:cs="Times New Roman"/>
        </w:rPr>
        <w:t>T，</w:t>
      </w:r>
      <w:r>
        <w:rPr>
          <w:rFonts w:hint="eastAsia" w:ascii="Times New Roman" w:hAnsi="Times New Roman" w:eastAsia="FangSong" w:cs="Times New Roman"/>
        </w:rPr>
        <w:t>半衰期的数为</w:t>
      </w:r>
      <w:r>
        <w:rPr>
          <w:rFonts w:hint="eastAsia" w:ascii="Times New Roman" w:hAnsi="Times New Roman" w:eastAsia="Times New Roman" w:cs="Times New Roman"/>
        </w:rPr>
        <w:t>n，</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ρ</m:t>
        </m:r>
        <m:r>
          <m:rPr>
            <m:sty m:val="p"/>
          </m:rPr>
          <m:t>/</m:t>
        </m:r>
        <m:sSub>
          <m:e>
            <m:r>
              <m:t>ρ</m:t>
            </m:r>
          </m:e>
          <m:sub>
            <m:r>
              <m:t>0</m:t>
            </m:r>
          </m:sub>
        </m:sSub>
        <m:r>
          <m:rPr>
            <m:sty m:val="p"/>
          </m:rPr>
          <m:t>=</m:t>
        </m:r>
        <m:r>
          <m:t>1</m:t>
        </m:r>
        <m:r>
          <m:rPr>
            <m:sty m:val="p"/>
          </m:rPr>
          <m:t>/</m:t>
        </m:r>
        <m:sSup>
          <m:e>
            <m:r>
              <m:t>2</m:t>
            </m:r>
          </m:e>
          <m:sup>
            <m:r>
              <m:t>n</m:t>
            </m:r>
          </m:sup>
        </m:sSup>
        <m:r>
          <m:rPr>
            <m:sty m:val="p"/>
          </m:rPr>
          <m:t>,</m:t>
        </m:r>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n=t/T，</w:t>
      </w:r>
      <w:r>
        <w:rPr>
          <w:rFonts w:hint="eastAsia" w:ascii="Times New Roman" w:hAnsi="Times New Roman" w:eastAsia="FangSong" w:cs="Times New Roman"/>
        </w:rPr>
        <w:t>所以</w:t>
      </w:r>
      <w:r>
        <w:rPr>
          <w:rFonts w:hint="eastAsia" w:ascii="Times New Roman" w:hAnsi="Times New Roman" w:eastAsia="Times New Roman" w:cs="Times New Roman"/>
        </w:rPr>
        <w:t>t=nT=17190</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34.(1)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白磷</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的沸点高于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rPr>
              <m:sty m:val="p"/>
            </m:rPr>
            <m:t>(</m:t>
          </m:r>
          <m:r>
            <m:t>2</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nor/>
                  <m:sty m:val="p"/>
                </m:rPr>
                <m:t>光照</m:t>
              </m:r>
            </m:lim>
          </m:limUpp>
          <m:r>
            <m:t>4</m:t>
          </m:r>
          <m:sSub>
            <m:e>
              <m:r>
                <m:rPr>
                  <m:sty m:val="p"/>
                </m:rPr>
                <m:t>N</m:t>
              </m:r>
              <m:r>
                <m:rPr>
                  <m:sty m:val="p"/>
                </m:rPr>
                <m:t>O</m:t>
              </m:r>
            </m:e>
            <m:sub>
              <m:r>
                <m:t>2</m:t>
              </m:r>
            </m:sub>
          </m:sSub>
          <m:r>
            <m:rPr>
              <m:sty m:val="p"/>
            </m:rPr>
            <m:t>↑</m:t>
          </m:r>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552700" cy="1917700"/>
            <wp:effectExtent b="0" l="0" r="0" t="0"/>
            <wp:docPr descr="" title="" id="417" name="Picture"/>
            <a:graphic>
              <a:graphicData uri="http://schemas.openxmlformats.org/drawingml/2006/picture">
                <pic:pic>
                  <pic:nvPicPr>
                    <pic:cNvPr descr="1b943e1ee5fe42b489e855f84c031863c212124337300a84d096caaf6fb4e55d.jpg" id="418" name="Picture"/>
                    <pic:cNvPicPr>
                      <a:picLocks noChangeArrowheads="1" noChangeAspect="1"/>
                    </pic:cNvPicPr>
                  </pic:nvPicPr>
                  <pic:blipFill>
                    <a:blip r:embed="rId416"/>
                    <a:stretch>
                      <a:fillRect/>
                    </a:stretch>
                  </pic:blipFill>
                  <pic:spPr bwMode="auto">
                    <a:xfrm>
                      <a:off x="0" y="0"/>
                      <a:ext cx="2552700" cy="1917700"/>
                    </a:xfrm>
                    <a:prstGeom prst="rect">
                      <a:avLst/>
                    </a:prstGeom>
                    <a:noFill/>
                    <a:ln w="9525">
                      <a:noFill/>
                      <a:headEnd/>
                      <a:tailEnd/>
                    </a:ln>
                  </pic:spPr>
                </pic:pic>
              </a:graphicData>
            </a:graphic>
          </wp:inline>
        </w:drawing>
      </w:r>
    </w:p>
    <w:p>
      <w:pPr>
        <w:pStyle w:val="Compact"/>
        <w:numPr>
          <w:ilvl w:val="0"/>
          <w:numId w:val="1168"/>
        </w:numPr>
      </w:pPr>
    </w:p>
    <w:p>
      <w:pPr>
        <w:pStyle w:val="Compact"/>
        <w:numPr>
          <w:ilvl w:val="1"/>
          <w:numId w:val="1169"/>
        </w:numPr>
      </w:pPr>
      <m:oMath>
        <m:oMathPr>
          <m:ctrlPr>
            <w:rPr>
              <w:sz w:val="28"/>
              <w:szCs w:val="28"/>
            </w:rPr>
          </m:ctrlPr>
        </m:oMathPr>
        <m:r>
          <m:t>2</m:t>
        </m:r>
        <m:sSub>
          <m:e>
            <m:r>
              <m:rPr>
                <m:sty m:val="p"/>
              </m:rPr>
              <m:t>N</m:t>
            </m:r>
            <m:r>
              <m:rPr>
                <m:sty m:val="p"/>
              </m:rPr>
              <m:t>a</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N</m:t>
        </m:r>
        <m:r>
          <m:rPr>
            <m:sty m:val="p"/>
          </m:rPr>
          <m:t>a</m:t>
        </m:r>
        <m:r>
          <m:rPr>
            <m:sty m:val="p"/>
          </m:rPr>
          <m:t>O</m:t>
        </m:r>
        <m:r>
          <m:rPr>
            <m:sty m:val="p"/>
          </m:rPr>
          <m:t>H</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m:t>
        </m:r>
        <m:sSub>
          <m:e>
            <m:r>
              <m:rPr>
                <m:sty m:val="p"/>
              </m:rPr>
              <m:t>H</m:t>
            </m:r>
          </m:e>
          <m:sub>
            <m:r>
              <m:t>2</m:t>
            </m:r>
          </m:sub>
        </m:sSub>
        <m:sSub>
          <m:e>
            <m:r>
              <m:rPr>
                <m:sty m:val="p"/>
              </m:rPr>
              <m:t>O</m:t>
            </m:r>
          </m:e>
          <m:sub>
            <m:r>
              <m:t>2</m:t>
            </m:r>
          </m:sub>
        </m:sSub>
        <m:r>
          <m:rPr>
            <m:sty m:val="p"/>
          </m:rPr>
          <m:t>=</m:t>
        </m:r>
        <m:r>
          <m:t>2</m:t>
        </m:r>
        <m:r>
          <m:rPr>
            <m:sty m:val="p"/>
          </m:rPr>
          <m:t>N</m:t>
        </m:r>
        <m:r>
          <m:rPr>
            <m:sty m:val="p"/>
          </m:rPr>
          <m:t>a</m:t>
        </m:r>
        <m:r>
          <m:rPr>
            <m:sty m:val="p"/>
          </m:rPr>
          <m:t>O</m:t>
        </m:r>
        <m:r>
          <m:rPr>
            <m:sty m:val="p"/>
          </m:rPr>
          <m:t>H</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70"/>
        </w:numPr>
      </w:pPr>
      <m:oMath>
        <m:oMathPr>
          <m:ctrlPr>
            <w:rPr>
              <w:sz w:val="28"/>
              <w:szCs w:val="28"/>
            </w:rPr>
          </m:ctrlPr>
        </m:oMathPr>
        <m:r>
          <m:t>2</m:t>
        </m:r>
        <m:sSub>
          <m:e>
            <m:r>
              <m:t>F</m:t>
            </m:r>
          </m:e>
          <m:sub>
            <m:r>
              <m:t>2</m:t>
            </m:r>
          </m:sub>
        </m:sSub>
        <m:r>
          <m:rPr>
            <m:sty m:val="p"/>
          </m:rPr>
          <m:t>+</m:t>
        </m:r>
        <m:r>
          <m:t>2</m:t>
        </m:r>
        <m:sSub>
          <m:e>
            <m:r>
              <m:t>H</m:t>
            </m:r>
          </m:e>
          <m:sub>
            <m:r>
              <m:t>2</m:t>
            </m:r>
          </m:sub>
        </m:sSub>
        <m:r>
          <m:t>O</m:t>
        </m:r>
        <m:r>
          <m:rPr>
            <m:sty m:val="p"/>
          </m:rPr>
          <m:t>=</m:t>
        </m:r>
        <m:r>
          <m:t>4</m:t>
        </m:r>
        <m:r>
          <m:t>H</m:t>
        </m:r>
        <m:r>
          <m:t>F</m:t>
        </m:r>
        <m:r>
          <m:rPr>
            <m:sty m:val="p"/>
          </m:rPr>
          <m:t>+</m:t>
        </m:r>
        <m:sSub>
          <m:e>
            <m:r>
              <m:t>O</m:t>
            </m:r>
          </m:e>
          <m:sub>
            <m:r>
              <m:t>2</m:t>
            </m:r>
          </m:sub>
        </m:sSub>
      </m:oMath>
      <w:r>
        <w:rPr>
          <w:rFonts w:ascii="Times New Roman" w:hAnsi="Times New Roman" w:eastAsia="Times New Roman" w:cs="Times New Roman"/>
        </w:rPr>
        <w:t xml:space="preserve">​</w:t>
      </w:r>
    </w:p>
    <w:p>
      <w:pPr>
        <w:numPr>
          <w:ilvl w:val="0"/>
          <w:numId w:val="1170"/>
        </w:numPr>
      </w:pPr>
      <w:r>
        <w:rPr>
          <w:rFonts w:hint="eastAsia" w:ascii="Times New Roman" w:hAnsi="Times New Roman" w:eastAsia="Times New Roman" w:cs="Times New Roman"/>
        </w:rPr>
        <w:t>$2Mg+SO_{2}\xlongequal{</w:t>
      </w:r>
      <w:r>
        <w:rPr>
          <w:rFonts w:hint="eastAsia" w:ascii="Times New Roman" w:hAnsi="Times New Roman" w:eastAsia="FangSong" w:cs="Times New Roman"/>
        </w:rPr>
        <w:t>点燃</w:t>
      </w:r>
      <w:r>
        <w:rPr>
          <w:rFonts w:hint="eastAsia" w:ascii="Times New Roman" w:hAnsi="Times New Roman" w:eastAsia="Times New Roman" w:cs="Times New Roman"/>
        </w:rPr>
        <w:t>}2MgO+S$</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0"/>
        </w:numPr>
      </w:pPr>
      <m:oMath>
        <m:oMathPr>
          <m:ctrlPr>
            <w:rPr>
              <w:sz w:val="28"/>
              <w:szCs w:val="28"/>
            </w:rPr>
          </m:ctrlPr>
        </m:oMathPr>
        <m:r>
          <m:t>S</m:t>
        </m:r>
        <m:sSub>
          <m:e>
            <m:r>
              <m:t>O</m:t>
            </m:r>
          </m:e>
          <m:sub>
            <m:r>
              <m:t>2</m:t>
            </m:r>
          </m:sub>
        </m:sSub>
        <m:r>
          <m:rPr>
            <m:sty m:val="p"/>
          </m:rPr>
          <m:t>+</m:t>
        </m:r>
        <m:r>
          <m:t>N</m:t>
        </m:r>
        <m:sSub>
          <m:e>
            <m:r>
              <m:t>O</m:t>
            </m:r>
          </m:e>
          <m:sub>
            <m:r>
              <m:t>2</m:t>
            </m:r>
          </m:sub>
        </m:sSub>
        <m:r>
          <m:rPr>
            <m:sty m:val="p"/>
          </m:rPr>
          <m:t>=</m:t>
        </m:r>
        <m:r>
          <m:t>S</m:t>
        </m:r>
        <m:sSub>
          <m:e>
            <m:r>
              <m:t>O</m:t>
            </m:r>
          </m:e>
          <m:sub>
            <m:r>
              <m:t>3</m:t>
            </m:r>
          </m:sub>
        </m:sSub>
        <m:r>
          <m:rPr>
            <m:sty m:val="p"/>
          </m:rPr>
          <m:t>+</m:t>
        </m:r>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sSub>
          <m:e>
            <m:r>
              <m:t>O</m:t>
            </m:r>
          </m:e>
          <m:sub>
            <m:r>
              <m:t>2</m:t>
            </m:r>
          </m:sub>
        </m:sSub>
        <m:r>
          <m:rPr>
            <m:sty m:val="p"/>
          </m:rPr>
          <m:t>=</m:t>
        </m:r>
        <m:r>
          <m:t>C</m:t>
        </m:r>
        <m:sSub>
          <m:e>
            <m:r>
              <m:t>O</m:t>
            </m:r>
          </m:e>
          <m:sub>
            <m:r>
              <m:t>2</m:t>
            </m:r>
          </m:sub>
        </m:sSub>
        <m:r>
          <m:rPr>
            <m:sty m:val="p"/>
          </m:rPr>
          <m:t>+</m:t>
        </m:r>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36.(1)B,(2)D,(3)E,(4)C,(5)F,(6)A,(7)G,(8)H。</w:t>
      </w:r>
    </w:p>
    <w:p>
      <w:pPr>
        <w:pStyle w:val="BodyText"/>
      </w:pPr>
      <w:r>
        <w:rPr>
          <w:rFonts w:hint="eastAsia" w:ascii="Times New Roman" w:hAnsi="Times New Roman" w:eastAsia="Times New Roman" w:cs="Times New Roman"/>
        </w:rPr>
        <w:t>37.(1)H:O:O:H,</w:t>
      </w:r>
      <w:r>
        <w:rPr>
          <w:rFonts w:hint="eastAsia" w:ascii="Times New Roman" w:hAnsi="Times New Roman" w:eastAsia="FangSong" w:cs="Times New Roman"/>
        </w:rPr>
        <w:t>第二周期第</w:t>
      </w:r>
      <w:r>
        <w:rPr>
          <w:rFonts w:hint="eastAsia" w:ascii="Times New Roman" w:hAnsi="Times New Roman" w:eastAsia="Times New Roman" w:cs="Times New Roman"/>
        </w:rPr>
        <w:t>ⅦA</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171"/>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m:oMath>
        <m:oMathPr>
          <m:ctrlPr>
            <w:rPr>
              <w:sz w:val="28"/>
              <w:szCs w:val="28"/>
            </w:rPr>
          </m:ctrlPr>
        </m:oMathPr>
        <m:r>
          <m:t>2</m:t>
        </m:r>
        <m:r>
          <m:t>A</m:t>
        </m:r>
        <m:r>
          <m:t>l</m:t>
        </m:r>
        <m:r>
          <m:rPr>
            <m:sty m:val="p"/>
          </m:rPr>
          <m:t>+</m:t>
        </m:r>
        <m:r>
          <m:t>2</m:t>
        </m:r>
        <m:r>
          <m:t>N</m:t>
        </m:r>
        <m:r>
          <m:t>a</m:t>
        </m:r>
        <m:r>
          <m:t>O</m:t>
        </m:r>
        <m:r>
          <m:t>H</m:t>
        </m:r>
        <m:r>
          <m:rPr>
            <m:sty m:val="p"/>
          </m:rPr>
          <m:t>+</m:t>
        </m:r>
        <m:r>
          <m:t>2</m:t>
        </m:r>
        <m:sSub>
          <m:e>
            <m:r>
              <m:t>H</m:t>
            </m:r>
          </m:e>
          <m:sub>
            <m:r>
              <m:t>2</m:t>
            </m:r>
          </m:sub>
        </m:sSub>
        <m:r>
          <m:t>O</m:t>
        </m:r>
        <m:r>
          <m:rPr>
            <m:sty m:val="p"/>
          </m:rPr>
          <m:t>=</m:t>
        </m:r>
        <m:r>
          <m:t>2</m:t>
        </m:r>
        <m:r>
          <m:t>N</m:t>
        </m:r>
        <m:r>
          <m:t>a</m:t>
        </m:r>
        <m:r>
          <m:t>A</m:t>
        </m:r>
        <m:r>
          <m:t>l</m:t>
        </m:r>
        <m:sSub>
          <m:e>
            <m:r>
              <m:t>O</m:t>
            </m:r>
          </m:e>
          <m:sub>
            <m:r>
              <m:t>2</m:t>
            </m:r>
          </m:sub>
        </m:sSub>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171"/>
        </w:numPr>
      </w:pP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72"/>
        </w:numPr>
      </w:pPr>
      <w:r>
        <w:rPr>
          <w:rFonts w:hint="eastAsia" w:ascii="Times New Roman" w:hAnsi="Times New Roman" w:eastAsia="FangSong" w:cs="Times New Roman"/>
        </w:rPr>
        <w:t>一个钠原子的第一电离能为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f>
          <m:fPr>
            <m:type m:val="bar"/>
          </m:fPr>
          <m:num>
            <m:r>
              <m:t>495.9</m:t>
            </m:r>
            <m:r>
              <m:rPr>
                <m:sty m:val="p"/>
              </m:rPr>
              <m:t>×</m:t>
            </m:r>
            <m:sSup>
              <m:e>
                <m:r>
                  <m:t>10</m:t>
                </m:r>
              </m:e>
              <m:sup>
                <m:r>
                  <m:t>3</m:t>
                </m:r>
              </m:sup>
            </m:sSup>
          </m:num>
          <m:den>
            <m:r>
              <m:t>6.022</m:t>
            </m:r>
            <m:r>
              <m:rPr>
                <m:sty m:val="p"/>
              </m:rPr>
              <m:t>×</m:t>
            </m:r>
            <m:sSup>
              <m:e>
                <m:r>
                  <m:t>10</m:t>
                </m:r>
              </m:e>
              <m:sup>
                <m:r>
                  <m:t>23</m:t>
                </m:r>
              </m:sup>
            </m:sSup>
          </m:den>
        </m:f>
        <m:r>
          <m:rPr>
            <m:sty m:val="p"/>
          </m:rPr>
          <m:t>=</m:t>
        </m:r>
        <m:r>
          <m:t>8.235</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Δ</m:t>
        </m:r>
        <m:r>
          <m:t>E</m:t>
        </m:r>
        <m:r>
          <m:rPr>
            <m:sty m:val="p"/>
          </m:rPr>
          <m:t>=</m:t>
        </m:r>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8.235</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1.243</m:t>
        </m:r>
        <m:r>
          <m:rPr>
            <m:sty m:val="p"/>
          </m:rPr>
          <m:t>×</m:t>
        </m:r>
        <m:sSup>
          <m:e>
            <m:r>
              <m:t>10</m:t>
            </m:r>
          </m:e>
          <m:sup>
            <m:r>
              <m:t>15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又由</w:t>
      </w:r>
      <w:r>
        <w:rPr>
          <w:rFonts w:ascii="Times New Roman" w:hAnsi="Times New Roman" w:eastAsia="Times New Roman" w:cs="Times New Roman"/>
        </w:rPr>
        <w:t xml:space="preserve"> </w:t>
      </w:r>
      <m:oMath>
        <m:r>
          <m:t>c</m:t>
        </m:r>
        <m:r>
          <m:rPr>
            <m:sty m:val="p"/>
          </m:rPr>
          <m:t>=</m:t>
        </m:r>
        <m:r>
          <m:t>λ</m:t>
        </m:r>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c</m:t>
            </m:r>
          </m:num>
          <m:den>
            <m:r>
              <m:t>ν</m:t>
            </m:r>
          </m:den>
        </m:f>
        <m:r>
          <m:rPr>
            <m:sty m:val="p"/>
          </m:rPr>
          <m:t>=</m:t>
        </m:r>
        <m:f>
          <m:fPr>
            <m:type m:val="bar"/>
          </m:fPr>
          <m:num>
            <m:r>
              <m:t>2.998</m:t>
            </m:r>
            <m:r>
              <m:rPr>
                <m:sty m:val="p"/>
              </m:rPr>
              <m:t>×</m:t>
            </m:r>
            <m:sSup>
              <m:e>
                <m:r>
                  <m:t>10</m:t>
                </m:r>
              </m:e>
              <m:sup>
                <m:r>
                  <m:t>8</m:t>
                </m:r>
              </m:sup>
            </m:sSup>
          </m:num>
          <m:den>
            <m:r>
              <m:t>1.243</m:t>
            </m:r>
            <m:r>
              <m:rPr>
                <m:sty m:val="p"/>
              </m:rPr>
              <m:t>×</m:t>
            </m:r>
            <m:sSup>
              <m:e>
                <m:r>
                  <m:t>10</m:t>
                </m:r>
              </m:e>
              <m:sup>
                <m:r>
                  <m:t>15</m:t>
                </m:r>
              </m:sup>
            </m:sSup>
          </m:den>
        </m:f>
        <m:r>
          <m:rPr>
            <m:sty m:val="p"/>
          </m:rPr>
          <m:t>=</m:t>
        </m:r>
        <m:r>
          <m:t>2.412</m:t>
        </m:r>
        <m:r>
          <m:rPr>
            <m:sty m:val="p"/>
          </m:rPr>
          <m:t>×</m:t>
        </m:r>
        <m:sSup>
          <m:e>
            <m:r>
              <m:t>10</m:t>
            </m:r>
          </m:e>
          <m:sup>
            <m:r>
              <m:rPr>
                <m:sty m:val="p"/>
              </m:rPr>
              <m:t>−</m:t>
            </m:r>
            <m:r>
              <m:t>7</m:t>
            </m:r>
          </m:sup>
        </m:sSup>
        <m:r>
          <m:rPr>
            <m:sty m:val="p"/>
          </m:rPr>
          <m:t>m</m:t>
        </m:r>
        <m:r>
          <m:rPr>
            <m:sty m:val="p"/>
          </m:rPr>
          <m:t>=</m:t>
        </m:r>
        <m:r>
          <m:t>241.2</m:t>
        </m:r>
        <m:r>
          <m:rPr>
            <m:sty m:val="p"/>
          </m:rPr>
          <m:t>×</m:t>
        </m:r>
        <m:sSup>
          <m:e>
            <m:r>
              <m:t>10</m:t>
            </m:r>
          </m:e>
          <m:sup>
            <m:r>
              <m:rPr>
                <m:sty m:val="p"/>
              </m:rPr>
              <m:t>−</m:t>
            </m:r>
            <m:r>
              <m:t>9</m:t>
            </m:r>
          </m:sup>
        </m:sSup>
        <m:r>
          <m:rPr>
            <m:sty m:val="p"/>
          </m:rPr>
          <m:t>m</m:t>
        </m:r>
        <m:r>
          <m:rPr>
            <m:sty m:val="p"/>
          </m:rPr>
          <m:t>=</m:t>
        </m:r>
        <m:r>
          <m:t>241.2</m:t>
        </m:r>
        <m:r>
          <m:rPr>
            <m:sty m:val="p"/>
          </m:rPr>
          <m:t>n</m:t>
        </m:r>
        <m:r>
          <m:rPr>
            <m:sty m:val="p"/>
          </m:rPr>
          <m:t>m</m:t>
        </m:r>
      </m:oMath>
    </w:p>
    <w:p>
      <w:pPr>
        <w:pStyle w:val="Compact"/>
        <w:numPr>
          <w:ilvl w:val="0"/>
          <w:numId w:val="1173"/>
        </w:numPr>
      </w:pPr>
      <w:r>
        <w:rPr>
          <w:rFonts w:hint="eastAsia" w:ascii="Times New Roman" w:hAnsi="Times New Roman" w:eastAsia="FangSong" w:cs="Times New Roman"/>
        </w:rPr>
        <w:t xml:space="preserve">光子的能量为</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2.998</m:t>
            </m:r>
            <m:r>
              <m:rPr>
                <m:sty m:val="p"/>
              </m:rPr>
              <m:t>×</m:t>
            </m:r>
            <m:sSup>
              <m:e>
                <m:r>
                  <m:t>10</m:t>
                </m:r>
              </m:e>
              <m:sup>
                <m:r>
                  <m:t>8</m:t>
                </m:r>
              </m:sup>
            </m:sSup>
          </m:num>
          <m:den>
            <m:r>
              <m:t>5.890</m:t>
            </m:r>
            <m:r>
              <m:rPr>
                <m:sty m:val="p"/>
              </m:rPr>
              <m:t>×</m:t>
            </m:r>
            <m:sSup>
              <m:e>
                <m:r>
                  <m:t>10</m:t>
                </m:r>
              </m:e>
              <m:sup>
                <m:r>
                  <m:rPr>
                    <m:sty m:val="p"/>
                  </m:rPr>
                  <m:t>−</m:t>
                </m:r>
                <m:r>
                  <m:t>7</m:t>
                </m:r>
              </m:sup>
            </m:sSup>
          </m:den>
        </m:f>
        <m:r>
          <m:rPr>
            <m:sty m:val="p"/>
          </m:rPr>
          <m:t>=</m:t>
        </m:r>
        <m:r>
          <m:t>3.37</m:t>
        </m:r>
        <m:r>
          <m:rPr>
            <m:sty m:val="p"/>
          </m:rPr>
          <m:t>×</m:t>
        </m:r>
        <m:sSup>
          <m:e>
            <m:r>
              <m:t>10</m:t>
            </m:r>
          </m:e>
          <m:sup>
            <m:r>
              <m:rPr>
                <m:sty m:val="p"/>
              </m:rPr>
              <m:t>−</m:t>
            </m:r>
            <m:r>
              <m:t>19</m:t>
            </m:r>
          </m:sup>
        </m:sSup>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 xml:space="preserve">光子的能量为</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rPr>
            <m:sty m:val="p"/>
          </m:rPr>
          <m:t>×</m:t>
        </m:r>
        <m:r>
          <m:t>3.37</m:t>
        </m:r>
        <m:r>
          <m:rPr>
            <m:sty m:val="p"/>
          </m:rPr>
          <m:t>×</m:t>
        </m:r>
        <m:sSup>
          <m:e>
            <m:r>
              <m:t>10</m:t>
            </m:r>
          </m:e>
          <m:sup>
            <m:r>
              <m:rPr>
                <m:sty m:val="p"/>
              </m:rPr>
              <m:t>−</m:t>
            </m:r>
            <m:r>
              <m:t>19</m:t>
            </m:r>
          </m:sup>
        </m:sSup>
        <m:r>
          <m:rPr>
            <m:sty m:val="p"/>
          </m:rPr>
          <m:t>=</m:t>
        </m:r>
        <m:r>
          <m:t>203.0</m:t>
        </m:r>
        <m:r>
          <m:t> </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419"/>
    <w:bookmarkStart w:id="420" w:name="参考答案提炼版供参考-7"/>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174"/>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175"/>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175"/>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175"/>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420"/>
    <w:bookmarkEnd w:id="421"/>
    <w:bookmarkStart w:id="425" w:name="d4-103"/>
    <w:p>
      <w:pPr>
        <w:pStyle w:val="Heading2"/>
        <w:spacing w:before="280" w:after="120"/>
      </w:pPr>
      <w:r>
        <w:rPr>
          <w:rFonts w:ascii="Times New Roman" w:hAnsi="Times New Roman" w:eastAsia="Times New Roman" w:cs="Times New Roman"/>
        </w:rPr>
        <w:t xml:space="preserve">1.113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bookmarkStart w:id="422" w:name="参考答案提炼版供参考-8"/>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End w:id="422"/>
    <w:bookmarkStart w:id="423"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423"/>
    <w:bookmarkStart w:id="424"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p>
      <w:pPr>
        <w:pStyle w:val="Compact"/>
        <w:numPr>
          <w:ilvl w:val="0"/>
          <w:numId w:val="1176"/>
        </w:numPr>
      </w:pPr>
      <w:r>
        <w:rPr>
          <w:rFonts w:hint="eastAsia" w:ascii="Times New Roman" w:hAnsi="Times New Roman" w:eastAsia="FangSong" w:cs="Times New Roman"/>
        </w:rPr>
        <w:t>核心考点</w:t>
      </w:r>
      <w:r>
        <w:rPr>
          <w:rFonts w:hint="eastAsia" w:ascii="Times New Roman" w:hAnsi="Times New Roman" w:eastAsia="Times New Roman" w:cs="Times New Roman"/>
        </w:rPr>
        <w:t>：Slater</w:t>
      </w:r>
      <w:r>
        <w:rPr>
          <w:rFonts w:hint="eastAsia" w:ascii="Times New Roman" w:hAnsi="Times New Roman" w:eastAsia="FangSong" w:cs="Times New Roman"/>
        </w:rPr>
        <w:t>规则计算不同轨道电子的能量差异</w:t>
      </w:r>
    </w:p>
    <w:p>
      <w:pPr>
        <w:pStyle w:val="Compact"/>
        <w:numPr>
          <w:ilvl w:val="0"/>
          <w:numId w:val="1176"/>
        </w:numPr>
      </w:pPr>
      <w:r>
        <w:rPr>
          <w:rFonts w:hint="eastAsia" w:ascii="Times New Roman" w:hAnsi="Times New Roman" w:eastAsia="FangSong" w:cs="Times New Roman"/>
        </w:rPr>
        <w:t>关键点</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虽然同层</w:t>
      </w:r>
      <w:r>
        <w:rPr>
          <w:rFonts w:hint="eastAsia" w:ascii="Times New Roman" w:hAnsi="Times New Roman" w:eastAsia="Times New Roman" w:cs="Times New Roman"/>
        </w:rPr>
        <w:t>，</w:t>
      </w:r>
      <w:r>
        <w:rPr>
          <w:rFonts w:hint="eastAsia" w:ascii="Times New Roman" w:hAnsi="Times New Roman" w:eastAsia="FangSong" w:cs="Times New Roman"/>
        </w:rPr>
        <w:t>但受屏蔽程度差异极大</w:t>
      </w:r>
      <w:r>
        <w:rPr>
          <w:rFonts w:hint="eastAsia" w:ascii="Times New Roman" w:hAnsi="Times New Roman" w:eastAsia="Times New Roman" w:cs="Times New Roman"/>
        </w:rPr>
        <w:t>，</w:t>
      </w:r>
      <w:r>
        <w:rPr>
          <w:rFonts w:hint="eastAsia" w:ascii="Times New Roman" w:hAnsi="Times New Roman" w:eastAsia="FangSong" w:cs="Times New Roman"/>
        </w:rPr>
        <w:t>能量相差甚远</w:t>
      </w:r>
    </w:p>
    <w:p>
      <w:pPr>
        <w:pStyle w:val="Compact"/>
        <w:numPr>
          <w:ilvl w:val="0"/>
          <w:numId w:val="1176"/>
        </w:numP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电子能量远高于</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FangSong" w:cs="Times New Roman"/>
        </w:rPr>
        <w:t>这解释了过渡金属中</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填充的现象</w:t>
      </w:r>
    </w:p>
    <w:p>
      <w:pPr>
        <w:spacing w:before="160" w:after="80"/>
      </w:pPr>
      <w:r>
        <w:pict>
          <v:rect style="width:0;height:1.5pt" o:hralign="center" o:hrstd="t" o:hr="t"/>
        </w:pict>
      </w:r>
    </w:p>
    <w:bookmarkEnd w:id="424"/>
    <w:bookmarkEnd w:id="425"/>
    <w:bookmarkStart w:id="431" w:name="d4-104"/>
    <w:p>
      <w:pPr>
        <w:pStyle w:val="Heading2"/>
        <w:spacing w:before="280" w:after="120"/>
      </w:pPr>
      <w:r>
        <w:rPr>
          <w:rFonts w:ascii="Times New Roman" w:hAnsi="Times New Roman" w:eastAsia="Times New Roman" w:cs="Times New Roman"/>
        </w:rPr>
        <w:t xml:space="preserve">1.114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bookmarkStart w:id="426" w:name="参考答案提炼版供参考-9"/>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426"/>
    <w:bookmarkStart w:id="427"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427"/>
    <w:bookmarkStart w:id="428"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428"/>
    <w:bookmarkStart w:id="429"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 m_e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429"/>
    <w:bookmarkStart w:id="430"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77"/>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反物质概念</w:t>
      </w:r>
      <w:r>
        <w:rPr>
          <w:rFonts w:hint="eastAsia" w:ascii="Times New Roman" w:hAnsi="Times New Roman" w:eastAsia="Times New Roman" w:cs="Times New Roman"/>
        </w:rPr>
        <w:t>、</w:t>
      </w:r>
      <w:r>
        <w:rPr>
          <w:rFonts w:hint="eastAsia" w:ascii="Times New Roman" w:hAnsi="Times New Roman" w:eastAsia="FangSong" w:cs="Times New Roman"/>
        </w:rPr>
        <w:t>核反应方程配平</w:t>
      </w:r>
      <w:r>
        <w:rPr>
          <w:rFonts w:hint="eastAsia" w:ascii="Times New Roman" w:hAnsi="Times New Roman" w:eastAsia="Times New Roman" w:cs="Times New Roman"/>
        </w:rPr>
        <w:t>、</w:t>
      </w:r>
      <w:r>
        <w:rPr>
          <w:rFonts w:hint="eastAsia" w:ascii="Times New Roman" w:hAnsi="Times New Roman" w:eastAsia="FangSong" w:cs="Times New Roman"/>
        </w:rPr>
        <w:t>正负电子湮灭能量计算</w:t>
      </w:r>
    </w:p>
    <w:p>
      <w:pPr>
        <w:pStyle w:val="Compact"/>
        <w:numPr>
          <w:ilvl w:val="0"/>
          <w:numId w:val="1177"/>
        </w:numPr>
      </w:pPr>
      <w:r>
        <w:rPr>
          <w:rFonts w:hint="eastAsia" w:ascii="Times New Roman" w:hAnsi="Times New Roman" w:eastAsia="FangSong" w:cs="Times New Roman"/>
        </w:rPr>
        <w:t>关键公式</w:t>
      </w:r>
      <w:r>
        <w:rPr>
          <w:rFonts w:hint="eastAsia" w:ascii="Times New Roman" w:hAnsi="Times New Roman" w:eastAsia="Times New Roman" w:cs="Times New Roman"/>
        </w:rPr>
        <w:t>：E</w:t>
      </w:r>
      <w:r>
        <w:rPr>
          <w:rFonts w:ascii="Times New Roman" w:hAnsi="Times New Roman" w:eastAsia="Times New Roman" w:cs="Times New Roman"/>
        </w:rPr>
        <w:t xml:space="preserve"> = m_e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ν = E/h</w:t>
      </w:r>
    </w:p>
    <w:p>
      <w:pPr>
        <w:pStyle w:val="Compact"/>
        <w:numPr>
          <w:ilvl w:val="0"/>
          <w:numId w:val="1177"/>
        </w:numPr>
      </w:pPr>
      <w:r>
        <w:rPr>
          <w:rFonts w:hint="eastAsia" w:ascii="Times New Roman" w:hAnsi="Times New Roman" w:eastAsia="FangSong" w:cs="Times New Roman"/>
        </w:rPr>
        <w:t>反物质规律</w:t>
      </w:r>
      <w:r>
        <w:rPr>
          <w:rFonts w:hint="eastAsia" w:ascii="Times New Roman" w:hAnsi="Times New Roman" w:eastAsia="Times New Roman" w:cs="Times New Roman"/>
        </w:rPr>
        <w:t>：</w:t>
      </w:r>
      <w:r>
        <w:rPr>
          <w:rFonts w:hint="eastAsia" w:ascii="Times New Roman" w:hAnsi="Times New Roman" w:eastAsia="FangSong" w:cs="Times New Roman"/>
        </w:rPr>
        <w:t>反粒子与正粒子质量相同</w:t>
      </w:r>
      <w:r>
        <w:rPr>
          <w:rFonts w:hint="eastAsia" w:ascii="Times New Roman" w:hAnsi="Times New Roman" w:eastAsia="Times New Roman" w:cs="Times New Roman"/>
        </w:rPr>
        <w:t>、</w:t>
      </w:r>
      <w:r>
        <w:rPr>
          <w:rFonts w:hint="eastAsia" w:ascii="Times New Roman" w:hAnsi="Times New Roman" w:eastAsia="FangSong" w:cs="Times New Roman"/>
        </w:rPr>
        <w:t>电荷相反</w:t>
      </w:r>
    </w:p>
    <w:p>
      <w:pPr>
        <w:spacing w:before="160" w:after="80"/>
      </w:pPr>
      <w:r>
        <w:pict>
          <v:rect style="width:0;height:1.5pt" o:hralign="center" o:hrstd="t" o:hr="t"/>
        </w:pict>
      </w:r>
    </w:p>
    <w:bookmarkEnd w:id="430"/>
    <w:bookmarkEnd w:id="431"/>
    <w:bookmarkStart w:id="436" w:name="d4-105"/>
    <w:p>
      <w:pPr>
        <w:pStyle w:val="Heading2"/>
        <w:spacing w:before="280" w:after="120"/>
      </w:pPr>
      <w:r>
        <w:rPr>
          <w:rFonts w:ascii="Times New Roman" w:hAnsi="Times New Roman" w:eastAsia="Times New Roman" w:cs="Times New Roman"/>
        </w:rPr>
        <w:t xml:space="preserve">1.115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32" w:name="参考答案提炼版供参考-10"/>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432"/>
    <w:bookmarkStart w:id="433"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433"/>
    <w:bookmarkStart w:id="434"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178"/>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434"/>
    <w:bookmarkStart w:id="435"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79"/>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电子排布书写</w:t>
      </w:r>
      <w:r>
        <w:rPr>
          <w:rFonts w:hint="eastAsia" w:ascii="Times New Roman" w:hAnsi="Times New Roman" w:eastAsia="Times New Roman" w:cs="Times New Roman"/>
        </w:rPr>
        <w:t>、</w:t>
      </w:r>
      <w:r>
        <w:rPr>
          <w:rFonts w:hint="eastAsia" w:ascii="Times New Roman" w:hAnsi="Times New Roman" w:eastAsia="FangSong" w:cs="Times New Roman"/>
        </w:rPr>
        <w:t>超重元素周期表外推预测</w:t>
      </w:r>
    </w:p>
    <w:p>
      <w:pPr>
        <w:pStyle w:val="Compact"/>
        <w:numPr>
          <w:ilvl w:val="0"/>
          <w:numId w:val="1179"/>
        </w:numPr>
      </w:pPr>
      <w:r>
        <w:rPr>
          <w:rFonts w:hint="eastAsia" w:ascii="Times New Roman" w:hAnsi="Times New Roman" w:eastAsia="FangSong" w:cs="Times New Roman"/>
        </w:rPr>
        <w:t>关键规律</w:t>
      </w:r>
      <w:r>
        <w:rPr>
          <w:rFonts w:hint="eastAsia" w:ascii="Times New Roman" w:hAnsi="Times New Roman" w:eastAsia="Times New Roman" w:cs="Times New Roman"/>
        </w:rPr>
        <w:t>：</w:t>
      </w:r>
      <w:r>
        <w:rPr>
          <w:rFonts w:hint="eastAsia" w:ascii="Times New Roman" w:hAnsi="Times New Roman" w:eastAsia="FangSong" w:cs="Times New Roman"/>
        </w:rPr>
        <w:t>每周期元素数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填充亚层的轨道数</w:t>
      </w:r>
      <w:r>
        <w:rPr>
          <w:rFonts w:ascii="Times New Roman" w:hAnsi="Times New Roman" w:eastAsia="Times New Roman" w:cs="Times New Roman"/>
        </w:rPr>
        <w:t xml:space="preserve"> × 2</w:t>
      </w:r>
    </w:p>
    <w:p>
      <w:pPr>
        <w:pStyle w:val="Compact"/>
        <w:numPr>
          <w:ilvl w:val="0"/>
          <w:numId w:val="1179"/>
        </w:numPr>
      </w:pPr>
      <w:r>
        <w:rPr>
          <w:rFonts w:hint="eastAsia" w:ascii="Times New Roman" w:hAnsi="Times New Roman" w:eastAsia="FangSong" w:cs="Times New Roman"/>
        </w:rPr>
        <w:t>注意</w:t>
      </w:r>
      <w:r>
        <w:rPr>
          <w:rFonts w:hint="eastAsia" w:ascii="Times New Roman" w:hAnsi="Times New Roman" w:eastAsia="Times New Roman" w:cs="Times New Roman"/>
        </w:rPr>
        <w:t>：Eu</w:t>
      </w:r>
      <w:r>
        <w:rPr>
          <w:rFonts w:ascii="Times New Roman" w:hAnsi="Times New Roman" w:eastAsia="Times New Roman" w:cs="Times New Roman"/>
        </w:rPr>
        <w:t xml:space="preserve"> </w:t>
      </w:r>
      <w:r>
        <w:rPr>
          <w:rFonts w:hint="eastAsia" w:ascii="Times New Roman" w:hAnsi="Times New Roman" w:eastAsia="FangSong" w:cs="Times New Roman"/>
        </w:rPr>
        <w:t>是半充满稳定构型的典型例子</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End w:id="436"/>
    <w:bookmarkStart w:id="441" w:name="d4-106"/>
    <w:p>
      <w:pPr>
        <w:pStyle w:val="Heading2"/>
        <w:spacing w:before="280" w:after="120"/>
      </w:pPr>
      <w:r>
        <w:rPr>
          <w:rFonts w:ascii="Times New Roman" w:hAnsi="Times New Roman" w:eastAsia="Times New Roman" w:cs="Times New Roman"/>
        </w:rPr>
        <w:t xml:space="preserve">1.116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bookmarkStart w:id="437" w:name="参考答案提炼版供参考-11"/>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437"/>
    <w:bookmarkStart w:id="438"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438"/>
    <w:bookmarkStart w:id="439"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439"/>
    <w:bookmarkStart w:id="440"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p>
      <w:pPr>
        <w:pStyle w:val="Compact"/>
        <w:numPr>
          <w:ilvl w:val="0"/>
          <w:numId w:val="1180"/>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核反应方程配平</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热核反应</w:t>
      </w:r>
      <w:r>
        <w:rPr>
          <w:rFonts w:hint="eastAsia" w:ascii="Times New Roman" w:hAnsi="Times New Roman" w:eastAsia="Times New Roman" w:cs="Times New Roman"/>
        </w:rPr>
        <w:t>、α</w:t>
      </w:r>
      <w:r>
        <w:rPr>
          <w:rFonts w:hint="eastAsia" w:ascii="Times New Roman" w:hAnsi="Times New Roman" w:eastAsia="FangSong" w:cs="Times New Roman"/>
        </w:rPr>
        <w:t>衰变链</w:t>
      </w:r>
    </w:p>
    <w:p>
      <w:pPr>
        <w:pStyle w:val="Compact"/>
        <w:numPr>
          <w:ilvl w:val="0"/>
          <w:numId w:val="1180"/>
        </w:numPr>
      </w:pPr>
      <w:r>
        <w:rPr>
          <w:rFonts w:hint="eastAsia" w:ascii="Times New Roman" w:hAnsi="Times New Roman" w:eastAsia="FangSong" w:cs="Times New Roman"/>
        </w:rPr>
        <w:t>注意</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衰变每次质量数减</w:t>
      </w:r>
      <w:r>
        <w:rPr>
          <w:rFonts w:hint="eastAsia" w:ascii="Times New Roman" w:hAnsi="Times New Roman" w:eastAsia="Times New Roman" w:cs="Times New Roman"/>
        </w:rPr>
        <w:t>4、</w:t>
      </w:r>
      <w:r>
        <w:rPr>
          <w:rFonts w:hint="eastAsia" w:ascii="Times New Roman" w:hAnsi="Times New Roman" w:eastAsia="FangSong" w:cs="Times New Roman"/>
        </w:rPr>
        <w:t>电荷数减</w:t>
      </w:r>
      <w:r>
        <w:rPr>
          <w:rFonts w:hint="eastAsia" w:ascii="Times New Roman" w:hAnsi="Times New Roman" w:eastAsia="Times New Roman" w:cs="Times New Roman"/>
        </w:rPr>
        <w:t>2</w:t>
      </w:r>
    </w:p>
    <w:p>
      <w:pPr>
        <w:pStyle w:val="Compact"/>
        <w:numPr>
          <w:ilvl w:val="0"/>
          <w:numId w:val="1180"/>
        </w:numPr>
      </w:pPr>
      <w:r>
        <w:rPr>
          <w:rFonts w:hint="eastAsia" w:ascii="Times New Roman" w:hAnsi="Times New Roman" w:eastAsia="Times New Roman" w:cs="Times New Roman"/>
        </w:rPr>
        <w:t>115</w:t>
      </w:r>
      <w:r>
        <w:rPr>
          <w:rFonts w:hint="eastAsia" w:ascii="Times New Roman" w:hAnsi="Times New Roman" w:eastAsia="FangSong" w:cs="Times New Roman"/>
        </w:rPr>
        <w:t>号元素镆</w:t>
      </w:r>
      <w:r>
        <w:rPr>
          <w:rFonts w:hint="eastAsia" w:ascii="Times New Roman" w:hAnsi="Times New Roman" w:eastAsia="Times New Roman" w:cs="Times New Roman"/>
        </w:rPr>
        <w:t>（Mc）</w:t>
      </w:r>
      <w:r>
        <w:rPr>
          <w:rFonts w:hint="eastAsia" w:ascii="Times New Roman" w:hAnsi="Times New Roman" w:eastAsia="FangSong" w:cs="Times New Roman"/>
        </w:rPr>
        <w:t>和</w:t>
      </w:r>
      <w:r>
        <w:rPr>
          <w:rFonts w:hint="eastAsia" w:ascii="Times New Roman" w:hAnsi="Times New Roman" w:eastAsia="Times New Roman" w:cs="Times New Roman"/>
        </w:rPr>
        <w:t>113</w:t>
      </w:r>
      <w:r>
        <w:rPr>
          <w:rFonts w:hint="eastAsia" w:ascii="Times New Roman" w:hAnsi="Times New Roman" w:eastAsia="FangSong" w:cs="Times New Roman"/>
        </w:rPr>
        <w:t>号元素鉨</w:t>
      </w:r>
      <w:r>
        <w:rPr>
          <w:rFonts w:hint="eastAsia" w:ascii="Times New Roman" w:hAnsi="Times New Roman" w:eastAsia="Times New Roman" w:cs="Times New Roman"/>
        </w:rPr>
        <w:t>（Nh）</w:t>
      </w:r>
      <w:r>
        <w:rPr>
          <w:rFonts w:hint="eastAsia" w:ascii="Times New Roman" w:hAnsi="Times New Roman" w:eastAsia="FangSong" w:cs="Times New Roman"/>
        </w:rPr>
        <w:t>均为人工合成超重元素</w:t>
      </w:r>
    </w:p>
    <w:p>
      <w:pPr>
        <w:spacing w:before="160" w:after="80"/>
      </w:pPr>
      <w:r>
        <w:pict>
          <v:rect style="width:0;height:1.5pt" o:hralign="center" o:hrstd="t" o:hr="t"/>
        </w:pict>
      </w:r>
    </w:p>
    <w:bookmarkEnd w:id="440"/>
    <w:bookmarkEnd w:id="441"/>
    <w:bookmarkStart w:id="448" w:name="d4-107"/>
    <w:p>
      <w:pPr>
        <w:pStyle w:val="Heading2"/>
        <w:spacing w:before="280" w:after="120"/>
      </w:pPr>
      <w:r>
        <w:rPr>
          <w:rFonts w:ascii="Times New Roman" w:hAnsi="Times New Roman" w:eastAsia="Times New Roman" w:cs="Times New Roman"/>
        </w:rPr>
        <w:t xml:space="preserve">1.117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181"/>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bookmarkStart w:id="442" w:name="参考答案提炼版供参考-12"/>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442"/>
    <w:bookmarkStart w:id="443"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443"/>
    <w:bookmarkStart w:id="444"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182"/>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444"/>
    <w:bookmarkStart w:id="445"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445"/>
    <w:bookmarkStart w:id="446"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446"/>
    <w:bookmarkStart w:id="447"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p>
      <w:pPr>
        <w:pStyle w:val="Compact"/>
        <w:numPr>
          <w:ilvl w:val="0"/>
          <w:numId w:val="1183"/>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超重元素电子排布预测</w:t>
      </w:r>
      <w:r>
        <w:rPr>
          <w:rFonts w:hint="eastAsia" w:ascii="Times New Roman" w:hAnsi="Times New Roman" w:eastAsia="Times New Roman" w:cs="Times New Roman"/>
        </w:rPr>
        <w:t>、</w:t>
      </w:r>
      <w:r>
        <w:rPr>
          <w:rFonts w:hint="eastAsia" w:ascii="Times New Roman" w:hAnsi="Times New Roman" w:eastAsia="FangSong" w:cs="Times New Roman"/>
        </w:rPr>
        <w:t>周期表位置判断</w:t>
      </w:r>
    </w:p>
    <w:p>
      <w:pPr>
        <w:pStyle w:val="Compact"/>
        <w:numPr>
          <w:ilvl w:val="0"/>
          <w:numId w:val="1183"/>
        </w:numPr>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相对论效应对超重元素性质的影响</w:t>
      </w:r>
    </w:p>
    <w:p>
      <w:pPr>
        <w:pStyle w:val="Compact"/>
        <w:numPr>
          <w:ilvl w:val="0"/>
          <w:numId w:val="1183"/>
        </w:numPr>
      </w:pPr>
      <w:r>
        <w:rPr>
          <w:rFonts w:hint="eastAsia" w:ascii="Times New Roman" w:hAnsi="Times New Roman" w:eastAsia="FangSong" w:cs="Times New Roman"/>
        </w:rPr>
        <w:t>规律</w:t>
      </w:r>
      <w:r>
        <w:rPr>
          <w:rFonts w:hint="eastAsia" w:ascii="Times New Roman" w:hAnsi="Times New Roman" w:eastAsia="Times New Roman" w:cs="Times New Roman"/>
        </w:rPr>
        <w:t>：ⅣA</w:t>
      </w:r>
      <w:r>
        <w:rPr>
          <w:rFonts w:hint="eastAsia" w:ascii="Times New Roman" w:hAnsi="Times New Roman" w:eastAsia="FangSong" w:cs="Times New Roman"/>
        </w:rPr>
        <w:t>族元素从上到下</w:t>
      </w:r>
      <w:r>
        <w:rPr>
          <w:rFonts w:hint="eastAsia" w:ascii="Times New Roman" w:hAnsi="Times New Roman" w:eastAsia="Times New Roman" w:cs="Times New Roman"/>
        </w:rPr>
        <w:t>，</w:t>
      </w:r>
      <w:r>
        <w:rPr>
          <w:rFonts w:hint="eastAsia" w:ascii="Times New Roman" w:hAnsi="Times New Roman" w:eastAsia="FangSong" w:cs="Times New Roman"/>
        </w:rPr>
        <w:t>低氧化态稳定性增加</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第八周期为超长周期</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g </w:t>
      </w:r>
      <w:r>
        <w:rPr>
          <w:rFonts w:hint="eastAsia" w:ascii="Times New Roman" w:hAnsi="Times New Roman" w:eastAsia="FangSong" w:cs="Times New Roman"/>
        </w:rPr>
        <w:t>轨道填充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50</w:t>
      </w:r>
      <w:r>
        <w:rPr>
          <w:rFonts w:hint="eastAsia" w:ascii="Times New Roman" w:hAnsi="Times New Roman" w:eastAsia="FangSong" w:cs="Times New Roman"/>
        </w:rPr>
        <w:t>种元素</w:t>
      </w:r>
    </w:p>
    <w:p>
      <w:pPr>
        <w:spacing w:before="160" w:after="80"/>
      </w:pPr>
      <w:r>
        <w:pict>
          <v:rect style="width:0;height:1.5pt" o:hralign="center" o:hrstd="t" o:hr="t"/>
        </w:pict>
      </w:r>
    </w:p>
    <w:bookmarkEnd w:id="447"/>
    <w:bookmarkEnd w:id="448"/>
    <w:bookmarkStart w:id="450" w:name="d4-108"/>
    <w:p>
      <w:pPr>
        <w:pStyle w:val="Heading2"/>
        <w:spacing w:before="280" w:after="120"/>
      </w:pPr>
      <w:r>
        <w:rPr>
          <w:rFonts w:ascii="Times New Roman" w:hAnsi="Times New Roman" w:eastAsia="Times New Roman" w:cs="Times New Roman"/>
        </w:rPr>
        <w:t xml:space="preserve">1.118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-028-6-4-1-Fe-II</w:t>
      </w:r>
      <w:r>
        <w:rPr>
          <w:rFonts w:hint="eastAsia" w:ascii="Times New Roman" w:hAnsi="Times New Roman" w:eastAsia="FangSong" w:cs="Times New Roman"/>
        </w:rPr>
        <w:t>价态变化判断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p>
    <w:p>
      <w:pPr>
        <w:pStyle w:val="FirstParagraph"/>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正确判断发生变化</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正确解释原因</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电子全部配对</w:t>
      </w:r>
    </w:p>
    <w:p>
      <w:pPr>
        <w:pStyle w:val="BodyText"/>
        <w:spacing w:after="8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O2</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基态的顺磁性来源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顺磁性</w:t>
            </w:r>
          </w:p>
        </w:tc>
        <w:tc>
          <w:tcPr/>
          <w:p>
            <w:pPr>
              <w:pStyle w:val="Compact"/>
              <w:jc w:val="center"/>
            </w:pPr>
            <w:r>
              <w:rPr>
                <w:rFonts w:hint="eastAsia" w:ascii="Times New Roman" w:hAnsi="Times New Roman" w:eastAsia="FangSong" w:cs="Times New Roman"/>
              </w:rPr>
              <w:t xml:space="preserve">未成对电子与顺磁性的关系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 xml:space="preserve">电子配对与抗磁性</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8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Mb</w:t>
      </w:r>
      <w:r>
        <w:rPr>
          <w:rFonts w:hint="eastAsia" w:ascii="Times New Roman" w:hAnsi="Times New Roman" w:eastAsia="FangSong" w:cs="Times New Roman"/>
        </w:rPr>
        <w:t>结合后其价电子排布是否变化</w:t>
      </w:r>
      <w:r>
        <w:rPr>
          <w:rFonts w:hint="eastAsia" w:ascii="Times New Roman" w:hAnsi="Times New Roman" w:eastAsia="Times New Roman" w:cs="Times New Roman"/>
        </w:rPr>
        <w:t>。</w:t>
      </w:r>
    </w:p>
    <w:p>
      <w:pPr>
        <w:pStyle w:val="Compact"/>
        <w:numPr>
          <w:ilvl w:val="0"/>
          <w:numId w:val="118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分子为顺磁性</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hint="eastAsia" w:ascii="Times New Roman" w:hAnsi="Times New Roman" w:eastAsia="Times New Roman" w:cs="Times New Roman"/>
        </w:rPr>
        <w:t>：</w:t>
      </w:r>
      <m:oMath>
        <m:oMathPr>
          <m:ctrlPr>
            <w:rPr>
              <w:sz w:val="28"/>
              <w:szCs w:val="28"/>
            </w:rPr>
          </m:ctrlPr>
        </m:oMathPr>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hint="eastAsia" w:ascii="Times New Roman" w:hAnsi="Times New Roman" w:eastAsia="Times New Roman" w:cs="Times New Roman"/>
        </w:rPr>
        <w:t>，π*</w:t>
      </w:r>
      <w:r>
        <w:rPr>
          <w:rFonts w:hint="eastAsia" w:ascii="Times New Roman" w:hAnsi="Times New Roman" w:eastAsia="FangSong" w:cs="Times New Roman"/>
        </w:rPr>
        <w:t>轨道上有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结合后其电子全部配对</w:t>
      </w:r>
      <w:r>
        <w:rPr>
          <w:rFonts w:hint="eastAsia" w:ascii="Times New Roman" w:hAnsi="Times New Roman" w:eastAsia="Times New Roman" w:cs="Times New Roman"/>
        </w:rPr>
        <w:t>，</w:t>
      </w:r>
      <w:r>
        <w:rPr>
          <w:rFonts w:hint="eastAsia" w:ascii="Times New Roman" w:hAnsi="Times New Roman" w:eastAsia="FangSong" w:cs="Times New Roman"/>
        </w:rPr>
        <w:t>价电子排布必然发生变化</w:t>
      </w:r>
      <w:r>
        <w:rPr>
          <w:rFonts w:hint="eastAsia" w:ascii="Times New Roman" w:hAnsi="Times New Roman" w:eastAsia="Times New Roman" w:cs="Times New Roman"/>
        </w:rPr>
        <w:t>。</w:t>
      </w:r>
    </w:p>
    <w:p>
      <w:pPr>
        <w:pStyle w:val="Compact"/>
        <w:numPr>
          <w:ilvl w:val="0"/>
          <w:numId w:val="1184"/>
        </w:numPr>
        <w:spacing w:after="80"/>
      </w:pPr>
      <w:r>
        <w:rPr>
          <w:rFonts w:hint="eastAsia" w:ascii="Times New Roman" w:hAnsi="Times New Roman" w:eastAsia="FangSong" w:cs="Times New Roman"/>
          <w:b/>
          <w:bCs/>
        </w:rPr>
        <w:t xml:space="preserve">推理要点</w:t>
      </w:r>
      <w:r>
        <w:rPr>
          <w:rFonts w:hint="eastAsia" w:ascii="Times New Roman" w:hAnsi="Times New Roman" w:eastAsia="Times New Roman" w:cs="Times New Roman"/>
        </w:rPr>
        <w:t>：</w:t>
      </w:r>
      <w:r>
        <w:rPr>
          <w:rFonts w:hint="eastAsia" w:ascii="Times New Roman" w:hAnsi="Times New Roman" w:eastAsia="FangSong" w:cs="Times New Roman"/>
        </w:rPr>
        <w:t>从实验事实</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反推电子排布变化</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hint="eastAsia" w:ascii="Times New Roman" w:hAnsi="Times New Roman" w:eastAsia="Times New Roman" w:cs="Times New Roman"/>
        </w:rPr>
        <w:t>”</w:t>
      </w:r>
      <w:r>
        <w:rPr>
          <w:rFonts w:hint="eastAsia" w:ascii="Times New Roman" w:hAnsi="Times New Roman" w:eastAsia="FangSong" w:cs="Times New Roman"/>
        </w:rPr>
        <w:t>由现象推本质</w:t>
      </w:r>
      <w:r>
        <w:rPr>
          <w:rFonts w:hint="eastAsia" w:ascii="Times New Roman" w:hAnsi="Times New Roman" w:eastAsia="Times New Roman" w:cs="Times New Roman"/>
        </w:rPr>
        <w:t>”</w:t>
      </w:r>
      <w:r>
        <w:rPr>
          <w:rFonts w:hint="eastAsia" w:ascii="Times New Roman" w:hAnsi="Times New Roman" w:eastAsia="FangSong" w:cs="Times New Roman"/>
        </w:rPr>
        <w:t>的化学推理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认为不发生变化</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p>
        </w:tc>
        <w:tc>
          <w:tcPr/>
          <w:p>
            <w:pPr>
              <w:pStyle w:val="Compact"/>
              <w:jc w:val="center"/>
            </w:pPr>
            <w:r>
              <w:rPr>
                <w:rFonts w:hint="eastAsia" w:ascii="Times New Roman" w:hAnsi="Times New Roman" w:eastAsia="FangSong" w:cs="Times New Roman"/>
              </w:rPr>
              <w:t xml:space="preserve">抗磁性要求所有电子配对</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的分子轨道电子排布是什么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未解释顺磁性来源</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变了</w:t>
            </w:r>
            <w:r>
              <w:rPr>
                <w:rFonts w:hint="eastAsia" w:ascii="Times New Roman" w:hAnsi="Times New Roman" w:eastAsia="Times New Roman" w:cs="Times New Roman"/>
              </w:rPr>
              <w:t>”</w:t>
            </w:r>
            <w:r>
              <w:rPr>
                <w:rFonts w:hint="eastAsia" w:ascii="Times New Roman" w:hAnsi="Times New Roman" w:eastAsia="FangSong" w:cs="Times New Roman"/>
              </w:rPr>
              <w:t>未说明原因</w:t>
            </w:r>
          </w:p>
        </w:tc>
        <w:tc>
          <w:tcPr/>
          <w:p>
            <w:pPr>
              <w:pStyle w:val="Compact"/>
              <w:jc w:val="center"/>
            </w:pPr>
            <w:r>
              <w:rPr>
                <w:rFonts w:hint="eastAsia" w:ascii="Times New Roman" w:hAnsi="Times New Roman" w:eastAsia="FangSong" w:cs="Times New Roman"/>
              </w:rPr>
              <w:t>自由</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为什么呈顺磁性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混淆价态变化与电子排布变化</w:t>
            </w:r>
          </w:p>
        </w:tc>
        <w:tc>
          <w:tcPr/>
          <w:p>
            <w:pPr>
              <w:pStyle w:val="Compact"/>
              <w:jc w:val="center"/>
            </w:pPr>
            <w:r>
              <w:rPr>
                <w:rFonts w:hint="eastAsia" w:ascii="Times New Roman" w:hAnsi="Times New Roman" w:eastAsia="Times New Roman" w:cs="Times New Roman"/>
              </w:rPr>
              <w:t>6-4-1</w:t>
            </w:r>
            <w:r>
              <w:rPr>
                <w:rFonts w:hint="eastAsia" w:ascii="Times New Roman" w:hAnsi="Times New Roman" w:eastAsia="FangSong" w:cs="Times New Roman"/>
              </w:rPr>
              <w:t>已证明</w:t>
            </w:r>
            <w:r>
              <w:rPr>
                <w:rFonts w:hint="eastAsia" w:ascii="Times New Roman" w:hAnsi="Times New Roman" w:eastAsia="Times New Roman" w:cs="Times New Roman"/>
              </w:rPr>
              <w:t>Fe</w:t>
            </w:r>
            <w:r>
              <w:rPr>
                <w:rFonts w:hint="eastAsia" w:ascii="Times New Roman" w:hAnsi="Times New Roman" w:eastAsia="FangSong" w:cs="Times New Roman"/>
              </w:rPr>
              <w:t>价态不变</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电子配对是否意味着</w:t>
            </w:r>
            <w:r>
              <w:rPr>
                <w:rFonts w:hint="eastAsia" w:ascii="Times New Roman" w:hAnsi="Times New Roman" w:eastAsia="Times New Roman" w:cs="Times New Roman"/>
              </w:rPr>
              <w:t>Fe</w:t>
            </w:r>
            <w:r>
              <w:rPr>
                <w:rFonts w:hint="eastAsia" w:ascii="Times New Roman" w:hAnsi="Times New Roman" w:eastAsia="FangSong" w:cs="Times New Roman"/>
              </w:rPr>
              <w:t>将其氧化</w:t>
            </w:r>
            <w:r>
              <w:rPr>
                <w:rFonts w:hint="eastAsia" w:ascii="Times New Roman" w:hAnsi="Times New Roman" w:eastAsia="Times New Roman" w:cs="Times New Roman"/>
              </w:rPr>
              <w:t>？</w:t>
            </w:r>
          </w:p>
        </w:tc>
      </w:tr>
    </w:tbl>
    <w:bookmarkStart w:id="449"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49"/>
    <w:bookmarkEnd w:id="450"/>
    <w:bookmarkStart w:id="454" w:name="d4-109"/>
    <w:p>
      <w:pPr>
        <w:pStyle w:val="Heading2"/>
        <w:spacing w:before="280" w:after="120"/>
      </w:pPr>
      <w:r>
        <w:rPr>
          <w:rFonts w:ascii="Times New Roman" w:hAnsi="Times New Roman" w:eastAsia="Times New Roman" w:cs="Times New Roman"/>
        </w:rPr>
        <w:t xml:space="preserve">1.119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-029-5-1-</w:t>
      </w:r>
      <w:r>
        <w:rPr>
          <w:rFonts w:hint="eastAsia" w:ascii="Times New Roman" w:hAnsi="Times New Roman" w:eastAsia="FangSong" w:cs="Times New Roman"/>
        </w:rPr>
        <w:t>晶胞原子数目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-029-5-2-</w:t>
      </w:r>
      <w:r>
        <w:rPr>
          <w:rFonts w:hint="eastAsia" w:ascii="Times New Roman" w:hAnsi="Times New Roman" w:eastAsia="FangSong" w:cs="Times New Roman"/>
        </w:rPr>
        <w:t>复合氧化物化学式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-029-5-4-</w:t>
      </w:r>
      <w:r>
        <w:rPr>
          <w:rFonts w:hint="eastAsia" w:ascii="Times New Roman" w:hAnsi="Times New Roman" w:eastAsia="FangSong" w:cs="Times New Roman"/>
        </w:rPr>
        <w:t>晶体密度计算</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452" name="Picture"/>
            <a:graphic>
              <a:graphicData uri="http://schemas.openxmlformats.org/drawingml/2006/picture">
                <pic:pic>
                  <pic:nvPicPr>
                    <pic:cNvPr descr="a1f90ee389862a118b51c32ba3fdcd3ddecabb2acbc4916447aa7ac5d0d071bc.jpg" id="453" name="Picture"/>
                    <pic:cNvPicPr>
                      <a:picLocks noChangeArrowheads="1" noChangeAspect="1"/>
                    </pic:cNvPicPr>
                  </pic:nvPicPr>
                  <pic:blipFill>
                    <a:blip r:embed="rId451"/>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氧原子的化学环境有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只位于四面体上</w:t>
      </w:r>
      <w:r>
        <w:rPr>
          <w:rFonts w:hint="eastAsia" w:ascii="Times New Roman" w:hAnsi="Times New Roman" w:eastAsia="Times New Roman" w:cs="Times New Roman"/>
        </w:rPr>
        <w:t>（</w:t>
      </w:r>
      <w:r>
        <w:rPr>
          <w:rFonts w:hint="eastAsia" w:ascii="Times New Roman" w:hAnsi="Times New Roman" w:eastAsia="FangSong" w:cs="Times New Roman"/>
        </w:rPr>
        <w:t>端基氧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位于四面体与八面体之间</w:t>
      </w:r>
      <w:r>
        <w:rPr>
          <w:rFonts w:hint="eastAsia" w:ascii="Times New Roman" w:hAnsi="Times New Roman" w:eastAsia="Times New Roman" w:cs="Times New Roman"/>
        </w:rPr>
        <w:t>（</w:t>
      </w:r>
      <w:r>
        <w:rPr>
          <w:rFonts w:hint="eastAsia" w:ascii="Times New Roman" w:hAnsi="Times New Roman" w:eastAsia="FangSong" w:cs="Times New Roman"/>
        </w:rPr>
        <w:t>桥连氧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pStyle w:val="BodyText"/>
      </w:pPr>
      <w:r>
        <w:rPr>
          <w:rFonts w:hint="eastAsia" w:ascii="Times New Roman" w:hAnsi="Times New Roman" w:eastAsia="FangSong" w:cs="Times New Roman"/>
        </w:rPr>
        <w:t>这一小题是本题的难点</w:t>
      </w:r>
      <w:r>
        <w:rPr>
          <w:rFonts w:hint="eastAsia" w:ascii="Times New Roman" w:hAnsi="Times New Roman" w:eastAsia="Times New Roman" w:cs="Times New Roman"/>
        </w:rPr>
        <w:t>。</w:t>
      </w:r>
      <w:r>
        <w:rPr>
          <w:rFonts w:hint="eastAsia" w:ascii="Times New Roman" w:hAnsi="Times New Roman" w:eastAsia="FangSong" w:cs="Times New Roman"/>
        </w:rPr>
        <w:t>晶体中氧原子可能的化学环境有</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只位于四面体上</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只位于八面体上</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四面体与四面体之间</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四面体与八面体之间</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八面体与八面体之间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由于晶胞中氧原子太多</w:t>
      </w:r>
      <w:r>
        <w:rPr>
          <w:rFonts w:hint="eastAsia" w:ascii="Times New Roman" w:hAnsi="Times New Roman" w:eastAsia="Times New Roman" w:cs="Times New Roman"/>
        </w:rPr>
        <w:t>，</w:t>
      </w:r>
      <w:r>
        <w:rPr>
          <w:rFonts w:hint="eastAsia" w:ascii="Times New Roman" w:hAnsi="Times New Roman" w:eastAsia="FangSong" w:cs="Times New Roman"/>
        </w:rPr>
        <w:t>无法通过观察得出氧原子有几种化学环境</w:t>
      </w:r>
      <w:r>
        <w:rPr>
          <w:rFonts w:hint="eastAsia" w:ascii="Times New Roman" w:hAnsi="Times New Roman" w:eastAsia="Times New Roman" w:cs="Times New Roman"/>
        </w:rPr>
        <w:t>，</w:t>
      </w:r>
      <w:r>
        <w:rPr>
          <w:rFonts w:hint="eastAsia" w:ascii="Times New Roman" w:hAnsi="Times New Roman" w:eastAsia="FangSong" w:cs="Times New Roman"/>
        </w:rPr>
        <w:t>但我们可以看出</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每个四面体都单独拥有一个氧原子</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四面体和四面体之间没有共用氧原子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在一个晶胞中</w:t>
      </w:r>
      <w:r>
        <w:rPr>
          <w:rFonts w:hint="eastAsia" w:ascii="Times New Roman" w:hAnsi="Times New Roman" w:eastAsia="Times New Roman" w:cs="Times New Roman"/>
        </w:rPr>
        <w:t>，</w:t>
      </w:r>
      <w:r>
        <w:rPr>
          <w:rFonts w:hint="eastAsia" w:ascii="Times New Roman" w:hAnsi="Times New Roman" w:eastAsia="FangSong" w:cs="Times New Roman"/>
        </w:rPr>
        <w:t>四面体上的氧原子有</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等于晶胞中所有的氧原子数</w:t>
      </w:r>
      <w:r>
        <w:rPr>
          <w:rFonts w:hint="eastAsia" w:ascii="Times New Roman" w:hAnsi="Times New Roman" w:eastAsia="Times New Roman" w:cs="Times New Roman"/>
        </w:rPr>
        <w:t>（</w:t>
      </w:r>
      <w:r>
        <w:rPr>
          <w:rFonts w:hint="eastAsia" w:ascii="Times New Roman" w:hAnsi="Times New Roman" w:eastAsia="FangSong" w:cs="Times New Roman"/>
        </w:rPr>
        <w:t>由化学式</w:t>
      </w:r>
      <w:r>
        <w:rPr>
          <w:rFonts w:ascii="Times New Roman" w:hAnsi="Times New Roman" w:eastAsia="Times New Roman" w:cs="Times New Roman"/>
        </w:rPr>
        <w:t xml:space="preserve"> ZrW</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一个晶胞含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32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这说明不存在只位于八面体上的氧原子和位于八面体之间的氧原子</w:t>
      </w:r>
      <w:r>
        <w:rPr>
          <w:rFonts w:hint="eastAsia" w:ascii="Times New Roman" w:hAnsi="Times New Roman" w:eastAsia="Times New Roman" w:cs="Times New Roman"/>
        </w:rPr>
        <w:t>，</w:t>
      </w:r>
      <w:r>
        <w:rPr>
          <w:rFonts w:hint="eastAsia" w:ascii="Times New Roman" w:hAnsi="Times New Roman" w:eastAsia="FangSong" w:cs="Times New Roman"/>
        </w:rPr>
        <w:t>从而可以确定晶胞中氧原子的化学环境有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只位于四面体上的端基氧</w:t>
      </w:r>
      <w:r>
        <w:rPr>
          <w:rFonts w:hint="eastAsia" w:ascii="Times New Roman" w:hAnsi="Times New Roman" w:eastAsia="Times New Roman" w:cs="Times New Roman"/>
        </w:rPr>
        <w:t>：</w:t>
      </w:r>
      <w:r>
        <w:rPr>
          <w:rFonts w:hint="eastAsia" w:ascii="Times New Roman" w:hAnsi="Times New Roman" w:eastAsia="FangSong" w:cs="Times New Roman"/>
        </w:rPr>
        <w:t>每个四面体有</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Compact"/>
        <w:numPr>
          <w:ilvl w:val="0"/>
          <w:numId w:val="1186"/>
        </w:numPr>
        <w:spacing w:after="80"/>
      </w:pPr>
      <w:r>
        <w:rPr>
          <w:rFonts w:hint="eastAsia" w:ascii="Times New Roman" w:hAnsi="Times New Roman" w:eastAsia="FangSong" w:cs="Times New Roman"/>
        </w:rPr>
        <w:t>位于四面体与八面体之间的桥连氧</w:t>
      </w:r>
      <w:r>
        <w:rPr>
          <w:rFonts w:hint="eastAsia" w:ascii="Times New Roman" w:hAnsi="Times New Roman" w:eastAsia="Times New Roman" w:cs="Times New Roman"/>
        </w:rPr>
        <w:t>：32</w:t>
      </w:r>
      <w:r>
        <w:rPr>
          <w:rFonts w:ascii="Times New Roman" w:hAnsi="Times New Roman" w:eastAsia="Times New Roman" w:cs="Times New Roman"/>
        </w:rPr>
        <w:t xml:space="preserve"> - 8 = 24 </w:t>
      </w:r>
      <w:r>
        <w:rPr>
          <w:rFonts w:hint="eastAsia" w:ascii="Times New Roman" w:hAnsi="Times New Roman" w:eastAsia="FangSong" w:cs="Times New Roman"/>
        </w:rPr>
        <w:t xml:space="preserve">个</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认为有</w:t>
            </w:r>
            <w:r>
              <w:rPr>
                <w:rFonts w:hint="eastAsia" w:ascii="Times New Roman" w:hAnsi="Times New Roman" w:eastAsia="Times New Roman" w:cs="Times New Roman"/>
              </w:rPr>
              <w:t>5</w:t>
            </w:r>
            <w:r>
              <w:rPr>
                <w:rFonts w:hint="eastAsia" w:ascii="Times New Roman" w:hAnsi="Times New Roman" w:eastAsia="FangSong" w:cs="Times New Roman"/>
              </w:rPr>
              <w:t>种化学环境</w:t>
            </w:r>
          </w:p>
        </w:tc>
        <w:tc>
          <w:tcPr/>
          <w:p>
            <w:pPr>
              <w:pStyle w:val="Compact"/>
              <w:jc w:val="center"/>
            </w:pPr>
            <w:r>
              <w:rPr>
                <w:rFonts w:hint="eastAsia" w:ascii="Times New Roman" w:hAnsi="Times New Roman" w:eastAsia="FangSong" w:cs="Times New Roman"/>
              </w:rPr>
              <w:t>通过计算氧原子总数</w:t>
            </w:r>
            <w:r>
              <w:rPr>
                <w:rFonts w:hint="eastAsia" w:ascii="Times New Roman" w:hAnsi="Times New Roman" w:eastAsia="Times New Roman" w:cs="Times New Roman"/>
              </w:rPr>
              <w:t>，</w:t>
            </w:r>
            <w:r>
              <w:rPr>
                <w:rFonts w:hint="eastAsia" w:ascii="Times New Roman" w:hAnsi="Times New Roman" w:eastAsia="FangSong" w:cs="Times New Roman"/>
              </w:rPr>
              <w:t>排除不可能的化学环境</w:t>
            </w:r>
          </w:p>
        </w:tc>
      </w:tr>
      <w:tr>
        <w:tc>
          <w:tcPr/>
          <w:p>
            <w:pPr>
              <w:pStyle w:val="Compact"/>
              <w:jc w:val="center"/>
            </w:pPr>
            <w:r>
              <w:rPr>
                <w:rFonts w:hint="eastAsia" w:ascii="Times New Roman" w:hAnsi="Times New Roman" w:eastAsia="FangSong" w:cs="Times New Roman"/>
              </w:rPr>
              <w:t xml:space="preserve">氧原子计数错误</w:t>
            </w:r>
          </w:p>
        </w:tc>
        <w:tc>
          <w:tcPr/>
          <w:p>
            <w:pPr>
              <w:pStyle w:val="Compact"/>
              <w:jc w:val="center"/>
            </w:pPr>
            <w:r>
              <w:rPr>
                <w:rFonts w:hint="eastAsia" w:ascii="Times New Roman" w:hAnsi="Times New Roman" w:eastAsia="FangSong" w:cs="Times New Roman"/>
              </w:rPr>
              <w:t>一个晶胞含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32</w:t>
            </w:r>
            <w:r>
              <w:rPr>
                <w:rFonts w:hint="eastAsia" w:ascii="Times New Roman" w:hAnsi="Times New Roman" w:eastAsia="FangSong" w:cs="Times New Roman"/>
              </w:rPr>
              <w:t>个氧原子</w:t>
            </w:r>
          </w:p>
        </w:tc>
      </w:tr>
      <w:tr>
        <w:tc>
          <w:tcPr/>
          <w:p>
            <w:pPr>
              <w:pStyle w:val="Compact"/>
              <w:jc w:val="center"/>
            </w:pPr>
            <w:r>
              <w:rPr>
                <w:rFonts w:hint="eastAsia" w:ascii="Times New Roman" w:hAnsi="Times New Roman" w:eastAsia="FangSong" w:cs="Times New Roman"/>
              </w:rPr>
              <w:t xml:space="preserve">忽略四面体单独拥有的氧</w:t>
            </w:r>
          </w:p>
        </w:tc>
        <w:tc>
          <w:tcPr/>
          <w:p>
            <w:pPr>
              <w:pStyle w:val="Compact"/>
              <w:jc w:val="center"/>
            </w:pPr>
            <w:r>
              <w:rPr>
                <w:rFonts w:hint="eastAsia" w:ascii="Times New Roman" w:hAnsi="Times New Roman" w:eastAsia="FangSong" w:cs="Times New Roman"/>
              </w:rPr>
              <w:t>每个四面体有</w:t>
            </w:r>
            <w:r>
              <w:rPr>
                <w:rFonts w:hint="eastAsia" w:ascii="Times New Roman" w:hAnsi="Times New Roman" w:eastAsia="Times New Roman" w:cs="Times New Roman"/>
              </w:rPr>
              <w:t>1</w:t>
            </w:r>
            <w:r>
              <w:rPr>
                <w:rFonts w:hint="eastAsia" w:ascii="Times New Roman" w:hAnsi="Times New Roman" w:eastAsia="FangSong" w:cs="Times New Roman"/>
              </w:rPr>
              <w:t>个端基氧</w:t>
            </w:r>
            <w:r>
              <w:rPr>
                <w:rFonts w:hint="eastAsia" w:ascii="Times New Roman" w:hAnsi="Times New Roman" w:eastAsia="Times New Roman" w:cs="Times New Roman"/>
              </w:rPr>
              <w:t>，</w:t>
            </w:r>
            <w:r>
              <w:rPr>
                <w:rFonts w:hint="eastAsia" w:ascii="Times New Roman" w:hAnsi="Times New Roman" w:eastAsia="FangSong" w:cs="Times New Roman"/>
              </w:rPr>
              <w:t>不与其它多面体共用</w:t>
            </w:r>
          </w:p>
        </w:tc>
      </w:tr>
      <w:tr>
        <w:tc>
          <w:tcPr/>
          <w:p>
            <w:pPr>
              <w:pStyle w:val="Compact"/>
              <w:jc w:val="center"/>
            </w:pPr>
            <w:r>
              <w:rPr>
                <w:rFonts w:hint="eastAsia" w:ascii="Times New Roman" w:hAnsi="Times New Roman" w:eastAsia="FangSong" w:cs="Times New Roman"/>
              </w:rPr>
              <w:t xml:space="preserve">桥连氧计数错误</w:t>
            </w:r>
          </w:p>
        </w:tc>
        <w:tc>
          <w:tcPr/>
          <w:p>
            <w:pPr>
              <w:pStyle w:val="Compact"/>
              <w:jc w:val="center"/>
            </w:pPr>
            <w:r>
              <w:rPr>
                <w:rFonts w:hint="eastAsia" w:ascii="Times New Roman" w:hAnsi="Times New Roman" w:eastAsia="FangSong" w:cs="Times New Roman"/>
              </w:rPr>
              <w:t xml:space="preserve">总氧原子数减去端基氧即为桥连氧</w:t>
            </w:r>
          </w:p>
        </w:tc>
      </w:tr>
    </w:tbl>
    <w:p>
      <w:pPr>
        <w:spacing w:before="160" w:after="80"/>
      </w:pPr>
      <w:r>
        <w:pict>
          <v:rect style="width:0;height:1.5pt" o:hralign="center" o:hrstd="t" o:hr="t"/>
        </w:pict>
      </w:r>
    </w:p>
    <w:bookmarkEnd w:id="454"/>
    <w:bookmarkStart w:id="458" w:name="d5"/>
    <w:p>
      <w:pPr>
        <w:pStyle w:val="Heading2"/>
        <w:spacing w:before="280" w:after="120"/>
      </w:pPr>
      <w:r>
        <w:rPr>
          <w:rFonts w:ascii="Times New Roman" w:hAnsi="Times New Roman" w:eastAsia="Times New Roman" w:cs="Times New Roman"/>
        </w:rPr>
        <w:t xml:space="preserve">1.120 〔🟢 d5〕</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187"/>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456" name="Picture"/>
            <a:graphic>
              <a:graphicData uri="http://schemas.openxmlformats.org/drawingml/2006/picture">
                <pic:pic>
                  <pic:nvPicPr>
                    <pic:cNvPr descr="6ba6d993aa772c981dceddab24942caf6c0022eac8da4bfae57612efccc1f306.jpg" id="457" name="Picture"/>
                    <pic:cNvPicPr>
                      <a:picLocks noChangeArrowheads="1" noChangeAspect="1"/>
                    </pic:cNvPicPr>
                  </pic:nvPicPr>
                  <pic:blipFill>
                    <a:blip r:embed="rId455"/>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188"/>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458"/>
    <w:bookmarkStart w:id="459" w:name="d5-1"/>
    <w:p>
      <w:pPr>
        <w:pStyle w:val="Heading2"/>
        <w:spacing w:before="280" w:after="120"/>
      </w:pPr>
      <w:r>
        <w:rPr>
          <w:rFonts w:ascii="Times New Roman" w:hAnsi="Times New Roman" w:eastAsia="Times New Roman" w:cs="Times New Roman"/>
        </w:rPr>
        <w:t xml:space="preserve">1.121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-034-7-2-</w:t>
      </w:r>
      <w:r>
        <w:rPr>
          <w:rFonts w:hint="eastAsia" w:ascii="Times New Roman" w:hAnsi="Times New Roman" w:eastAsia="FangSong" w:cs="Times New Roman"/>
        </w:rPr>
        <w:t>配合物化学式推断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-034-7-3-</w:t>
      </w:r>
      <w:r>
        <w:rPr>
          <w:rFonts w:hint="eastAsia" w:ascii="Times New Roman" w:hAnsi="Times New Roman" w:eastAsia="FangSong" w:cs="Times New Roman"/>
        </w:rPr>
        <w:t>金属离子价电子组态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-034-7-4-</w:t>
      </w:r>
      <w:r>
        <w:rPr>
          <w:rFonts w:hint="eastAsia" w:ascii="Times New Roman" w:hAnsi="Times New Roman" w:eastAsia="FangSong" w:cs="Times New Roman"/>
        </w:rPr>
        <w:t>配合物制备反应方程式</w:t>
      </w:r>
    </w:p>
    <w:p>
      <w:pPr>
        <w:pStyle w:val="FirstParagraph"/>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-034-7-1-</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金属离子价电子组态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p>
          <m:e>
            <m:r>
              <m:rPr>
                <m:sty m:val="p"/>
              </m:rPr>
              <m:t>d</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磁性原因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氧化反应发生在配体上</w:t>
      </w:r>
      <w:r>
        <w:rPr>
          <w:rFonts w:hint="eastAsia" w:ascii="Times New Roman" w:hAnsi="Times New Roman" w:eastAsia="Times New Roman" w:cs="Times New Roman"/>
        </w:rPr>
        <w:t>，</w:t>
      </w:r>
      <w:r>
        <w:rPr>
          <w:rFonts w:hint="eastAsia" w:ascii="Times New Roman" w:hAnsi="Times New Roman" w:eastAsia="FangSong" w:cs="Times New Roman"/>
        </w:rPr>
        <w:t>配体失去一个电子而出现单电子</w:t>
      </w:r>
      <w:r>
        <w:rPr>
          <w:rFonts w:hint="eastAsia" w:ascii="Times New Roman" w:hAnsi="Times New Roman" w:eastAsia="Times New Roman" w:cs="Times New Roman"/>
        </w:rPr>
        <w:t>，d</w:t>
      </w:r>
      <w:r>
        <w:rPr>
          <w:rFonts w:hint="eastAsia" w:ascii="Times New Roman" w:hAnsi="Times New Roman" w:eastAsia="FangSong" w:cs="Times New Roman"/>
        </w:rPr>
        <w:t>轨道及配体均有单电子</w:t>
      </w:r>
      <w:r>
        <w:rPr>
          <w:rFonts w:hint="eastAsia" w:ascii="Times New Roman" w:hAnsi="Times New Roman" w:eastAsia="Times New Roman" w:cs="Times New Roman"/>
        </w:rPr>
        <w:t>，</w:t>
      </w:r>
      <w:r>
        <w:rPr>
          <w:rFonts w:hint="eastAsia" w:ascii="Times New Roman" w:hAnsi="Times New Roman" w:eastAsia="FangSong" w:cs="Times New Roman"/>
        </w:rPr>
        <w:t>故显顺磁性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光谱变化原因</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配体失去电子后共轭体系改变</w:t>
      </w:r>
      <w:r>
        <w:rPr>
          <w:rFonts w:hint="eastAsia" w:ascii="Times New Roman" w:hAnsi="Times New Roman" w:eastAsia="Times New Roman" w:cs="Times New Roman"/>
        </w:rPr>
        <w:t>，</w:t>
      </w:r>
      <w:r>
        <w:rPr>
          <w:rFonts w:hint="eastAsia" w:ascii="Times New Roman" w:hAnsi="Times New Roman" w:eastAsia="FangSong" w:cs="Times New Roman"/>
        </w:rPr>
        <w:t>导致与咔咯环相关的吸收峰位置发生显著变化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按照预期</w:t>
      </w:r>
      <w:r>
        <w:rPr>
          <w:rFonts w:hint="eastAsia" w:ascii="Times New Roman" w:hAnsi="Times New Roman" w:eastAsia="Times New Roman" w:cs="Times New Roman"/>
        </w:rPr>
        <w:t>，</w:t>
      </w:r>
      <w:r>
        <w:rPr>
          <w:rFonts w:hint="eastAsia" w:ascii="Times New Roman" w:hAnsi="Times New Roman" w:eastAsia="FangSong" w:cs="Times New Roman"/>
        </w:rPr>
        <w:t>失掉这个电子变为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其中应当没有未成对电子而显抗磁性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且咔咯相关的吸收峰发生变化</w:t>
      </w:r>
      <w:r>
        <w:rPr>
          <w:rFonts w:hint="eastAsia" w:ascii="Times New Roman" w:hAnsi="Times New Roman" w:eastAsia="Times New Roman" w:cs="Times New Roman"/>
        </w:rPr>
        <w:t>，</w:t>
      </w:r>
      <w:r>
        <w:rPr>
          <w:rFonts w:hint="eastAsia" w:ascii="Times New Roman" w:hAnsi="Times New Roman" w:eastAsia="FangSong" w:cs="Times New Roman"/>
        </w:rPr>
        <w:t>因此可以推测</w:t>
      </w:r>
      <w:r>
        <w:rPr>
          <w:rFonts w:hint="eastAsia" w:ascii="Times New Roman" w:hAnsi="Times New Roman" w:eastAsia="Times New Roman" w:cs="Times New Roman"/>
        </w:rPr>
        <w:t>：</w:t>
      </w:r>
      <w:r>
        <w:rPr>
          <w:rFonts w:hint="eastAsia" w:ascii="Times New Roman" w:hAnsi="Times New Roman" w:eastAsia="FangSong" w:cs="Times New Roman"/>
        </w:rPr>
        <w:t>电子组态发生变化的不是中心原子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而是配体咔咯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金属离子的价电子组态为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原因为氧化反应发生在配体上</w:t>
      </w:r>
      <w:r>
        <w:rPr>
          <w:rFonts w:hint="eastAsia" w:ascii="Times New Roman" w:hAnsi="Times New Roman" w:eastAsia="Times New Roman" w:cs="Times New Roman"/>
        </w:rPr>
        <w:t>，</w:t>
      </w:r>
      <w:r>
        <w:rPr>
          <w:rFonts w:hint="eastAsia" w:ascii="Times New Roman" w:hAnsi="Times New Roman" w:eastAsia="FangSong" w:cs="Times New Roman"/>
        </w:rPr>
        <w:t>即配体失去一个电子而出现单电子</w:t>
      </w:r>
      <w:r>
        <w:rPr>
          <w:rFonts w:hint="eastAsia" w:ascii="Times New Roman" w:hAnsi="Times New Roman" w:eastAsia="Times New Roman" w:cs="Times New Roman"/>
        </w:rPr>
        <w:t>，</w:t>
      </w:r>
      <w:r>
        <w:rPr>
          <w:rFonts w:hint="eastAsia" w:ascii="Times New Roman" w:hAnsi="Times New Roman" w:eastAsia="FangSong" w:cs="Times New Roman"/>
        </w:rPr>
        <w:t>导致共轭体系改变而使光谱发生变化</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d </w:t>
      </w:r>
      <w:r>
        <w:rPr>
          <w:rFonts w:hint="eastAsia" w:ascii="Times New Roman" w:hAnsi="Times New Roman" w:eastAsia="FangSong" w:cs="Times New Roman"/>
        </w:rPr>
        <w:t>轨道及配体均有单电子</w:t>
      </w:r>
      <w:r>
        <w:rPr>
          <w:rFonts w:hint="eastAsia" w:ascii="Times New Roman" w:hAnsi="Times New Roman" w:eastAsia="Times New Roman" w:cs="Times New Roman"/>
        </w:rPr>
        <w:t>，</w:t>
      </w:r>
      <w:r>
        <w:rPr>
          <w:rFonts w:hint="eastAsia" w:ascii="Times New Roman" w:hAnsi="Times New Roman" w:eastAsia="FangSong" w:cs="Times New Roman"/>
        </w:rPr>
        <w:t>故显顺磁性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关于本题所述配合物相关研究</w:t>
      </w:r>
      <w:r>
        <w:rPr>
          <w:rFonts w:hint="eastAsia" w:ascii="Times New Roman" w:hAnsi="Times New Roman" w:eastAsia="Times New Roman" w:cs="Times New Roman"/>
        </w:rPr>
        <w:t>，</w:t>
      </w:r>
      <w:r>
        <w:rPr>
          <w:rFonts w:hint="eastAsia" w:ascii="Times New Roman" w:hAnsi="Times New Roman" w:eastAsia="FangSong" w:cs="Times New Roman"/>
        </w:rPr>
        <w:t>有兴趣的同学可自行阅读参考文献</w:t>
      </w:r>
      <w:r>
        <w:rPr>
          <w:rFonts w:ascii="Times New Roman" w:hAnsi="Times New Roman" w:eastAsia="Times New Roman" w:cs="Times New Roman"/>
        </w:rPr>
        <w:t xml:space="preserve"> [5, 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配体氧化还原</w:t>
            </w:r>
          </w:p>
        </w:tc>
        <w:tc>
          <w:tcPr/>
          <w:p>
            <w:pPr>
              <w:pStyle w:val="Compact"/>
              <w:jc w:val="center"/>
            </w:pPr>
            <w:r>
              <w:rPr>
                <w:rFonts w:hint="eastAsia" w:ascii="Times New Roman" w:hAnsi="Times New Roman" w:eastAsia="FangSong" w:cs="Times New Roman"/>
              </w:rPr>
              <w:t xml:space="preserve">金属中心与配体的氧化还原竞争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电子光谱</w:t>
            </w:r>
          </w:p>
        </w:tc>
        <w:tc>
          <w:tcPr/>
          <w:p>
            <w:pPr>
              <w:pStyle w:val="Compact"/>
              <w:jc w:val="center"/>
            </w:pPr>
            <w:r>
              <w:rPr>
                <w:rFonts w:hint="eastAsia" w:ascii="Times New Roman" w:hAnsi="Times New Roman" w:eastAsia="FangSong" w:cs="Times New Roman"/>
              </w:rPr>
              <w:t xml:space="preserve">配体共轭体系变化对吸收峰的影响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顺磁性</w:t>
            </w:r>
          </w:p>
        </w:tc>
        <w:tc>
          <w:tcPr/>
          <w:p>
            <w:pPr>
              <w:pStyle w:val="Compact"/>
              <w:jc w:val="center"/>
            </w:pPr>
            <w:r>
              <w:rPr>
                <w:rFonts w:hint="eastAsia" w:ascii="Times New Roman" w:hAnsi="Times New Roman" w:eastAsia="FangSong" w:cs="Times New Roman"/>
              </w:rPr>
              <w:t xml:space="preserve">单电子来源的判断</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18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预期应为抗磁性</w:t>
      </w:r>
      <w:r>
        <w:rPr>
          <w:rFonts w:hint="eastAsia" w:ascii="Times New Roman" w:hAnsi="Times New Roman" w:eastAsia="Times New Roman" w:cs="Times New Roman"/>
        </w:rPr>
        <w:t>（Cr</w:t>
      </w:r>
      <w:r>
        <w:rPr>
          <w:rFonts w:hint="eastAsia" w:ascii="Times New Roman" w:hAnsi="Times New Roman" w:eastAsia="FangSong" w:cs="Times New Roman"/>
        </w:rPr>
        <w:t>失电子后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但实际为顺磁性</w:t>
      </w:r>
      <w:r>
        <w:rPr>
          <w:rFonts w:hint="eastAsia" w:ascii="Times New Roman" w:hAnsi="Times New Roman" w:eastAsia="Times New Roman" w:cs="Times New Roman"/>
        </w:rPr>
        <w:t>，</w:t>
      </w:r>
      <w:r>
        <w:rPr>
          <w:rFonts w:hint="eastAsia" w:ascii="Times New Roman" w:hAnsi="Times New Roman" w:eastAsia="FangSong" w:cs="Times New Roman"/>
        </w:rPr>
        <w:t>且咔咯相关吸收峰变化</w:t>
      </w:r>
      <w:r>
        <w:rPr>
          <w:rFonts w:hint="eastAsia" w:ascii="Times New Roman" w:hAnsi="Times New Roman" w:eastAsia="Times New Roman" w:cs="Times New Roman"/>
        </w:rPr>
        <w:t>，</w:t>
      </w:r>
      <w:r>
        <w:rPr>
          <w:rFonts w:hint="eastAsia" w:ascii="Times New Roman" w:hAnsi="Times New Roman" w:eastAsia="FangSong" w:cs="Times New Roman"/>
        </w:rPr>
        <w:t>说明氧化发生在配体而非金属中心</w:t>
      </w:r>
      <w:r>
        <w:rPr>
          <w:rFonts w:hint="eastAsia" w:ascii="Times New Roman" w:hAnsi="Times New Roman" w:eastAsia="Times New Roman" w:cs="Times New Roman"/>
        </w:rPr>
        <w:t>。</w:t>
      </w:r>
    </w:p>
    <w:p>
      <w:pPr>
        <w:pStyle w:val="Compact"/>
        <w:numPr>
          <w:ilvl w:val="0"/>
          <w:numId w:val="118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190"/>
        </w:numPr>
      </w:pPr>
      <w:r>
        <w:rPr>
          <w:rFonts w:hint="eastAsia" w:ascii="Times New Roman" w:hAnsi="Times New Roman" w:eastAsia="FangSong" w:cs="Times New Roman"/>
        </w:rPr>
        <w:t>预期</w:t>
      </w:r>
      <w:r>
        <w:rPr>
          <w:rFonts w:hint="eastAsia" w:ascii="Times New Roman" w:hAnsi="Times New Roman" w:eastAsia="Times New Roman" w:cs="Times New Roman"/>
        </w:rPr>
        <w:t>：B(d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Compact"/>
        <w:numPr>
          <w:ilvl w:val="1"/>
          <w:numId w:val="1190"/>
        </w:numPr>
      </w:pPr>
      <w:r>
        <w:rPr>
          <w:rFonts w:hint="eastAsia" w:ascii="Times New Roman" w:hAnsi="Times New Roman" w:eastAsia="FangSong" w:cs="Times New Roman"/>
        </w:rPr>
        <w:t>实际</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仍为顺磁性</w:t>
      </w:r>
      <w:r>
        <w:rPr>
          <w:rFonts w:hint="eastAsia" w:ascii="Times New Roman" w:hAnsi="Times New Roman" w:eastAsia="Times New Roman" w:cs="Times New Roman"/>
        </w:rPr>
        <w:t>，</w:t>
      </w:r>
      <w:r>
        <w:rPr>
          <w:rFonts w:hint="eastAsia" w:ascii="Times New Roman" w:hAnsi="Times New Roman" w:eastAsia="FangSong" w:cs="Times New Roman"/>
        </w:rPr>
        <w:t>说明有单电子存在</w:t>
      </w:r>
    </w:p>
    <w:p>
      <w:pPr>
        <w:pStyle w:val="Compact"/>
        <w:numPr>
          <w:ilvl w:val="1"/>
          <w:numId w:val="1190"/>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咔咯环相关吸收峰变化</w:t>
      </w:r>
      <w:r>
        <w:rPr>
          <w:rFonts w:hint="eastAsia" w:ascii="Times New Roman" w:hAnsi="Times New Roman" w:eastAsia="Times New Roman" w:cs="Times New Roman"/>
        </w:rPr>
        <w:t>，</w:t>
      </w:r>
      <w:r>
        <w:rPr>
          <w:rFonts w:hint="eastAsia" w:ascii="Times New Roman" w:hAnsi="Times New Roman" w:eastAsia="FangSong" w:cs="Times New Roman"/>
        </w:rPr>
        <w:t>说明咔咯环电子结构改变</w:t>
      </w:r>
    </w:p>
    <w:p>
      <w:pPr>
        <w:pStyle w:val="Compact"/>
        <w:numPr>
          <w:ilvl w:val="1"/>
          <w:numId w:val="1190"/>
        </w:numPr>
        <w:spacing w:after="80"/>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氧化发生在配体咔咯上</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Cr</w:t>
      </w:r>
      <w:r>
        <w:rPr>
          <w:rFonts w:hint="eastAsia" w:ascii="Times New Roman" w:hAnsi="Times New Roman" w:eastAsia="FangSong" w:cs="Times New Roman"/>
        </w:rPr>
        <w:t>中心</w:t>
      </w:r>
      <w:r>
        <w:rPr>
          <w:rFonts w:hint="eastAsia" w:ascii="Times New Roman" w:hAnsi="Times New Roman" w:eastAsia="Times New Roman" w:cs="Times New Roman"/>
        </w:rPr>
        <w:t>；Cr</w:t>
      </w:r>
      <w:r>
        <w:rPr>
          <w:rFonts w:hint="eastAsia" w:ascii="Times New Roman" w:hAnsi="Times New Roman" w:eastAsia="FangSong" w:cs="Times New Roman"/>
        </w:rPr>
        <w:t>仍为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配体出现单电子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hint="eastAsia" w:ascii="Times New Roman" w:hAnsi="Times New Roman" w:eastAsia="Times New Roman" w:cs="Times New Roman"/>
              </w:rPr>
              <w:t>+6</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 xml:space="preserve">未结合光谱证据分析</w:t>
            </w:r>
          </w:p>
        </w:tc>
        <w:tc>
          <w:tcPr/>
          <w:p>
            <w:pPr>
              <w:pStyle w:val="Compact"/>
              <w:jc w:val="center"/>
            </w:pPr>
            <w:r>
              <w:rPr>
                <w:rFonts w:hint="eastAsia" w:ascii="Times New Roman" w:hAnsi="Times New Roman" w:eastAsia="FangSong" w:cs="Times New Roman"/>
              </w:rPr>
              <w:t>若</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则无单电子</w:t>
            </w:r>
            <w:r>
              <w:rPr>
                <w:rFonts w:hint="eastAsia" w:ascii="Times New Roman" w:hAnsi="Times New Roman" w:eastAsia="Times New Roman" w:cs="Times New Roman"/>
              </w:rPr>
              <w:t>，</w:t>
            </w:r>
            <w:r>
              <w:rPr>
                <w:rFonts w:hint="eastAsia" w:ascii="Times New Roman" w:hAnsi="Times New Roman" w:eastAsia="FangSong" w:cs="Times New Roman"/>
              </w:rPr>
              <w:t>应为抗磁性</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Cr</w:t>
            </w:r>
            <w:r>
              <w:rPr>
                <w:rFonts w:hint="eastAsia" w:ascii="Times New Roman" w:hAnsi="Times New Roman" w:eastAsia="FangSong" w:cs="Times New Roman"/>
              </w:rPr>
              <w:t>被氧化为</w:t>
            </w:r>
            <w:r>
              <w:rPr>
                <w:rFonts w:hint="eastAsia" w:ascii="Times New Roman" w:hAnsi="Times New Roman" w:eastAsia="Times New Roman" w:cs="Times New Roman"/>
              </w:rPr>
              <w:t>+6，B</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的磁性应如何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忽略光谱证据</w:t>
            </w:r>
          </w:p>
        </w:tc>
        <w:tc>
          <w:tcPr/>
          <w:p>
            <w:pPr>
              <w:pStyle w:val="Compact"/>
              <w:jc w:val="center"/>
            </w:pPr>
            <w:r>
              <w:rPr>
                <w:rFonts w:hint="eastAsia" w:ascii="Times New Roman" w:hAnsi="Times New Roman" w:eastAsia="FangSong" w:cs="Times New Roman"/>
              </w:rPr>
              <w:t xml:space="preserve">仅根据磁性判断</w:t>
            </w:r>
          </w:p>
        </w:tc>
        <w:tc>
          <w:tcPr/>
          <w:p>
            <w:pPr>
              <w:pStyle w:val="Compact"/>
              <w:jc w:val="center"/>
            </w:pPr>
            <w:r>
              <w:rPr>
                <w:rFonts w:hint="eastAsia" w:ascii="Times New Roman" w:hAnsi="Times New Roman" w:eastAsia="FangSong" w:cs="Times New Roman"/>
              </w:rPr>
              <w:t>光谱证据表明咔咯环电子结构改变</w:t>
            </w:r>
            <w:r>
              <w:rPr>
                <w:rFonts w:hint="eastAsia" w:ascii="Times New Roman" w:hAnsi="Times New Roman" w:eastAsia="Times New Roman" w:cs="Times New Roman"/>
              </w:rPr>
              <w:t>，</w:t>
            </w:r>
            <w:r>
              <w:rPr>
                <w:rFonts w:hint="eastAsia" w:ascii="Times New Roman" w:hAnsi="Times New Roman" w:eastAsia="FangSong" w:cs="Times New Roman"/>
              </w:rPr>
              <w:t>是关键线索</w:t>
            </w:r>
          </w:p>
        </w:tc>
        <w:tc>
          <w:tcPr/>
          <w:p>
            <w:pPr>
              <w:pStyle w:val="Compact"/>
              <w:jc w:val="center"/>
            </w:pPr>
            <w:r>
              <w:rPr>
                <w:rFonts w:hint="eastAsia" w:ascii="Times New Roman" w:hAnsi="Times New Roman" w:eastAsia="FangSong" w:cs="Times New Roman"/>
              </w:rPr>
              <w:t>为什么光谱变化能帮助我们判断氧化发生的位置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未理解配体氧化概念</w:t>
            </w:r>
          </w:p>
        </w:tc>
        <w:tc>
          <w:tcPr/>
          <w:p>
            <w:pPr>
              <w:pStyle w:val="Compact"/>
              <w:jc w:val="center"/>
            </w:pPr>
            <w:r>
              <w:rPr>
                <w:rFonts w:hint="eastAsia" w:ascii="Times New Roman" w:hAnsi="Times New Roman" w:eastAsia="FangSong" w:cs="Times New Roman"/>
              </w:rPr>
              <w:t xml:space="preserve">缺乏配体非</w:t>
            </w:r>
            <w:r>
              <w:rPr>
                <w:rFonts w:ascii="Times New Roman" w:hAnsi="Times New Roman" w:eastAsia="Times New Roman" w:cs="Times New Roman"/>
              </w:rPr>
              <w:t xml:space="preserve"> innocent </w:t>
            </w:r>
            <w:r>
              <w:rPr>
                <w:rFonts w:hint="eastAsia" w:ascii="Times New Roman" w:hAnsi="Times New Roman" w:eastAsia="FangSong" w:cs="Times New Roman"/>
              </w:rPr>
              <w:t xml:space="preserve">配体的知识</w:t>
            </w:r>
          </w:p>
        </w:tc>
        <w:tc>
          <w:tcPr/>
          <w:p>
            <w:pPr>
              <w:pStyle w:val="Compact"/>
              <w:jc w:val="center"/>
            </w:pPr>
            <w:r>
              <w:rPr>
                <w:rFonts w:hint="eastAsia" w:ascii="Times New Roman" w:hAnsi="Times New Roman" w:eastAsia="FangSong" w:cs="Times New Roman"/>
              </w:rPr>
              <w:t>咔咯类配体可以发生氧化还原</w:t>
            </w:r>
            <w:r>
              <w:rPr>
                <w:rFonts w:hint="eastAsia" w:ascii="Times New Roman" w:hAnsi="Times New Roman" w:eastAsia="Times New Roman" w:cs="Times New Roman"/>
              </w:rPr>
              <w:t>，</w:t>
            </w:r>
            <w:r>
              <w:rPr>
                <w:rFonts w:hint="eastAsia" w:ascii="Times New Roman" w:hAnsi="Times New Roman" w:eastAsia="FangSong" w:cs="Times New Roman"/>
              </w:rPr>
              <w:t>属于非</w:t>
            </w:r>
            <w:r>
              <w:rPr>
                <w:rFonts w:ascii="Times New Roman" w:hAnsi="Times New Roman" w:eastAsia="Times New Roman" w:cs="Times New Roman"/>
              </w:rPr>
              <w:t xml:space="preserve"> innocent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non-innocent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59"/>
    <w:bookmarkStart w:id="461" w:name="d5-2"/>
    <w:p>
      <w:pPr>
        <w:pStyle w:val="Heading2"/>
        <w:spacing w:before="280" w:after="120"/>
      </w:pPr>
      <w:r>
        <w:rPr>
          <w:rFonts w:ascii="Times New Roman" w:hAnsi="Times New Roman" w:eastAsia="Times New Roman" w:cs="Times New Roman"/>
        </w:rPr>
        <w:t xml:space="preserve">1.122 〔🟢 d5〕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6-2-1 · 6-2-2 · 6-2-4 · 6-2-5 · 6-2-6</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191"/>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192"/>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19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193"/>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193"/>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192"/>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Compact"/>
        <w:numPr>
          <w:ilvl w:val="0"/>
          <w:numId w:val="1194"/>
        </w:numPr>
        <w:spacing w:before="120"/>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ABCCBA</w:t>
      </w:r>
      <w:r>
        <w:rPr>
          <w:rFonts w:hint="eastAsia" w:ascii="Times New Roman" w:hAnsi="Times New Roman" w:eastAsia="FangSong" w:cs="Times New Roman"/>
        </w:rPr>
        <w:t>重复周期和原点位置确定各层顺序</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C</w:t>
      </w:r>
      <w:r>
        <w:rPr>
          <w:rFonts w:hint="eastAsia" w:ascii="Times New Roman" w:hAnsi="Times New Roman" w:eastAsia="FangSong" w:cs="Times New Roman"/>
          <w:b/>
          <w:bCs/>
        </w:rPr>
        <w:t>的</w:t>
      </w:r>
      <w:r>
        <w:rPr>
          <w:rFonts w:hint="eastAsia" w:ascii="Times New Roman" w:hAnsi="Times New Roman" w:eastAsia="Times New Roman" w:cs="Times New Roman"/>
          <w:b/>
          <w:bCs/>
        </w:rPr>
        <w:t>xy</w:t>
      </w:r>
      <w:r>
        <w:rPr>
          <w:rFonts w:hint="eastAsia" w:ascii="Times New Roman" w:hAnsi="Times New Roman" w:eastAsia="FangSong" w:cs="Times New Roman"/>
          <w:b/>
          <w:bCs/>
        </w:rPr>
        <w:t>坐标</w:t>
      </w:r>
      <w:r>
        <w:rPr>
          <w:rFonts w:hint="eastAsia" w:ascii="Times New Roman" w:hAnsi="Times New Roman" w:eastAsia="Times New Roman" w:cs="Times New Roman"/>
        </w:rPr>
        <w:t>：C</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不同双层间的空隙位置为</w:t>
      </w:r>
      <w:r>
        <w:rPr>
          <w:rFonts w:hint="eastAsia" w:ascii="Times New Roman" w:hAnsi="Times New Roman" w:eastAsia="Times New Roman" w:cs="Times New Roman"/>
        </w:rPr>
        <w:t>a、b、c。</w:t>
      </w:r>
    </w:p>
    <w:p>
      <w:pPr>
        <w:pStyle w:val="Compact"/>
        <w:numPr>
          <w:ilvl w:val="0"/>
          <w:numId w:val="1194"/>
        </w:numPr>
      </w:pPr>
      <w:r>
        <w:rPr>
          <w:rFonts w:hint="eastAsia" w:ascii="Times New Roman" w:hAnsi="Times New Roman" w:eastAsia="FangSong" w:cs="Times New Roman"/>
          <w:b/>
          <w:bCs/>
        </w:rPr>
        <w:t>计算</w:t>
      </w:r>
      <w:r>
        <w:rPr>
          <w:rFonts w:hint="eastAsia" w:ascii="Times New Roman" w:hAnsi="Times New Roman" w:eastAsia="Times New Roman" w:cs="Times New Roman"/>
          <w:b/>
          <w:bCs/>
        </w:rPr>
        <w:t>z</w:t>
      </w:r>
      <w:r>
        <w:rPr>
          <w:rFonts w:hint="eastAsia" w:ascii="Times New Roman" w:hAnsi="Times New Roman" w:eastAsia="FangSong" w:cs="Times New Roman"/>
          <w:b/>
          <w:bCs/>
        </w:rPr>
        <w:t>坐标</w:t>
      </w:r>
      <w:r>
        <w:rPr>
          <w:rFonts w:hint="eastAsia" w:ascii="Times New Roman" w:hAnsi="Times New Roman" w:eastAsia="Times New Roman" w:cs="Times New Roman"/>
        </w:rPr>
        <w:t>：</w:t>
      </w:r>
      <w:r>
        <w:rPr>
          <w:rFonts w:hint="eastAsia" w:ascii="Times New Roman" w:hAnsi="Times New Roman" w:eastAsia="FangSong" w:cs="Times New Roman"/>
        </w:rPr>
        <w:t>利用层间距和晶胞参数</w:t>
      </w:r>
      <w:r>
        <w:rPr>
          <w:rFonts w:hint="eastAsia" w:ascii="Times New Roman" w:hAnsi="Times New Roman" w:eastAsia="Times New Roman" w:cs="Times New Roman"/>
        </w:rPr>
        <w:t>c</w:t>
      </w:r>
      <w:r>
        <w:rPr>
          <w:rFonts w:hint="eastAsia" w:ascii="Times New Roman" w:hAnsi="Times New Roman" w:eastAsia="FangSong" w:cs="Times New Roman"/>
        </w:rPr>
        <w:t>计算各</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z</w:t>
      </w:r>
      <w:r>
        <w:rPr>
          <w:rFonts w:hint="eastAsia" w:ascii="Times New Roman" w:hAnsi="Times New Roman" w:eastAsia="FangSong" w:cs="Times New Roman"/>
        </w:rPr>
        <w:t>坐标</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b/>
          <w:bCs/>
        </w:rPr>
        <w:t xml:space="preserve">验证坐标</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原子都在晶胞内</w:t>
      </w:r>
      <w:r>
        <w:rPr>
          <w:rFonts w:hint="eastAsia" w:ascii="Times New Roman" w:hAnsi="Times New Roman" w:eastAsia="Times New Roman" w:cs="Times New Roman"/>
        </w:rPr>
        <w:t>（0</w:t>
      </w:r>
      <w:r>
        <w:rPr>
          <w:rFonts w:ascii="Times New Roman" w:hAnsi="Times New Roman" w:eastAsia="Times New Roman" w:cs="Times New Roman"/>
        </w:rPr>
        <w:t xml:space="preserve"> ≤ z &lt; </w:t>
      </w:r>
      <w:r>
        <w:rPr>
          <w:rFonts w:hint="eastAsia" w:ascii="Times New Roman" w:hAnsi="Times New Roman" w:eastAsia="Times New Roman" w:cs="Times New Roman"/>
        </w:rPr>
        <w:t xml:space="preserve">1）。</w:t>
      </w:r>
    </w:p>
    <w:p>
      <w:pPr>
        <w:pStyle w:val="Compact"/>
        <w:numPr>
          <w:ilvl w:val="0"/>
          <w:numId w:val="1195"/>
        </w:numPr>
      </w:pPr>
      <w:r>
        <w:rPr>
          <w:rFonts w:hint="eastAsia" w:ascii="Times New Roman" w:hAnsi="Times New Roman" w:eastAsia="FangSong" w:cs="Times New Roman"/>
          <w:b/>
          <w:bCs/>
        </w:rPr>
        <w:t xml:space="preserve">原点位置错误</w:t>
      </w:r>
      <w:r>
        <w:rPr>
          <w:rFonts w:hint="eastAsia" w:ascii="Times New Roman" w:hAnsi="Times New Roman" w:eastAsia="Times New Roman" w:cs="Times New Roman"/>
        </w:rPr>
        <w:t>：</w:t>
      </w:r>
      <w:r>
        <w:rPr>
          <w:rFonts w:hint="eastAsia" w:ascii="Times New Roman" w:hAnsi="Times New Roman" w:eastAsia="FangSong" w:cs="Times New Roman"/>
        </w:rPr>
        <w:t>题目明确原点选在</w:t>
      </w:r>
      <w:r>
        <w:rPr>
          <w:rFonts w:hint="eastAsia" w:ascii="Times New Roman" w:hAnsi="Times New Roman" w:eastAsia="Times New Roman" w:cs="Times New Roman"/>
        </w:rPr>
        <w:t>B</w:t>
      </w:r>
      <w:r>
        <w:rPr>
          <w:rFonts w:hint="eastAsia" w:ascii="Times New Roman" w:hAnsi="Times New Roman" w:eastAsia="FangSong" w:cs="Times New Roman"/>
        </w:rPr>
        <w:t>层</w:t>
      </w:r>
      <w:r>
        <w:rPr>
          <w:rFonts w:hint="eastAsia" w:ascii="Times New Roman" w:hAnsi="Times New Roman" w:eastAsia="Times New Roman" w:cs="Times New Roman"/>
        </w:rPr>
        <w:t>Ti</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A</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b/>
          <w:bCs/>
        </w:rPr>
        <w:t xml:space="preserve">八面体空隙位置错误</w:t>
      </w:r>
      <w:r>
        <w:rPr>
          <w:rFonts w:hint="eastAsia" w:ascii="Times New Roman" w:hAnsi="Times New Roman" w:eastAsia="Times New Roman" w:cs="Times New Roman"/>
        </w:rPr>
        <w:t>：</w:t>
      </w:r>
      <w:r>
        <w:rPr>
          <w:rFonts w:hint="eastAsia" w:ascii="Times New Roman" w:hAnsi="Times New Roman" w:eastAsia="FangSong" w:cs="Times New Roman"/>
        </w:rPr>
        <w:t>不同双层间的空隙位置不同</w:t>
      </w:r>
      <w:r>
        <w:rPr>
          <w:rFonts w:hint="eastAsia" w:ascii="Times New Roman" w:hAnsi="Times New Roman" w:eastAsia="Times New Roman" w:cs="Times New Roman"/>
        </w:rPr>
        <w:t>（a、b、c）。</w:t>
      </w:r>
    </w:p>
    <w:p>
      <w:pPr>
        <w:pStyle w:val="Compact"/>
        <w:numPr>
          <w:ilvl w:val="0"/>
          <w:numId w:val="1195"/>
        </w:numPr>
      </w:pPr>
      <w:r>
        <w:rPr>
          <w:rFonts w:hint="eastAsia" w:ascii="Times New Roman" w:hAnsi="Times New Roman" w:eastAsia="Times New Roman" w:cs="Times New Roman"/>
          <w:b/>
          <w:bCs/>
        </w:rPr>
        <w:t>z</w:t>
      </w:r>
      <w:r>
        <w:rPr>
          <w:rFonts w:hint="eastAsia" w:ascii="Times New Roman" w:hAnsi="Times New Roman" w:eastAsia="FangSong" w:cs="Times New Roman"/>
          <w:b/>
          <w:bCs/>
        </w:rPr>
        <w:t>坐标计算错误</w:t>
      </w:r>
      <w:r>
        <w:rPr>
          <w:rFonts w:hint="eastAsia" w:ascii="Times New Roman" w:hAnsi="Times New Roman" w:eastAsia="Times New Roman" w:cs="Times New Roman"/>
        </w:rPr>
        <w:t>：</w:t>
      </w:r>
      <w:r>
        <w:rPr>
          <w:rFonts w:hint="eastAsia" w:ascii="Times New Roman" w:hAnsi="Times New Roman" w:eastAsia="FangSong" w:cs="Times New Roman"/>
        </w:rPr>
        <w:t>需考虑密堆积层和简单六方堆积层的间距差异</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Times New Roman" w:cs="Times New Roman"/>
          <w:b/>
          <w:bCs/>
        </w:rPr>
        <w:t>xy</w:t>
      </w:r>
      <w:r>
        <w:rPr>
          <w:rFonts w:hint="eastAsia" w:ascii="Times New Roman" w:hAnsi="Times New Roman" w:eastAsia="FangSong" w:cs="Times New Roman"/>
          <w:b/>
          <w:bCs/>
        </w:rPr>
        <w:t>坐标混淆</w:t>
      </w:r>
      <w:r>
        <w:rPr>
          <w:rFonts w:hint="eastAsia" w:ascii="Times New Roman" w:hAnsi="Times New Roman" w:eastAsia="Times New Roman" w:cs="Times New Roman"/>
        </w:rPr>
        <w:t xml:space="preserve">：</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对应不同的空隙位置</w:t>
      </w:r>
      <w:r>
        <w:rPr>
          <w:rFonts w:hint="eastAsia" w:ascii="Times New Roman" w:hAnsi="Times New Roman" w:eastAsia="Times New Roman" w:cs="Times New Roman"/>
        </w:rPr>
        <w:t>。</w:t>
      </w:r>
    </w:p>
    <w:bookmarkStart w:id="460"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60"/>
    <w:bookmarkEnd w:id="461"/>
    <w:bookmarkEnd w:id="4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11">
    <w:nsid w:val="0A9973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15">
    <w:nsid w:val="0A997315"/>
    <w:multiLevelType w:val="multilevel"/>
    <w:lvl w:ilvl="0">
      <w:start w:val="15"/>
      <w:numFmt w:val="lowerLetter"/>
      <w:lvlText w:val="(%1)"/>
      <w:lvlJc w:val="left"/>
      <w:pPr>
        <w:ind w:left="720" w:hanging="360"/>
      </w:pPr>
    </w:lvl>
    <w:lvl w:ilvl="1">
      <w:start w:val="15"/>
      <w:numFmt w:val="lowerLetter"/>
      <w:lvlText w:val="(%2)"/>
      <w:lvlJc w:val="left"/>
      <w:pPr>
        <w:ind w:left="1440" w:hanging="360"/>
      </w:pPr>
    </w:lvl>
    <w:lvl w:ilvl="2">
      <w:start w:val="15"/>
      <w:numFmt w:val="lowerLetter"/>
      <w:lvlText w:val="(%3)"/>
      <w:lvlJc w:val="left"/>
      <w:pPr>
        <w:ind w:left="2160" w:hanging="360"/>
      </w:pPr>
    </w:lvl>
    <w:lvl w:ilvl="3">
      <w:start w:val="15"/>
      <w:numFmt w:val="lowerLetter"/>
      <w:lvlText w:val="(%4)"/>
      <w:lvlJc w:val="left"/>
      <w:pPr>
        <w:ind w:left="2880" w:hanging="360"/>
      </w:pPr>
    </w:lvl>
    <w:lvl w:ilvl="4">
      <w:start w:val="15"/>
      <w:numFmt w:val="lowerLetter"/>
      <w:lvlText w:val="(%5)"/>
      <w:lvlJc w:val="left"/>
      <w:pPr>
        <w:ind w:left="3600" w:hanging="360"/>
      </w:pPr>
    </w:lvl>
    <w:lvl w:ilvl="5">
      <w:start w:val="15"/>
      <w:numFmt w:val="lowerLetter"/>
      <w:lvlText w:val="(%6)"/>
      <w:lvlJc w:val="left"/>
      <w:pPr>
        <w:ind w:left="4320" w:hanging="360"/>
      </w:pPr>
    </w:lvl>
    <w:lvl w:ilvl="6">
      <w:start w:val="15"/>
      <w:numFmt w:val="lowerLetter"/>
      <w:lvlText w:val="(%7)"/>
      <w:lvlJc w:val="left"/>
      <w:pPr>
        <w:ind w:left="5040" w:hanging="360"/>
      </w:pPr>
    </w:lvl>
    <w:lvl w:ilvl="7">
      <w:start w:val="15"/>
      <w:numFmt w:val="lowerLetter"/>
      <w:lvlText w:val="(%8)"/>
      <w:lvlJc w:val="left"/>
      <w:pPr>
        <w:ind w:left="5760" w:hanging="360"/>
      </w:pPr>
    </w:lvl>
    <w:lvl w:ilvl="8">
      <w:start w:val="15"/>
      <w:numFmt w:val="lowerLetter"/>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3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4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6">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4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48">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49">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5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7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8" Type="http://schemas.openxmlformats.org/officeDocument/2006/relationships/image" Target="media/rId318.jpg"/><Relationship Id="rId305" Type="http://schemas.openxmlformats.org/officeDocument/2006/relationships/image" Target="media/rId305.jpg"/><Relationship Id="rId351" Type="http://schemas.openxmlformats.org/officeDocument/2006/relationships/image" Target="media/rId351.jpg"/><Relationship Id="rId39" Type="http://schemas.openxmlformats.org/officeDocument/2006/relationships/image" Target="media/rId39.jpg"/><Relationship Id="rId21" Type="http://schemas.openxmlformats.org/officeDocument/2006/relationships/image" Target="media/rId21.jpg"/><Relationship Id="rId348" Type="http://schemas.openxmlformats.org/officeDocument/2006/relationships/image" Target="media/rId348.jpg"/><Relationship Id="rId239" Type="http://schemas.openxmlformats.org/officeDocument/2006/relationships/image" Target="media/rId239.jpg"/><Relationship Id="rId381" Type="http://schemas.openxmlformats.org/officeDocument/2006/relationships/image" Target="media/rId381.jpg"/><Relationship Id="rId345" Type="http://schemas.openxmlformats.org/officeDocument/2006/relationships/image" Target="media/rId345.jpg"/><Relationship Id="rId336" Type="http://schemas.openxmlformats.org/officeDocument/2006/relationships/image" Target="media/rId336.jpg"/><Relationship Id="rId387" Type="http://schemas.openxmlformats.org/officeDocument/2006/relationships/image" Target="media/rId387.jpg"/><Relationship Id="rId129" Type="http://schemas.openxmlformats.org/officeDocument/2006/relationships/image" Target="media/rId129.jpg"/><Relationship Id="rId191" Type="http://schemas.openxmlformats.org/officeDocument/2006/relationships/image" Target="media/rId191.jpg"/><Relationship Id="rId187" Type="http://schemas.openxmlformats.org/officeDocument/2006/relationships/image" Target="media/rId187.jpg"/><Relationship Id="rId416" Type="http://schemas.openxmlformats.org/officeDocument/2006/relationships/image" Target="media/rId416.jpg"/><Relationship Id="rId360" Type="http://schemas.openxmlformats.org/officeDocument/2006/relationships/image" Target="media/rId360.jpg"/><Relationship Id="rId204" Type="http://schemas.openxmlformats.org/officeDocument/2006/relationships/image" Target="media/rId204.jpg"/><Relationship Id="rId254" Type="http://schemas.openxmlformats.org/officeDocument/2006/relationships/image" Target="media/rId254.jpg"/><Relationship Id="rId287" Type="http://schemas.openxmlformats.org/officeDocument/2006/relationships/image" Target="media/rId287.jpg"/><Relationship Id="rId390" Type="http://schemas.openxmlformats.org/officeDocument/2006/relationships/image" Target="media/rId390.jpg"/><Relationship Id="rId163" Type="http://schemas.openxmlformats.org/officeDocument/2006/relationships/image" Target="media/rId163.jpg"/><Relationship Id="rId207" Type="http://schemas.openxmlformats.org/officeDocument/2006/relationships/image" Target="media/rId207.jpg"/><Relationship Id="rId300" Type="http://schemas.openxmlformats.org/officeDocument/2006/relationships/image" Target="media/rId300.jpg"/><Relationship Id="rId369" Type="http://schemas.openxmlformats.org/officeDocument/2006/relationships/image" Target="media/rId369.jpg"/><Relationship Id="rId236" Type="http://schemas.openxmlformats.org/officeDocument/2006/relationships/image" Target="media/rId236.jpg"/><Relationship Id="rId357" Type="http://schemas.openxmlformats.org/officeDocument/2006/relationships/image" Target="media/rId357.jpg"/><Relationship Id="rId395" Type="http://schemas.openxmlformats.org/officeDocument/2006/relationships/image" Target="media/rId395.jpg"/><Relationship Id="rId45" Type="http://schemas.openxmlformats.org/officeDocument/2006/relationships/image" Target="media/rId45.jpg"/><Relationship Id="rId154" Type="http://schemas.openxmlformats.org/officeDocument/2006/relationships/image" Target="media/rId154.jpg"/><Relationship Id="rId110" Type="http://schemas.openxmlformats.org/officeDocument/2006/relationships/image" Target="media/rId110.jpg"/><Relationship Id="rId308" Type="http://schemas.openxmlformats.org/officeDocument/2006/relationships/image" Target="media/rId308.jpg"/><Relationship Id="rId133" Type="http://schemas.openxmlformats.org/officeDocument/2006/relationships/image" Target="media/rId133.jpg"/><Relationship Id="rId366" Type="http://schemas.openxmlformats.org/officeDocument/2006/relationships/image" Target="media/rId366.jpg"/><Relationship Id="rId42" Type="http://schemas.openxmlformats.org/officeDocument/2006/relationships/image" Target="media/rId42.jpg"/><Relationship Id="rId455" Type="http://schemas.openxmlformats.org/officeDocument/2006/relationships/image" Target="media/rId455.jpg"/><Relationship Id="rId354" Type="http://schemas.openxmlformats.org/officeDocument/2006/relationships/image" Target="media/rId354.jpg"/><Relationship Id="rId33" Type="http://schemas.openxmlformats.org/officeDocument/2006/relationships/image" Target="media/rId33.jpg"/><Relationship Id="rId372" Type="http://schemas.openxmlformats.org/officeDocument/2006/relationships/image" Target="media/rId372.jpg"/><Relationship Id="rId265" Type="http://schemas.openxmlformats.org/officeDocument/2006/relationships/image" Target="media/rId265.jpg"/><Relationship Id="rId375" Type="http://schemas.openxmlformats.org/officeDocument/2006/relationships/image" Target="media/rId375.jpg"/><Relationship Id="rId24" Type="http://schemas.openxmlformats.org/officeDocument/2006/relationships/image" Target="media/rId24.jpg"/><Relationship Id="rId194" Type="http://schemas.openxmlformats.org/officeDocument/2006/relationships/image" Target="media/rId194.jpg"/><Relationship Id="rId10" Type="http://schemas.openxmlformats.org/officeDocument/2006/relationships/image" Target="media/rId10.jpg"/><Relationship Id="rId30" Type="http://schemas.openxmlformats.org/officeDocument/2006/relationships/image" Target="media/rId30.jpg"/><Relationship Id="rId245" Type="http://schemas.openxmlformats.org/officeDocument/2006/relationships/image" Target="media/rId245.jpg"/><Relationship Id="rId242" Type="http://schemas.openxmlformats.org/officeDocument/2006/relationships/image" Target="media/rId242.jpg"/><Relationship Id="rId339" Type="http://schemas.openxmlformats.org/officeDocument/2006/relationships/image" Target="media/rId339.jpg"/><Relationship Id="rId279" Type="http://schemas.openxmlformats.org/officeDocument/2006/relationships/image" Target="media/rId279.jpg"/><Relationship Id="rId411" Type="http://schemas.openxmlformats.org/officeDocument/2006/relationships/image" Target="media/rId411.jpg"/><Relationship Id="rId257" Type="http://schemas.openxmlformats.org/officeDocument/2006/relationships/image" Target="media/rId257.jpg"/><Relationship Id="rId18" Type="http://schemas.openxmlformats.org/officeDocument/2006/relationships/image" Target="media/rId18.jpg"/><Relationship Id="rId363" Type="http://schemas.openxmlformats.org/officeDocument/2006/relationships/image" Target="media/rId363.jpg"/><Relationship Id="rId216" Type="http://schemas.openxmlformats.org/officeDocument/2006/relationships/image" Target="media/rId216.jpg"/><Relationship Id="rId311" Type="http://schemas.openxmlformats.org/officeDocument/2006/relationships/image" Target="media/rId311.jpg"/><Relationship Id="rId384" Type="http://schemas.openxmlformats.org/officeDocument/2006/relationships/image" Target="media/rId384.jpg"/><Relationship Id="rId213" Type="http://schemas.openxmlformats.org/officeDocument/2006/relationships/image" Target="media/rId213.jpg"/><Relationship Id="rId275" Type="http://schemas.openxmlformats.org/officeDocument/2006/relationships/image" Target="media/rId275.jpg"/><Relationship Id="rId322" Type="http://schemas.openxmlformats.org/officeDocument/2006/relationships/image" Target="media/rId322.jpg"/><Relationship Id="rId167" Type="http://schemas.openxmlformats.org/officeDocument/2006/relationships/image" Target="media/rId167.jpg"/><Relationship Id="rId451" Type="http://schemas.openxmlformats.org/officeDocument/2006/relationships/image" Target="media/rId451.jpg"/><Relationship Id="rId124" Type="http://schemas.openxmlformats.org/officeDocument/2006/relationships/image" Target="media/rId124.jpg"/><Relationship Id="rId331" Type="http://schemas.openxmlformats.org/officeDocument/2006/relationships/image" Target="media/rId331.jpg"/><Relationship Id="rId296" Type="http://schemas.openxmlformats.org/officeDocument/2006/relationships/image" Target="media/rId296.jpg"/><Relationship Id="rId102" Type="http://schemas.openxmlformats.org/officeDocument/2006/relationships/image" Target="media/rId102.jpg"/><Relationship Id="rId150" Type="http://schemas.openxmlformats.org/officeDocument/2006/relationships/image" Target="media/rId150.jpg"/><Relationship Id="rId272" Type="http://schemas.openxmlformats.org/officeDocument/2006/relationships/image" Target="media/rId272.jpg"/><Relationship Id="rId225" Type="http://schemas.openxmlformats.org/officeDocument/2006/relationships/image" Target="media/rId225.jpg"/><Relationship Id="rId248" Type="http://schemas.openxmlformats.org/officeDocument/2006/relationships/image" Target="media/rId248.jpg"/><Relationship Id="rId283" Type="http://schemas.openxmlformats.org/officeDocument/2006/relationships/image" Target="media/rId283.jpg"/><Relationship Id="rId57" Type="http://schemas.openxmlformats.org/officeDocument/2006/relationships/image" Target="media/rId57.jpg"/><Relationship Id="rId326" Type="http://schemas.openxmlformats.org/officeDocument/2006/relationships/image" Target="media/rId326.jpg"/><Relationship Id="rId261" Type="http://schemas.openxmlformats.org/officeDocument/2006/relationships/image" Target="media/rId261.jpg"/><Relationship Id="rId220" Type="http://schemas.openxmlformats.org/officeDocument/2006/relationships/image" Target="media/rId220.jpg"/><Relationship Id="rId15" Type="http://schemas.openxmlformats.org/officeDocument/2006/relationships/image" Target="media/rId15.jpg"/><Relationship Id="rId145" Type="http://schemas.openxmlformats.org/officeDocument/2006/relationships/image" Target="media/rId145.jpg"/><Relationship Id="rId228" Type="http://schemas.openxmlformats.org/officeDocument/2006/relationships/image" Target="media/rId228.jpg"/><Relationship Id="rId50" Type="http://schemas.openxmlformats.org/officeDocument/2006/relationships/image" Target="media/rId50.jpg"/><Relationship Id="rId315" Type="http://schemas.openxmlformats.org/officeDocument/2006/relationships/image" Target="media/rId315.jpg"/><Relationship Id="rId197" Type="http://schemas.openxmlformats.org/officeDocument/2006/relationships/image" Target="media/rId197.jpg"/><Relationship Id="rId233" Type="http://schemas.openxmlformats.org/officeDocument/2006/relationships/image" Target="media/rId233.jpg"/><Relationship Id="rId268" Type="http://schemas.openxmlformats.org/officeDocument/2006/relationships/image" Target="media/rId268.jpg"/><Relationship Id="rId342" Type="http://schemas.openxmlformats.org/officeDocument/2006/relationships/image" Target="media/rId342.jpg"/><Relationship Id="rId160" Type="http://schemas.openxmlformats.org/officeDocument/2006/relationships/image" Target="media/rId160.jpg"/><Relationship Id="rId378" Type="http://schemas.openxmlformats.org/officeDocument/2006/relationships/image" Target="media/rId378.jpg"/><Relationship Id="rId201" Type="http://schemas.openxmlformats.org/officeDocument/2006/relationships/image" Target="media/rId201.jpg"/><Relationship Id="rId27" Type="http://schemas.openxmlformats.org/officeDocument/2006/relationships/image" Target="media/rId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2026-08-30T02:31:50Z</dcterms:created>
  <dcterms:modified xsi:type="dcterms:W3CDTF">2026-08-30T02:31:50Z</dcterms:modified>
</cp:coreProperties>
</file>

<file path=docProps/custom.xml><?xml version="1.0" encoding="utf-8"?>
<Properties xmlns="http://schemas.openxmlformats.org/officeDocument/2006/custom-properties" xmlns:vt="http://schemas.openxmlformats.org/officeDocument/2006/docPropsVTypes"/>
</file>